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271E74" w14:textId="37D0FA32" w:rsidR="002A49E2" w:rsidRPr="00302721" w:rsidRDefault="000E741E" w:rsidP="0024501A">
      <w:pPr>
        <w:jc w:val="center"/>
        <w:outlineLvl w:val="0"/>
        <w:rPr>
          <w:sz w:val="28"/>
          <w:u w:val="single"/>
          <w:lang w:val="fr-FR"/>
        </w:rPr>
      </w:pPr>
      <w:r w:rsidRPr="00302721">
        <w:rPr>
          <w:sz w:val="28"/>
          <w:u w:val="single"/>
          <w:lang w:val="fr-FR"/>
        </w:rPr>
        <w:t>Chapitre 7</w:t>
      </w:r>
    </w:p>
    <w:p w14:paraId="29C83EAE" w14:textId="77777777" w:rsidR="0052676A" w:rsidRPr="00302721" w:rsidRDefault="0052676A" w:rsidP="009551F4">
      <w:pPr>
        <w:rPr>
          <w:lang w:val="fr-FR"/>
        </w:rPr>
      </w:pPr>
    </w:p>
    <w:p w14:paraId="02195A54" w14:textId="77777777" w:rsidR="009551F4" w:rsidRPr="00302721" w:rsidRDefault="00B74F06" w:rsidP="0024501A">
      <w:pPr>
        <w:outlineLvl w:val="0"/>
        <w:rPr>
          <w:b/>
          <w:lang w:val="fr-FR"/>
        </w:rPr>
      </w:pPr>
      <w:r w:rsidRPr="00302721">
        <w:rPr>
          <w:b/>
          <w:lang w:val="fr-FR"/>
        </w:rPr>
        <w:t>7.5 – Origine des espèces</w:t>
      </w:r>
    </w:p>
    <w:p w14:paraId="21AAF613" w14:textId="77777777" w:rsidR="009551F4" w:rsidRPr="00302721" w:rsidRDefault="009551F4" w:rsidP="009551F4">
      <w:pPr>
        <w:rPr>
          <w:lang w:val="fr-FR"/>
        </w:rPr>
      </w:pPr>
    </w:p>
    <w:p w14:paraId="36AEFB2A" w14:textId="77777777" w:rsidR="00E37831" w:rsidRPr="00302721" w:rsidRDefault="00E37831" w:rsidP="0024501A">
      <w:pPr>
        <w:outlineLvl w:val="0"/>
        <w:rPr>
          <w:lang w:val="fr-FR"/>
        </w:rPr>
      </w:pPr>
      <w:r w:rsidRPr="00302721">
        <w:rPr>
          <w:lang w:val="fr-FR"/>
        </w:rPr>
        <w:t>Spéciation</w:t>
      </w:r>
      <w:r w:rsidR="00434B16" w:rsidRPr="00302721">
        <w:rPr>
          <w:lang w:val="fr-FR"/>
        </w:rPr>
        <w:t xml:space="preserve"> All</w:t>
      </w:r>
      <w:r w:rsidRPr="00302721">
        <w:rPr>
          <w:lang w:val="fr-FR"/>
        </w:rPr>
        <w:t>opatrique</w:t>
      </w:r>
    </w:p>
    <w:p w14:paraId="71E656F1" w14:textId="77777777" w:rsidR="0052676A" w:rsidRPr="00302721" w:rsidRDefault="0052676A" w:rsidP="0052676A">
      <w:pPr>
        <w:pStyle w:val="ListParagraph"/>
        <w:numPr>
          <w:ilvl w:val="0"/>
          <w:numId w:val="2"/>
        </w:numPr>
        <w:rPr>
          <w:lang w:val="fr-FR"/>
        </w:rPr>
      </w:pPr>
      <w:r w:rsidRPr="00302721">
        <w:rPr>
          <w:lang w:val="fr-FR"/>
        </w:rPr>
        <w:t>Impliqu</w:t>
      </w:r>
      <w:r w:rsidR="00E37831" w:rsidRPr="00302721">
        <w:rPr>
          <w:lang w:val="fr-FR"/>
        </w:rPr>
        <w:t>e</w:t>
      </w:r>
      <w:r w:rsidRPr="00302721">
        <w:rPr>
          <w:lang w:val="fr-FR"/>
        </w:rPr>
        <w:t xml:space="preserve"> </w:t>
      </w:r>
      <w:r w:rsidR="00E37831" w:rsidRPr="00302721">
        <w:rPr>
          <w:lang w:val="fr-FR"/>
        </w:rPr>
        <w:t>la pré</w:t>
      </w:r>
      <w:r w:rsidRPr="00302721">
        <w:rPr>
          <w:lang w:val="fr-FR"/>
        </w:rPr>
        <w:t xml:space="preserve">sence d’une </w:t>
      </w:r>
      <w:r w:rsidR="00E37831" w:rsidRPr="00302721">
        <w:rPr>
          <w:lang w:val="fr-FR"/>
        </w:rPr>
        <w:t>barrière</w:t>
      </w:r>
      <w:r w:rsidRPr="00302721">
        <w:rPr>
          <w:lang w:val="fr-FR"/>
        </w:rPr>
        <w:t xml:space="preserve"> </w:t>
      </w:r>
      <w:r w:rsidR="00E37831" w:rsidRPr="00302721">
        <w:rPr>
          <w:lang w:val="fr-FR"/>
        </w:rPr>
        <w:t>géographique</w:t>
      </w:r>
    </w:p>
    <w:p w14:paraId="2CA24FD7" w14:textId="77777777" w:rsidR="0052676A" w:rsidRPr="00302721" w:rsidRDefault="0052676A" w:rsidP="0052676A">
      <w:pPr>
        <w:rPr>
          <w:lang w:val="fr-FR"/>
        </w:rPr>
      </w:pPr>
    </w:p>
    <w:p w14:paraId="69DDC159" w14:textId="34B97720" w:rsidR="00E37831" w:rsidRPr="00302721" w:rsidRDefault="00E37831" w:rsidP="0024501A">
      <w:pPr>
        <w:outlineLvl w:val="0"/>
        <w:rPr>
          <w:lang w:val="fr-FR"/>
        </w:rPr>
      </w:pPr>
      <w:r w:rsidRPr="00302721">
        <w:rPr>
          <w:lang w:val="fr-FR"/>
        </w:rPr>
        <w:t xml:space="preserve">Toute </w:t>
      </w:r>
      <w:r w:rsidR="00C01B02" w:rsidRPr="00302721">
        <w:rPr>
          <w:lang w:val="fr-FR"/>
        </w:rPr>
        <w:t>spéciation</w:t>
      </w:r>
    </w:p>
    <w:p w14:paraId="7B4F4FCA" w14:textId="77777777" w:rsidR="0052676A" w:rsidRPr="00302721" w:rsidRDefault="00E37831" w:rsidP="0052676A">
      <w:pPr>
        <w:pStyle w:val="ListParagraph"/>
        <w:numPr>
          <w:ilvl w:val="0"/>
          <w:numId w:val="2"/>
        </w:numPr>
        <w:rPr>
          <w:lang w:val="fr-FR"/>
        </w:rPr>
      </w:pPr>
      <w:r w:rsidRPr="00302721">
        <w:rPr>
          <w:lang w:val="fr-FR"/>
        </w:rPr>
        <w:t>Arrêt</w:t>
      </w:r>
      <w:r w:rsidR="0052676A" w:rsidRPr="00302721">
        <w:rPr>
          <w:lang w:val="fr-FR"/>
        </w:rPr>
        <w:t xml:space="preserve"> du flux </w:t>
      </w:r>
      <w:r w:rsidRPr="00302721">
        <w:rPr>
          <w:lang w:val="fr-FR"/>
        </w:rPr>
        <w:t>génique</w:t>
      </w:r>
    </w:p>
    <w:p w14:paraId="2CB4FE22" w14:textId="54435D39" w:rsidR="0052676A" w:rsidRPr="00302721" w:rsidRDefault="0052676A" w:rsidP="0052676A">
      <w:pPr>
        <w:pStyle w:val="ListParagraph"/>
        <w:numPr>
          <w:ilvl w:val="0"/>
          <w:numId w:val="2"/>
        </w:numPr>
        <w:rPr>
          <w:lang w:val="fr-FR"/>
        </w:rPr>
      </w:pPr>
      <w:r w:rsidRPr="00302721">
        <w:rPr>
          <w:lang w:val="fr-FR"/>
        </w:rPr>
        <w:t>Population</w:t>
      </w:r>
      <w:r w:rsidR="00C01B02" w:rsidRPr="00302721">
        <w:rPr>
          <w:lang w:val="fr-FR"/>
        </w:rPr>
        <w:t>s</w:t>
      </w:r>
      <w:r w:rsidRPr="00302721">
        <w:rPr>
          <w:lang w:val="fr-FR"/>
        </w:rPr>
        <w:t xml:space="preserve"> </w:t>
      </w:r>
      <w:r w:rsidR="00C01B02" w:rsidRPr="00302721">
        <w:rPr>
          <w:lang w:val="fr-FR"/>
        </w:rPr>
        <w:t>évoluent</w:t>
      </w:r>
      <w:r w:rsidRPr="00302721">
        <w:rPr>
          <w:lang w:val="fr-FR"/>
        </w:rPr>
        <w:t xml:space="preserve"> de </w:t>
      </w:r>
      <w:r w:rsidR="00C01B02" w:rsidRPr="00302721">
        <w:rPr>
          <w:lang w:val="fr-FR"/>
        </w:rPr>
        <w:t>façon</w:t>
      </w:r>
      <w:r w:rsidRPr="00302721">
        <w:rPr>
          <w:lang w:val="fr-FR"/>
        </w:rPr>
        <w:t xml:space="preserve"> </w:t>
      </w:r>
      <w:r w:rsidR="00C01B02" w:rsidRPr="00302721">
        <w:rPr>
          <w:lang w:val="fr-FR"/>
        </w:rPr>
        <w:t>indépendante</w:t>
      </w:r>
    </w:p>
    <w:p w14:paraId="36861AAB" w14:textId="7A2B5D61" w:rsidR="0052676A" w:rsidRPr="00302721" w:rsidRDefault="00C01B02" w:rsidP="0052676A">
      <w:pPr>
        <w:pStyle w:val="ListParagraph"/>
        <w:numPr>
          <w:ilvl w:val="0"/>
          <w:numId w:val="2"/>
        </w:numPr>
        <w:rPr>
          <w:lang w:val="fr-FR"/>
        </w:rPr>
      </w:pPr>
      <w:r w:rsidRPr="00302721">
        <w:rPr>
          <w:lang w:val="fr-FR"/>
        </w:rPr>
        <w:t>Acquérir</w:t>
      </w:r>
      <w:r w:rsidR="00E37831" w:rsidRPr="00302721">
        <w:rPr>
          <w:lang w:val="fr-FR"/>
        </w:rPr>
        <w:t xml:space="preserve"> une </w:t>
      </w:r>
      <w:r w:rsidRPr="00302721">
        <w:rPr>
          <w:lang w:val="fr-FR"/>
        </w:rPr>
        <w:t>espèce</w:t>
      </w:r>
      <w:r w:rsidR="00E37831" w:rsidRPr="00302721">
        <w:rPr>
          <w:lang w:val="fr-FR"/>
        </w:rPr>
        <w:t xml:space="preserve"> d’isolement reproductif</w:t>
      </w:r>
    </w:p>
    <w:p w14:paraId="51B9F46D" w14:textId="22DD7C6F" w:rsidR="00B656DF" w:rsidRPr="00302721" w:rsidRDefault="00E37831" w:rsidP="00B656DF">
      <w:pPr>
        <w:pStyle w:val="ListParagraph"/>
        <w:numPr>
          <w:ilvl w:val="0"/>
          <w:numId w:val="2"/>
        </w:numPr>
        <w:rPr>
          <w:lang w:val="fr-FR"/>
        </w:rPr>
      </w:pPr>
      <w:r w:rsidRPr="00302721">
        <w:rPr>
          <w:lang w:val="fr-FR"/>
        </w:rPr>
        <w:t xml:space="preserve">Peut </w:t>
      </w:r>
      <w:r w:rsidR="00C01B02" w:rsidRPr="00302721">
        <w:rPr>
          <w:lang w:val="fr-FR"/>
        </w:rPr>
        <w:t>être</w:t>
      </w:r>
      <w:r w:rsidRPr="00302721">
        <w:rPr>
          <w:lang w:val="fr-FR"/>
        </w:rPr>
        <w:t xml:space="preserve"> </w:t>
      </w:r>
      <w:r w:rsidR="00C01B02" w:rsidRPr="00302721">
        <w:rPr>
          <w:lang w:val="fr-FR"/>
        </w:rPr>
        <w:t>vérifié</w:t>
      </w:r>
      <w:r w:rsidRPr="00302721">
        <w:rPr>
          <w:lang w:val="fr-FR"/>
        </w:rPr>
        <w:t xml:space="preserve"> en zone de sympatrie</w:t>
      </w:r>
      <w:r w:rsidR="00C01B02" w:rsidRPr="00302721">
        <w:rPr>
          <w:lang w:val="fr-FR"/>
        </w:rPr>
        <w:t xml:space="preserve"> (o</w:t>
      </w:r>
      <w:r w:rsidR="003014A1" w:rsidRPr="00302721">
        <w:rPr>
          <w:lang w:val="fr-FR"/>
        </w:rPr>
        <w:t>ù</w:t>
      </w:r>
      <w:r w:rsidR="00B656DF" w:rsidRPr="00302721">
        <w:rPr>
          <w:lang w:val="fr-FR"/>
        </w:rPr>
        <w:t xml:space="preserve"> les </w:t>
      </w:r>
      <w:r w:rsidR="00530D1F" w:rsidRPr="00302721">
        <w:rPr>
          <w:lang w:val="fr-FR"/>
        </w:rPr>
        <w:t>espèces</w:t>
      </w:r>
      <w:r w:rsidR="00B656DF" w:rsidRPr="00302721">
        <w:rPr>
          <w:lang w:val="fr-FR"/>
        </w:rPr>
        <w:t xml:space="preserve"> se chevauchent)</w:t>
      </w:r>
    </w:p>
    <w:p w14:paraId="65E2DF6C" w14:textId="004E1796" w:rsidR="00E37831" w:rsidRPr="00302721" w:rsidRDefault="00E37831" w:rsidP="0052676A">
      <w:pPr>
        <w:pStyle w:val="ListParagraph"/>
        <w:numPr>
          <w:ilvl w:val="0"/>
          <w:numId w:val="2"/>
        </w:numPr>
        <w:rPr>
          <w:lang w:val="fr-FR"/>
        </w:rPr>
      </w:pPr>
      <w:r w:rsidRPr="00302721">
        <w:rPr>
          <w:lang w:val="fr-FR"/>
        </w:rPr>
        <w:t>S</w:t>
      </w:r>
      <w:r w:rsidR="00B656DF" w:rsidRPr="00302721">
        <w:rPr>
          <w:lang w:val="fr-FR"/>
        </w:rPr>
        <w:t>’i</w:t>
      </w:r>
      <w:r w:rsidRPr="00302721">
        <w:rPr>
          <w:lang w:val="fr-FR"/>
        </w:rPr>
        <w:t xml:space="preserve">l y a des hybrides, </w:t>
      </w:r>
      <w:r w:rsidR="00B656DF" w:rsidRPr="00302721">
        <w:rPr>
          <w:lang w:val="fr-FR"/>
        </w:rPr>
        <w:t xml:space="preserve">pas des </w:t>
      </w:r>
      <w:r w:rsidR="00530D1F" w:rsidRPr="00302721">
        <w:rPr>
          <w:lang w:val="fr-FR"/>
        </w:rPr>
        <w:t>espèces</w:t>
      </w:r>
      <w:r w:rsidR="00B656DF" w:rsidRPr="00302721">
        <w:rPr>
          <w:lang w:val="fr-FR"/>
        </w:rPr>
        <w:t xml:space="preserve"> biologique</w:t>
      </w:r>
      <w:r w:rsidR="00530D1F" w:rsidRPr="00302721">
        <w:rPr>
          <w:lang w:val="fr-FR"/>
        </w:rPr>
        <w:t>s</w:t>
      </w:r>
      <w:r w:rsidR="00B656DF" w:rsidRPr="00302721">
        <w:rPr>
          <w:lang w:val="fr-FR"/>
        </w:rPr>
        <w:t xml:space="preserve"> valides</w:t>
      </w:r>
    </w:p>
    <w:p w14:paraId="4BA22CAB" w14:textId="1AC82581" w:rsidR="00B656DF" w:rsidRPr="00302721" w:rsidRDefault="00B656DF" w:rsidP="00B656DF">
      <w:pPr>
        <w:pStyle w:val="ListParagraph"/>
        <w:numPr>
          <w:ilvl w:val="0"/>
          <w:numId w:val="2"/>
        </w:numPr>
        <w:rPr>
          <w:lang w:val="fr-FR"/>
        </w:rPr>
      </w:pPr>
      <w:r w:rsidRPr="00302721">
        <w:rPr>
          <w:lang w:val="fr-FR"/>
        </w:rPr>
        <w:t xml:space="preserve">Si non, la </w:t>
      </w:r>
      <w:r w:rsidR="00530D1F" w:rsidRPr="00302721">
        <w:rPr>
          <w:lang w:val="fr-FR"/>
        </w:rPr>
        <w:t>spéciation</w:t>
      </w:r>
      <w:r w:rsidRPr="00302721">
        <w:rPr>
          <w:lang w:val="fr-FR"/>
        </w:rPr>
        <w:t xml:space="preserve"> est </w:t>
      </w:r>
      <w:r w:rsidR="00513DAC" w:rsidRPr="00302721">
        <w:rPr>
          <w:lang w:val="fr-FR"/>
        </w:rPr>
        <w:t>complétée</w:t>
      </w:r>
    </w:p>
    <w:p w14:paraId="27986E52" w14:textId="416AA0F9" w:rsidR="00B656DF" w:rsidRPr="00302721" w:rsidRDefault="00B656DF" w:rsidP="0024501A">
      <w:pPr>
        <w:outlineLvl w:val="0"/>
        <w:rPr>
          <w:lang w:val="fr-FR"/>
        </w:rPr>
      </w:pPr>
      <w:r w:rsidRPr="00302721">
        <w:rPr>
          <w:lang w:val="fr-FR"/>
        </w:rPr>
        <w:t xml:space="preserve">Ex : sturnelle des </w:t>
      </w:r>
      <w:r w:rsidR="00530D1F" w:rsidRPr="00302721">
        <w:rPr>
          <w:lang w:val="fr-FR"/>
        </w:rPr>
        <w:t>prés</w:t>
      </w:r>
    </w:p>
    <w:p w14:paraId="1DCCFD3C" w14:textId="4607AF6C" w:rsidR="00B656DF" w:rsidRPr="00302721" w:rsidRDefault="00B656DF" w:rsidP="00B656DF">
      <w:pPr>
        <w:pStyle w:val="ListParagraph"/>
        <w:numPr>
          <w:ilvl w:val="0"/>
          <w:numId w:val="2"/>
        </w:numPr>
        <w:rPr>
          <w:lang w:val="fr-FR"/>
        </w:rPr>
      </w:pPr>
      <w:r w:rsidRPr="00302721">
        <w:rPr>
          <w:lang w:val="fr-FR"/>
        </w:rPr>
        <w:t xml:space="preserve">Deux </w:t>
      </w:r>
      <w:r w:rsidR="00530D1F" w:rsidRPr="00302721">
        <w:rPr>
          <w:lang w:val="fr-FR"/>
        </w:rPr>
        <w:t>espèces</w:t>
      </w:r>
      <w:r w:rsidRPr="00302721">
        <w:rPr>
          <w:lang w:val="fr-FR"/>
        </w:rPr>
        <w:t xml:space="preserve"> qui on</w:t>
      </w:r>
      <w:r w:rsidR="00434B16" w:rsidRPr="00302721">
        <w:rPr>
          <w:lang w:val="fr-FR"/>
        </w:rPr>
        <w:t>t</w:t>
      </w:r>
      <w:r w:rsidRPr="00302721">
        <w:rPr>
          <w:lang w:val="fr-FR"/>
        </w:rPr>
        <w:t xml:space="preserve"> une zone de sympatrie relativement mince</w:t>
      </w:r>
    </w:p>
    <w:p w14:paraId="5C1B982C" w14:textId="0C0C0896" w:rsidR="00B656DF" w:rsidRPr="00302721" w:rsidRDefault="00530D1F" w:rsidP="00B656DF">
      <w:pPr>
        <w:pStyle w:val="ListParagraph"/>
        <w:numPr>
          <w:ilvl w:val="0"/>
          <w:numId w:val="2"/>
        </w:numPr>
        <w:rPr>
          <w:lang w:val="fr-FR"/>
        </w:rPr>
      </w:pPr>
      <w:r w:rsidRPr="00302721">
        <w:rPr>
          <w:lang w:val="fr-FR"/>
        </w:rPr>
        <w:t>Mécanisme</w:t>
      </w:r>
      <w:r w:rsidR="00B656DF" w:rsidRPr="00302721">
        <w:rPr>
          <w:lang w:val="fr-FR"/>
        </w:rPr>
        <w:t xml:space="preserve"> d’isolement reproductif est le chant</w:t>
      </w:r>
      <w:r w:rsidR="00434B16" w:rsidRPr="00302721">
        <w:rPr>
          <w:lang w:val="fr-FR"/>
        </w:rPr>
        <w:t xml:space="preserve"> - </w:t>
      </w:r>
      <w:r w:rsidRPr="00302721">
        <w:rPr>
          <w:lang w:val="fr-FR"/>
        </w:rPr>
        <w:t>barrière</w:t>
      </w:r>
    </w:p>
    <w:p w14:paraId="29A9C4B9" w14:textId="7E69439E" w:rsidR="00B656DF" w:rsidRPr="00302721" w:rsidRDefault="00B656DF" w:rsidP="00B656DF">
      <w:pPr>
        <w:pStyle w:val="ListParagraph"/>
        <w:numPr>
          <w:ilvl w:val="0"/>
          <w:numId w:val="2"/>
        </w:numPr>
        <w:rPr>
          <w:lang w:val="fr-FR"/>
        </w:rPr>
      </w:pPr>
      <w:r w:rsidRPr="00302721">
        <w:rPr>
          <w:lang w:val="fr-FR"/>
        </w:rPr>
        <w:t xml:space="preserve">Les femmes peuvent distinguer par le chant, se reproduisent qu’avec les males de leur </w:t>
      </w:r>
      <w:r w:rsidR="00530D1F" w:rsidRPr="00302721">
        <w:rPr>
          <w:lang w:val="fr-FR"/>
        </w:rPr>
        <w:t>espèce</w:t>
      </w:r>
    </w:p>
    <w:p w14:paraId="70ECC6E5" w14:textId="1B1795B3" w:rsidR="00B656DF" w:rsidRPr="00302721" w:rsidRDefault="00530D1F" w:rsidP="00B656DF">
      <w:pPr>
        <w:pStyle w:val="ListParagraph"/>
        <w:numPr>
          <w:ilvl w:val="0"/>
          <w:numId w:val="2"/>
        </w:numPr>
        <w:rPr>
          <w:lang w:val="fr-FR"/>
        </w:rPr>
      </w:pPr>
      <w:r w:rsidRPr="00302721">
        <w:rPr>
          <w:lang w:val="fr-FR"/>
        </w:rPr>
        <w:t>Espèce</w:t>
      </w:r>
      <w:r w:rsidR="00434B16" w:rsidRPr="00302721">
        <w:rPr>
          <w:lang w:val="fr-FR"/>
        </w:rPr>
        <w:t xml:space="preserve"> ancestrale s’est retrouve divise en deux par une </w:t>
      </w:r>
      <w:r w:rsidRPr="00302721">
        <w:rPr>
          <w:lang w:val="fr-FR"/>
        </w:rPr>
        <w:t>barrière</w:t>
      </w:r>
      <w:r w:rsidR="00434B16" w:rsidRPr="00302721">
        <w:rPr>
          <w:lang w:val="fr-FR"/>
        </w:rPr>
        <w:t xml:space="preserve"> </w:t>
      </w:r>
      <w:r w:rsidRPr="00302721">
        <w:rPr>
          <w:lang w:val="fr-FR"/>
        </w:rPr>
        <w:t>géographique</w:t>
      </w:r>
    </w:p>
    <w:p w14:paraId="4697294A" w14:textId="49A42F21" w:rsidR="00434B16" w:rsidRPr="00302721" w:rsidRDefault="00434B16" w:rsidP="00B656DF">
      <w:pPr>
        <w:pStyle w:val="ListParagraph"/>
        <w:numPr>
          <w:ilvl w:val="0"/>
          <w:numId w:val="2"/>
        </w:numPr>
        <w:rPr>
          <w:lang w:val="fr-FR"/>
        </w:rPr>
      </w:pPr>
      <w:r w:rsidRPr="00302721">
        <w:rPr>
          <w:lang w:val="fr-FR"/>
        </w:rPr>
        <w:t xml:space="preserve">Les deux populations ont </w:t>
      </w:r>
      <w:r w:rsidR="00513DAC" w:rsidRPr="00302721">
        <w:rPr>
          <w:lang w:val="fr-FR"/>
        </w:rPr>
        <w:t>évolué</w:t>
      </w:r>
      <w:r w:rsidRPr="00302721">
        <w:rPr>
          <w:lang w:val="fr-FR"/>
        </w:rPr>
        <w:t xml:space="preserve"> </w:t>
      </w:r>
      <w:r w:rsidR="00530D1F" w:rsidRPr="00302721">
        <w:rPr>
          <w:lang w:val="fr-FR"/>
        </w:rPr>
        <w:t>indépendamment</w:t>
      </w:r>
    </w:p>
    <w:p w14:paraId="3017DD84" w14:textId="1535C731" w:rsidR="00434B16" w:rsidRPr="00302721" w:rsidRDefault="00434B16" w:rsidP="00B656DF">
      <w:pPr>
        <w:pStyle w:val="ListParagraph"/>
        <w:numPr>
          <w:ilvl w:val="0"/>
          <w:numId w:val="2"/>
        </w:numPr>
        <w:rPr>
          <w:lang w:val="fr-FR"/>
        </w:rPr>
      </w:pPr>
      <w:r w:rsidRPr="00302721">
        <w:rPr>
          <w:lang w:val="fr-FR"/>
        </w:rPr>
        <w:t xml:space="preserve">Conditions change, se sont retrouve ensemble, mais </w:t>
      </w:r>
      <w:r w:rsidR="00530D1F" w:rsidRPr="00302721">
        <w:rPr>
          <w:lang w:val="fr-FR"/>
        </w:rPr>
        <w:t>mécanisme</w:t>
      </w:r>
      <w:r w:rsidRPr="00302721">
        <w:rPr>
          <w:lang w:val="fr-FR"/>
        </w:rPr>
        <w:t xml:space="preserve"> déjà </w:t>
      </w:r>
      <w:r w:rsidR="00530D1F" w:rsidRPr="00302721">
        <w:rPr>
          <w:lang w:val="fr-FR"/>
        </w:rPr>
        <w:t>évolué</w:t>
      </w:r>
      <w:r w:rsidRPr="00302721">
        <w:rPr>
          <w:lang w:val="fr-FR"/>
        </w:rPr>
        <w:t xml:space="preserve"> alors pas d’hybrides</w:t>
      </w:r>
    </w:p>
    <w:p w14:paraId="1E99DE6E" w14:textId="77777777" w:rsidR="00434B16" w:rsidRPr="00302721" w:rsidRDefault="00434B16" w:rsidP="00434B16">
      <w:pPr>
        <w:rPr>
          <w:lang w:val="fr-FR"/>
        </w:rPr>
      </w:pPr>
    </w:p>
    <w:p w14:paraId="0FF6F4C3" w14:textId="3E51140A" w:rsidR="00434B16" w:rsidRPr="00302721" w:rsidRDefault="00530D1F" w:rsidP="0024501A">
      <w:pPr>
        <w:outlineLvl w:val="0"/>
        <w:rPr>
          <w:lang w:val="fr-FR"/>
        </w:rPr>
      </w:pPr>
      <w:r w:rsidRPr="00302721">
        <w:rPr>
          <w:lang w:val="fr-FR"/>
        </w:rPr>
        <w:t>Spéciation</w:t>
      </w:r>
      <w:r w:rsidR="00434B16" w:rsidRPr="00302721">
        <w:rPr>
          <w:lang w:val="fr-FR"/>
        </w:rPr>
        <w:t xml:space="preserve"> sympatrique</w:t>
      </w:r>
    </w:p>
    <w:p w14:paraId="1018854E" w14:textId="77777777" w:rsidR="0013655A" w:rsidRPr="00302721" w:rsidRDefault="0013655A" w:rsidP="00434B16">
      <w:pPr>
        <w:rPr>
          <w:lang w:val="fr-FR"/>
        </w:rPr>
      </w:pPr>
    </w:p>
    <w:p w14:paraId="17BEB81C" w14:textId="77777777" w:rsidR="00434B16" w:rsidRPr="00302721" w:rsidRDefault="0013655A" w:rsidP="0013655A">
      <w:pPr>
        <w:pStyle w:val="ListParagraph"/>
        <w:numPr>
          <w:ilvl w:val="0"/>
          <w:numId w:val="2"/>
        </w:numPr>
        <w:rPr>
          <w:lang w:val="fr-FR"/>
        </w:rPr>
      </w:pPr>
      <w:r w:rsidRPr="00302721">
        <w:rPr>
          <w:lang w:val="fr-FR"/>
        </w:rPr>
        <w:t>Le processus par lequel les nouvelles espèces évoluent avec aucune barrière géographique, alors dans la même région géographique.</w:t>
      </w:r>
    </w:p>
    <w:p w14:paraId="0AA9DB8C" w14:textId="11A77D36" w:rsidR="00434B16" w:rsidRPr="00302721" w:rsidRDefault="00530D1F" w:rsidP="00434B16">
      <w:pPr>
        <w:pStyle w:val="ListParagraph"/>
        <w:numPr>
          <w:ilvl w:val="0"/>
          <w:numId w:val="2"/>
        </w:numPr>
        <w:rPr>
          <w:lang w:val="fr-FR"/>
        </w:rPr>
      </w:pPr>
      <w:r w:rsidRPr="00302721">
        <w:rPr>
          <w:lang w:val="fr-FR"/>
        </w:rPr>
        <w:t>Nécessite</w:t>
      </w:r>
      <w:r w:rsidR="00434B16" w:rsidRPr="00302721">
        <w:rPr>
          <w:lang w:val="fr-FR"/>
        </w:rPr>
        <w:t xml:space="preserve"> pas de </w:t>
      </w:r>
      <w:r w:rsidRPr="00302721">
        <w:rPr>
          <w:lang w:val="fr-FR"/>
        </w:rPr>
        <w:t>barrière</w:t>
      </w:r>
      <w:r w:rsidR="00434B16" w:rsidRPr="00302721">
        <w:rPr>
          <w:lang w:val="fr-FR"/>
        </w:rPr>
        <w:t xml:space="preserve"> </w:t>
      </w:r>
      <w:r w:rsidRPr="00302721">
        <w:rPr>
          <w:lang w:val="fr-FR"/>
        </w:rPr>
        <w:t>géographique</w:t>
      </w:r>
    </w:p>
    <w:p w14:paraId="31584760" w14:textId="77777777" w:rsidR="003B4C4C" w:rsidRPr="00302721" w:rsidRDefault="003B4C4C" w:rsidP="00434B16">
      <w:pPr>
        <w:pStyle w:val="ListParagraph"/>
        <w:numPr>
          <w:ilvl w:val="0"/>
          <w:numId w:val="2"/>
        </w:numPr>
        <w:rPr>
          <w:lang w:val="fr-FR"/>
        </w:rPr>
      </w:pPr>
      <w:r w:rsidRPr="00302721">
        <w:rPr>
          <w:lang w:val="fr-FR"/>
        </w:rPr>
        <w:t>Plus commun pour les plantes (30%)</w:t>
      </w:r>
    </w:p>
    <w:p w14:paraId="22B70C96" w14:textId="5A42F28A" w:rsidR="003B4C4C" w:rsidRPr="00302721" w:rsidRDefault="003B4C4C" w:rsidP="00434B16">
      <w:pPr>
        <w:pStyle w:val="ListParagraph"/>
        <w:numPr>
          <w:ilvl w:val="0"/>
          <w:numId w:val="2"/>
        </w:numPr>
        <w:rPr>
          <w:lang w:val="fr-FR"/>
        </w:rPr>
      </w:pPr>
      <w:r w:rsidRPr="00302721">
        <w:rPr>
          <w:lang w:val="fr-FR"/>
        </w:rPr>
        <w:t xml:space="preserve">Se forme </w:t>
      </w:r>
      <w:r w:rsidR="00513DAC" w:rsidRPr="00302721">
        <w:rPr>
          <w:lang w:val="fr-FR"/>
        </w:rPr>
        <w:t>à</w:t>
      </w:r>
      <w:r w:rsidRPr="00302721">
        <w:rPr>
          <w:lang w:val="fr-FR"/>
        </w:rPr>
        <w:t xml:space="preserve"> </w:t>
      </w:r>
      <w:r w:rsidR="00530D1F" w:rsidRPr="00302721">
        <w:rPr>
          <w:lang w:val="fr-FR"/>
        </w:rPr>
        <w:t>l’intérieur</w:t>
      </w:r>
      <w:r w:rsidRPr="00302721">
        <w:rPr>
          <w:lang w:val="fr-FR"/>
        </w:rPr>
        <w:t xml:space="preserve"> d’une autre </w:t>
      </w:r>
      <w:r w:rsidR="00530D1F" w:rsidRPr="00302721">
        <w:rPr>
          <w:lang w:val="fr-FR"/>
        </w:rPr>
        <w:t>population</w:t>
      </w:r>
      <w:r w:rsidRPr="00302721">
        <w:rPr>
          <w:lang w:val="fr-FR"/>
        </w:rPr>
        <w:t xml:space="preserve"> (l’</w:t>
      </w:r>
      <w:r w:rsidR="00530D1F" w:rsidRPr="00302721">
        <w:rPr>
          <w:lang w:val="fr-FR"/>
        </w:rPr>
        <w:t>intérieur</w:t>
      </w:r>
      <w:r w:rsidRPr="00302721">
        <w:rPr>
          <w:lang w:val="fr-FR"/>
        </w:rPr>
        <w:t xml:space="preserve"> de l’aire de </w:t>
      </w:r>
      <w:r w:rsidR="00530D1F" w:rsidRPr="00302721">
        <w:rPr>
          <w:lang w:val="fr-FR"/>
        </w:rPr>
        <w:t>répartition</w:t>
      </w:r>
      <w:r w:rsidRPr="00302721">
        <w:rPr>
          <w:lang w:val="fr-FR"/>
        </w:rPr>
        <w:t>)</w:t>
      </w:r>
    </w:p>
    <w:p w14:paraId="636AA0BF" w14:textId="08228C2D" w:rsidR="003B4C4C" w:rsidRPr="00302721" w:rsidRDefault="003B4C4C" w:rsidP="00434B16">
      <w:pPr>
        <w:pStyle w:val="ListParagraph"/>
        <w:numPr>
          <w:ilvl w:val="0"/>
          <w:numId w:val="2"/>
        </w:numPr>
        <w:rPr>
          <w:lang w:val="fr-FR"/>
        </w:rPr>
      </w:pPr>
      <w:r w:rsidRPr="00302721">
        <w:rPr>
          <w:lang w:val="fr-FR"/>
        </w:rPr>
        <w:t xml:space="preserve">Multiplication des chromosomes : </w:t>
      </w:r>
      <w:r w:rsidR="00530D1F" w:rsidRPr="00302721">
        <w:rPr>
          <w:lang w:val="fr-FR"/>
        </w:rPr>
        <w:t>gamète</w:t>
      </w:r>
      <w:r w:rsidRPr="00302721">
        <w:rPr>
          <w:lang w:val="fr-FR"/>
        </w:rPr>
        <w:t xml:space="preserve"> </w:t>
      </w:r>
      <w:r w:rsidR="00530D1F" w:rsidRPr="00302721">
        <w:rPr>
          <w:lang w:val="fr-FR"/>
        </w:rPr>
        <w:t>diploïdes</w:t>
      </w:r>
      <w:r w:rsidRPr="00302721">
        <w:rPr>
          <w:lang w:val="fr-FR"/>
        </w:rPr>
        <w:t xml:space="preserve"> (au lieu d’</w:t>
      </w:r>
      <w:r w:rsidR="00530D1F" w:rsidRPr="00302721">
        <w:rPr>
          <w:lang w:val="fr-FR"/>
        </w:rPr>
        <w:t>haploïdes</w:t>
      </w:r>
      <w:r w:rsidRPr="00302721">
        <w:rPr>
          <w:lang w:val="fr-FR"/>
        </w:rPr>
        <w:t>)</w:t>
      </w:r>
    </w:p>
    <w:p w14:paraId="0CA59974" w14:textId="77777777" w:rsidR="003B4C4C" w:rsidRPr="00302721" w:rsidRDefault="003B4C4C" w:rsidP="003B4C4C">
      <w:pPr>
        <w:pStyle w:val="ListParagraph"/>
        <w:numPr>
          <w:ilvl w:val="1"/>
          <w:numId w:val="2"/>
        </w:numPr>
        <w:rPr>
          <w:lang w:val="fr-FR"/>
        </w:rPr>
      </w:pPr>
      <w:r w:rsidRPr="00302721">
        <w:rPr>
          <w:lang w:val="fr-FR"/>
        </w:rPr>
        <w:t>Devenir polyploïde</w:t>
      </w:r>
    </w:p>
    <w:p w14:paraId="47FCB75B" w14:textId="77777777" w:rsidR="003B4C4C" w:rsidRPr="00302721" w:rsidRDefault="003B4C4C" w:rsidP="00434B16">
      <w:pPr>
        <w:pStyle w:val="ListParagraph"/>
        <w:numPr>
          <w:ilvl w:val="0"/>
          <w:numId w:val="2"/>
        </w:numPr>
        <w:rPr>
          <w:lang w:val="fr-FR"/>
        </w:rPr>
      </w:pPr>
      <w:r w:rsidRPr="00302721">
        <w:rPr>
          <w:lang w:val="fr-FR"/>
        </w:rPr>
        <w:t>Zygote (si fonctionnel) va former une espèce</w:t>
      </w:r>
    </w:p>
    <w:p w14:paraId="4512EB16" w14:textId="77777777" w:rsidR="003B4C4C" w:rsidRPr="00302721" w:rsidRDefault="003B4C4C" w:rsidP="00434B16">
      <w:pPr>
        <w:pStyle w:val="ListParagraph"/>
        <w:numPr>
          <w:ilvl w:val="0"/>
          <w:numId w:val="2"/>
        </w:numPr>
        <w:rPr>
          <w:lang w:val="fr-FR"/>
        </w:rPr>
      </w:pPr>
      <w:r w:rsidRPr="00302721">
        <w:rPr>
          <w:lang w:val="fr-FR"/>
        </w:rPr>
        <w:t>Processus instantané</w:t>
      </w:r>
    </w:p>
    <w:p w14:paraId="01D17A58" w14:textId="2B838887" w:rsidR="003B4C4C" w:rsidRPr="00302721" w:rsidRDefault="003B4C4C" w:rsidP="00434B16">
      <w:pPr>
        <w:pStyle w:val="ListParagraph"/>
        <w:numPr>
          <w:ilvl w:val="0"/>
          <w:numId w:val="2"/>
        </w:numPr>
        <w:rPr>
          <w:lang w:val="fr-FR"/>
        </w:rPr>
      </w:pPr>
      <w:r w:rsidRPr="00302721">
        <w:rPr>
          <w:lang w:val="fr-FR"/>
        </w:rPr>
        <w:t xml:space="preserve">Demande </w:t>
      </w:r>
      <w:r w:rsidR="00513DAC" w:rsidRPr="00302721">
        <w:rPr>
          <w:lang w:val="fr-FR"/>
        </w:rPr>
        <w:t>certaines conditions environnementales</w:t>
      </w:r>
      <w:r w:rsidRPr="00302721">
        <w:rPr>
          <w:lang w:val="fr-FR"/>
        </w:rPr>
        <w:t xml:space="preserve"> </w:t>
      </w:r>
      <w:r w:rsidR="00530D1F" w:rsidRPr="00302721">
        <w:rPr>
          <w:lang w:val="fr-FR"/>
        </w:rPr>
        <w:t>particulières</w:t>
      </w:r>
    </w:p>
    <w:p w14:paraId="5C4F4328" w14:textId="77777777" w:rsidR="0013655A" w:rsidRPr="00302721" w:rsidRDefault="0013655A" w:rsidP="0013655A">
      <w:pPr>
        <w:numPr>
          <w:ilvl w:val="0"/>
          <w:numId w:val="2"/>
        </w:numPr>
        <w:rPr>
          <w:lang w:val="fr-FR"/>
        </w:rPr>
      </w:pPr>
      <w:r w:rsidRPr="00302721">
        <w:rPr>
          <w:lang w:val="fr-FR"/>
        </w:rPr>
        <w:t>Polyploïdie</w:t>
      </w:r>
    </w:p>
    <w:p w14:paraId="67D0306B" w14:textId="1B716BF1" w:rsidR="002F45EB" w:rsidRPr="00302721" w:rsidRDefault="00513DAC" w:rsidP="002F45EB">
      <w:pPr>
        <w:pStyle w:val="ListParagraph"/>
        <w:numPr>
          <w:ilvl w:val="1"/>
          <w:numId w:val="2"/>
        </w:numPr>
        <w:rPr>
          <w:lang w:val="fr-FR"/>
        </w:rPr>
      </w:pPr>
      <w:r w:rsidRPr="00302721">
        <w:rPr>
          <w:lang w:val="fr-FR"/>
        </w:rPr>
        <w:t>L</w:t>
      </w:r>
      <w:r w:rsidR="002F45EB" w:rsidRPr="00302721">
        <w:rPr>
          <w:lang w:val="fr-FR"/>
        </w:rPr>
        <w:t xml:space="preserve">a polyploïdie est la naissance d’un individu avec trop de paires de chromosomes, qui vient par accident durant la division cellulaire. </w:t>
      </w:r>
    </w:p>
    <w:p w14:paraId="38DE7660" w14:textId="77777777" w:rsidR="0013655A" w:rsidRPr="00302721" w:rsidRDefault="0013655A" w:rsidP="0013655A">
      <w:pPr>
        <w:numPr>
          <w:ilvl w:val="0"/>
          <w:numId w:val="2"/>
        </w:numPr>
        <w:rPr>
          <w:lang w:val="fr-FR"/>
        </w:rPr>
      </w:pPr>
      <w:r w:rsidRPr="00302721">
        <w:rPr>
          <w:lang w:val="fr-FR"/>
        </w:rPr>
        <w:t>La différenciation de l’habitat</w:t>
      </w:r>
    </w:p>
    <w:p w14:paraId="4970243B" w14:textId="77777777" w:rsidR="0013655A" w:rsidRPr="00302721" w:rsidRDefault="0013655A" w:rsidP="002F45EB">
      <w:pPr>
        <w:numPr>
          <w:ilvl w:val="0"/>
          <w:numId w:val="2"/>
        </w:numPr>
        <w:rPr>
          <w:lang w:val="fr-FR"/>
        </w:rPr>
      </w:pPr>
      <w:r w:rsidRPr="00302721">
        <w:rPr>
          <w:lang w:val="fr-FR"/>
        </w:rPr>
        <w:t>La sélection sexuelle</w:t>
      </w:r>
    </w:p>
    <w:p w14:paraId="6E2ABFBA" w14:textId="77777777" w:rsidR="0013655A" w:rsidRPr="00302721" w:rsidRDefault="003B4C4C" w:rsidP="0024501A">
      <w:pPr>
        <w:outlineLvl w:val="0"/>
        <w:rPr>
          <w:lang w:val="fr-FR"/>
        </w:rPr>
      </w:pPr>
      <w:r w:rsidRPr="00302721">
        <w:rPr>
          <w:lang w:val="fr-FR"/>
        </w:rPr>
        <w:t>Ex : mouche de la pomme et mouche de l’aubépine</w:t>
      </w:r>
      <w:r w:rsidR="002F45EB" w:rsidRPr="00302721">
        <w:rPr>
          <w:lang w:val="fr-FR"/>
        </w:rPr>
        <w:t xml:space="preserve"> </w:t>
      </w:r>
    </w:p>
    <w:p w14:paraId="790A29AB" w14:textId="77777777" w:rsidR="0013655A" w:rsidRPr="00302721" w:rsidRDefault="0013655A" w:rsidP="0013655A">
      <w:pPr>
        <w:numPr>
          <w:ilvl w:val="0"/>
          <w:numId w:val="3"/>
        </w:numPr>
        <w:rPr>
          <w:lang w:val="fr-FR"/>
        </w:rPr>
      </w:pPr>
      <w:r w:rsidRPr="00302721">
        <w:rPr>
          <w:lang w:val="fr-FR"/>
        </w:rPr>
        <w:t>Il y a 200 ans, quelques espèces de l’aubépine ont colonisé dans des nouveaux arbres de pommes venants de l’Europe</w:t>
      </w:r>
    </w:p>
    <w:p w14:paraId="15ED82EE" w14:textId="77777777" w:rsidR="0013655A" w:rsidRPr="00302721" w:rsidRDefault="0013655A" w:rsidP="0013655A">
      <w:pPr>
        <w:numPr>
          <w:ilvl w:val="0"/>
          <w:numId w:val="3"/>
        </w:numPr>
        <w:rPr>
          <w:lang w:val="fr-FR"/>
        </w:rPr>
      </w:pPr>
      <w:r w:rsidRPr="00302721">
        <w:rPr>
          <w:lang w:val="fr-FR"/>
        </w:rPr>
        <w:lastRenderedPageBreak/>
        <w:t>Les pommes viennent à maturité beaucoup plus vite que les fruits de l’aubépine, alors les larves de la mouche de la pomme peuvent se nourrir plus tôt et sont alors favorisés et grandissent plus vite comme une population maintenant que la mouche de l’aubépine.</w:t>
      </w:r>
    </w:p>
    <w:p w14:paraId="53C49709" w14:textId="77777777" w:rsidR="001E279C" w:rsidRPr="00302721" w:rsidRDefault="001E279C" w:rsidP="001E279C">
      <w:pPr>
        <w:numPr>
          <w:ilvl w:val="0"/>
          <w:numId w:val="3"/>
        </w:numPr>
        <w:rPr>
          <w:lang w:val="fr-FR"/>
        </w:rPr>
      </w:pPr>
      <w:r w:rsidRPr="00302721">
        <w:rPr>
          <w:lang w:val="fr-FR"/>
        </w:rPr>
        <w:t xml:space="preserve">Disparité au niveau de l’habitat, </w:t>
      </w:r>
      <w:r w:rsidR="00B032AF" w:rsidRPr="00302721">
        <w:rPr>
          <w:lang w:val="fr-FR"/>
        </w:rPr>
        <w:t>spécialisé</w:t>
      </w:r>
      <w:r w:rsidRPr="00302721">
        <w:rPr>
          <w:lang w:val="fr-FR"/>
        </w:rPr>
        <w:t xml:space="preserve"> avec leur fruit</w:t>
      </w:r>
    </w:p>
    <w:p w14:paraId="37E32569" w14:textId="77777777" w:rsidR="00B74F06" w:rsidRPr="00302721" w:rsidRDefault="00B74F06" w:rsidP="000954DE">
      <w:pPr>
        <w:rPr>
          <w:lang w:val="fr-FR"/>
        </w:rPr>
      </w:pPr>
    </w:p>
    <w:p w14:paraId="201F11A0" w14:textId="77777777" w:rsidR="000954DE" w:rsidRPr="00302721" w:rsidRDefault="00B74F06" w:rsidP="0024501A">
      <w:pPr>
        <w:outlineLvl w:val="0"/>
        <w:rPr>
          <w:b/>
          <w:lang w:val="fr-FR"/>
        </w:rPr>
      </w:pPr>
      <w:r w:rsidRPr="00302721">
        <w:rPr>
          <w:b/>
          <w:lang w:val="fr-FR"/>
        </w:rPr>
        <w:t xml:space="preserve">7.6 – Zones </w:t>
      </w:r>
      <w:r w:rsidR="007E632B" w:rsidRPr="00302721">
        <w:rPr>
          <w:b/>
          <w:lang w:val="fr-FR"/>
        </w:rPr>
        <w:t>hybr</w:t>
      </w:r>
      <w:r w:rsidR="004978F3" w:rsidRPr="00302721">
        <w:rPr>
          <w:b/>
          <w:lang w:val="fr-FR"/>
        </w:rPr>
        <w:t>i</w:t>
      </w:r>
      <w:r w:rsidR="007E632B" w:rsidRPr="00302721">
        <w:rPr>
          <w:b/>
          <w:lang w:val="fr-FR"/>
        </w:rPr>
        <w:t>des</w:t>
      </w:r>
    </w:p>
    <w:p w14:paraId="62F3F0DA" w14:textId="77777777" w:rsidR="007E632B" w:rsidRPr="00302721" w:rsidRDefault="007E632B" w:rsidP="000954DE">
      <w:pPr>
        <w:rPr>
          <w:lang w:val="fr-FR"/>
        </w:rPr>
      </w:pPr>
    </w:p>
    <w:p w14:paraId="436BD135" w14:textId="37BECAAB" w:rsidR="0013655A" w:rsidRPr="00302721" w:rsidRDefault="00D22C26" w:rsidP="00B032AF">
      <w:pPr>
        <w:pStyle w:val="ListParagraph"/>
        <w:numPr>
          <w:ilvl w:val="0"/>
          <w:numId w:val="3"/>
        </w:numPr>
        <w:rPr>
          <w:lang w:val="fr-FR"/>
        </w:rPr>
      </w:pPr>
      <w:r w:rsidRPr="00302721">
        <w:rPr>
          <w:lang w:val="fr-FR"/>
        </w:rPr>
        <w:t>Zon</w:t>
      </w:r>
      <w:r w:rsidR="00B70941" w:rsidRPr="00302721">
        <w:rPr>
          <w:lang w:val="fr-FR"/>
        </w:rPr>
        <w:t>e de chevauche</w:t>
      </w:r>
      <w:r w:rsidRPr="00302721">
        <w:rPr>
          <w:lang w:val="fr-FR"/>
        </w:rPr>
        <w:t xml:space="preserve">ment entre deux </w:t>
      </w:r>
      <w:r w:rsidR="00530D1F" w:rsidRPr="00302721">
        <w:rPr>
          <w:lang w:val="fr-FR"/>
        </w:rPr>
        <w:t>espèces</w:t>
      </w:r>
      <w:r w:rsidR="00B70941" w:rsidRPr="00302721">
        <w:rPr>
          <w:lang w:val="fr-FR"/>
        </w:rPr>
        <w:t xml:space="preserve"> qui </w:t>
      </w:r>
      <w:r w:rsidR="00530D1F" w:rsidRPr="00302721">
        <w:rPr>
          <w:lang w:val="fr-FR"/>
        </w:rPr>
        <w:t>ont</w:t>
      </w:r>
      <w:r w:rsidR="00B70941" w:rsidRPr="00302721">
        <w:rPr>
          <w:lang w:val="fr-FR"/>
        </w:rPr>
        <w:t xml:space="preserve"> </w:t>
      </w:r>
      <w:r w:rsidR="00530D1F" w:rsidRPr="00302721">
        <w:rPr>
          <w:lang w:val="fr-FR"/>
        </w:rPr>
        <w:t>présenté</w:t>
      </w:r>
      <w:r w:rsidR="00B70941" w:rsidRPr="00302721">
        <w:rPr>
          <w:lang w:val="fr-FR"/>
        </w:rPr>
        <w:t xml:space="preserve"> des </w:t>
      </w:r>
      <w:r w:rsidR="00530D1F" w:rsidRPr="00302721">
        <w:rPr>
          <w:lang w:val="fr-FR"/>
        </w:rPr>
        <w:t>caractéristiques</w:t>
      </w:r>
      <w:r w:rsidR="00B70941" w:rsidRPr="00302721">
        <w:rPr>
          <w:lang w:val="fr-FR"/>
        </w:rPr>
        <w:t xml:space="preserve"> distinctives</w:t>
      </w:r>
    </w:p>
    <w:p w14:paraId="1A45BB51" w14:textId="2F68BC1E" w:rsidR="00B70941" w:rsidRPr="00302721" w:rsidRDefault="00B70941" w:rsidP="00B032AF">
      <w:pPr>
        <w:pStyle w:val="ListParagraph"/>
        <w:numPr>
          <w:ilvl w:val="0"/>
          <w:numId w:val="3"/>
        </w:numPr>
        <w:rPr>
          <w:lang w:val="fr-FR"/>
        </w:rPr>
      </w:pPr>
      <w:r w:rsidRPr="00302721">
        <w:rPr>
          <w:lang w:val="fr-FR"/>
        </w:rPr>
        <w:t xml:space="preserve">Contient des accouplements entre deux </w:t>
      </w:r>
      <w:r w:rsidR="00530D1F" w:rsidRPr="00302721">
        <w:rPr>
          <w:lang w:val="fr-FR"/>
        </w:rPr>
        <w:t>espèces</w:t>
      </w:r>
      <w:r w:rsidRPr="00302721">
        <w:rPr>
          <w:lang w:val="fr-FR"/>
        </w:rPr>
        <w:t>, mais reste stable</w:t>
      </w:r>
    </w:p>
    <w:p w14:paraId="002FDCD5" w14:textId="298B615B" w:rsidR="00B70941" w:rsidRPr="00302721" w:rsidRDefault="00C27199" w:rsidP="00B032AF">
      <w:pPr>
        <w:pStyle w:val="ListParagraph"/>
        <w:numPr>
          <w:ilvl w:val="0"/>
          <w:numId w:val="3"/>
        </w:numPr>
        <w:rPr>
          <w:lang w:val="fr-FR"/>
        </w:rPr>
      </w:pPr>
      <w:r w:rsidRPr="00302721">
        <w:rPr>
          <w:lang w:val="fr-FR"/>
        </w:rPr>
        <w:t xml:space="preserve">Les hybrides ont des malformations, pas de </w:t>
      </w:r>
      <w:r w:rsidR="00530D1F" w:rsidRPr="00302721">
        <w:rPr>
          <w:lang w:val="fr-FR"/>
        </w:rPr>
        <w:t>succès</w:t>
      </w:r>
      <w:r w:rsidRPr="00302721">
        <w:rPr>
          <w:lang w:val="fr-FR"/>
        </w:rPr>
        <w:t xml:space="preserve"> de reproduction, jamais une fusion entre la zone hybride et un des deux </w:t>
      </w:r>
      <w:r w:rsidR="00530D1F" w:rsidRPr="00302721">
        <w:rPr>
          <w:lang w:val="fr-FR"/>
        </w:rPr>
        <w:t>espèces</w:t>
      </w:r>
    </w:p>
    <w:p w14:paraId="47379904" w14:textId="44CCCF0A" w:rsidR="00C27199" w:rsidRPr="00302721" w:rsidRDefault="00FC6245" w:rsidP="00B032AF">
      <w:pPr>
        <w:pStyle w:val="ListParagraph"/>
        <w:numPr>
          <w:ilvl w:val="0"/>
          <w:numId w:val="3"/>
        </w:numPr>
        <w:rPr>
          <w:lang w:val="fr-FR"/>
        </w:rPr>
      </w:pPr>
      <w:r w:rsidRPr="00302721">
        <w:rPr>
          <w:lang w:val="fr-FR"/>
        </w:rPr>
        <w:t xml:space="preserve">Allèles typiques des </w:t>
      </w:r>
      <w:r w:rsidR="00530D1F" w:rsidRPr="00302721">
        <w:rPr>
          <w:lang w:val="fr-FR"/>
        </w:rPr>
        <w:t>espèces</w:t>
      </w:r>
      <w:r w:rsidRPr="00302721">
        <w:rPr>
          <w:lang w:val="fr-FR"/>
        </w:rPr>
        <w:t xml:space="preserve"> parents disparaissent </w:t>
      </w:r>
    </w:p>
    <w:p w14:paraId="3AF60CCA" w14:textId="3AE7D2BC" w:rsidR="00AF1D83" w:rsidRPr="00302721" w:rsidRDefault="00530D1F" w:rsidP="00AF1D83">
      <w:pPr>
        <w:pStyle w:val="ListParagraph"/>
        <w:numPr>
          <w:ilvl w:val="0"/>
          <w:numId w:val="3"/>
        </w:numPr>
        <w:rPr>
          <w:lang w:val="fr-FR"/>
        </w:rPr>
      </w:pPr>
      <w:r w:rsidRPr="00302721">
        <w:rPr>
          <w:lang w:val="fr-FR"/>
        </w:rPr>
        <w:t>Spécialisation</w:t>
      </w:r>
      <w:r w:rsidR="00FC6245" w:rsidRPr="00302721">
        <w:rPr>
          <w:lang w:val="fr-FR"/>
        </w:rPr>
        <w:t xml:space="preserve"> </w:t>
      </w:r>
      <w:r w:rsidR="00AF1D83" w:rsidRPr="00302721">
        <w:rPr>
          <w:lang w:val="fr-FR"/>
        </w:rPr>
        <w:t>au niveau de l’habitat chez l’hybride</w:t>
      </w:r>
    </w:p>
    <w:p w14:paraId="0C557D8C" w14:textId="77777777" w:rsidR="00AF1D83" w:rsidRPr="00302721" w:rsidRDefault="003177C1" w:rsidP="00AF1D83">
      <w:pPr>
        <w:pStyle w:val="ListParagraph"/>
        <w:numPr>
          <w:ilvl w:val="0"/>
          <w:numId w:val="3"/>
        </w:numPr>
        <w:rPr>
          <w:lang w:val="fr-FR"/>
        </w:rPr>
      </w:pPr>
      <w:r w:rsidRPr="00302721">
        <w:rPr>
          <w:lang w:val="fr-FR"/>
        </w:rPr>
        <w:t>3 possibilités</w:t>
      </w:r>
      <w:r w:rsidR="00510F77" w:rsidRPr="00302721">
        <w:rPr>
          <w:lang w:val="fr-FR"/>
        </w:rPr>
        <w:t xml:space="preserve"> pour l’avenir des hybrides</w:t>
      </w:r>
    </w:p>
    <w:p w14:paraId="46BE275F" w14:textId="77777777" w:rsidR="00510F77" w:rsidRPr="00302721" w:rsidRDefault="00510F77" w:rsidP="00510F77">
      <w:pPr>
        <w:pStyle w:val="ListParagraph"/>
        <w:numPr>
          <w:ilvl w:val="1"/>
          <w:numId w:val="3"/>
        </w:numPr>
        <w:rPr>
          <w:lang w:val="fr-FR"/>
        </w:rPr>
      </w:pPr>
      <w:r w:rsidRPr="00302721">
        <w:rPr>
          <w:lang w:val="fr-FR"/>
        </w:rPr>
        <w:t xml:space="preserve">Renforcement : </w:t>
      </w:r>
      <w:r w:rsidR="00CE7DD3" w:rsidRPr="00302721">
        <w:rPr>
          <w:lang w:val="fr-FR"/>
        </w:rPr>
        <w:t>renforcement des barrières reproductives et la formation des hybrides cesse peu à peu</w:t>
      </w:r>
    </w:p>
    <w:p w14:paraId="07F9343E" w14:textId="216D0B7C" w:rsidR="007F2FFE" w:rsidRPr="00302721" w:rsidRDefault="008D1EB5" w:rsidP="007F2FFE">
      <w:pPr>
        <w:pStyle w:val="ListParagraph"/>
        <w:numPr>
          <w:ilvl w:val="2"/>
          <w:numId w:val="3"/>
        </w:numPr>
        <w:rPr>
          <w:lang w:val="fr-FR"/>
        </w:rPr>
      </w:pPr>
      <w:r w:rsidRPr="00302721">
        <w:rPr>
          <w:lang w:val="fr-FR"/>
        </w:rPr>
        <w:t xml:space="preserve">Ex : </w:t>
      </w:r>
      <w:r w:rsidR="00DD666C" w:rsidRPr="00302721">
        <w:rPr>
          <w:lang w:val="fr-FR"/>
        </w:rPr>
        <w:t xml:space="preserve">Géospizes des </w:t>
      </w:r>
      <w:r w:rsidR="00530D1F" w:rsidRPr="00302721">
        <w:rPr>
          <w:lang w:val="fr-FR"/>
        </w:rPr>
        <w:t>Galápagos</w:t>
      </w:r>
    </w:p>
    <w:p w14:paraId="7E55E1FF" w14:textId="77777777" w:rsidR="00DD666C" w:rsidRPr="00302721" w:rsidRDefault="00DD666C" w:rsidP="007F2FFE">
      <w:pPr>
        <w:pStyle w:val="ListParagraph"/>
        <w:numPr>
          <w:ilvl w:val="2"/>
          <w:numId w:val="3"/>
        </w:numPr>
        <w:rPr>
          <w:lang w:val="fr-FR"/>
        </w:rPr>
      </w:pPr>
      <w:r w:rsidRPr="00302721">
        <w:rPr>
          <w:lang w:val="fr-FR"/>
        </w:rPr>
        <w:t>Hauteur du bec</w:t>
      </w:r>
    </w:p>
    <w:p w14:paraId="3FCBEBAC" w14:textId="77777777" w:rsidR="00DD666C" w:rsidRPr="00302721" w:rsidRDefault="00DD666C" w:rsidP="007F2FFE">
      <w:pPr>
        <w:pStyle w:val="ListParagraph"/>
        <w:numPr>
          <w:ilvl w:val="2"/>
          <w:numId w:val="3"/>
        </w:numPr>
        <w:rPr>
          <w:lang w:val="fr-FR"/>
        </w:rPr>
      </w:pPr>
      <w:r w:rsidRPr="00302721">
        <w:rPr>
          <w:lang w:val="fr-FR"/>
        </w:rPr>
        <w:t>Déplacement de caractère quand l’espèces sont en contacte (renforcement de la barrière) – femelles ne se trompent pas</w:t>
      </w:r>
    </w:p>
    <w:p w14:paraId="0D1CFF07" w14:textId="77777777" w:rsidR="00DD666C" w:rsidRPr="00302721" w:rsidRDefault="00DD666C" w:rsidP="007F2FFE">
      <w:pPr>
        <w:pStyle w:val="ListParagraph"/>
        <w:numPr>
          <w:ilvl w:val="2"/>
          <w:numId w:val="3"/>
        </w:numPr>
        <w:rPr>
          <w:lang w:val="fr-FR"/>
        </w:rPr>
      </w:pPr>
      <w:r w:rsidRPr="00302721">
        <w:rPr>
          <w:lang w:val="fr-FR"/>
        </w:rPr>
        <w:t>Oiseaux ne sont plus en compétition pour des ressources – moteur de la différenciation</w:t>
      </w:r>
    </w:p>
    <w:p w14:paraId="2C706558" w14:textId="77777777" w:rsidR="00DD666C" w:rsidRPr="00302721" w:rsidRDefault="00DD666C" w:rsidP="007F2FFE">
      <w:pPr>
        <w:pStyle w:val="ListParagraph"/>
        <w:numPr>
          <w:ilvl w:val="2"/>
          <w:numId w:val="3"/>
        </w:numPr>
        <w:rPr>
          <w:lang w:val="fr-FR"/>
        </w:rPr>
      </w:pPr>
      <w:r w:rsidRPr="00302721">
        <w:rPr>
          <w:lang w:val="fr-FR"/>
        </w:rPr>
        <w:t>Becs sont plus distinctes quand ils sont sur la même île</w:t>
      </w:r>
    </w:p>
    <w:p w14:paraId="6EECA47A" w14:textId="77777777" w:rsidR="00510F77" w:rsidRPr="00302721" w:rsidRDefault="00510F77" w:rsidP="00510F77">
      <w:pPr>
        <w:pStyle w:val="ListParagraph"/>
        <w:numPr>
          <w:ilvl w:val="1"/>
          <w:numId w:val="3"/>
        </w:numPr>
        <w:rPr>
          <w:lang w:val="fr-FR"/>
        </w:rPr>
      </w:pPr>
      <w:r w:rsidRPr="00302721">
        <w:rPr>
          <w:lang w:val="fr-FR"/>
        </w:rPr>
        <w:t>Fusion</w:t>
      </w:r>
      <w:r w:rsidR="00CE7DD3" w:rsidRPr="00302721">
        <w:rPr>
          <w:lang w:val="fr-FR"/>
        </w:rPr>
        <w:t xml:space="preserve"> : </w:t>
      </w:r>
      <w:r w:rsidR="00923EBA" w:rsidRPr="00302721">
        <w:rPr>
          <w:lang w:val="fr-FR"/>
        </w:rPr>
        <w:t>affaiblissement des barrières reproductives et les deux espèces fusionnent</w:t>
      </w:r>
    </w:p>
    <w:p w14:paraId="076ECF6A" w14:textId="77777777" w:rsidR="007F2FFE" w:rsidRPr="00302721" w:rsidRDefault="001610CB" w:rsidP="007F2FFE">
      <w:pPr>
        <w:pStyle w:val="ListParagraph"/>
        <w:numPr>
          <w:ilvl w:val="2"/>
          <w:numId w:val="3"/>
        </w:numPr>
        <w:rPr>
          <w:lang w:val="fr-FR"/>
        </w:rPr>
      </w:pPr>
      <w:r w:rsidRPr="00302721">
        <w:rPr>
          <w:lang w:val="fr-FR"/>
        </w:rPr>
        <w:t>Fusion d’espèces dans la zone d’hybride</w:t>
      </w:r>
    </w:p>
    <w:p w14:paraId="4117C8FC" w14:textId="77777777" w:rsidR="001610CB" w:rsidRPr="00302721" w:rsidRDefault="001610CB" w:rsidP="007F2FFE">
      <w:pPr>
        <w:pStyle w:val="ListParagraph"/>
        <w:numPr>
          <w:ilvl w:val="2"/>
          <w:numId w:val="3"/>
        </w:numPr>
        <w:rPr>
          <w:lang w:val="fr-FR"/>
        </w:rPr>
      </w:pPr>
      <w:r w:rsidRPr="00302721">
        <w:rPr>
          <w:lang w:val="fr-FR"/>
        </w:rPr>
        <w:t>Ex : Cichlidés</w:t>
      </w:r>
    </w:p>
    <w:p w14:paraId="48863D38" w14:textId="11AFF102" w:rsidR="001610CB" w:rsidRPr="00302721" w:rsidRDefault="001610CB" w:rsidP="007F2FFE">
      <w:pPr>
        <w:pStyle w:val="ListParagraph"/>
        <w:numPr>
          <w:ilvl w:val="2"/>
          <w:numId w:val="3"/>
        </w:numPr>
        <w:rPr>
          <w:lang w:val="fr-FR"/>
        </w:rPr>
      </w:pPr>
      <w:r w:rsidRPr="00302721">
        <w:rPr>
          <w:lang w:val="fr-FR"/>
        </w:rPr>
        <w:t xml:space="preserve">Patterns de coloration des males sont distinctes qui aide les femelles </w:t>
      </w:r>
      <w:r w:rsidR="00530D1F" w:rsidRPr="00302721">
        <w:rPr>
          <w:lang w:val="fr-FR"/>
        </w:rPr>
        <w:t>à</w:t>
      </w:r>
      <w:r w:rsidRPr="00302721">
        <w:rPr>
          <w:lang w:val="fr-FR"/>
        </w:rPr>
        <w:t xml:space="preserve"> choisir des males de leur espèce</w:t>
      </w:r>
    </w:p>
    <w:p w14:paraId="60E766BB" w14:textId="2D39DC5C" w:rsidR="001610CB" w:rsidRPr="00302721" w:rsidRDefault="00530D1F" w:rsidP="007F2FFE">
      <w:pPr>
        <w:pStyle w:val="ListParagraph"/>
        <w:numPr>
          <w:ilvl w:val="2"/>
          <w:numId w:val="3"/>
        </w:numPr>
        <w:rPr>
          <w:lang w:val="fr-FR"/>
        </w:rPr>
      </w:pPr>
      <w:r w:rsidRPr="00302721">
        <w:rPr>
          <w:lang w:val="fr-FR"/>
        </w:rPr>
        <w:t>Turbidité</w:t>
      </w:r>
      <w:r w:rsidR="001610CB" w:rsidRPr="00302721">
        <w:rPr>
          <w:lang w:val="fr-FR"/>
        </w:rPr>
        <w:t xml:space="preserve"> de l’eau – </w:t>
      </w:r>
      <w:r w:rsidRPr="00302721">
        <w:rPr>
          <w:lang w:val="fr-FR"/>
        </w:rPr>
        <w:t>capacité</w:t>
      </w:r>
      <w:r w:rsidR="001610CB" w:rsidRPr="00302721">
        <w:rPr>
          <w:lang w:val="fr-FR"/>
        </w:rPr>
        <w:t xml:space="preserve"> des femelles </w:t>
      </w:r>
      <w:r w:rsidR="00072130" w:rsidRPr="00302721">
        <w:rPr>
          <w:lang w:val="fr-FR"/>
        </w:rPr>
        <w:t>à</w:t>
      </w:r>
      <w:r w:rsidR="001610CB" w:rsidRPr="00302721">
        <w:rPr>
          <w:lang w:val="fr-FR"/>
        </w:rPr>
        <w:t xml:space="preserve"> </w:t>
      </w:r>
      <w:r w:rsidRPr="00302721">
        <w:rPr>
          <w:lang w:val="fr-FR"/>
        </w:rPr>
        <w:t>détecter</w:t>
      </w:r>
      <w:r w:rsidR="001610CB" w:rsidRPr="00302721">
        <w:rPr>
          <w:lang w:val="fr-FR"/>
        </w:rPr>
        <w:t xml:space="preserve"> les males </w:t>
      </w:r>
      <w:r w:rsidRPr="00302721">
        <w:rPr>
          <w:lang w:val="fr-FR"/>
        </w:rPr>
        <w:t>à</w:t>
      </w:r>
      <w:r w:rsidR="001610CB" w:rsidRPr="00302721">
        <w:rPr>
          <w:lang w:val="fr-FR"/>
        </w:rPr>
        <w:t xml:space="preserve"> diminuer (coloration des deux </w:t>
      </w:r>
      <w:r w:rsidRPr="00302721">
        <w:rPr>
          <w:lang w:val="fr-FR"/>
        </w:rPr>
        <w:t>espèces</w:t>
      </w:r>
      <w:r w:rsidR="001610CB" w:rsidRPr="00302721">
        <w:rPr>
          <w:lang w:val="fr-FR"/>
        </w:rPr>
        <w:t xml:space="preserve"> n’est pas aussi évident)</w:t>
      </w:r>
    </w:p>
    <w:p w14:paraId="285D0886" w14:textId="3AB0DE61" w:rsidR="009835ED" w:rsidRPr="00302721" w:rsidRDefault="009835ED" w:rsidP="009835ED">
      <w:pPr>
        <w:pStyle w:val="ListParagraph"/>
        <w:numPr>
          <w:ilvl w:val="2"/>
          <w:numId w:val="3"/>
        </w:numPr>
        <w:rPr>
          <w:lang w:val="fr-FR"/>
        </w:rPr>
      </w:pPr>
      <w:r w:rsidRPr="00302721">
        <w:rPr>
          <w:lang w:val="fr-FR"/>
        </w:rPr>
        <w:t>Apparition d’un</w:t>
      </w:r>
      <w:r w:rsidR="00513DAC" w:rsidRPr="00302721">
        <w:rPr>
          <w:lang w:val="fr-FR"/>
        </w:rPr>
        <w:t>e</w:t>
      </w:r>
      <w:r w:rsidRPr="00302721">
        <w:rPr>
          <w:lang w:val="fr-FR"/>
        </w:rPr>
        <w:t xml:space="preserve"> nouvelle </w:t>
      </w:r>
      <w:r w:rsidR="00530D1F" w:rsidRPr="00302721">
        <w:rPr>
          <w:lang w:val="fr-FR"/>
        </w:rPr>
        <w:t>espèce</w:t>
      </w:r>
      <w:r w:rsidRPr="00302721">
        <w:rPr>
          <w:lang w:val="fr-FR"/>
        </w:rPr>
        <w:t xml:space="preserve"> </w:t>
      </w:r>
      <w:r w:rsidR="00530D1F" w:rsidRPr="00302721">
        <w:rPr>
          <w:lang w:val="fr-FR"/>
        </w:rPr>
        <w:t>à</w:t>
      </w:r>
      <w:r w:rsidRPr="00302721">
        <w:rPr>
          <w:lang w:val="fr-FR"/>
        </w:rPr>
        <w:t xml:space="preserve"> cause de la disparition de la barrière géographique</w:t>
      </w:r>
    </w:p>
    <w:p w14:paraId="141CC86F" w14:textId="77777777" w:rsidR="00510F77" w:rsidRPr="00302721" w:rsidRDefault="00510F77" w:rsidP="00510F77">
      <w:pPr>
        <w:pStyle w:val="ListParagraph"/>
        <w:numPr>
          <w:ilvl w:val="1"/>
          <w:numId w:val="3"/>
        </w:numPr>
        <w:rPr>
          <w:lang w:val="fr-FR"/>
        </w:rPr>
      </w:pPr>
      <w:r w:rsidRPr="00302721">
        <w:rPr>
          <w:lang w:val="fr-FR"/>
        </w:rPr>
        <w:t>Stabilité</w:t>
      </w:r>
      <w:r w:rsidR="00923EBA" w:rsidRPr="00302721">
        <w:rPr>
          <w:lang w:val="fr-FR"/>
        </w:rPr>
        <w:t> : production continuelle d’individus hybrides</w:t>
      </w:r>
    </w:p>
    <w:p w14:paraId="2F42164E" w14:textId="77777777" w:rsidR="007F2FFE" w:rsidRPr="00302721" w:rsidRDefault="007F2FFE" w:rsidP="007F2FFE">
      <w:pPr>
        <w:pStyle w:val="ListParagraph"/>
        <w:numPr>
          <w:ilvl w:val="2"/>
          <w:numId w:val="3"/>
        </w:numPr>
        <w:rPr>
          <w:lang w:val="fr-FR"/>
        </w:rPr>
      </w:pPr>
      <w:r w:rsidRPr="00302721">
        <w:rPr>
          <w:lang w:val="fr-FR"/>
        </w:rPr>
        <w:t>Zone hybride</w:t>
      </w:r>
      <w:r w:rsidR="005564A1" w:rsidRPr="00302721">
        <w:rPr>
          <w:lang w:val="fr-FR"/>
        </w:rPr>
        <w:t xml:space="preserve"> géographique</w:t>
      </w:r>
      <w:r w:rsidRPr="00302721">
        <w:rPr>
          <w:lang w:val="fr-FR"/>
        </w:rPr>
        <w:t xml:space="preserve"> qui ne change pas en taille (habitat particulier où l’hybride a un meilleur taux de survie)</w:t>
      </w:r>
    </w:p>
    <w:p w14:paraId="155E68DC" w14:textId="77777777" w:rsidR="009835ED" w:rsidRPr="00302721" w:rsidRDefault="00062AED" w:rsidP="007F2FFE">
      <w:pPr>
        <w:pStyle w:val="ListParagraph"/>
        <w:numPr>
          <w:ilvl w:val="2"/>
          <w:numId w:val="3"/>
        </w:numPr>
        <w:rPr>
          <w:lang w:val="fr-FR"/>
        </w:rPr>
      </w:pPr>
      <w:r w:rsidRPr="00302721">
        <w:rPr>
          <w:lang w:val="fr-FR"/>
        </w:rPr>
        <w:t xml:space="preserve">Ex : </w:t>
      </w:r>
      <w:r w:rsidR="00AF0FC2" w:rsidRPr="00302721">
        <w:rPr>
          <w:lang w:val="fr-FR"/>
        </w:rPr>
        <w:t>chêne gris et chêne gambel</w:t>
      </w:r>
    </w:p>
    <w:p w14:paraId="61E96E13" w14:textId="16DF1AC5" w:rsidR="00AF0FC2" w:rsidRPr="00302721" w:rsidRDefault="00AF0FC2" w:rsidP="007F2FFE">
      <w:pPr>
        <w:pStyle w:val="ListParagraph"/>
        <w:numPr>
          <w:ilvl w:val="2"/>
          <w:numId w:val="3"/>
        </w:numPr>
        <w:rPr>
          <w:lang w:val="fr-FR"/>
        </w:rPr>
      </w:pPr>
      <w:r w:rsidRPr="00302721">
        <w:rPr>
          <w:lang w:val="fr-FR"/>
        </w:rPr>
        <w:t xml:space="preserve">Pas de fusion des </w:t>
      </w:r>
      <w:r w:rsidR="00530D1F" w:rsidRPr="00302721">
        <w:rPr>
          <w:lang w:val="fr-FR"/>
        </w:rPr>
        <w:t>espèces</w:t>
      </w:r>
      <w:r w:rsidRPr="00302721">
        <w:rPr>
          <w:lang w:val="fr-FR"/>
        </w:rPr>
        <w:t>, permet un meilleur taux de survie des hybrides, mais leur taux de reproduction n’est pas fort – déchéance d’hybrides</w:t>
      </w:r>
    </w:p>
    <w:p w14:paraId="5330CAE8" w14:textId="77777777" w:rsidR="007F2FFE" w:rsidRPr="00302721" w:rsidRDefault="005B3E65" w:rsidP="007F2FFE">
      <w:pPr>
        <w:pStyle w:val="ListParagraph"/>
        <w:numPr>
          <w:ilvl w:val="0"/>
          <w:numId w:val="3"/>
        </w:numPr>
        <w:rPr>
          <w:lang w:val="fr-FR"/>
        </w:rPr>
      </w:pPr>
      <w:r w:rsidRPr="00302721">
        <w:rPr>
          <w:lang w:val="fr-FR"/>
        </w:rPr>
        <w:t>Ours grolar : changement climatique résulte en un zone hybride</w:t>
      </w:r>
    </w:p>
    <w:p w14:paraId="11E517BA" w14:textId="77777777" w:rsidR="005B3E65" w:rsidRPr="00302721" w:rsidRDefault="005B3E65" w:rsidP="005B3E65">
      <w:pPr>
        <w:pStyle w:val="ListParagraph"/>
        <w:numPr>
          <w:ilvl w:val="1"/>
          <w:numId w:val="3"/>
        </w:numPr>
        <w:rPr>
          <w:lang w:val="fr-FR"/>
        </w:rPr>
      </w:pPr>
      <w:r w:rsidRPr="00302721">
        <w:rPr>
          <w:lang w:val="fr-FR"/>
        </w:rPr>
        <w:t>Banquise devient plus petite</w:t>
      </w:r>
    </w:p>
    <w:p w14:paraId="1CCBEE33" w14:textId="77777777" w:rsidR="005B3E65" w:rsidRPr="00302721" w:rsidRDefault="005B3E65" w:rsidP="005B3E65">
      <w:pPr>
        <w:pStyle w:val="ListParagraph"/>
        <w:numPr>
          <w:ilvl w:val="1"/>
          <w:numId w:val="3"/>
        </w:numPr>
        <w:rPr>
          <w:lang w:val="fr-FR"/>
        </w:rPr>
      </w:pPr>
      <w:r w:rsidRPr="00302721">
        <w:rPr>
          <w:lang w:val="fr-FR"/>
        </w:rPr>
        <w:t>Ne connait pas s’il est fertile (juste des peaux amassées)</w:t>
      </w:r>
    </w:p>
    <w:p w14:paraId="567DD3C6" w14:textId="77777777" w:rsidR="005B3E65" w:rsidRPr="00302721" w:rsidRDefault="005B3E65" w:rsidP="00AF0FC2">
      <w:pPr>
        <w:rPr>
          <w:lang w:val="fr-FR"/>
        </w:rPr>
      </w:pPr>
    </w:p>
    <w:p w14:paraId="34322414" w14:textId="77777777" w:rsidR="00AF0FC2" w:rsidRPr="00302721" w:rsidRDefault="00B74F06" w:rsidP="0024501A">
      <w:pPr>
        <w:outlineLvl w:val="0"/>
        <w:rPr>
          <w:b/>
          <w:lang w:val="fr-FR"/>
        </w:rPr>
      </w:pPr>
      <w:r w:rsidRPr="00302721">
        <w:rPr>
          <w:b/>
          <w:lang w:val="fr-FR"/>
        </w:rPr>
        <w:t>7.7 – Rythme d</w:t>
      </w:r>
      <w:r w:rsidR="00AF0FC2" w:rsidRPr="00302721">
        <w:rPr>
          <w:b/>
          <w:lang w:val="fr-FR"/>
        </w:rPr>
        <w:t>e la spéciation</w:t>
      </w:r>
    </w:p>
    <w:p w14:paraId="029EE23E" w14:textId="77777777" w:rsidR="00AF0FC2" w:rsidRPr="00302721" w:rsidRDefault="00AF0FC2" w:rsidP="00AF0FC2">
      <w:pPr>
        <w:rPr>
          <w:lang w:val="fr-FR"/>
        </w:rPr>
      </w:pPr>
    </w:p>
    <w:p w14:paraId="245A293C" w14:textId="05C20CEF" w:rsidR="00AF0FC2" w:rsidRPr="00302721" w:rsidRDefault="00AF0FC2" w:rsidP="00AF0FC2">
      <w:pPr>
        <w:pStyle w:val="ListParagraph"/>
        <w:numPr>
          <w:ilvl w:val="0"/>
          <w:numId w:val="3"/>
        </w:numPr>
        <w:rPr>
          <w:lang w:val="fr-FR"/>
        </w:rPr>
      </w:pPr>
      <w:r w:rsidRPr="00302721">
        <w:rPr>
          <w:lang w:val="fr-FR"/>
        </w:rPr>
        <w:t>Rythme du changement morphologique a l’</w:t>
      </w:r>
      <w:r w:rsidR="00530D1F" w:rsidRPr="00302721">
        <w:rPr>
          <w:lang w:val="fr-FR"/>
        </w:rPr>
        <w:t>intérieure</w:t>
      </w:r>
      <w:r w:rsidRPr="00302721">
        <w:rPr>
          <w:lang w:val="fr-FR"/>
        </w:rPr>
        <w:t xml:space="preserve"> de la spéciation</w:t>
      </w:r>
    </w:p>
    <w:p w14:paraId="31ECABEE" w14:textId="77777777" w:rsidR="00AF0FC2" w:rsidRPr="00302721" w:rsidRDefault="00AF0FC2" w:rsidP="00AF0FC2">
      <w:pPr>
        <w:pStyle w:val="ListParagraph"/>
        <w:numPr>
          <w:ilvl w:val="0"/>
          <w:numId w:val="3"/>
        </w:numPr>
        <w:rPr>
          <w:lang w:val="fr-FR"/>
        </w:rPr>
      </w:pPr>
      <w:r w:rsidRPr="00302721">
        <w:rPr>
          <w:lang w:val="fr-FR"/>
        </w:rPr>
        <w:lastRenderedPageBreak/>
        <w:t>1</w:t>
      </w:r>
      <w:r w:rsidRPr="00302721">
        <w:rPr>
          <w:vertAlign w:val="superscript"/>
          <w:lang w:val="fr-FR"/>
        </w:rPr>
        <w:t>er</w:t>
      </w:r>
      <w:r w:rsidRPr="00302721">
        <w:rPr>
          <w:lang w:val="fr-FR"/>
        </w:rPr>
        <w:t xml:space="preserve"> modèle : gradualisme phylétique</w:t>
      </w:r>
    </w:p>
    <w:p w14:paraId="5F8C9EBA" w14:textId="00B223F4" w:rsidR="00AF0FC2" w:rsidRPr="00302721" w:rsidRDefault="00530D1F" w:rsidP="00AF0FC2">
      <w:pPr>
        <w:pStyle w:val="ListParagraph"/>
        <w:numPr>
          <w:ilvl w:val="1"/>
          <w:numId w:val="3"/>
        </w:numPr>
        <w:rPr>
          <w:lang w:val="fr-FR"/>
        </w:rPr>
      </w:pPr>
      <w:r w:rsidRPr="00302721">
        <w:rPr>
          <w:lang w:val="fr-FR"/>
        </w:rPr>
        <w:t>Espèce</w:t>
      </w:r>
      <w:r w:rsidR="00AF0FC2" w:rsidRPr="00302721">
        <w:rPr>
          <w:lang w:val="fr-FR"/>
        </w:rPr>
        <w:t xml:space="preserve"> ancestrale se divise en deux par </w:t>
      </w:r>
      <w:r w:rsidRPr="00302721">
        <w:rPr>
          <w:lang w:val="fr-FR"/>
        </w:rPr>
        <w:t>spéciation</w:t>
      </w:r>
      <w:r w:rsidR="00AF0FC2" w:rsidRPr="00302721">
        <w:rPr>
          <w:lang w:val="fr-FR"/>
        </w:rPr>
        <w:t xml:space="preserve"> et </w:t>
      </w:r>
      <w:r w:rsidRPr="00302721">
        <w:rPr>
          <w:lang w:val="fr-FR"/>
        </w:rPr>
        <w:t>cladogenèse</w:t>
      </w:r>
    </w:p>
    <w:p w14:paraId="30B23A89" w14:textId="61284598" w:rsidR="00AF0FC2" w:rsidRPr="00302721" w:rsidRDefault="004E2DFC" w:rsidP="00AF0FC2">
      <w:pPr>
        <w:pStyle w:val="ListParagraph"/>
        <w:numPr>
          <w:ilvl w:val="1"/>
          <w:numId w:val="3"/>
        </w:numPr>
        <w:rPr>
          <w:lang w:val="fr-FR"/>
        </w:rPr>
      </w:pPr>
      <w:r w:rsidRPr="00302721">
        <w:rPr>
          <w:lang w:val="fr-FR"/>
        </w:rPr>
        <w:t>L</w:t>
      </w:r>
      <w:r w:rsidR="00AF0FC2" w:rsidRPr="00302721">
        <w:rPr>
          <w:lang w:val="fr-FR"/>
        </w:rPr>
        <w:t xml:space="preserve">ors de la </w:t>
      </w:r>
      <w:r w:rsidR="00530D1F" w:rsidRPr="00302721">
        <w:rPr>
          <w:lang w:val="fr-FR"/>
        </w:rPr>
        <w:t>spéciation</w:t>
      </w:r>
      <w:r w:rsidR="00AF0FC2" w:rsidRPr="00302721">
        <w:rPr>
          <w:lang w:val="fr-FR"/>
        </w:rPr>
        <w:t xml:space="preserve">, pas de flux </w:t>
      </w:r>
      <w:r w:rsidR="00530D1F" w:rsidRPr="00302721">
        <w:rPr>
          <w:lang w:val="fr-FR"/>
        </w:rPr>
        <w:t>génique</w:t>
      </w:r>
      <w:r w:rsidR="00AF0FC2" w:rsidRPr="00302721">
        <w:rPr>
          <w:lang w:val="fr-FR"/>
        </w:rPr>
        <w:t xml:space="preserve"> entre les deux populations</w:t>
      </w:r>
    </w:p>
    <w:p w14:paraId="407C6200" w14:textId="413EC68F" w:rsidR="00AF0FC2" w:rsidRPr="00302721" w:rsidRDefault="004E2DFC" w:rsidP="00AF0FC2">
      <w:pPr>
        <w:pStyle w:val="ListParagraph"/>
        <w:numPr>
          <w:ilvl w:val="1"/>
          <w:numId w:val="3"/>
        </w:numPr>
        <w:rPr>
          <w:lang w:val="fr-FR"/>
        </w:rPr>
      </w:pPr>
      <w:r w:rsidRPr="00302721">
        <w:rPr>
          <w:lang w:val="fr-FR"/>
        </w:rPr>
        <w:t xml:space="preserve">Populations vont </w:t>
      </w:r>
      <w:r w:rsidR="00530D1F" w:rsidRPr="00302721">
        <w:rPr>
          <w:lang w:val="fr-FR"/>
        </w:rPr>
        <w:t>évoluer</w:t>
      </w:r>
      <w:r w:rsidRPr="00302721">
        <w:rPr>
          <w:lang w:val="fr-FR"/>
        </w:rPr>
        <w:t xml:space="preserve"> progressivement vers les morphologies actuelles</w:t>
      </w:r>
    </w:p>
    <w:p w14:paraId="7EC877BB" w14:textId="10E321B7" w:rsidR="004E2DFC" w:rsidRPr="00302721" w:rsidRDefault="004E2DFC" w:rsidP="00AF0FC2">
      <w:pPr>
        <w:pStyle w:val="ListParagraph"/>
        <w:numPr>
          <w:ilvl w:val="1"/>
          <w:numId w:val="3"/>
        </w:numPr>
        <w:rPr>
          <w:lang w:val="fr-FR"/>
        </w:rPr>
      </w:pPr>
      <w:r w:rsidRPr="00302721">
        <w:rPr>
          <w:lang w:val="fr-FR"/>
        </w:rPr>
        <w:t xml:space="preserve">Pendant la vie de </w:t>
      </w:r>
      <w:r w:rsidR="00530D1F" w:rsidRPr="00302721">
        <w:rPr>
          <w:lang w:val="fr-FR"/>
        </w:rPr>
        <w:t>l’espèce</w:t>
      </w:r>
      <w:r w:rsidRPr="00302721">
        <w:rPr>
          <w:lang w:val="fr-FR"/>
        </w:rPr>
        <w:t xml:space="preserve">, il va avoir des changements morphologiques qui donne une grande </w:t>
      </w:r>
      <w:r w:rsidR="00530D1F" w:rsidRPr="00302721">
        <w:rPr>
          <w:lang w:val="fr-FR"/>
        </w:rPr>
        <w:t>différence</w:t>
      </w:r>
      <w:r w:rsidRPr="00302721">
        <w:rPr>
          <w:lang w:val="fr-FR"/>
        </w:rPr>
        <w:t xml:space="preserve"> si les </w:t>
      </w:r>
      <w:r w:rsidR="00530D1F" w:rsidRPr="00302721">
        <w:rPr>
          <w:lang w:val="fr-FR"/>
        </w:rPr>
        <w:t>espèces</w:t>
      </w:r>
      <w:r w:rsidRPr="00302721">
        <w:rPr>
          <w:lang w:val="fr-FR"/>
        </w:rPr>
        <w:t xml:space="preserve"> ne s’</w:t>
      </w:r>
      <w:r w:rsidR="00530D1F" w:rsidRPr="00302721">
        <w:rPr>
          <w:lang w:val="fr-FR"/>
        </w:rPr>
        <w:t>éteignent</w:t>
      </w:r>
      <w:r w:rsidRPr="00302721">
        <w:rPr>
          <w:lang w:val="fr-FR"/>
        </w:rPr>
        <w:t xml:space="preserve"> pas</w:t>
      </w:r>
    </w:p>
    <w:p w14:paraId="6BA64A0D" w14:textId="008ED7F8" w:rsidR="004E2DFC" w:rsidRPr="00302721" w:rsidRDefault="004E2DFC" w:rsidP="00AF0FC2">
      <w:pPr>
        <w:pStyle w:val="ListParagraph"/>
        <w:numPr>
          <w:ilvl w:val="1"/>
          <w:numId w:val="3"/>
        </w:numPr>
        <w:rPr>
          <w:lang w:val="fr-FR"/>
        </w:rPr>
      </w:pPr>
      <w:r w:rsidRPr="00302721">
        <w:rPr>
          <w:lang w:val="fr-FR"/>
        </w:rPr>
        <w:t xml:space="preserve">Un changement morphologique graduel pendant toute la vie d’une </w:t>
      </w:r>
      <w:r w:rsidR="00530D1F" w:rsidRPr="00302721">
        <w:rPr>
          <w:lang w:val="fr-FR"/>
        </w:rPr>
        <w:t>espèce</w:t>
      </w:r>
    </w:p>
    <w:p w14:paraId="6573BE25" w14:textId="77777777" w:rsidR="00AF0FC2" w:rsidRPr="00302721" w:rsidRDefault="003C2CA7" w:rsidP="00AF0FC2">
      <w:pPr>
        <w:pStyle w:val="ListParagraph"/>
        <w:numPr>
          <w:ilvl w:val="0"/>
          <w:numId w:val="3"/>
        </w:numPr>
        <w:rPr>
          <w:lang w:val="fr-FR"/>
        </w:rPr>
      </w:pPr>
      <w:r w:rsidRPr="00302721">
        <w:rPr>
          <w:lang w:val="fr-FR"/>
        </w:rPr>
        <w:t xml:space="preserve">Équilibre ponctué : </w:t>
      </w:r>
    </w:p>
    <w:p w14:paraId="24528129" w14:textId="77777777" w:rsidR="00697EB7" w:rsidRPr="00302721" w:rsidRDefault="003C2CA7" w:rsidP="003C2CA7">
      <w:pPr>
        <w:pStyle w:val="ListParagraph"/>
        <w:numPr>
          <w:ilvl w:val="1"/>
          <w:numId w:val="3"/>
        </w:numPr>
        <w:rPr>
          <w:lang w:val="fr-FR"/>
        </w:rPr>
      </w:pPr>
      <w:r w:rsidRPr="00302721">
        <w:rPr>
          <w:lang w:val="fr-FR"/>
        </w:rPr>
        <w:t xml:space="preserve">Tout changement morphologique se fait </w:t>
      </w:r>
      <w:r w:rsidR="00697EB7" w:rsidRPr="00302721">
        <w:rPr>
          <w:lang w:val="fr-FR"/>
        </w:rPr>
        <w:t>à</w:t>
      </w:r>
      <w:r w:rsidRPr="00302721">
        <w:rPr>
          <w:lang w:val="fr-FR"/>
        </w:rPr>
        <w:t xml:space="preserve"> la spéciation</w:t>
      </w:r>
      <w:r w:rsidR="00697EB7" w:rsidRPr="00302721">
        <w:rPr>
          <w:lang w:val="fr-FR"/>
        </w:rPr>
        <w:t xml:space="preserve"> </w:t>
      </w:r>
    </w:p>
    <w:p w14:paraId="0C31D512" w14:textId="06E4DA33" w:rsidR="003C2CA7" w:rsidRPr="00302721" w:rsidRDefault="00530D1F" w:rsidP="003C2CA7">
      <w:pPr>
        <w:pStyle w:val="ListParagraph"/>
        <w:numPr>
          <w:ilvl w:val="1"/>
          <w:numId w:val="3"/>
        </w:numPr>
        <w:rPr>
          <w:lang w:val="fr-FR"/>
        </w:rPr>
      </w:pPr>
      <w:r w:rsidRPr="00302721">
        <w:rPr>
          <w:lang w:val="fr-FR"/>
        </w:rPr>
        <w:t>Spéciation</w:t>
      </w:r>
      <w:r w:rsidR="00697EB7" w:rsidRPr="00302721">
        <w:rPr>
          <w:lang w:val="fr-FR"/>
        </w:rPr>
        <w:t xml:space="preserve"> est un évènement qui va entrainer des bouleversements au niveau génétique </w:t>
      </w:r>
      <w:r w:rsidRPr="00302721">
        <w:rPr>
          <w:lang w:val="fr-FR"/>
        </w:rPr>
        <w:t>à</w:t>
      </w:r>
      <w:r w:rsidR="00697EB7" w:rsidRPr="00302721">
        <w:rPr>
          <w:lang w:val="fr-FR"/>
        </w:rPr>
        <w:t xml:space="preserve"> l’intérieur des populations isolées et souvent la résultante d’une barrière géographique va pas seulement diviser une espèce en deux, mais aussi va créer une population a l’intérieure d’une population mère</w:t>
      </w:r>
    </w:p>
    <w:p w14:paraId="6EC7B87A" w14:textId="41E7080B" w:rsidR="003C2CA7" w:rsidRPr="00302721" w:rsidRDefault="00697EB7" w:rsidP="003C2CA7">
      <w:pPr>
        <w:pStyle w:val="ListParagraph"/>
        <w:numPr>
          <w:ilvl w:val="1"/>
          <w:numId w:val="3"/>
        </w:numPr>
        <w:rPr>
          <w:lang w:val="fr-FR"/>
        </w:rPr>
      </w:pPr>
      <w:r w:rsidRPr="00302721">
        <w:rPr>
          <w:lang w:val="fr-FR"/>
        </w:rPr>
        <w:t xml:space="preserve">De la petite population peut se produire des </w:t>
      </w:r>
      <w:r w:rsidR="00530D1F" w:rsidRPr="00302721">
        <w:rPr>
          <w:lang w:val="fr-FR"/>
        </w:rPr>
        <w:t>révolutions</w:t>
      </w:r>
      <w:r w:rsidRPr="00302721">
        <w:rPr>
          <w:lang w:val="fr-FR"/>
        </w:rPr>
        <w:t xml:space="preserve"> </w:t>
      </w:r>
      <w:r w:rsidR="00530D1F" w:rsidRPr="00302721">
        <w:rPr>
          <w:lang w:val="fr-FR"/>
        </w:rPr>
        <w:t>génétiques</w:t>
      </w:r>
      <w:r w:rsidRPr="00302721">
        <w:rPr>
          <w:lang w:val="fr-FR"/>
        </w:rPr>
        <w:t xml:space="preserve"> </w:t>
      </w:r>
    </w:p>
    <w:p w14:paraId="7EFD0F36" w14:textId="1A65073D" w:rsidR="00697EB7" w:rsidRPr="00302721" w:rsidRDefault="00697EB7" w:rsidP="003C2CA7">
      <w:pPr>
        <w:pStyle w:val="ListParagraph"/>
        <w:numPr>
          <w:ilvl w:val="1"/>
          <w:numId w:val="3"/>
        </w:numPr>
        <w:rPr>
          <w:lang w:val="fr-FR"/>
        </w:rPr>
      </w:pPr>
      <w:r w:rsidRPr="00302721">
        <w:rPr>
          <w:lang w:val="fr-FR"/>
        </w:rPr>
        <w:t xml:space="preserve">Tout </w:t>
      </w:r>
      <w:r w:rsidR="00530D1F" w:rsidRPr="00302721">
        <w:rPr>
          <w:lang w:val="fr-FR"/>
        </w:rPr>
        <w:t>changement</w:t>
      </w:r>
      <w:r w:rsidRPr="00302721">
        <w:rPr>
          <w:lang w:val="fr-FR"/>
        </w:rPr>
        <w:t xml:space="preserve"> morphologique se fait </w:t>
      </w:r>
      <w:r w:rsidR="00530D1F" w:rsidRPr="00302721">
        <w:rPr>
          <w:lang w:val="fr-FR"/>
        </w:rPr>
        <w:t>très</w:t>
      </w:r>
      <w:r w:rsidRPr="00302721">
        <w:rPr>
          <w:lang w:val="fr-FR"/>
        </w:rPr>
        <w:t xml:space="preserve"> </w:t>
      </w:r>
      <w:r w:rsidR="00530D1F" w:rsidRPr="00302721">
        <w:rPr>
          <w:lang w:val="fr-FR"/>
        </w:rPr>
        <w:t>tôt</w:t>
      </w:r>
      <w:r w:rsidRPr="00302721">
        <w:rPr>
          <w:lang w:val="fr-FR"/>
        </w:rPr>
        <w:t xml:space="preserve"> dans la vie d’une </w:t>
      </w:r>
      <w:r w:rsidR="00530D1F" w:rsidRPr="00302721">
        <w:rPr>
          <w:lang w:val="fr-FR"/>
        </w:rPr>
        <w:t>espèce</w:t>
      </w:r>
      <w:r w:rsidRPr="00302721">
        <w:rPr>
          <w:lang w:val="fr-FR"/>
        </w:rPr>
        <w:t xml:space="preserve"> avec une stabilité </w:t>
      </w:r>
      <w:r w:rsidR="00461732" w:rsidRPr="00302721">
        <w:rPr>
          <w:lang w:val="fr-FR"/>
        </w:rPr>
        <w:t>morphologique qui se produit plus tard</w:t>
      </w:r>
    </w:p>
    <w:p w14:paraId="4D3D843A" w14:textId="77777777" w:rsidR="00461732" w:rsidRPr="00302721" w:rsidRDefault="00461732" w:rsidP="00461732">
      <w:pPr>
        <w:pStyle w:val="ListParagraph"/>
        <w:numPr>
          <w:ilvl w:val="0"/>
          <w:numId w:val="3"/>
        </w:numPr>
        <w:rPr>
          <w:lang w:val="fr-FR"/>
        </w:rPr>
      </w:pPr>
      <w:r w:rsidRPr="00302721">
        <w:rPr>
          <w:lang w:val="fr-FR"/>
        </w:rPr>
        <w:t>Après la recherche, c’est une combinaison des deux qui se produit. Cela aussi dépend de l’espèce</w:t>
      </w:r>
    </w:p>
    <w:p w14:paraId="4C06776B" w14:textId="77777777" w:rsidR="00D710B1" w:rsidRPr="00302721" w:rsidRDefault="00D710B1" w:rsidP="00D710B1">
      <w:pPr>
        <w:rPr>
          <w:lang w:val="fr-FR"/>
        </w:rPr>
      </w:pPr>
    </w:p>
    <w:p w14:paraId="2F200F40" w14:textId="5F5C5028" w:rsidR="00D710B1" w:rsidRPr="00302721" w:rsidRDefault="00D710B1" w:rsidP="0024501A">
      <w:pPr>
        <w:jc w:val="center"/>
        <w:outlineLvl w:val="0"/>
        <w:rPr>
          <w:u w:val="single"/>
          <w:lang w:val="fr-FR"/>
        </w:rPr>
      </w:pPr>
      <w:r w:rsidRPr="00302721">
        <w:rPr>
          <w:sz w:val="28"/>
          <w:u w:val="single"/>
          <w:lang w:val="fr-FR"/>
        </w:rPr>
        <w:t>Chapitre</w:t>
      </w:r>
      <w:r w:rsidRPr="00302721">
        <w:rPr>
          <w:u w:val="single"/>
          <w:lang w:val="fr-FR"/>
        </w:rPr>
        <w:t xml:space="preserve"> 8</w:t>
      </w:r>
    </w:p>
    <w:p w14:paraId="7BF5D9BF" w14:textId="409C58D3" w:rsidR="00D710B1" w:rsidRPr="00302721" w:rsidRDefault="00D710B1" w:rsidP="00D710B1">
      <w:pPr>
        <w:jc w:val="center"/>
        <w:rPr>
          <w:lang w:val="fr-FR"/>
        </w:rPr>
      </w:pPr>
    </w:p>
    <w:p w14:paraId="42754E7D" w14:textId="150FD056" w:rsidR="00E35102" w:rsidRPr="00302721" w:rsidRDefault="00E35102" w:rsidP="0024501A">
      <w:pPr>
        <w:outlineLvl w:val="0"/>
        <w:rPr>
          <w:b/>
          <w:lang w:val="fr-FR"/>
        </w:rPr>
      </w:pPr>
      <w:r w:rsidRPr="00302721">
        <w:rPr>
          <w:b/>
          <w:lang w:val="fr-FR"/>
        </w:rPr>
        <w:t>8.1 – Représentation graphique de la vie</w:t>
      </w:r>
    </w:p>
    <w:p w14:paraId="2950F54B" w14:textId="77777777" w:rsidR="00E35102" w:rsidRPr="00302721" w:rsidRDefault="00E35102" w:rsidP="00D710B1">
      <w:pPr>
        <w:jc w:val="center"/>
        <w:rPr>
          <w:lang w:val="fr-FR"/>
        </w:rPr>
      </w:pPr>
    </w:p>
    <w:p w14:paraId="21AF69E0" w14:textId="6B17EA1F" w:rsidR="00D710B1" w:rsidRPr="00302721" w:rsidRDefault="00937622" w:rsidP="0090182C">
      <w:pPr>
        <w:pStyle w:val="ListParagraph"/>
        <w:numPr>
          <w:ilvl w:val="0"/>
          <w:numId w:val="3"/>
        </w:numPr>
        <w:rPr>
          <w:lang w:val="fr-FR"/>
        </w:rPr>
      </w:pPr>
      <w:r w:rsidRPr="00302721">
        <w:rPr>
          <w:lang w:val="fr-FR"/>
        </w:rPr>
        <w:t>La phylogénèse offre le cadre historique de l’évolution des structures</w:t>
      </w:r>
    </w:p>
    <w:p w14:paraId="777E7194" w14:textId="2EEB0BE0" w:rsidR="00937622" w:rsidRPr="00302721" w:rsidRDefault="002A39C1" w:rsidP="0090182C">
      <w:pPr>
        <w:pStyle w:val="ListParagraph"/>
        <w:numPr>
          <w:ilvl w:val="0"/>
          <w:numId w:val="3"/>
        </w:numPr>
        <w:rPr>
          <w:lang w:val="fr-FR"/>
        </w:rPr>
      </w:pPr>
      <w:r w:rsidRPr="00302721">
        <w:rPr>
          <w:lang w:val="fr-FR"/>
        </w:rPr>
        <w:t>Taxon : un groupe d’espèces à n’importe quel niveau de la hiérarchie phylogénétique</w:t>
      </w:r>
    </w:p>
    <w:p w14:paraId="32A2F789" w14:textId="16D70DD8" w:rsidR="002A39C1" w:rsidRPr="00302721" w:rsidRDefault="002A39C1" w:rsidP="0090182C">
      <w:pPr>
        <w:pStyle w:val="ListParagraph"/>
        <w:numPr>
          <w:ilvl w:val="0"/>
          <w:numId w:val="3"/>
        </w:numPr>
        <w:rPr>
          <w:lang w:val="fr-FR"/>
        </w:rPr>
      </w:pPr>
      <w:r w:rsidRPr="00302721">
        <w:rPr>
          <w:lang w:val="fr-FR"/>
        </w:rPr>
        <w:t>Systématique : étude évolutive des relations entre taxons</w:t>
      </w:r>
    </w:p>
    <w:p w14:paraId="307BB412" w14:textId="5074DB3B" w:rsidR="002A39C1" w:rsidRPr="00302721" w:rsidRDefault="002A39C1" w:rsidP="0090182C">
      <w:pPr>
        <w:pStyle w:val="ListParagraph"/>
        <w:numPr>
          <w:ilvl w:val="0"/>
          <w:numId w:val="3"/>
        </w:numPr>
        <w:rPr>
          <w:lang w:val="fr-FR"/>
        </w:rPr>
      </w:pPr>
      <w:r w:rsidRPr="00302721">
        <w:rPr>
          <w:lang w:val="fr-FR"/>
        </w:rPr>
        <w:t>Taxonomie : étude théorique de la détermination et de la classification des espèces</w:t>
      </w:r>
    </w:p>
    <w:p w14:paraId="1EDB0195" w14:textId="27393CA7" w:rsidR="002A39C1" w:rsidRPr="00302721" w:rsidRDefault="002A39C1" w:rsidP="002A39C1">
      <w:pPr>
        <w:pStyle w:val="ListParagraph"/>
        <w:numPr>
          <w:ilvl w:val="1"/>
          <w:numId w:val="3"/>
        </w:numPr>
        <w:rPr>
          <w:lang w:val="fr-FR"/>
        </w:rPr>
      </w:pPr>
      <w:r w:rsidRPr="00302721">
        <w:rPr>
          <w:lang w:val="fr-FR"/>
        </w:rPr>
        <w:t>Sous domaine de la systématique</w:t>
      </w:r>
    </w:p>
    <w:p w14:paraId="297BD3F6" w14:textId="453F6770" w:rsidR="002A39C1" w:rsidRPr="00302721" w:rsidRDefault="002A39C1" w:rsidP="008D76A0">
      <w:pPr>
        <w:rPr>
          <w:lang w:val="fr-FR"/>
        </w:rPr>
      </w:pPr>
    </w:p>
    <w:p w14:paraId="43793E86" w14:textId="4F50450A" w:rsidR="008D76A0" w:rsidRPr="00302721" w:rsidRDefault="008D76A0" w:rsidP="0024501A">
      <w:pPr>
        <w:outlineLvl w:val="0"/>
        <w:rPr>
          <w:b/>
          <w:lang w:val="fr-FR"/>
        </w:rPr>
      </w:pPr>
      <w:r w:rsidRPr="00302721">
        <w:rPr>
          <w:b/>
          <w:lang w:val="fr-FR"/>
        </w:rPr>
        <w:t>Vidéo « Espèces d’espèces » :</w:t>
      </w:r>
    </w:p>
    <w:p w14:paraId="20B539B7" w14:textId="5A7A75B9" w:rsidR="0027308F" w:rsidRPr="00302721" w:rsidRDefault="0027308F" w:rsidP="008D76A0">
      <w:pPr>
        <w:rPr>
          <w:lang w:val="fr-FR"/>
        </w:rPr>
      </w:pPr>
    </w:p>
    <w:p w14:paraId="160B0BA5" w14:textId="69AFCD87" w:rsidR="008D76A0" w:rsidRPr="00302721" w:rsidRDefault="008D76A0" w:rsidP="008D76A0">
      <w:pPr>
        <w:pStyle w:val="ListParagraph"/>
        <w:numPr>
          <w:ilvl w:val="0"/>
          <w:numId w:val="3"/>
        </w:numPr>
        <w:rPr>
          <w:lang w:val="fr-FR"/>
        </w:rPr>
      </w:pPr>
      <w:r w:rsidRPr="00302721">
        <w:rPr>
          <w:lang w:val="fr-FR"/>
        </w:rPr>
        <w:t>Les humains sont les premières espèces à vouloir mettre de l’ordre dans le monde vivant</w:t>
      </w:r>
    </w:p>
    <w:p w14:paraId="26790707" w14:textId="0E6D3164" w:rsidR="008D76A0" w:rsidRPr="00302721" w:rsidRDefault="000A104B" w:rsidP="008D76A0">
      <w:pPr>
        <w:pStyle w:val="ListParagraph"/>
        <w:numPr>
          <w:ilvl w:val="0"/>
          <w:numId w:val="3"/>
        </w:numPr>
        <w:rPr>
          <w:lang w:val="fr-FR"/>
        </w:rPr>
      </w:pPr>
      <w:r w:rsidRPr="00302721">
        <w:rPr>
          <w:lang w:val="fr-FR"/>
        </w:rPr>
        <w:t xml:space="preserve">LUCA : remplace la notion d’arbre avec tronc qui </w:t>
      </w:r>
      <w:r w:rsidR="00C34ECC" w:rsidRPr="00302721">
        <w:rPr>
          <w:lang w:val="fr-FR"/>
        </w:rPr>
        <w:t>indique qui indique que des espèces sont plus évolués que d’autres</w:t>
      </w:r>
    </w:p>
    <w:p w14:paraId="6F26E7D8" w14:textId="52439268" w:rsidR="00C34ECC" w:rsidRPr="00302721" w:rsidRDefault="00C34ECC" w:rsidP="00C34ECC">
      <w:pPr>
        <w:pStyle w:val="ListParagraph"/>
        <w:numPr>
          <w:ilvl w:val="1"/>
          <w:numId w:val="3"/>
        </w:numPr>
        <w:rPr>
          <w:lang w:val="fr-FR"/>
        </w:rPr>
      </w:pPr>
      <w:r w:rsidRPr="00302721">
        <w:rPr>
          <w:lang w:val="fr-FR"/>
        </w:rPr>
        <w:t>Buisson sphérique qui pousse dans tous les sens</w:t>
      </w:r>
    </w:p>
    <w:p w14:paraId="5B02C905" w14:textId="3E590F13" w:rsidR="00C34ECC" w:rsidRPr="00302721" w:rsidRDefault="00C34ECC" w:rsidP="00C34ECC">
      <w:pPr>
        <w:pStyle w:val="ListParagraph"/>
        <w:numPr>
          <w:ilvl w:val="1"/>
          <w:numId w:val="3"/>
        </w:numPr>
        <w:rPr>
          <w:lang w:val="fr-FR"/>
        </w:rPr>
      </w:pPr>
      <w:r w:rsidRPr="00302721">
        <w:rPr>
          <w:lang w:val="fr-FR"/>
        </w:rPr>
        <w:t xml:space="preserve">Espèces </w:t>
      </w:r>
      <w:r w:rsidR="0008407A" w:rsidRPr="00302721">
        <w:rPr>
          <w:lang w:val="fr-FR"/>
        </w:rPr>
        <w:t>à la périphérie</w:t>
      </w:r>
      <w:r w:rsidRPr="00302721">
        <w:rPr>
          <w:lang w:val="fr-FR"/>
        </w:rPr>
        <w:t xml:space="preserve"> indiquent ceux qui vivent présentement</w:t>
      </w:r>
    </w:p>
    <w:p w14:paraId="46C86399" w14:textId="35EABDBE" w:rsidR="00030639" w:rsidRPr="00302721" w:rsidRDefault="00030639" w:rsidP="00030639">
      <w:pPr>
        <w:pStyle w:val="ListParagraph"/>
        <w:numPr>
          <w:ilvl w:val="0"/>
          <w:numId w:val="3"/>
        </w:numPr>
        <w:rPr>
          <w:lang w:val="fr-FR"/>
        </w:rPr>
      </w:pPr>
      <w:r w:rsidRPr="00302721">
        <w:rPr>
          <w:lang w:val="fr-FR"/>
        </w:rPr>
        <w:t>Qu’est-ce qui est plus évolué ? Un humain ou une bactérie ?</w:t>
      </w:r>
    </w:p>
    <w:p w14:paraId="3A39C0C4" w14:textId="3E83B44A" w:rsidR="00030639" w:rsidRPr="00302721" w:rsidRDefault="00030639" w:rsidP="00030639">
      <w:pPr>
        <w:pStyle w:val="ListParagraph"/>
        <w:numPr>
          <w:ilvl w:val="1"/>
          <w:numId w:val="3"/>
        </w:numPr>
        <w:rPr>
          <w:lang w:val="fr-FR"/>
        </w:rPr>
      </w:pPr>
      <w:r w:rsidRPr="00302721">
        <w:rPr>
          <w:lang w:val="fr-FR"/>
        </w:rPr>
        <w:t>D’un point de vue de l’évolution, les deux sont aussi évolués l’un que l’autre</w:t>
      </w:r>
    </w:p>
    <w:p w14:paraId="0DFA1EFB" w14:textId="7DD9E6BF" w:rsidR="00EA2CE2" w:rsidRPr="00302721" w:rsidRDefault="00EA2CE2" w:rsidP="00EA2CE2">
      <w:pPr>
        <w:pStyle w:val="ListParagraph"/>
        <w:numPr>
          <w:ilvl w:val="1"/>
          <w:numId w:val="3"/>
        </w:numPr>
        <w:rPr>
          <w:lang w:val="fr-FR"/>
        </w:rPr>
      </w:pPr>
      <w:r w:rsidRPr="00302721">
        <w:rPr>
          <w:lang w:val="fr-FR"/>
        </w:rPr>
        <w:t xml:space="preserve">Tous les </w:t>
      </w:r>
      <w:r w:rsidR="006E547B" w:rsidRPr="00302721">
        <w:rPr>
          <w:lang w:val="fr-FR"/>
        </w:rPr>
        <w:t>êtres</w:t>
      </w:r>
      <w:r w:rsidRPr="00302721">
        <w:rPr>
          <w:lang w:val="fr-FR"/>
        </w:rPr>
        <w:t xml:space="preserve"> vivants font partie de la </w:t>
      </w:r>
      <w:r w:rsidR="006E547B" w:rsidRPr="00302721">
        <w:rPr>
          <w:lang w:val="fr-FR"/>
        </w:rPr>
        <w:t>même</w:t>
      </w:r>
      <w:r w:rsidRPr="00302721">
        <w:rPr>
          <w:lang w:val="fr-FR"/>
        </w:rPr>
        <w:t xml:space="preserve"> famille, avec un </w:t>
      </w:r>
      <w:r w:rsidR="006E547B" w:rsidRPr="00302721">
        <w:rPr>
          <w:lang w:val="fr-FR"/>
        </w:rPr>
        <w:t>ancêtre</w:t>
      </w:r>
      <w:r w:rsidRPr="00302721">
        <w:rPr>
          <w:lang w:val="fr-FR"/>
        </w:rPr>
        <w:t xml:space="preserve"> commun (LUCA)</w:t>
      </w:r>
    </w:p>
    <w:p w14:paraId="21DCA499" w14:textId="228652DE" w:rsidR="00EA2CE2" w:rsidRPr="00302721" w:rsidRDefault="00742EB3" w:rsidP="00EA2CE2">
      <w:pPr>
        <w:pStyle w:val="ListParagraph"/>
        <w:numPr>
          <w:ilvl w:val="1"/>
          <w:numId w:val="3"/>
        </w:numPr>
        <w:rPr>
          <w:lang w:val="fr-FR"/>
        </w:rPr>
      </w:pPr>
      <w:r w:rsidRPr="00302721">
        <w:rPr>
          <w:lang w:val="fr-FR"/>
        </w:rPr>
        <w:t>Tous le</w:t>
      </w:r>
      <w:r w:rsidR="00200D74" w:rsidRPr="00302721">
        <w:rPr>
          <w:lang w:val="fr-FR"/>
        </w:rPr>
        <w:t>s</w:t>
      </w:r>
      <w:r w:rsidRPr="00302721">
        <w:rPr>
          <w:lang w:val="fr-FR"/>
        </w:rPr>
        <w:t xml:space="preserve"> autres </w:t>
      </w:r>
      <w:r w:rsidR="00ED4A32" w:rsidRPr="00302721">
        <w:rPr>
          <w:lang w:val="fr-FR"/>
        </w:rPr>
        <w:t>de la même espèce</w:t>
      </w:r>
      <w:r w:rsidRPr="00302721">
        <w:rPr>
          <w:lang w:val="fr-FR"/>
        </w:rPr>
        <w:t xml:space="preserve"> que LUCA </w:t>
      </w:r>
      <w:proofErr w:type="gramStart"/>
      <w:r w:rsidRPr="00302721">
        <w:rPr>
          <w:lang w:val="fr-FR"/>
        </w:rPr>
        <w:t>ont</w:t>
      </w:r>
      <w:proofErr w:type="gramEnd"/>
      <w:r w:rsidRPr="00302721">
        <w:rPr>
          <w:lang w:val="fr-FR"/>
        </w:rPr>
        <w:t xml:space="preserve"> été </w:t>
      </w:r>
      <w:r w:rsidR="006E547B" w:rsidRPr="00302721">
        <w:rPr>
          <w:lang w:val="fr-FR"/>
        </w:rPr>
        <w:t>éliminés</w:t>
      </w:r>
      <w:r w:rsidRPr="00302721">
        <w:rPr>
          <w:lang w:val="fr-FR"/>
        </w:rPr>
        <w:t xml:space="preserve"> par les descendant de LUCA</w:t>
      </w:r>
    </w:p>
    <w:p w14:paraId="26E47A48" w14:textId="7811F8D5" w:rsidR="00742EB3" w:rsidRPr="00302721" w:rsidRDefault="000E6380" w:rsidP="00EA2CE2">
      <w:pPr>
        <w:pStyle w:val="ListParagraph"/>
        <w:numPr>
          <w:ilvl w:val="1"/>
          <w:numId w:val="3"/>
        </w:numPr>
        <w:rPr>
          <w:lang w:val="fr-FR"/>
        </w:rPr>
      </w:pPr>
      <w:r w:rsidRPr="00302721">
        <w:rPr>
          <w:lang w:val="fr-FR"/>
        </w:rPr>
        <w:t xml:space="preserve">Les </w:t>
      </w:r>
      <w:r w:rsidR="00ED4A32" w:rsidRPr="00302721">
        <w:rPr>
          <w:lang w:val="fr-FR"/>
        </w:rPr>
        <w:t>bactéries</w:t>
      </w:r>
      <w:r w:rsidRPr="00302721">
        <w:rPr>
          <w:lang w:val="fr-FR"/>
        </w:rPr>
        <w:t xml:space="preserve"> sont aussi </w:t>
      </w:r>
      <w:r w:rsidR="00ED4A32" w:rsidRPr="00302721">
        <w:rPr>
          <w:lang w:val="fr-FR"/>
        </w:rPr>
        <w:t>éloignées</w:t>
      </w:r>
      <w:r w:rsidRPr="00302721">
        <w:rPr>
          <w:lang w:val="fr-FR"/>
        </w:rPr>
        <w:t xml:space="preserve"> de LUCA que les humains</w:t>
      </w:r>
    </w:p>
    <w:p w14:paraId="1F281CE8" w14:textId="06EDB629" w:rsidR="00C14EE2" w:rsidRPr="00302721" w:rsidRDefault="00200D74" w:rsidP="00C14EE2">
      <w:pPr>
        <w:pStyle w:val="ListParagraph"/>
        <w:numPr>
          <w:ilvl w:val="1"/>
          <w:numId w:val="3"/>
        </w:numPr>
        <w:rPr>
          <w:lang w:val="fr-FR"/>
        </w:rPr>
      </w:pPr>
      <w:r w:rsidRPr="00302721">
        <w:rPr>
          <w:lang w:val="fr-FR"/>
        </w:rPr>
        <w:t xml:space="preserve">Les humains sont plus complexes que les </w:t>
      </w:r>
      <w:r w:rsidR="00ED4A32" w:rsidRPr="00302721">
        <w:rPr>
          <w:lang w:val="fr-FR"/>
        </w:rPr>
        <w:t>bactéries</w:t>
      </w:r>
      <w:r w:rsidRPr="00302721">
        <w:rPr>
          <w:lang w:val="fr-FR"/>
        </w:rPr>
        <w:t xml:space="preserve"> et ont des modes de vie différents</w:t>
      </w:r>
    </w:p>
    <w:p w14:paraId="6871E67C" w14:textId="01305255" w:rsidR="00A34B38" w:rsidRPr="00302721" w:rsidRDefault="00FB25AE" w:rsidP="00C14EE2">
      <w:pPr>
        <w:pStyle w:val="ListParagraph"/>
        <w:numPr>
          <w:ilvl w:val="1"/>
          <w:numId w:val="3"/>
        </w:numPr>
        <w:rPr>
          <w:lang w:val="fr-FR"/>
        </w:rPr>
      </w:pPr>
      <w:r w:rsidRPr="00302721">
        <w:rPr>
          <w:lang w:val="fr-FR"/>
        </w:rPr>
        <w:lastRenderedPageBreak/>
        <w:t xml:space="preserve">Moins de </w:t>
      </w:r>
      <w:r w:rsidR="00530D1F" w:rsidRPr="00302721">
        <w:rPr>
          <w:lang w:val="fr-FR"/>
        </w:rPr>
        <w:t>capacité</w:t>
      </w:r>
      <w:r w:rsidRPr="00302721">
        <w:rPr>
          <w:lang w:val="fr-FR"/>
        </w:rPr>
        <w:t xml:space="preserve"> de reproduction que les </w:t>
      </w:r>
      <w:r w:rsidR="00530D1F" w:rsidRPr="00302721">
        <w:rPr>
          <w:lang w:val="fr-FR"/>
        </w:rPr>
        <w:t>bactéries</w:t>
      </w:r>
      <w:r w:rsidRPr="00302721">
        <w:rPr>
          <w:lang w:val="fr-FR"/>
        </w:rPr>
        <w:t xml:space="preserve">, mais ont </w:t>
      </w:r>
      <w:r w:rsidR="00530D1F" w:rsidRPr="00302721">
        <w:rPr>
          <w:lang w:val="fr-FR"/>
        </w:rPr>
        <w:t>contribué</w:t>
      </w:r>
      <w:r w:rsidRPr="00302721">
        <w:rPr>
          <w:lang w:val="fr-FR"/>
        </w:rPr>
        <w:t xml:space="preserve"> de la </w:t>
      </w:r>
      <w:r w:rsidR="00530D1F" w:rsidRPr="00302721">
        <w:rPr>
          <w:lang w:val="fr-FR"/>
        </w:rPr>
        <w:t>même</w:t>
      </w:r>
      <w:r w:rsidRPr="00302721">
        <w:rPr>
          <w:lang w:val="fr-FR"/>
        </w:rPr>
        <w:t xml:space="preserve"> </w:t>
      </w:r>
      <w:r w:rsidR="00530D1F" w:rsidRPr="00302721">
        <w:rPr>
          <w:lang w:val="fr-FR"/>
        </w:rPr>
        <w:t>façon</w:t>
      </w:r>
      <w:r w:rsidRPr="00302721">
        <w:rPr>
          <w:lang w:val="fr-FR"/>
        </w:rPr>
        <w:t xml:space="preserve"> </w:t>
      </w:r>
      <w:r w:rsidR="00392235" w:rsidRPr="00302721">
        <w:rPr>
          <w:lang w:val="fr-FR"/>
        </w:rPr>
        <w:t>à</w:t>
      </w:r>
      <w:r w:rsidRPr="00302721">
        <w:rPr>
          <w:lang w:val="fr-FR"/>
        </w:rPr>
        <w:t xml:space="preserve"> notre </w:t>
      </w:r>
      <w:r w:rsidR="00530D1F" w:rsidRPr="00302721">
        <w:rPr>
          <w:lang w:val="fr-FR"/>
        </w:rPr>
        <w:t>progéniture</w:t>
      </w:r>
    </w:p>
    <w:p w14:paraId="56D3F2F3" w14:textId="72AEF832" w:rsidR="00030639" w:rsidRPr="00302721" w:rsidRDefault="00030639" w:rsidP="00030639">
      <w:pPr>
        <w:pStyle w:val="ListParagraph"/>
        <w:numPr>
          <w:ilvl w:val="0"/>
          <w:numId w:val="3"/>
        </w:numPr>
        <w:rPr>
          <w:lang w:val="fr-FR"/>
        </w:rPr>
      </w:pPr>
      <w:r w:rsidRPr="00302721">
        <w:rPr>
          <w:lang w:val="fr-FR"/>
        </w:rPr>
        <w:t>LUCA – last universal common ancestor</w:t>
      </w:r>
    </w:p>
    <w:p w14:paraId="304916EE" w14:textId="6CAE4624" w:rsidR="00030639" w:rsidRPr="00302721" w:rsidRDefault="00C14EE2" w:rsidP="00030639">
      <w:pPr>
        <w:pStyle w:val="ListParagraph"/>
        <w:numPr>
          <w:ilvl w:val="1"/>
          <w:numId w:val="3"/>
        </w:numPr>
        <w:rPr>
          <w:lang w:val="fr-FR"/>
        </w:rPr>
      </w:pPr>
      <w:r w:rsidRPr="00302721">
        <w:rPr>
          <w:noProof/>
          <w:lang w:val="fr-FR"/>
        </w:rPr>
        <w:drawing>
          <wp:anchor distT="0" distB="0" distL="114300" distR="114300" simplePos="0" relativeHeight="251658240" behindDoc="1" locked="0" layoutInCell="1" allowOverlap="1" wp14:anchorId="399F51E0" wp14:editId="61EB9E0F">
            <wp:simplePos x="0" y="0"/>
            <wp:positionH relativeFrom="column">
              <wp:posOffset>1765300</wp:posOffset>
            </wp:positionH>
            <wp:positionV relativeFrom="paragraph">
              <wp:posOffset>49530</wp:posOffset>
            </wp:positionV>
            <wp:extent cx="2739390" cy="2026920"/>
            <wp:effectExtent l="76200" t="76200" r="54610" b="55880"/>
            <wp:wrapNone/>
            <wp:docPr id="2"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pic:cNvPicPr>
                      <a:picLocks noGrp="1" noChangeAspect="1"/>
                    </pic:cNvPicPr>
                  </pic:nvPicPr>
                  <pic:blipFill>
                    <a:blip r:embed="rId7" cstate="email">
                      <a:extLst>
                        <a:ext uri="{28A0092B-C50C-407E-A947-70E740481C1C}">
                          <a14:useLocalDpi xmlns:a14="http://schemas.microsoft.com/office/drawing/2010/main" val="0"/>
                        </a:ext>
                      </a:extLst>
                    </a:blip>
                    <a:srcRect b="18748"/>
                    <a:stretch>
                      <a:fillRect/>
                    </a:stretch>
                  </pic:blipFill>
                  <pic:spPr bwMode="auto">
                    <a:xfrm>
                      <a:off x="0" y="0"/>
                      <a:ext cx="2739390" cy="2026920"/>
                    </a:xfrm>
                    <a:prstGeom prst="rect">
                      <a:avLst/>
                    </a:prstGeom>
                    <a:noFill/>
                    <a:ln>
                      <a:noFill/>
                    </a:ln>
                    <a:effectLst>
                      <a:outerShdw blurRad="63500" dist="17961" dir="13500000" algn="ctr" rotWithShape="0">
                        <a:srgbClr val="FFFFCC">
                          <a:alpha val="74998"/>
                        </a:srgbClr>
                      </a:outerShdw>
                    </a:effectLst>
                    <a:extLst>
                      <a:ext uri="{FAA26D3D-D897-4be2-8F04-BA451C77F1D7}">
                        <ma14:placeholderFlag xmlns:ma14="http://schemas.microsoft.com/office/mac/drawingml/2011/main" val="1"/>
                      </a:ex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12700">
                          <a:solidFill>
                            <a:schemeClr val="tx1"/>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030639" w:rsidRPr="00302721">
        <w:rPr>
          <w:lang w:val="fr-FR"/>
        </w:rPr>
        <w:t>3500 MA</w:t>
      </w:r>
    </w:p>
    <w:p w14:paraId="686688FD" w14:textId="57D122B2" w:rsidR="00BD1752" w:rsidRPr="00302721" w:rsidRDefault="00BD1752" w:rsidP="00BD1752">
      <w:pPr>
        <w:rPr>
          <w:lang w:val="fr-FR"/>
        </w:rPr>
      </w:pPr>
    </w:p>
    <w:p w14:paraId="4F18E8A5" w14:textId="6550B773" w:rsidR="00BD1752" w:rsidRPr="00302721" w:rsidRDefault="00BD1752" w:rsidP="00BD1752">
      <w:pPr>
        <w:rPr>
          <w:lang w:val="fr-FR"/>
        </w:rPr>
      </w:pPr>
    </w:p>
    <w:p w14:paraId="0F18544F" w14:textId="77777777" w:rsidR="00E35102" w:rsidRPr="00302721" w:rsidRDefault="00E35102" w:rsidP="00BD1752">
      <w:pPr>
        <w:rPr>
          <w:lang w:val="fr-FR"/>
        </w:rPr>
      </w:pPr>
    </w:p>
    <w:p w14:paraId="33670915" w14:textId="71D3FD6D" w:rsidR="00E35102" w:rsidRPr="00302721" w:rsidRDefault="00E35102" w:rsidP="00BD1752">
      <w:pPr>
        <w:rPr>
          <w:lang w:val="fr-FR"/>
        </w:rPr>
      </w:pPr>
    </w:p>
    <w:p w14:paraId="787746D6" w14:textId="77777777" w:rsidR="00E35102" w:rsidRPr="00302721" w:rsidRDefault="00E35102" w:rsidP="00BD1752">
      <w:pPr>
        <w:rPr>
          <w:lang w:val="fr-FR"/>
        </w:rPr>
      </w:pPr>
    </w:p>
    <w:p w14:paraId="7936B2C6" w14:textId="77777777" w:rsidR="00E35102" w:rsidRPr="00302721" w:rsidRDefault="00E35102" w:rsidP="00BD1752">
      <w:pPr>
        <w:rPr>
          <w:lang w:val="fr-FR"/>
        </w:rPr>
      </w:pPr>
    </w:p>
    <w:p w14:paraId="60E9B6A3" w14:textId="77777777" w:rsidR="00C14EE2" w:rsidRPr="00302721" w:rsidRDefault="00C14EE2" w:rsidP="00BD1752">
      <w:pPr>
        <w:rPr>
          <w:lang w:val="fr-FR"/>
        </w:rPr>
      </w:pPr>
    </w:p>
    <w:p w14:paraId="01107A90" w14:textId="77777777" w:rsidR="00C14EE2" w:rsidRPr="00302721" w:rsidRDefault="00C14EE2" w:rsidP="00BD1752">
      <w:pPr>
        <w:rPr>
          <w:lang w:val="fr-FR"/>
        </w:rPr>
      </w:pPr>
    </w:p>
    <w:p w14:paraId="703A96A3" w14:textId="77777777" w:rsidR="00C14EE2" w:rsidRPr="00302721" w:rsidRDefault="00C14EE2" w:rsidP="00BD1752">
      <w:pPr>
        <w:rPr>
          <w:lang w:val="fr-FR"/>
        </w:rPr>
      </w:pPr>
    </w:p>
    <w:p w14:paraId="12B1F17E" w14:textId="77777777" w:rsidR="00C14EE2" w:rsidRPr="00302721" w:rsidRDefault="00C14EE2" w:rsidP="00BD1752">
      <w:pPr>
        <w:rPr>
          <w:lang w:val="fr-FR"/>
        </w:rPr>
      </w:pPr>
    </w:p>
    <w:p w14:paraId="4F8A1A9B" w14:textId="77777777" w:rsidR="00C14EE2" w:rsidRPr="00302721" w:rsidRDefault="00C14EE2" w:rsidP="00BD1752">
      <w:pPr>
        <w:rPr>
          <w:lang w:val="fr-FR"/>
        </w:rPr>
      </w:pPr>
    </w:p>
    <w:p w14:paraId="25C43F9B" w14:textId="3C9A5B47" w:rsidR="00E35102" w:rsidRPr="00302721" w:rsidRDefault="00E35102" w:rsidP="0024501A">
      <w:pPr>
        <w:outlineLvl w:val="0"/>
        <w:rPr>
          <w:lang w:val="fr-FR"/>
        </w:rPr>
      </w:pPr>
      <w:r w:rsidRPr="00302721">
        <w:rPr>
          <w:b/>
          <w:lang w:val="fr-FR"/>
        </w:rPr>
        <w:t>8.2 – Homologie et homoplasie</w:t>
      </w:r>
    </w:p>
    <w:p w14:paraId="08AC8F7C" w14:textId="77777777" w:rsidR="00E35102" w:rsidRPr="00302721" w:rsidRDefault="00E35102" w:rsidP="00BD1752">
      <w:pPr>
        <w:rPr>
          <w:lang w:val="fr-FR"/>
        </w:rPr>
      </w:pPr>
    </w:p>
    <w:p w14:paraId="5F092F9C" w14:textId="0E95A177" w:rsidR="00E35102" w:rsidRPr="00302721" w:rsidRDefault="00E35102" w:rsidP="00E35102">
      <w:pPr>
        <w:pStyle w:val="ListParagraph"/>
        <w:numPr>
          <w:ilvl w:val="0"/>
          <w:numId w:val="3"/>
        </w:numPr>
        <w:rPr>
          <w:lang w:val="fr-FR"/>
        </w:rPr>
      </w:pPr>
      <w:r w:rsidRPr="00302721">
        <w:rPr>
          <w:lang w:val="fr-FR"/>
        </w:rPr>
        <w:t>Structures homologue sont des indicateurs d’ancêtres communs</w:t>
      </w:r>
    </w:p>
    <w:p w14:paraId="1D4B573C" w14:textId="446B5F0C" w:rsidR="00825597" w:rsidRPr="00302721" w:rsidRDefault="00825597" w:rsidP="00825597">
      <w:pPr>
        <w:pStyle w:val="ListParagraph"/>
        <w:numPr>
          <w:ilvl w:val="0"/>
          <w:numId w:val="3"/>
        </w:numPr>
        <w:rPr>
          <w:lang w:val="fr-FR"/>
        </w:rPr>
      </w:pPr>
      <w:r w:rsidRPr="00302721">
        <w:rPr>
          <w:lang w:val="fr-FR"/>
        </w:rPr>
        <w:t>Structures homoplasiques sont des caractéristiques qui ne sont pas indicateurs d’</w:t>
      </w:r>
      <w:r w:rsidR="00072130" w:rsidRPr="00302721">
        <w:rPr>
          <w:lang w:val="fr-FR"/>
        </w:rPr>
        <w:t>ancêtre</w:t>
      </w:r>
      <w:r w:rsidRPr="00302721">
        <w:rPr>
          <w:lang w:val="fr-FR"/>
        </w:rPr>
        <w:t xml:space="preserve"> commun</w:t>
      </w:r>
    </w:p>
    <w:p w14:paraId="32AE2754" w14:textId="66B1F45A" w:rsidR="00825597" w:rsidRPr="00302721" w:rsidRDefault="00825597" w:rsidP="00825597">
      <w:pPr>
        <w:pStyle w:val="ListParagraph"/>
        <w:numPr>
          <w:ilvl w:val="0"/>
          <w:numId w:val="3"/>
        </w:numPr>
        <w:rPr>
          <w:lang w:val="fr-FR"/>
        </w:rPr>
      </w:pPr>
      <w:r w:rsidRPr="00302721">
        <w:rPr>
          <w:lang w:val="fr-FR"/>
        </w:rPr>
        <w:t xml:space="preserve">Homoplasie : </w:t>
      </w:r>
    </w:p>
    <w:p w14:paraId="202280BF" w14:textId="3E1304A5" w:rsidR="00825597" w:rsidRPr="00302721" w:rsidRDefault="002C5C89" w:rsidP="00825597">
      <w:pPr>
        <w:pStyle w:val="ListParagraph"/>
        <w:numPr>
          <w:ilvl w:val="1"/>
          <w:numId w:val="3"/>
        </w:numPr>
        <w:rPr>
          <w:lang w:val="fr-FR"/>
        </w:rPr>
      </w:pPr>
      <w:r w:rsidRPr="00302721">
        <w:rPr>
          <w:lang w:val="fr-FR"/>
        </w:rPr>
        <w:t>Évolution c</w:t>
      </w:r>
      <w:r w:rsidR="00825597" w:rsidRPr="00302721">
        <w:rPr>
          <w:lang w:val="fr-FR"/>
        </w:rPr>
        <w:t xml:space="preserve">onvergente : </w:t>
      </w:r>
      <w:r w:rsidRPr="00302721">
        <w:rPr>
          <w:lang w:val="fr-FR"/>
        </w:rPr>
        <w:t>évolution qui mène à la même fonction, mais qui est apparue indépendamment</w:t>
      </w:r>
    </w:p>
    <w:p w14:paraId="223BC472" w14:textId="23E3C6E8" w:rsidR="002C5C89" w:rsidRPr="00302721" w:rsidRDefault="002C5C89" w:rsidP="002C5C89">
      <w:pPr>
        <w:pStyle w:val="ListParagraph"/>
        <w:numPr>
          <w:ilvl w:val="2"/>
          <w:numId w:val="3"/>
        </w:numPr>
        <w:rPr>
          <w:lang w:val="fr-FR"/>
        </w:rPr>
      </w:pPr>
      <w:r w:rsidRPr="00302721">
        <w:rPr>
          <w:lang w:val="fr-FR"/>
        </w:rPr>
        <w:t>Ex : capacité de planer chez le phalanger vs l’écureuil</w:t>
      </w:r>
    </w:p>
    <w:p w14:paraId="7AA614E4" w14:textId="670B7187" w:rsidR="002C5C89" w:rsidRPr="00302721" w:rsidRDefault="002C5C89" w:rsidP="00825597">
      <w:pPr>
        <w:pStyle w:val="ListParagraph"/>
        <w:numPr>
          <w:ilvl w:val="1"/>
          <w:numId w:val="3"/>
        </w:numPr>
        <w:rPr>
          <w:lang w:val="fr-FR"/>
        </w:rPr>
      </w:pPr>
      <w:r w:rsidRPr="00302721">
        <w:rPr>
          <w:lang w:val="fr-FR"/>
        </w:rPr>
        <w:t xml:space="preserve">Réversion évolutive : phénomène par lequel certains caractéristiques vont disparaitre </w:t>
      </w:r>
    </w:p>
    <w:p w14:paraId="3D0F3B82" w14:textId="6AB1E32D" w:rsidR="002C5C89" w:rsidRPr="00302721" w:rsidRDefault="002C5C89" w:rsidP="002C5C89">
      <w:pPr>
        <w:pStyle w:val="ListParagraph"/>
        <w:numPr>
          <w:ilvl w:val="2"/>
          <w:numId w:val="3"/>
        </w:numPr>
        <w:rPr>
          <w:lang w:val="fr-FR"/>
        </w:rPr>
      </w:pPr>
      <w:r w:rsidRPr="00302721">
        <w:rPr>
          <w:lang w:val="fr-FR"/>
        </w:rPr>
        <w:t>Ex : absence de poils chez la baleine</w:t>
      </w:r>
      <w:r w:rsidR="0032412C" w:rsidRPr="00302721">
        <w:rPr>
          <w:lang w:val="fr-FR"/>
        </w:rPr>
        <w:t xml:space="preserve"> – perte secondaire de poils</w:t>
      </w:r>
    </w:p>
    <w:p w14:paraId="237F6CFA" w14:textId="77777777" w:rsidR="002C5C89" w:rsidRPr="00302721" w:rsidRDefault="002C5C89" w:rsidP="002C5C89">
      <w:pPr>
        <w:rPr>
          <w:lang w:val="fr-FR"/>
        </w:rPr>
      </w:pPr>
    </w:p>
    <w:p w14:paraId="4C5FCAB2" w14:textId="030588A5" w:rsidR="002C5C89" w:rsidRPr="00302721" w:rsidRDefault="002C5C89" w:rsidP="002C5C89">
      <w:pPr>
        <w:rPr>
          <w:b/>
          <w:lang w:val="fr-FR"/>
        </w:rPr>
      </w:pPr>
      <w:r w:rsidRPr="00302721">
        <w:rPr>
          <w:b/>
          <w:lang w:val="fr-FR"/>
        </w:rPr>
        <w:t>8.3 – Taxonomie</w:t>
      </w:r>
    </w:p>
    <w:p w14:paraId="0657C23D" w14:textId="77777777" w:rsidR="002C5C89" w:rsidRPr="00302721" w:rsidRDefault="002C5C89" w:rsidP="002C5C89">
      <w:pPr>
        <w:rPr>
          <w:lang w:val="fr-FR"/>
        </w:rPr>
      </w:pPr>
    </w:p>
    <w:p w14:paraId="6FC35CA6" w14:textId="12CACF63" w:rsidR="002C5C89" w:rsidRPr="00302721" w:rsidRDefault="00C92812" w:rsidP="002C5C89">
      <w:pPr>
        <w:pStyle w:val="ListParagraph"/>
        <w:numPr>
          <w:ilvl w:val="0"/>
          <w:numId w:val="3"/>
        </w:numPr>
        <w:rPr>
          <w:lang w:val="fr-FR"/>
        </w:rPr>
      </w:pPr>
      <w:r w:rsidRPr="00302721">
        <w:rPr>
          <w:lang w:val="fr-FR"/>
        </w:rPr>
        <w:t>Système binomial de nomenclature</w:t>
      </w:r>
    </w:p>
    <w:p w14:paraId="72C5368E" w14:textId="0982CEBA" w:rsidR="00C92812" w:rsidRPr="00302721" w:rsidRDefault="00C92812" w:rsidP="00C92812">
      <w:pPr>
        <w:pStyle w:val="ListParagraph"/>
        <w:numPr>
          <w:ilvl w:val="1"/>
          <w:numId w:val="3"/>
        </w:numPr>
        <w:rPr>
          <w:lang w:val="fr-FR"/>
        </w:rPr>
      </w:pPr>
      <w:r w:rsidRPr="00302721">
        <w:rPr>
          <w:lang w:val="fr-FR"/>
        </w:rPr>
        <w:t>Genre + espèce</w:t>
      </w:r>
    </w:p>
    <w:p w14:paraId="7A416D2A" w14:textId="392CD47A" w:rsidR="00C92812" w:rsidRPr="00302721" w:rsidRDefault="00C92812" w:rsidP="00C92812">
      <w:pPr>
        <w:pStyle w:val="ListParagraph"/>
        <w:numPr>
          <w:ilvl w:val="0"/>
          <w:numId w:val="3"/>
        </w:numPr>
        <w:rPr>
          <w:lang w:val="fr-FR"/>
        </w:rPr>
      </w:pPr>
      <w:r w:rsidRPr="00302721">
        <w:rPr>
          <w:lang w:val="fr-FR"/>
        </w:rPr>
        <w:t>Classification hiérarchique qui doit refléter la phylogenèse</w:t>
      </w:r>
    </w:p>
    <w:p w14:paraId="3B05DBEB" w14:textId="77777777" w:rsidR="00C92812" w:rsidRPr="00302721" w:rsidRDefault="00C92812" w:rsidP="00C92812">
      <w:pPr>
        <w:rPr>
          <w:lang w:val="fr-FR"/>
        </w:rPr>
      </w:pPr>
    </w:p>
    <w:p w14:paraId="5A91B114" w14:textId="5481960C" w:rsidR="00C92812" w:rsidRPr="00302721" w:rsidRDefault="00C92812" w:rsidP="0024501A">
      <w:pPr>
        <w:outlineLvl w:val="0"/>
        <w:rPr>
          <w:b/>
          <w:lang w:val="fr-FR"/>
        </w:rPr>
      </w:pPr>
      <w:r w:rsidRPr="00302721">
        <w:rPr>
          <w:b/>
          <w:lang w:val="fr-FR"/>
        </w:rPr>
        <w:t>8.4 – Phylogenèse</w:t>
      </w:r>
    </w:p>
    <w:p w14:paraId="07E020B1" w14:textId="77777777" w:rsidR="00C92812" w:rsidRPr="00302721" w:rsidRDefault="00C92812" w:rsidP="00C92812">
      <w:pPr>
        <w:rPr>
          <w:lang w:val="fr-FR"/>
        </w:rPr>
      </w:pPr>
    </w:p>
    <w:p w14:paraId="0A66239A" w14:textId="5C3E7328" w:rsidR="00C92812" w:rsidRPr="00302721" w:rsidRDefault="00C92812" w:rsidP="00C92812">
      <w:pPr>
        <w:pStyle w:val="ListParagraph"/>
        <w:numPr>
          <w:ilvl w:val="0"/>
          <w:numId w:val="3"/>
        </w:numPr>
        <w:rPr>
          <w:lang w:val="fr-FR"/>
        </w:rPr>
      </w:pPr>
      <w:r w:rsidRPr="00302721">
        <w:rPr>
          <w:lang w:val="fr-FR"/>
        </w:rPr>
        <w:t>Ancêtre commun</w:t>
      </w:r>
      <w:r w:rsidR="00483A5F" w:rsidRPr="00302721">
        <w:rPr>
          <w:lang w:val="fr-FR"/>
        </w:rPr>
        <w:t> : commun entre des espèces, qui les relie</w:t>
      </w:r>
    </w:p>
    <w:p w14:paraId="62D49BC6" w14:textId="661F24E3" w:rsidR="00483A5F" w:rsidRPr="00302721" w:rsidRDefault="00483A5F" w:rsidP="00483A5F">
      <w:pPr>
        <w:pStyle w:val="ListParagraph"/>
        <w:numPr>
          <w:ilvl w:val="1"/>
          <w:numId w:val="3"/>
        </w:numPr>
        <w:rPr>
          <w:lang w:val="fr-FR"/>
        </w:rPr>
      </w:pPr>
      <w:r w:rsidRPr="00302721">
        <w:rPr>
          <w:lang w:val="fr-FR"/>
        </w:rPr>
        <w:t>Espèces</w:t>
      </w:r>
      <w:r w:rsidR="00415FA1" w:rsidRPr="00302721">
        <w:rPr>
          <w:lang w:val="fr-FR"/>
        </w:rPr>
        <w:t xml:space="preserve"> étroitement apparentés sont des espèces sœurs/frères</w:t>
      </w:r>
    </w:p>
    <w:p w14:paraId="008AC11D" w14:textId="7B9AB472" w:rsidR="00415FA1" w:rsidRPr="00302721" w:rsidRDefault="009E6EAB" w:rsidP="00415FA1">
      <w:pPr>
        <w:pStyle w:val="ListParagraph"/>
        <w:numPr>
          <w:ilvl w:val="0"/>
          <w:numId w:val="3"/>
        </w:numPr>
        <w:rPr>
          <w:lang w:val="fr-FR"/>
        </w:rPr>
      </w:pPr>
      <w:r w:rsidRPr="00302721">
        <w:rPr>
          <w:lang w:val="fr-FR"/>
        </w:rPr>
        <w:t>Pas de cadre temporel indiqué dans les cladogrammes, juste une indication de séquence d’apparition de taxons/de différentes caractéristiques</w:t>
      </w:r>
    </w:p>
    <w:p w14:paraId="4E891295" w14:textId="5B010A18" w:rsidR="009E6EAB" w:rsidRPr="00302721" w:rsidRDefault="009E6EAB" w:rsidP="00415FA1">
      <w:pPr>
        <w:pStyle w:val="ListParagraph"/>
        <w:numPr>
          <w:ilvl w:val="0"/>
          <w:numId w:val="3"/>
        </w:numPr>
        <w:rPr>
          <w:lang w:val="fr-FR"/>
        </w:rPr>
      </w:pPr>
      <w:r w:rsidRPr="00302721">
        <w:rPr>
          <w:lang w:val="fr-FR"/>
        </w:rPr>
        <w:t>Une classification hiérarchique reflète les ramifications du cladogramme</w:t>
      </w:r>
    </w:p>
    <w:p w14:paraId="51ED2BDC" w14:textId="65E5F2CA" w:rsidR="009E6EAB" w:rsidRPr="00302721" w:rsidRDefault="007034EC" w:rsidP="00415FA1">
      <w:pPr>
        <w:pStyle w:val="ListParagraph"/>
        <w:numPr>
          <w:ilvl w:val="0"/>
          <w:numId w:val="3"/>
        </w:numPr>
        <w:rPr>
          <w:lang w:val="fr-FR"/>
        </w:rPr>
      </w:pPr>
      <w:r w:rsidRPr="00302721">
        <w:rPr>
          <w:lang w:val="fr-FR"/>
        </w:rPr>
        <w:t xml:space="preserve">Nœud : </w:t>
      </w:r>
      <w:r w:rsidR="00551CF8" w:rsidRPr="00302721">
        <w:rPr>
          <w:lang w:val="fr-FR"/>
        </w:rPr>
        <w:t>point de bifurcation des lignes</w:t>
      </w:r>
      <w:r w:rsidR="002C7B68" w:rsidRPr="00302721">
        <w:rPr>
          <w:lang w:val="fr-FR"/>
        </w:rPr>
        <w:t xml:space="preserve"> (indicateur d’un ancêtre commun)</w:t>
      </w:r>
    </w:p>
    <w:p w14:paraId="0D5E494C" w14:textId="1AF0164E" w:rsidR="007034EC" w:rsidRPr="00302721" w:rsidRDefault="007034EC" w:rsidP="00415FA1">
      <w:pPr>
        <w:pStyle w:val="ListParagraph"/>
        <w:numPr>
          <w:ilvl w:val="0"/>
          <w:numId w:val="3"/>
        </w:numPr>
        <w:rPr>
          <w:lang w:val="fr-FR"/>
        </w:rPr>
      </w:pPr>
      <w:r w:rsidRPr="00302721">
        <w:rPr>
          <w:lang w:val="fr-FR"/>
        </w:rPr>
        <w:t>Polytomie :</w:t>
      </w:r>
      <w:r w:rsidR="00551CF8" w:rsidRPr="00302721">
        <w:rPr>
          <w:lang w:val="fr-FR"/>
        </w:rPr>
        <w:t xml:space="preserve"> </w:t>
      </w:r>
      <w:r w:rsidR="002C7B68" w:rsidRPr="00302721">
        <w:rPr>
          <w:lang w:val="fr-FR"/>
        </w:rPr>
        <w:t>suggère qu’on n’a pas résolu la relation entre quelques espèces (toujours maximum 2 branches qui sont des groupes frères)</w:t>
      </w:r>
    </w:p>
    <w:p w14:paraId="4E4132D5" w14:textId="2D1F0003" w:rsidR="002C7B68" w:rsidRPr="00302721" w:rsidRDefault="002C7B68" w:rsidP="00415FA1">
      <w:pPr>
        <w:pStyle w:val="ListParagraph"/>
        <w:numPr>
          <w:ilvl w:val="0"/>
          <w:numId w:val="3"/>
        </w:numPr>
        <w:rPr>
          <w:lang w:val="fr-FR"/>
        </w:rPr>
      </w:pPr>
      <w:r w:rsidRPr="00302721">
        <w:rPr>
          <w:lang w:val="fr-FR"/>
        </w:rPr>
        <w:t>Homologies peuvent aussi être appelés des caractères dérivés communs</w:t>
      </w:r>
    </w:p>
    <w:p w14:paraId="273587AA" w14:textId="77777777" w:rsidR="002C7B68" w:rsidRPr="00302721" w:rsidRDefault="002C7B68" w:rsidP="002C7B68">
      <w:pPr>
        <w:pStyle w:val="ListParagraph"/>
        <w:numPr>
          <w:ilvl w:val="0"/>
          <w:numId w:val="3"/>
        </w:numPr>
        <w:rPr>
          <w:lang w:val="fr-FR"/>
        </w:rPr>
      </w:pPr>
      <w:r w:rsidRPr="00302721">
        <w:rPr>
          <w:lang w:val="fr-FR"/>
        </w:rPr>
        <w:t>Pas de caractères ancestraux communs</w:t>
      </w:r>
    </w:p>
    <w:p w14:paraId="342C0B9B" w14:textId="2A1D5E6B" w:rsidR="002C7B68" w:rsidRPr="00302721" w:rsidRDefault="002C7B68" w:rsidP="002C7B68">
      <w:pPr>
        <w:pStyle w:val="ListParagraph"/>
        <w:numPr>
          <w:ilvl w:val="0"/>
          <w:numId w:val="3"/>
        </w:numPr>
        <w:rPr>
          <w:lang w:val="fr-FR"/>
        </w:rPr>
      </w:pPr>
      <w:r w:rsidRPr="00302721">
        <w:rPr>
          <w:lang w:val="fr-FR"/>
        </w:rPr>
        <w:lastRenderedPageBreak/>
        <w:t xml:space="preserve">Groupes monophylétiques : contient toutes les espèces et seulement les espèces provenants d’un espèces commun immédiat </w:t>
      </w:r>
    </w:p>
    <w:p w14:paraId="43BBF454" w14:textId="58C59801" w:rsidR="002C7B68" w:rsidRPr="00302721" w:rsidRDefault="002C7B68" w:rsidP="002C7B68">
      <w:pPr>
        <w:pStyle w:val="ListParagraph"/>
        <w:numPr>
          <w:ilvl w:val="0"/>
          <w:numId w:val="3"/>
        </w:numPr>
        <w:rPr>
          <w:lang w:val="fr-FR"/>
        </w:rPr>
      </w:pPr>
      <w:r w:rsidRPr="00302721">
        <w:rPr>
          <w:lang w:val="fr-FR"/>
        </w:rPr>
        <w:t>Groupes non-monophylétiques : paraphylétique ou polyphylétique</w:t>
      </w:r>
    </w:p>
    <w:p w14:paraId="031845A4" w14:textId="70493E43" w:rsidR="00F7022F" w:rsidRPr="00302721" w:rsidRDefault="00F7022F" w:rsidP="00F7022F">
      <w:pPr>
        <w:pStyle w:val="ListParagraph"/>
        <w:numPr>
          <w:ilvl w:val="1"/>
          <w:numId w:val="3"/>
        </w:numPr>
        <w:rPr>
          <w:lang w:val="fr-FR"/>
        </w:rPr>
      </w:pPr>
      <w:r w:rsidRPr="00302721">
        <w:rPr>
          <w:lang w:val="fr-FR"/>
        </w:rPr>
        <w:t>Paraphylétique : exclu une espèce</w:t>
      </w:r>
    </w:p>
    <w:p w14:paraId="2157501B" w14:textId="5996B15E" w:rsidR="00F7022F" w:rsidRPr="00302721" w:rsidRDefault="00F7022F" w:rsidP="00F7022F">
      <w:pPr>
        <w:pStyle w:val="ListParagraph"/>
        <w:numPr>
          <w:ilvl w:val="1"/>
          <w:numId w:val="3"/>
        </w:numPr>
        <w:rPr>
          <w:lang w:val="fr-FR"/>
        </w:rPr>
      </w:pPr>
      <w:r w:rsidRPr="00302721">
        <w:rPr>
          <w:lang w:val="fr-FR"/>
        </w:rPr>
        <w:t>Polyphylétique : contient des espèce provenants de plusieurs ancêtres</w:t>
      </w:r>
    </w:p>
    <w:p w14:paraId="2F655341" w14:textId="24E47611" w:rsidR="002C7B68" w:rsidRPr="00302721" w:rsidRDefault="00F7022F" w:rsidP="002C7B68">
      <w:pPr>
        <w:rPr>
          <w:lang w:val="fr-FR"/>
        </w:rPr>
      </w:pPr>
      <w:r w:rsidRPr="00302721">
        <w:rPr>
          <w:noProof/>
          <w:lang w:val="fr-FR"/>
        </w:rPr>
        <w:drawing>
          <wp:anchor distT="0" distB="0" distL="114300" distR="114300" simplePos="0" relativeHeight="251659264" behindDoc="1" locked="0" layoutInCell="1" allowOverlap="1" wp14:anchorId="74873D5E" wp14:editId="64C9A4D0">
            <wp:simplePos x="0" y="0"/>
            <wp:positionH relativeFrom="column">
              <wp:posOffset>51435</wp:posOffset>
            </wp:positionH>
            <wp:positionV relativeFrom="paragraph">
              <wp:posOffset>95250</wp:posOffset>
            </wp:positionV>
            <wp:extent cx="5943600" cy="22828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email">
                      <a:extLst>
                        <a:ext uri="{28A0092B-C50C-407E-A947-70E740481C1C}">
                          <a14:useLocalDpi xmlns:a14="http://schemas.microsoft.com/office/drawing/2010/main" val="0"/>
                        </a:ext>
                      </a:extLst>
                    </a:blip>
                    <a:srcRect t="14761" b="10532"/>
                    <a:stretch>
                      <a:fillRect/>
                    </a:stretch>
                  </pic:blipFill>
                  <pic:spPr bwMode="auto">
                    <a:xfrm>
                      <a:off x="0" y="0"/>
                      <a:ext cx="5943600" cy="228282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3DA6BD15" w14:textId="74ACD140" w:rsidR="002C7B68" w:rsidRPr="00302721" w:rsidRDefault="002C7B68" w:rsidP="002C7B68">
      <w:pPr>
        <w:rPr>
          <w:lang w:val="fr-FR"/>
        </w:rPr>
      </w:pPr>
    </w:p>
    <w:p w14:paraId="40B0AEE9" w14:textId="77777777" w:rsidR="002C7B68" w:rsidRPr="00302721" w:rsidRDefault="002C7B68" w:rsidP="002C7B68">
      <w:pPr>
        <w:rPr>
          <w:lang w:val="fr-FR"/>
        </w:rPr>
      </w:pPr>
    </w:p>
    <w:p w14:paraId="55330A25" w14:textId="77777777" w:rsidR="002C7B68" w:rsidRPr="00302721" w:rsidRDefault="002C7B68" w:rsidP="002C7B68">
      <w:pPr>
        <w:rPr>
          <w:lang w:val="fr-FR"/>
        </w:rPr>
      </w:pPr>
    </w:p>
    <w:p w14:paraId="00E9C41D" w14:textId="77777777" w:rsidR="002C7B68" w:rsidRPr="00302721" w:rsidRDefault="002C7B68" w:rsidP="002C7B68">
      <w:pPr>
        <w:rPr>
          <w:lang w:val="fr-FR"/>
        </w:rPr>
      </w:pPr>
    </w:p>
    <w:p w14:paraId="42147C6B" w14:textId="77777777" w:rsidR="002C7B68" w:rsidRPr="00302721" w:rsidRDefault="002C7B68" w:rsidP="002C7B68">
      <w:pPr>
        <w:rPr>
          <w:lang w:val="fr-FR"/>
        </w:rPr>
      </w:pPr>
    </w:p>
    <w:p w14:paraId="26F5E486" w14:textId="77777777" w:rsidR="002C7B68" w:rsidRPr="00302721" w:rsidRDefault="002C7B68" w:rsidP="002C7B68">
      <w:pPr>
        <w:rPr>
          <w:lang w:val="fr-FR"/>
        </w:rPr>
      </w:pPr>
    </w:p>
    <w:p w14:paraId="0915D3F1" w14:textId="77777777" w:rsidR="00FB25AE" w:rsidRPr="00302721" w:rsidRDefault="00FB25AE" w:rsidP="002C7B68">
      <w:pPr>
        <w:rPr>
          <w:lang w:val="fr-FR"/>
        </w:rPr>
      </w:pPr>
    </w:p>
    <w:p w14:paraId="2570746F" w14:textId="77777777" w:rsidR="00FB25AE" w:rsidRPr="00302721" w:rsidRDefault="00FB25AE" w:rsidP="002C7B68">
      <w:pPr>
        <w:rPr>
          <w:lang w:val="fr-FR"/>
        </w:rPr>
      </w:pPr>
    </w:p>
    <w:p w14:paraId="662F7C6C" w14:textId="77777777" w:rsidR="00FB25AE" w:rsidRPr="00302721" w:rsidRDefault="00FB25AE" w:rsidP="002C7B68">
      <w:pPr>
        <w:rPr>
          <w:lang w:val="fr-FR"/>
        </w:rPr>
      </w:pPr>
    </w:p>
    <w:p w14:paraId="46C51A9E" w14:textId="77777777" w:rsidR="00FB25AE" w:rsidRPr="00302721" w:rsidRDefault="00FB25AE" w:rsidP="002C7B68">
      <w:pPr>
        <w:rPr>
          <w:lang w:val="fr-FR"/>
        </w:rPr>
      </w:pPr>
    </w:p>
    <w:p w14:paraId="424C9F61" w14:textId="77777777" w:rsidR="002C7B68" w:rsidRPr="00302721" w:rsidRDefault="002C7B68" w:rsidP="002C7B68">
      <w:pPr>
        <w:rPr>
          <w:lang w:val="fr-FR"/>
        </w:rPr>
      </w:pPr>
    </w:p>
    <w:p w14:paraId="108B16A5" w14:textId="77777777" w:rsidR="002C7B68" w:rsidRPr="00302721" w:rsidRDefault="002C7B68" w:rsidP="002C7B68">
      <w:pPr>
        <w:rPr>
          <w:lang w:val="fr-FR"/>
        </w:rPr>
      </w:pPr>
    </w:p>
    <w:p w14:paraId="42F07994" w14:textId="77777777" w:rsidR="002C7B68" w:rsidRPr="00302721" w:rsidRDefault="002C7B68" w:rsidP="002C7B68">
      <w:pPr>
        <w:rPr>
          <w:lang w:val="fr-FR"/>
        </w:rPr>
      </w:pPr>
    </w:p>
    <w:p w14:paraId="1E75011A" w14:textId="10D902F4" w:rsidR="002C7B68" w:rsidRPr="00302721" w:rsidRDefault="00747022" w:rsidP="00747022">
      <w:pPr>
        <w:pStyle w:val="ListParagraph"/>
        <w:numPr>
          <w:ilvl w:val="0"/>
          <w:numId w:val="3"/>
        </w:numPr>
        <w:rPr>
          <w:lang w:val="fr-FR"/>
        </w:rPr>
      </w:pPr>
      <w:r w:rsidRPr="00302721">
        <w:rPr>
          <w:lang w:val="fr-FR"/>
        </w:rPr>
        <w:t>Conséquence d’un groupe paraphylétique : groupe qui n’a pas de réalité évolutive</w:t>
      </w:r>
    </w:p>
    <w:p w14:paraId="42B40433" w14:textId="5B3BAECD" w:rsidR="00747022" w:rsidRPr="00302721" w:rsidRDefault="00747022" w:rsidP="00747022">
      <w:pPr>
        <w:pStyle w:val="ListParagraph"/>
        <w:numPr>
          <w:ilvl w:val="1"/>
          <w:numId w:val="3"/>
        </w:numPr>
        <w:rPr>
          <w:lang w:val="fr-FR"/>
        </w:rPr>
      </w:pPr>
      <w:r w:rsidRPr="00302721">
        <w:rPr>
          <w:lang w:val="fr-FR"/>
        </w:rPr>
        <w:t xml:space="preserve">Pas de </w:t>
      </w:r>
      <w:r w:rsidR="00847368" w:rsidRPr="00302721">
        <w:rPr>
          <w:lang w:val="fr-FR"/>
        </w:rPr>
        <w:t>caractères dérivés</w:t>
      </w:r>
      <w:r w:rsidRPr="00302721">
        <w:rPr>
          <w:lang w:val="fr-FR"/>
        </w:rPr>
        <w:t xml:space="preserve"> qui permet</w:t>
      </w:r>
      <w:r w:rsidR="00072130">
        <w:rPr>
          <w:lang w:val="fr-FR"/>
        </w:rPr>
        <w:t>tent</w:t>
      </w:r>
      <w:r w:rsidRPr="00302721">
        <w:rPr>
          <w:lang w:val="fr-FR"/>
        </w:rPr>
        <w:t xml:space="preserve"> de définir ce groupe</w:t>
      </w:r>
    </w:p>
    <w:p w14:paraId="455529BD" w14:textId="6683D674" w:rsidR="00747022" w:rsidRPr="00302721" w:rsidRDefault="00982C07" w:rsidP="00747022">
      <w:pPr>
        <w:pStyle w:val="ListParagraph"/>
        <w:numPr>
          <w:ilvl w:val="0"/>
          <w:numId w:val="3"/>
        </w:numPr>
        <w:rPr>
          <w:lang w:val="fr-FR"/>
        </w:rPr>
      </w:pPr>
      <w:r w:rsidRPr="00302721">
        <w:rPr>
          <w:lang w:val="fr-FR"/>
        </w:rPr>
        <w:t>Ex : La colonne vertébral</w:t>
      </w:r>
    </w:p>
    <w:p w14:paraId="1442ECD1" w14:textId="208183BE" w:rsidR="00982C07" w:rsidRPr="00302721" w:rsidRDefault="00982C07" w:rsidP="00982C07">
      <w:pPr>
        <w:pStyle w:val="ListParagraph"/>
        <w:numPr>
          <w:ilvl w:val="1"/>
          <w:numId w:val="3"/>
        </w:numPr>
        <w:rPr>
          <w:lang w:val="fr-FR"/>
        </w:rPr>
      </w:pPr>
      <w:r w:rsidRPr="00302721">
        <w:rPr>
          <w:lang w:val="fr-FR"/>
        </w:rPr>
        <w:t>Caractère dérivée commune qui définit les vertébrés comme étant monophylétiques</w:t>
      </w:r>
    </w:p>
    <w:p w14:paraId="23A7CB4B" w14:textId="12B0A244" w:rsidR="00982C07" w:rsidRPr="00302721" w:rsidRDefault="00982C07" w:rsidP="00982C07">
      <w:pPr>
        <w:pStyle w:val="ListParagraph"/>
        <w:numPr>
          <w:ilvl w:val="1"/>
          <w:numId w:val="3"/>
        </w:numPr>
        <w:rPr>
          <w:lang w:val="fr-FR"/>
        </w:rPr>
      </w:pPr>
      <w:r w:rsidRPr="00302721">
        <w:rPr>
          <w:lang w:val="fr-FR"/>
        </w:rPr>
        <w:t>Caractère ancestrale commune qui ne définit pas les mammifères comme étant monophylétiques</w:t>
      </w:r>
    </w:p>
    <w:p w14:paraId="7D80B5FF" w14:textId="43B5169F" w:rsidR="005F37B6" w:rsidRPr="00302721" w:rsidRDefault="005F37B6" w:rsidP="00982C07">
      <w:pPr>
        <w:pStyle w:val="ListParagraph"/>
        <w:numPr>
          <w:ilvl w:val="1"/>
          <w:numId w:val="3"/>
        </w:numPr>
        <w:rPr>
          <w:lang w:val="fr-FR"/>
        </w:rPr>
      </w:pPr>
      <w:r w:rsidRPr="00302721">
        <w:rPr>
          <w:lang w:val="fr-FR"/>
        </w:rPr>
        <w:t>Le même caractère peut être interprété de différentes façons dépendant d’où il se situe dans la hiérarchie phylogénétique</w:t>
      </w:r>
    </w:p>
    <w:p w14:paraId="1D4DC872" w14:textId="2F1D7767" w:rsidR="00982C07" w:rsidRPr="00302721" w:rsidRDefault="00982C07" w:rsidP="00982C07">
      <w:pPr>
        <w:pStyle w:val="ListParagraph"/>
        <w:numPr>
          <w:ilvl w:val="0"/>
          <w:numId w:val="3"/>
        </w:numPr>
        <w:rPr>
          <w:lang w:val="fr-FR"/>
        </w:rPr>
      </w:pPr>
      <w:r w:rsidRPr="00302721">
        <w:rPr>
          <w:lang w:val="fr-FR"/>
        </w:rPr>
        <w:t>Principe de parcimonie : toujours choisir</w:t>
      </w:r>
      <w:r w:rsidR="00F05F63" w:rsidRPr="00302721">
        <w:rPr>
          <w:lang w:val="fr-FR"/>
        </w:rPr>
        <w:t xml:space="preserve"> l’hypothèse qui propose l’explication la plus simple avec le moins d’étapes évolutives</w:t>
      </w:r>
    </w:p>
    <w:p w14:paraId="64050F90" w14:textId="6B4FFEEC" w:rsidR="000E741E" w:rsidRPr="00302721" w:rsidRDefault="004C1849" w:rsidP="00982C07">
      <w:pPr>
        <w:pStyle w:val="ListParagraph"/>
        <w:numPr>
          <w:ilvl w:val="0"/>
          <w:numId w:val="3"/>
        </w:numPr>
        <w:rPr>
          <w:lang w:val="fr-FR"/>
        </w:rPr>
      </w:pPr>
      <w:r w:rsidRPr="00302721">
        <w:rPr>
          <w:lang w:val="fr-FR"/>
        </w:rPr>
        <w:t>Longueur des branches peut indiquer l’âge des embranchements</w:t>
      </w:r>
    </w:p>
    <w:p w14:paraId="6A1AC6DB" w14:textId="176C75E1" w:rsidR="004C1849" w:rsidRPr="00302721" w:rsidRDefault="004C1849" w:rsidP="004C1849">
      <w:pPr>
        <w:pStyle w:val="ListParagraph"/>
        <w:numPr>
          <w:ilvl w:val="1"/>
          <w:numId w:val="3"/>
        </w:numPr>
        <w:rPr>
          <w:lang w:val="fr-FR"/>
        </w:rPr>
      </w:pPr>
      <w:r w:rsidRPr="00302721">
        <w:rPr>
          <w:lang w:val="fr-FR"/>
        </w:rPr>
        <w:t>Nous pouvons dater les ramifications par les fossiles ou par l’estimation de la vitesse d’évolution des caractères moléculaires</w:t>
      </w:r>
    </w:p>
    <w:p w14:paraId="09B81039" w14:textId="77777777" w:rsidR="002C7B68" w:rsidRPr="00302721" w:rsidRDefault="002C7B68" w:rsidP="002C7B68">
      <w:pPr>
        <w:rPr>
          <w:lang w:val="fr-FR"/>
        </w:rPr>
      </w:pPr>
    </w:p>
    <w:p w14:paraId="76F38EE1" w14:textId="1D9E9A0A" w:rsidR="004C1849" w:rsidRPr="00302721" w:rsidRDefault="004C1849" w:rsidP="0024501A">
      <w:pPr>
        <w:jc w:val="center"/>
        <w:outlineLvl w:val="0"/>
        <w:rPr>
          <w:lang w:val="fr-FR"/>
        </w:rPr>
      </w:pPr>
      <w:r w:rsidRPr="00302721">
        <w:rPr>
          <w:sz w:val="28"/>
          <w:u w:val="single"/>
          <w:lang w:val="fr-FR"/>
        </w:rPr>
        <w:t>Chapitre 9</w:t>
      </w:r>
    </w:p>
    <w:p w14:paraId="78BD4459" w14:textId="77777777" w:rsidR="004C1849" w:rsidRPr="00302721" w:rsidRDefault="004C1849" w:rsidP="004C1849">
      <w:pPr>
        <w:jc w:val="center"/>
        <w:rPr>
          <w:lang w:val="fr-FR"/>
        </w:rPr>
      </w:pPr>
    </w:p>
    <w:p w14:paraId="7CAB8134" w14:textId="7DCE9BCB" w:rsidR="00CF4867" w:rsidRPr="00302721" w:rsidRDefault="00CF4867" w:rsidP="0024501A">
      <w:pPr>
        <w:outlineLvl w:val="0"/>
        <w:rPr>
          <w:b/>
          <w:lang w:val="fr-FR"/>
        </w:rPr>
      </w:pPr>
      <w:r w:rsidRPr="00302721">
        <w:rPr>
          <w:b/>
          <w:lang w:val="fr-FR"/>
        </w:rPr>
        <w:t>9.1 – Écologie : définitions, concepts et enjeux</w:t>
      </w:r>
    </w:p>
    <w:p w14:paraId="5A88AF23" w14:textId="77777777" w:rsidR="00CF4867" w:rsidRPr="00302721" w:rsidRDefault="00CF4867" w:rsidP="004C1849">
      <w:pPr>
        <w:jc w:val="center"/>
        <w:rPr>
          <w:lang w:val="fr-FR"/>
        </w:rPr>
      </w:pPr>
    </w:p>
    <w:p w14:paraId="7D04C0D7" w14:textId="65703BE4" w:rsidR="00CF4867" w:rsidRPr="00302721" w:rsidRDefault="00CF4867" w:rsidP="00FB25AE">
      <w:pPr>
        <w:pStyle w:val="ListParagraph"/>
        <w:numPr>
          <w:ilvl w:val="0"/>
          <w:numId w:val="3"/>
        </w:numPr>
        <w:rPr>
          <w:lang w:val="fr-FR"/>
        </w:rPr>
      </w:pPr>
      <w:r w:rsidRPr="00302721">
        <w:rPr>
          <w:lang w:val="fr-FR"/>
        </w:rPr>
        <w:t>Écologie : étude scientifique des interactions entre les organismes, d’une part, et entre les organismes et leur milieu, d’autre part</w:t>
      </w:r>
    </w:p>
    <w:p w14:paraId="0FF3F8DB" w14:textId="1913A284" w:rsidR="004C1849" w:rsidRPr="00302721" w:rsidRDefault="00FB25AE" w:rsidP="00FB25AE">
      <w:pPr>
        <w:pStyle w:val="ListParagraph"/>
        <w:numPr>
          <w:ilvl w:val="0"/>
          <w:numId w:val="3"/>
        </w:numPr>
        <w:rPr>
          <w:lang w:val="fr-FR"/>
        </w:rPr>
      </w:pPr>
      <w:r w:rsidRPr="00302721">
        <w:rPr>
          <w:lang w:val="fr-FR"/>
        </w:rPr>
        <w:t>Facteurs abiotiques</w:t>
      </w:r>
      <w:r w:rsidR="00CF4867" w:rsidRPr="00302721">
        <w:rPr>
          <w:lang w:val="fr-FR"/>
        </w:rPr>
        <w:t xml:space="preserve"> – interaction entres les espèces et leur environnement (température)</w:t>
      </w:r>
    </w:p>
    <w:p w14:paraId="1A781994" w14:textId="7A3BC403" w:rsidR="00FB25AE" w:rsidRPr="00302721" w:rsidRDefault="00FB25AE" w:rsidP="00FB25AE">
      <w:pPr>
        <w:pStyle w:val="ListParagraph"/>
        <w:numPr>
          <w:ilvl w:val="0"/>
          <w:numId w:val="3"/>
        </w:numPr>
        <w:rPr>
          <w:lang w:val="fr-FR"/>
        </w:rPr>
      </w:pPr>
      <w:r w:rsidRPr="00302721">
        <w:rPr>
          <w:lang w:val="fr-FR"/>
        </w:rPr>
        <w:t>Facteurs biotiques</w:t>
      </w:r>
      <w:r w:rsidR="00CF4867" w:rsidRPr="00302721">
        <w:rPr>
          <w:lang w:val="fr-FR"/>
        </w:rPr>
        <w:t xml:space="preserve"> – interaction entre des espèces (prédation, parasitisme)</w:t>
      </w:r>
    </w:p>
    <w:p w14:paraId="3E83B336" w14:textId="46A00EF1" w:rsidR="00FB25AE" w:rsidRPr="00302721" w:rsidRDefault="00CF4867" w:rsidP="00FB25AE">
      <w:pPr>
        <w:pStyle w:val="ListParagraph"/>
        <w:numPr>
          <w:ilvl w:val="0"/>
          <w:numId w:val="3"/>
        </w:numPr>
        <w:rPr>
          <w:lang w:val="fr-FR"/>
        </w:rPr>
      </w:pPr>
      <w:r w:rsidRPr="00302721">
        <w:rPr>
          <w:lang w:val="fr-FR"/>
        </w:rPr>
        <w:t>Organisme : interactions entre un organisme et son environnement</w:t>
      </w:r>
    </w:p>
    <w:p w14:paraId="61DB9E4D" w14:textId="76FEBE4D" w:rsidR="00CF4867" w:rsidRPr="00302721" w:rsidRDefault="00CF4867" w:rsidP="00FB25AE">
      <w:pPr>
        <w:pStyle w:val="ListParagraph"/>
        <w:numPr>
          <w:ilvl w:val="0"/>
          <w:numId w:val="3"/>
        </w:numPr>
        <w:rPr>
          <w:lang w:val="fr-FR"/>
        </w:rPr>
      </w:pPr>
      <w:r w:rsidRPr="00302721">
        <w:rPr>
          <w:lang w:val="fr-FR"/>
        </w:rPr>
        <w:t>Population groupes d’organismes d’une espèce qui vivent dans la même région</w:t>
      </w:r>
    </w:p>
    <w:p w14:paraId="2F9B61AC" w14:textId="1A5BC121" w:rsidR="00CF4867" w:rsidRPr="00302721" w:rsidRDefault="00CF4867" w:rsidP="00CF4867">
      <w:pPr>
        <w:pStyle w:val="ListParagraph"/>
        <w:numPr>
          <w:ilvl w:val="1"/>
          <w:numId w:val="3"/>
        </w:numPr>
        <w:rPr>
          <w:lang w:val="fr-FR"/>
        </w:rPr>
      </w:pPr>
      <w:r w:rsidRPr="00302721">
        <w:rPr>
          <w:lang w:val="fr-FR"/>
        </w:rPr>
        <w:t>Étude des fluctuations de populations dans le temps</w:t>
      </w:r>
    </w:p>
    <w:p w14:paraId="237BE9A0" w14:textId="5BEF0751" w:rsidR="00CF4867" w:rsidRPr="00302721" w:rsidRDefault="00CF4867" w:rsidP="00FB25AE">
      <w:pPr>
        <w:pStyle w:val="ListParagraph"/>
        <w:numPr>
          <w:ilvl w:val="0"/>
          <w:numId w:val="3"/>
        </w:numPr>
        <w:rPr>
          <w:lang w:val="fr-FR"/>
        </w:rPr>
      </w:pPr>
      <w:r w:rsidRPr="00302721">
        <w:rPr>
          <w:lang w:val="fr-FR"/>
        </w:rPr>
        <w:t xml:space="preserve">Communauté : groupes de populations d’espèces dans une région donnée. </w:t>
      </w:r>
    </w:p>
    <w:p w14:paraId="6C24D43D" w14:textId="5943DFE1" w:rsidR="00CF4867" w:rsidRPr="00302721" w:rsidRDefault="00CF4867" w:rsidP="00CF4867">
      <w:pPr>
        <w:pStyle w:val="ListParagraph"/>
        <w:numPr>
          <w:ilvl w:val="1"/>
          <w:numId w:val="3"/>
        </w:numPr>
        <w:rPr>
          <w:lang w:val="fr-FR"/>
        </w:rPr>
      </w:pPr>
      <w:r w:rsidRPr="00302721">
        <w:rPr>
          <w:lang w:val="fr-FR"/>
        </w:rPr>
        <w:lastRenderedPageBreak/>
        <w:t>Étude des interactions entre espèces (prédation, compétition) et son impact sur la structure et l’organisation des communautés</w:t>
      </w:r>
    </w:p>
    <w:p w14:paraId="757D0C0A" w14:textId="0A76CA48" w:rsidR="00CF4867" w:rsidRPr="00302721" w:rsidRDefault="00CF4867" w:rsidP="00CF4867">
      <w:pPr>
        <w:pStyle w:val="ListParagraph"/>
        <w:numPr>
          <w:ilvl w:val="0"/>
          <w:numId w:val="3"/>
        </w:numPr>
        <w:rPr>
          <w:lang w:val="fr-FR"/>
        </w:rPr>
      </w:pPr>
      <w:r w:rsidRPr="00302721">
        <w:rPr>
          <w:lang w:val="fr-FR"/>
        </w:rPr>
        <w:t>Écosystème : communautés d’organismes habitants une région et les facteurs physiques avec lesquels ces organismes interagissent.</w:t>
      </w:r>
    </w:p>
    <w:p w14:paraId="2C9AE9BE" w14:textId="56A57564" w:rsidR="00CF4867" w:rsidRPr="00302721" w:rsidRDefault="00637650" w:rsidP="00CF4867">
      <w:pPr>
        <w:pStyle w:val="ListParagraph"/>
        <w:numPr>
          <w:ilvl w:val="1"/>
          <w:numId w:val="3"/>
        </w:numPr>
        <w:rPr>
          <w:lang w:val="fr-FR"/>
        </w:rPr>
      </w:pPr>
      <w:r w:rsidRPr="00302721">
        <w:rPr>
          <w:lang w:val="fr-FR"/>
        </w:rPr>
        <w:t>Transfert d’énergie et cycles biochimiques entre les organismes et leur milieu</w:t>
      </w:r>
    </w:p>
    <w:p w14:paraId="2961FD98" w14:textId="28755F6F" w:rsidR="00637650" w:rsidRPr="00302721" w:rsidRDefault="00637650" w:rsidP="00637650">
      <w:pPr>
        <w:pStyle w:val="ListParagraph"/>
        <w:numPr>
          <w:ilvl w:val="0"/>
          <w:numId w:val="3"/>
        </w:numPr>
        <w:rPr>
          <w:lang w:val="fr-FR"/>
        </w:rPr>
      </w:pPr>
      <w:r w:rsidRPr="00302721">
        <w:rPr>
          <w:lang w:val="fr-FR"/>
        </w:rPr>
        <w:t>Paysage : mosaïque d’écosystèmes reliés les uns aux autres</w:t>
      </w:r>
    </w:p>
    <w:p w14:paraId="76EE2103" w14:textId="7A564965" w:rsidR="00637650" w:rsidRPr="00302721" w:rsidRDefault="00637650" w:rsidP="00637650">
      <w:pPr>
        <w:pStyle w:val="ListParagraph"/>
        <w:numPr>
          <w:ilvl w:val="1"/>
          <w:numId w:val="3"/>
        </w:numPr>
        <w:rPr>
          <w:lang w:val="fr-FR"/>
        </w:rPr>
      </w:pPr>
      <w:r w:rsidRPr="00302721">
        <w:rPr>
          <w:lang w:val="fr-FR"/>
        </w:rPr>
        <w:t>Étude des transferts d’énergie</w:t>
      </w:r>
      <w:r w:rsidR="001B4231" w:rsidRPr="00302721">
        <w:rPr>
          <w:lang w:val="fr-FR"/>
        </w:rPr>
        <w:t>, de matière et d’organismes entre écosystèmes</w:t>
      </w:r>
    </w:p>
    <w:p w14:paraId="5B4A91DD" w14:textId="484385EE" w:rsidR="001B4231" w:rsidRPr="00302721" w:rsidRDefault="001B4231" w:rsidP="001B4231">
      <w:pPr>
        <w:pStyle w:val="ListParagraph"/>
        <w:numPr>
          <w:ilvl w:val="0"/>
          <w:numId w:val="3"/>
        </w:numPr>
        <w:rPr>
          <w:lang w:val="fr-FR"/>
        </w:rPr>
      </w:pPr>
      <w:r w:rsidRPr="00302721">
        <w:rPr>
          <w:lang w:val="fr-FR"/>
        </w:rPr>
        <w:t>Biosphère : somme des écosystèmes et p</w:t>
      </w:r>
      <w:r w:rsidR="00114776" w:rsidRPr="00302721">
        <w:rPr>
          <w:lang w:val="fr-FR"/>
        </w:rPr>
        <w:t>aysages de la planète</w:t>
      </w:r>
      <w:r w:rsidR="0023347F" w:rsidRPr="00302721">
        <w:rPr>
          <w:lang w:val="fr-FR"/>
        </w:rPr>
        <w:t xml:space="preserve"> – changements globaux suite à l’activité humaine</w:t>
      </w:r>
    </w:p>
    <w:p w14:paraId="2DEAC1B3" w14:textId="7178505F" w:rsidR="00114776" w:rsidRPr="00302721" w:rsidRDefault="00114776" w:rsidP="00114776">
      <w:pPr>
        <w:pStyle w:val="ListParagraph"/>
        <w:numPr>
          <w:ilvl w:val="1"/>
          <w:numId w:val="3"/>
        </w:numPr>
        <w:rPr>
          <w:lang w:val="fr-FR"/>
        </w:rPr>
      </w:pPr>
      <w:r w:rsidRPr="00302721">
        <w:rPr>
          <w:lang w:val="fr-FR"/>
        </w:rPr>
        <w:t>Étude des impacts globaux des échanges régionaux d’énergie sur le fon</w:t>
      </w:r>
      <w:r w:rsidR="00C07C91" w:rsidRPr="00302721">
        <w:rPr>
          <w:lang w:val="fr-FR"/>
        </w:rPr>
        <w:t>c</w:t>
      </w:r>
      <w:r w:rsidRPr="00302721">
        <w:rPr>
          <w:lang w:val="fr-FR"/>
        </w:rPr>
        <w:t>tionnement et la répartition</w:t>
      </w:r>
      <w:r w:rsidR="00E164CE" w:rsidRPr="00302721">
        <w:rPr>
          <w:lang w:val="fr-FR"/>
        </w:rPr>
        <w:t xml:space="preserve"> des organismes dans la biosphère</w:t>
      </w:r>
    </w:p>
    <w:p w14:paraId="666B70F0" w14:textId="79904F85" w:rsidR="00E774E9" w:rsidRPr="00302721" w:rsidRDefault="00E774E9" w:rsidP="00E774E9">
      <w:pPr>
        <w:pStyle w:val="ListParagraph"/>
        <w:numPr>
          <w:ilvl w:val="0"/>
          <w:numId w:val="3"/>
        </w:numPr>
        <w:rPr>
          <w:lang w:val="fr-FR"/>
        </w:rPr>
      </w:pPr>
      <w:r w:rsidRPr="00302721">
        <w:rPr>
          <w:lang w:val="fr-FR"/>
        </w:rPr>
        <w:t xml:space="preserve">Principe de précaution : </w:t>
      </w:r>
    </w:p>
    <w:p w14:paraId="6E060F92" w14:textId="5EA7876D" w:rsidR="00E774E9" w:rsidRPr="00302721" w:rsidRDefault="001C4D36" w:rsidP="00E774E9">
      <w:pPr>
        <w:pStyle w:val="ListParagraph"/>
        <w:numPr>
          <w:ilvl w:val="1"/>
          <w:numId w:val="3"/>
        </w:numPr>
        <w:rPr>
          <w:lang w:val="fr-FR"/>
        </w:rPr>
      </w:pPr>
      <w:r w:rsidRPr="00302721">
        <w:rPr>
          <w:lang w:val="fr-FR"/>
        </w:rPr>
        <w:t>On de</w:t>
      </w:r>
      <w:r w:rsidR="00530D1F" w:rsidRPr="00302721">
        <w:rPr>
          <w:lang w:val="fr-FR"/>
        </w:rPr>
        <w:t>v</w:t>
      </w:r>
      <w:r w:rsidRPr="00302721">
        <w:rPr>
          <w:lang w:val="fr-FR"/>
        </w:rPr>
        <w:t>rait accepter le fait que biens qu</w:t>
      </w:r>
      <w:r w:rsidR="00530D1F" w:rsidRPr="00302721">
        <w:rPr>
          <w:lang w:val="fr-FR"/>
        </w:rPr>
        <w:t>’</w:t>
      </w:r>
      <w:r w:rsidRPr="00302721">
        <w:rPr>
          <w:lang w:val="fr-FR"/>
        </w:rPr>
        <w:t xml:space="preserve">on ne soit jamais 100% certain pour pouvoir </w:t>
      </w:r>
      <w:r w:rsidR="00530D1F" w:rsidRPr="00302721">
        <w:rPr>
          <w:lang w:val="fr-FR"/>
        </w:rPr>
        <w:t>prédire</w:t>
      </w:r>
      <w:r w:rsidRPr="00302721">
        <w:rPr>
          <w:lang w:val="fr-FR"/>
        </w:rPr>
        <w:t xml:space="preserve"> le futur, il est mieux de </w:t>
      </w:r>
      <w:r w:rsidR="00530D1F" w:rsidRPr="00302721">
        <w:rPr>
          <w:lang w:val="fr-FR"/>
        </w:rPr>
        <w:t>prévenir</w:t>
      </w:r>
      <w:r w:rsidRPr="00302721">
        <w:rPr>
          <w:lang w:val="fr-FR"/>
        </w:rPr>
        <w:t xml:space="preserve"> que de </w:t>
      </w:r>
      <w:r w:rsidR="00530D1F" w:rsidRPr="00302721">
        <w:rPr>
          <w:lang w:val="fr-FR"/>
        </w:rPr>
        <w:t>guérir</w:t>
      </w:r>
    </w:p>
    <w:p w14:paraId="3019769B" w14:textId="783CCC2A" w:rsidR="001C4D36" w:rsidRPr="00302721" w:rsidRDefault="001C4D36" w:rsidP="00E774E9">
      <w:pPr>
        <w:pStyle w:val="ListParagraph"/>
        <w:numPr>
          <w:ilvl w:val="1"/>
          <w:numId w:val="3"/>
        </w:numPr>
        <w:rPr>
          <w:lang w:val="fr-FR"/>
        </w:rPr>
      </w:pPr>
      <w:r w:rsidRPr="00302721">
        <w:rPr>
          <w:lang w:val="fr-FR"/>
        </w:rPr>
        <w:t>Pêcherie des maritimes : trop de pêche (</w:t>
      </w:r>
      <w:r w:rsidR="00530D1F" w:rsidRPr="00302721">
        <w:rPr>
          <w:lang w:val="fr-FR"/>
        </w:rPr>
        <w:t>surpêche</w:t>
      </w:r>
      <w:r w:rsidRPr="00302721">
        <w:rPr>
          <w:lang w:val="fr-FR"/>
        </w:rPr>
        <w:t>) de la morue – on n</w:t>
      </w:r>
      <w:r w:rsidR="00530D1F" w:rsidRPr="00302721">
        <w:rPr>
          <w:lang w:val="fr-FR"/>
        </w:rPr>
        <w:t>’</w:t>
      </w:r>
      <w:r w:rsidRPr="00302721">
        <w:rPr>
          <w:lang w:val="fr-FR"/>
        </w:rPr>
        <w:t xml:space="preserve">a pas </w:t>
      </w:r>
      <w:r w:rsidR="00530D1F" w:rsidRPr="00302721">
        <w:rPr>
          <w:lang w:val="fr-FR"/>
        </w:rPr>
        <w:t>réussi</w:t>
      </w:r>
      <w:r w:rsidRPr="00302721">
        <w:rPr>
          <w:lang w:val="fr-FR"/>
        </w:rPr>
        <w:t xml:space="preserve"> </w:t>
      </w:r>
      <w:r w:rsidR="00072130" w:rsidRPr="00302721">
        <w:rPr>
          <w:lang w:val="fr-FR"/>
        </w:rPr>
        <w:t>à</w:t>
      </w:r>
      <w:r w:rsidRPr="00302721">
        <w:rPr>
          <w:lang w:val="fr-FR"/>
        </w:rPr>
        <w:t xml:space="preserve"> </w:t>
      </w:r>
      <w:r w:rsidR="00530D1F" w:rsidRPr="00302721">
        <w:rPr>
          <w:lang w:val="fr-FR"/>
        </w:rPr>
        <w:t>arrêté</w:t>
      </w:r>
      <w:r w:rsidRPr="00302721">
        <w:rPr>
          <w:lang w:val="fr-FR"/>
        </w:rPr>
        <w:t xml:space="preserve"> la </w:t>
      </w:r>
      <w:r w:rsidR="00530D1F" w:rsidRPr="00302721">
        <w:rPr>
          <w:lang w:val="fr-FR"/>
        </w:rPr>
        <w:t>pêche</w:t>
      </w:r>
      <w:r w:rsidRPr="00302721">
        <w:rPr>
          <w:lang w:val="fr-FR"/>
        </w:rPr>
        <w:t xml:space="preserve">, eu une disparition presque </w:t>
      </w:r>
      <w:r w:rsidR="00530D1F" w:rsidRPr="00302721">
        <w:rPr>
          <w:lang w:val="fr-FR"/>
        </w:rPr>
        <w:t>complète</w:t>
      </w:r>
      <w:r w:rsidRPr="00302721">
        <w:rPr>
          <w:lang w:val="fr-FR"/>
        </w:rPr>
        <w:t xml:space="preserve"> de la morue, changement de mode de vie aux maritimes parce qu’il n’y avait pas de choix, coute beaucoup plus cher de </w:t>
      </w:r>
      <w:r w:rsidR="00530D1F" w:rsidRPr="00302721">
        <w:rPr>
          <w:lang w:val="fr-FR"/>
        </w:rPr>
        <w:t>gérer</w:t>
      </w:r>
      <w:r w:rsidRPr="00302721">
        <w:rPr>
          <w:lang w:val="fr-FR"/>
        </w:rPr>
        <w:t xml:space="preserve"> la crise </w:t>
      </w:r>
      <w:r w:rsidR="00CA59AB" w:rsidRPr="00302721">
        <w:rPr>
          <w:lang w:val="fr-FR"/>
        </w:rPr>
        <w:t>au lieu</w:t>
      </w:r>
      <w:r w:rsidRPr="00302721">
        <w:rPr>
          <w:lang w:val="fr-FR"/>
        </w:rPr>
        <w:t xml:space="preserve"> d’essayer de </w:t>
      </w:r>
      <w:r w:rsidR="00530D1F" w:rsidRPr="00302721">
        <w:rPr>
          <w:lang w:val="fr-FR"/>
        </w:rPr>
        <w:t>l’arrêter</w:t>
      </w:r>
      <w:r w:rsidRPr="00302721">
        <w:rPr>
          <w:lang w:val="fr-FR"/>
        </w:rPr>
        <w:t xml:space="preserve"> en avance</w:t>
      </w:r>
    </w:p>
    <w:p w14:paraId="0BD31B33" w14:textId="48D93861" w:rsidR="001C4D36" w:rsidRPr="00302721" w:rsidRDefault="001C4D36" w:rsidP="001C4D36">
      <w:pPr>
        <w:rPr>
          <w:lang w:val="fr-FR"/>
        </w:rPr>
      </w:pPr>
    </w:p>
    <w:p w14:paraId="6F0D8470" w14:textId="3F88B680" w:rsidR="001C4D36" w:rsidRPr="00302721" w:rsidRDefault="001C4D36" w:rsidP="0024501A">
      <w:pPr>
        <w:outlineLvl w:val="0"/>
        <w:rPr>
          <w:b/>
          <w:lang w:val="fr-FR"/>
        </w:rPr>
      </w:pPr>
      <w:r w:rsidRPr="00302721">
        <w:rPr>
          <w:b/>
          <w:lang w:val="fr-FR"/>
        </w:rPr>
        <w:t>9.2 – Le climat </w:t>
      </w:r>
    </w:p>
    <w:p w14:paraId="4C0237B1" w14:textId="77777777" w:rsidR="001C4D36" w:rsidRPr="00302721" w:rsidRDefault="001C4D36" w:rsidP="001C4D36">
      <w:pPr>
        <w:rPr>
          <w:lang w:val="fr-FR"/>
        </w:rPr>
      </w:pPr>
    </w:p>
    <w:p w14:paraId="01F314D7" w14:textId="65732098" w:rsidR="00797C26" w:rsidRPr="00302721" w:rsidRDefault="00797C26" w:rsidP="0024501A">
      <w:pPr>
        <w:outlineLvl w:val="0"/>
        <w:rPr>
          <w:lang w:val="fr-FR"/>
        </w:rPr>
      </w:pPr>
      <w:r w:rsidRPr="00302721">
        <w:rPr>
          <w:lang w:val="fr-FR"/>
        </w:rPr>
        <w:t>Facteurs abiotiques</w:t>
      </w:r>
    </w:p>
    <w:p w14:paraId="27B39FE0" w14:textId="11275505" w:rsidR="001C4D36" w:rsidRPr="00302721" w:rsidRDefault="001C4D36" w:rsidP="001C4D36">
      <w:pPr>
        <w:pStyle w:val="ListParagraph"/>
        <w:numPr>
          <w:ilvl w:val="0"/>
          <w:numId w:val="3"/>
        </w:numPr>
        <w:rPr>
          <w:lang w:val="fr-FR"/>
        </w:rPr>
      </w:pPr>
      <w:r w:rsidRPr="00302721">
        <w:rPr>
          <w:lang w:val="fr-FR"/>
        </w:rPr>
        <w:t xml:space="preserve">Fluctuations dans le climat : augmentation dans la </w:t>
      </w:r>
      <w:r w:rsidR="0080431D" w:rsidRPr="00302721">
        <w:rPr>
          <w:lang w:val="fr-FR"/>
        </w:rPr>
        <w:t>température</w:t>
      </w:r>
    </w:p>
    <w:p w14:paraId="18B3C974" w14:textId="7A2A1715" w:rsidR="001C4D36" w:rsidRPr="00302721" w:rsidRDefault="0080431D" w:rsidP="0080431D">
      <w:pPr>
        <w:pStyle w:val="ListParagraph"/>
        <w:numPr>
          <w:ilvl w:val="0"/>
          <w:numId w:val="3"/>
        </w:numPr>
        <w:rPr>
          <w:lang w:val="fr-FR"/>
        </w:rPr>
      </w:pPr>
      <w:r w:rsidRPr="00302721">
        <w:rPr>
          <w:lang w:val="fr-FR"/>
        </w:rPr>
        <w:t xml:space="preserve">Nier l’existence de la science est un </w:t>
      </w:r>
      <w:r w:rsidR="001C3642" w:rsidRPr="00302721">
        <w:rPr>
          <w:lang w:val="fr-FR"/>
        </w:rPr>
        <w:t>débat</w:t>
      </w:r>
      <w:r w:rsidRPr="00302721">
        <w:rPr>
          <w:lang w:val="fr-FR"/>
        </w:rPr>
        <w:t xml:space="preserve"> politique et non scientifique – va affecter notre futur proche</w:t>
      </w:r>
    </w:p>
    <w:p w14:paraId="6792A0BF" w14:textId="67FE4F92" w:rsidR="0080431D" w:rsidRPr="00302721" w:rsidRDefault="00797C26" w:rsidP="0080431D">
      <w:pPr>
        <w:pStyle w:val="ListParagraph"/>
        <w:numPr>
          <w:ilvl w:val="0"/>
          <w:numId w:val="3"/>
        </w:numPr>
        <w:rPr>
          <w:lang w:val="fr-FR"/>
        </w:rPr>
      </w:pPr>
      <w:r w:rsidRPr="00302721">
        <w:rPr>
          <w:lang w:val="fr-FR"/>
        </w:rPr>
        <w:t xml:space="preserve">Influence sur la </w:t>
      </w:r>
      <w:r w:rsidR="001C3642" w:rsidRPr="00302721">
        <w:rPr>
          <w:lang w:val="fr-FR"/>
        </w:rPr>
        <w:t>répartition</w:t>
      </w:r>
      <w:r w:rsidRPr="00302721">
        <w:rPr>
          <w:lang w:val="fr-FR"/>
        </w:rPr>
        <w:t xml:space="preserve"> </w:t>
      </w:r>
      <w:r w:rsidR="001C3642" w:rsidRPr="00302721">
        <w:rPr>
          <w:lang w:val="fr-FR"/>
        </w:rPr>
        <w:t>géographique</w:t>
      </w:r>
      <w:r w:rsidRPr="00302721">
        <w:rPr>
          <w:lang w:val="fr-FR"/>
        </w:rPr>
        <w:t xml:space="preserve"> des </w:t>
      </w:r>
      <w:r w:rsidR="001C3642" w:rsidRPr="00302721">
        <w:rPr>
          <w:lang w:val="fr-FR"/>
        </w:rPr>
        <w:t>espèces</w:t>
      </w:r>
    </w:p>
    <w:p w14:paraId="0CB652AC" w14:textId="69808B6F" w:rsidR="00797C26" w:rsidRPr="00302721" w:rsidRDefault="001C3642" w:rsidP="0080431D">
      <w:pPr>
        <w:pStyle w:val="ListParagraph"/>
        <w:numPr>
          <w:ilvl w:val="0"/>
          <w:numId w:val="3"/>
        </w:numPr>
        <w:rPr>
          <w:lang w:val="fr-FR"/>
        </w:rPr>
      </w:pPr>
      <w:r w:rsidRPr="00302721">
        <w:rPr>
          <w:lang w:val="fr-FR"/>
        </w:rPr>
        <w:t>Lumière</w:t>
      </w:r>
      <w:r w:rsidR="00797C26" w:rsidRPr="00302721">
        <w:rPr>
          <w:lang w:val="fr-FR"/>
        </w:rPr>
        <w:t> : source de chaleur</w:t>
      </w:r>
    </w:p>
    <w:p w14:paraId="69D6A4ED" w14:textId="1FFC6102" w:rsidR="00797C26" w:rsidRPr="00302721" w:rsidRDefault="00E723CB" w:rsidP="00797C26">
      <w:pPr>
        <w:pStyle w:val="ListParagraph"/>
        <w:numPr>
          <w:ilvl w:val="1"/>
          <w:numId w:val="3"/>
        </w:numPr>
        <w:rPr>
          <w:lang w:val="fr-FR"/>
        </w:rPr>
      </w:pPr>
      <w:r w:rsidRPr="00302721">
        <w:rPr>
          <w:lang w:val="fr-FR"/>
        </w:rPr>
        <w:t xml:space="preserve">Dans les régions polaires : </w:t>
      </w:r>
    </w:p>
    <w:p w14:paraId="62277D3C" w14:textId="095CFE0D" w:rsidR="00E723CB" w:rsidRPr="00302721" w:rsidRDefault="00E723CB" w:rsidP="00E723CB">
      <w:pPr>
        <w:pStyle w:val="ListParagraph"/>
        <w:numPr>
          <w:ilvl w:val="2"/>
          <w:numId w:val="3"/>
        </w:numPr>
        <w:rPr>
          <w:lang w:val="fr-FR"/>
        </w:rPr>
      </w:pPr>
      <w:r w:rsidRPr="00302721">
        <w:rPr>
          <w:lang w:val="fr-FR"/>
        </w:rPr>
        <w:t>Les rayons solaires sont obliques alors qu’ils sont verticaux dans les régions équatoriales</w:t>
      </w:r>
      <w:r w:rsidR="00AD59A1" w:rsidRPr="00302721">
        <w:rPr>
          <w:lang w:val="fr-FR"/>
        </w:rPr>
        <w:t xml:space="preserve"> – plus chaud proche de l’équateur</w:t>
      </w:r>
    </w:p>
    <w:p w14:paraId="60F1176F" w14:textId="350D2AC0" w:rsidR="00AD59A1" w:rsidRPr="00302721" w:rsidRDefault="00AD59A1" w:rsidP="00E723CB">
      <w:pPr>
        <w:pStyle w:val="ListParagraph"/>
        <w:numPr>
          <w:ilvl w:val="2"/>
          <w:numId w:val="3"/>
        </w:numPr>
        <w:rPr>
          <w:lang w:val="fr-FR"/>
        </w:rPr>
      </w:pPr>
      <w:r w:rsidRPr="00302721">
        <w:rPr>
          <w:lang w:val="fr-FR"/>
        </w:rPr>
        <w:t xml:space="preserve">Plus </w:t>
      </w:r>
      <w:r w:rsidR="00620917" w:rsidRPr="00302721">
        <w:rPr>
          <w:lang w:val="fr-FR"/>
        </w:rPr>
        <w:t>la dist</w:t>
      </w:r>
      <w:r w:rsidRPr="00302721">
        <w:rPr>
          <w:lang w:val="fr-FR"/>
        </w:rPr>
        <w:t>a</w:t>
      </w:r>
      <w:r w:rsidR="00620917" w:rsidRPr="00302721">
        <w:rPr>
          <w:lang w:val="fr-FR"/>
        </w:rPr>
        <w:t>n</w:t>
      </w:r>
      <w:r w:rsidRPr="00302721">
        <w:rPr>
          <w:lang w:val="fr-FR"/>
        </w:rPr>
        <w:t>ce de l’</w:t>
      </w:r>
      <w:r w:rsidR="00620917" w:rsidRPr="00302721">
        <w:rPr>
          <w:lang w:val="fr-FR"/>
        </w:rPr>
        <w:t>équateur</w:t>
      </w:r>
      <w:r w:rsidRPr="00302721">
        <w:rPr>
          <w:lang w:val="fr-FR"/>
        </w:rPr>
        <w:t xml:space="preserve"> est grand, plus </w:t>
      </w:r>
      <w:r w:rsidR="00620917" w:rsidRPr="00302721">
        <w:rPr>
          <w:lang w:val="fr-FR"/>
        </w:rPr>
        <w:t>la surface de la lumière s’étale, plus il fait froid</w:t>
      </w:r>
    </w:p>
    <w:p w14:paraId="316140E7" w14:textId="2CB927CD" w:rsidR="00CA59AB" w:rsidRPr="00302721" w:rsidRDefault="00E723CB" w:rsidP="00CA59AB">
      <w:pPr>
        <w:pStyle w:val="ListParagraph"/>
        <w:numPr>
          <w:ilvl w:val="2"/>
          <w:numId w:val="3"/>
        </w:numPr>
        <w:rPr>
          <w:lang w:val="fr-FR"/>
        </w:rPr>
      </w:pPr>
      <w:r w:rsidRPr="00302721">
        <w:rPr>
          <w:lang w:val="fr-FR"/>
        </w:rPr>
        <w:t>L’énergie solaire s’étale sur une plus grande surface</w:t>
      </w:r>
    </w:p>
    <w:p w14:paraId="063CA360" w14:textId="05C9E368" w:rsidR="00A606D6" w:rsidRPr="00302721" w:rsidRDefault="00181DDC" w:rsidP="00A606D6">
      <w:pPr>
        <w:pStyle w:val="ListParagraph"/>
        <w:numPr>
          <w:ilvl w:val="2"/>
          <w:numId w:val="3"/>
        </w:numPr>
        <w:rPr>
          <w:lang w:val="fr-FR"/>
        </w:rPr>
      </w:pPr>
      <w:r w:rsidRPr="00302721">
        <w:rPr>
          <w:lang w:val="fr-FR"/>
        </w:rPr>
        <w:t xml:space="preserve">Source de chaleur sur la </w:t>
      </w:r>
      <w:r w:rsidR="00620917" w:rsidRPr="00302721">
        <w:rPr>
          <w:lang w:val="fr-FR"/>
        </w:rPr>
        <w:t>planète</w:t>
      </w:r>
    </w:p>
    <w:p w14:paraId="759B5CC5" w14:textId="05044003" w:rsidR="00A606D6" w:rsidRPr="00302721" w:rsidRDefault="00A606D6" w:rsidP="00A606D6">
      <w:pPr>
        <w:pStyle w:val="ListParagraph"/>
        <w:numPr>
          <w:ilvl w:val="2"/>
          <w:numId w:val="3"/>
        </w:numPr>
        <w:rPr>
          <w:lang w:val="fr-FR"/>
        </w:rPr>
      </w:pPr>
      <w:r w:rsidRPr="00302721">
        <w:rPr>
          <w:lang w:val="fr-FR"/>
        </w:rPr>
        <w:t xml:space="preserve">La terre est inclinée à 23.5 dégrées sur son axe. </w:t>
      </w:r>
    </w:p>
    <w:p w14:paraId="13D93672" w14:textId="6442F5BE" w:rsidR="00A606D6" w:rsidRPr="00302721" w:rsidRDefault="00A606D6" w:rsidP="00A606D6">
      <w:pPr>
        <w:pStyle w:val="ListParagraph"/>
        <w:numPr>
          <w:ilvl w:val="2"/>
          <w:numId w:val="3"/>
        </w:numPr>
        <w:rPr>
          <w:lang w:val="fr-FR"/>
        </w:rPr>
      </w:pPr>
      <w:r w:rsidRPr="00302721">
        <w:rPr>
          <w:lang w:val="fr-FR"/>
        </w:rPr>
        <w:t>Les régions extratropicales ont des saisons alors que les régions tropicales ont peu de différences saisonnières et journalières</w:t>
      </w:r>
    </w:p>
    <w:p w14:paraId="44A4B569" w14:textId="29548645" w:rsidR="001C3642" w:rsidRPr="00302721" w:rsidRDefault="001C3642" w:rsidP="001C3642">
      <w:pPr>
        <w:pStyle w:val="ListParagraph"/>
        <w:numPr>
          <w:ilvl w:val="0"/>
          <w:numId w:val="3"/>
        </w:numPr>
        <w:rPr>
          <w:lang w:val="fr-FR"/>
        </w:rPr>
      </w:pPr>
      <w:r w:rsidRPr="00302721">
        <w:rPr>
          <w:lang w:val="fr-FR"/>
        </w:rPr>
        <w:t>Le vent</w:t>
      </w:r>
    </w:p>
    <w:p w14:paraId="2AAFCA9A" w14:textId="7F963261" w:rsidR="001C3642" w:rsidRPr="00302721" w:rsidRDefault="001C3642" w:rsidP="001C3642">
      <w:pPr>
        <w:pStyle w:val="ListParagraph"/>
        <w:numPr>
          <w:ilvl w:val="1"/>
          <w:numId w:val="3"/>
        </w:numPr>
        <w:rPr>
          <w:lang w:val="fr-FR"/>
        </w:rPr>
      </w:pPr>
      <w:r w:rsidRPr="00302721">
        <w:rPr>
          <w:lang w:val="fr-FR"/>
        </w:rPr>
        <w:t>La circulation de l’air et les précipitations à l’échelle planétaire</w:t>
      </w:r>
    </w:p>
    <w:p w14:paraId="55266016" w14:textId="074E69AA" w:rsidR="001C3642" w:rsidRPr="00302721" w:rsidRDefault="0069049E" w:rsidP="001C3642">
      <w:pPr>
        <w:pStyle w:val="ListParagraph"/>
        <w:numPr>
          <w:ilvl w:val="1"/>
          <w:numId w:val="3"/>
        </w:numPr>
        <w:rPr>
          <w:lang w:val="fr-FR"/>
        </w:rPr>
      </w:pPr>
      <w:r w:rsidRPr="00302721">
        <w:rPr>
          <w:lang w:val="fr-FR"/>
        </w:rPr>
        <w:t xml:space="preserve">La terre </w:t>
      </w:r>
      <w:r w:rsidR="003571F0" w:rsidRPr="00302721">
        <w:rPr>
          <w:lang w:val="fr-FR"/>
        </w:rPr>
        <w:t>tourne sur elle-même</w:t>
      </w:r>
      <w:r w:rsidRPr="00302721">
        <w:rPr>
          <w:lang w:val="fr-FR"/>
        </w:rPr>
        <w:t xml:space="preserve"> à une vitesse d’environ 1,600 km/h</w:t>
      </w:r>
      <w:r w:rsidR="003571F0" w:rsidRPr="00302721">
        <w:rPr>
          <w:lang w:val="fr-FR"/>
        </w:rPr>
        <w:t xml:space="preserve"> (à l’équateur)</w:t>
      </w:r>
    </w:p>
    <w:p w14:paraId="00EF857A" w14:textId="4CA12F5B" w:rsidR="003571F0" w:rsidRPr="00302721" w:rsidRDefault="003571F0" w:rsidP="001C3642">
      <w:pPr>
        <w:pStyle w:val="ListParagraph"/>
        <w:numPr>
          <w:ilvl w:val="1"/>
          <w:numId w:val="3"/>
        </w:numPr>
        <w:rPr>
          <w:lang w:val="fr-FR"/>
        </w:rPr>
      </w:pPr>
      <w:r w:rsidRPr="00302721">
        <w:rPr>
          <w:lang w:val="fr-FR"/>
        </w:rPr>
        <w:t>Friction entre la terre qui tourne et l’atmosphère qui génère les vents</w:t>
      </w:r>
    </w:p>
    <w:p w14:paraId="5EA29524" w14:textId="6A036D9A" w:rsidR="003571F0" w:rsidRPr="00302721" w:rsidRDefault="00341AAC" w:rsidP="001C3642">
      <w:pPr>
        <w:pStyle w:val="ListParagraph"/>
        <w:numPr>
          <w:ilvl w:val="1"/>
          <w:numId w:val="3"/>
        </w:numPr>
        <w:rPr>
          <w:lang w:val="fr-FR"/>
        </w:rPr>
      </w:pPr>
      <w:r w:rsidRPr="00302721">
        <w:rPr>
          <w:lang w:val="fr-FR"/>
        </w:rPr>
        <w:t>Les vents vont générer des régimes de températures et de précipitations qui sont propres à certaines portions du globe</w:t>
      </w:r>
    </w:p>
    <w:p w14:paraId="18753D1D" w14:textId="57809B84" w:rsidR="00341AAC" w:rsidRPr="00302721" w:rsidRDefault="00341AAC" w:rsidP="001C3642">
      <w:pPr>
        <w:pStyle w:val="ListParagraph"/>
        <w:numPr>
          <w:ilvl w:val="1"/>
          <w:numId w:val="3"/>
        </w:numPr>
        <w:rPr>
          <w:lang w:val="fr-FR"/>
        </w:rPr>
      </w:pPr>
      <w:r w:rsidRPr="00302721">
        <w:rPr>
          <w:lang w:val="fr-FR"/>
        </w:rPr>
        <w:t>Cellules de Hadley (3 par hémisphère) : cycles lies avec les précipitations et des biomes</w:t>
      </w:r>
    </w:p>
    <w:p w14:paraId="7BDB035F" w14:textId="3B4B6592" w:rsidR="00341AAC" w:rsidRPr="00302721" w:rsidRDefault="00D62431" w:rsidP="001C3642">
      <w:pPr>
        <w:pStyle w:val="ListParagraph"/>
        <w:numPr>
          <w:ilvl w:val="1"/>
          <w:numId w:val="3"/>
        </w:numPr>
        <w:rPr>
          <w:lang w:val="fr-FR"/>
        </w:rPr>
      </w:pPr>
      <w:r w:rsidRPr="00302721">
        <w:rPr>
          <w:lang w:val="fr-FR"/>
        </w:rPr>
        <w:lastRenderedPageBreak/>
        <w:t xml:space="preserve">Soleil fort </w:t>
      </w:r>
      <w:r w:rsidR="004439B5" w:rsidRPr="00302721">
        <w:rPr>
          <w:lang w:val="fr-FR"/>
        </w:rPr>
        <w:t>à</w:t>
      </w:r>
      <w:r w:rsidRPr="00302721">
        <w:rPr>
          <w:lang w:val="fr-FR"/>
        </w:rPr>
        <w:t xml:space="preserve"> l’équateur qui </w:t>
      </w:r>
      <w:r w:rsidR="004439B5" w:rsidRPr="00302721">
        <w:rPr>
          <w:lang w:val="fr-FR"/>
        </w:rPr>
        <w:t xml:space="preserve">réchauffe la terre, </w:t>
      </w:r>
      <w:r w:rsidR="00530D1F" w:rsidRPr="00302721">
        <w:rPr>
          <w:lang w:val="fr-FR"/>
        </w:rPr>
        <w:t>réchauffe</w:t>
      </w:r>
      <w:r w:rsidR="004439B5" w:rsidRPr="00302721">
        <w:rPr>
          <w:lang w:val="fr-FR"/>
        </w:rPr>
        <w:t xml:space="preserve"> </w:t>
      </w:r>
      <w:r w:rsidR="00530D1F" w:rsidRPr="00302721">
        <w:rPr>
          <w:lang w:val="fr-FR"/>
        </w:rPr>
        <w:t>l’eau</w:t>
      </w:r>
      <w:r w:rsidR="004439B5" w:rsidRPr="00302721">
        <w:rPr>
          <w:lang w:val="fr-FR"/>
        </w:rPr>
        <w:t xml:space="preserve"> aussi</w:t>
      </w:r>
      <w:r w:rsidRPr="00302721">
        <w:rPr>
          <w:lang w:val="fr-FR"/>
        </w:rPr>
        <w:t xml:space="preserve"> qui </w:t>
      </w:r>
      <w:r w:rsidR="004439B5" w:rsidRPr="00302721">
        <w:rPr>
          <w:lang w:val="fr-FR"/>
        </w:rPr>
        <w:t>crée</w:t>
      </w:r>
      <w:r w:rsidRPr="00302721">
        <w:rPr>
          <w:lang w:val="fr-FR"/>
        </w:rPr>
        <w:t xml:space="preserve"> de </w:t>
      </w:r>
      <w:r w:rsidR="004439B5" w:rsidRPr="00302721">
        <w:rPr>
          <w:lang w:val="fr-FR"/>
        </w:rPr>
        <w:t>l’humidité. Air chaud</w:t>
      </w:r>
      <w:r w:rsidRPr="00302721">
        <w:rPr>
          <w:lang w:val="fr-FR"/>
        </w:rPr>
        <w:t xml:space="preserve"> qui monte en altitude, touche des couches fr</w:t>
      </w:r>
      <w:r w:rsidR="004439B5" w:rsidRPr="00302721">
        <w:rPr>
          <w:lang w:val="fr-FR"/>
        </w:rPr>
        <w:t xml:space="preserve">aiches qui </w:t>
      </w:r>
      <w:r w:rsidR="00530D1F" w:rsidRPr="00302721">
        <w:rPr>
          <w:lang w:val="fr-FR"/>
        </w:rPr>
        <w:t>créent</w:t>
      </w:r>
      <w:r w:rsidR="004439B5" w:rsidRPr="00302721">
        <w:rPr>
          <w:lang w:val="fr-FR"/>
        </w:rPr>
        <w:t xml:space="preserve"> la condensation et des </w:t>
      </w:r>
      <w:r w:rsidRPr="00302721">
        <w:rPr>
          <w:lang w:val="fr-FR"/>
        </w:rPr>
        <w:t>nuages, en montant plus haut, les nuages se</w:t>
      </w:r>
      <w:r w:rsidR="004439B5" w:rsidRPr="00302721">
        <w:rPr>
          <w:lang w:val="fr-FR"/>
        </w:rPr>
        <w:t xml:space="preserve"> super-</w:t>
      </w:r>
      <w:r w:rsidRPr="00302721">
        <w:rPr>
          <w:lang w:val="fr-FR"/>
        </w:rPr>
        <w:t xml:space="preserve">condensent et il va pleuvoir – </w:t>
      </w:r>
      <w:r w:rsidR="00530D1F" w:rsidRPr="00302721">
        <w:rPr>
          <w:lang w:val="fr-FR"/>
        </w:rPr>
        <w:t>régimes</w:t>
      </w:r>
      <w:r w:rsidRPr="00302721">
        <w:rPr>
          <w:lang w:val="fr-FR"/>
        </w:rPr>
        <w:t xml:space="preserve"> de pluies </w:t>
      </w:r>
      <w:r w:rsidR="00302721" w:rsidRPr="00302721">
        <w:rPr>
          <w:lang w:val="fr-FR"/>
        </w:rPr>
        <w:t>à</w:t>
      </w:r>
      <w:r w:rsidRPr="00302721">
        <w:rPr>
          <w:lang w:val="fr-FR"/>
        </w:rPr>
        <w:t xml:space="preserve"> </w:t>
      </w:r>
      <w:r w:rsidR="00530D1F" w:rsidRPr="00302721">
        <w:rPr>
          <w:lang w:val="fr-FR"/>
        </w:rPr>
        <w:t>l’Équateur</w:t>
      </w:r>
    </w:p>
    <w:p w14:paraId="7AD2349C" w14:textId="20EB5A87" w:rsidR="00D62431" w:rsidRPr="00302721" w:rsidRDefault="00D62431" w:rsidP="00D62431">
      <w:pPr>
        <w:pStyle w:val="ListParagraph"/>
        <w:numPr>
          <w:ilvl w:val="2"/>
          <w:numId w:val="3"/>
        </w:numPr>
        <w:rPr>
          <w:lang w:val="fr-FR"/>
        </w:rPr>
      </w:pPr>
      <w:r w:rsidRPr="00302721">
        <w:rPr>
          <w:lang w:val="fr-FR"/>
        </w:rPr>
        <w:t>L’air chaud monte</w:t>
      </w:r>
    </w:p>
    <w:p w14:paraId="60B528CE" w14:textId="7E945613" w:rsidR="00D62431" w:rsidRPr="00302721" w:rsidRDefault="00D62431" w:rsidP="00D62431">
      <w:pPr>
        <w:pStyle w:val="ListParagraph"/>
        <w:numPr>
          <w:ilvl w:val="2"/>
          <w:numId w:val="3"/>
        </w:numPr>
        <w:rPr>
          <w:lang w:val="fr-FR"/>
        </w:rPr>
      </w:pPr>
      <w:r w:rsidRPr="00302721">
        <w:rPr>
          <w:lang w:val="fr-FR"/>
        </w:rPr>
        <w:t xml:space="preserve">Quand il se rend à une hauteur maximum, il a perdu toute l’eau qu’il contenait et redescend comme air sec 30 </w:t>
      </w:r>
      <w:r w:rsidR="00530D1F" w:rsidRPr="00302721">
        <w:rPr>
          <w:lang w:val="fr-FR"/>
        </w:rPr>
        <w:t>dégrées</w:t>
      </w:r>
      <w:r w:rsidRPr="00302721">
        <w:rPr>
          <w:lang w:val="fr-FR"/>
        </w:rPr>
        <w:t xml:space="preserve"> nord ou sud de son origine</w:t>
      </w:r>
    </w:p>
    <w:p w14:paraId="336B339A" w14:textId="1028C1A1" w:rsidR="00D62431" w:rsidRPr="00302721" w:rsidRDefault="00D62431" w:rsidP="00D62431">
      <w:pPr>
        <w:pStyle w:val="ListParagraph"/>
        <w:numPr>
          <w:ilvl w:val="2"/>
          <w:numId w:val="3"/>
        </w:numPr>
        <w:rPr>
          <w:lang w:val="fr-FR"/>
        </w:rPr>
      </w:pPr>
      <w:r w:rsidRPr="00302721">
        <w:rPr>
          <w:lang w:val="fr-FR"/>
        </w:rPr>
        <w:t xml:space="preserve">Absorbe toute l’humidité du sol pour </w:t>
      </w:r>
      <w:r w:rsidR="00530D1F" w:rsidRPr="00302721">
        <w:rPr>
          <w:lang w:val="fr-FR"/>
        </w:rPr>
        <w:t>arrêter</w:t>
      </w:r>
      <w:r w:rsidRPr="00302721">
        <w:rPr>
          <w:lang w:val="fr-FR"/>
        </w:rPr>
        <w:t xml:space="preserve"> la </w:t>
      </w:r>
      <w:r w:rsidR="00530D1F" w:rsidRPr="00302721">
        <w:rPr>
          <w:lang w:val="fr-FR"/>
        </w:rPr>
        <w:t>précipitation</w:t>
      </w:r>
      <w:r w:rsidRPr="00302721">
        <w:rPr>
          <w:lang w:val="fr-FR"/>
        </w:rPr>
        <w:t xml:space="preserve"> dans ces </w:t>
      </w:r>
      <w:r w:rsidR="00530D1F" w:rsidRPr="00302721">
        <w:rPr>
          <w:lang w:val="fr-FR"/>
        </w:rPr>
        <w:t>régions où</w:t>
      </w:r>
      <w:r w:rsidRPr="00302721">
        <w:rPr>
          <w:lang w:val="fr-FR"/>
        </w:rPr>
        <w:t xml:space="preserve"> il redescend</w:t>
      </w:r>
    </w:p>
    <w:p w14:paraId="3CCB81A6" w14:textId="0DE46466" w:rsidR="00DF457B" w:rsidRPr="00302721" w:rsidRDefault="00513DAC" w:rsidP="00D62431">
      <w:pPr>
        <w:pStyle w:val="ListParagraph"/>
        <w:numPr>
          <w:ilvl w:val="2"/>
          <w:numId w:val="3"/>
        </w:numPr>
        <w:rPr>
          <w:lang w:val="fr-FR"/>
        </w:rPr>
      </w:pPr>
      <w:r w:rsidRPr="00302721">
        <w:rPr>
          <w:lang w:val="fr-FR"/>
        </w:rPr>
        <w:t>Systèmes</w:t>
      </w:r>
      <w:r w:rsidR="00DF457B" w:rsidRPr="00302721">
        <w:rPr>
          <w:lang w:val="fr-FR"/>
        </w:rPr>
        <w:t xml:space="preserve"> de vent avec les cellules et la rotation de la terre sur elle-même crée des </w:t>
      </w:r>
      <w:r w:rsidR="00CB2FC3" w:rsidRPr="00302721">
        <w:rPr>
          <w:lang w:val="fr-FR"/>
        </w:rPr>
        <w:t>influences importantes sur les écosystèmes</w:t>
      </w:r>
    </w:p>
    <w:p w14:paraId="033063DE" w14:textId="26F52D97" w:rsidR="00CB2FC3" w:rsidRPr="00302721" w:rsidRDefault="00CB2FC3" w:rsidP="00CB2FC3">
      <w:pPr>
        <w:pStyle w:val="ListParagraph"/>
        <w:numPr>
          <w:ilvl w:val="0"/>
          <w:numId w:val="3"/>
        </w:numPr>
        <w:rPr>
          <w:lang w:val="fr-FR"/>
        </w:rPr>
      </w:pPr>
      <w:r w:rsidRPr="00302721">
        <w:rPr>
          <w:lang w:val="fr-FR"/>
        </w:rPr>
        <w:t>La circulation des eaux dans les océans influence le climat</w:t>
      </w:r>
    </w:p>
    <w:p w14:paraId="7A86F86B" w14:textId="161B1C76" w:rsidR="00CB2FC3" w:rsidRPr="00302721" w:rsidRDefault="00CB2FC3" w:rsidP="00CB2FC3">
      <w:pPr>
        <w:pStyle w:val="ListParagraph"/>
        <w:numPr>
          <w:ilvl w:val="1"/>
          <w:numId w:val="3"/>
        </w:numPr>
        <w:rPr>
          <w:lang w:val="fr-FR"/>
        </w:rPr>
      </w:pPr>
      <w:r w:rsidRPr="00302721">
        <w:rPr>
          <w:lang w:val="fr-FR"/>
        </w:rPr>
        <w:t xml:space="preserve">Courants marins dans les </w:t>
      </w:r>
      <w:r w:rsidR="00513DAC" w:rsidRPr="00302721">
        <w:rPr>
          <w:lang w:val="fr-FR"/>
        </w:rPr>
        <w:t>océans</w:t>
      </w:r>
      <w:r w:rsidRPr="00302721">
        <w:rPr>
          <w:lang w:val="fr-FR"/>
        </w:rPr>
        <w:t xml:space="preserve"> qui vont transporter the l</w:t>
      </w:r>
      <w:r w:rsidR="00513DAC" w:rsidRPr="00302721">
        <w:rPr>
          <w:lang w:val="fr-FR"/>
        </w:rPr>
        <w:t>’</w:t>
      </w:r>
      <w:r w:rsidRPr="00302721">
        <w:rPr>
          <w:lang w:val="fr-FR"/>
        </w:rPr>
        <w:t>eau chaude en surface et de l</w:t>
      </w:r>
      <w:r w:rsidR="00513DAC" w:rsidRPr="00302721">
        <w:rPr>
          <w:lang w:val="fr-FR"/>
        </w:rPr>
        <w:t>’</w:t>
      </w:r>
      <w:r w:rsidRPr="00302721">
        <w:rPr>
          <w:lang w:val="fr-FR"/>
        </w:rPr>
        <w:t>eau froide en profondeur</w:t>
      </w:r>
    </w:p>
    <w:p w14:paraId="5C28133C" w14:textId="7370F237" w:rsidR="00CB2FC3" w:rsidRPr="00302721" w:rsidRDefault="0070499F" w:rsidP="00CB2FC3">
      <w:pPr>
        <w:pStyle w:val="ListParagraph"/>
        <w:numPr>
          <w:ilvl w:val="1"/>
          <w:numId w:val="3"/>
        </w:numPr>
        <w:rPr>
          <w:lang w:val="fr-FR"/>
        </w:rPr>
      </w:pPr>
      <w:r w:rsidRPr="00302721">
        <w:rPr>
          <w:lang w:val="fr-FR"/>
        </w:rPr>
        <w:t xml:space="preserve">Courant marin se refroidit en allant </w:t>
      </w:r>
      <w:r w:rsidR="00513DAC" w:rsidRPr="00302721">
        <w:rPr>
          <w:lang w:val="fr-FR"/>
        </w:rPr>
        <w:t>à</w:t>
      </w:r>
      <w:r w:rsidRPr="00302721">
        <w:rPr>
          <w:lang w:val="fr-FR"/>
        </w:rPr>
        <w:t xml:space="preserve"> l</w:t>
      </w:r>
      <w:r w:rsidR="00513DAC" w:rsidRPr="00302721">
        <w:rPr>
          <w:lang w:val="fr-FR"/>
        </w:rPr>
        <w:t>’intérieur</w:t>
      </w:r>
      <w:r w:rsidRPr="00302721">
        <w:rPr>
          <w:lang w:val="fr-FR"/>
        </w:rPr>
        <w:t xml:space="preserve"> de l</w:t>
      </w:r>
      <w:r w:rsidR="00513DAC" w:rsidRPr="00302721">
        <w:rPr>
          <w:lang w:val="fr-FR"/>
        </w:rPr>
        <w:t>’océan</w:t>
      </w:r>
      <w:r w:rsidRPr="00302721">
        <w:rPr>
          <w:lang w:val="fr-FR"/>
        </w:rPr>
        <w:t>, il re</w:t>
      </w:r>
      <w:r w:rsidR="00513DAC" w:rsidRPr="00302721">
        <w:rPr>
          <w:lang w:val="fr-FR"/>
        </w:rPr>
        <w:t xml:space="preserve">vient à la </w:t>
      </w:r>
      <w:r w:rsidRPr="00302721">
        <w:rPr>
          <w:lang w:val="fr-FR"/>
        </w:rPr>
        <w:t>surface et devient plus chaud</w:t>
      </w:r>
    </w:p>
    <w:p w14:paraId="60C433F0" w14:textId="4DB1BEFE" w:rsidR="0070499F" w:rsidRPr="00302721" w:rsidRDefault="00513DAC" w:rsidP="00CB2FC3">
      <w:pPr>
        <w:pStyle w:val="ListParagraph"/>
        <w:numPr>
          <w:ilvl w:val="1"/>
          <w:numId w:val="3"/>
        </w:numPr>
        <w:rPr>
          <w:lang w:val="fr-FR"/>
        </w:rPr>
      </w:pPr>
      <w:r w:rsidRPr="00302721">
        <w:rPr>
          <w:lang w:val="fr-FR"/>
        </w:rPr>
        <w:t>Rivière</w:t>
      </w:r>
      <w:r w:rsidR="0070499F" w:rsidRPr="00302721">
        <w:rPr>
          <w:lang w:val="fr-FR"/>
        </w:rPr>
        <w:t xml:space="preserve"> </w:t>
      </w:r>
      <w:r w:rsidR="00072130" w:rsidRPr="00302721">
        <w:rPr>
          <w:lang w:val="fr-FR"/>
        </w:rPr>
        <w:t>à</w:t>
      </w:r>
      <w:r w:rsidR="0070499F" w:rsidRPr="00302721">
        <w:rPr>
          <w:lang w:val="fr-FR"/>
        </w:rPr>
        <w:t xml:space="preserve"> l</w:t>
      </w:r>
      <w:r w:rsidRPr="00302721">
        <w:rPr>
          <w:lang w:val="fr-FR"/>
        </w:rPr>
        <w:t>’intérieur</w:t>
      </w:r>
      <w:r w:rsidR="0070499F" w:rsidRPr="00302721">
        <w:rPr>
          <w:lang w:val="fr-FR"/>
        </w:rPr>
        <w:t xml:space="preserve"> de l</w:t>
      </w:r>
      <w:r w:rsidRPr="00302721">
        <w:rPr>
          <w:lang w:val="fr-FR"/>
        </w:rPr>
        <w:t>’océan</w:t>
      </w:r>
      <w:r w:rsidR="00465673" w:rsidRPr="00302721">
        <w:rPr>
          <w:lang w:val="fr-FR"/>
        </w:rPr>
        <w:t xml:space="preserve"> – différence en hauteur</w:t>
      </w:r>
    </w:p>
    <w:p w14:paraId="01C2FB28" w14:textId="16BE0597" w:rsidR="0070499F" w:rsidRPr="00302721" w:rsidRDefault="0070499F" w:rsidP="00CB2FC3">
      <w:pPr>
        <w:pStyle w:val="ListParagraph"/>
        <w:numPr>
          <w:ilvl w:val="1"/>
          <w:numId w:val="3"/>
        </w:numPr>
        <w:rPr>
          <w:lang w:val="fr-FR"/>
        </w:rPr>
      </w:pPr>
      <w:r w:rsidRPr="00302721">
        <w:rPr>
          <w:lang w:val="fr-FR"/>
        </w:rPr>
        <w:t>Système dynamique</w:t>
      </w:r>
    </w:p>
    <w:p w14:paraId="42388BF9" w14:textId="295F6056" w:rsidR="00465673" w:rsidRPr="00302721" w:rsidRDefault="00465673" w:rsidP="00CB2FC3">
      <w:pPr>
        <w:pStyle w:val="ListParagraph"/>
        <w:numPr>
          <w:ilvl w:val="1"/>
          <w:numId w:val="3"/>
        </w:numPr>
        <w:rPr>
          <w:lang w:val="fr-FR"/>
        </w:rPr>
      </w:pPr>
      <w:r w:rsidRPr="00302721">
        <w:rPr>
          <w:lang w:val="fr-FR"/>
        </w:rPr>
        <w:t>Lien/dépendance entre les courants</w:t>
      </w:r>
    </w:p>
    <w:p w14:paraId="09769E68" w14:textId="581CA000" w:rsidR="00A807DF" w:rsidRPr="00302721" w:rsidRDefault="00A807DF" w:rsidP="00A807DF">
      <w:pPr>
        <w:pStyle w:val="ListParagraph"/>
        <w:numPr>
          <w:ilvl w:val="1"/>
          <w:numId w:val="3"/>
        </w:numPr>
        <w:rPr>
          <w:lang w:val="fr-FR"/>
        </w:rPr>
      </w:pPr>
      <w:r w:rsidRPr="00302721">
        <w:rPr>
          <w:lang w:val="fr-FR"/>
        </w:rPr>
        <w:t xml:space="preserve">Changement climatique : Gulf </w:t>
      </w:r>
      <w:r w:rsidR="00513DAC" w:rsidRPr="00302721">
        <w:rPr>
          <w:lang w:val="fr-FR"/>
        </w:rPr>
        <w:t>Stream</w:t>
      </w:r>
      <w:r w:rsidRPr="00302721">
        <w:rPr>
          <w:lang w:val="fr-FR"/>
        </w:rPr>
        <w:t xml:space="preserve"> peut </w:t>
      </w:r>
      <w:r w:rsidR="00513DAC" w:rsidRPr="00302721">
        <w:rPr>
          <w:lang w:val="fr-FR"/>
        </w:rPr>
        <w:t>être</w:t>
      </w:r>
      <w:r w:rsidRPr="00302721">
        <w:rPr>
          <w:lang w:val="fr-FR"/>
        </w:rPr>
        <w:t xml:space="preserve"> </w:t>
      </w:r>
      <w:r w:rsidR="00513DAC" w:rsidRPr="00302721">
        <w:rPr>
          <w:lang w:val="fr-FR"/>
        </w:rPr>
        <w:t>déréglé</w:t>
      </w:r>
      <w:r w:rsidRPr="00302721">
        <w:rPr>
          <w:lang w:val="fr-FR"/>
        </w:rPr>
        <w:t xml:space="preserve">, et s’il disparaitrait, il ferait beaucoup plus froid ici et en </w:t>
      </w:r>
      <w:r w:rsidR="00513DAC" w:rsidRPr="00302721">
        <w:rPr>
          <w:lang w:val="fr-FR"/>
        </w:rPr>
        <w:t>Europe</w:t>
      </w:r>
    </w:p>
    <w:p w14:paraId="3CDF427F" w14:textId="5FEDDE4C" w:rsidR="00A807DF" w:rsidRPr="00302721" w:rsidRDefault="00D41C91" w:rsidP="00D41C91">
      <w:pPr>
        <w:pStyle w:val="ListParagraph"/>
        <w:numPr>
          <w:ilvl w:val="2"/>
          <w:numId w:val="3"/>
        </w:numPr>
        <w:rPr>
          <w:lang w:val="fr-FR"/>
        </w:rPr>
      </w:pPr>
      <w:r w:rsidRPr="00302721">
        <w:rPr>
          <w:lang w:val="fr-FR"/>
        </w:rPr>
        <w:t xml:space="preserve">Fond de la glace au Groenland qui se mélangerait avec le Gulf </w:t>
      </w:r>
    </w:p>
    <w:p w14:paraId="4375E2D9" w14:textId="30292EF9" w:rsidR="00D41C91" w:rsidRPr="00302721" w:rsidRDefault="00925CEE" w:rsidP="00D41C91">
      <w:pPr>
        <w:pStyle w:val="ListParagraph"/>
        <w:numPr>
          <w:ilvl w:val="1"/>
          <w:numId w:val="3"/>
        </w:numPr>
        <w:rPr>
          <w:lang w:val="fr-FR"/>
        </w:rPr>
      </w:pPr>
      <w:r w:rsidRPr="00302721">
        <w:rPr>
          <w:lang w:val="fr-FR"/>
        </w:rPr>
        <w:t>Courants marins on</w:t>
      </w:r>
      <w:r w:rsidR="002A49E2" w:rsidRPr="00302721">
        <w:rPr>
          <w:lang w:val="fr-FR"/>
        </w:rPr>
        <w:t>t</w:t>
      </w:r>
      <w:r w:rsidRPr="00302721">
        <w:rPr>
          <w:lang w:val="fr-FR"/>
        </w:rPr>
        <w:t xml:space="preserve"> un grand </w:t>
      </w:r>
      <w:r w:rsidR="002A49E2" w:rsidRPr="00302721">
        <w:rPr>
          <w:lang w:val="fr-FR"/>
        </w:rPr>
        <w:t>impact</w:t>
      </w:r>
      <w:r w:rsidRPr="00302721">
        <w:rPr>
          <w:lang w:val="fr-FR"/>
        </w:rPr>
        <w:t xml:space="preserve"> sur les </w:t>
      </w:r>
      <w:r w:rsidR="002A49E2" w:rsidRPr="00302721">
        <w:rPr>
          <w:lang w:val="fr-FR"/>
        </w:rPr>
        <w:t>écosystèmes</w:t>
      </w:r>
      <w:r w:rsidRPr="00302721">
        <w:rPr>
          <w:lang w:val="fr-FR"/>
        </w:rPr>
        <w:t xml:space="preserve"> (marins ou </w:t>
      </w:r>
      <w:r w:rsidR="002A49E2" w:rsidRPr="00302721">
        <w:rPr>
          <w:lang w:val="fr-FR"/>
        </w:rPr>
        <w:t>terrestres</w:t>
      </w:r>
      <w:r w:rsidRPr="00302721">
        <w:rPr>
          <w:lang w:val="fr-FR"/>
        </w:rPr>
        <w:t>)</w:t>
      </w:r>
    </w:p>
    <w:p w14:paraId="4E9CA5CD" w14:textId="361E86F5" w:rsidR="00925CEE" w:rsidRPr="00302721" w:rsidRDefault="00925CEE" w:rsidP="00925CEE">
      <w:pPr>
        <w:pStyle w:val="ListParagraph"/>
        <w:numPr>
          <w:ilvl w:val="0"/>
          <w:numId w:val="3"/>
        </w:numPr>
        <w:rPr>
          <w:lang w:val="fr-FR"/>
        </w:rPr>
      </w:pPr>
      <w:r w:rsidRPr="00302721">
        <w:rPr>
          <w:lang w:val="fr-FR"/>
        </w:rPr>
        <w:t xml:space="preserve">L’effet des grandes </w:t>
      </w:r>
      <w:r w:rsidR="002A49E2" w:rsidRPr="00302721">
        <w:rPr>
          <w:lang w:val="fr-FR"/>
        </w:rPr>
        <w:t>étendues</w:t>
      </w:r>
      <w:r w:rsidRPr="00302721">
        <w:rPr>
          <w:lang w:val="fr-FR"/>
        </w:rPr>
        <w:t xml:space="preserve"> sur le climat</w:t>
      </w:r>
    </w:p>
    <w:p w14:paraId="78BD7BEA" w14:textId="5DAC38DB" w:rsidR="00925CEE" w:rsidRPr="00302721" w:rsidRDefault="00925CEE" w:rsidP="00925CEE">
      <w:pPr>
        <w:rPr>
          <w:lang w:val="fr-FR"/>
        </w:rPr>
      </w:pPr>
    </w:p>
    <w:p w14:paraId="7B91DA27" w14:textId="330E007A" w:rsidR="00925CEE" w:rsidRPr="00302721" w:rsidRDefault="00925CEE" w:rsidP="00925CEE">
      <w:pPr>
        <w:rPr>
          <w:lang w:val="fr-FR"/>
        </w:rPr>
      </w:pPr>
      <w:r w:rsidRPr="00302721">
        <w:rPr>
          <w:noProof/>
          <w:lang w:val="fr-FR"/>
        </w:rPr>
        <w:drawing>
          <wp:anchor distT="0" distB="0" distL="114300" distR="114300" simplePos="0" relativeHeight="251660288" behindDoc="1" locked="0" layoutInCell="1" allowOverlap="1" wp14:anchorId="1669F6FD" wp14:editId="3E9BB04A">
            <wp:simplePos x="0" y="0"/>
            <wp:positionH relativeFrom="column">
              <wp:posOffset>53975</wp:posOffset>
            </wp:positionH>
            <wp:positionV relativeFrom="paragraph">
              <wp:posOffset>21703</wp:posOffset>
            </wp:positionV>
            <wp:extent cx="5943600" cy="2649220"/>
            <wp:effectExtent l="25400" t="25400" r="25400" b="1778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9">
                      <a:extLst>
                        <a:ext uri="{28A0092B-C50C-407E-A947-70E740481C1C}">
                          <a14:useLocalDpi xmlns:a14="http://schemas.microsoft.com/office/drawing/2010/main" val="0"/>
                        </a:ext>
                      </a:extLst>
                    </a:blip>
                    <a:srcRect l="1308" r="748" b="11829"/>
                    <a:stretch/>
                  </pic:blipFill>
                  <pic:spPr>
                    <a:xfrm>
                      <a:off x="0" y="0"/>
                      <a:ext cx="5943600" cy="2649220"/>
                    </a:xfrm>
                    <a:prstGeom prst="rect">
                      <a:avLst/>
                    </a:prstGeom>
                    <a:ln>
                      <a:solidFill>
                        <a:schemeClr val="bg1">
                          <a:lumMod val="10000"/>
                        </a:schemeClr>
                      </a:solidFill>
                    </a:ln>
                    <a:effectLst/>
                  </pic:spPr>
                </pic:pic>
              </a:graphicData>
            </a:graphic>
            <wp14:sizeRelH relativeFrom="page">
              <wp14:pctWidth>0</wp14:pctWidth>
            </wp14:sizeRelH>
            <wp14:sizeRelV relativeFrom="page">
              <wp14:pctHeight>0</wp14:pctHeight>
            </wp14:sizeRelV>
          </wp:anchor>
        </w:drawing>
      </w:r>
    </w:p>
    <w:p w14:paraId="256B1217" w14:textId="28ABFF2A" w:rsidR="00925CEE" w:rsidRPr="00302721" w:rsidRDefault="00925CEE" w:rsidP="00925CEE">
      <w:pPr>
        <w:rPr>
          <w:lang w:val="fr-FR"/>
        </w:rPr>
      </w:pPr>
    </w:p>
    <w:p w14:paraId="17A1C304" w14:textId="77777777" w:rsidR="00925CEE" w:rsidRPr="00302721" w:rsidRDefault="00925CEE" w:rsidP="00925CEE">
      <w:pPr>
        <w:rPr>
          <w:lang w:val="fr-FR"/>
        </w:rPr>
      </w:pPr>
    </w:p>
    <w:p w14:paraId="053306BB" w14:textId="77777777" w:rsidR="00CA59AB" w:rsidRPr="00302721" w:rsidRDefault="00CA59AB" w:rsidP="00CA59AB">
      <w:pPr>
        <w:rPr>
          <w:lang w:val="fr-FR"/>
        </w:rPr>
      </w:pPr>
    </w:p>
    <w:p w14:paraId="1195E384" w14:textId="77777777" w:rsidR="00CA59AB" w:rsidRPr="00302721" w:rsidRDefault="00CA59AB" w:rsidP="00CA59AB">
      <w:pPr>
        <w:rPr>
          <w:lang w:val="fr-FR"/>
        </w:rPr>
      </w:pPr>
    </w:p>
    <w:p w14:paraId="0FA812C5" w14:textId="77777777" w:rsidR="00925CEE" w:rsidRPr="00302721" w:rsidRDefault="00925CEE" w:rsidP="00CA59AB">
      <w:pPr>
        <w:rPr>
          <w:lang w:val="fr-FR"/>
        </w:rPr>
      </w:pPr>
    </w:p>
    <w:p w14:paraId="61427090" w14:textId="77777777" w:rsidR="00925CEE" w:rsidRPr="00302721" w:rsidRDefault="00925CEE" w:rsidP="00CA59AB">
      <w:pPr>
        <w:rPr>
          <w:lang w:val="fr-FR"/>
        </w:rPr>
      </w:pPr>
    </w:p>
    <w:p w14:paraId="4CE54078" w14:textId="77777777" w:rsidR="00925CEE" w:rsidRPr="00302721" w:rsidRDefault="00925CEE" w:rsidP="00CA59AB">
      <w:pPr>
        <w:rPr>
          <w:lang w:val="fr-FR"/>
        </w:rPr>
      </w:pPr>
    </w:p>
    <w:p w14:paraId="11E7149D" w14:textId="77777777" w:rsidR="00925CEE" w:rsidRPr="00302721" w:rsidRDefault="00925CEE" w:rsidP="00CA59AB">
      <w:pPr>
        <w:rPr>
          <w:lang w:val="fr-FR"/>
        </w:rPr>
      </w:pPr>
    </w:p>
    <w:p w14:paraId="690E766B" w14:textId="77777777" w:rsidR="00925CEE" w:rsidRPr="00302721" w:rsidRDefault="00925CEE" w:rsidP="00CA59AB">
      <w:pPr>
        <w:rPr>
          <w:lang w:val="fr-FR"/>
        </w:rPr>
      </w:pPr>
    </w:p>
    <w:p w14:paraId="6AE1C73A" w14:textId="77777777" w:rsidR="00925CEE" w:rsidRPr="00302721" w:rsidRDefault="00925CEE" w:rsidP="00CA59AB">
      <w:pPr>
        <w:rPr>
          <w:lang w:val="fr-FR"/>
        </w:rPr>
      </w:pPr>
    </w:p>
    <w:p w14:paraId="72A4EC89" w14:textId="77777777" w:rsidR="00925CEE" w:rsidRPr="00302721" w:rsidRDefault="00925CEE" w:rsidP="00CA59AB">
      <w:pPr>
        <w:rPr>
          <w:lang w:val="fr-FR"/>
        </w:rPr>
      </w:pPr>
    </w:p>
    <w:p w14:paraId="3C133656" w14:textId="77777777" w:rsidR="00925CEE" w:rsidRPr="00302721" w:rsidRDefault="00925CEE" w:rsidP="00CA59AB">
      <w:pPr>
        <w:rPr>
          <w:lang w:val="fr-FR"/>
        </w:rPr>
      </w:pPr>
    </w:p>
    <w:p w14:paraId="481850BE" w14:textId="77777777" w:rsidR="00925CEE" w:rsidRPr="00302721" w:rsidRDefault="00925CEE" w:rsidP="00CA59AB">
      <w:pPr>
        <w:rPr>
          <w:lang w:val="fr-FR"/>
        </w:rPr>
      </w:pPr>
    </w:p>
    <w:p w14:paraId="67DE5825" w14:textId="77777777" w:rsidR="00925CEE" w:rsidRPr="00302721" w:rsidRDefault="00925CEE" w:rsidP="00CA59AB">
      <w:pPr>
        <w:rPr>
          <w:lang w:val="fr-FR"/>
        </w:rPr>
      </w:pPr>
    </w:p>
    <w:p w14:paraId="57E87C73" w14:textId="77777777" w:rsidR="00925CEE" w:rsidRPr="00302721" w:rsidRDefault="00925CEE" w:rsidP="00CA59AB">
      <w:pPr>
        <w:rPr>
          <w:lang w:val="fr-FR"/>
        </w:rPr>
      </w:pPr>
    </w:p>
    <w:p w14:paraId="0CFB2F08" w14:textId="6D3D3D07" w:rsidR="00925CEE" w:rsidRPr="00302721" w:rsidRDefault="00C60B71" w:rsidP="00925CEE">
      <w:pPr>
        <w:pStyle w:val="ListParagraph"/>
        <w:numPr>
          <w:ilvl w:val="1"/>
          <w:numId w:val="3"/>
        </w:numPr>
        <w:rPr>
          <w:lang w:val="fr-FR"/>
        </w:rPr>
      </w:pPr>
      <w:r w:rsidRPr="00302721">
        <w:rPr>
          <w:lang w:val="fr-FR"/>
        </w:rPr>
        <w:t>Air humide se condense et crée des pluies, rendu a une certaine hauteur</w:t>
      </w:r>
    </w:p>
    <w:p w14:paraId="615B3166" w14:textId="41067DD8" w:rsidR="00C60B71" w:rsidRPr="00302721" w:rsidRDefault="002A49E2" w:rsidP="00925CEE">
      <w:pPr>
        <w:pStyle w:val="ListParagraph"/>
        <w:numPr>
          <w:ilvl w:val="1"/>
          <w:numId w:val="3"/>
        </w:numPr>
        <w:rPr>
          <w:lang w:val="fr-FR"/>
        </w:rPr>
      </w:pPr>
      <w:r w:rsidRPr="00302721">
        <w:rPr>
          <w:lang w:val="fr-FR"/>
        </w:rPr>
        <w:t>Air plus sec sur l’autre cote de la montagne redescend et absorbe l’humidité du sol</w:t>
      </w:r>
    </w:p>
    <w:p w14:paraId="311690D3" w14:textId="7A0CF267" w:rsidR="002A49E2" w:rsidRPr="00302721" w:rsidRDefault="002A49E2" w:rsidP="00FB7359">
      <w:pPr>
        <w:pStyle w:val="ListParagraph"/>
        <w:numPr>
          <w:ilvl w:val="2"/>
          <w:numId w:val="3"/>
        </w:numPr>
        <w:rPr>
          <w:lang w:val="fr-FR"/>
        </w:rPr>
      </w:pPr>
      <w:r w:rsidRPr="00302721">
        <w:rPr>
          <w:lang w:val="fr-FR"/>
        </w:rPr>
        <w:t>Ex désert du Nevada : l’air sec des rocheuse absorbe l’humidité dans l’air</w:t>
      </w:r>
    </w:p>
    <w:p w14:paraId="5DBC5340" w14:textId="0C207D27" w:rsidR="00FB7359" w:rsidRPr="00302721" w:rsidRDefault="00FB7359" w:rsidP="00FB7359">
      <w:pPr>
        <w:pStyle w:val="ListParagraph"/>
        <w:numPr>
          <w:ilvl w:val="0"/>
          <w:numId w:val="3"/>
        </w:numPr>
        <w:rPr>
          <w:lang w:val="fr-FR"/>
        </w:rPr>
      </w:pPr>
      <w:r w:rsidRPr="00302721">
        <w:rPr>
          <w:lang w:val="fr-FR"/>
        </w:rPr>
        <w:lastRenderedPageBreak/>
        <w:t>L’</w:t>
      </w:r>
      <w:r w:rsidR="00513DAC" w:rsidRPr="00302721">
        <w:rPr>
          <w:lang w:val="fr-FR"/>
        </w:rPr>
        <w:t>effet</w:t>
      </w:r>
      <w:r w:rsidRPr="00302721">
        <w:rPr>
          <w:lang w:val="fr-FR"/>
        </w:rPr>
        <w:t xml:space="preserve"> des grandes </w:t>
      </w:r>
      <w:r w:rsidR="00513DAC" w:rsidRPr="00302721">
        <w:rPr>
          <w:lang w:val="fr-FR"/>
        </w:rPr>
        <w:t>étendues</w:t>
      </w:r>
      <w:r w:rsidRPr="00302721">
        <w:rPr>
          <w:lang w:val="fr-FR"/>
        </w:rPr>
        <w:t xml:space="preserve"> </w:t>
      </w:r>
      <w:r w:rsidR="00513DAC" w:rsidRPr="00302721">
        <w:rPr>
          <w:lang w:val="fr-FR"/>
        </w:rPr>
        <w:t>d’eau</w:t>
      </w:r>
      <w:r w:rsidRPr="00302721">
        <w:rPr>
          <w:lang w:val="fr-FR"/>
        </w:rPr>
        <w:t xml:space="preserve"> sur le climat : effets locaux</w:t>
      </w:r>
    </w:p>
    <w:p w14:paraId="528CB175" w14:textId="35536F80" w:rsidR="00FB7359" w:rsidRPr="00302721" w:rsidRDefault="00FB7359" w:rsidP="00FB7359">
      <w:pPr>
        <w:rPr>
          <w:lang w:val="fr-FR"/>
        </w:rPr>
      </w:pPr>
      <w:r w:rsidRPr="00302721">
        <w:rPr>
          <w:noProof/>
          <w:lang w:val="fr-FR"/>
        </w:rPr>
        <w:drawing>
          <wp:anchor distT="0" distB="0" distL="114300" distR="114300" simplePos="0" relativeHeight="251661312" behindDoc="1" locked="0" layoutInCell="1" allowOverlap="1" wp14:anchorId="023BE009" wp14:editId="6333ED95">
            <wp:simplePos x="0" y="0"/>
            <wp:positionH relativeFrom="column">
              <wp:posOffset>1632030</wp:posOffset>
            </wp:positionH>
            <wp:positionV relativeFrom="paragraph">
              <wp:posOffset>148831</wp:posOffset>
            </wp:positionV>
            <wp:extent cx="2419905" cy="2089753"/>
            <wp:effectExtent l="25400" t="25400" r="19050" b="19050"/>
            <wp:wrapNone/>
            <wp:docPr id="7" name="Picture 4" descr="Figure_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Figure_50-11"/>
                    <pic:cNvPicPr>
                      <a:picLocks noChangeAspect="1" noChangeArrowheads="1"/>
                    </pic:cNvPicPr>
                  </pic:nvPicPr>
                  <pic:blipFill>
                    <a:blip r:embed="rId10">
                      <a:extLst>
                        <a:ext uri="{28A0092B-C50C-407E-A947-70E740481C1C}">
                          <a14:useLocalDpi xmlns:a14="http://schemas.microsoft.com/office/drawing/2010/main" val="0"/>
                        </a:ext>
                      </a:extLst>
                    </a:blip>
                    <a:srcRect l="16145" t="13889" r="16927" b="15184"/>
                    <a:stretch>
                      <a:fillRect/>
                    </a:stretch>
                  </pic:blipFill>
                  <pic:spPr bwMode="auto">
                    <a:xfrm>
                      <a:off x="0" y="0"/>
                      <a:ext cx="2433294" cy="2101315"/>
                    </a:xfrm>
                    <a:prstGeom prst="rect">
                      <a:avLst/>
                    </a:prstGeom>
                    <a:noFill/>
                    <a:ln w="9525">
                      <a:solidFill>
                        <a:srgbClr val="000000"/>
                      </a:solidFill>
                      <a:miter lim="800000"/>
                      <a:headEnd/>
                      <a:tailEnd/>
                    </a:ln>
                    <a:effectLst/>
                    <a:extLst/>
                  </pic:spPr>
                </pic:pic>
              </a:graphicData>
            </a:graphic>
            <wp14:sizeRelH relativeFrom="page">
              <wp14:pctWidth>0</wp14:pctWidth>
            </wp14:sizeRelH>
            <wp14:sizeRelV relativeFrom="page">
              <wp14:pctHeight>0</wp14:pctHeight>
            </wp14:sizeRelV>
          </wp:anchor>
        </w:drawing>
      </w:r>
    </w:p>
    <w:p w14:paraId="2E7125AE" w14:textId="77777777" w:rsidR="00FB7359" w:rsidRPr="00302721" w:rsidRDefault="00FB7359" w:rsidP="00FB7359">
      <w:pPr>
        <w:rPr>
          <w:lang w:val="fr-FR"/>
        </w:rPr>
      </w:pPr>
    </w:p>
    <w:p w14:paraId="45BF42B3" w14:textId="77777777" w:rsidR="00FB7359" w:rsidRPr="00302721" w:rsidRDefault="00FB7359" w:rsidP="00FB7359">
      <w:pPr>
        <w:rPr>
          <w:lang w:val="fr-FR"/>
        </w:rPr>
      </w:pPr>
    </w:p>
    <w:p w14:paraId="556EB999" w14:textId="77777777" w:rsidR="00FB7359" w:rsidRPr="00302721" w:rsidRDefault="00FB7359" w:rsidP="00FB7359">
      <w:pPr>
        <w:rPr>
          <w:lang w:val="fr-FR"/>
        </w:rPr>
      </w:pPr>
    </w:p>
    <w:p w14:paraId="19658822" w14:textId="77777777" w:rsidR="00FB7359" w:rsidRPr="00302721" w:rsidRDefault="00FB7359" w:rsidP="00FB7359">
      <w:pPr>
        <w:rPr>
          <w:lang w:val="fr-FR"/>
        </w:rPr>
      </w:pPr>
    </w:p>
    <w:p w14:paraId="592DC76D" w14:textId="77777777" w:rsidR="00FB7359" w:rsidRPr="00302721" w:rsidRDefault="00FB7359" w:rsidP="00FB7359">
      <w:pPr>
        <w:rPr>
          <w:lang w:val="fr-FR"/>
        </w:rPr>
      </w:pPr>
    </w:p>
    <w:p w14:paraId="4C48763E" w14:textId="77777777" w:rsidR="00FB7359" w:rsidRPr="00302721" w:rsidRDefault="00FB7359" w:rsidP="00FB7359">
      <w:pPr>
        <w:rPr>
          <w:lang w:val="fr-FR"/>
        </w:rPr>
      </w:pPr>
    </w:p>
    <w:p w14:paraId="12ECF39B" w14:textId="77777777" w:rsidR="00FB7359" w:rsidRPr="00302721" w:rsidRDefault="00FB7359" w:rsidP="00FB7359">
      <w:pPr>
        <w:rPr>
          <w:lang w:val="fr-FR"/>
        </w:rPr>
      </w:pPr>
    </w:p>
    <w:p w14:paraId="274A34F0" w14:textId="77777777" w:rsidR="00FB7359" w:rsidRPr="00302721" w:rsidRDefault="00FB7359" w:rsidP="00FB7359">
      <w:pPr>
        <w:rPr>
          <w:lang w:val="fr-FR"/>
        </w:rPr>
      </w:pPr>
    </w:p>
    <w:p w14:paraId="64DD946E" w14:textId="77777777" w:rsidR="00FB7359" w:rsidRPr="00302721" w:rsidRDefault="00FB7359" w:rsidP="00FB7359">
      <w:pPr>
        <w:rPr>
          <w:lang w:val="fr-FR"/>
        </w:rPr>
      </w:pPr>
    </w:p>
    <w:p w14:paraId="23943779" w14:textId="77777777" w:rsidR="00FB7359" w:rsidRPr="00302721" w:rsidRDefault="00FB7359" w:rsidP="00FB7359">
      <w:pPr>
        <w:rPr>
          <w:lang w:val="fr-FR"/>
        </w:rPr>
      </w:pPr>
    </w:p>
    <w:p w14:paraId="0820EBEF" w14:textId="77777777" w:rsidR="00FB7359" w:rsidRPr="00302721" w:rsidRDefault="00FB7359" w:rsidP="00FB7359">
      <w:pPr>
        <w:rPr>
          <w:lang w:val="fr-FR"/>
        </w:rPr>
      </w:pPr>
    </w:p>
    <w:p w14:paraId="7207F488" w14:textId="77777777" w:rsidR="00FB7359" w:rsidRPr="00302721" w:rsidRDefault="00FB7359" w:rsidP="00FB7359">
      <w:pPr>
        <w:rPr>
          <w:lang w:val="fr-FR"/>
        </w:rPr>
      </w:pPr>
    </w:p>
    <w:p w14:paraId="21DA5A6F" w14:textId="77777777" w:rsidR="00FB7359" w:rsidRPr="00302721" w:rsidRDefault="00FB7359" w:rsidP="00FB7359">
      <w:pPr>
        <w:rPr>
          <w:lang w:val="fr-FR"/>
        </w:rPr>
      </w:pPr>
    </w:p>
    <w:p w14:paraId="50CC0BC5" w14:textId="7612D253" w:rsidR="00FB7359" w:rsidRPr="00302721" w:rsidRDefault="0012657A" w:rsidP="00FB7359">
      <w:pPr>
        <w:pStyle w:val="ListParagraph"/>
        <w:numPr>
          <w:ilvl w:val="1"/>
          <w:numId w:val="3"/>
        </w:numPr>
        <w:rPr>
          <w:lang w:val="fr-FR"/>
        </w:rPr>
      </w:pPr>
      <w:r w:rsidRPr="00302721">
        <w:rPr>
          <w:lang w:val="fr-FR"/>
        </w:rPr>
        <w:t xml:space="preserve">Se produit 1 ou 2 fois dans une </w:t>
      </w:r>
      <w:r w:rsidR="00513DAC" w:rsidRPr="00302721">
        <w:rPr>
          <w:lang w:val="fr-FR"/>
        </w:rPr>
        <w:t>journée</w:t>
      </w:r>
      <w:r w:rsidRPr="00302721">
        <w:rPr>
          <w:lang w:val="fr-FR"/>
        </w:rPr>
        <w:t>, quelques heures pour se produire</w:t>
      </w:r>
    </w:p>
    <w:p w14:paraId="12601DF2" w14:textId="77777777" w:rsidR="0012657A" w:rsidRPr="00302721" w:rsidRDefault="0012657A" w:rsidP="0012657A">
      <w:pPr>
        <w:rPr>
          <w:lang w:val="fr-FR"/>
        </w:rPr>
      </w:pPr>
    </w:p>
    <w:p w14:paraId="02F18D81" w14:textId="458D9058" w:rsidR="0012657A" w:rsidRPr="00302721" w:rsidRDefault="0012657A" w:rsidP="0012657A">
      <w:pPr>
        <w:rPr>
          <w:b/>
          <w:lang w:val="fr-FR"/>
        </w:rPr>
      </w:pPr>
      <w:r w:rsidRPr="00302721">
        <w:rPr>
          <w:b/>
          <w:lang w:val="fr-FR"/>
        </w:rPr>
        <w:t>9.3 – Les biomes terrestres et aquatiques</w:t>
      </w:r>
    </w:p>
    <w:p w14:paraId="1F98D76F" w14:textId="77777777" w:rsidR="0012657A" w:rsidRPr="00302721" w:rsidRDefault="0012657A" w:rsidP="0012657A">
      <w:pPr>
        <w:rPr>
          <w:lang w:val="fr-FR"/>
        </w:rPr>
      </w:pPr>
    </w:p>
    <w:p w14:paraId="62E763B2" w14:textId="709320B9" w:rsidR="0012657A" w:rsidRPr="00302721" w:rsidRDefault="0012657A" w:rsidP="0012657A">
      <w:pPr>
        <w:pStyle w:val="ListParagraph"/>
        <w:numPr>
          <w:ilvl w:val="0"/>
          <w:numId w:val="3"/>
        </w:numPr>
        <w:rPr>
          <w:lang w:val="fr-FR"/>
        </w:rPr>
      </w:pPr>
      <w:r w:rsidRPr="00302721">
        <w:rPr>
          <w:lang w:val="fr-FR"/>
        </w:rPr>
        <w:t>Regroupement d’</w:t>
      </w:r>
      <w:r w:rsidR="00530D1F" w:rsidRPr="00302721">
        <w:rPr>
          <w:lang w:val="fr-FR"/>
        </w:rPr>
        <w:t>espèces</w:t>
      </w:r>
      <w:r w:rsidRPr="00302721">
        <w:rPr>
          <w:lang w:val="fr-FR"/>
        </w:rPr>
        <w:t xml:space="preserve"> classifier des </w:t>
      </w:r>
      <w:r w:rsidR="00513DAC" w:rsidRPr="00302721">
        <w:rPr>
          <w:lang w:val="fr-FR"/>
        </w:rPr>
        <w:t>régions</w:t>
      </w:r>
      <w:r w:rsidRPr="00302721">
        <w:rPr>
          <w:lang w:val="fr-FR"/>
        </w:rPr>
        <w:t xml:space="preserve"> par leur </w:t>
      </w:r>
      <w:r w:rsidR="00513DAC" w:rsidRPr="00302721">
        <w:rPr>
          <w:lang w:val="fr-FR"/>
        </w:rPr>
        <w:t>végétation</w:t>
      </w:r>
    </w:p>
    <w:p w14:paraId="7C0597C0" w14:textId="0EF64A5A" w:rsidR="0012657A" w:rsidRPr="00302721" w:rsidRDefault="0012657A" w:rsidP="0012657A">
      <w:pPr>
        <w:rPr>
          <w:lang w:val="fr-FR"/>
        </w:rPr>
      </w:pPr>
      <w:r w:rsidRPr="00302721">
        <w:rPr>
          <w:noProof/>
          <w:lang w:val="fr-FR"/>
        </w:rPr>
        <w:drawing>
          <wp:anchor distT="0" distB="0" distL="114300" distR="114300" simplePos="0" relativeHeight="251662336" behindDoc="1" locked="0" layoutInCell="1" allowOverlap="1" wp14:anchorId="1A5E81F3" wp14:editId="32A02687">
            <wp:simplePos x="0" y="0"/>
            <wp:positionH relativeFrom="column">
              <wp:posOffset>280035</wp:posOffset>
            </wp:positionH>
            <wp:positionV relativeFrom="paragraph">
              <wp:posOffset>155286</wp:posOffset>
            </wp:positionV>
            <wp:extent cx="5423535" cy="2652665"/>
            <wp:effectExtent l="0" t="0" r="12065" b="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extLst>
                        <a:ext uri="{28A0092B-C50C-407E-A947-70E740481C1C}">
                          <a14:useLocalDpi xmlns:a14="http://schemas.microsoft.com/office/drawing/2010/main" val="0"/>
                        </a:ext>
                      </a:extLst>
                    </a:blip>
                    <a:srcRect l="871" r="156" b="9686"/>
                    <a:stretch>
                      <a:fillRect/>
                    </a:stretch>
                  </pic:blipFill>
                  <pic:spPr bwMode="auto">
                    <a:xfrm>
                      <a:off x="0" y="0"/>
                      <a:ext cx="5423535" cy="265266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EF777FA" w14:textId="337AF42E" w:rsidR="0012657A" w:rsidRPr="00302721" w:rsidRDefault="0012657A" w:rsidP="0012657A">
      <w:pPr>
        <w:rPr>
          <w:lang w:val="fr-FR"/>
        </w:rPr>
      </w:pPr>
    </w:p>
    <w:p w14:paraId="66C26CF0" w14:textId="77777777" w:rsidR="0012657A" w:rsidRPr="00302721" w:rsidRDefault="0012657A" w:rsidP="0012657A">
      <w:pPr>
        <w:rPr>
          <w:lang w:val="fr-FR"/>
        </w:rPr>
      </w:pPr>
    </w:p>
    <w:p w14:paraId="4BDA1917" w14:textId="77777777" w:rsidR="0012657A" w:rsidRPr="00302721" w:rsidRDefault="0012657A" w:rsidP="0012657A">
      <w:pPr>
        <w:rPr>
          <w:lang w:val="fr-FR"/>
        </w:rPr>
      </w:pPr>
    </w:p>
    <w:p w14:paraId="09016266" w14:textId="77777777" w:rsidR="0012657A" w:rsidRPr="00302721" w:rsidRDefault="0012657A" w:rsidP="0012657A">
      <w:pPr>
        <w:rPr>
          <w:lang w:val="fr-FR"/>
        </w:rPr>
      </w:pPr>
    </w:p>
    <w:p w14:paraId="44F2E548" w14:textId="77777777" w:rsidR="0012657A" w:rsidRPr="00302721" w:rsidRDefault="0012657A" w:rsidP="0012657A">
      <w:pPr>
        <w:rPr>
          <w:lang w:val="fr-FR"/>
        </w:rPr>
      </w:pPr>
    </w:p>
    <w:p w14:paraId="75436303" w14:textId="77777777" w:rsidR="0012657A" w:rsidRPr="00302721" w:rsidRDefault="0012657A" w:rsidP="0012657A">
      <w:pPr>
        <w:rPr>
          <w:lang w:val="fr-FR"/>
        </w:rPr>
      </w:pPr>
    </w:p>
    <w:p w14:paraId="353A5550" w14:textId="77777777" w:rsidR="0012657A" w:rsidRPr="00302721" w:rsidRDefault="0012657A" w:rsidP="0012657A">
      <w:pPr>
        <w:rPr>
          <w:lang w:val="fr-FR"/>
        </w:rPr>
      </w:pPr>
    </w:p>
    <w:p w14:paraId="19E7B535" w14:textId="77777777" w:rsidR="0012657A" w:rsidRPr="00302721" w:rsidRDefault="0012657A" w:rsidP="0012657A">
      <w:pPr>
        <w:rPr>
          <w:lang w:val="fr-FR"/>
        </w:rPr>
      </w:pPr>
    </w:p>
    <w:p w14:paraId="691F6F3E" w14:textId="77777777" w:rsidR="0012657A" w:rsidRPr="00302721" w:rsidRDefault="0012657A" w:rsidP="0012657A">
      <w:pPr>
        <w:rPr>
          <w:lang w:val="fr-FR"/>
        </w:rPr>
      </w:pPr>
    </w:p>
    <w:p w14:paraId="75FB982E" w14:textId="77777777" w:rsidR="0012657A" w:rsidRPr="00302721" w:rsidRDefault="0012657A" w:rsidP="0012657A">
      <w:pPr>
        <w:rPr>
          <w:lang w:val="fr-FR"/>
        </w:rPr>
      </w:pPr>
    </w:p>
    <w:p w14:paraId="500A03D0" w14:textId="77777777" w:rsidR="0012657A" w:rsidRPr="00302721" w:rsidRDefault="0012657A" w:rsidP="0012657A">
      <w:pPr>
        <w:rPr>
          <w:lang w:val="fr-FR"/>
        </w:rPr>
      </w:pPr>
    </w:p>
    <w:p w14:paraId="2B411A01" w14:textId="77777777" w:rsidR="0012657A" w:rsidRPr="00302721" w:rsidRDefault="0012657A" w:rsidP="0012657A">
      <w:pPr>
        <w:rPr>
          <w:lang w:val="fr-FR"/>
        </w:rPr>
      </w:pPr>
    </w:p>
    <w:p w14:paraId="7B8F713A" w14:textId="77777777" w:rsidR="0012657A" w:rsidRPr="00302721" w:rsidRDefault="0012657A" w:rsidP="0012657A">
      <w:pPr>
        <w:rPr>
          <w:lang w:val="fr-FR"/>
        </w:rPr>
      </w:pPr>
    </w:p>
    <w:p w14:paraId="48F7A83E" w14:textId="77777777" w:rsidR="0012657A" w:rsidRPr="00302721" w:rsidRDefault="0012657A" w:rsidP="0012657A">
      <w:pPr>
        <w:rPr>
          <w:lang w:val="fr-FR"/>
        </w:rPr>
      </w:pPr>
    </w:p>
    <w:p w14:paraId="5FFE3B32" w14:textId="77777777" w:rsidR="0012657A" w:rsidRPr="00302721" w:rsidRDefault="0012657A" w:rsidP="0012657A">
      <w:pPr>
        <w:rPr>
          <w:lang w:val="fr-FR"/>
        </w:rPr>
      </w:pPr>
    </w:p>
    <w:p w14:paraId="3731E3DA" w14:textId="77777777" w:rsidR="0012657A" w:rsidRPr="00302721" w:rsidRDefault="0012657A" w:rsidP="0012657A">
      <w:pPr>
        <w:rPr>
          <w:lang w:val="fr-FR"/>
        </w:rPr>
      </w:pPr>
    </w:p>
    <w:p w14:paraId="2F7E6D40" w14:textId="69830F15" w:rsidR="0012657A" w:rsidRPr="00302721" w:rsidRDefault="0012657A" w:rsidP="0012657A">
      <w:pPr>
        <w:pStyle w:val="ListParagraph"/>
        <w:numPr>
          <w:ilvl w:val="0"/>
          <w:numId w:val="3"/>
        </w:numPr>
        <w:rPr>
          <w:lang w:val="fr-FR"/>
        </w:rPr>
      </w:pPr>
      <w:r w:rsidRPr="00302721">
        <w:rPr>
          <w:lang w:val="fr-FR"/>
        </w:rPr>
        <w:t xml:space="preserve">Forets tropicaux : </w:t>
      </w:r>
    </w:p>
    <w:p w14:paraId="592A4E0E" w14:textId="5DD17218" w:rsidR="0012657A" w:rsidRPr="00302721" w:rsidRDefault="0012657A" w:rsidP="0012657A">
      <w:pPr>
        <w:pStyle w:val="ListParagraph"/>
        <w:numPr>
          <w:ilvl w:val="1"/>
          <w:numId w:val="3"/>
        </w:numPr>
        <w:rPr>
          <w:lang w:val="fr-FR"/>
        </w:rPr>
      </w:pPr>
      <w:r w:rsidRPr="00302721">
        <w:rPr>
          <w:lang w:val="fr-FR"/>
        </w:rPr>
        <w:t>Humides (précipitations constantes ; 200 à 400 cm par an)</w:t>
      </w:r>
    </w:p>
    <w:p w14:paraId="4801EA88" w14:textId="4712E420" w:rsidR="0012657A" w:rsidRPr="00302721" w:rsidRDefault="0012657A" w:rsidP="0012657A">
      <w:pPr>
        <w:pStyle w:val="ListParagraph"/>
        <w:numPr>
          <w:ilvl w:val="1"/>
          <w:numId w:val="3"/>
        </w:numPr>
        <w:rPr>
          <w:lang w:val="fr-FR"/>
        </w:rPr>
      </w:pPr>
      <w:r w:rsidRPr="00302721">
        <w:rPr>
          <w:lang w:val="fr-FR"/>
        </w:rPr>
        <w:t>Sèches (6 mois de saison sèche ; 150 cm de pluie par an)</w:t>
      </w:r>
    </w:p>
    <w:p w14:paraId="499F3780" w14:textId="740DB6FE" w:rsidR="0012657A" w:rsidRPr="00302721" w:rsidRDefault="0012657A" w:rsidP="0012657A">
      <w:pPr>
        <w:pStyle w:val="ListParagraph"/>
        <w:numPr>
          <w:ilvl w:val="1"/>
          <w:numId w:val="3"/>
        </w:numPr>
        <w:rPr>
          <w:lang w:val="fr-FR"/>
        </w:rPr>
      </w:pPr>
      <w:r w:rsidRPr="00302721">
        <w:rPr>
          <w:lang w:val="fr-FR"/>
        </w:rPr>
        <w:t>Température : 25</w:t>
      </w:r>
      <w:r w:rsidR="00302721" w:rsidRPr="00302721">
        <w:rPr>
          <w:lang w:val="fr-FR"/>
        </w:rPr>
        <w:t xml:space="preserve"> </w:t>
      </w:r>
      <w:r w:rsidR="00302721" w:rsidRPr="00302721">
        <w:rPr>
          <w:lang w:val="fr-FR"/>
        </w:rPr>
        <w:t>dégrées</w:t>
      </w:r>
      <w:r w:rsidRPr="00302721">
        <w:rPr>
          <w:lang w:val="fr-FR"/>
        </w:rPr>
        <w:t xml:space="preserve"> et 29</w:t>
      </w:r>
      <w:r w:rsidR="00302721" w:rsidRPr="00302721">
        <w:rPr>
          <w:lang w:val="fr-FR"/>
        </w:rPr>
        <w:t xml:space="preserve"> </w:t>
      </w:r>
      <w:r w:rsidR="00302721" w:rsidRPr="00302721">
        <w:rPr>
          <w:lang w:val="fr-FR"/>
        </w:rPr>
        <w:t>dégrées</w:t>
      </w:r>
      <w:r w:rsidRPr="00302721">
        <w:rPr>
          <w:lang w:val="fr-FR"/>
        </w:rPr>
        <w:t>.</w:t>
      </w:r>
    </w:p>
    <w:p w14:paraId="4C586ED0" w14:textId="4F87EF92" w:rsidR="0012657A" w:rsidRPr="00302721" w:rsidRDefault="0012657A" w:rsidP="0012657A">
      <w:pPr>
        <w:pStyle w:val="ListParagraph"/>
        <w:numPr>
          <w:ilvl w:val="1"/>
          <w:numId w:val="3"/>
        </w:numPr>
        <w:rPr>
          <w:lang w:val="fr-FR"/>
        </w:rPr>
      </w:pPr>
      <w:r w:rsidRPr="00302721">
        <w:rPr>
          <w:lang w:val="fr-FR"/>
        </w:rPr>
        <w:t>Grande biodiversité</w:t>
      </w:r>
    </w:p>
    <w:p w14:paraId="4BA6D24F" w14:textId="77777777" w:rsidR="0012657A" w:rsidRPr="00302721" w:rsidRDefault="0012657A" w:rsidP="0012657A">
      <w:pPr>
        <w:pStyle w:val="ListParagraph"/>
        <w:numPr>
          <w:ilvl w:val="0"/>
          <w:numId w:val="3"/>
        </w:numPr>
        <w:rPr>
          <w:lang w:val="fr-FR"/>
        </w:rPr>
      </w:pPr>
      <w:r w:rsidRPr="00302721">
        <w:rPr>
          <w:lang w:val="fr-FR"/>
        </w:rPr>
        <w:t>Désert</w:t>
      </w:r>
    </w:p>
    <w:p w14:paraId="47DF2E45" w14:textId="5E55FCC7" w:rsidR="0012657A" w:rsidRPr="00302721" w:rsidRDefault="0012657A" w:rsidP="0012657A">
      <w:pPr>
        <w:pStyle w:val="ListParagraph"/>
        <w:numPr>
          <w:ilvl w:val="1"/>
          <w:numId w:val="3"/>
        </w:numPr>
        <w:rPr>
          <w:lang w:val="fr-FR"/>
        </w:rPr>
      </w:pPr>
      <w:r w:rsidRPr="00302721">
        <w:rPr>
          <w:lang w:val="fr-FR"/>
        </w:rPr>
        <w:t xml:space="preserve">Surtout dans une bande entre 30 de latitude nord et 30 sud </w:t>
      </w:r>
    </w:p>
    <w:p w14:paraId="3C53D3F9" w14:textId="77777777" w:rsidR="0012657A" w:rsidRPr="00302721" w:rsidRDefault="0012657A" w:rsidP="0012657A">
      <w:pPr>
        <w:pStyle w:val="ListParagraph"/>
        <w:numPr>
          <w:ilvl w:val="1"/>
          <w:numId w:val="3"/>
        </w:numPr>
        <w:rPr>
          <w:lang w:val="fr-FR"/>
        </w:rPr>
      </w:pPr>
      <w:r w:rsidRPr="00302721">
        <w:rPr>
          <w:lang w:val="fr-FR"/>
        </w:rPr>
        <w:t>Peu de précipitation (30 cm par an)</w:t>
      </w:r>
    </w:p>
    <w:p w14:paraId="72729C5E" w14:textId="4C62504A" w:rsidR="0012657A" w:rsidRPr="00302721" w:rsidRDefault="00513DAC" w:rsidP="0012657A">
      <w:pPr>
        <w:pStyle w:val="ListParagraph"/>
        <w:numPr>
          <w:ilvl w:val="1"/>
          <w:numId w:val="3"/>
        </w:numPr>
        <w:rPr>
          <w:lang w:val="fr-FR"/>
        </w:rPr>
      </w:pPr>
      <w:r w:rsidRPr="00302721">
        <w:rPr>
          <w:lang w:val="fr-FR"/>
        </w:rPr>
        <w:t xml:space="preserve">Désert chaud : jusqu’à 50 dégrées </w:t>
      </w:r>
      <w:r w:rsidR="0012657A" w:rsidRPr="00302721">
        <w:rPr>
          <w:lang w:val="fr-FR"/>
        </w:rPr>
        <w:t>; Désert Froid : jusqu’à -30</w:t>
      </w:r>
      <w:r w:rsidR="00302721" w:rsidRPr="00302721">
        <w:rPr>
          <w:lang w:val="fr-FR"/>
        </w:rPr>
        <w:t xml:space="preserve"> </w:t>
      </w:r>
      <w:r w:rsidR="00302721" w:rsidRPr="00302721">
        <w:rPr>
          <w:lang w:val="fr-FR"/>
        </w:rPr>
        <w:t>dégrées</w:t>
      </w:r>
    </w:p>
    <w:p w14:paraId="5D5F3F26" w14:textId="31E5A461" w:rsidR="0012657A" w:rsidRPr="00302721" w:rsidRDefault="0012657A" w:rsidP="0012657A">
      <w:pPr>
        <w:pStyle w:val="ListParagraph"/>
        <w:numPr>
          <w:ilvl w:val="1"/>
          <w:numId w:val="3"/>
        </w:numPr>
        <w:rPr>
          <w:lang w:val="fr-FR"/>
        </w:rPr>
      </w:pPr>
      <w:r w:rsidRPr="00302721">
        <w:rPr>
          <w:lang w:val="fr-FR"/>
        </w:rPr>
        <w:lastRenderedPageBreak/>
        <w:t>Fluctuations saisonnières et journalières de la température</w:t>
      </w:r>
    </w:p>
    <w:p w14:paraId="013533A3" w14:textId="77777777" w:rsidR="0012657A" w:rsidRPr="00302721" w:rsidRDefault="0012657A" w:rsidP="0012657A">
      <w:pPr>
        <w:pStyle w:val="ListParagraph"/>
        <w:numPr>
          <w:ilvl w:val="0"/>
          <w:numId w:val="3"/>
        </w:numPr>
        <w:rPr>
          <w:lang w:val="fr-FR"/>
        </w:rPr>
      </w:pPr>
      <w:r w:rsidRPr="00302721">
        <w:rPr>
          <w:lang w:val="fr-FR"/>
        </w:rPr>
        <w:t>Savane</w:t>
      </w:r>
    </w:p>
    <w:p w14:paraId="66BB437F" w14:textId="77777777" w:rsidR="0012657A" w:rsidRPr="00302721" w:rsidRDefault="0012657A" w:rsidP="0012657A">
      <w:pPr>
        <w:pStyle w:val="ListParagraph"/>
        <w:numPr>
          <w:ilvl w:val="1"/>
          <w:numId w:val="3"/>
        </w:numPr>
        <w:rPr>
          <w:lang w:val="fr-FR"/>
        </w:rPr>
      </w:pPr>
      <w:r w:rsidRPr="00302721">
        <w:rPr>
          <w:lang w:val="fr-FR"/>
        </w:rPr>
        <w:t>Régions équatoriales et subéquatoriales</w:t>
      </w:r>
    </w:p>
    <w:p w14:paraId="58C7F351" w14:textId="48BBFAC6" w:rsidR="0012657A" w:rsidRPr="00302721" w:rsidRDefault="0012657A" w:rsidP="0012657A">
      <w:pPr>
        <w:pStyle w:val="ListParagraph"/>
        <w:numPr>
          <w:ilvl w:val="1"/>
          <w:numId w:val="3"/>
        </w:numPr>
        <w:rPr>
          <w:lang w:val="fr-FR"/>
        </w:rPr>
      </w:pPr>
      <w:r w:rsidRPr="00302721">
        <w:rPr>
          <w:lang w:val="fr-FR"/>
        </w:rPr>
        <w:t xml:space="preserve">Précipitations saisonnières (30 à 50cm par an ; saison sèche jusqu’à huit mois) </w:t>
      </w:r>
    </w:p>
    <w:p w14:paraId="74BBDAA2" w14:textId="68F70E38" w:rsidR="0012657A" w:rsidRPr="00302721" w:rsidRDefault="0012657A" w:rsidP="0012657A">
      <w:pPr>
        <w:pStyle w:val="ListParagraph"/>
        <w:numPr>
          <w:ilvl w:val="1"/>
          <w:numId w:val="3"/>
        </w:numPr>
        <w:rPr>
          <w:lang w:val="fr-FR"/>
        </w:rPr>
      </w:pPr>
      <w:r w:rsidRPr="00302721">
        <w:rPr>
          <w:lang w:val="fr-FR"/>
        </w:rPr>
        <w:t>Température entre 24</w:t>
      </w:r>
      <w:r w:rsidR="00392235" w:rsidRPr="00302721">
        <w:rPr>
          <w:lang w:val="fr-FR"/>
        </w:rPr>
        <w:t xml:space="preserve"> dégrées</w:t>
      </w:r>
      <w:r w:rsidRPr="00302721">
        <w:rPr>
          <w:lang w:val="fr-FR"/>
        </w:rPr>
        <w:t xml:space="preserve"> et 29</w:t>
      </w:r>
      <w:r w:rsidR="00392235" w:rsidRPr="00302721">
        <w:rPr>
          <w:lang w:val="fr-FR"/>
        </w:rPr>
        <w:t xml:space="preserve"> dégrées</w:t>
      </w:r>
    </w:p>
    <w:p w14:paraId="5BDD1646" w14:textId="651D72ED" w:rsidR="0012657A" w:rsidRPr="00302721" w:rsidRDefault="00513DAC" w:rsidP="0012657A">
      <w:pPr>
        <w:pStyle w:val="ListParagraph"/>
        <w:numPr>
          <w:ilvl w:val="0"/>
          <w:numId w:val="3"/>
        </w:numPr>
        <w:rPr>
          <w:lang w:val="fr-FR"/>
        </w:rPr>
      </w:pPr>
      <w:r w:rsidRPr="00302721">
        <w:rPr>
          <w:lang w:val="fr-FR"/>
        </w:rPr>
        <w:t>Forêt</w:t>
      </w:r>
      <w:r w:rsidR="0012657A" w:rsidRPr="00302721">
        <w:rPr>
          <w:lang w:val="fr-FR"/>
        </w:rPr>
        <w:t xml:space="preserve"> méditerranéenne </w:t>
      </w:r>
    </w:p>
    <w:p w14:paraId="22C093CA" w14:textId="77777777" w:rsidR="0012657A" w:rsidRPr="00302721" w:rsidRDefault="0012657A" w:rsidP="0012657A">
      <w:pPr>
        <w:pStyle w:val="ListParagraph"/>
        <w:numPr>
          <w:ilvl w:val="1"/>
          <w:numId w:val="3"/>
        </w:numPr>
        <w:rPr>
          <w:lang w:val="fr-FR"/>
        </w:rPr>
      </w:pPr>
      <w:r w:rsidRPr="00302721">
        <w:rPr>
          <w:lang w:val="fr-FR"/>
        </w:rPr>
        <w:t xml:space="preserve">Type particulier et localisé de végétation sans grands arbres </w:t>
      </w:r>
    </w:p>
    <w:p w14:paraId="72082ABF" w14:textId="77777777" w:rsidR="0012657A" w:rsidRPr="00302721" w:rsidRDefault="0012657A" w:rsidP="0012657A">
      <w:pPr>
        <w:pStyle w:val="ListParagraph"/>
        <w:numPr>
          <w:ilvl w:val="1"/>
          <w:numId w:val="3"/>
        </w:numPr>
        <w:rPr>
          <w:lang w:val="fr-FR"/>
        </w:rPr>
      </w:pPr>
      <w:r w:rsidRPr="00302721">
        <w:rPr>
          <w:lang w:val="fr-FR"/>
        </w:rPr>
        <w:t xml:space="preserve">Précipitations fortement saisonnières (30 à 50 cm par an) </w:t>
      </w:r>
    </w:p>
    <w:p w14:paraId="45AE675D" w14:textId="29D68876" w:rsidR="0012657A" w:rsidRPr="00302721" w:rsidRDefault="0012657A" w:rsidP="0012657A">
      <w:pPr>
        <w:pStyle w:val="ListParagraph"/>
        <w:numPr>
          <w:ilvl w:val="1"/>
          <w:numId w:val="3"/>
        </w:numPr>
        <w:rPr>
          <w:lang w:val="fr-FR"/>
        </w:rPr>
      </w:pPr>
      <w:r w:rsidRPr="00302721">
        <w:rPr>
          <w:lang w:val="fr-FR"/>
        </w:rPr>
        <w:t>Température : hiver et printemps frais (</w:t>
      </w:r>
      <w:r w:rsidR="00854FA1" w:rsidRPr="00302721">
        <w:rPr>
          <w:lang w:val="fr-FR"/>
        </w:rPr>
        <w:t>10</w:t>
      </w:r>
      <w:r w:rsidR="00392235" w:rsidRPr="00302721">
        <w:rPr>
          <w:lang w:val="fr-FR"/>
        </w:rPr>
        <w:t xml:space="preserve"> dégrées</w:t>
      </w:r>
      <w:r w:rsidR="00854FA1" w:rsidRPr="00302721">
        <w:rPr>
          <w:lang w:val="fr-FR"/>
        </w:rPr>
        <w:t xml:space="preserve"> -12</w:t>
      </w:r>
      <w:r w:rsidR="00392235" w:rsidRPr="00302721">
        <w:rPr>
          <w:lang w:val="fr-FR"/>
        </w:rPr>
        <w:t xml:space="preserve"> dégrées</w:t>
      </w:r>
      <w:r w:rsidR="00854FA1" w:rsidRPr="00302721">
        <w:rPr>
          <w:lang w:val="fr-FR"/>
        </w:rPr>
        <w:t xml:space="preserve">) ; </w:t>
      </w:r>
      <w:r w:rsidRPr="00302721">
        <w:rPr>
          <w:lang w:val="fr-FR"/>
        </w:rPr>
        <w:t>été chaud, parfois 40</w:t>
      </w:r>
      <w:r w:rsidR="00392235" w:rsidRPr="00302721">
        <w:rPr>
          <w:lang w:val="fr-FR"/>
        </w:rPr>
        <w:t xml:space="preserve"> dégrées</w:t>
      </w:r>
      <w:r w:rsidRPr="00302721">
        <w:rPr>
          <w:lang w:val="fr-FR"/>
        </w:rPr>
        <w:t>.</w:t>
      </w:r>
    </w:p>
    <w:p w14:paraId="71837455" w14:textId="28822430" w:rsidR="0012657A" w:rsidRPr="00302721" w:rsidRDefault="0012657A" w:rsidP="0012657A">
      <w:pPr>
        <w:pStyle w:val="ListParagraph"/>
        <w:numPr>
          <w:ilvl w:val="0"/>
          <w:numId w:val="3"/>
        </w:numPr>
        <w:rPr>
          <w:lang w:val="fr-FR"/>
        </w:rPr>
      </w:pPr>
      <w:r w:rsidRPr="00302721">
        <w:rPr>
          <w:lang w:val="fr-FR"/>
        </w:rPr>
        <w:t>Prairie tempérée (steppe)</w:t>
      </w:r>
    </w:p>
    <w:p w14:paraId="62848451" w14:textId="77777777" w:rsidR="0012657A" w:rsidRPr="00302721" w:rsidRDefault="0012657A" w:rsidP="0012657A">
      <w:pPr>
        <w:pStyle w:val="ListParagraph"/>
        <w:numPr>
          <w:ilvl w:val="1"/>
          <w:numId w:val="3"/>
        </w:numPr>
        <w:rPr>
          <w:lang w:val="fr-FR"/>
        </w:rPr>
      </w:pPr>
      <w:r w:rsidRPr="00302721">
        <w:rPr>
          <w:lang w:val="fr-FR"/>
        </w:rPr>
        <w:t>Grande région à plantes herbacées (surtout des graminées)</w:t>
      </w:r>
    </w:p>
    <w:p w14:paraId="7DBD32AC" w14:textId="2E964077" w:rsidR="0012657A" w:rsidRPr="00302721" w:rsidRDefault="0012657A" w:rsidP="0012657A">
      <w:pPr>
        <w:pStyle w:val="ListParagraph"/>
        <w:numPr>
          <w:ilvl w:val="1"/>
          <w:numId w:val="3"/>
        </w:numPr>
        <w:rPr>
          <w:lang w:val="fr-FR"/>
        </w:rPr>
      </w:pPr>
      <w:r w:rsidRPr="00302721">
        <w:rPr>
          <w:lang w:val="fr-FR"/>
        </w:rPr>
        <w:t>Précipitations saisonnières</w:t>
      </w:r>
      <w:r w:rsidR="00854FA1" w:rsidRPr="00302721">
        <w:rPr>
          <w:lang w:val="fr-FR"/>
        </w:rPr>
        <w:t xml:space="preserve"> </w:t>
      </w:r>
      <w:r w:rsidRPr="00302721">
        <w:rPr>
          <w:lang w:val="fr-FR"/>
        </w:rPr>
        <w:t>; hiver sec et été humid</w:t>
      </w:r>
      <w:r w:rsidR="00392235" w:rsidRPr="00302721">
        <w:rPr>
          <w:lang w:val="fr-FR"/>
        </w:rPr>
        <w:t>e.  30 à 100 cm de pluie par an</w:t>
      </w:r>
      <w:r w:rsidRPr="00302721">
        <w:rPr>
          <w:lang w:val="fr-FR"/>
        </w:rPr>
        <w:t>. Sécheresses fréquentes.</w:t>
      </w:r>
    </w:p>
    <w:p w14:paraId="6CCCFC10" w14:textId="13206987" w:rsidR="0012657A" w:rsidRPr="00302721" w:rsidRDefault="0012657A" w:rsidP="0012657A">
      <w:pPr>
        <w:pStyle w:val="ListParagraph"/>
        <w:numPr>
          <w:ilvl w:val="1"/>
          <w:numId w:val="3"/>
        </w:numPr>
        <w:rPr>
          <w:lang w:val="fr-FR"/>
        </w:rPr>
      </w:pPr>
      <w:r w:rsidRPr="00302721">
        <w:rPr>
          <w:lang w:val="fr-FR"/>
        </w:rPr>
        <w:t>Température : hiver froid (température moyenne -10</w:t>
      </w:r>
      <w:r w:rsidR="00392235" w:rsidRPr="00302721">
        <w:rPr>
          <w:lang w:val="fr-FR"/>
        </w:rPr>
        <w:t xml:space="preserve"> dégrées</w:t>
      </w:r>
      <w:r w:rsidRPr="00302721">
        <w:rPr>
          <w:lang w:val="fr-FR"/>
        </w:rPr>
        <w:t>) ; été chaud (température moyenne 30</w:t>
      </w:r>
      <w:r w:rsidR="00392235" w:rsidRPr="00302721">
        <w:rPr>
          <w:lang w:val="fr-FR"/>
        </w:rPr>
        <w:t xml:space="preserve"> dégrées</w:t>
      </w:r>
      <w:r w:rsidRPr="00302721">
        <w:rPr>
          <w:lang w:val="fr-FR"/>
        </w:rPr>
        <w:t>)</w:t>
      </w:r>
    </w:p>
    <w:p w14:paraId="22F30F0E" w14:textId="16E0C595" w:rsidR="0012657A" w:rsidRPr="00302721" w:rsidRDefault="0012657A" w:rsidP="0012657A">
      <w:pPr>
        <w:pStyle w:val="ListParagraph"/>
        <w:numPr>
          <w:ilvl w:val="1"/>
          <w:numId w:val="3"/>
        </w:numPr>
        <w:rPr>
          <w:lang w:val="fr-FR"/>
        </w:rPr>
      </w:pPr>
      <w:r w:rsidRPr="00302721">
        <w:rPr>
          <w:lang w:val="fr-FR"/>
        </w:rPr>
        <w:t>Exploité pour la production du blé</w:t>
      </w:r>
    </w:p>
    <w:p w14:paraId="3F3B095A" w14:textId="2128B5B4" w:rsidR="0012657A" w:rsidRPr="00302721" w:rsidRDefault="0012657A" w:rsidP="0012657A">
      <w:pPr>
        <w:pStyle w:val="ListParagraph"/>
        <w:numPr>
          <w:ilvl w:val="1"/>
          <w:numId w:val="3"/>
        </w:numPr>
        <w:rPr>
          <w:lang w:val="fr-FR"/>
        </w:rPr>
      </w:pPr>
      <w:r w:rsidRPr="00302721">
        <w:rPr>
          <w:lang w:val="fr-FR"/>
        </w:rPr>
        <w:t xml:space="preserve">Faune menacée, remplacée par des plantes agricoles </w:t>
      </w:r>
    </w:p>
    <w:p w14:paraId="01103C43" w14:textId="0B4A11EA" w:rsidR="00854FA1" w:rsidRPr="00302721" w:rsidRDefault="00854FA1" w:rsidP="00854FA1">
      <w:pPr>
        <w:pStyle w:val="ListParagraph"/>
        <w:numPr>
          <w:ilvl w:val="0"/>
          <w:numId w:val="3"/>
        </w:numPr>
        <w:rPr>
          <w:lang w:val="fr-FR"/>
        </w:rPr>
      </w:pPr>
      <w:r w:rsidRPr="00302721">
        <w:rPr>
          <w:lang w:val="fr-FR"/>
        </w:rPr>
        <w:t>Forêt de conifères (taïga)</w:t>
      </w:r>
    </w:p>
    <w:p w14:paraId="38A5D763" w14:textId="5F49686E" w:rsidR="00854FA1" w:rsidRPr="00302721" w:rsidRDefault="00854FA1" w:rsidP="00854FA1">
      <w:pPr>
        <w:pStyle w:val="ListParagraph"/>
        <w:numPr>
          <w:ilvl w:val="1"/>
          <w:numId w:val="3"/>
        </w:numPr>
        <w:rPr>
          <w:lang w:val="fr-FR"/>
        </w:rPr>
      </w:pPr>
      <w:r w:rsidRPr="00302721">
        <w:rPr>
          <w:lang w:val="fr-FR"/>
        </w:rPr>
        <w:t>Plus vaste biome terrestre ; large bande juste au sud de la toundra.</w:t>
      </w:r>
    </w:p>
    <w:p w14:paraId="31828DFD" w14:textId="1E38363B" w:rsidR="00854FA1" w:rsidRPr="00302721" w:rsidRDefault="00854FA1" w:rsidP="00854FA1">
      <w:pPr>
        <w:pStyle w:val="ListParagraph"/>
        <w:numPr>
          <w:ilvl w:val="1"/>
          <w:numId w:val="3"/>
        </w:numPr>
        <w:rPr>
          <w:lang w:val="fr-FR"/>
        </w:rPr>
      </w:pPr>
      <w:r w:rsidRPr="00302721">
        <w:rPr>
          <w:lang w:val="fr-FR"/>
        </w:rPr>
        <w:t>Précipitations 30 à 70 mm de pluie ; forêts sur la côte du Pacifique (300 cm par an)</w:t>
      </w:r>
    </w:p>
    <w:p w14:paraId="1E3E2159" w14:textId="0A348E38" w:rsidR="00854FA1" w:rsidRPr="00302721" w:rsidRDefault="00854FA1" w:rsidP="00854FA1">
      <w:pPr>
        <w:pStyle w:val="ListParagraph"/>
        <w:numPr>
          <w:ilvl w:val="1"/>
          <w:numId w:val="3"/>
        </w:numPr>
        <w:rPr>
          <w:lang w:val="fr-FR"/>
        </w:rPr>
      </w:pPr>
      <w:r w:rsidRPr="00302721">
        <w:rPr>
          <w:lang w:val="fr-FR"/>
        </w:rPr>
        <w:t>Température : froid</w:t>
      </w:r>
      <w:r w:rsidR="00392235" w:rsidRPr="00302721">
        <w:rPr>
          <w:lang w:val="fr-FR"/>
        </w:rPr>
        <w:t>e en hiver (parfois -50 dégrées</w:t>
      </w:r>
      <w:r w:rsidRPr="00302721">
        <w:rPr>
          <w:lang w:val="fr-FR"/>
        </w:rPr>
        <w:t>) et chaude en l’été (plus de 20</w:t>
      </w:r>
      <w:r w:rsidR="00392235" w:rsidRPr="00302721">
        <w:rPr>
          <w:lang w:val="fr-FR"/>
        </w:rPr>
        <w:t xml:space="preserve"> dégrées</w:t>
      </w:r>
      <w:r w:rsidRPr="00302721">
        <w:rPr>
          <w:lang w:val="fr-FR"/>
        </w:rPr>
        <w:t xml:space="preserve">)  </w:t>
      </w:r>
    </w:p>
    <w:p w14:paraId="45CF31E5" w14:textId="6A258EA6" w:rsidR="00D24671" w:rsidRPr="00302721" w:rsidRDefault="00D24671" w:rsidP="00D24671">
      <w:pPr>
        <w:pStyle w:val="ListParagraph"/>
        <w:numPr>
          <w:ilvl w:val="0"/>
          <w:numId w:val="3"/>
        </w:numPr>
        <w:rPr>
          <w:lang w:val="fr-FR"/>
        </w:rPr>
      </w:pPr>
      <w:r w:rsidRPr="00302721">
        <w:rPr>
          <w:lang w:val="fr-FR"/>
        </w:rPr>
        <w:t>Forêt décidue terrestre</w:t>
      </w:r>
    </w:p>
    <w:p w14:paraId="7D58D886" w14:textId="5ABCBC23" w:rsidR="00D24671" w:rsidRPr="00302721" w:rsidRDefault="00D24671" w:rsidP="00D24671">
      <w:pPr>
        <w:pStyle w:val="ListParagraph"/>
        <w:numPr>
          <w:ilvl w:val="1"/>
          <w:numId w:val="3"/>
        </w:numPr>
        <w:rPr>
          <w:lang w:val="fr-FR"/>
        </w:rPr>
      </w:pPr>
      <w:r w:rsidRPr="00302721">
        <w:rPr>
          <w:lang w:val="fr-FR"/>
        </w:rPr>
        <w:t>Surtout dans l’hémisphère nord ; faite d’arbres feuillus.</w:t>
      </w:r>
    </w:p>
    <w:p w14:paraId="34EE7752" w14:textId="5E9DF031" w:rsidR="00D24671" w:rsidRPr="00302721" w:rsidRDefault="00D24671" w:rsidP="00D24671">
      <w:pPr>
        <w:pStyle w:val="ListParagraph"/>
        <w:numPr>
          <w:ilvl w:val="1"/>
          <w:numId w:val="3"/>
        </w:numPr>
        <w:rPr>
          <w:lang w:val="fr-FR"/>
        </w:rPr>
      </w:pPr>
      <w:r w:rsidRPr="00302721">
        <w:rPr>
          <w:lang w:val="fr-FR"/>
        </w:rPr>
        <w:t>Précipitation durant toutes les saisons : entre</w:t>
      </w:r>
      <w:r w:rsidR="00513DAC" w:rsidRPr="00302721">
        <w:rPr>
          <w:lang w:val="fr-FR"/>
        </w:rPr>
        <w:t xml:space="preserve"> 70 et </w:t>
      </w:r>
      <w:r w:rsidRPr="00302721">
        <w:rPr>
          <w:lang w:val="fr-FR"/>
        </w:rPr>
        <w:t xml:space="preserve">200 cm. </w:t>
      </w:r>
    </w:p>
    <w:p w14:paraId="29E98C44" w14:textId="74BCDCF5" w:rsidR="00D24671" w:rsidRPr="00302721" w:rsidRDefault="00513DAC" w:rsidP="00D24671">
      <w:pPr>
        <w:pStyle w:val="ListParagraph"/>
        <w:numPr>
          <w:ilvl w:val="1"/>
          <w:numId w:val="3"/>
        </w:numPr>
        <w:rPr>
          <w:lang w:val="fr-FR"/>
        </w:rPr>
      </w:pPr>
      <w:r w:rsidRPr="00302721">
        <w:rPr>
          <w:lang w:val="fr-FR"/>
        </w:rPr>
        <w:t>Température moyenne en hiver près de 0 dégrées et chaude l’été (température maximale autour de 35 dégrées</w:t>
      </w:r>
      <w:r w:rsidR="00D24671" w:rsidRPr="00302721">
        <w:rPr>
          <w:lang w:val="fr-FR"/>
        </w:rPr>
        <w:t xml:space="preserve">) </w:t>
      </w:r>
    </w:p>
    <w:p w14:paraId="26CFF203" w14:textId="264C62FD" w:rsidR="00664800" w:rsidRPr="00302721" w:rsidRDefault="004A3107" w:rsidP="00664800">
      <w:pPr>
        <w:pStyle w:val="ListParagraph"/>
        <w:numPr>
          <w:ilvl w:val="0"/>
          <w:numId w:val="3"/>
        </w:numPr>
        <w:rPr>
          <w:lang w:val="fr-FR"/>
        </w:rPr>
      </w:pPr>
      <w:r w:rsidRPr="00302721">
        <w:rPr>
          <w:lang w:val="fr-FR"/>
        </w:rPr>
        <w:t>Toundra</w:t>
      </w:r>
    </w:p>
    <w:p w14:paraId="22AED7A9" w14:textId="2AF39630" w:rsidR="00664800" w:rsidRPr="00302721" w:rsidRDefault="00664800" w:rsidP="00664800">
      <w:pPr>
        <w:pStyle w:val="ListParagraph"/>
        <w:numPr>
          <w:ilvl w:val="1"/>
          <w:numId w:val="3"/>
        </w:numPr>
        <w:rPr>
          <w:lang w:val="fr-FR"/>
        </w:rPr>
      </w:pPr>
      <w:r w:rsidRPr="00302721">
        <w:rPr>
          <w:lang w:val="fr-FR"/>
        </w:rPr>
        <w:t xml:space="preserve">Arctique et alpine (sommet des hautes montagnes) </w:t>
      </w:r>
    </w:p>
    <w:p w14:paraId="37554483" w14:textId="2F9299E1" w:rsidR="00664800" w:rsidRPr="00302721" w:rsidRDefault="00513DAC" w:rsidP="00664800">
      <w:pPr>
        <w:pStyle w:val="ListParagraph"/>
        <w:numPr>
          <w:ilvl w:val="1"/>
          <w:numId w:val="3"/>
        </w:numPr>
        <w:rPr>
          <w:lang w:val="fr-FR"/>
        </w:rPr>
      </w:pPr>
      <w:r w:rsidRPr="00302721">
        <w:rPr>
          <w:lang w:val="fr-FR"/>
        </w:rPr>
        <w:t>Petits</w:t>
      </w:r>
      <w:r w:rsidR="00664800" w:rsidRPr="00302721">
        <w:rPr>
          <w:lang w:val="fr-FR"/>
        </w:rPr>
        <w:t xml:space="preserve"> arbustes et plantes adaptés au climat froid.</w:t>
      </w:r>
    </w:p>
    <w:p w14:paraId="39451D39" w14:textId="4F8BD4AE" w:rsidR="00664800" w:rsidRPr="00302721" w:rsidRDefault="00664800" w:rsidP="00664800">
      <w:pPr>
        <w:pStyle w:val="ListParagraph"/>
        <w:numPr>
          <w:ilvl w:val="1"/>
          <w:numId w:val="3"/>
        </w:numPr>
        <w:rPr>
          <w:lang w:val="fr-FR"/>
        </w:rPr>
      </w:pPr>
      <w:r w:rsidRPr="00302721">
        <w:rPr>
          <w:lang w:val="fr-FR"/>
        </w:rPr>
        <w:t xml:space="preserve">Toundra </w:t>
      </w:r>
      <w:r w:rsidR="00513DAC" w:rsidRPr="00302721">
        <w:rPr>
          <w:lang w:val="fr-FR"/>
        </w:rPr>
        <w:t>arctique :</w:t>
      </w:r>
      <w:r w:rsidRPr="00302721">
        <w:rPr>
          <w:lang w:val="fr-FR"/>
        </w:rPr>
        <w:t xml:space="preserve"> 20 à 60 cm de pluie</w:t>
      </w:r>
      <w:r w:rsidR="00513DAC" w:rsidRPr="00302721">
        <w:rPr>
          <w:lang w:val="fr-FR"/>
        </w:rPr>
        <w:t xml:space="preserve"> </w:t>
      </w:r>
      <w:r w:rsidRPr="00302721">
        <w:rPr>
          <w:lang w:val="fr-FR"/>
        </w:rPr>
        <w:t>; alpine jusqu’à 100 cm.</w:t>
      </w:r>
    </w:p>
    <w:p w14:paraId="17C72729" w14:textId="73D91F7F" w:rsidR="004A3107" w:rsidRPr="00302721" w:rsidRDefault="00513DAC" w:rsidP="004A3107">
      <w:pPr>
        <w:pStyle w:val="ListParagraph"/>
        <w:numPr>
          <w:ilvl w:val="1"/>
          <w:numId w:val="3"/>
        </w:numPr>
        <w:rPr>
          <w:lang w:val="fr-FR"/>
        </w:rPr>
      </w:pPr>
      <w:r w:rsidRPr="00302721">
        <w:rPr>
          <w:lang w:val="fr-FR"/>
        </w:rPr>
        <w:t>Température :</w:t>
      </w:r>
      <w:r w:rsidR="00664800" w:rsidRPr="00302721">
        <w:rPr>
          <w:lang w:val="fr-FR"/>
        </w:rPr>
        <w:t xml:space="preserve"> hi</w:t>
      </w:r>
      <w:r w:rsidRPr="00302721">
        <w:rPr>
          <w:lang w:val="fr-FR"/>
        </w:rPr>
        <w:t xml:space="preserve">ver température moyenne parfois : -30 dégrées </w:t>
      </w:r>
      <w:r w:rsidR="002C317A" w:rsidRPr="00302721">
        <w:rPr>
          <w:lang w:val="fr-FR"/>
        </w:rPr>
        <w:t>; été entre 5 et 10</w:t>
      </w:r>
      <w:r w:rsidRPr="00302721">
        <w:rPr>
          <w:lang w:val="fr-FR"/>
        </w:rPr>
        <w:t xml:space="preserve"> dégrées</w:t>
      </w:r>
    </w:p>
    <w:p w14:paraId="4D5FD434" w14:textId="2FCFE7F1" w:rsidR="004A3107" w:rsidRPr="00302721" w:rsidRDefault="004A3107" w:rsidP="004A3107">
      <w:pPr>
        <w:pStyle w:val="ListParagraph"/>
        <w:numPr>
          <w:ilvl w:val="0"/>
          <w:numId w:val="3"/>
        </w:numPr>
        <w:rPr>
          <w:lang w:val="fr-FR"/>
        </w:rPr>
      </w:pPr>
      <w:r w:rsidRPr="00302721">
        <w:rPr>
          <w:lang w:val="fr-FR"/>
        </w:rPr>
        <w:t>Le climat détermine en grande partie la distribution et la structure des biomes</w:t>
      </w:r>
    </w:p>
    <w:p w14:paraId="705CB670" w14:textId="6BCDB2E9" w:rsidR="004A3107" w:rsidRPr="00302721" w:rsidRDefault="004A3107" w:rsidP="004A3107">
      <w:pPr>
        <w:pStyle w:val="ListParagraph"/>
        <w:numPr>
          <w:ilvl w:val="1"/>
          <w:numId w:val="3"/>
        </w:numPr>
        <w:rPr>
          <w:lang w:val="fr-FR"/>
        </w:rPr>
      </w:pPr>
      <w:r w:rsidRPr="00302721">
        <w:rPr>
          <w:lang w:val="fr-FR"/>
        </w:rPr>
        <w:t>Relativement peu de chevauchement entre les biomes</w:t>
      </w:r>
    </w:p>
    <w:p w14:paraId="1D94A625" w14:textId="0CA3EEDF" w:rsidR="004A3107" w:rsidRPr="00302721" w:rsidRDefault="00392235" w:rsidP="004A3107">
      <w:pPr>
        <w:rPr>
          <w:lang w:val="fr-FR"/>
        </w:rPr>
      </w:pPr>
      <w:r w:rsidRPr="00302721">
        <w:rPr>
          <w:noProof/>
          <w:lang w:val="fr-FR"/>
        </w:rPr>
        <w:drawing>
          <wp:anchor distT="0" distB="0" distL="114300" distR="114300" simplePos="0" relativeHeight="251663360" behindDoc="1" locked="0" layoutInCell="1" allowOverlap="1" wp14:anchorId="10DEF438" wp14:editId="1C138870">
            <wp:simplePos x="0" y="0"/>
            <wp:positionH relativeFrom="column">
              <wp:posOffset>1882271</wp:posOffset>
            </wp:positionH>
            <wp:positionV relativeFrom="paragraph">
              <wp:posOffset>37465</wp:posOffset>
            </wp:positionV>
            <wp:extent cx="2054991" cy="2117393"/>
            <wp:effectExtent l="25400" t="25400" r="27940" b="16510"/>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2">
                      <a:extLst>
                        <a:ext uri="{28A0092B-C50C-407E-A947-70E740481C1C}">
                          <a14:useLocalDpi xmlns:a14="http://schemas.microsoft.com/office/drawing/2010/main" val="0"/>
                        </a:ext>
                      </a:extLst>
                    </a:blip>
                    <a:srcRect b="4489"/>
                    <a:stretch/>
                  </pic:blipFill>
                  <pic:spPr>
                    <a:xfrm>
                      <a:off x="0" y="0"/>
                      <a:ext cx="2054991" cy="2117393"/>
                    </a:xfrm>
                    <a:prstGeom prst="rect">
                      <a:avLst/>
                    </a:prstGeom>
                    <a:ln>
                      <a:solidFill>
                        <a:schemeClr val="bg1">
                          <a:lumMod val="10000"/>
                        </a:schemeClr>
                      </a:solidFill>
                    </a:ln>
                    <a:effectLst/>
                  </pic:spPr>
                </pic:pic>
              </a:graphicData>
            </a:graphic>
            <wp14:sizeRelH relativeFrom="page">
              <wp14:pctWidth>0</wp14:pctWidth>
            </wp14:sizeRelH>
            <wp14:sizeRelV relativeFrom="page">
              <wp14:pctHeight>0</wp14:pctHeight>
            </wp14:sizeRelV>
          </wp:anchor>
        </w:drawing>
      </w:r>
    </w:p>
    <w:p w14:paraId="52A4DD67" w14:textId="0A08BF6A" w:rsidR="004A3107" w:rsidRPr="00302721" w:rsidRDefault="004A3107" w:rsidP="004A3107">
      <w:pPr>
        <w:rPr>
          <w:lang w:val="fr-FR"/>
        </w:rPr>
      </w:pPr>
    </w:p>
    <w:p w14:paraId="19CE9F99" w14:textId="77777777" w:rsidR="004A3107" w:rsidRPr="00302721" w:rsidRDefault="004A3107" w:rsidP="004A3107">
      <w:pPr>
        <w:rPr>
          <w:lang w:val="fr-FR"/>
        </w:rPr>
      </w:pPr>
    </w:p>
    <w:p w14:paraId="26CD68A1" w14:textId="77777777" w:rsidR="004A3107" w:rsidRPr="00302721" w:rsidRDefault="004A3107" w:rsidP="004A3107">
      <w:pPr>
        <w:rPr>
          <w:lang w:val="fr-FR"/>
        </w:rPr>
      </w:pPr>
    </w:p>
    <w:p w14:paraId="56F0A754" w14:textId="77777777" w:rsidR="004A3107" w:rsidRPr="00302721" w:rsidRDefault="004A3107" w:rsidP="004A3107">
      <w:pPr>
        <w:rPr>
          <w:lang w:val="fr-FR"/>
        </w:rPr>
      </w:pPr>
    </w:p>
    <w:p w14:paraId="6DC516B3" w14:textId="77777777" w:rsidR="004A3107" w:rsidRPr="00302721" w:rsidRDefault="004A3107" w:rsidP="004A3107">
      <w:pPr>
        <w:rPr>
          <w:lang w:val="fr-FR"/>
        </w:rPr>
      </w:pPr>
    </w:p>
    <w:p w14:paraId="3D04B2A9" w14:textId="77777777" w:rsidR="004A3107" w:rsidRPr="00302721" w:rsidRDefault="004A3107" w:rsidP="004A3107">
      <w:pPr>
        <w:rPr>
          <w:lang w:val="fr-FR"/>
        </w:rPr>
      </w:pPr>
    </w:p>
    <w:p w14:paraId="7846CAF1" w14:textId="77777777" w:rsidR="004A3107" w:rsidRPr="00302721" w:rsidRDefault="004A3107" w:rsidP="004A3107">
      <w:pPr>
        <w:rPr>
          <w:lang w:val="fr-FR"/>
        </w:rPr>
      </w:pPr>
    </w:p>
    <w:p w14:paraId="15C605F3" w14:textId="77777777" w:rsidR="004A3107" w:rsidRPr="00302721" w:rsidRDefault="004A3107" w:rsidP="004A3107">
      <w:pPr>
        <w:rPr>
          <w:lang w:val="fr-FR"/>
        </w:rPr>
      </w:pPr>
    </w:p>
    <w:p w14:paraId="4FC16283" w14:textId="5277EF1B" w:rsidR="004A3107" w:rsidRPr="00302721" w:rsidRDefault="004A3107" w:rsidP="004A3107">
      <w:pPr>
        <w:pStyle w:val="ListParagraph"/>
        <w:numPr>
          <w:ilvl w:val="1"/>
          <w:numId w:val="3"/>
        </w:numPr>
        <w:rPr>
          <w:lang w:val="fr-FR"/>
        </w:rPr>
      </w:pPr>
      <w:r w:rsidRPr="00302721">
        <w:rPr>
          <w:lang w:val="fr-FR"/>
        </w:rPr>
        <w:lastRenderedPageBreak/>
        <w:t>Les régimes climatiques propres à chaque biome est la raison pourquoi ces biomes ont des faunes et flores différentes</w:t>
      </w:r>
    </w:p>
    <w:p w14:paraId="6E089070" w14:textId="51C35409" w:rsidR="004A3107" w:rsidRPr="00302721" w:rsidRDefault="004A3107" w:rsidP="004A3107">
      <w:pPr>
        <w:rPr>
          <w:lang w:val="fr-FR"/>
        </w:rPr>
      </w:pPr>
      <w:r w:rsidRPr="00302721">
        <w:rPr>
          <w:noProof/>
          <w:lang w:val="fr-FR"/>
        </w:rPr>
        <w:drawing>
          <wp:anchor distT="0" distB="0" distL="114300" distR="114300" simplePos="0" relativeHeight="251664384" behindDoc="1" locked="0" layoutInCell="1" allowOverlap="1" wp14:anchorId="2FDEAA02" wp14:editId="48849199">
            <wp:simplePos x="0" y="0"/>
            <wp:positionH relativeFrom="column">
              <wp:posOffset>620837</wp:posOffset>
            </wp:positionH>
            <wp:positionV relativeFrom="paragraph">
              <wp:posOffset>112532</wp:posOffset>
            </wp:positionV>
            <wp:extent cx="4852035" cy="2493925"/>
            <wp:effectExtent l="0" t="0" r="0" b="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2035" cy="24939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99A00E9" w14:textId="5040672F" w:rsidR="004A3107" w:rsidRPr="00302721" w:rsidRDefault="004A3107" w:rsidP="004A3107">
      <w:pPr>
        <w:rPr>
          <w:lang w:val="fr-FR"/>
        </w:rPr>
      </w:pPr>
    </w:p>
    <w:p w14:paraId="0421DDF7" w14:textId="1D77B35E" w:rsidR="004A3107" w:rsidRPr="00302721" w:rsidRDefault="004A3107" w:rsidP="004A3107">
      <w:pPr>
        <w:rPr>
          <w:lang w:val="fr-FR"/>
        </w:rPr>
      </w:pPr>
    </w:p>
    <w:p w14:paraId="224CEEC0" w14:textId="06ED4B88" w:rsidR="004A3107" w:rsidRPr="00302721" w:rsidRDefault="004A3107" w:rsidP="004A3107">
      <w:pPr>
        <w:rPr>
          <w:lang w:val="fr-FR"/>
        </w:rPr>
      </w:pPr>
    </w:p>
    <w:p w14:paraId="5E1CC156" w14:textId="308FF974" w:rsidR="004A3107" w:rsidRPr="00302721" w:rsidRDefault="004A3107" w:rsidP="004A3107">
      <w:pPr>
        <w:rPr>
          <w:lang w:val="fr-FR"/>
        </w:rPr>
      </w:pPr>
    </w:p>
    <w:p w14:paraId="20D27A58" w14:textId="77777777" w:rsidR="004A3107" w:rsidRPr="00302721" w:rsidRDefault="004A3107" w:rsidP="004A3107">
      <w:pPr>
        <w:rPr>
          <w:lang w:val="fr-FR"/>
        </w:rPr>
      </w:pPr>
    </w:p>
    <w:p w14:paraId="081F4519" w14:textId="77777777" w:rsidR="004A3107" w:rsidRPr="00302721" w:rsidRDefault="004A3107" w:rsidP="004A3107">
      <w:pPr>
        <w:rPr>
          <w:lang w:val="fr-FR"/>
        </w:rPr>
      </w:pPr>
    </w:p>
    <w:p w14:paraId="32AA928B" w14:textId="77777777" w:rsidR="004A3107" w:rsidRPr="00302721" w:rsidRDefault="004A3107" w:rsidP="004A3107">
      <w:pPr>
        <w:rPr>
          <w:lang w:val="fr-FR"/>
        </w:rPr>
      </w:pPr>
    </w:p>
    <w:p w14:paraId="54C4BCC1" w14:textId="77777777" w:rsidR="004A3107" w:rsidRPr="00302721" w:rsidRDefault="004A3107" w:rsidP="004A3107">
      <w:pPr>
        <w:rPr>
          <w:lang w:val="fr-FR"/>
        </w:rPr>
      </w:pPr>
    </w:p>
    <w:p w14:paraId="1A8A2549" w14:textId="77777777" w:rsidR="004A3107" w:rsidRPr="00302721" w:rsidRDefault="004A3107" w:rsidP="004A3107">
      <w:pPr>
        <w:rPr>
          <w:lang w:val="fr-FR"/>
        </w:rPr>
      </w:pPr>
    </w:p>
    <w:p w14:paraId="40C52DF2" w14:textId="77777777" w:rsidR="004A3107" w:rsidRPr="00302721" w:rsidRDefault="004A3107" w:rsidP="004A3107">
      <w:pPr>
        <w:rPr>
          <w:lang w:val="fr-FR"/>
        </w:rPr>
      </w:pPr>
    </w:p>
    <w:p w14:paraId="6780813E" w14:textId="77777777" w:rsidR="004A3107" w:rsidRPr="00302721" w:rsidRDefault="004A3107" w:rsidP="004A3107">
      <w:pPr>
        <w:rPr>
          <w:lang w:val="fr-FR"/>
        </w:rPr>
      </w:pPr>
    </w:p>
    <w:p w14:paraId="47EB09AE" w14:textId="77777777" w:rsidR="004A3107" w:rsidRPr="00302721" w:rsidRDefault="004A3107" w:rsidP="004A3107">
      <w:pPr>
        <w:rPr>
          <w:lang w:val="fr-FR"/>
        </w:rPr>
      </w:pPr>
    </w:p>
    <w:p w14:paraId="1EDF301B" w14:textId="77777777" w:rsidR="004A3107" w:rsidRPr="00302721" w:rsidRDefault="004A3107" w:rsidP="004A3107">
      <w:pPr>
        <w:rPr>
          <w:lang w:val="fr-FR"/>
        </w:rPr>
      </w:pPr>
    </w:p>
    <w:p w14:paraId="734531C1" w14:textId="77777777" w:rsidR="004A3107" w:rsidRPr="00302721" w:rsidRDefault="004A3107" w:rsidP="004A3107">
      <w:pPr>
        <w:rPr>
          <w:lang w:val="fr-FR"/>
        </w:rPr>
      </w:pPr>
    </w:p>
    <w:p w14:paraId="4092B0ED" w14:textId="7E810173" w:rsidR="004A3107" w:rsidRPr="00302721" w:rsidRDefault="004A3107" w:rsidP="004A3107">
      <w:pPr>
        <w:pStyle w:val="ListParagraph"/>
        <w:numPr>
          <w:ilvl w:val="0"/>
          <w:numId w:val="3"/>
        </w:numPr>
        <w:rPr>
          <w:lang w:val="fr-FR"/>
        </w:rPr>
      </w:pPr>
      <w:r w:rsidRPr="00302721">
        <w:rPr>
          <w:lang w:val="fr-FR"/>
        </w:rPr>
        <w:t xml:space="preserve">Lacs : </w:t>
      </w:r>
    </w:p>
    <w:p w14:paraId="064ACC01" w14:textId="1057CADF" w:rsidR="004A3107" w:rsidRPr="00302721" w:rsidRDefault="004A3107" w:rsidP="004A3107">
      <w:pPr>
        <w:pStyle w:val="ListParagraph"/>
        <w:numPr>
          <w:ilvl w:val="1"/>
          <w:numId w:val="3"/>
        </w:numPr>
        <w:rPr>
          <w:lang w:val="fr-FR"/>
        </w:rPr>
      </w:pPr>
      <w:r w:rsidRPr="00302721">
        <w:rPr>
          <w:lang w:val="fr-FR"/>
        </w:rPr>
        <w:t>Oligotrophes : pauvres en nutriments et riche en oxygène – pas beaucoup de plantes alors eau très claire.</w:t>
      </w:r>
    </w:p>
    <w:p w14:paraId="6771B5C9" w14:textId="4D45E970" w:rsidR="004A3107" w:rsidRPr="00302721" w:rsidRDefault="004A3107" w:rsidP="004A3107">
      <w:pPr>
        <w:pStyle w:val="ListParagraph"/>
        <w:numPr>
          <w:ilvl w:val="2"/>
          <w:numId w:val="3"/>
        </w:numPr>
        <w:rPr>
          <w:lang w:val="fr-FR"/>
        </w:rPr>
      </w:pPr>
      <w:r w:rsidRPr="00302721">
        <w:rPr>
          <w:lang w:val="fr-FR"/>
        </w:rPr>
        <w:t>Pas de grande productivité, pas de grande biomasse (pas de plantes ni animaux)</w:t>
      </w:r>
    </w:p>
    <w:p w14:paraId="042A75C9" w14:textId="2481CA53" w:rsidR="004A3107" w:rsidRPr="00302721" w:rsidRDefault="004A3107" w:rsidP="004A3107">
      <w:pPr>
        <w:pStyle w:val="ListParagraph"/>
        <w:numPr>
          <w:ilvl w:val="1"/>
          <w:numId w:val="3"/>
        </w:numPr>
        <w:rPr>
          <w:lang w:val="fr-FR"/>
        </w:rPr>
      </w:pPr>
      <w:r w:rsidRPr="00302721">
        <w:rPr>
          <w:lang w:val="fr-FR"/>
        </w:rPr>
        <w:t>Eutrophes : riches en nutriments pauvres en oxygène</w:t>
      </w:r>
    </w:p>
    <w:p w14:paraId="11C743D4" w14:textId="46DD2F2D" w:rsidR="004A3107" w:rsidRPr="00302721" w:rsidRDefault="004A3107" w:rsidP="004A3107">
      <w:pPr>
        <w:pStyle w:val="ListParagraph"/>
        <w:numPr>
          <w:ilvl w:val="2"/>
          <w:numId w:val="3"/>
        </w:numPr>
        <w:rPr>
          <w:lang w:val="fr-FR"/>
        </w:rPr>
      </w:pPr>
      <w:r w:rsidRPr="00302721">
        <w:rPr>
          <w:lang w:val="fr-FR"/>
        </w:rPr>
        <w:t xml:space="preserve">Mortalité (en hivers) </w:t>
      </w:r>
      <w:r w:rsidR="00513DAC" w:rsidRPr="00302721">
        <w:rPr>
          <w:lang w:val="fr-FR"/>
        </w:rPr>
        <w:t>à</w:t>
      </w:r>
      <w:r w:rsidRPr="00302721">
        <w:rPr>
          <w:lang w:val="fr-FR"/>
        </w:rPr>
        <w:t xml:space="preserve"> cause </w:t>
      </w:r>
      <w:r w:rsidR="00392235" w:rsidRPr="00302721">
        <w:rPr>
          <w:lang w:val="fr-FR"/>
        </w:rPr>
        <w:t>du manque</w:t>
      </w:r>
      <w:r w:rsidRPr="00302721">
        <w:rPr>
          <w:lang w:val="fr-FR"/>
        </w:rPr>
        <w:t xml:space="preserve"> d’oxygène</w:t>
      </w:r>
    </w:p>
    <w:p w14:paraId="362D3115" w14:textId="44382964" w:rsidR="004A3107" w:rsidRPr="00302721" w:rsidRDefault="004A3107" w:rsidP="004A3107">
      <w:pPr>
        <w:rPr>
          <w:lang w:val="fr-FR"/>
        </w:rPr>
      </w:pPr>
      <w:r w:rsidRPr="00302721">
        <w:rPr>
          <w:noProof/>
          <w:lang w:val="fr-FR"/>
        </w:rPr>
        <w:drawing>
          <wp:anchor distT="0" distB="0" distL="114300" distR="114300" simplePos="0" relativeHeight="251665408" behindDoc="1" locked="0" layoutInCell="1" allowOverlap="1" wp14:anchorId="13C948B9" wp14:editId="58C6FEFF">
            <wp:simplePos x="0" y="0"/>
            <wp:positionH relativeFrom="column">
              <wp:posOffset>0</wp:posOffset>
            </wp:positionH>
            <wp:positionV relativeFrom="paragraph">
              <wp:posOffset>150246</wp:posOffset>
            </wp:positionV>
            <wp:extent cx="5943600" cy="1816100"/>
            <wp:effectExtent l="0" t="0" r="0" b="1270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4">
                      <a:extLst>
                        <a:ext uri="{28A0092B-C50C-407E-A947-70E740481C1C}">
                          <a14:useLocalDpi xmlns:a14="http://schemas.microsoft.com/office/drawing/2010/main" val="0"/>
                        </a:ext>
                      </a:extLst>
                    </a:blip>
                    <a:srcRect t="35957" b="10802"/>
                    <a:stretch/>
                  </pic:blipFill>
                  <pic:spPr>
                    <a:xfrm>
                      <a:off x="0" y="0"/>
                      <a:ext cx="5943600" cy="1816100"/>
                    </a:xfrm>
                    <a:prstGeom prst="rect">
                      <a:avLst/>
                    </a:prstGeom>
                    <a:effectLst/>
                  </pic:spPr>
                </pic:pic>
              </a:graphicData>
            </a:graphic>
            <wp14:sizeRelH relativeFrom="page">
              <wp14:pctWidth>0</wp14:pctWidth>
            </wp14:sizeRelH>
            <wp14:sizeRelV relativeFrom="page">
              <wp14:pctHeight>0</wp14:pctHeight>
            </wp14:sizeRelV>
          </wp:anchor>
        </w:drawing>
      </w:r>
    </w:p>
    <w:p w14:paraId="6494BF0A" w14:textId="77777777" w:rsidR="004A3107" w:rsidRPr="00302721" w:rsidRDefault="004A3107" w:rsidP="004A3107">
      <w:pPr>
        <w:rPr>
          <w:lang w:val="fr-FR"/>
        </w:rPr>
      </w:pPr>
    </w:p>
    <w:p w14:paraId="3971D0B4" w14:textId="77777777" w:rsidR="004A3107" w:rsidRPr="00302721" w:rsidRDefault="004A3107" w:rsidP="004A3107">
      <w:pPr>
        <w:rPr>
          <w:lang w:val="fr-FR"/>
        </w:rPr>
      </w:pPr>
    </w:p>
    <w:p w14:paraId="5E605CB6" w14:textId="77777777" w:rsidR="004A3107" w:rsidRPr="00302721" w:rsidRDefault="004A3107" w:rsidP="004A3107">
      <w:pPr>
        <w:rPr>
          <w:lang w:val="fr-FR"/>
        </w:rPr>
      </w:pPr>
    </w:p>
    <w:p w14:paraId="65AF9132" w14:textId="77777777" w:rsidR="004A3107" w:rsidRPr="00302721" w:rsidRDefault="004A3107" w:rsidP="004A3107">
      <w:pPr>
        <w:rPr>
          <w:lang w:val="fr-FR"/>
        </w:rPr>
      </w:pPr>
    </w:p>
    <w:p w14:paraId="3C56B5C8" w14:textId="77777777" w:rsidR="004A3107" w:rsidRPr="00302721" w:rsidRDefault="004A3107" w:rsidP="004A3107">
      <w:pPr>
        <w:rPr>
          <w:lang w:val="fr-FR"/>
        </w:rPr>
      </w:pPr>
    </w:p>
    <w:p w14:paraId="6588936B" w14:textId="77777777" w:rsidR="004A3107" w:rsidRPr="00302721" w:rsidRDefault="004A3107" w:rsidP="004A3107">
      <w:pPr>
        <w:rPr>
          <w:lang w:val="fr-FR"/>
        </w:rPr>
      </w:pPr>
    </w:p>
    <w:p w14:paraId="438C60F0" w14:textId="77777777" w:rsidR="004A3107" w:rsidRPr="00302721" w:rsidRDefault="004A3107" w:rsidP="004A3107">
      <w:pPr>
        <w:rPr>
          <w:lang w:val="fr-FR"/>
        </w:rPr>
      </w:pPr>
    </w:p>
    <w:p w14:paraId="7B6FB4B2" w14:textId="77777777" w:rsidR="004A3107" w:rsidRPr="00302721" w:rsidRDefault="004A3107" w:rsidP="004A3107">
      <w:pPr>
        <w:rPr>
          <w:lang w:val="fr-FR"/>
        </w:rPr>
      </w:pPr>
    </w:p>
    <w:p w14:paraId="077404E2" w14:textId="77777777" w:rsidR="004A3107" w:rsidRPr="00302721" w:rsidRDefault="004A3107" w:rsidP="004A3107">
      <w:pPr>
        <w:rPr>
          <w:lang w:val="fr-FR"/>
        </w:rPr>
      </w:pPr>
    </w:p>
    <w:p w14:paraId="08EBFB17" w14:textId="77777777" w:rsidR="004A3107" w:rsidRPr="00302721" w:rsidRDefault="004A3107" w:rsidP="004A3107">
      <w:pPr>
        <w:rPr>
          <w:lang w:val="fr-FR"/>
        </w:rPr>
      </w:pPr>
    </w:p>
    <w:p w14:paraId="4EDC08B6" w14:textId="77777777" w:rsidR="004A3107" w:rsidRPr="00302721" w:rsidRDefault="004A3107" w:rsidP="004A3107">
      <w:pPr>
        <w:rPr>
          <w:lang w:val="fr-FR"/>
        </w:rPr>
      </w:pPr>
    </w:p>
    <w:p w14:paraId="3569E2F8" w14:textId="5D4FA074" w:rsidR="004A3107" w:rsidRPr="00302721" w:rsidRDefault="004A3107" w:rsidP="004A3107">
      <w:pPr>
        <w:pStyle w:val="ListParagraph"/>
        <w:numPr>
          <w:ilvl w:val="1"/>
          <w:numId w:val="3"/>
        </w:numPr>
        <w:rPr>
          <w:lang w:val="fr-FR"/>
        </w:rPr>
      </w:pPr>
      <w:r w:rsidRPr="00302721">
        <w:rPr>
          <w:lang w:val="fr-FR"/>
        </w:rPr>
        <w:t>Printemps :</w:t>
      </w:r>
      <w:r w:rsidR="00FA501C" w:rsidRPr="00302721">
        <w:rPr>
          <w:lang w:val="fr-FR"/>
        </w:rPr>
        <w:t xml:space="preserve"> vent</w:t>
      </w:r>
      <w:r w:rsidRPr="00302721">
        <w:rPr>
          <w:lang w:val="fr-FR"/>
        </w:rPr>
        <w:t>, alors l’eau des lacs va se mélanger</w:t>
      </w:r>
    </w:p>
    <w:p w14:paraId="11A268E4" w14:textId="6A5963D0" w:rsidR="00FA501C" w:rsidRPr="00302721" w:rsidRDefault="00FA501C" w:rsidP="00FA501C">
      <w:pPr>
        <w:pStyle w:val="ListParagraph"/>
        <w:numPr>
          <w:ilvl w:val="2"/>
          <w:numId w:val="3"/>
        </w:numPr>
        <w:rPr>
          <w:lang w:val="fr-FR"/>
        </w:rPr>
      </w:pPr>
      <w:r w:rsidRPr="00302721">
        <w:rPr>
          <w:lang w:val="fr-FR"/>
        </w:rPr>
        <w:t xml:space="preserve">Température relativement </w:t>
      </w:r>
      <w:r w:rsidR="00513DAC" w:rsidRPr="00302721">
        <w:rPr>
          <w:lang w:val="fr-FR"/>
        </w:rPr>
        <w:t>égale</w:t>
      </w:r>
      <w:r w:rsidRPr="00302721">
        <w:rPr>
          <w:lang w:val="fr-FR"/>
        </w:rPr>
        <w:t xml:space="preserve"> dans tout le lac</w:t>
      </w:r>
    </w:p>
    <w:p w14:paraId="7EE3D073" w14:textId="5F760328" w:rsidR="00FA501C" w:rsidRPr="00302721" w:rsidRDefault="00FA501C" w:rsidP="00FA501C">
      <w:pPr>
        <w:pStyle w:val="ListParagraph"/>
        <w:numPr>
          <w:ilvl w:val="2"/>
          <w:numId w:val="3"/>
        </w:numPr>
        <w:rPr>
          <w:lang w:val="fr-FR"/>
        </w:rPr>
      </w:pPr>
      <w:r w:rsidRPr="00302721">
        <w:rPr>
          <w:lang w:val="fr-FR"/>
        </w:rPr>
        <w:t xml:space="preserve">Si très profond, zone profonde ou la </w:t>
      </w:r>
      <w:r w:rsidR="00513DAC" w:rsidRPr="00302721">
        <w:rPr>
          <w:lang w:val="fr-FR"/>
        </w:rPr>
        <w:t>température</w:t>
      </w:r>
      <w:r w:rsidRPr="00302721">
        <w:rPr>
          <w:lang w:val="fr-FR"/>
        </w:rPr>
        <w:t xml:space="preserve"> va </w:t>
      </w:r>
      <w:r w:rsidR="00513DAC" w:rsidRPr="00302721">
        <w:rPr>
          <w:lang w:val="fr-FR"/>
        </w:rPr>
        <w:t>être</w:t>
      </w:r>
      <w:r w:rsidRPr="00302721">
        <w:rPr>
          <w:lang w:val="fr-FR"/>
        </w:rPr>
        <w:t xml:space="preserve"> plus froid</w:t>
      </w:r>
    </w:p>
    <w:p w14:paraId="52A7EFCB" w14:textId="7DF3FED2" w:rsidR="00FA501C" w:rsidRPr="00302721" w:rsidRDefault="00FA501C" w:rsidP="00FA501C">
      <w:pPr>
        <w:pStyle w:val="ListParagraph"/>
        <w:numPr>
          <w:ilvl w:val="1"/>
          <w:numId w:val="3"/>
        </w:numPr>
        <w:rPr>
          <w:lang w:val="fr-FR"/>
        </w:rPr>
      </w:pPr>
      <w:r w:rsidRPr="00302721">
        <w:rPr>
          <w:lang w:val="fr-FR"/>
        </w:rPr>
        <w:t>Été : feuilles absorbent le vent</w:t>
      </w:r>
    </w:p>
    <w:p w14:paraId="64A3E0CD" w14:textId="1FD620EA" w:rsidR="00FA501C" w:rsidRPr="00302721" w:rsidRDefault="00FA501C" w:rsidP="00FA501C">
      <w:pPr>
        <w:pStyle w:val="ListParagraph"/>
        <w:numPr>
          <w:ilvl w:val="2"/>
          <w:numId w:val="3"/>
        </w:numPr>
        <w:rPr>
          <w:lang w:val="fr-FR"/>
        </w:rPr>
      </w:pPr>
      <w:r w:rsidRPr="00302721">
        <w:rPr>
          <w:lang w:val="fr-FR"/>
        </w:rPr>
        <w:t>Lac se réchauffe, mais pas de façon uniforme ; se réchauffe à la surface</w:t>
      </w:r>
    </w:p>
    <w:p w14:paraId="7FFAA8E4" w14:textId="07ACCD96" w:rsidR="00FA501C" w:rsidRPr="00302721" w:rsidRDefault="00FA501C" w:rsidP="00FA501C">
      <w:pPr>
        <w:pStyle w:val="ListParagraph"/>
        <w:numPr>
          <w:ilvl w:val="2"/>
          <w:numId w:val="3"/>
        </w:numPr>
        <w:rPr>
          <w:lang w:val="fr-FR"/>
        </w:rPr>
      </w:pPr>
      <w:r w:rsidRPr="00302721">
        <w:rPr>
          <w:lang w:val="fr-FR"/>
        </w:rPr>
        <w:t>Beaucoup plus chaud à la surface</w:t>
      </w:r>
    </w:p>
    <w:p w14:paraId="319E0D6D" w14:textId="1EBA7D5D" w:rsidR="00FA501C" w:rsidRPr="00302721" w:rsidRDefault="00FA501C" w:rsidP="00FA501C">
      <w:pPr>
        <w:pStyle w:val="ListParagraph"/>
        <w:numPr>
          <w:ilvl w:val="2"/>
          <w:numId w:val="3"/>
        </w:numPr>
        <w:rPr>
          <w:lang w:val="fr-FR"/>
        </w:rPr>
      </w:pPr>
      <w:r w:rsidRPr="00302721">
        <w:rPr>
          <w:lang w:val="fr-FR"/>
        </w:rPr>
        <w:t>Thermocline : zone relativement mince (1m/2m) ou il y a une diminution de température qui peut avoisiner 10 dégrées en peu de distance</w:t>
      </w:r>
    </w:p>
    <w:p w14:paraId="0B57B31C" w14:textId="59D74557" w:rsidR="00FA501C" w:rsidRPr="00302721" w:rsidRDefault="00FA501C" w:rsidP="00FA501C">
      <w:pPr>
        <w:pStyle w:val="ListParagraph"/>
        <w:numPr>
          <w:ilvl w:val="2"/>
          <w:numId w:val="3"/>
        </w:numPr>
        <w:rPr>
          <w:lang w:val="fr-FR"/>
        </w:rPr>
      </w:pPr>
      <w:r w:rsidRPr="00302721">
        <w:rPr>
          <w:lang w:val="fr-FR"/>
        </w:rPr>
        <w:t xml:space="preserve">Eau chaude et froide n’ont pas la </w:t>
      </w:r>
      <w:r w:rsidR="00513DAC" w:rsidRPr="00302721">
        <w:rPr>
          <w:lang w:val="fr-FR"/>
        </w:rPr>
        <w:t>même</w:t>
      </w:r>
      <w:r w:rsidRPr="00302721">
        <w:rPr>
          <w:lang w:val="fr-FR"/>
        </w:rPr>
        <w:t xml:space="preserve"> </w:t>
      </w:r>
      <w:r w:rsidR="00513DAC" w:rsidRPr="00302721">
        <w:rPr>
          <w:lang w:val="fr-FR"/>
        </w:rPr>
        <w:t>densité</w:t>
      </w:r>
      <w:r w:rsidRPr="00302721">
        <w:rPr>
          <w:lang w:val="fr-FR"/>
        </w:rPr>
        <w:t xml:space="preserve"> alors il peut y avoir une accumulation de </w:t>
      </w:r>
      <w:r w:rsidR="00513DAC" w:rsidRPr="00302721">
        <w:rPr>
          <w:lang w:val="fr-FR"/>
        </w:rPr>
        <w:t>nutriments</w:t>
      </w:r>
      <w:r w:rsidRPr="00302721">
        <w:rPr>
          <w:lang w:val="fr-FR"/>
        </w:rPr>
        <w:t xml:space="preserve"> </w:t>
      </w:r>
      <w:r w:rsidR="00392235" w:rsidRPr="00302721">
        <w:rPr>
          <w:lang w:val="fr-FR"/>
        </w:rPr>
        <w:t>à</w:t>
      </w:r>
      <w:r w:rsidRPr="00302721">
        <w:rPr>
          <w:lang w:val="fr-FR"/>
        </w:rPr>
        <w:t xml:space="preserve"> la thermocline</w:t>
      </w:r>
    </w:p>
    <w:p w14:paraId="0165FF72" w14:textId="0357147B" w:rsidR="00FA501C" w:rsidRPr="00302721" w:rsidRDefault="00FA501C" w:rsidP="00FA501C">
      <w:pPr>
        <w:pStyle w:val="ListParagraph"/>
        <w:numPr>
          <w:ilvl w:val="2"/>
          <w:numId w:val="3"/>
        </w:numPr>
        <w:rPr>
          <w:lang w:val="fr-FR"/>
        </w:rPr>
      </w:pPr>
      <w:r w:rsidRPr="00302721">
        <w:rPr>
          <w:lang w:val="fr-FR"/>
        </w:rPr>
        <w:lastRenderedPageBreak/>
        <w:t>Poissons dans la zone thermocline pour manger plus facilement</w:t>
      </w:r>
    </w:p>
    <w:p w14:paraId="5F0CA65D" w14:textId="79099BAA" w:rsidR="00FA501C" w:rsidRPr="00302721" w:rsidRDefault="00FA501C" w:rsidP="00FA501C">
      <w:pPr>
        <w:pStyle w:val="ListParagraph"/>
        <w:numPr>
          <w:ilvl w:val="1"/>
          <w:numId w:val="3"/>
        </w:numPr>
        <w:rPr>
          <w:lang w:val="fr-FR"/>
        </w:rPr>
      </w:pPr>
      <w:r w:rsidRPr="00302721">
        <w:rPr>
          <w:lang w:val="fr-FR"/>
        </w:rPr>
        <w:t xml:space="preserve">Automne : eau se brasse comme au printemps </w:t>
      </w:r>
      <w:r w:rsidR="00513DAC" w:rsidRPr="00302721">
        <w:rPr>
          <w:lang w:val="fr-FR"/>
        </w:rPr>
        <w:t>à</w:t>
      </w:r>
      <w:r w:rsidRPr="00302721">
        <w:rPr>
          <w:lang w:val="fr-FR"/>
        </w:rPr>
        <w:t xml:space="preserve"> cause d’un manque de feuilles</w:t>
      </w:r>
    </w:p>
    <w:p w14:paraId="21008D95" w14:textId="46DCA4D0" w:rsidR="00FA501C" w:rsidRPr="00302721" w:rsidRDefault="00FA501C" w:rsidP="00FA501C">
      <w:pPr>
        <w:pStyle w:val="ListParagraph"/>
        <w:numPr>
          <w:ilvl w:val="1"/>
          <w:numId w:val="3"/>
        </w:numPr>
        <w:rPr>
          <w:lang w:val="fr-FR"/>
        </w:rPr>
      </w:pPr>
      <w:r w:rsidRPr="00302721">
        <w:rPr>
          <w:lang w:val="fr-FR"/>
        </w:rPr>
        <w:t>Hivers : formation de glace (0 dégrées)</w:t>
      </w:r>
    </w:p>
    <w:p w14:paraId="14F6B5AA" w14:textId="171B9316" w:rsidR="00FA501C" w:rsidRPr="00302721" w:rsidRDefault="00FA501C" w:rsidP="00FA501C">
      <w:pPr>
        <w:pStyle w:val="ListParagraph"/>
        <w:numPr>
          <w:ilvl w:val="2"/>
          <w:numId w:val="3"/>
        </w:numPr>
        <w:rPr>
          <w:lang w:val="fr-FR"/>
        </w:rPr>
      </w:pPr>
      <w:r w:rsidRPr="00302721">
        <w:rPr>
          <w:lang w:val="fr-FR"/>
        </w:rPr>
        <w:t>Sous la glace, 2 dégrées</w:t>
      </w:r>
    </w:p>
    <w:p w14:paraId="1C0D574E" w14:textId="7FDE59C4" w:rsidR="00FA501C" w:rsidRPr="00302721" w:rsidRDefault="00FA501C" w:rsidP="00FA501C">
      <w:pPr>
        <w:pStyle w:val="ListParagraph"/>
        <w:numPr>
          <w:ilvl w:val="2"/>
          <w:numId w:val="3"/>
        </w:numPr>
        <w:rPr>
          <w:lang w:val="fr-FR"/>
        </w:rPr>
      </w:pPr>
      <w:r w:rsidRPr="00302721">
        <w:rPr>
          <w:lang w:val="fr-FR"/>
        </w:rPr>
        <w:t>Au fond, 4 dégrées</w:t>
      </w:r>
    </w:p>
    <w:p w14:paraId="5A6E433C" w14:textId="1F995190" w:rsidR="00FA501C" w:rsidRPr="00302721" w:rsidRDefault="00FA501C" w:rsidP="00FA501C">
      <w:pPr>
        <w:pStyle w:val="ListParagraph"/>
        <w:numPr>
          <w:ilvl w:val="2"/>
          <w:numId w:val="3"/>
        </w:numPr>
        <w:rPr>
          <w:lang w:val="fr-FR"/>
        </w:rPr>
      </w:pPr>
      <w:r w:rsidRPr="00302721">
        <w:rPr>
          <w:lang w:val="fr-FR"/>
        </w:rPr>
        <w:t xml:space="preserve">Si eutrophe : décomposition bactérienne des plantes – va consommer toute l’oxygène sous la glace (si le lac n’est pas profond). Faune peut </w:t>
      </w:r>
      <w:r w:rsidR="0010585C" w:rsidRPr="00302721">
        <w:rPr>
          <w:lang w:val="fr-FR"/>
        </w:rPr>
        <w:t>être</w:t>
      </w:r>
      <w:r w:rsidRPr="00302721">
        <w:rPr>
          <w:lang w:val="fr-FR"/>
        </w:rPr>
        <w:t xml:space="preserve"> affecter – mortalité intense de poissons (meurent sous la glace et viennent </w:t>
      </w:r>
      <w:r w:rsidR="0010585C" w:rsidRPr="00302721">
        <w:rPr>
          <w:lang w:val="fr-FR"/>
        </w:rPr>
        <w:t>à</w:t>
      </w:r>
      <w:r w:rsidRPr="00302721">
        <w:rPr>
          <w:lang w:val="fr-FR"/>
        </w:rPr>
        <w:t xml:space="preserve"> la surface au printemps) </w:t>
      </w:r>
    </w:p>
    <w:p w14:paraId="7BF521AC" w14:textId="0619CCAF" w:rsidR="00FA501C" w:rsidRPr="00302721" w:rsidRDefault="00FA501C" w:rsidP="00FA501C">
      <w:pPr>
        <w:pStyle w:val="ListParagraph"/>
        <w:numPr>
          <w:ilvl w:val="3"/>
          <w:numId w:val="3"/>
        </w:numPr>
        <w:rPr>
          <w:lang w:val="fr-FR"/>
        </w:rPr>
      </w:pPr>
      <w:r w:rsidRPr="00302721">
        <w:rPr>
          <w:lang w:val="fr-FR"/>
        </w:rPr>
        <w:t>Winterkill = mortalité hivernale</w:t>
      </w:r>
    </w:p>
    <w:p w14:paraId="259A46A6" w14:textId="38F11CB6" w:rsidR="00FA501C" w:rsidRPr="00302721" w:rsidRDefault="0010585C" w:rsidP="00FA501C">
      <w:pPr>
        <w:pStyle w:val="ListParagraph"/>
        <w:numPr>
          <w:ilvl w:val="3"/>
          <w:numId w:val="3"/>
        </w:numPr>
        <w:rPr>
          <w:lang w:val="fr-FR"/>
        </w:rPr>
      </w:pPr>
      <w:r w:rsidRPr="00302721">
        <w:rPr>
          <w:lang w:val="fr-FR"/>
        </w:rPr>
        <w:t>Gros poissons ne survivent pas ici alors on ne va que trouver des petits poissons dans ses lacs</w:t>
      </w:r>
    </w:p>
    <w:p w14:paraId="1526E57C" w14:textId="65035AF5" w:rsidR="00FA501C" w:rsidRPr="00302721" w:rsidRDefault="0010585C" w:rsidP="0010585C">
      <w:pPr>
        <w:pStyle w:val="ListParagraph"/>
        <w:numPr>
          <w:ilvl w:val="0"/>
          <w:numId w:val="3"/>
        </w:numPr>
        <w:rPr>
          <w:lang w:val="fr-FR"/>
        </w:rPr>
      </w:pPr>
      <w:r w:rsidRPr="00302721">
        <w:rPr>
          <w:lang w:val="fr-FR"/>
        </w:rPr>
        <w:t xml:space="preserve">Zone intertidale : </w:t>
      </w:r>
    </w:p>
    <w:p w14:paraId="2E17E044" w14:textId="46AAC9C1" w:rsidR="0010585C" w:rsidRPr="00302721" w:rsidRDefault="0010585C" w:rsidP="0010585C">
      <w:pPr>
        <w:pStyle w:val="ListParagraph"/>
        <w:numPr>
          <w:ilvl w:val="1"/>
          <w:numId w:val="3"/>
        </w:numPr>
        <w:rPr>
          <w:lang w:val="fr-FR"/>
        </w:rPr>
      </w:pPr>
      <w:r w:rsidRPr="00302721">
        <w:rPr>
          <w:lang w:val="fr-FR"/>
        </w:rPr>
        <w:t>Milieu marin</w:t>
      </w:r>
    </w:p>
    <w:p w14:paraId="4CC54311" w14:textId="115AD9C8" w:rsidR="0010585C" w:rsidRPr="00302721" w:rsidRDefault="0010585C" w:rsidP="0010585C">
      <w:pPr>
        <w:pStyle w:val="ListParagraph"/>
        <w:numPr>
          <w:ilvl w:val="1"/>
          <w:numId w:val="3"/>
        </w:numPr>
        <w:rPr>
          <w:lang w:val="fr-FR"/>
        </w:rPr>
      </w:pPr>
      <w:r w:rsidRPr="00302721">
        <w:rPr>
          <w:lang w:val="fr-FR"/>
        </w:rPr>
        <w:t>Zone entre deux marées</w:t>
      </w:r>
    </w:p>
    <w:p w14:paraId="6D143FB1" w14:textId="4C69F970" w:rsidR="0010585C" w:rsidRPr="00302721" w:rsidRDefault="0010585C" w:rsidP="0010585C">
      <w:pPr>
        <w:pStyle w:val="ListParagraph"/>
        <w:numPr>
          <w:ilvl w:val="1"/>
          <w:numId w:val="3"/>
        </w:numPr>
        <w:rPr>
          <w:lang w:val="fr-FR"/>
        </w:rPr>
      </w:pPr>
      <w:r w:rsidRPr="00302721">
        <w:rPr>
          <w:lang w:val="fr-FR"/>
        </w:rPr>
        <w:t>Faune et flore qui sont adaptés à passer la moitié de sa vie expose à l’air et l’autre moitié de la vie sous l’eau – vivre sous l’effet des vagues</w:t>
      </w:r>
    </w:p>
    <w:p w14:paraId="219DAF40" w14:textId="180F4593" w:rsidR="0010585C" w:rsidRPr="00302721" w:rsidRDefault="0010585C" w:rsidP="0010585C">
      <w:pPr>
        <w:pStyle w:val="ListParagraph"/>
        <w:numPr>
          <w:ilvl w:val="1"/>
          <w:numId w:val="3"/>
        </w:numPr>
        <w:rPr>
          <w:lang w:val="fr-FR"/>
        </w:rPr>
      </w:pPr>
      <w:r w:rsidRPr="00302721">
        <w:rPr>
          <w:lang w:val="fr-FR"/>
        </w:rPr>
        <w:t>Milieu très perturbée à cause des vagues</w:t>
      </w:r>
    </w:p>
    <w:p w14:paraId="25B57456" w14:textId="7F6CCB7E" w:rsidR="0010585C" w:rsidRPr="00302721" w:rsidRDefault="0010585C" w:rsidP="0010585C">
      <w:pPr>
        <w:pStyle w:val="ListParagraph"/>
        <w:numPr>
          <w:ilvl w:val="1"/>
          <w:numId w:val="3"/>
        </w:numPr>
        <w:rPr>
          <w:lang w:val="fr-FR"/>
        </w:rPr>
      </w:pPr>
      <w:r w:rsidRPr="00302721">
        <w:rPr>
          <w:lang w:val="fr-FR"/>
        </w:rPr>
        <w:t>Directement en contact avec l’activité humaine</w:t>
      </w:r>
    </w:p>
    <w:p w14:paraId="3920F629" w14:textId="12AEADA3" w:rsidR="0010585C" w:rsidRPr="00302721" w:rsidRDefault="0010585C" w:rsidP="0010585C">
      <w:pPr>
        <w:pStyle w:val="ListParagraph"/>
        <w:numPr>
          <w:ilvl w:val="1"/>
          <w:numId w:val="3"/>
        </w:numPr>
        <w:rPr>
          <w:lang w:val="fr-FR"/>
        </w:rPr>
      </w:pPr>
      <w:r w:rsidRPr="00302721">
        <w:rPr>
          <w:lang w:val="fr-FR"/>
        </w:rPr>
        <w:t>Marée basse (respirer) et marée haute (survie)</w:t>
      </w:r>
    </w:p>
    <w:p w14:paraId="425673EC" w14:textId="33CC633B" w:rsidR="0010585C" w:rsidRPr="00302721" w:rsidRDefault="0010585C" w:rsidP="0010585C">
      <w:pPr>
        <w:pStyle w:val="ListParagraph"/>
        <w:numPr>
          <w:ilvl w:val="0"/>
          <w:numId w:val="3"/>
        </w:numPr>
        <w:rPr>
          <w:lang w:val="fr-FR"/>
        </w:rPr>
      </w:pPr>
      <w:r w:rsidRPr="00302721">
        <w:rPr>
          <w:lang w:val="fr-FR"/>
        </w:rPr>
        <w:t xml:space="preserve">Récifs : </w:t>
      </w:r>
    </w:p>
    <w:p w14:paraId="12E9F0ED" w14:textId="3F66A385" w:rsidR="0010585C" w:rsidRPr="00302721" w:rsidRDefault="0010585C" w:rsidP="0010585C">
      <w:pPr>
        <w:pStyle w:val="ListParagraph"/>
        <w:numPr>
          <w:ilvl w:val="1"/>
          <w:numId w:val="3"/>
        </w:numPr>
        <w:rPr>
          <w:lang w:val="fr-FR"/>
        </w:rPr>
      </w:pPr>
      <w:r w:rsidRPr="00302721">
        <w:rPr>
          <w:lang w:val="fr-FR"/>
        </w:rPr>
        <w:t>Composante du milieu marin</w:t>
      </w:r>
    </w:p>
    <w:p w14:paraId="2B50374F" w14:textId="5458D4B1" w:rsidR="0010585C" w:rsidRPr="00302721" w:rsidRDefault="0010585C" w:rsidP="0010585C">
      <w:pPr>
        <w:pStyle w:val="ListParagraph"/>
        <w:numPr>
          <w:ilvl w:val="1"/>
          <w:numId w:val="3"/>
        </w:numPr>
        <w:rPr>
          <w:lang w:val="fr-FR"/>
        </w:rPr>
      </w:pPr>
      <w:r w:rsidRPr="00302721">
        <w:rPr>
          <w:lang w:val="fr-FR"/>
        </w:rPr>
        <w:t>Menacé par le changement climatique</w:t>
      </w:r>
    </w:p>
    <w:p w14:paraId="1330DBE2" w14:textId="501B87B8" w:rsidR="0010585C" w:rsidRPr="00302721" w:rsidRDefault="0010585C" w:rsidP="0010585C">
      <w:pPr>
        <w:pStyle w:val="ListParagraph"/>
        <w:numPr>
          <w:ilvl w:val="1"/>
          <w:numId w:val="3"/>
        </w:numPr>
        <w:rPr>
          <w:lang w:val="fr-FR"/>
        </w:rPr>
      </w:pPr>
      <w:r w:rsidRPr="00302721">
        <w:rPr>
          <w:lang w:val="fr-FR"/>
        </w:rPr>
        <w:t>Résilients s’il n’y a pas de changement en température – toute la faune associe va disparaître</w:t>
      </w:r>
    </w:p>
    <w:p w14:paraId="287827AC" w14:textId="742A73B7" w:rsidR="0010585C" w:rsidRPr="00302721" w:rsidRDefault="0010585C" w:rsidP="0010585C">
      <w:pPr>
        <w:pStyle w:val="ListParagraph"/>
        <w:numPr>
          <w:ilvl w:val="1"/>
          <w:numId w:val="3"/>
        </w:numPr>
        <w:rPr>
          <w:lang w:val="fr-FR"/>
        </w:rPr>
      </w:pPr>
      <w:r w:rsidRPr="00302721">
        <w:rPr>
          <w:lang w:val="fr-FR"/>
        </w:rPr>
        <w:t>Récifs détruit par l’activité humaine – pêche pour les poissons d’aquarium</w:t>
      </w:r>
    </w:p>
    <w:p w14:paraId="583F4BB2" w14:textId="744369DE" w:rsidR="0010585C" w:rsidRPr="00302721" w:rsidRDefault="0010585C" w:rsidP="0010585C">
      <w:pPr>
        <w:pStyle w:val="ListParagraph"/>
        <w:numPr>
          <w:ilvl w:val="2"/>
          <w:numId w:val="3"/>
        </w:numPr>
        <w:rPr>
          <w:lang w:val="fr-FR"/>
        </w:rPr>
      </w:pPr>
      <w:r w:rsidRPr="00302721">
        <w:rPr>
          <w:lang w:val="fr-FR"/>
        </w:rPr>
        <w:t xml:space="preserve">Pêche </w:t>
      </w:r>
      <w:r w:rsidR="00513DAC" w:rsidRPr="00302721">
        <w:rPr>
          <w:lang w:val="fr-FR"/>
        </w:rPr>
        <w:t>à</w:t>
      </w:r>
      <w:r w:rsidRPr="00302721">
        <w:rPr>
          <w:lang w:val="fr-FR"/>
        </w:rPr>
        <w:t xml:space="preserve"> la dynamite – maintenant arrêté</w:t>
      </w:r>
    </w:p>
    <w:p w14:paraId="02AE17A5" w14:textId="74F5D24B" w:rsidR="0010585C" w:rsidRPr="00302721" w:rsidRDefault="0010585C" w:rsidP="0010585C">
      <w:pPr>
        <w:pStyle w:val="ListParagraph"/>
        <w:numPr>
          <w:ilvl w:val="1"/>
          <w:numId w:val="3"/>
        </w:numPr>
        <w:rPr>
          <w:lang w:val="fr-FR"/>
        </w:rPr>
      </w:pPr>
      <w:r w:rsidRPr="00302721">
        <w:rPr>
          <w:lang w:val="fr-FR"/>
        </w:rPr>
        <w:t>Sont capable de se récupérer rapidement (10-15 ans)</w:t>
      </w:r>
    </w:p>
    <w:p w14:paraId="15918115" w14:textId="4471ADD7" w:rsidR="0010585C" w:rsidRPr="00302721" w:rsidRDefault="0010585C" w:rsidP="0010585C">
      <w:pPr>
        <w:pStyle w:val="ListParagraph"/>
        <w:numPr>
          <w:ilvl w:val="1"/>
          <w:numId w:val="3"/>
        </w:numPr>
        <w:rPr>
          <w:lang w:val="fr-FR"/>
        </w:rPr>
      </w:pPr>
      <w:r w:rsidRPr="00302721">
        <w:rPr>
          <w:lang w:val="fr-FR"/>
        </w:rPr>
        <w:t>Great barrier reef est en train de mourir parce que l’océan est très chaud</w:t>
      </w:r>
    </w:p>
    <w:p w14:paraId="5826E0C1" w14:textId="49228F2F" w:rsidR="0010585C" w:rsidRPr="00302721" w:rsidRDefault="0010585C" w:rsidP="0010585C">
      <w:pPr>
        <w:pStyle w:val="ListParagraph"/>
        <w:numPr>
          <w:ilvl w:val="0"/>
          <w:numId w:val="3"/>
        </w:numPr>
        <w:rPr>
          <w:lang w:val="fr-FR"/>
        </w:rPr>
      </w:pPr>
      <w:r w:rsidRPr="00302721">
        <w:rPr>
          <w:lang w:val="fr-FR"/>
        </w:rPr>
        <w:t>Zone océanique/</w:t>
      </w:r>
      <w:r w:rsidR="003E1E30" w:rsidRPr="00302721">
        <w:rPr>
          <w:lang w:val="fr-FR"/>
        </w:rPr>
        <w:t>pélagique</w:t>
      </w:r>
    </w:p>
    <w:p w14:paraId="6689292C" w14:textId="724E43B6" w:rsidR="0010585C" w:rsidRPr="00302721" w:rsidRDefault="0010585C" w:rsidP="0010585C">
      <w:pPr>
        <w:pStyle w:val="ListParagraph"/>
        <w:numPr>
          <w:ilvl w:val="1"/>
          <w:numId w:val="3"/>
        </w:numPr>
        <w:rPr>
          <w:lang w:val="fr-FR"/>
        </w:rPr>
      </w:pPr>
      <w:r w:rsidRPr="00302721">
        <w:rPr>
          <w:lang w:val="fr-FR"/>
        </w:rPr>
        <w:t>Pleine eau</w:t>
      </w:r>
    </w:p>
    <w:p w14:paraId="6B3884DF" w14:textId="037BBA44" w:rsidR="0010585C" w:rsidRPr="00302721" w:rsidRDefault="0010585C" w:rsidP="0010585C">
      <w:pPr>
        <w:pStyle w:val="ListParagraph"/>
        <w:numPr>
          <w:ilvl w:val="1"/>
          <w:numId w:val="3"/>
        </w:numPr>
        <w:rPr>
          <w:lang w:val="fr-FR"/>
        </w:rPr>
      </w:pPr>
      <w:r w:rsidRPr="00302721">
        <w:rPr>
          <w:lang w:val="fr-FR"/>
        </w:rPr>
        <w:t xml:space="preserve">Exploite au niveau de la </w:t>
      </w:r>
      <w:r w:rsidR="003E1E30" w:rsidRPr="00302721">
        <w:rPr>
          <w:lang w:val="fr-FR"/>
        </w:rPr>
        <w:t>pêche</w:t>
      </w:r>
    </w:p>
    <w:p w14:paraId="07C5F274" w14:textId="6D0CA626" w:rsidR="0010585C" w:rsidRPr="00302721" w:rsidRDefault="0010585C" w:rsidP="0010585C">
      <w:pPr>
        <w:pStyle w:val="ListParagraph"/>
        <w:numPr>
          <w:ilvl w:val="1"/>
          <w:numId w:val="3"/>
        </w:numPr>
        <w:rPr>
          <w:lang w:val="fr-FR"/>
        </w:rPr>
      </w:pPr>
      <w:r w:rsidRPr="00302721">
        <w:rPr>
          <w:lang w:val="fr-FR"/>
        </w:rPr>
        <w:t>Couvre 70% de la surface terrestre</w:t>
      </w:r>
    </w:p>
    <w:p w14:paraId="48D33C1F" w14:textId="396D7C9C" w:rsidR="003E1E30" w:rsidRPr="00302721" w:rsidRDefault="003E1E30" w:rsidP="003E1E30">
      <w:pPr>
        <w:pStyle w:val="ListParagraph"/>
        <w:numPr>
          <w:ilvl w:val="1"/>
          <w:numId w:val="3"/>
        </w:numPr>
        <w:rPr>
          <w:lang w:val="fr-FR"/>
        </w:rPr>
      </w:pPr>
      <w:r w:rsidRPr="00302721">
        <w:rPr>
          <w:lang w:val="fr-FR"/>
        </w:rPr>
        <w:t xml:space="preserve">Beaucoup </w:t>
      </w:r>
      <w:r w:rsidR="00513DAC" w:rsidRPr="00302721">
        <w:rPr>
          <w:lang w:val="fr-FR"/>
        </w:rPr>
        <w:t>à</w:t>
      </w:r>
      <w:r w:rsidRPr="00302721">
        <w:rPr>
          <w:lang w:val="fr-FR"/>
        </w:rPr>
        <w:t xml:space="preserve"> découvrir encore</w:t>
      </w:r>
    </w:p>
    <w:p w14:paraId="77E1B6B2" w14:textId="4C249209" w:rsidR="003E1E30" w:rsidRPr="00302721" w:rsidRDefault="003E1E30" w:rsidP="003E1E30">
      <w:pPr>
        <w:pStyle w:val="ListParagraph"/>
        <w:numPr>
          <w:ilvl w:val="0"/>
          <w:numId w:val="3"/>
        </w:numPr>
        <w:rPr>
          <w:lang w:val="fr-FR"/>
        </w:rPr>
      </w:pPr>
      <w:r w:rsidRPr="00302721">
        <w:rPr>
          <w:lang w:val="fr-FR"/>
        </w:rPr>
        <w:t>Zone benthique marine</w:t>
      </w:r>
    </w:p>
    <w:p w14:paraId="292ACB9E" w14:textId="4861F603" w:rsidR="003E1E30" w:rsidRPr="00302721" w:rsidRDefault="003E1E30" w:rsidP="003E1E30">
      <w:pPr>
        <w:pStyle w:val="ListParagraph"/>
        <w:numPr>
          <w:ilvl w:val="1"/>
          <w:numId w:val="3"/>
        </w:numPr>
        <w:rPr>
          <w:lang w:val="fr-FR"/>
        </w:rPr>
      </w:pPr>
      <w:r w:rsidRPr="00302721">
        <w:rPr>
          <w:lang w:val="fr-FR"/>
        </w:rPr>
        <w:t xml:space="preserve">Plancher océanique – </w:t>
      </w:r>
      <w:r w:rsidR="00513DAC" w:rsidRPr="00302721">
        <w:rPr>
          <w:lang w:val="fr-FR"/>
        </w:rPr>
        <w:t>énorme</w:t>
      </w:r>
      <w:r w:rsidRPr="00302721">
        <w:rPr>
          <w:lang w:val="fr-FR"/>
        </w:rPr>
        <w:t xml:space="preserve"> comme superficie, qu’on connait très peu</w:t>
      </w:r>
    </w:p>
    <w:p w14:paraId="027840F7" w14:textId="426A38BC" w:rsidR="003E1E30" w:rsidRPr="00302721" w:rsidRDefault="003E1E30" w:rsidP="003E1E30">
      <w:pPr>
        <w:pStyle w:val="ListParagraph"/>
        <w:numPr>
          <w:ilvl w:val="1"/>
          <w:numId w:val="3"/>
        </w:numPr>
        <w:rPr>
          <w:lang w:val="fr-FR"/>
        </w:rPr>
      </w:pPr>
      <w:r w:rsidRPr="00302721">
        <w:rPr>
          <w:lang w:val="fr-FR"/>
        </w:rPr>
        <w:t>Benthos</w:t>
      </w:r>
    </w:p>
    <w:p w14:paraId="31C5F3F1" w14:textId="20906273" w:rsidR="003E1E30" w:rsidRPr="00302721" w:rsidRDefault="003E1E30" w:rsidP="003E1E30">
      <w:pPr>
        <w:pStyle w:val="ListParagraph"/>
        <w:numPr>
          <w:ilvl w:val="1"/>
          <w:numId w:val="3"/>
        </w:numPr>
        <w:rPr>
          <w:lang w:val="fr-FR"/>
        </w:rPr>
      </w:pPr>
      <w:r w:rsidRPr="00302721">
        <w:rPr>
          <w:lang w:val="fr-FR"/>
        </w:rPr>
        <w:t>Grande concentration de plantes, de récifs, de poissons, de vertébrés</w:t>
      </w:r>
    </w:p>
    <w:p w14:paraId="47758AE6" w14:textId="06A80BF4" w:rsidR="003E1E30" w:rsidRPr="00302721" w:rsidRDefault="003E1E30" w:rsidP="003E1E30">
      <w:pPr>
        <w:rPr>
          <w:lang w:val="fr-FR"/>
        </w:rPr>
      </w:pPr>
    </w:p>
    <w:p w14:paraId="02C12421" w14:textId="77777777" w:rsidR="00FA6C5A" w:rsidRPr="00302721" w:rsidRDefault="00FA6C5A" w:rsidP="003E1E30">
      <w:pPr>
        <w:rPr>
          <w:lang w:val="fr-FR"/>
        </w:rPr>
      </w:pPr>
    </w:p>
    <w:p w14:paraId="4693BDF6" w14:textId="77777777" w:rsidR="00FA6C5A" w:rsidRPr="00302721" w:rsidRDefault="00FA6C5A" w:rsidP="003E1E30">
      <w:pPr>
        <w:rPr>
          <w:lang w:val="fr-FR"/>
        </w:rPr>
      </w:pPr>
    </w:p>
    <w:p w14:paraId="2CEB5426" w14:textId="77777777" w:rsidR="00FA6C5A" w:rsidRPr="00302721" w:rsidRDefault="00FA6C5A" w:rsidP="003E1E30">
      <w:pPr>
        <w:rPr>
          <w:lang w:val="fr-FR"/>
        </w:rPr>
      </w:pPr>
    </w:p>
    <w:p w14:paraId="5B07EEC0" w14:textId="77777777" w:rsidR="00FA6C5A" w:rsidRPr="00302721" w:rsidRDefault="00FA6C5A" w:rsidP="003E1E30">
      <w:pPr>
        <w:rPr>
          <w:lang w:val="fr-FR"/>
        </w:rPr>
      </w:pPr>
    </w:p>
    <w:p w14:paraId="1183246B" w14:textId="77777777" w:rsidR="00FA6C5A" w:rsidRPr="00302721" w:rsidRDefault="00FA6C5A" w:rsidP="003E1E30">
      <w:pPr>
        <w:rPr>
          <w:lang w:val="fr-FR"/>
        </w:rPr>
      </w:pPr>
    </w:p>
    <w:p w14:paraId="328C0E4C" w14:textId="77777777" w:rsidR="00392235" w:rsidRPr="00302721" w:rsidRDefault="00392235" w:rsidP="003E1E30">
      <w:pPr>
        <w:rPr>
          <w:lang w:val="fr-FR"/>
        </w:rPr>
      </w:pPr>
    </w:p>
    <w:p w14:paraId="420D3E78" w14:textId="77777777" w:rsidR="00392235" w:rsidRPr="00302721" w:rsidRDefault="00392235" w:rsidP="003E1E30">
      <w:pPr>
        <w:rPr>
          <w:lang w:val="fr-FR"/>
        </w:rPr>
      </w:pPr>
    </w:p>
    <w:p w14:paraId="47C3C3ED" w14:textId="6A3CDDDC" w:rsidR="003E1E30" w:rsidRPr="00302721" w:rsidRDefault="003E1E30" w:rsidP="0024501A">
      <w:pPr>
        <w:outlineLvl w:val="0"/>
        <w:rPr>
          <w:b/>
          <w:lang w:val="fr-FR"/>
        </w:rPr>
      </w:pPr>
      <w:r w:rsidRPr="00302721">
        <w:rPr>
          <w:b/>
          <w:lang w:val="fr-FR"/>
        </w:rPr>
        <w:lastRenderedPageBreak/>
        <w:t>9.4 – La répartition des espèces : facteurs limitants</w:t>
      </w:r>
    </w:p>
    <w:p w14:paraId="30628F64" w14:textId="77777777" w:rsidR="003E1E30" w:rsidRPr="00302721" w:rsidRDefault="003E1E30" w:rsidP="003E1E30">
      <w:pPr>
        <w:rPr>
          <w:lang w:val="fr-FR"/>
        </w:rPr>
      </w:pPr>
    </w:p>
    <w:p w14:paraId="72062B07" w14:textId="72F3F289" w:rsidR="00033B6A" w:rsidRPr="00302721" w:rsidRDefault="00033B6A" w:rsidP="003E1E30">
      <w:pPr>
        <w:pStyle w:val="ListParagraph"/>
        <w:numPr>
          <w:ilvl w:val="0"/>
          <w:numId w:val="3"/>
        </w:numPr>
        <w:rPr>
          <w:lang w:val="fr-FR"/>
        </w:rPr>
      </w:pPr>
      <w:r w:rsidRPr="00302721">
        <w:rPr>
          <w:lang w:val="fr-FR"/>
        </w:rPr>
        <w:t>Étude de la biogéographie : distribution des espèces</w:t>
      </w:r>
    </w:p>
    <w:p w14:paraId="5023B935" w14:textId="0ED6782C" w:rsidR="003E1E30" w:rsidRPr="00302721" w:rsidRDefault="006578C6" w:rsidP="003E1E30">
      <w:pPr>
        <w:pStyle w:val="ListParagraph"/>
        <w:numPr>
          <w:ilvl w:val="0"/>
          <w:numId w:val="3"/>
        </w:numPr>
        <w:rPr>
          <w:lang w:val="fr-FR"/>
        </w:rPr>
      </w:pPr>
      <w:r w:rsidRPr="00302721">
        <w:rPr>
          <w:noProof/>
          <w:lang w:val="fr-FR"/>
        </w:rPr>
        <w:drawing>
          <wp:anchor distT="0" distB="0" distL="114300" distR="114300" simplePos="0" relativeHeight="251667456" behindDoc="1" locked="0" layoutInCell="1" allowOverlap="1" wp14:anchorId="0CB6B5C8" wp14:editId="536A1599">
            <wp:simplePos x="0" y="0"/>
            <wp:positionH relativeFrom="column">
              <wp:posOffset>-636905</wp:posOffset>
            </wp:positionH>
            <wp:positionV relativeFrom="paragraph">
              <wp:posOffset>159893</wp:posOffset>
            </wp:positionV>
            <wp:extent cx="4679315" cy="2174240"/>
            <wp:effectExtent l="0" t="0" r="0" b="10160"/>
            <wp:wrapNone/>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15">
                      <a:extLst>
                        <a:ext uri="{28A0092B-C50C-407E-A947-70E740481C1C}">
                          <a14:useLocalDpi xmlns:a14="http://schemas.microsoft.com/office/drawing/2010/main" val="0"/>
                        </a:ext>
                      </a:extLst>
                    </a:blip>
                    <a:srcRect l="1237" r="937" b="10934"/>
                    <a:stretch>
                      <a:fillRect/>
                    </a:stretch>
                  </pic:blipFill>
                  <pic:spPr bwMode="auto">
                    <a:xfrm>
                      <a:off x="0" y="0"/>
                      <a:ext cx="4679315" cy="21742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033B6A" w:rsidRPr="00302721">
        <w:rPr>
          <w:lang w:val="fr-FR"/>
        </w:rPr>
        <w:t>Dynamique de notre planète a un effet sur la répartition des espèces</w:t>
      </w:r>
    </w:p>
    <w:p w14:paraId="0F0D4163" w14:textId="54CCE495" w:rsidR="00033B6A" w:rsidRPr="00302721" w:rsidRDefault="006578C6" w:rsidP="00033B6A">
      <w:pPr>
        <w:pStyle w:val="ListParagraph"/>
        <w:numPr>
          <w:ilvl w:val="1"/>
          <w:numId w:val="3"/>
        </w:numPr>
        <w:rPr>
          <w:lang w:val="fr-FR"/>
        </w:rPr>
      </w:pPr>
      <w:r w:rsidRPr="00302721">
        <w:rPr>
          <w:noProof/>
          <w:lang w:val="fr-FR"/>
        </w:rPr>
        <w:drawing>
          <wp:anchor distT="0" distB="0" distL="114300" distR="114300" simplePos="0" relativeHeight="251669504" behindDoc="1" locked="0" layoutInCell="1" allowOverlap="1" wp14:anchorId="3570949B" wp14:editId="572A6116">
            <wp:simplePos x="0" y="0"/>
            <wp:positionH relativeFrom="column">
              <wp:posOffset>4336415</wp:posOffset>
            </wp:positionH>
            <wp:positionV relativeFrom="paragraph">
              <wp:posOffset>96266</wp:posOffset>
            </wp:positionV>
            <wp:extent cx="2232660" cy="3649980"/>
            <wp:effectExtent l="0" t="0" r="2540" b="762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232660" cy="3649980"/>
                    </a:xfrm>
                    <a:prstGeom prst="rect">
                      <a:avLst/>
                    </a:prstGeom>
                    <a:effectLst/>
                  </pic:spPr>
                </pic:pic>
              </a:graphicData>
            </a:graphic>
            <wp14:sizeRelH relativeFrom="page">
              <wp14:pctWidth>0</wp14:pctWidth>
            </wp14:sizeRelH>
            <wp14:sizeRelV relativeFrom="page">
              <wp14:pctHeight>0</wp14:pctHeight>
            </wp14:sizeRelV>
          </wp:anchor>
        </w:drawing>
      </w:r>
      <w:r w:rsidR="00033B6A" w:rsidRPr="00302721">
        <w:rPr>
          <w:lang w:val="fr-FR"/>
        </w:rPr>
        <w:t>Des faunes ont eu des millions d’années d’évolution de façon indépendante</w:t>
      </w:r>
    </w:p>
    <w:p w14:paraId="48ACA36E" w14:textId="5D0AF02A" w:rsidR="00033B6A" w:rsidRPr="00302721" w:rsidRDefault="00033B6A" w:rsidP="00033B6A">
      <w:pPr>
        <w:rPr>
          <w:lang w:val="fr-FR"/>
        </w:rPr>
      </w:pPr>
    </w:p>
    <w:p w14:paraId="07A1A16E" w14:textId="77777777" w:rsidR="00033B6A" w:rsidRPr="00302721" w:rsidRDefault="00033B6A" w:rsidP="00033B6A">
      <w:pPr>
        <w:rPr>
          <w:lang w:val="fr-FR"/>
        </w:rPr>
      </w:pPr>
    </w:p>
    <w:p w14:paraId="4FA3422F" w14:textId="7C222A42" w:rsidR="00033B6A" w:rsidRPr="00302721" w:rsidRDefault="00033B6A" w:rsidP="00033B6A">
      <w:pPr>
        <w:rPr>
          <w:lang w:val="fr-FR"/>
        </w:rPr>
      </w:pPr>
    </w:p>
    <w:p w14:paraId="452EDB18" w14:textId="372793D9" w:rsidR="00033B6A" w:rsidRPr="00302721" w:rsidRDefault="00033B6A" w:rsidP="00033B6A">
      <w:pPr>
        <w:rPr>
          <w:lang w:val="fr-FR"/>
        </w:rPr>
      </w:pPr>
    </w:p>
    <w:p w14:paraId="3197EF47" w14:textId="54AC2F1C" w:rsidR="00033B6A" w:rsidRPr="00302721" w:rsidRDefault="00033B6A" w:rsidP="00033B6A">
      <w:pPr>
        <w:rPr>
          <w:lang w:val="fr-FR"/>
        </w:rPr>
      </w:pPr>
    </w:p>
    <w:p w14:paraId="2CC33C2E" w14:textId="1DD4FC4F" w:rsidR="00033B6A" w:rsidRPr="00302721" w:rsidRDefault="00033B6A" w:rsidP="00033B6A">
      <w:pPr>
        <w:rPr>
          <w:lang w:val="fr-FR"/>
        </w:rPr>
      </w:pPr>
    </w:p>
    <w:p w14:paraId="0D070193" w14:textId="77777777" w:rsidR="00033B6A" w:rsidRPr="00302721" w:rsidRDefault="00033B6A" w:rsidP="00033B6A">
      <w:pPr>
        <w:rPr>
          <w:lang w:val="fr-FR"/>
        </w:rPr>
      </w:pPr>
    </w:p>
    <w:p w14:paraId="60D4298F" w14:textId="77777777" w:rsidR="00033B6A" w:rsidRPr="00302721" w:rsidRDefault="00033B6A" w:rsidP="00033B6A">
      <w:pPr>
        <w:rPr>
          <w:lang w:val="fr-FR"/>
        </w:rPr>
      </w:pPr>
    </w:p>
    <w:p w14:paraId="464B45E4" w14:textId="77777777" w:rsidR="00033B6A" w:rsidRPr="00302721" w:rsidRDefault="00033B6A" w:rsidP="00033B6A">
      <w:pPr>
        <w:rPr>
          <w:lang w:val="fr-FR"/>
        </w:rPr>
      </w:pPr>
    </w:p>
    <w:p w14:paraId="50C507BB" w14:textId="77777777" w:rsidR="00033B6A" w:rsidRPr="00302721" w:rsidRDefault="00033B6A" w:rsidP="00033B6A">
      <w:pPr>
        <w:rPr>
          <w:lang w:val="fr-FR"/>
        </w:rPr>
      </w:pPr>
    </w:p>
    <w:p w14:paraId="31C66AD9" w14:textId="77777777" w:rsidR="00033B6A" w:rsidRPr="00302721" w:rsidRDefault="00033B6A" w:rsidP="00033B6A">
      <w:pPr>
        <w:rPr>
          <w:lang w:val="fr-FR"/>
        </w:rPr>
      </w:pPr>
    </w:p>
    <w:p w14:paraId="23FDDF79" w14:textId="67D896F3" w:rsidR="00033B6A" w:rsidRPr="00302721" w:rsidRDefault="006578C6" w:rsidP="00033B6A">
      <w:pPr>
        <w:rPr>
          <w:lang w:val="fr-FR"/>
        </w:rPr>
      </w:pPr>
      <w:r w:rsidRPr="00302721">
        <w:rPr>
          <w:noProof/>
          <w:lang w:val="fr-FR"/>
        </w:rPr>
        <w:drawing>
          <wp:anchor distT="0" distB="0" distL="114300" distR="114300" simplePos="0" relativeHeight="251668480" behindDoc="1" locked="0" layoutInCell="1" allowOverlap="1" wp14:anchorId="4C809688" wp14:editId="6E7D4286">
            <wp:simplePos x="0" y="0"/>
            <wp:positionH relativeFrom="column">
              <wp:posOffset>390271</wp:posOffset>
            </wp:positionH>
            <wp:positionV relativeFrom="paragraph">
              <wp:posOffset>164465</wp:posOffset>
            </wp:positionV>
            <wp:extent cx="2667000" cy="1942465"/>
            <wp:effectExtent l="0" t="0" r="0" b="0"/>
            <wp:wrapNone/>
            <wp:docPr id="13" name="Picture 4" descr="Figure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Figure_50-5"/>
                    <pic:cNvPicPr>
                      <a:picLocks noChangeAspect="1" noChangeArrowheads="1"/>
                    </pic:cNvPicPr>
                  </pic:nvPicPr>
                  <pic:blipFill rotWithShape="1">
                    <a:blip r:embed="rId17">
                      <a:extLst>
                        <a:ext uri="{28A0092B-C50C-407E-A947-70E740481C1C}">
                          <a14:useLocalDpi xmlns:a14="http://schemas.microsoft.com/office/drawing/2010/main" val="0"/>
                        </a:ext>
                      </a:extLst>
                    </a:blip>
                    <a:srcRect l="23264" t="21333" r="24480" b="29390"/>
                    <a:stretch/>
                  </pic:blipFill>
                  <pic:spPr bwMode="auto">
                    <a:xfrm>
                      <a:off x="0" y="0"/>
                      <a:ext cx="2667000" cy="19424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5D72FA39" w14:textId="24C9AC02" w:rsidR="00033B6A" w:rsidRPr="00302721" w:rsidRDefault="00033B6A" w:rsidP="00033B6A">
      <w:pPr>
        <w:rPr>
          <w:lang w:val="fr-FR"/>
        </w:rPr>
      </w:pPr>
    </w:p>
    <w:p w14:paraId="1EF651AC" w14:textId="7891CB08" w:rsidR="00033B6A" w:rsidRPr="00302721" w:rsidRDefault="00033B6A" w:rsidP="00033B6A">
      <w:pPr>
        <w:rPr>
          <w:lang w:val="fr-FR"/>
        </w:rPr>
      </w:pPr>
    </w:p>
    <w:p w14:paraId="6AA7FBB7" w14:textId="624E03F9" w:rsidR="00033B6A" w:rsidRPr="00302721" w:rsidRDefault="00033B6A" w:rsidP="00033B6A">
      <w:pPr>
        <w:rPr>
          <w:lang w:val="fr-FR"/>
        </w:rPr>
      </w:pPr>
    </w:p>
    <w:p w14:paraId="49707937" w14:textId="5B7A8C09" w:rsidR="00033B6A" w:rsidRPr="00302721" w:rsidRDefault="00033B6A" w:rsidP="00033B6A">
      <w:pPr>
        <w:rPr>
          <w:lang w:val="fr-FR"/>
        </w:rPr>
      </w:pPr>
    </w:p>
    <w:p w14:paraId="7AE715BC" w14:textId="6DF80C9A" w:rsidR="00033B6A" w:rsidRPr="00302721" w:rsidRDefault="00033B6A" w:rsidP="00033B6A">
      <w:pPr>
        <w:rPr>
          <w:lang w:val="fr-FR"/>
        </w:rPr>
      </w:pPr>
    </w:p>
    <w:p w14:paraId="5EBAA64A" w14:textId="1EBBEAA5" w:rsidR="00033B6A" w:rsidRPr="00302721" w:rsidRDefault="00033B6A" w:rsidP="00033B6A">
      <w:pPr>
        <w:rPr>
          <w:lang w:val="fr-FR"/>
        </w:rPr>
      </w:pPr>
    </w:p>
    <w:p w14:paraId="203F229F" w14:textId="77777777" w:rsidR="00033B6A" w:rsidRPr="00302721" w:rsidRDefault="00033B6A" w:rsidP="00033B6A">
      <w:pPr>
        <w:rPr>
          <w:lang w:val="fr-FR"/>
        </w:rPr>
      </w:pPr>
    </w:p>
    <w:p w14:paraId="21E1A07C" w14:textId="77777777" w:rsidR="00033B6A" w:rsidRPr="00302721" w:rsidRDefault="00033B6A" w:rsidP="00033B6A">
      <w:pPr>
        <w:rPr>
          <w:lang w:val="fr-FR"/>
        </w:rPr>
      </w:pPr>
    </w:p>
    <w:p w14:paraId="67D67FAC" w14:textId="77777777" w:rsidR="00033B6A" w:rsidRPr="00302721" w:rsidRDefault="00033B6A" w:rsidP="00033B6A">
      <w:pPr>
        <w:rPr>
          <w:lang w:val="fr-FR"/>
        </w:rPr>
      </w:pPr>
    </w:p>
    <w:p w14:paraId="2AECE664" w14:textId="77777777" w:rsidR="00033B6A" w:rsidRPr="00302721" w:rsidRDefault="00033B6A" w:rsidP="00033B6A">
      <w:pPr>
        <w:rPr>
          <w:lang w:val="fr-FR"/>
        </w:rPr>
      </w:pPr>
    </w:p>
    <w:p w14:paraId="0E51831F" w14:textId="77777777" w:rsidR="00033B6A" w:rsidRPr="00302721" w:rsidRDefault="00033B6A" w:rsidP="00033B6A">
      <w:pPr>
        <w:rPr>
          <w:lang w:val="fr-FR"/>
        </w:rPr>
      </w:pPr>
    </w:p>
    <w:p w14:paraId="681FE326" w14:textId="77777777" w:rsidR="00033B6A" w:rsidRPr="00302721" w:rsidRDefault="00033B6A" w:rsidP="00033B6A">
      <w:pPr>
        <w:rPr>
          <w:lang w:val="fr-FR"/>
        </w:rPr>
      </w:pPr>
    </w:p>
    <w:p w14:paraId="2A5A0D0F" w14:textId="36890CD3" w:rsidR="00033B6A" w:rsidRPr="00302721" w:rsidRDefault="00033B6A" w:rsidP="00033B6A">
      <w:pPr>
        <w:pStyle w:val="ListParagraph"/>
        <w:numPr>
          <w:ilvl w:val="0"/>
          <w:numId w:val="3"/>
        </w:numPr>
        <w:rPr>
          <w:lang w:val="fr-FR"/>
        </w:rPr>
      </w:pPr>
      <w:r w:rsidRPr="00302721">
        <w:rPr>
          <w:lang w:val="fr-FR"/>
        </w:rPr>
        <w:t xml:space="preserve">Plaques continentales se sont </w:t>
      </w:r>
      <w:r w:rsidR="00794A38" w:rsidRPr="00302721">
        <w:rPr>
          <w:lang w:val="fr-FR"/>
        </w:rPr>
        <w:t>éloignés</w:t>
      </w:r>
      <w:r w:rsidRPr="00302721">
        <w:rPr>
          <w:lang w:val="fr-FR"/>
        </w:rPr>
        <w:t>, ce qui a créé l’</w:t>
      </w:r>
      <w:r w:rsidR="00794A38" w:rsidRPr="00302721">
        <w:rPr>
          <w:lang w:val="fr-FR"/>
        </w:rPr>
        <w:t>océan</w:t>
      </w:r>
      <w:r w:rsidRPr="00302721">
        <w:rPr>
          <w:lang w:val="fr-FR"/>
        </w:rPr>
        <w:t xml:space="preserve"> atlantique</w:t>
      </w:r>
    </w:p>
    <w:p w14:paraId="2E30E0CD" w14:textId="5C40E5A0" w:rsidR="00033B6A" w:rsidRPr="00302721" w:rsidRDefault="00033B6A" w:rsidP="00033B6A">
      <w:pPr>
        <w:pStyle w:val="ListParagraph"/>
        <w:numPr>
          <w:ilvl w:val="1"/>
          <w:numId w:val="3"/>
        </w:numPr>
        <w:rPr>
          <w:lang w:val="fr-FR"/>
        </w:rPr>
      </w:pPr>
      <w:r w:rsidRPr="00302721">
        <w:rPr>
          <w:lang w:val="fr-FR"/>
        </w:rPr>
        <w:t>Cet océan est relativement récent comparé aux autres</w:t>
      </w:r>
    </w:p>
    <w:p w14:paraId="566E00DF" w14:textId="370C4BF0" w:rsidR="006578C6" w:rsidRPr="00302721" w:rsidRDefault="006578C6" w:rsidP="00033B6A">
      <w:pPr>
        <w:pStyle w:val="ListParagraph"/>
        <w:numPr>
          <w:ilvl w:val="1"/>
          <w:numId w:val="3"/>
        </w:numPr>
        <w:rPr>
          <w:lang w:val="fr-FR"/>
        </w:rPr>
      </w:pPr>
      <w:r w:rsidRPr="00302721">
        <w:rPr>
          <w:lang w:val="fr-FR"/>
        </w:rPr>
        <w:t xml:space="preserve">Preuve du mouvement des plaques : dinosaures similaires sont </w:t>
      </w:r>
      <w:proofErr w:type="gramStart"/>
      <w:r w:rsidRPr="00302721">
        <w:rPr>
          <w:lang w:val="fr-FR"/>
        </w:rPr>
        <w:t>sur</w:t>
      </w:r>
      <w:proofErr w:type="gramEnd"/>
      <w:r w:rsidRPr="00302721">
        <w:rPr>
          <w:lang w:val="fr-FR"/>
        </w:rPr>
        <w:t xml:space="preserve"> de différentes côtés du globes, mais n’avaient pas la capacité de nager</w:t>
      </w:r>
    </w:p>
    <w:p w14:paraId="73EBBF6E" w14:textId="5423D8F4" w:rsidR="006578C6" w:rsidRPr="00302721" w:rsidRDefault="00A744CB" w:rsidP="006578C6">
      <w:pPr>
        <w:pStyle w:val="ListParagraph"/>
        <w:numPr>
          <w:ilvl w:val="0"/>
          <w:numId w:val="3"/>
        </w:numPr>
        <w:rPr>
          <w:lang w:val="fr-FR"/>
        </w:rPr>
      </w:pPr>
      <w:r w:rsidRPr="00302721">
        <w:rPr>
          <w:lang w:val="fr-FR"/>
        </w:rPr>
        <w:t xml:space="preserve">Espèce a distribution réduite : </w:t>
      </w:r>
      <w:r w:rsidRPr="00302721">
        <w:rPr>
          <w:i/>
          <w:lang w:val="fr-FR"/>
        </w:rPr>
        <w:t>Cyprinodon diabolis</w:t>
      </w:r>
    </w:p>
    <w:p w14:paraId="7E46E5EC" w14:textId="0877FDC3" w:rsidR="00A744CB" w:rsidRPr="00302721" w:rsidRDefault="00A744CB" w:rsidP="00A744CB">
      <w:pPr>
        <w:pStyle w:val="ListParagraph"/>
        <w:numPr>
          <w:ilvl w:val="1"/>
          <w:numId w:val="3"/>
        </w:numPr>
        <w:rPr>
          <w:lang w:val="fr-FR"/>
        </w:rPr>
      </w:pPr>
      <w:r w:rsidRPr="00302721">
        <w:rPr>
          <w:lang w:val="fr-FR"/>
        </w:rPr>
        <w:t>N’existe que dans ce trou</w:t>
      </w:r>
      <w:r w:rsidR="00870EEA" w:rsidRPr="00302721">
        <w:rPr>
          <w:lang w:val="fr-FR"/>
        </w:rPr>
        <w:t xml:space="preserve"> (Devil’s hole)</w:t>
      </w:r>
    </w:p>
    <w:p w14:paraId="7E4ECF8B" w14:textId="564E5FB3" w:rsidR="00870EEA" w:rsidRPr="00302721" w:rsidRDefault="00870EEA" w:rsidP="00A744CB">
      <w:pPr>
        <w:pStyle w:val="ListParagraph"/>
        <w:numPr>
          <w:ilvl w:val="1"/>
          <w:numId w:val="3"/>
        </w:numPr>
        <w:rPr>
          <w:lang w:val="fr-FR"/>
        </w:rPr>
      </w:pPr>
      <w:r w:rsidRPr="00302721">
        <w:rPr>
          <w:lang w:val="fr-FR"/>
        </w:rPr>
        <w:t>Habitat relativement complexe</w:t>
      </w:r>
    </w:p>
    <w:p w14:paraId="307D000F" w14:textId="5F4C2C7B" w:rsidR="00870EEA" w:rsidRPr="00302721" w:rsidRDefault="00870EEA" w:rsidP="00870EEA">
      <w:pPr>
        <w:pStyle w:val="ListParagraph"/>
        <w:numPr>
          <w:ilvl w:val="2"/>
          <w:numId w:val="3"/>
        </w:numPr>
        <w:rPr>
          <w:lang w:val="fr-FR"/>
        </w:rPr>
      </w:pPr>
      <w:r w:rsidRPr="00302721">
        <w:rPr>
          <w:lang w:val="fr-FR"/>
        </w:rPr>
        <w:t>30 dégrées</w:t>
      </w:r>
    </w:p>
    <w:p w14:paraId="04306E72" w14:textId="19F2FC13" w:rsidR="00870EEA" w:rsidRPr="00302721" w:rsidRDefault="00870EEA" w:rsidP="00870EEA">
      <w:pPr>
        <w:pStyle w:val="ListParagraph"/>
        <w:numPr>
          <w:ilvl w:val="2"/>
          <w:numId w:val="3"/>
        </w:numPr>
        <w:rPr>
          <w:lang w:val="fr-FR"/>
        </w:rPr>
      </w:pPr>
      <w:r w:rsidRPr="00302721">
        <w:rPr>
          <w:lang w:val="fr-FR"/>
        </w:rPr>
        <w:t xml:space="preserve">Poissons habitue </w:t>
      </w:r>
      <w:r w:rsidR="00513DAC" w:rsidRPr="00302721">
        <w:rPr>
          <w:lang w:val="fr-FR"/>
        </w:rPr>
        <w:t>à</w:t>
      </w:r>
      <w:r w:rsidRPr="00302721">
        <w:rPr>
          <w:lang w:val="fr-FR"/>
        </w:rPr>
        <w:t xml:space="preserve"> </w:t>
      </w:r>
      <w:r w:rsidR="00392235" w:rsidRPr="00302721">
        <w:rPr>
          <w:lang w:val="fr-FR"/>
        </w:rPr>
        <w:t>des températures élevées</w:t>
      </w:r>
    </w:p>
    <w:p w14:paraId="7B971D65" w14:textId="30DD1CE6" w:rsidR="00870EEA" w:rsidRPr="00302721" w:rsidRDefault="00870EEA" w:rsidP="00870EEA">
      <w:pPr>
        <w:pStyle w:val="ListParagraph"/>
        <w:numPr>
          <w:ilvl w:val="1"/>
          <w:numId w:val="3"/>
        </w:numPr>
        <w:rPr>
          <w:lang w:val="fr-FR"/>
        </w:rPr>
      </w:pPr>
      <w:r w:rsidRPr="00302721">
        <w:rPr>
          <w:lang w:val="fr-FR"/>
        </w:rPr>
        <w:t>Parc national protégé</w:t>
      </w:r>
    </w:p>
    <w:p w14:paraId="4E0A867A" w14:textId="646A2119" w:rsidR="00870EEA" w:rsidRPr="00302721" w:rsidRDefault="00870EEA" w:rsidP="00870EEA">
      <w:pPr>
        <w:pStyle w:val="ListParagraph"/>
        <w:numPr>
          <w:ilvl w:val="1"/>
          <w:numId w:val="3"/>
        </w:numPr>
        <w:rPr>
          <w:lang w:val="fr-FR"/>
        </w:rPr>
      </w:pPr>
      <w:r w:rsidRPr="00302721">
        <w:rPr>
          <w:lang w:val="fr-FR"/>
        </w:rPr>
        <w:t>Investi des millions de dollars pour construire un répliquât de l’habitat – fini en 2015</w:t>
      </w:r>
    </w:p>
    <w:p w14:paraId="10B755FA" w14:textId="4F92803A" w:rsidR="00870EEA" w:rsidRPr="00302721" w:rsidRDefault="00870EEA" w:rsidP="00870EEA">
      <w:pPr>
        <w:pStyle w:val="ListParagraph"/>
        <w:numPr>
          <w:ilvl w:val="2"/>
          <w:numId w:val="3"/>
        </w:numPr>
        <w:rPr>
          <w:lang w:val="fr-FR"/>
        </w:rPr>
      </w:pPr>
      <w:r w:rsidRPr="00302721">
        <w:rPr>
          <w:lang w:val="fr-FR"/>
        </w:rPr>
        <w:t>Spécimens introduit, et premiers bébés en 2016</w:t>
      </w:r>
    </w:p>
    <w:p w14:paraId="04D5E525" w14:textId="123D0D2E" w:rsidR="00870EEA" w:rsidRPr="00302721" w:rsidRDefault="00870EEA" w:rsidP="00870EEA">
      <w:pPr>
        <w:pStyle w:val="ListParagraph"/>
        <w:numPr>
          <w:ilvl w:val="1"/>
          <w:numId w:val="3"/>
        </w:numPr>
        <w:rPr>
          <w:lang w:val="fr-FR"/>
        </w:rPr>
      </w:pPr>
      <w:r w:rsidRPr="00302721">
        <w:rPr>
          <w:lang w:val="fr-FR"/>
        </w:rPr>
        <w:t>92 individus en 2014</w:t>
      </w:r>
    </w:p>
    <w:p w14:paraId="34FE1374" w14:textId="4B2F4E7D" w:rsidR="00870EEA" w:rsidRPr="00302721" w:rsidRDefault="00870EEA" w:rsidP="00870EEA">
      <w:pPr>
        <w:pStyle w:val="ListParagraph"/>
        <w:numPr>
          <w:ilvl w:val="1"/>
          <w:numId w:val="3"/>
        </w:numPr>
        <w:rPr>
          <w:lang w:val="fr-FR"/>
        </w:rPr>
      </w:pPr>
      <w:r w:rsidRPr="00302721">
        <w:rPr>
          <w:lang w:val="fr-FR"/>
        </w:rPr>
        <w:t>35 en 2015</w:t>
      </w:r>
    </w:p>
    <w:p w14:paraId="4FE7E9AB" w14:textId="77285E1C" w:rsidR="00870EEA" w:rsidRPr="00302721" w:rsidRDefault="00870EEA" w:rsidP="00870EEA">
      <w:pPr>
        <w:pStyle w:val="ListParagraph"/>
        <w:numPr>
          <w:ilvl w:val="1"/>
          <w:numId w:val="3"/>
        </w:numPr>
        <w:rPr>
          <w:lang w:val="fr-FR"/>
        </w:rPr>
      </w:pPr>
      <w:r w:rsidRPr="00302721">
        <w:rPr>
          <w:lang w:val="fr-FR"/>
        </w:rPr>
        <w:t>Besoins écologiques de l’espèce ne peuvent pas être répliqué en nature</w:t>
      </w:r>
    </w:p>
    <w:p w14:paraId="2040A300" w14:textId="77777777" w:rsidR="003D5783" w:rsidRPr="00302721" w:rsidRDefault="003D5783" w:rsidP="003D5783">
      <w:pPr>
        <w:rPr>
          <w:lang w:val="fr-FR"/>
        </w:rPr>
      </w:pPr>
    </w:p>
    <w:p w14:paraId="746197F3" w14:textId="1EA31CED" w:rsidR="003D5783" w:rsidRPr="00302721" w:rsidRDefault="009D4036" w:rsidP="003D5783">
      <w:pPr>
        <w:pStyle w:val="ListParagraph"/>
        <w:numPr>
          <w:ilvl w:val="0"/>
          <w:numId w:val="3"/>
        </w:numPr>
        <w:rPr>
          <w:lang w:val="fr-FR"/>
        </w:rPr>
      </w:pPr>
      <w:r w:rsidRPr="00302721">
        <w:rPr>
          <w:lang w:val="fr-FR"/>
        </w:rPr>
        <w:lastRenderedPageBreak/>
        <w:t>Sélection</w:t>
      </w:r>
      <w:r w:rsidR="003D5783" w:rsidRPr="00302721">
        <w:rPr>
          <w:lang w:val="fr-FR"/>
        </w:rPr>
        <w:t xml:space="preserve"> de l’habitat : </w:t>
      </w:r>
      <w:r w:rsidRPr="00302721">
        <w:rPr>
          <w:lang w:val="fr-FR"/>
        </w:rPr>
        <w:t>kangourou roux</w:t>
      </w:r>
    </w:p>
    <w:p w14:paraId="2B4B13A5" w14:textId="057902F2" w:rsidR="003D5783" w:rsidRPr="00302721" w:rsidRDefault="009D4036" w:rsidP="003D5783">
      <w:pPr>
        <w:pStyle w:val="ListParagraph"/>
        <w:numPr>
          <w:ilvl w:val="1"/>
          <w:numId w:val="3"/>
        </w:numPr>
        <w:rPr>
          <w:lang w:val="fr-FR"/>
        </w:rPr>
      </w:pPr>
      <w:r w:rsidRPr="00302721">
        <w:rPr>
          <w:lang w:val="fr-FR"/>
        </w:rPr>
        <w:t xml:space="preserve">Climat tropical trop humides, quand le kangourou préfère les habitats plus sec (au centre de l’Australie </w:t>
      </w:r>
    </w:p>
    <w:p w14:paraId="06589D01" w14:textId="381D0D04" w:rsidR="009D4036" w:rsidRPr="00302721" w:rsidRDefault="009D4036" w:rsidP="009D4036">
      <w:pPr>
        <w:pStyle w:val="ListParagraph"/>
        <w:numPr>
          <w:ilvl w:val="2"/>
          <w:numId w:val="3"/>
        </w:numPr>
        <w:rPr>
          <w:lang w:val="fr-FR"/>
        </w:rPr>
      </w:pPr>
      <w:r w:rsidRPr="00302721">
        <w:rPr>
          <w:lang w:val="fr-FR"/>
        </w:rPr>
        <w:t xml:space="preserve">Ceux dans les habitats différents ont des maladies et du mal </w:t>
      </w:r>
      <w:r w:rsidR="00513DAC" w:rsidRPr="00302721">
        <w:rPr>
          <w:lang w:val="fr-FR"/>
        </w:rPr>
        <w:t>à</w:t>
      </w:r>
      <w:r w:rsidRPr="00302721">
        <w:rPr>
          <w:lang w:val="fr-FR"/>
        </w:rPr>
        <w:t xml:space="preserve"> se reproduire</w:t>
      </w:r>
    </w:p>
    <w:p w14:paraId="720EB39F" w14:textId="10DE8A92" w:rsidR="009D4036" w:rsidRPr="00302721" w:rsidRDefault="009D4036" w:rsidP="009D4036">
      <w:pPr>
        <w:pStyle w:val="ListParagraph"/>
        <w:numPr>
          <w:ilvl w:val="2"/>
          <w:numId w:val="3"/>
        </w:numPr>
        <w:rPr>
          <w:lang w:val="fr-FR"/>
        </w:rPr>
      </w:pPr>
      <w:r w:rsidRPr="00302721">
        <w:rPr>
          <w:lang w:val="fr-FR"/>
        </w:rPr>
        <w:t>Habitat optimal pour favoriser la reproduction </w:t>
      </w:r>
    </w:p>
    <w:p w14:paraId="0A4DCDD2" w14:textId="4476B53E" w:rsidR="009D4036" w:rsidRPr="00302721" w:rsidRDefault="009D4036" w:rsidP="009D4036">
      <w:pPr>
        <w:rPr>
          <w:lang w:val="fr-FR"/>
        </w:rPr>
      </w:pPr>
      <w:r w:rsidRPr="00302721">
        <w:rPr>
          <w:noProof/>
          <w:lang w:val="fr-FR"/>
        </w:rPr>
        <w:drawing>
          <wp:anchor distT="0" distB="0" distL="114300" distR="114300" simplePos="0" relativeHeight="251670528" behindDoc="1" locked="0" layoutInCell="1" allowOverlap="1" wp14:anchorId="76F82765" wp14:editId="60768363">
            <wp:simplePos x="0" y="0"/>
            <wp:positionH relativeFrom="column">
              <wp:posOffset>851281</wp:posOffset>
            </wp:positionH>
            <wp:positionV relativeFrom="paragraph">
              <wp:posOffset>93599</wp:posOffset>
            </wp:positionV>
            <wp:extent cx="3913251" cy="2129294"/>
            <wp:effectExtent l="25400" t="25400" r="24130" b="29845"/>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8">
                      <a:extLst>
                        <a:ext uri="{28A0092B-C50C-407E-A947-70E740481C1C}">
                          <a14:useLocalDpi xmlns:a14="http://schemas.microsoft.com/office/drawing/2010/main" val="0"/>
                        </a:ext>
                      </a:extLst>
                    </a:blip>
                    <a:srcRect l="319" r="-319" b="9453"/>
                    <a:stretch/>
                  </pic:blipFill>
                  <pic:spPr>
                    <a:xfrm>
                      <a:off x="0" y="0"/>
                      <a:ext cx="3913251" cy="2129294"/>
                    </a:xfrm>
                    <a:prstGeom prst="rect">
                      <a:avLst/>
                    </a:prstGeom>
                    <a:ln>
                      <a:solidFill>
                        <a:schemeClr val="bg1">
                          <a:lumMod val="10000"/>
                        </a:schemeClr>
                      </a:solidFill>
                    </a:ln>
                    <a:effectLst/>
                  </pic:spPr>
                </pic:pic>
              </a:graphicData>
            </a:graphic>
            <wp14:sizeRelH relativeFrom="page">
              <wp14:pctWidth>0</wp14:pctWidth>
            </wp14:sizeRelH>
            <wp14:sizeRelV relativeFrom="page">
              <wp14:pctHeight>0</wp14:pctHeight>
            </wp14:sizeRelV>
          </wp:anchor>
        </w:drawing>
      </w:r>
    </w:p>
    <w:p w14:paraId="400590A3" w14:textId="77777777" w:rsidR="009D4036" w:rsidRPr="00302721" w:rsidRDefault="009D4036" w:rsidP="009D4036">
      <w:pPr>
        <w:rPr>
          <w:lang w:val="fr-FR"/>
        </w:rPr>
      </w:pPr>
    </w:p>
    <w:p w14:paraId="308A8A2B" w14:textId="77777777" w:rsidR="009D4036" w:rsidRPr="00302721" w:rsidRDefault="009D4036" w:rsidP="009D4036">
      <w:pPr>
        <w:rPr>
          <w:lang w:val="fr-FR"/>
        </w:rPr>
      </w:pPr>
    </w:p>
    <w:p w14:paraId="4DE35C00" w14:textId="77777777" w:rsidR="009D4036" w:rsidRPr="00302721" w:rsidRDefault="009D4036" w:rsidP="009D4036">
      <w:pPr>
        <w:rPr>
          <w:lang w:val="fr-FR"/>
        </w:rPr>
      </w:pPr>
    </w:p>
    <w:p w14:paraId="264D57AD" w14:textId="77777777" w:rsidR="009D4036" w:rsidRPr="00302721" w:rsidRDefault="009D4036" w:rsidP="009D4036">
      <w:pPr>
        <w:rPr>
          <w:lang w:val="fr-FR"/>
        </w:rPr>
      </w:pPr>
    </w:p>
    <w:p w14:paraId="00293C01" w14:textId="77777777" w:rsidR="009D4036" w:rsidRPr="00302721" w:rsidRDefault="009D4036" w:rsidP="009D4036">
      <w:pPr>
        <w:rPr>
          <w:lang w:val="fr-FR"/>
        </w:rPr>
      </w:pPr>
    </w:p>
    <w:p w14:paraId="42BDDD42" w14:textId="77777777" w:rsidR="00794A38" w:rsidRPr="00302721" w:rsidRDefault="00794A38" w:rsidP="00794A38">
      <w:pPr>
        <w:rPr>
          <w:lang w:val="fr-FR"/>
        </w:rPr>
      </w:pPr>
    </w:p>
    <w:p w14:paraId="3D9B5FC1" w14:textId="77777777" w:rsidR="009D4036" w:rsidRPr="00302721" w:rsidRDefault="009D4036" w:rsidP="00794A38">
      <w:pPr>
        <w:rPr>
          <w:lang w:val="fr-FR"/>
        </w:rPr>
      </w:pPr>
    </w:p>
    <w:p w14:paraId="0CB55372" w14:textId="77777777" w:rsidR="009D4036" w:rsidRPr="00302721" w:rsidRDefault="009D4036" w:rsidP="00794A38">
      <w:pPr>
        <w:rPr>
          <w:lang w:val="fr-FR"/>
        </w:rPr>
      </w:pPr>
    </w:p>
    <w:p w14:paraId="234EF835" w14:textId="77777777" w:rsidR="009D4036" w:rsidRPr="00302721" w:rsidRDefault="009D4036" w:rsidP="00794A38">
      <w:pPr>
        <w:rPr>
          <w:lang w:val="fr-FR"/>
        </w:rPr>
      </w:pPr>
    </w:p>
    <w:p w14:paraId="2794E126" w14:textId="77777777" w:rsidR="009D4036" w:rsidRPr="00302721" w:rsidRDefault="009D4036" w:rsidP="00794A38">
      <w:pPr>
        <w:rPr>
          <w:lang w:val="fr-FR"/>
        </w:rPr>
      </w:pPr>
    </w:p>
    <w:p w14:paraId="158E24C2" w14:textId="77777777" w:rsidR="009D4036" w:rsidRPr="00302721" w:rsidRDefault="009D4036" w:rsidP="00794A38">
      <w:pPr>
        <w:rPr>
          <w:lang w:val="fr-FR"/>
        </w:rPr>
      </w:pPr>
    </w:p>
    <w:p w14:paraId="0924D190" w14:textId="77777777" w:rsidR="009D4036" w:rsidRPr="00302721" w:rsidRDefault="009D4036" w:rsidP="00794A38">
      <w:pPr>
        <w:rPr>
          <w:lang w:val="fr-FR"/>
        </w:rPr>
      </w:pPr>
    </w:p>
    <w:p w14:paraId="648845CC" w14:textId="77777777" w:rsidR="009D4036" w:rsidRPr="00302721" w:rsidRDefault="009D4036" w:rsidP="00794A38">
      <w:pPr>
        <w:rPr>
          <w:lang w:val="fr-FR"/>
        </w:rPr>
      </w:pPr>
    </w:p>
    <w:p w14:paraId="5AEA7DB2" w14:textId="689B700B" w:rsidR="009D4036" w:rsidRPr="00302721" w:rsidRDefault="0084095B" w:rsidP="0084095B">
      <w:pPr>
        <w:pStyle w:val="ListParagraph"/>
        <w:numPr>
          <w:ilvl w:val="0"/>
          <w:numId w:val="3"/>
        </w:numPr>
        <w:rPr>
          <w:lang w:val="fr-FR"/>
        </w:rPr>
      </w:pPr>
      <w:r w:rsidRPr="00302721">
        <w:rPr>
          <w:lang w:val="fr-FR"/>
        </w:rPr>
        <w:t xml:space="preserve">Facteurs biotiques limitants : entre </w:t>
      </w:r>
      <w:r w:rsidR="0095576D" w:rsidRPr="00302721">
        <w:rPr>
          <w:lang w:val="fr-FR"/>
        </w:rPr>
        <w:t>espèces</w:t>
      </w:r>
    </w:p>
    <w:p w14:paraId="0A752381" w14:textId="23896F4A" w:rsidR="0084095B" w:rsidRPr="00302721" w:rsidRDefault="0084095B" w:rsidP="0095576D">
      <w:pPr>
        <w:pStyle w:val="ListParagraph"/>
        <w:numPr>
          <w:ilvl w:val="1"/>
          <w:numId w:val="3"/>
        </w:numPr>
        <w:rPr>
          <w:lang w:val="fr-FR"/>
        </w:rPr>
      </w:pPr>
      <w:r w:rsidRPr="00302721">
        <w:rPr>
          <w:lang w:val="fr-FR"/>
        </w:rPr>
        <w:t>Prédation</w:t>
      </w:r>
      <w:r w:rsidR="0095576D" w:rsidRPr="00302721">
        <w:rPr>
          <w:lang w:val="fr-FR"/>
        </w:rPr>
        <w:t>, compétition, maladies</w:t>
      </w:r>
    </w:p>
    <w:p w14:paraId="04D8FCFD" w14:textId="50165BFD" w:rsidR="0084095B" w:rsidRPr="00302721" w:rsidRDefault="0084095B" w:rsidP="0084095B">
      <w:pPr>
        <w:pStyle w:val="ListParagraph"/>
        <w:numPr>
          <w:ilvl w:val="1"/>
          <w:numId w:val="3"/>
        </w:numPr>
        <w:rPr>
          <w:lang w:val="fr-FR"/>
        </w:rPr>
      </w:pPr>
      <w:r w:rsidRPr="00302721">
        <w:rPr>
          <w:lang w:val="fr-FR"/>
        </w:rPr>
        <w:t>Parasitisme</w:t>
      </w:r>
    </w:p>
    <w:p w14:paraId="45B9175E" w14:textId="62BD02BD" w:rsidR="0084095B" w:rsidRPr="00302721" w:rsidRDefault="0084095B" w:rsidP="0084095B">
      <w:pPr>
        <w:pStyle w:val="ListParagraph"/>
        <w:numPr>
          <w:ilvl w:val="2"/>
          <w:numId w:val="3"/>
        </w:numPr>
        <w:rPr>
          <w:lang w:val="fr-FR"/>
        </w:rPr>
      </w:pPr>
      <w:r w:rsidRPr="00302721">
        <w:rPr>
          <w:lang w:val="fr-FR"/>
        </w:rPr>
        <w:t>Ex : cerf de virginie et orignal</w:t>
      </w:r>
    </w:p>
    <w:p w14:paraId="4A7162CA" w14:textId="000F36FC" w:rsidR="0084095B" w:rsidRPr="00302721" w:rsidRDefault="0084095B" w:rsidP="0084095B">
      <w:pPr>
        <w:pStyle w:val="ListParagraph"/>
        <w:numPr>
          <w:ilvl w:val="2"/>
          <w:numId w:val="3"/>
        </w:numPr>
        <w:rPr>
          <w:lang w:val="fr-FR"/>
        </w:rPr>
      </w:pPr>
      <w:r w:rsidRPr="00302721">
        <w:rPr>
          <w:lang w:val="fr-FR"/>
        </w:rPr>
        <w:t>Extrêmement abondant au Canada</w:t>
      </w:r>
    </w:p>
    <w:p w14:paraId="081EF86A" w14:textId="37967406" w:rsidR="0084095B" w:rsidRPr="00302721" w:rsidRDefault="0084095B" w:rsidP="0084095B">
      <w:pPr>
        <w:pStyle w:val="ListParagraph"/>
        <w:numPr>
          <w:ilvl w:val="2"/>
          <w:numId w:val="3"/>
        </w:numPr>
        <w:rPr>
          <w:lang w:val="fr-FR"/>
        </w:rPr>
      </w:pPr>
      <w:r w:rsidRPr="00302721">
        <w:rPr>
          <w:lang w:val="fr-FR"/>
        </w:rPr>
        <w:t>Orignal plus nordique – associe avec la taïga, mais descend un peu au sud</w:t>
      </w:r>
    </w:p>
    <w:p w14:paraId="6549F2D7" w14:textId="2DE3DB83" w:rsidR="0084095B" w:rsidRPr="00302721" w:rsidRDefault="0084095B" w:rsidP="0084095B">
      <w:pPr>
        <w:pStyle w:val="ListParagraph"/>
        <w:numPr>
          <w:ilvl w:val="2"/>
          <w:numId w:val="3"/>
        </w:numPr>
        <w:rPr>
          <w:lang w:val="fr-FR"/>
        </w:rPr>
      </w:pPr>
      <w:r w:rsidRPr="00302721">
        <w:rPr>
          <w:lang w:val="fr-FR"/>
        </w:rPr>
        <w:t>Zone de chevauchement entre deux espèces – pas habituel qu’ils soient dans le même habitat</w:t>
      </w:r>
    </w:p>
    <w:p w14:paraId="21EDE2D2" w14:textId="49D37DFA" w:rsidR="0084095B" w:rsidRPr="00302721" w:rsidRDefault="0084095B" w:rsidP="0084095B">
      <w:pPr>
        <w:pStyle w:val="ListParagraph"/>
        <w:numPr>
          <w:ilvl w:val="2"/>
          <w:numId w:val="3"/>
        </w:numPr>
        <w:rPr>
          <w:lang w:val="fr-FR"/>
        </w:rPr>
      </w:pPr>
      <w:r w:rsidRPr="00302721">
        <w:rPr>
          <w:lang w:val="fr-FR"/>
        </w:rPr>
        <w:t>Parasite : le ver des méninges</w:t>
      </w:r>
    </w:p>
    <w:p w14:paraId="51B5E308" w14:textId="1E9277AB" w:rsidR="0084095B" w:rsidRPr="00302721" w:rsidRDefault="00B44103" w:rsidP="00B44103">
      <w:pPr>
        <w:pStyle w:val="ListParagraph"/>
        <w:numPr>
          <w:ilvl w:val="2"/>
          <w:numId w:val="3"/>
        </w:numPr>
        <w:rPr>
          <w:lang w:val="fr-FR"/>
        </w:rPr>
      </w:pPr>
      <w:r w:rsidRPr="00302721">
        <w:rPr>
          <w:lang w:val="fr-FR"/>
        </w:rPr>
        <w:t>Cycle </w:t>
      </w:r>
      <w:r w:rsidR="0095576D" w:rsidRPr="00302721">
        <w:rPr>
          <w:lang w:val="fr-FR"/>
        </w:rPr>
        <w:t xml:space="preserve">(cerf) </w:t>
      </w:r>
      <w:r w:rsidRPr="00302721">
        <w:rPr>
          <w:lang w:val="fr-FR"/>
        </w:rPr>
        <w:t xml:space="preserve">: </w:t>
      </w:r>
      <w:r w:rsidR="0095576D" w:rsidRPr="00302721">
        <w:rPr>
          <w:lang w:val="fr-FR"/>
        </w:rPr>
        <w:t xml:space="preserve">pas un énorme </w:t>
      </w:r>
      <w:r w:rsidR="00513DAC" w:rsidRPr="00302721">
        <w:rPr>
          <w:lang w:val="fr-FR"/>
        </w:rPr>
        <w:t>impact</w:t>
      </w:r>
      <w:r w:rsidR="0095576D" w:rsidRPr="00302721">
        <w:rPr>
          <w:lang w:val="fr-FR"/>
        </w:rPr>
        <w:t xml:space="preserve"> sur le cerf de virginie</w:t>
      </w:r>
    </w:p>
    <w:p w14:paraId="10BAEA00" w14:textId="1E9BBFAB" w:rsidR="00B44103" w:rsidRPr="00302721" w:rsidRDefault="00B44103" w:rsidP="00B44103">
      <w:pPr>
        <w:pStyle w:val="ListParagraph"/>
        <w:numPr>
          <w:ilvl w:val="3"/>
          <w:numId w:val="3"/>
        </w:numPr>
        <w:rPr>
          <w:lang w:val="fr-FR"/>
        </w:rPr>
      </w:pPr>
      <w:r w:rsidRPr="00302721">
        <w:rPr>
          <w:lang w:val="fr-FR"/>
        </w:rPr>
        <w:t>Escargot infecté, mangé par chevreuil</w:t>
      </w:r>
    </w:p>
    <w:p w14:paraId="63A7274E" w14:textId="351141C6" w:rsidR="00B44103" w:rsidRPr="00302721" w:rsidRDefault="0095576D" w:rsidP="00B44103">
      <w:pPr>
        <w:pStyle w:val="ListParagraph"/>
        <w:numPr>
          <w:ilvl w:val="3"/>
          <w:numId w:val="3"/>
        </w:numPr>
        <w:rPr>
          <w:lang w:val="fr-FR"/>
        </w:rPr>
      </w:pPr>
      <w:r w:rsidRPr="00302721">
        <w:rPr>
          <w:lang w:val="fr-FR"/>
        </w:rPr>
        <w:t>Parasite libéré dans l’estomac quand l’escargot se décompose</w:t>
      </w:r>
    </w:p>
    <w:p w14:paraId="0B436F4B" w14:textId="4EC6CC93" w:rsidR="0095576D" w:rsidRPr="00302721" w:rsidRDefault="0095576D" w:rsidP="00B44103">
      <w:pPr>
        <w:pStyle w:val="ListParagraph"/>
        <w:numPr>
          <w:ilvl w:val="3"/>
          <w:numId w:val="3"/>
        </w:numPr>
        <w:rPr>
          <w:lang w:val="fr-FR"/>
        </w:rPr>
      </w:pPr>
      <w:r w:rsidRPr="00302721">
        <w:rPr>
          <w:lang w:val="fr-FR"/>
        </w:rPr>
        <w:t>Passe à travers l’estomac et se dirige vers le tube nerveux a la colonne vertébrale</w:t>
      </w:r>
    </w:p>
    <w:p w14:paraId="40B52199" w14:textId="4DEFC6C0" w:rsidR="0095576D" w:rsidRPr="00302721" w:rsidRDefault="0095576D" w:rsidP="00B44103">
      <w:pPr>
        <w:pStyle w:val="ListParagraph"/>
        <w:numPr>
          <w:ilvl w:val="3"/>
          <w:numId w:val="3"/>
        </w:numPr>
        <w:rPr>
          <w:lang w:val="fr-FR"/>
        </w:rPr>
      </w:pPr>
      <w:r w:rsidRPr="00302721">
        <w:rPr>
          <w:lang w:val="fr-FR"/>
        </w:rPr>
        <w:t>Remonte au cerveaux (dans les méninges) et se reproduit ici</w:t>
      </w:r>
    </w:p>
    <w:p w14:paraId="46D5A5BB" w14:textId="17526B45" w:rsidR="0095576D" w:rsidRPr="00302721" w:rsidRDefault="0095576D" w:rsidP="00B44103">
      <w:pPr>
        <w:pStyle w:val="ListParagraph"/>
        <w:numPr>
          <w:ilvl w:val="3"/>
          <w:numId w:val="3"/>
        </w:numPr>
        <w:rPr>
          <w:lang w:val="fr-FR"/>
        </w:rPr>
      </w:pPr>
      <w:r w:rsidRPr="00302721">
        <w:rPr>
          <w:lang w:val="fr-FR"/>
        </w:rPr>
        <w:t>Œufs sont relâche dans le système circulatoire</w:t>
      </w:r>
    </w:p>
    <w:p w14:paraId="66EC226E" w14:textId="40C227B6" w:rsidR="0095576D" w:rsidRPr="00302721" w:rsidRDefault="0095576D" w:rsidP="00B44103">
      <w:pPr>
        <w:pStyle w:val="ListParagraph"/>
        <w:numPr>
          <w:ilvl w:val="3"/>
          <w:numId w:val="3"/>
        </w:numPr>
        <w:rPr>
          <w:lang w:val="fr-FR"/>
        </w:rPr>
      </w:pPr>
      <w:r w:rsidRPr="00302721">
        <w:rPr>
          <w:lang w:val="fr-FR"/>
        </w:rPr>
        <w:t xml:space="preserve">Arrive dans les poumons et incite le chevreuil </w:t>
      </w:r>
      <w:proofErr w:type="gramStart"/>
      <w:r w:rsidRPr="00302721">
        <w:rPr>
          <w:lang w:val="fr-FR"/>
        </w:rPr>
        <w:t>a</w:t>
      </w:r>
      <w:proofErr w:type="gramEnd"/>
      <w:r w:rsidRPr="00302721">
        <w:rPr>
          <w:lang w:val="fr-FR"/>
        </w:rPr>
        <w:t xml:space="preserve"> tousser</w:t>
      </w:r>
    </w:p>
    <w:p w14:paraId="24AA9FD3" w14:textId="6023AEF5" w:rsidR="0095576D" w:rsidRPr="00302721" w:rsidRDefault="0095576D" w:rsidP="00B44103">
      <w:pPr>
        <w:pStyle w:val="ListParagraph"/>
        <w:numPr>
          <w:ilvl w:val="3"/>
          <w:numId w:val="3"/>
        </w:numPr>
        <w:rPr>
          <w:lang w:val="fr-FR"/>
        </w:rPr>
      </w:pPr>
      <w:r w:rsidRPr="00302721">
        <w:rPr>
          <w:lang w:val="fr-FR"/>
        </w:rPr>
        <w:t>Parasites arrivent dans la bouche, mais d’autres sont avalé et sont relâche dans la nature</w:t>
      </w:r>
    </w:p>
    <w:p w14:paraId="2752FB3F" w14:textId="23CBC6F3" w:rsidR="0095576D" w:rsidRPr="00302721" w:rsidRDefault="0095576D" w:rsidP="00B44103">
      <w:pPr>
        <w:pStyle w:val="ListParagraph"/>
        <w:numPr>
          <w:ilvl w:val="3"/>
          <w:numId w:val="3"/>
        </w:numPr>
        <w:rPr>
          <w:lang w:val="fr-FR"/>
        </w:rPr>
      </w:pPr>
      <w:r w:rsidRPr="00302721">
        <w:rPr>
          <w:lang w:val="fr-FR"/>
        </w:rPr>
        <w:t>Et les escargots les mangent</w:t>
      </w:r>
    </w:p>
    <w:p w14:paraId="2F743A8D" w14:textId="4D9F6495" w:rsidR="0095576D" w:rsidRPr="00302721" w:rsidRDefault="0095576D" w:rsidP="0095576D">
      <w:pPr>
        <w:pStyle w:val="ListParagraph"/>
        <w:numPr>
          <w:ilvl w:val="2"/>
          <w:numId w:val="3"/>
        </w:numPr>
        <w:rPr>
          <w:lang w:val="fr-FR"/>
        </w:rPr>
      </w:pPr>
      <w:r w:rsidRPr="00302721">
        <w:rPr>
          <w:lang w:val="fr-FR"/>
        </w:rPr>
        <w:t xml:space="preserve">Cycle (orignal) : </w:t>
      </w:r>
    </w:p>
    <w:p w14:paraId="3260FB8F" w14:textId="0BE8E0B1" w:rsidR="0095576D" w:rsidRPr="00302721" w:rsidRDefault="0095576D" w:rsidP="0095576D">
      <w:pPr>
        <w:pStyle w:val="ListParagraph"/>
        <w:numPr>
          <w:ilvl w:val="3"/>
          <w:numId w:val="3"/>
        </w:numPr>
        <w:rPr>
          <w:lang w:val="fr-FR"/>
        </w:rPr>
      </w:pPr>
      <w:r w:rsidRPr="00302721">
        <w:rPr>
          <w:lang w:val="fr-FR"/>
        </w:rPr>
        <w:t>Cycle se fait encore</w:t>
      </w:r>
    </w:p>
    <w:p w14:paraId="2E263C6D" w14:textId="3E858A71" w:rsidR="0095576D" w:rsidRPr="00302721" w:rsidRDefault="0095576D" w:rsidP="0095576D">
      <w:pPr>
        <w:pStyle w:val="ListParagraph"/>
        <w:numPr>
          <w:ilvl w:val="3"/>
          <w:numId w:val="3"/>
        </w:numPr>
        <w:rPr>
          <w:lang w:val="fr-FR"/>
        </w:rPr>
      </w:pPr>
      <w:r w:rsidRPr="00302721">
        <w:rPr>
          <w:lang w:val="fr-FR"/>
        </w:rPr>
        <w:t>Après qu’il se reproduit dans les méninges, il reste bloqué ici</w:t>
      </w:r>
    </w:p>
    <w:p w14:paraId="3894C63B" w14:textId="4E2326CB" w:rsidR="0095576D" w:rsidRPr="00302721" w:rsidRDefault="0095576D" w:rsidP="0095576D">
      <w:pPr>
        <w:pStyle w:val="ListParagraph"/>
        <w:numPr>
          <w:ilvl w:val="3"/>
          <w:numId w:val="3"/>
        </w:numPr>
        <w:rPr>
          <w:lang w:val="fr-FR"/>
        </w:rPr>
      </w:pPr>
      <w:r w:rsidRPr="00302721">
        <w:rPr>
          <w:lang w:val="fr-FR"/>
        </w:rPr>
        <w:t>Se multiplie même à l’intérieur du cerveau</w:t>
      </w:r>
    </w:p>
    <w:p w14:paraId="6637C3DA" w14:textId="61F673A9" w:rsidR="0095576D" w:rsidRPr="00302721" w:rsidRDefault="0095576D" w:rsidP="0095576D">
      <w:pPr>
        <w:pStyle w:val="ListParagraph"/>
        <w:numPr>
          <w:ilvl w:val="3"/>
          <w:numId w:val="3"/>
        </w:numPr>
        <w:rPr>
          <w:lang w:val="fr-FR"/>
        </w:rPr>
      </w:pPr>
      <w:r w:rsidRPr="00302721">
        <w:rPr>
          <w:lang w:val="fr-FR"/>
        </w:rPr>
        <w:t>Devient désorienté – parasites ne peuvent pas compléter leur cycle</w:t>
      </w:r>
    </w:p>
    <w:p w14:paraId="1499AF9E" w14:textId="33559984" w:rsidR="0084095B" w:rsidRPr="00302721" w:rsidRDefault="0095576D" w:rsidP="0095576D">
      <w:pPr>
        <w:pStyle w:val="ListParagraph"/>
        <w:numPr>
          <w:ilvl w:val="2"/>
          <w:numId w:val="3"/>
        </w:numPr>
        <w:rPr>
          <w:lang w:val="fr-FR"/>
        </w:rPr>
      </w:pPr>
      <w:r w:rsidRPr="00302721">
        <w:rPr>
          <w:lang w:val="fr-FR"/>
        </w:rPr>
        <w:t>Alors, le parasite limite la migration de l’orignal au sud</w:t>
      </w:r>
    </w:p>
    <w:p w14:paraId="6A7F2107" w14:textId="753483E3" w:rsidR="0095576D" w:rsidRPr="00302721" w:rsidRDefault="0095576D" w:rsidP="0095576D">
      <w:pPr>
        <w:pStyle w:val="ListParagraph"/>
        <w:numPr>
          <w:ilvl w:val="0"/>
          <w:numId w:val="3"/>
        </w:numPr>
        <w:rPr>
          <w:lang w:val="fr-FR"/>
        </w:rPr>
      </w:pPr>
      <w:r w:rsidRPr="00302721">
        <w:rPr>
          <w:lang w:val="fr-FR"/>
        </w:rPr>
        <w:lastRenderedPageBreak/>
        <w:t xml:space="preserve">Facteurs abiotiques : </w:t>
      </w:r>
    </w:p>
    <w:p w14:paraId="5E080855" w14:textId="5D3604E8" w:rsidR="0095576D" w:rsidRPr="00302721" w:rsidRDefault="00E62017" w:rsidP="0095576D">
      <w:pPr>
        <w:pStyle w:val="ListParagraph"/>
        <w:numPr>
          <w:ilvl w:val="1"/>
          <w:numId w:val="3"/>
        </w:numPr>
        <w:rPr>
          <w:lang w:val="fr-FR"/>
        </w:rPr>
      </w:pPr>
      <w:r w:rsidRPr="00302721">
        <w:rPr>
          <w:lang w:val="fr-FR"/>
        </w:rPr>
        <w:t>Température</w:t>
      </w:r>
      <w:r w:rsidR="0095576D" w:rsidRPr="00302721">
        <w:rPr>
          <w:lang w:val="fr-FR"/>
        </w:rPr>
        <w:t xml:space="preserve">, eau, </w:t>
      </w:r>
      <w:r w:rsidRPr="00302721">
        <w:rPr>
          <w:lang w:val="fr-FR"/>
        </w:rPr>
        <w:t>oxygène, salinité, lumière solaire</w:t>
      </w:r>
    </w:p>
    <w:p w14:paraId="5E88D4EF" w14:textId="782B1A0D" w:rsidR="00E62017" w:rsidRPr="00302721" w:rsidRDefault="00E62017" w:rsidP="0095576D">
      <w:pPr>
        <w:pStyle w:val="ListParagraph"/>
        <w:numPr>
          <w:ilvl w:val="1"/>
          <w:numId w:val="3"/>
        </w:numPr>
        <w:rPr>
          <w:lang w:val="fr-FR"/>
        </w:rPr>
      </w:pPr>
      <w:r w:rsidRPr="00302721">
        <w:rPr>
          <w:lang w:val="fr-FR"/>
        </w:rPr>
        <w:t>Dans les chaines de montagnes</w:t>
      </w:r>
    </w:p>
    <w:p w14:paraId="1A09771C" w14:textId="60BB49BF" w:rsidR="00E62017" w:rsidRPr="00302721" w:rsidRDefault="00E62017" w:rsidP="00E62017">
      <w:pPr>
        <w:pStyle w:val="ListParagraph"/>
        <w:numPr>
          <w:ilvl w:val="2"/>
          <w:numId w:val="3"/>
        </w:numPr>
        <w:rPr>
          <w:lang w:val="fr-FR"/>
        </w:rPr>
      </w:pPr>
      <w:r w:rsidRPr="00302721">
        <w:rPr>
          <w:lang w:val="fr-FR"/>
        </w:rPr>
        <w:t xml:space="preserve">Climat froid et venteux qui </w:t>
      </w:r>
      <w:r w:rsidR="00C952FA" w:rsidRPr="00302721">
        <w:rPr>
          <w:lang w:val="fr-FR"/>
        </w:rPr>
        <w:t>empêche</w:t>
      </w:r>
      <w:r w:rsidRPr="00302721">
        <w:rPr>
          <w:lang w:val="fr-FR"/>
        </w:rPr>
        <w:t xml:space="preserve"> la croissance des plantes</w:t>
      </w:r>
    </w:p>
    <w:p w14:paraId="4388B766" w14:textId="51F672C2" w:rsidR="00E62017" w:rsidRPr="00302721" w:rsidRDefault="00E62017" w:rsidP="00E62017">
      <w:pPr>
        <w:pStyle w:val="ListParagraph"/>
        <w:numPr>
          <w:ilvl w:val="2"/>
          <w:numId w:val="3"/>
        </w:numPr>
        <w:rPr>
          <w:lang w:val="fr-FR"/>
        </w:rPr>
      </w:pPr>
      <w:r w:rsidRPr="00302721">
        <w:rPr>
          <w:lang w:val="fr-FR"/>
        </w:rPr>
        <w:t xml:space="preserve">Partie ou la </w:t>
      </w:r>
      <w:r w:rsidR="00C952FA" w:rsidRPr="00302721">
        <w:rPr>
          <w:lang w:val="fr-FR"/>
        </w:rPr>
        <w:t>végétation</w:t>
      </w:r>
      <w:r w:rsidRPr="00302721">
        <w:rPr>
          <w:lang w:val="fr-FR"/>
        </w:rPr>
        <w:t xml:space="preserve"> est courte, devient de plus en plus gros quand on descend la montagne</w:t>
      </w:r>
    </w:p>
    <w:p w14:paraId="1078F27A" w14:textId="35BC168A" w:rsidR="00E62017" w:rsidRPr="00302721" w:rsidRDefault="00E62017" w:rsidP="00E62017">
      <w:pPr>
        <w:pStyle w:val="ListParagraph"/>
        <w:numPr>
          <w:ilvl w:val="2"/>
          <w:numId w:val="3"/>
        </w:numPr>
        <w:rPr>
          <w:lang w:val="fr-FR"/>
        </w:rPr>
      </w:pPr>
      <w:r w:rsidRPr="00302721">
        <w:rPr>
          <w:lang w:val="fr-FR"/>
        </w:rPr>
        <w:t xml:space="preserve">Facteur chimique ou physiques qui limite la </w:t>
      </w:r>
      <w:r w:rsidR="00C952FA" w:rsidRPr="00302721">
        <w:rPr>
          <w:lang w:val="fr-FR"/>
        </w:rPr>
        <w:t>présence</w:t>
      </w:r>
      <w:r w:rsidRPr="00302721">
        <w:rPr>
          <w:lang w:val="fr-FR"/>
        </w:rPr>
        <w:t xml:space="preserve"> des </w:t>
      </w:r>
      <w:r w:rsidR="00C952FA" w:rsidRPr="00302721">
        <w:rPr>
          <w:lang w:val="fr-FR"/>
        </w:rPr>
        <w:t>communautés</w:t>
      </w:r>
      <w:r w:rsidRPr="00302721">
        <w:rPr>
          <w:lang w:val="fr-FR"/>
        </w:rPr>
        <w:t xml:space="preserve"> de plantes aux sommets des montagnes – limite la distribution du foret</w:t>
      </w:r>
    </w:p>
    <w:p w14:paraId="5700E765" w14:textId="4B3CB40D" w:rsidR="00E62017" w:rsidRPr="00302721" w:rsidRDefault="00E62017" w:rsidP="00E62017">
      <w:pPr>
        <w:pStyle w:val="ListParagraph"/>
        <w:numPr>
          <w:ilvl w:val="0"/>
          <w:numId w:val="3"/>
        </w:numPr>
        <w:rPr>
          <w:lang w:val="fr-FR"/>
        </w:rPr>
      </w:pPr>
      <w:r w:rsidRPr="00302721">
        <w:rPr>
          <w:lang w:val="fr-FR"/>
        </w:rPr>
        <w:t>Expansion</w:t>
      </w:r>
    </w:p>
    <w:p w14:paraId="0D1073F2" w14:textId="15F085EC" w:rsidR="00E62017" w:rsidRPr="00302721" w:rsidRDefault="004F4834" w:rsidP="00E62017">
      <w:pPr>
        <w:pStyle w:val="ListParagraph"/>
        <w:numPr>
          <w:ilvl w:val="1"/>
          <w:numId w:val="3"/>
        </w:numPr>
        <w:rPr>
          <w:lang w:val="fr-FR"/>
        </w:rPr>
      </w:pPr>
      <w:r w:rsidRPr="00302721">
        <w:rPr>
          <w:lang w:val="fr-FR"/>
        </w:rPr>
        <w:t xml:space="preserve">Ex : </w:t>
      </w:r>
      <w:r w:rsidR="00E62017" w:rsidRPr="00302721">
        <w:rPr>
          <w:lang w:val="fr-FR"/>
        </w:rPr>
        <w:t>Dispersion du héron garde-bœuf, une espèce africaine en Amérique depuis 1877</w:t>
      </w:r>
    </w:p>
    <w:p w14:paraId="4954C14A" w14:textId="72F9441E" w:rsidR="00E62017" w:rsidRPr="00302721" w:rsidRDefault="00E62017" w:rsidP="004F4834">
      <w:pPr>
        <w:pStyle w:val="ListParagraph"/>
        <w:numPr>
          <w:ilvl w:val="2"/>
          <w:numId w:val="3"/>
        </w:numPr>
        <w:rPr>
          <w:lang w:val="fr-FR"/>
        </w:rPr>
      </w:pPr>
      <w:r w:rsidRPr="00302721">
        <w:rPr>
          <w:lang w:val="fr-FR"/>
        </w:rPr>
        <w:t>Tempête tropicale pour les emmener ici</w:t>
      </w:r>
    </w:p>
    <w:p w14:paraId="0ADA4798" w14:textId="1BB56027" w:rsidR="00E62017" w:rsidRPr="00302721" w:rsidRDefault="00E62017" w:rsidP="004F4834">
      <w:pPr>
        <w:pStyle w:val="ListParagraph"/>
        <w:numPr>
          <w:ilvl w:val="2"/>
          <w:numId w:val="3"/>
        </w:numPr>
        <w:rPr>
          <w:lang w:val="fr-FR"/>
        </w:rPr>
      </w:pPr>
      <w:r w:rsidRPr="00302721">
        <w:rPr>
          <w:lang w:val="fr-FR"/>
        </w:rPr>
        <w:t>Bête associe avec des grand mammifères – vaches et bœufs</w:t>
      </w:r>
    </w:p>
    <w:p w14:paraId="30828F04" w14:textId="5B357081" w:rsidR="00E62017" w:rsidRPr="00302721" w:rsidRDefault="00E62017" w:rsidP="004F4834">
      <w:pPr>
        <w:pStyle w:val="ListParagraph"/>
        <w:numPr>
          <w:ilvl w:val="2"/>
          <w:numId w:val="3"/>
        </w:numPr>
        <w:rPr>
          <w:lang w:val="fr-FR"/>
        </w:rPr>
      </w:pPr>
      <w:r w:rsidRPr="00302721">
        <w:rPr>
          <w:lang w:val="fr-FR"/>
        </w:rPr>
        <w:t xml:space="preserve">Au </w:t>
      </w:r>
      <w:r w:rsidR="00C952FA" w:rsidRPr="00302721">
        <w:rPr>
          <w:lang w:val="fr-FR"/>
        </w:rPr>
        <w:t>début</w:t>
      </w:r>
      <w:r w:rsidRPr="00302721">
        <w:rPr>
          <w:lang w:val="fr-FR"/>
        </w:rPr>
        <w:t xml:space="preserve"> du </w:t>
      </w:r>
      <w:r w:rsidR="00C952FA" w:rsidRPr="00302721">
        <w:rPr>
          <w:lang w:val="fr-FR"/>
        </w:rPr>
        <w:t>vingtième</w:t>
      </w:r>
      <w:r w:rsidRPr="00302721">
        <w:rPr>
          <w:lang w:val="fr-FR"/>
        </w:rPr>
        <w:t xml:space="preserve"> </w:t>
      </w:r>
      <w:r w:rsidR="00C952FA" w:rsidRPr="00302721">
        <w:rPr>
          <w:lang w:val="fr-FR"/>
        </w:rPr>
        <w:t>siècle</w:t>
      </w:r>
      <w:r w:rsidRPr="00302721">
        <w:rPr>
          <w:lang w:val="fr-FR"/>
        </w:rPr>
        <w:t xml:space="preserve">, les </w:t>
      </w:r>
      <w:r w:rsidR="00C952FA" w:rsidRPr="00302721">
        <w:rPr>
          <w:lang w:val="fr-FR"/>
        </w:rPr>
        <w:t>éleveurs</w:t>
      </w:r>
      <w:r w:rsidRPr="00302721">
        <w:rPr>
          <w:lang w:val="fr-FR"/>
        </w:rPr>
        <w:t xml:space="preserve"> ont pensé de les importer avec les animaux</w:t>
      </w:r>
    </w:p>
    <w:p w14:paraId="1CA90DDB" w14:textId="29773598" w:rsidR="00E62017" w:rsidRPr="00302721" w:rsidRDefault="00E62017" w:rsidP="004F4834">
      <w:pPr>
        <w:pStyle w:val="ListParagraph"/>
        <w:numPr>
          <w:ilvl w:val="2"/>
          <w:numId w:val="3"/>
        </w:numPr>
        <w:rPr>
          <w:lang w:val="fr-FR"/>
        </w:rPr>
      </w:pPr>
      <w:r w:rsidRPr="00302721">
        <w:rPr>
          <w:lang w:val="fr-FR"/>
        </w:rPr>
        <w:t xml:space="preserve">Relation </w:t>
      </w:r>
      <w:r w:rsidR="00C952FA" w:rsidRPr="00302721">
        <w:rPr>
          <w:lang w:val="fr-FR"/>
        </w:rPr>
        <w:t>symbiose mutualistique : vache soulève des herbes pour nourrir les hérons, et les hérons se nourrissent des ectoparasites des vaches</w:t>
      </w:r>
    </w:p>
    <w:p w14:paraId="474E78B0" w14:textId="0B8CB9AE" w:rsidR="004F4834" w:rsidRPr="00302721" w:rsidRDefault="004F4834" w:rsidP="004F4834">
      <w:pPr>
        <w:pStyle w:val="ListParagraph"/>
        <w:numPr>
          <w:ilvl w:val="1"/>
          <w:numId w:val="3"/>
        </w:numPr>
        <w:rPr>
          <w:lang w:val="fr-FR"/>
        </w:rPr>
      </w:pPr>
      <w:r w:rsidRPr="00302721">
        <w:rPr>
          <w:lang w:val="fr-FR"/>
        </w:rPr>
        <w:t>Ex : moineau domestique introduit en 1850 pour éliminer des chenilles qui s’attaquaient aux feuilles des arbres dans les villes (New York) ; considéré comme une peste</w:t>
      </w:r>
    </w:p>
    <w:p w14:paraId="08AE0D3B" w14:textId="5DE06ED6" w:rsidR="004F4834" w:rsidRPr="00302721" w:rsidRDefault="004F4834" w:rsidP="004F4834">
      <w:pPr>
        <w:pStyle w:val="ListParagraph"/>
        <w:numPr>
          <w:ilvl w:val="2"/>
          <w:numId w:val="3"/>
        </w:numPr>
        <w:rPr>
          <w:lang w:val="fr-FR"/>
        </w:rPr>
      </w:pPr>
      <w:r w:rsidRPr="00302721">
        <w:rPr>
          <w:lang w:val="fr-FR"/>
        </w:rPr>
        <w:t>Répandu rapidement – aucun facteur qui a pu limiter leur distribution</w:t>
      </w:r>
    </w:p>
    <w:p w14:paraId="3FACA91C" w14:textId="6A18A3DF" w:rsidR="004F4834" w:rsidRPr="00302721" w:rsidRDefault="004F4834" w:rsidP="004F4834">
      <w:pPr>
        <w:pStyle w:val="ListParagraph"/>
        <w:numPr>
          <w:ilvl w:val="2"/>
          <w:numId w:val="3"/>
        </w:numPr>
        <w:rPr>
          <w:lang w:val="fr-FR"/>
        </w:rPr>
      </w:pPr>
      <w:r w:rsidRPr="00302721">
        <w:rPr>
          <w:lang w:val="fr-FR"/>
        </w:rPr>
        <w:t>Température au nord qui les empêche d’aller plus au nord</w:t>
      </w:r>
    </w:p>
    <w:p w14:paraId="42AFB752" w14:textId="42FBB490" w:rsidR="004F4834" w:rsidRPr="00302721" w:rsidRDefault="004F4834" w:rsidP="004F4834">
      <w:pPr>
        <w:pStyle w:val="ListParagraph"/>
        <w:numPr>
          <w:ilvl w:val="2"/>
          <w:numId w:val="3"/>
        </w:numPr>
        <w:rPr>
          <w:lang w:val="fr-FR"/>
        </w:rPr>
      </w:pPr>
      <w:r w:rsidRPr="00302721">
        <w:rPr>
          <w:lang w:val="fr-FR"/>
        </w:rPr>
        <w:t>Devenus beaucoup plus rare</w:t>
      </w:r>
    </w:p>
    <w:p w14:paraId="68BAB859" w14:textId="1BE4D062" w:rsidR="004F4834" w:rsidRPr="00302721" w:rsidRDefault="004F4834" w:rsidP="004F4834">
      <w:pPr>
        <w:pStyle w:val="ListParagraph"/>
        <w:numPr>
          <w:ilvl w:val="2"/>
          <w:numId w:val="3"/>
        </w:numPr>
        <w:rPr>
          <w:lang w:val="fr-FR"/>
        </w:rPr>
      </w:pPr>
      <w:r w:rsidRPr="00302721">
        <w:rPr>
          <w:lang w:val="fr-FR"/>
        </w:rPr>
        <w:t>Facteur indéterminable qui a diminué grandement la population</w:t>
      </w:r>
    </w:p>
    <w:p w14:paraId="6250A957" w14:textId="1A59F5C6" w:rsidR="00A55DE2" w:rsidRPr="00302721" w:rsidRDefault="00A55DE2" w:rsidP="00A55DE2">
      <w:pPr>
        <w:pStyle w:val="ListParagraph"/>
        <w:numPr>
          <w:ilvl w:val="1"/>
          <w:numId w:val="3"/>
        </w:numPr>
        <w:rPr>
          <w:lang w:val="fr-FR"/>
        </w:rPr>
      </w:pPr>
      <w:r w:rsidRPr="00302721">
        <w:rPr>
          <w:lang w:val="fr-FR"/>
        </w:rPr>
        <w:t>Ex :</w:t>
      </w:r>
      <w:r w:rsidR="00F84241" w:rsidRPr="00302721">
        <w:rPr>
          <w:lang w:val="fr-FR"/>
        </w:rPr>
        <w:t xml:space="preserve"> radiance adaptative des sabres d’argent d’Hawaii</w:t>
      </w:r>
    </w:p>
    <w:p w14:paraId="1B5FCCB1" w14:textId="38EBB958" w:rsidR="00A55DE2" w:rsidRPr="00302721" w:rsidRDefault="00A55DE2" w:rsidP="00A55DE2">
      <w:pPr>
        <w:pStyle w:val="ListParagraph"/>
        <w:numPr>
          <w:ilvl w:val="2"/>
          <w:numId w:val="3"/>
        </w:numPr>
        <w:rPr>
          <w:lang w:val="fr-FR"/>
        </w:rPr>
      </w:pPr>
      <w:r w:rsidRPr="00302721">
        <w:rPr>
          <w:lang w:val="fr-FR"/>
        </w:rPr>
        <w:t>Dispersion au hasard d’une espèce dans un nouvel environnement qui va mener à des séries de spéciation</w:t>
      </w:r>
    </w:p>
    <w:p w14:paraId="0836741E" w14:textId="0FD05B07" w:rsidR="00F84241" w:rsidRPr="00302721" w:rsidRDefault="00AC05C0" w:rsidP="00A55DE2">
      <w:pPr>
        <w:pStyle w:val="ListParagraph"/>
        <w:numPr>
          <w:ilvl w:val="2"/>
          <w:numId w:val="3"/>
        </w:numPr>
        <w:rPr>
          <w:lang w:val="fr-FR"/>
        </w:rPr>
      </w:pPr>
      <w:r w:rsidRPr="00302721">
        <w:rPr>
          <w:lang w:val="fr-FR"/>
        </w:rPr>
        <w:t>Relativement récent</w:t>
      </w:r>
    </w:p>
    <w:p w14:paraId="363E51AE" w14:textId="15224AE9" w:rsidR="00AC05C0" w:rsidRPr="00302721" w:rsidRDefault="00AC05C0" w:rsidP="00A55DE2">
      <w:pPr>
        <w:pStyle w:val="ListParagraph"/>
        <w:numPr>
          <w:ilvl w:val="2"/>
          <w:numId w:val="3"/>
        </w:numPr>
        <w:rPr>
          <w:lang w:val="fr-FR"/>
        </w:rPr>
      </w:pPr>
      <w:r w:rsidRPr="00302721">
        <w:rPr>
          <w:lang w:val="fr-FR"/>
        </w:rPr>
        <w:t xml:space="preserve">S’est spécié dans de diverses formes avec des adaptation spécifiques </w:t>
      </w:r>
      <w:r w:rsidR="00513DAC" w:rsidRPr="00302721">
        <w:rPr>
          <w:lang w:val="fr-FR"/>
        </w:rPr>
        <w:t>à</w:t>
      </w:r>
      <w:r w:rsidRPr="00302721">
        <w:rPr>
          <w:lang w:val="fr-FR"/>
        </w:rPr>
        <w:t xml:space="preserve"> leur environnement</w:t>
      </w:r>
    </w:p>
    <w:p w14:paraId="5D1D5B79" w14:textId="2DAA5C8D" w:rsidR="00AC05C0" w:rsidRPr="00302721" w:rsidRDefault="00AC05C0" w:rsidP="00A55DE2">
      <w:pPr>
        <w:pStyle w:val="ListParagraph"/>
        <w:numPr>
          <w:ilvl w:val="2"/>
          <w:numId w:val="3"/>
        </w:numPr>
        <w:rPr>
          <w:lang w:val="fr-FR"/>
        </w:rPr>
      </w:pPr>
      <w:r w:rsidRPr="00302721">
        <w:rPr>
          <w:lang w:val="fr-FR"/>
        </w:rPr>
        <w:t xml:space="preserve">Répandu partout à Hawaii, toutes uniques </w:t>
      </w:r>
      <w:r w:rsidR="00513DAC" w:rsidRPr="00302721">
        <w:rPr>
          <w:lang w:val="fr-FR"/>
        </w:rPr>
        <w:t>à</w:t>
      </w:r>
      <w:r w:rsidRPr="00302721">
        <w:rPr>
          <w:lang w:val="fr-FR"/>
        </w:rPr>
        <w:t xml:space="preserve"> Hawaii</w:t>
      </w:r>
    </w:p>
    <w:p w14:paraId="4705E3E5" w14:textId="77777777" w:rsidR="00AC05C0" w:rsidRPr="00302721" w:rsidRDefault="00AC05C0" w:rsidP="00AC05C0">
      <w:pPr>
        <w:rPr>
          <w:lang w:val="fr-FR"/>
        </w:rPr>
      </w:pPr>
    </w:p>
    <w:p w14:paraId="7C18B88A" w14:textId="5B6C7BB2" w:rsidR="00AC05C0" w:rsidRPr="00302721" w:rsidRDefault="00AC05C0" w:rsidP="0024501A">
      <w:pPr>
        <w:jc w:val="center"/>
        <w:outlineLvl w:val="0"/>
        <w:rPr>
          <w:lang w:val="fr-FR"/>
        </w:rPr>
      </w:pPr>
      <w:r w:rsidRPr="00302721">
        <w:rPr>
          <w:sz w:val="28"/>
          <w:u w:val="single"/>
          <w:lang w:val="fr-FR"/>
        </w:rPr>
        <w:t>Chapitre 10</w:t>
      </w:r>
    </w:p>
    <w:p w14:paraId="6BD2355A" w14:textId="77777777" w:rsidR="00AC05C0" w:rsidRPr="00302721" w:rsidRDefault="00AC05C0" w:rsidP="00AC05C0">
      <w:pPr>
        <w:jc w:val="center"/>
        <w:rPr>
          <w:lang w:val="fr-FR"/>
        </w:rPr>
      </w:pPr>
    </w:p>
    <w:p w14:paraId="7A55A7CA" w14:textId="747E6CB1" w:rsidR="00AC05C0" w:rsidRPr="00302721" w:rsidRDefault="00AC05C0" w:rsidP="00AC05C0">
      <w:pPr>
        <w:rPr>
          <w:lang w:val="fr-FR"/>
        </w:rPr>
      </w:pPr>
      <w:r w:rsidRPr="00302721">
        <w:rPr>
          <w:b/>
          <w:lang w:val="fr-FR"/>
        </w:rPr>
        <w:t>10.1 – Définition</w:t>
      </w:r>
    </w:p>
    <w:p w14:paraId="6102ACA2" w14:textId="77777777" w:rsidR="00AC05C0" w:rsidRPr="00302721" w:rsidRDefault="00AC05C0" w:rsidP="00AC05C0">
      <w:pPr>
        <w:rPr>
          <w:lang w:val="fr-FR"/>
        </w:rPr>
      </w:pPr>
    </w:p>
    <w:p w14:paraId="311CB52B" w14:textId="6AFB2C0A" w:rsidR="00AC05C0" w:rsidRPr="00302721" w:rsidRDefault="00AC05C0" w:rsidP="00AC05C0">
      <w:pPr>
        <w:pStyle w:val="ListParagraph"/>
        <w:numPr>
          <w:ilvl w:val="0"/>
          <w:numId w:val="3"/>
        </w:numPr>
        <w:rPr>
          <w:lang w:val="fr-FR"/>
        </w:rPr>
      </w:pPr>
      <w:r w:rsidRPr="00302721">
        <w:rPr>
          <w:lang w:val="fr-FR"/>
        </w:rPr>
        <w:t>Population : groupe d’individus de la même espèce vivant dans une aire géographique donnée</w:t>
      </w:r>
    </w:p>
    <w:p w14:paraId="34946842" w14:textId="5C860F43" w:rsidR="00AC05C0" w:rsidRPr="00302721" w:rsidRDefault="00AC05C0" w:rsidP="00AC05C0">
      <w:pPr>
        <w:pStyle w:val="ListParagraph"/>
        <w:numPr>
          <w:ilvl w:val="1"/>
          <w:numId w:val="3"/>
        </w:numPr>
        <w:rPr>
          <w:lang w:val="fr-FR"/>
        </w:rPr>
      </w:pPr>
      <w:r w:rsidRPr="00302721">
        <w:rPr>
          <w:lang w:val="fr-FR"/>
        </w:rPr>
        <w:t>Pas espèce !</w:t>
      </w:r>
    </w:p>
    <w:p w14:paraId="1E2ACCB0" w14:textId="3F6626F7" w:rsidR="00AC05C0" w:rsidRPr="00302721" w:rsidRDefault="00AC05C0" w:rsidP="00AC05C0">
      <w:pPr>
        <w:pStyle w:val="ListParagraph"/>
        <w:numPr>
          <w:ilvl w:val="0"/>
          <w:numId w:val="3"/>
        </w:numPr>
        <w:rPr>
          <w:lang w:val="fr-FR"/>
        </w:rPr>
      </w:pPr>
      <w:r w:rsidRPr="00302721">
        <w:rPr>
          <w:lang w:val="fr-FR"/>
        </w:rPr>
        <w:t>Étude des cycles biologiques : étude des caractéristiques qui influent sut la survie et la reproduction des individus d’une population</w:t>
      </w:r>
    </w:p>
    <w:p w14:paraId="4CF19BD6" w14:textId="77777777" w:rsidR="00AC05C0" w:rsidRPr="00302721" w:rsidRDefault="00AC05C0" w:rsidP="00AC05C0">
      <w:pPr>
        <w:rPr>
          <w:lang w:val="fr-FR"/>
        </w:rPr>
      </w:pPr>
    </w:p>
    <w:p w14:paraId="11F41946" w14:textId="558B069F" w:rsidR="00AC05C0" w:rsidRPr="00302721" w:rsidRDefault="00AC05C0" w:rsidP="00AC05C0">
      <w:pPr>
        <w:rPr>
          <w:b/>
          <w:lang w:val="fr-FR"/>
        </w:rPr>
      </w:pPr>
      <w:r w:rsidRPr="00302721">
        <w:rPr>
          <w:b/>
          <w:lang w:val="fr-FR"/>
        </w:rPr>
        <w:t>10.2 – La densité</w:t>
      </w:r>
    </w:p>
    <w:p w14:paraId="313EE95B" w14:textId="77777777" w:rsidR="00AC05C0" w:rsidRPr="00302721" w:rsidRDefault="00AC05C0" w:rsidP="00AC05C0">
      <w:pPr>
        <w:rPr>
          <w:lang w:val="fr-FR"/>
        </w:rPr>
      </w:pPr>
    </w:p>
    <w:p w14:paraId="5189F54D" w14:textId="09424D9C" w:rsidR="00AC05C0" w:rsidRPr="00302721" w:rsidRDefault="006E28DD" w:rsidP="006E28DD">
      <w:pPr>
        <w:pStyle w:val="ListParagraph"/>
        <w:numPr>
          <w:ilvl w:val="0"/>
          <w:numId w:val="3"/>
        </w:numPr>
        <w:rPr>
          <w:lang w:val="fr-FR"/>
        </w:rPr>
      </w:pPr>
      <w:r w:rsidRPr="00302721">
        <w:rPr>
          <w:lang w:val="fr-FR"/>
        </w:rPr>
        <w:t>Densité : le nombre d’individus par unité d’aire ou de volume</w:t>
      </w:r>
    </w:p>
    <w:p w14:paraId="3B81FCEF" w14:textId="1BAD89AD" w:rsidR="006E28DD" w:rsidRPr="00302721" w:rsidRDefault="006E28DD" w:rsidP="006E28DD">
      <w:pPr>
        <w:pStyle w:val="ListParagraph"/>
        <w:numPr>
          <w:ilvl w:val="1"/>
          <w:numId w:val="3"/>
        </w:numPr>
        <w:rPr>
          <w:lang w:val="fr-FR"/>
        </w:rPr>
      </w:pPr>
      <w:r w:rsidRPr="00302721">
        <w:rPr>
          <w:lang w:val="fr-FR"/>
        </w:rPr>
        <w:lastRenderedPageBreak/>
        <w:t>Résultat d’une interaction dynamique entre les processus d’ajour (immigration et natalité) et d’élimination (émigration et mortalité) des individus</w:t>
      </w:r>
    </w:p>
    <w:p w14:paraId="4B773134" w14:textId="45D960B8" w:rsidR="006E28DD" w:rsidRPr="00302721" w:rsidRDefault="006E28DD" w:rsidP="006E28DD">
      <w:pPr>
        <w:pStyle w:val="ListParagraph"/>
        <w:numPr>
          <w:ilvl w:val="0"/>
          <w:numId w:val="3"/>
        </w:numPr>
        <w:rPr>
          <w:lang w:val="fr-FR"/>
        </w:rPr>
      </w:pPr>
      <w:r w:rsidRPr="00302721">
        <w:rPr>
          <w:lang w:val="fr-FR"/>
        </w:rPr>
        <w:t>Que facile de mesurer ceci dans un milieu fermé</w:t>
      </w:r>
    </w:p>
    <w:p w14:paraId="6B876FD0" w14:textId="531C01A8" w:rsidR="006E28DD" w:rsidRPr="00302721" w:rsidRDefault="006E28DD" w:rsidP="006E28DD">
      <w:pPr>
        <w:pStyle w:val="ListParagraph"/>
        <w:numPr>
          <w:ilvl w:val="0"/>
          <w:numId w:val="3"/>
        </w:numPr>
        <w:rPr>
          <w:lang w:val="fr-FR"/>
        </w:rPr>
      </w:pPr>
      <w:r w:rsidRPr="00302721">
        <w:rPr>
          <w:lang w:val="fr-FR"/>
        </w:rPr>
        <w:t>Détermination de la densité – techniques</w:t>
      </w:r>
    </w:p>
    <w:p w14:paraId="6C25AA59" w14:textId="6A7A157B" w:rsidR="006E28DD" w:rsidRPr="00302721" w:rsidRDefault="006E28DD" w:rsidP="006E28DD">
      <w:pPr>
        <w:pStyle w:val="ListParagraph"/>
        <w:numPr>
          <w:ilvl w:val="1"/>
          <w:numId w:val="3"/>
        </w:numPr>
        <w:rPr>
          <w:lang w:val="fr-FR"/>
        </w:rPr>
      </w:pPr>
      <w:r w:rsidRPr="00302721">
        <w:rPr>
          <w:lang w:val="fr-FR"/>
        </w:rPr>
        <w:t xml:space="preserve">Comptage directe : </w:t>
      </w:r>
    </w:p>
    <w:p w14:paraId="23756A41" w14:textId="26C8C12E" w:rsidR="006E28DD" w:rsidRPr="00302721" w:rsidRDefault="006E28DD" w:rsidP="006E28DD">
      <w:pPr>
        <w:pStyle w:val="ListParagraph"/>
        <w:numPr>
          <w:ilvl w:val="2"/>
          <w:numId w:val="3"/>
        </w:numPr>
        <w:rPr>
          <w:lang w:val="fr-FR"/>
        </w:rPr>
      </w:pPr>
      <w:r w:rsidRPr="00302721">
        <w:rPr>
          <w:lang w:val="fr-FR"/>
        </w:rPr>
        <w:t>Dénombrement aérien</w:t>
      </w:r>
    </w:p>
    <w:p w14:paraId="77330391" w14:textId="7B723427" w:rsidR="00CA60E9" w:rsidRPr="00302721" w:rsidRDefault="006E28DD" w:rsidP="00CA4BDB">
      <w:pPr>
        <w:pStyle w:val="ListParagraph"/>
        <w:numPr>
          <w:ilvl w:val="2"/>
          <w:numId w:val="3"/>
        </w:numPr>
        <w:rPr>
          <w:lang w:val="fr-FR"/>
        </w:rPr>
      </w:pPr>
      <w:r w:rsidRPr="00302721">
        <w:rPr>
          <w:lang w:val="fr-FR"/>
        </w:rPr>
        <w:t>Étude des oiseau</w:t>
      </w:r>
      <w:r w:rsidR="00CA4BDB" w:rsidRPr="00302721">
        <w:rPr>
          <w:lang w:val="fr-FR"/>
        </w:rPr>
        <w:t xml:space="preserve">x (fou de bassan) : Facile </w:t>
      </w:r>
      <w:r w:rsidR="00513DAC" w:rsidRPr="00302721">
        <w:rPr>
          <w:lang w:val="fr-FR"/>
        </w:rPr>
        <w:t>à</w:t>
      </w:r>
      <w:r w:rsidR="00CA4BDB" w:rsidRPr="00302721">
        <w:rPr>
          <w:lang w:val="fr-FR"/>
        </w:rPr>
        <w:t xml:space="preserve"> compter le nombre d’individus, combien survivent, etc. </w:t>
      </w:r>
      <w:r w:rsidR="00392235" w:rsidRPr="00302721">
        <w:rPr>
          <w:lang w:val="fr-FR"/>
        </w:rPr>
        <w:t>accès direct</w:t>
      </w:r>
      <w:r w:rsidR="00CA60E9" w:rsidRPr="00302721">
        <w:rPr>
          <w:lang w:val="fr-FR"/>
        </w:rPr>
        <w:t xml:space="preserve"> </w:t>
      </w:r>
      <w:r w:rsidR="00513DAC" w:rsidRPr="00302721">
        <w:rPr>
          <w:lang w:val="fr-FR"/>
        </w:rPr>
        <w:t>à</w:t>
      </w:r>
      <w:r w:rsidR="00CA60E9" w:rsidRPr="00302721">
        <w:rPr>
          <w:lang w:val="fr-FR"/>
        </w:rPr>
        <w:t xml:space="preserve"> leur </w:t>
      </w:r>
      <w:r w:rsidR="00513DAC" w:rsidRPr="00302721">
        <w:rPr>
          <w:lang w:val="fr-FR"/>
        </w:rPr>
        <w:t>abondance</w:t>
      </w:r>
    </w:p>
    <w:p w14:paraId="616F24CC" w14:textId="46B07338" w:rsidR="00CA4BDB" w:rsidRPr="00302721" w:rsidRDefault="00513DAC" w:rsidP="00CA4BDB">
      <w:pPr>
        <w:pStyle w:val="ListParagraph"/>
        <w:numPr>
          <w:ilvl w:val="3"/>
          <w:numId w:val="3"/>
        </w:numPr>
        <w:rPr>
          <w:lang w:val="fr-FR"/>
        </w:rPr>
      </w:pPr>
      <w:r w:rsidRPr="00302721">
        <w:rPr>
          <w:lang w:val="fr-FR"/>
        </w:rPr>
        <w:t>Accès</w:t>
      </w:r>
      <w:r w:rsidR="00CA4BDB" w:rsidRPr="00302721">
        <w:rPr>
          <w:lang w:val="fr-FR"/>
        </w:rPr>
        <w:t xml:space="preserve"> </w:t>
      </w:r>
      <w:r w:rsidR="00392235" w:rsidRPr="00302721">
        <w:rPr>
          <w:lang w:val="fr-FR"/>
        </w:rPr>
        <w:t>à</w:t>
      </w:r>
      <w:r w:rsidR="00CA4BDB" w:rsidRPr="00302721">
        <w:rPr>
          <w:lang w:val="fr-FR"/>
        </w:rPr>
        <w:t xml:space="preserve"> la nourriture est difficile</w:t>
      </w:r>
    </w:p>
    <w:p w14:paraId="184231D4" w14:textId="17375244" w:rsidR="00CA4BDB" w:rsidRPr="00302721" w:rsidRDefault="00CA4BDB" w:rsidP="00CA4BDB">
      <w:pPr>
        <w:pStyle w:val="ListParagraph"/>
        <w:numPr>
          <w:ilvl w:val="3"/>
          <w:numId w:val="3"/>
        </w:numPr>
        <w:rPr>
          <w:lang w:val="fr-FR"/>
        </w:rPr>
      </w:pPr>
      <w:r w:rsidRPr="00302721">
        <w:rPr>
          <w:lang w:val="fr-FR"/>
        </w:rPr>
        <w:t>Se nourrissent de macros (poissons)</w:t>
      </w:r>
    </w:p>
    <w:p w14:paraId="44860CD8" w14:textId="20029D10" w:rsidR="00CA4BDB" w:rsidRPr="00302721" w:rsidRDefault="00CA4BDB" w:rsidP="00CA4BDB">
      <w:pPr>
        <w:pStyle w:val="ListParagraph"/>
        <w:numPr>
          <w:ilvl w:val="3"/>
          <w:numId w:val="3"/>
        </w:numPr>
        <w:rPr>
          <w:lang w:val="fr-FR"/>
        </w:rPr>
      </w:pPr>
      <w:r w:rsidRPr="00302721">
        <w:rPr>
          <w:lang w:val="fr-FR"/>
        </w:rPr>
        <w:t>Population ont monte vers le nord à cause du réchauffement</w:t>
      </w:r>
    </w:p>
    <w:p w14:paraId="064A6887" w14:textId="2DFD3064" w:rsidR="00CA4BDB" w:rsidRPr="00302721" w:rsidRDefault="00CA4BDB" w:rsidP="00CA4BDB">
      <w:pPr>
        <w:pStyle w:val="ListParagraph"/>
        <w:numPr>
          <w:ilvl w:val="3"/>
          <w:numId w:val="3"/>
        </w:numPr>
        <w:rPr>
          <w:lang w:val="fr-FR"/>
        </w:rPr>
      </w:pPr>
      <w:r w:rsidRPr="00302721">
        <w:rPr>
          <w:lang w:val="fr-FR"/>
        </w:rPr>
        <w:t xml:space="preserve">Les parents passent beaucoup plus de temps en mer pour avoir </w:t>
      </w:r>
      <w:r w:rsidR="00513DAC" w:rsidRPr="00302721">
        <w:rPr>
          <w:lang w:val="fr-FR"/>
        </w:rPr>
        <w:t>accès</w:t>
      </w:r>
      <w:r w:rsidRPr="00302721">
        <w:rPr>
          <w:lang w:val="fr-FR"/>
        </w:rPr>
        <w:t xml:space="preserve"> </w:t>
      </w:r>
      <w:r w:rsidR="00392235" w:rsidRPr="00302721">
        <w:rPr>
          <w:lang w:val="fr-FR"/>
        </w:rPr>
        <w:t>à</w:t>
      </w:r>
      <w:r w:rsidRPr="00302721">
        <w:rPr>
          <w:lang w:val="fr-FR"/>
        </w:rPr>
        <w:t xml:space="preserve"> la nourriture</w:t>
      </w:r>
    </w:p>
    <w:p w14:paraId="2529F183" w14:textId="788460D3" w:rsidR="00CA4BDB" w:rsidRPr="00302721" w:rsidRDefault="00CA4BDB" w:rsidP="00CA4BDB">
      <w:pPr>
        <w:pStyle w:val="ListParagraph"/>
        <w:numPr>
          <w:ilvl w:val="3"/>
          <w:numId w:val="3"/>
        </w:numPr>
        <w:rPr>
          <w:lang w:val="fr-FR"/>
        </w:rPr>
      </w:pPr>
      <w:r w:rsidRPr="00302721">
        <w:rPr>
          <w:lang w:val="fr-FR"/>
        </w:rPr>
        <w:t xml:space="preserve">Cause des </w:t>
      </w:r>
      <w:r w:rsidR="00513DAC" w:rsidRPr="00302721">
        <w:rPr>
          <w:lang w:val="fr-FR"/>
        </w:rPr>
        <w:t>problèmes</w:t>
      </w:r>
      <w:r w:rsidRPr="00302721">
        <w:rPr>
          <w:lang w:val="fr-FR"/>
        </w:rPr>
        <w:t xml:space="preserve"> au niveau de </w:t>
      </w:r>
      <w:r w:rsidR="00513DAC" w:rsidRPr="00302721">
        <w:rPr>
          <w:lang w:val="fr-FR"/>
        </w:rPr>
        <w:t>recrutement</w:t>
      </w:r>
      <w:r w:rsidRPr="00302721">
        <w:rPr>
          <w:lang w:val="fr-FR"/>
        </w:rPr>
        <w:t xml:space="preserve"> des jeunes</w:t>
      </w:r>
    </w:p>
    <w:p w14:paraId="3D316921" w14:textId="0CC4D5BA" w:rsidR="00CA4BDB" w:rsidRPr="00302721" w:rsidRDefault="005E75AA" w:rsidP="00CA4BDB">
      <w:pPr>
        <w:pStyle w:val="ListParagraph"/>
        <w:numPr>
          <w:ilvl w:val="3"/>
          <w:numId w:val="3"/>
        </w:numPr>
        <w:rPr>
          <w:lang w:val="fr-FR"/>
        </w:rPr>
      </w:pPr>
      <w:r w:rsidRPr="00302721">
        <w:rPr>
          <w:lang w:val="fr-FR"/>
        </w:rPr>
        <w:t xml:space="preserve">Autre membre doit </w:t>
      </w:r>
      <w:r w:rsidR="00392235" w:rsidRPr="00302721">
        <w:rPr>
          <w:lang w:val="fr-FR"/>
        </w:rPr>
        <w:t>peut-être</w:t>
      </w:r>
      <w:r w:rsidRPr="00302721">
        <w:rPr>
          <w:lang w:val="fr-FR"/>
        </w:rPr>
        <w:t xml:space="preserve"> partir du nid pour manger, les </w:t>
      </w:r>
      <w:r w:rsidR="00513DAC" w:rsidRPr="00302721">
        <w:rPr>
          <w:lang w:val="fr-FR"/>
        </w:rPr>
        <w:t>bébés</w:t>
      </w:r>
      <w:r w:rsidRPr="00302721">
        <w:rPr>
          <w:lang w:val="fr-FR"/>
        </w:rPr>
        <w:t xml:space="preserve"> meurent</w:t>
      </w:r>
    </w:p>
    <w:p w14:paraId="24283F94" w14:textId="733CB0D6" w:rsidR="005E75AA" w:rsidRPr="00302721" w:rsidRDefault="005E75AA" w:rsidP="00CA4BDB">
      <w:pPr>
        <w:pStyle w:val="ListParagraph"/>
        <w:numPr>
          <w:ilvl w:val="3"/>
          <w:numId w:val="3"/>
        </w:numPr>
        <w:rPr>
          <w:lang w:val="fr-FR"/>
        </w:rPr>
      </w:pPr>
      <w:r w:rsidRPr="00302721">
        <w:rPr>
          <w:lang w:val="fr-FR"/>
        </w:rPr>
        <w:t xml:space="preserve">Si </w:t>
      </w:r>
      <w:r w:rsidR="00FC41B2" w:rsidRPr="00302721">
        <w:rPr>
          <w:lang w:val="fr-FR"/>
        </w:rPr>
        <w:t>ça</w:t>
      </w:r>
      <w:r w:rsidRPr="00302721">
        <w:rPr>
          <w:lang w:val="fr-FR"/>
        </w:rPr>
        <w:t xml:space="preserve"> </w:t>
      </w:r>
      <w:r w:rsidR="00513DAC" w:rsidRPr="00302721">
        <w:rPr>
          <w:lang w:val="fr-FR"/>
        </w:rPr>
        <w:t>prend</w:t>
      </w:r>
      <w:r w:rsidRPr="00302721">
        <w:rPr>
          <w:lang w:val="fr-FR"/>
        </w:rPr>
        <w:t xml:space="preserve"> trop de temps pour nourrir les jeunes, ils ne sont pas </w:t>
      </w:r>
      <w:r w:rsidR="00392235" w:rsidRPr="00302721">
        <w:rPr>
          <w:lang w:val="fr-FR"/>
        </w:rPr>
        <w:t>prêts</w:t>
      </w:r>
      <w:r w:rsidRPr="00302721">
        <w:rPr>
          <w:lang w:val="fr-FR"/>
        </w:rPr>
        <w:t xml:space="preserve"> pour partir </w:t>
      </w:r>
      <w:r w:rsidR="00302721" w:rsidRPr="00302721">
        <w:rPr>
          <w:lang w:val="fr-FR"/>
        </w:rPr>
        <w:t>à la zone</w:t>
      </w:r>
      <w:r w:rsidRPr="00302721">
        <w:rPr>
          <w:lang w:val="fr-FR"/>
        </w:rPr>
        <w:t xml:space="preserve"> d’hivernage (au Mexique)</w:t>
      </w:r>
    </w:p>
    <w:p w14:paraId="4D28F895" w14:textId="417F3B64" w:rsidR="005E75AA" w:rsidRPr="00302721" w:rsidRDefault="005E75AA" w:rsidP="00CA4BDB">
      <w:pPr>
        <w:pStyle w:val="ListParagraph"/>
        <w:numPr>
          <w:ilvl w:val="3"/>
          <w:numId w:val="3"/>
        </w:numPr>
        <w:rPr>
          <w:lang w:val="fr-FR"/>
        </w:rPr>
      </w:pPr>
      <w:r w:rsidRPr="00302721">
        <w:rPr>
          <w:lang w:val="fr-FR"/>
        </w:rPr>
        <w:t xml:space="preserve">Commence </w:t>
      </w:r>
      <w:r w:rsidR="00513DAC" w:rsidRPr="00302721">
        <w:rPr>
          <w:lang w:val="fr-FR"/>
        </w:rPr>
        <w:t>à</w:t>
      </w:r>
      <w:r w:rsidRPr="00302721">
        <w:rPr>
          <w:lang w:val="fr-FR"/>
        </w:rPr>
        <w:t xml:space="preserve"> se </w:t>
      </w:r>
      <w:r w:rsidR="00513DAC" w:rsidRPr="00302721">
        <w:rPr>
          <w:lang w:val="fr-FR"/>
        </w:rPr>
        <w:t>stabiliser</w:t>
      </w:r>
    </w:p>
    <w:p w14:paraId="59E42DF1" w14:textId="1DB26536" w:rsidR="005E75AA" w:rsidRPr="00302721" w:rsidRDefault="00513DAC" w:rsidP="00CA4BDB">
      <w:pPr>
        <w:pStyle w:val="ListParagraph"/>
        <w:numPr>
          <w:ilvl w:val="3"/>
          <w:numId w:val="3"/>
        </w:numPr>
        <w:rPr>
          <w:lang w:val="fr-FR"/>
        </w:rPr>
      </w:pPr>
      <w:r w:rsidRPr="00302721">
        <w:rPr>
          <w:lang w:val="fr-FR"/>
        </w:rPr>
        <w:t>Peut-être</w:t>
      </w:r>
      <w:r w:rsidR="005E75AA" w:rsidRPr="00302721">
        <w:rPr>
          <w:lang w:val="fr-FR"/>
        </w:rPr>
        <w:t xml:space="preserve"> va </w:t>
      </w:r>
      <w:r w:rsidRPr="00302721">
        <w:rPr>
          <w:lang w:val="fr-FR"/>
        </w:rPr>
        <w:t>résulter</w:t>
      </w:r>
      <w:r w:rsidR="005E75AA" w:rsidRPr="00302721">
        <w:rPr>
          <w:lang w:val="fr-FR"/>
        </w:rPr>
        <w:t xml:space="preserve"> en un </w:t>
      </w:r>
      <w:r w:rsidRPr="00302721">
        <w:rPr>
          <w:lang w:val="fr-FR"/>
        </w:rPr>
        <w:t>déménagement</w:t>
      </w:r>
      <w:r w:rsidR="005E75AA" w:rsidRPr="00302721">
        <w:rPr>
          <w:lang w:val="fr-FR"/>
        </w:rPr>
        <w:t xml:space="preserve"> du site de reproduction ?</w:t>
      </w:r>
    </w:p>
    <w:p w14:paraId="136E98CA" w14:textId="77B16CB9" w:rsidR="00A85E64" w:rsidRPr="00302721" w:rsidRDefault="00C375EE" w:rsidP="00A85E64">
      <w:pPr>
        <w:pStyle w:val="ListParagraph"/>
        <w:numPr>
          <w:ilvl w:val="1"/>
          <w:numId w:val="3"/>
        </w:numPr>
        <w:rPr>
          <w:lang w:val="fr-FR"/>
        </w:rPr>
      </w:pPr>
      <w:r w:rsidRPr="00302721">
        <w:rPr>
          <w:lang w:val="fr-FR"/>
        </w:rPr>
        <w:t xml:space="preserve">Par </w:t>
      </w:r>
      <w:r w:rsidR="00513DAC" w:rsidRPr="00302721">
        <w:rPr>
          <w:lang w:val="fr-FR"/>
        </w:rPr>
        <w:t>échantillonnage</w:t>
      </w:r>
      <w:r w:rsidRPr="00302721">
        <w:rPr>
          <w:lang w:val="fr-FR"/>
        </w:rPr>
        <w:t> : capture-recapture</w:t>
      </w:r>
    </w:p>
    <w:p w14:paraId="3285E38E" w14:textId="4F4348D9" w:rsidR="00A85E64" w:rsidRPr="00302721" w:rsidRDefault="00A85E64" w:rsidP="00A85E64">
      <w:pPr>
        <w:rPr>
          <w:lang w:val="fr-FR"/>
        </w:rPr>
      </w:pPr>
      <w:r w:rsidRPr="00302721">
        <w:rPr>
          <w:noProof/>
          <w:lang w:val="fr-FR"/>
        </w:rPr>
        <w:drawing>
          <wp:anchor distT="0" distB="0" distL="114300" distR="114300" simplePos="0" relativeHeight="251671552" behindDoc="1" locked="0" layoutInCell="1" allowOverlap="1" wp14:anchorId="33F73008" wp14:editId="61A7EEC4">
            <wp:simplePos x="0" y="0"/>
            <wp:positionH relativeFrom="column">
              <wp:posOffset>-630555</wp:posOffset>
            </wp:positionH>
            <wp:positionV relativeFrom="paragraph">
              <wp:posOffset>268478</wp:posOffset>
            </wp:positionV>
            <wp:extent cx="3661410" cy="1729105"/>
            <wp:effectExtent l="0" t="0" r="0" b="0"/>
            <wp:wrapNone/>
            <wp:docPr id="16" name="Picture 16" descr="../../../../../Desktop/Screen%20Shot%202017-12-07%20at%201.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2-07%20at%201.23.09"/>
                    <pic:cNvPicPr>
                      <a:picLocks noChangeAspect="1" noChangeArrowheads="1"/>
                    </pic:cNvPicPr>
                  </pic:nvPicPr>
                  <pic:blipFill rotWithShape="1">
                    <a:blip r:embed="rId19">
                      <a:extLst>
                        <a:ext uri="{28A0092B-C50C-407E-A947-70E740481C1C}">
                          <a14:useLocalDpi xmlns:a14="http://schemas.microsoft.com/office/drawing/2010/main" val="0"/>
                        </a:ext>
                      </a:extLst>
                    </a:blip>
                    <a:srcRect t="2185"/>
                    <a:stretch/>
                  </pic:blipFill>
                  <pic:spPr bwMode="auto">
                    <a:xfrm>
                      <a:off x="0" y="0"/>
                      <a:ext cx="3661410" cy="1729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A723E7" w14:textId="3F9C4BC3" w:rsidR="00C375EE" w:rsidRPr="00302721" w:rsidRDefault="007D419A" w:rsidP="00C375EE">
      <w:pPr>
        <w:rPr>
          <w:lang w:val="fr-FR"/>
        </w:rPr>
      </w:pPr>
      <w:r w:rsidRPr="00302721">
        <w:rPr>
          <w:noProof/>
          <w:lang w:val="fr-FR"/>
        </w:rPr>
        <w:drawing>
          <wp:anchor distT="0" distB="0" distL="114300" distR="114300" simplePos="0" relativeHeight="251672576" behindDoc="1" locked="0" layoutInCell="1" allowOverlap="1" wp14:anchorId="28200294" wp14:editId="7E5D5E76">
            <wp:simplePos x="0" y="0"/>
            <wp:positionH relativeFrom="column">
              <wp:posOffset>3134106</wp:posOffset>
            </wp:positionH>
            <wp:positionV relativeFrom="paragraph">
              <wp:posOffset>109220</wp:posOffset>
            </wp:positionV>
            <wp:extent cx="3424047" cy="1716321"/>
            <wp:effectExtent l="0" t="0" r="5080" b="11430"/>
            <wp:wrapNone/>
            <wp:docPr id="17" name="Picture 17" descr="../../../../../Desktop/Screen%20Shot%202017-12-07%20at%201.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12-07%20at%201.28.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4047" cy="17163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23CD22" w14:textId="479CE421" w:rsidR="00C375EE" w:rsidRPr="00302721" w:rsidRDefault="00C375EE" w:rsidP="00C375EE">
      <w:pPr>
        <w:rPr>
          <w:lang w:val="fr-FR"/>
        </w:rPr>
      </w:pPr>
    </w:p>
    <w:p w14:paraId="44816B44" w14:textId="42B729E3" w:rsidR="00C375EE" w:rsidRPr="00302721" w:rsidRDefault="00C375EE" w:rsidP="00C375EE">
      <w:pPr>
        <w:rPr>
          <w:lang w:val="fr-FR"/>
        </w:rPr>
      </w:pPr>
    </w:p>
    <w:p w14:paraId="33FCE858" w14:textId="6F5896F2" w:rsidR="00C375EE" w:rsidRPr="00302721" w:rsidRDefault="00C375EE" w:rsidP="00C375EE">
      <w:pPr>
        <w:rPr>
          <w:lang w:val="fr-FR"/>
        </w:rPr>
      </w:pPr>
    </w:p>
    <w:p w14:paraId="086A4D3E" w14:textId="77777777" w:rsidR="00C375EE" w:rsidRPr="00302721" w:rsidRDefault="00C375EE" w:rsidP="00C375EE">
      <w:pPr>
        <w:rPr>
          <w:lang w:val="fr-FR"/>
        </w:rPr>
      </w:pPr>
    </w:p>
    <w:p w14:paraId="7121EBC2" w14:textId="77777777" w:rsidR="00C375EE" w:rsidRPr="00302721" w:rsidRDefault="00C375EE" w:rsidP="00C375EE">
      <w:pPr>
        <w:rPr>
          <w:lang w:val="fr-FR"/>
        </w:rPr>
      </w:pPr>
    </w:p>
    <w:p w14:paraId="3D5E6012" w14:textId="77777777" w:rsidR="00C375EE" w:rsidRPr="00302721" w:rsidRDefault="00C375EE" w:rsidP="00C375EE">
      <w:pPr>
        <w:rPr>
          <w:lang w:val="fr-FR"/>
        </w:rPr>
      </w:pPr>
    </w:p>
    <w:p w14:paraId="68987046" w14:textId="77777777" w:rsidR="00C375EE" w:rsidRPr="00302721" w:rsidRDefault="00C375EE" w:rsidP="00C375EE">
      <w:pPr>
        <w:rPr>
          <w:lang w:val="fr-FR"/>
        </w:rPr>
      </w:pPr>
    </w:p>
    <w:p w14:paraId="402F41B5" w14:textId="77777777" w:rsidR="00CA4BDB" w:rsidRPr="00302721" w:rsidRDefault="00CA4BDB" w:rsidP="00CA4BDB">
      <w:pPr>
        <w:rPr>
          <w:lang w:val="fr-FR"/>
        </w:rPr>
      </w:pPr>
    </w:p>
    <w:p w14:paraId="693C0F80" w14:textId="77777777" w:rsidR="00C375EE" w:rsidRPr="00302721" w:rsidRDefault="00C375EE" w:rsidP="00CA4BDB">
      <w:pPr>
        <w:rPr>
          <w:lang w:val="fr-FR"/>
        </w:rPr>
      </w:pPr>
    </w:p>
    <w:p w14:paraId="402B8F92" w14:textId="77777777" w:rsidR="00C375EE" w:rsidRPr="00302721" w:rsidRDefault="00C375EE" w:rsidP="00CA4BDB">
      <w:pPr>
        <w:rPr>
          <w:lang w:val="fr-FR"/>
        </w:rPr>
      </w:pPr>
    </w:p>
    <w:p w14:paraId="6CA4E9CB" w14:textId="77777777" w:rsidR="00A85E64" w:rsidRPr="00302721" w:rsidRDefault="00A85E64" w:rsidP="00A85E64">
      <w:pPr>
        <w:rPr>
          <w:lang w:val="fr-FR"/>
        </w:rPr>
      </w:pPr>
    </w:p>
    <w:p w14:paraId="622FA75C" w14:textId="7A19648E" w:rsidR="00C375EE" w:rsidRPr="00302721" w:rsidRDefault="00C375EE" w:rsidP="00C375EE">
      <w:pPr>
        <w:pStyle w:val="ListParagraph"/>
        <w:numPr>
          <w:ilvl w:val="2"/>
          <w:numId w:val="3"/>
        </w:numPr>
        <w:rPr>
          <w:lang w:val="fr-FR"/>
        </w:rPr>
      </w:pPr>
      <w:r w:rsidRPr="00302721">
        <w:rPr>
          <w:lang w:val="fr-FR"/>
        </w:rPr>
        <w:t>Toujours une incertitude</w:t>
      </w:r>
    </w:p>
    <w:p w14:paraId="3B338C5B" w14:textId="77777777" w:rsidR="00C375EE" w:rsidRPr="00302721" w:rsidRDefault="00C375EE" w:rsidP="00C375EE">
      <w:pPr>
        <w:rPr>
          <w:lang w:val="fr-FR"/>
        </w:rPr>
      </w:pPr>
    </w:p>
    <w:p w14:paraId="081CC1CE" w14:textId="5578F047" w:rsidR="00C375EE" w:rsidRPr="00302721" w:rsidRDefault="00C375EE" w:rsidP="00C375EE">
      <w:pPr>
        <w:rPr>
          <w:b/>
          <w:lang w:val="fr-FR"/>
        </w:rPr>
      </w:pPr>
      <w:r w:rsidRPr="00302721">
        <w:rPr>
          <w:b/>
          <w:lang w:val="fr-FR"/>
        </w:rPr>
        <w:t>10.3 – La dispersion</w:t>
      </w:r>
    </w:p>
    <w:p w14:paraId="5A499F81" w14:textId="77777777" w:rsidR="00C375EE" w:rsidRPr="00302721" w:rsidRDefault="00C375EE" w:rsidP="00C375EE">
      <w:pPr>
        <w:rPr>
          <w:lang w:val="fr-FR"/>
        </w:rPr>
      </w:pPr>
    </w:p>
    <w:p w14:paraId="1BA6BA86" w14:textId="513EAF8E" w:rsidR="00C375EE" w:rsidRPr="00302721" w:rsidRDefault="00C375EE" w:rsidP="00C375EE">
      <w:pPr>
        <w:pStyle w:val="ListParagraph"/>
        <w:numPr>
          <w:ilvl w:val="0"/>
          <w:numId w:val="3"/>
        </w:numPr>
        <w:rPr>
          <w:lang w:val="fr-FR"/>
        </w:rPr>
      </w:pPr>
      <w:r w:rsidRPr="00302721">
        <w:rPr>
          <w:lang w:val="fr-FR"/>
        </w:rPr>
        <w:t>Dispersion : mode d’espacement des individus à l’intérieur des limites géographiques de la population</w:t>
      </w:r>
    </w:p>
    <w:p w14:paraId="501BB013" w14:textId="03E50183" w:rsidR="00C375EE" w:rsidRPr="00302721" w:rsidRDefault="00C375EE" w:rsidP="00C375EE">
      <w:pPr>
        <w:pStyle w:val="ListParagraph"/>
        <w:numPr>
          <w:ilvl w:val="1"/>
          <w:numId w:val="3"/>
        </w:numPr>
        <w:rPr>
          <w:lang w:val="fr-FR"/>
        </w:rPr>
      </w:pPr>
      <w:r w:rsidRPr="00302721">
        <w:rPr>
          <w:lang w:val="fr-FR"/>
        </w:rPr>
        <w:t>Agrégats</w:t>
      </w:r>
      <w:r w:rsidR="00FC41B2" w:rsidRPr="00302721">
        <w:rPr>
          <w:lang w:val="fr-FR"/>
        </w:rPr>
        <w:t xml:space="preserve"> : individus se retrouvent dans </w:t>
      </w:r>
      <w:r w:rsidR="00BD1CE5" w:rsidRPr="00302721">
        <w:rPr>
          <w:lang w:val="fr-FR"/>
        </w:rPr>
        <w:t>des endroits particuliers pour plusieurs raisons</w:t>
      </w:r>
    </w:p>
    <w:p w14:paraId="28F3555C" w14:textId="267B30E3" w:rsidR="00C375EE" w:rsidRPr="00302721" w:rsidRDefault="005613F1" w:rsidP="00C375EE">
      <w:pPr>
        <w:pStyle w:val="ListParagraph"/>
        <w:numPr>
          <w:ilvl w:val="1"/>
          <w:numId w:val="3"/>
        </w:numPr>
        <w:rPr>
          <w:lang w:val="fr-FR"/>
        </w:rPr>
      </w:pPr>
      <w:r w:rsidRPr="00302721">
        <w:rPr>
          <w:lang w:val="fr-FR"/>
        </w:rPr>
        <w:t xml:space="preserve">Uniforme – exception </w:t>
      </w:r>
    </w:p>
    <w:p w14:paraId="3BC4CA42" w14:textId="7065C64C" w:rsidR="005613F1" w:rsidRPr="00302721" w:rsidRDefault="00C375EE" w:rsidP="005613F1">
      <w:pPr>
        <w:pStyle w:val="ListParagraph"/>
        <w:numPr>
          <w:ilvl w:val="1"/>
          <w:numId w:val="3"/>
        </w:numPr>
        <w:rPr>
          <w:lang w:val="fr-FR"/>
        </w:rPr>
      </w:pPr>
      <w:r w:rsidRPr="00302721">
        <w:rPr>
          <w:lang w:val="fr-FR"/>
        </w:rPr>
        <w:t>Aléatoire</w:t>
      </w:r>
      <w:r w:rsidR="005613F1" w:rsidRPr="00302721">
        <w:rPr>
          <w:lang w:val="fr-FR"/>
        </w:rPr>
        <w:t xml:space="preserve"> – exception très rare</w:t>
      </w:r>
    </w:p>
    <w:p w14:paraId="0B753AD0" w14:textId="77777777" w:rsidR="005613F1" w:rsidRPr="00302721" w:rsidRDefault="005613F1" w:rsidP="005613F1">
      <w:pPr>
        <w:rPr>
          <w:lang w:val="fr-FR"/>
        </w:rPr>
      </w:pPr>
    </w:p>
    <w:p w14:paraId="5A386A28" w14:textId="77777777" w:rsidR="00B168E5" w:rsidRPr="00302721" w:rsidRDefault="00B168E5" w:rsidP="005613F1">
      <w:pPr>
        <w:rPr>
          <w:lang w:val="fr-FR"/>
        </w:rPr>
      </w:pPr>
    </w:p>
    <w:p w14:paraId="43EE9624" w14:textId="6C4FD202" w:rsidR="005613F1" w:rsidRPr="00302721" w:rsidRDefault="005613F1" w:rsidP="005613F1">
      <w:pPr>
        <w:rPr>
          <w:lang w:val="fr-FR"/>
        </w:rPr>
      </w:pPr>
      <w:r w:rsidRPr="00302721">
        <w:rPr>
          <w:b/>
          <w:lang w:val="fr-FR"/>
        </w:rPr>
        <w:lastRenderedPageBreak/>
        <w:t>10.4 – La démographie</w:t>
      </w:r>
    </w:p>
    <w:p w14:paraId="4D38979A" w14:textId="77777777" w:rsidR="005613F1" w:rsidRPr="00302721" w:rsidRDefault="005613F1" w:rsidP="005613F1">
      <w:pPr>
        <w:rPr>
          <w:lang w:val="fr-FR"/>
        </w:rPr>
      </w:pPr>
    </w:p>
    <w:p w14:paraId="60BC7CC1" w14:textId="414D6636" w:rsidR="005613F1" w:rsidRPr="00302721" w:rsidRDefault="005613F1" w:rsidP="005613F1">
      <w:pPr>
        <w:pStyle w:val="ListParagraph"/>
        <w:numPr>
          <w:ilvl w:val="0"/>
          <w:numId w:val="3"/>
        </w:numPr>
        <w:rPr>
          <w:lang w:val="fr-FR"/>
        </w:rPr>
      </w:pPr>
      <w:r w:rsidRPr="00302721">
        <w:rPr>
          <w:lang w:val="fr-FR"/>
        </w:rPr>
        <w:t xml:space="preserve">Démographie : </w:t>
      </w:r>
      <w:r w:rsidR="00B168E5" w:rsidRPr="00302721">
        <w:rPr>
          <w:lang w:val="fr-FR"/>
        </w:rPr>
        <w:t>étude quantitative des populations et de leurs variations au fil du temps (taux de natalité et taux de mortalité)</w:t>
      </w:r>
    </w:p>
    <w:p w14:paraId="5156EBC0" w14:textId="582DFAD7" w:rsidR="00B168E5" w:rsidRPr="00302721" w:rsidRDefault="00B168E5" w:rsidP="005613F1">
      <w:pPr>
        <w:pStyle w:val="ListParagraph"/>
        <w:numPr>
          <w:ilvl w:val="0"/>
          <w:numId w:val="3"/>
        </w:numPr>
        <w:rPr>
          <w:lang w:val="fr-FR"/>
        </w:rPr>
      </w:pPr>
      <w:r w:rsidRPr="00302721">
        <w:rPr>
          <w:lang w:val="fr-FR"/>
        </w:rPr>
        <w:t>Démographie quantitative : analyse de cohorte (groupe d’individus de même âge)</w:t>
      </w:r>
    </w:p>
    <w:p w14:paraId="3244D8FF" w14:textId="77777777" w:rsidR="00065172" w:rsidRPr="00302721" w:rsidRDefault="00065172" w:rsidP="00065172">
      <w:pPr>
        <w:pStyle w:val="ListParagraph"/>
        <w:numPr>
          <w:ilvl w:val="1"/>
          <w:numId w:val="3"/>
        </w:numPr>
        <w:rPr>
          <w:lang w:val="fr-FR"/>
        </w:rPr>
      </w:pPr>
      <w:r w:rsidRPr="00302721">
        <w:rPr>
          <w:lang w:val="fr-FR"/>
        </w:rPr>
        <w:t xml:space="preserve">Ex : écureuil </w:t>
      </w:r>
    </w:p>
    <w:p w14:paraId="6D3807EE" w14:textId="77777777" w:rsidR="00065172" w:rsidRPr="00302721" w:rsidRDefault="00065172" w:rsidP="00065172">
      <w:pPr>
        <w:pStyle w:val="ListParagraph"/>
        <w:numPr>
          <w:ilvl w:val="1"/>
          <w:numId w:val="3"/>
        </w:numPr>
        <w:rPr>
          <w:lang w:val="fr-FR"/>
        </w:rPr>
      </w:pPr>
      <w:r w:rsidRPr="00302721">
        <w:rPr>
          <w:lang w:val="fr-FR"/>
        </w:rPr>
        <w:t>Mortalité uniforme</w:t>
      </w:r>
    </w:p>
    <w:p w14:paraId="280FCA28" w14:textId="057A5BD1" w:rsidR="00065172" w:rsidRPr="00302721" w:rsidRDefault="00065172" w:rsidP="00065172">
      <w:pPr>
        <w:pStyle w:val="ListParagraph"/>
        <w:numPr>
          <w:ilvl w:val="1"/>
          <w:numId w:val="3"/>
        </w:numPr>
        <w:rPr>
          <w:lang w:val="fr-FR"/>
        </w:rPr>
      </w:pPr>
      <w:r w:rsidRPr="00302721">
        <w:rPr>
          <w:lang w:val="fr-FR"/>
        </w:rPr>
        <w:t>Femelles vivent pour plus longtemps</w:t>
      </w:r>
    </w:p>
    <w:p w14:paraId="24AEE76F" w14:textId="0A64D494" w:rsidR="00065172" w:rsidRPr="00302721" w:rsidRDefault="00065172" w:rsidP="00065172">
      <w:pPr>
        <w:pStyle w:val="ListParagraph"/>
        <w:numPr>
          <w:ilvl w:val="1"/>
          <w:numId w:val="3"/>
        </w:numPr>
        <w:rPr>
          <w:lang w:val="fr-FR"/>
        </w:rPr>
      </w:pPr>
      <w:r w:rsidRPr="00302721">
        <w:rPr>
          <w:lang w:val="fr-FR"/>
        </w:rPr>
        <w:t xml:space="preserve">Pique a l’âge de 4 ans, les femelles vont avoir le plus d’enfants </w:t>
      </w:r>
      <w:r w:rsidR="00072130" w:rsidRPr="00302721">
        <w:rPr>
          <w:lang w:val="fr-FR"/>
        </w:rPr>
        <w:t>à</w:t>
      </w:r>
      <w:r w:rsidRPr="00302721">
        <w:rPr>
          <w:lang w:val="fr-FR"/>
        </w:rPr>
        <w:t xml:space="preserve"> </w:t>
      </w:r>
      <w:r w:rsidR="00392235" w:rsidRPr="00302721">
        <w:rPr>
          <w:lang w:val="fr-FR"/>
        </w:rPr>
        <w:t>cet âge</w:t>
      </w:r>
    </w:p>
    <w:p w14:paraId="7A41EFCC" w14:textId="503B4A86" w:rsidR="00065172" w:rsidRPr="00302721" w:rsidRDefault="00065172" w:rsidP="00065172">
      <w:pPr>
        <w:pStyle w:val="ListParagraph"/>
        <w:numPr>
          <w:ilvl w:val="1"/>
          <w:numId w:val="3"/>
        </w:numPr>
        <w:rPr>
          <w:lang w:val="fr-FR"/>
        </w:rPr>
      </w:pPr>
      <w:r w:rsidRPr="00302721">
        <w:rPr>
          <w:lang w:val="fr-FR"/>
        </w:rPr>
        <w:t xml:space="preserve">Vont avoir des enfants chaque </w:t>
      </w:r>
      <w:r w:rsidR="00513DAC" w:rsidRPr="00302721">
        <w:rPr>
          <w:lang w:val="fr-FR"/>
        </w:rPr>
        <w:t>année</w:t>
      </w:r>
      <w:r w:rsidRPr="00302721">
        <w:rPr>
          <w:lang w:val="fr-FR"/>
        </w:rPr>
        <w:t xml:space="preserve"> </w:t>
      </w:r>
      <w:r w:rsidR="00513DAC" w:rsidRPr="00302721">
        <w:rPr>
          <w:lang w:val="fr-FR"/>
        </w:rPr>
        <w:t>après</w:t>
      </w:r>
      <w:r w:rsidRPr="00302721">
        <w:rPr>
          <w:lang w:val="fr-FR"/>
        </w:rPr>
        <w:t xml:space="preserve"> </w:t>
      </w:r>
      <w:r w:rsidR="00513DAC" w:rsidRPr="00302721">
        <w:rPr>
          <w:lang w:val="fr-FR"/>
        </w:rPr>
        <w:t>l’âge</w:t>
      </w:r>
      <w:r w:rsidRPr="00302721">
        <w:rPr>
          <w:lang w:val="fr-FR"/>
        </w:rPr>
        <w:t xml:space="preserve"> de 1 ans</w:t>
      </w:r>
    </w:p>
    <w:p w14:paraId="550EF7ED" w14:textId="77777777" w:rsidR="00065172" w:rsidRPr="00302721" w:rsidRDefault="00065172" w:rsidP="00065172">
      <w:pPr>
        <w:pStyle w:val="ListParagraph"/>
        <w:numPr>
          <w:ilvl w:val="0"/>
          <w:numId w:val="3"/>
        </w:numPr>
        <w:rPr>
          <w:highlight w:val="yellow"/>
          <w:lang w:val="fr-FR"/>
        </w:rPr>
      </w:pPr>
      <w:r w:rsidRPr="00302721">
        <w:rPr>
          <w:highlight w:val="yellow"/>
          <w:lang w:val="fr-FR"/>
        </w:rPr>
        <w:t xml:space="preserve">Courbe de survie : </w:t>
      </w:r>
    </w:p>
    <w:p w14:paraId="2C681B18" w14:textId="59662092" w:rsidR="00065172" w:rsidRPr="00302721" w:rsidRDefault="00065172" w:rsidP="00065172">
      <w:pPr>
        <w:pStyle w:val="ListParagraph"/>
        <w:numPr>
          <w:ilvl w:val="1"/>
          <w:numId w:val="3"/>
        </w:numPr>
        <w:rPr>
          <w:lang w:val="fr-FR"/>
        </w:rPr>
      </w:pPr>
      <w:r w:rsidRPr="00302721">
        <w:rPr>
          <w:lang w:val="fr-FR"/>
        </w:rPr>
        <w:t>Type 1 : Faible taux de mortalité chez les jeunes et adultes et taux de mortalité qui augmente rapidement chez les individus âgés (grands mammifères : soins parentaux importants)</w:t>
      </w:r>
    </w:p>
    <w:p w14:paraId="6BB7C2D2" w14:textId="55CB0D39" w:rsidR="00065172" w:rsidRPr="00302721" w:rsidRDefault="00065172" w:rsidP="00065172">
      <w:pPr>
        <w:pStyle w:val="ListParagraph"/>
        <w:numPr>
          <w:ilvl w:val="1"/>
          <w:numId w:val="3"/>
        </w:numPr>
        <w:rPr>
          <w:lang w:val="fr-FR"/>
        </w:rPr>
      </w:pPr>
      <w:r w:rsidRPr="00302721">
        <w:rPr>
          <w:lang w:val="fr-FR"/>
        </w:rPr>
        <w:t xml:space="preserve">Type 2 : Taux de mortalité constant durant la vie des individus d’une cohorte (plusieurs rongeurs, plantes, invertébrés), </w:t>
      </w:r>
    </w:p>
    <w:p w14:paraId="62C7F6BC" w14:textId="085A6C9F" w:rsidR="00065172" w:rsidRPr="00302721" w:rsidRDefault="00065172" w:rsidP="00065172">
      <w:pPr>
        <w:pStyle w:val="ListParagraph"/>
        <w:numPr>
          <w:ilvl w:val="1"/>
          <w:numId w:val="3"/>
        </w:numPr>
        <w:rPr>
          <w:lang w:val="fr-FR"/>
        </w:rPr>
      </w:pPr>
      <w:r w:rsidRPr="00302721">
        <w:rPr>
          <w:noProof/>
          <w:lang w:val="fr-FR"/>
        </w:rPr>
        <w:drawing>
          <wp:anchor distT="0" distB="0" distL="114300" distR="114300" simplePos="0" relativeHeight="251673600" behindDoc="1" locked="0" layoutInCell="1" allowOverlap="1" wp14:anchorId="02B9BB3C" wp14:editId="7E5867B8">
            <wp:simplePos x="0" y="0"/>
            <wp:positionH relativeFrom="column">
              <wp:posOffset>1537335</wp:posOffset>
            </wp:positionH>
            <wp:positionV relativeFrom="paragraph">
              <wp:posOffset>398526</wp:posOffset>
            </wp:positionV>
            <wp:extent cx="3137535" cy="2556263"/>
            <wp:effectExtent l="0" t="0" r="12065"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1">
                      <a:extLst>
                        <a:ext uri="{28A0092B-C50C-407E-A947-70E740481C1C}">
                          <a14:useLocalDpi xmlns:a14="http://schemas.microsoft.com/office/drawing/2010/main" val="0"/>
                        </a:ext>
                      </a:extLst>
                    </a:blip>
                    <a:srcRect b="5498"/>
                    <a:stretch>
                      <a:fillRect/>
                    </a:stretch>
                  </pic:blipFill>
                  <pic:spPr bwMode="auto">
                    <a:xfrm>
                      <a:off x="0" y="0"/>
                      <a:ext cx="3137535" cy="2556263"/>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302721">
        <w:rPr>
          <w:lang w:val="fr-FR"/>
        </w:rPr>
        <w:t xml:space="preserve">Type 3 : Haut taux </w:t>
      </w:r>
      <w:r w:rsidR="00392235" w:rsidRPr="00302721">
        <w:rPr>
          <w:lang w:val="fr-FR"/>
        </w:rPr>
        <w:t>de mortalité au début de la vie</w:t>
      </w:r>
      <w:r w:rsidRPr="00302721">
        <w:rPr>
          <w:lang w:val="fr-FR"/>
        </w:rPr>
        <w:t xml:space="preserve"> et à faible taux de mortalité chez les rares adultes qui survivent (poissons avec petits </w:t>
      </w:r>
      <w:proofErr w:type="gramStart"/>
      <w:r w:rsidRPr="00302721">
        <w:rPr>
          <w:lang w:val="fr-FR"/>
        </w:rPr>
        <w:t>œufs:</w:t>
      </w:r>
      <w:proofErr w:type="gramEnd"/>
      <w:r w:rsidRPr="00302721">
        <w:rPr>
          <w:lang w:val="fr-FR"/>
        </w:rPr>
        <w:t xml:space="preserve"> soins parentaux absents)   </w:t>
      </w:r>
    </w:p>
    <w:p w14:paraId="426213BD" w14:textId="499DCD4A" w:rsidR="00065172" w:rsidRPr="00302721" w:rsidRDefault="00065172" w:rsidP="00065172">
      <w:pPr>
        <w:rPr>
          <w:lang w:val="fr-FR"/>
        </w:rPr>
      </w:pPr>
    </w:p>
    <w:p w14:paraId="67D9C50C" w14:textId="4105E39B" w:rsidR="00065172" w:rsidRPr="00302721" w:rsidRDefault="00065172" w:rsidP="00065172">
      <w:pPr>
        <w:rPr>
          <w:lang w:val="fr-FR"/>
        </w:rPr>
      </w:pPr>
    </w:p>
    <w:p w14:paraId="4E039676" w14:textId="77777777" w:rsidR="00065172" w:rsidRPr="00302721" w:rsidRDefault="00065172" w:rsidP="00065172">
      <w:pPr>
        <w:rPr>
          <w:lang w:val="fr-FR"/>
        </w:rPr>
      </w:pPr>
    </w:p>
    <w:p w14:paraId="7AB012B1" w14:textId="77777777" w:rsidR="00065172" w:rsidRPr="00302721" w:rsidRDefault="00065172" w:rsidP="00065172">
      <w:pPr>
        <w:rPr>
          <w:lang w:val="fr-FR"/>
        </w:rPr>
      </w:pPr>
    </w:p>
    <w:p w14:paraId="4FCA0ABC" w14:textId="77777777" w:rsidR="00065172" w:rsidRPr="00302721" w:rsidRDefault="00065172" w:rsidP="00065172">
      <w:pPr>
        <w:rPr>
          <w:lang w:val="fr-FR"/>
        </w:rPr>
      </w:pPr>
    </w:p>
    <w:p w14:paraId="150AA0A5" w14:textId="77777777" w:rsidR="00065172" w:rsidRPr="00302721" w:rsidRDefault="00065172" w:rsidP="00065172">
      <w:pPr>
        <w:rPr>
          <w:lang w:val="fr-FR"/>
        </w:rPr>
      </w:pPr>
    </w:p>
    <w:p w14:paraId="53C1A552" w14:textId="77777777" w:rsidR="00065172" w:rsidRPr="00302721" w:rsidRDefault="00065172" w:rsidP="00065172">
      <w:pPr>
        <w:rPr>
          <w:lang w:val="fr-FR"/>
        </w:rPr>
      </w:pPr>
    </w:p>
    <w:p w14:paraId="286952EC" w14:textId="77777777" w:rsidR="00065172" w:rsidRPr="00302721" w:rsidRDefault="00065172" w:rsidP="00065172">
      <w:pPr>
        <w:rPr>
          <w:lang w:val="fr-FR"/>
        </w:rPr>
      </w:pPr>
    </w:p>
    <w:p w14:paraId="6B9F0159" w14:textId="77777777" w:rsidR="00065172" w:rsidRPr="00302721" w:rsidRDefault="00065172" w:rsidP="00065172">
      <w:pPr>
        <w:rPr>
          <w:lang w:val="fr-FR"/>
        </w:rPr>
      </w:pPr>
    </w:p>
    <w:p w14:paraId="2090023F" w14:textId="77777777" w:rsidR="00065172" w:rsidRPr="00302721" w:rsidRDefault="00065172" w:rsidP="00065172">
      <w:pPr>
        <w:rPr>
          <w:lang w:val="fr-FR"/>
        </w:rPr>
      </w:pPr>
    </w:p>
    <w:p w14:paraId="0314F75E" w14:textId="77777777" w:rsidR="00065172" w:rsidRPr="00302721" w:rsidRDefault="00065172" w:rsidP="00065172">
      <w:pPr>
        <w:rPr>
          <w:lang w:val="fr-FR"/>
        </w:rPr>
      </w:pPr>
    </w:p>
    <w:p w14:paraId="5662703E" w14:textId="77777777" w:rsidR="00065172" w:rsidRPr="00302721" w:rsidRDefault="00065172" w:rsidP="00065172">
      <w:pPr>
        <w:rPr>
          <w:lang w:val="fr-FR"/>
        </w:rPr>
      </w:pPr>
    </w:p>
    <w:p w14:paraId="1978E2FA" w14:textId="77777777" w:rsidR="00065172" w:rsidRPr="00302721" w:rsidRDefault="00065172" w:rsidP="00065172">
      <w:pPr>
        <w:rPr>
          <w:lang w:val="fr-FR"/>
        </w:rPr>
      </w:pPr>
    </w:p>
    <w:p w14:paraId="4DA8633E" w14:textId="77777777" w:rsidR="00065172" w:rsidRPr="00302721" w:rsidRDefault="00065172" w:rsidP="00065172">
      <w:pPr>
        <w:rPr>
          <w:lang w:val="fr-FR"/>
        </w:rPr>
      </w:pPr>
    </w:p>
    <w:p w14:paraId="61AB1D63" w14:textId="440418C3" w:rsidR="00065172" w:rsidRPr="00302721" w:rsidRDefault="00B00E71" w:rsidP="00B00E71">
      <w:pPr>
        <w:pStyle w:val="ListParagraph"/>
        <w:numPr>
          <w:ilvl w:val="0"/>
          <w:numId w:val="3"/>
        </w:numPr>
        <w:rPr>
          <w:lang w:val="fr-FR"/>
        </w:rPr>
      </w:pPr>
      <w:r w:rsidRPr="00302721">
        <w:rPr>
          <w:lang w:val="fr-FR"/>
        </w:rPr>
        <w:t>Modèles d’accroissement démographique</w:t>
      </w:r>
    </w:p>
    <w:p w14:paraId="041C12A6" w14:textId="0AD6E03C" w:rsidR="00B00E71" w:rsidRPr="00302721" w:rsidRDefault="00B00E71" w:rsidP="00B00E71">
      <w:pPr>
        <w:pStyle w:val="ListParagraph"/>
        <w:numPr>
          <w:ilvl w:val="1"/>
          <w:numId w:val="3"/>
        </w:numPr>
        <w:rPr>
          <w:lang w:val="fr-FR"/>
        </w:rPr>
      </w:pPr>
      <w:r w:rsidRPr="00302721">
        <w:rPr>
          <w:lang w:val="fr-FR"/>
        </w:rPr>
        <w:t>Exponentielle</w:t>
      </w:r>
    </w:p>
    <w:p w14:paraId="65A5AADC" w14:textId="48702861" w:rsidR="00C35183" w:rsidRPr="00302721" w:rsidRDefault="00C35183" w:rsidP="00C35183">
      <w:pPr>
        <w:pStyle w:val="ListParagraph"/>
        <w:numPr>
          <w:ilvl w:val="2"/>
          <w:numId w:val="3"/>
        </w:numPr>
        <w:rPr>
          <w:lang w:val="fr-FR"/>
        </w:rPr>
      </w:pPr>
      <w:r w:rsidRPr="00302721">
        <w:rPr>
          <w:lang w:val="fr-FR"/>
        </w:rPr>
        <w:t>Pas de contraintes ni de barrières environnementales – bonnes reproduction et ressources</w:t>
      </w:r>
    </w:p>
    <w:p w14:paraId="5F36B542" w14:textId="367FE6D8" w:rsidR="00C35183" w:rsidRPr="00302721" w:rsidRDefault="00C35183" w:rsidP="00C35183">
      <w:pPr>
        <w:pStyle w:val="ListParagraph"/>
        <w:numPr>
          <w:ilvl w:val="2"/>
          <w:numId w:val="3"/>
        </w:numPr>
        <w:rPr>
          <w:lang w:val="fr-FR"/>
        </w:rPr>
      </w:pPr>
      <w:r w:rsidRPr="00302721">
        <w:rPr>
          <w:lang w:val="fr-FR"/>
        </w:rPr>
        <w:t>Courbe en J</w:t>
      </w:r>
    </w:p>
    <w:p w14:paraId="5C8D5EEF" w14:textId="0828B692" w:rsidR="00C35183" w:rsidRPr="00302721" w:rsidRDefault="00C35183" w:rsidP="00C35183">
      <w:pPr>
        <w:pStyle w:val="ListParagraph"/>
        <w:numPr>
          <w:ilvl w:val="2"/>
          <w:numId w:val="3"/>
        </w:numPr>
        <w:rPr>
          <w:lang w:val="fr-FR"/>
        </w:rPr>
      </w:pPr>
      <w:r w:rsidRPr="00302721">
        <w:rPr>
          <w:lang w:val="fr-FR"/>
        </w:rPr>
        <w:t>Population nouvellement introduite</w:t>
      </w:r>
    </w:p>
    <w:p w14:paraId="6C36BBFE" w14:textId="642E775A" w:rsidR="00B00E71" w:rsidRPr="00302721" w:rsidRDefault="00C35183" w:rsidP="00B00E71">
      <w:pPr>
        <w:pStyle w:val="ListParagraph"/>
        <w:numPr>
          <w:ilvl w:val="1"/>
          <w:numId w:val="3"/>
        </w:numPr>
        <w:rPr>
          <w:lang w:val="fr-FR"/>
        </w:rPr>
      </w:pPr>
      <w:r w:rsidRPr="00302721">
        <w:rPr>
          <w:lang w:val="fr-FR"/>
        </w:rPr>
        <w:t>Logistique</w:t>
      </w:r>
    </w:p>
    <w:p w14:paraId="1CF0B298" w14:textId="6F8015C3" w:rsidR="00C35183" w:rsidRPr="00302721" w:rsidRDefault="004E3521" w:rsidP="00C35183">
      <w:pPr>
        <w:pStyle w:val="ListParagraph"/>
        <w:numPr>
          <w:ilvl w:val="2"/>
          <w:numId w:val="3"/>
        </w:numPr>
        <w:rPr>
          <w:lang w:val="fr-FR"/>
        </w:rPr>
      </w:pPr>
      <w:r w:rsidRPr="00302721">
        <w:rPr>
          <w:lang w:val="fr-FR"/>
        </w:rPr>
        <w:t xml:space="preserve">Facteurs qui limitent la croissance d’une </w:t>
      </w:r>
      <w:r w:rsidR="00513DAC" w:rsidRPr="00302721">
        <w:rPr>
          <w:lang w:val="fr-FR"/>
        </w:rPr>
        <w:t>population</w:t>
      </w:r>
      <w:r w:rsidRPr="00302721">
        <w:rPr>
          <w:lang w:val="fr-FR"/>
        </w:rPr>
        <w:t xml:space="preserve"> (nutritions, espace, </w:t>
      </w:r>
      <w:r w:rsidR="00513DAC" w:rsidRPr="00302721">
        <w:rPr>
          <w:lang w:val="fr-FR"/>
        </w:rPr>
        <w:t>etc.</w:t>
      </w:r>
      <w:r w:rsidRPr="00302721">
        <w:rPr>
          <w:lang w:val="fr-FR"/>
        </w:rPr>
        <w:t>)</w:t>
      </w:r>
    </w:p>
    <w:p w14:paraId="443B59BF" w14:textId="02575C0F" w:rsidR="004E3521" w:rsidRPr="00302721" w:rsidRDefault="00513DAC" w:rsidP="00C35183">
      <w:pPr>
        <w:pStyle w:val="ListParagraph"/>
        <w:numPr>
          <w:ilvl w:val="2"/>
          <w:numId w:val="3"/>
        </w:numPr>
        <w:rPr>
          <w:lang w:val="fr-FR"/>
        </w:rPr>
      </w:pPr>
      <w:r w:rsidRPr="00302721">
        <w:rPr>
          <w:lang w:val="fr-FR"/>
        </w:rPr>
        <w:t>Autorégulation</w:t>
      </w:r>
      <w:r w:rsidR="004E3521" w:rsidRPr="00302721">
        <w:rPr>
          <w:lang w:val="fr-FR"/>
        </w:rPr>
        <w:t xml:space="preserve"> d’une population</w:t>
      </w:r>
    </w:p>
    <w:p w14:paraId="7F719E30" w14:textId="66A15D9E" w:rsidR="004E3521" w:rsidRPr="00302721" w:rsidRDefault="00392235" w:rsidP="00C35183">
      <w:pPr>
        <w:pStyle w:val="ListParagraph"/>
        <w:numPr>
          <w:ilvl w:val="2"/>
          <w:numId w:val="3"/>
        </w:numPr>
        <w:rPr>
          <w:lang w:val="fr-FR"/>
        </w:rPr>
      </w:pPr>
      <w:r w:rsidRPr="00302721">
        <w:rPr>
          <w:lang w:val="fr-FR"/>
        </w:rPr>
        <w:t>Croissance exponentielle</w:t>
      </w:r>
      <w:r w:rsidR="004E3521" w:rsidRPr="00302721">
        <w:rPr>
          <w:lang w:val="fr-FR"/>
        </w:rPr>
        <w:t xml:space="preserve"> au </w:t>
      </w:r>
      <w:r w:rsidR="00513DAC" w:rsidRPr="00302721">
        <w:rPr>
          <w:lang w:val="fr-FR"/>
        </w:rPr>
        <w:t>début</w:t>
      </w:r>
      <w:r w:rsidR="004E3521" w:rsidRPr="00302721">
        <w:rPr>
          <w:lang w:val="fr-FR"/>
        </w:rPr>
        <w:t xml:space="preserve">, stabilisation </w:t>
      </w:r>
      <w:r w:rsidR="00513DAC" w:rsidRPr="00302721">
        <w:rPr>
          <w:lang w:val="fr-FR"/>
        </w:rPr>
        <w:t>après</w:t>
      </w:r>
    </w:p>
    <w:p w14:paraId="57560446" w14:textId="52B90CB9" w:rsidR="004E3521" w:rsidRPr="00302721" w:rsidRDefault="004E3521" w:rsidP="00C35183">
      <w:pPr>
        <w:pStyle w:val="ListParagraph"/>
        <w:numPr>
          <w:ilvl w:val="2"/>
          <w:numId w:val="3"/>
        </w:numPr>
        <w:rPr>
          <w:lang w:val="fr-FR"/>
        </w:rPr>
      </w:pPr>
      <w:r w:rsidRPr="00302721">
        <w:rPr>
          <w:lang w:val="fr-FR"/>
        </w:rPr>
        <w:t xml:space="preserve">Ne peut pas permettre une </w:t>
      </w:r>
      <w:r w:rsidR="00513DAC" w:rsidRPr="00302721">
        <w:rPr>
          <w:lang w:val="fr-FR"/>
        </w:rPr>
        <w:t>plus</w:t>
      </w:r>
      <w:r w:rsidRPr="00302721">
        <w:rPr>
          <w:lang w:val="fr-FR"/>
        </w:rPr>
        <w:t xml:space="preserve"> grande population</w:t>
      </w:r>
    </w:p>
    <w:p w14:paraId="2022146C" w14:textId="563CE6F4" w:rsidR="004E3521" w:rsidRPr="00302721" w:rsidRDefault="004E3521" w:rsidP="00C35183">
      <w:pPr>
        <w:pStyle w:val="ListParagraph"/>
        <w:numPr>
          <w:ilvl w:val="2"/>
          <w:numId w:val="3"/>
        </w:numPr>
        <w:rPr>
          <w:lang w:val="fr-FR"/>
        </w:rPr>
      </w:pPr>
      <w:r w:rsidRPr="00302721">
        <w:rPr>
          <w:lang w:val="fr-FR"/>
        </w:rPr>
        <w:t>Courbe en S</w:t>
      </w:r>
      <w:r w:rsidR="007663E8" w:rsidRPr="00302721">
        <w:rPr>
          <w:lang w:val="fr-FR"/>
        </w:rPr>
        <w:t xml:space="preserve"> – plus réelle</w:t>
      </w:r>
    </w:p>
    <w:p w14:paraId="7974FFAB" w14:textId="068A3F53" w:rsidR="007663E8" w:rsidRPr="00302721" w:rsidRDefault="007663E8" w:rsidP="007663E8">
      <w:pPr>
        <w:pStyle w:val="ListParagraph"/>
        <w:numPr>
          <w:ilvl w:val="1"/>
          <w:numId w:val="3"/>
        </w:numPr>
        <w:rPr>
          <w:lang w:val="fr-FR"/>
        </w:rPr>
      </w:pPr>
      <w:r w:rsidRPr="00302721">
        <w:rPr>
          <w:lang w:val="fr-FR"/>
        </w:rPr>
        <w:lastRenderedPageBreak/>
        <w:t>Population sont sous l’influence de plusieurs facteurs qui peuvent réguler la grandeur des populations</w:t>
      </w:r>
    </w:p>
    <w:p w14:paraId="6691846E" w14:textId="4FC5D59E" w:rsidR="00636304" w:rsidRPr="00302721" w:rsidRDefault="00636304" w:rsidP="007663E8">
      <w:pPr>
        <w:pStyle w:val="ListParagraph"/>
        <w:numPr>
          <w:ilvl w:val="1"/>
          <w:numId w:val="3"/>
        </w:numPr>
        <w:rPr>
          <w:lang w:val="fr-FR"/>
        </w:rPr>
      </w:pPr>
      <w:r w:rsidRPr="00302721">
        <w:rPr>
          <w:lang w:val="fr-FR"/>
        </w:rPr>
        <w:t xml:space="preserve">Les humains commencent </w:t>
      </w:r>
      <w:r w:rsidR="008F0EB9" w:rsidRPr="00302721">
        <w:rPr>
          <w:lang w:val="fr-FR"/>
        </w:rPr>
        <w:t>à</w:t>
      </w:r>
      <w:r w:rsidRPr="00302721">
        <w:rPr>
          <w:lang w:val="fr-FR"/>
        </w:rPr>
        <w:t xml:space="preserve"> se reproduire plus lentement (fin de la croissance exponentielle)</w:t>
      </w:r>
    </w:p>
    <w:p w14:paraId="77926BBD" w14:textId="77777777" w:rsidR="00636304" w:rsidRPr="00302721" w:rsidRDefault="00636304" w:rsidP="00636304">
      <w:pPr>
        <w:rPr>
          <w:lang w:val="fr-FR"/>
        </w:rPr>
      </w:pPr>
    </w:p>
    <w:p w14:paraId="2AF25FB4" w14:textId="20833351" w:rsidR="00636304" w:rsidRPr="00302721" w:rsidRDefault="00636304" w:rsidP="00636304">
      <w:pPr>
        <w:rPr>
          <w:b/>
          <w:lang w:val="fr-FR"/>
        </w:rPr>
      </w:pPr>
      <w:r w:rsidRPr="00302721">
        <w:rPr>
          <w:b/>
          <w:lang w:val="fr-FR"/>
        </w:rPr>
        <w:t>10.5 – Les cycles biologiques</w:t>
      </w:r>
    </w:p>
    <w:p w14:paraId="0B143007" w14:textId="77777777" w:rsidR="00636304" w:rsidRPr="00302721" w:rsidRDefault="00636304" w:rsidP="00636304">
      <w:pPr>
        <w:rPr>
          <w:lang w:val="fr-FR"/>
        </w:rPr>
      </w:pPr>
    </w:p>
    <w:p w14:paraId="64547BCC" w14:textId="6EA9AE26" w:rsidR="00636304" w:rsidRPr="00302721" w:rsidRDefault="008F0EB9" w:rsidP="00636304">
      <w:pPr>
        <w:pStyle w:val="ListParagraph"/>
        <w:numPr>
          <w:ilvl w:val="0"/>
          <w:numId w:val="3"/>
        </w:numPr>
        <w:rPr>
          <w:lang w:val="fr-FR"/>
        </w:rPr>
      </w:pPr>
      <w:r w:rsidRPr="00302721">
        <w:rPr>
          <w:lang w:val="fr-FR"/>
        </w:rPr>
        <w:t>Compromis entre la reproduction et la survie : certaines espèces vont avoir tendance à produire beaucoup de jeunes pour avoir que quelques individus qui survivent (peu d’investissement), quand d’autres vont être plus parentales (vont mettre beaucoup d’énergie)</w:t>
      </w:r>
    </w:p>
    <w:p w14:paraId="7E8AD785" w14:textId="27BBBF34" w:rsidR="008F0EB9" w:rsidRPr="00302721" w:rsidRDefault="008F0EB9" w:rsidP="00636304">
      <w:pPr>
        <w:pStyle w:val="ListParagraph"/>
        <w:numPr>
          <w:ilvl w:val="0"/>
          <w:numId w:val="3"/>
        </w:numPr>
        <w:rPr>
          <w:lang w:val="fr-FR"/>
        </w:rPr>
      </w:pPr>
      <w:r w:rsidRPr="00302721">
        <w:rPr>
          <w:lang w:val="fr-FR"/>
        </w:rPr>
        <w:t>Les comportements parentaux plus avancés vont avoir moins d’enfants puisqu’ils n’en ont pas besoins</w:t>
      </w:r>
    </w:p>
    <w:p w14:paraId="591E8E94" w14:textId="6E505A2D" w:rsidR="008F0EB9" w:rsidRPr="00302721" w:rsidRDefault="000D1F5B" w:rsidP="00636304">
      <w:pPr>
        <w:pStyle w:val="ListParagraph"/>
        <w:numPr>
          <w:ilvl w:val="0"/>
          <w:numId w:val="3"/>
        </w:numPr>
        <w:rPr>
          <w:lang w:val="fr-FR"/>
        </w:rPr>
      </w:pPr>
      <w:r w:rsidRPr="00302721">
        <w:rPr>
          <w:lang w:val="fr-FR"/>
        </w:rPr>
        <w:t>Semelparité : investir beaucoup d’énergie dans un seul acte reproducteur et après les individus meurent</w:t>
      </w:r>
    </w:p>
    <w:p w14:paraId="1BA06FCE" w14:textId="0CBCD354" w:rsidR="000D1F5B" w:rsidRPr="00302721" w:rsidRDefault="000D1F5B" w:rsidP="000D1F5B">
      <w:pPr>
        <w:pStyle w:val="ListParagraph"/>
        <w:numPr>
          <w:ilvl w:val="1"/>
          <w:numId w:val="3"/>
        </w:numPr>
        <w:rPr>
          <w:lang w:val="fr-FR"/>
        </w:rPr>
      </w:pPr>
      <w:r w:rsidRPr="00302721">
        <w:rPr>
          <w:lang w:val="fr-FR"/>
        </w:rPr>
        <w:t>Ex : saumon</w:t>
      </w:r>
    </w:p>
    <w:p w14:paraId="65BFDE37" w14:textId="516882B4" w:rsidR="000D1F5B" w:rsidRPr="00302721" w:rsidRDefault="000D1F5B" w:rsidP="000D1F5B">
      <w:pPr>
        <w:pStyle w:val="ListParagraph"/>
        <w:numPr>
          <w:ilvl w:val="1"/>
          <w:numId w:val="3"/>
        </w:numPr>
        <w:rPr>
          <w:lang w:val="fr-FR"/>
        </w:rPr>
      </w:pPr>
      <w:r w:rsidRPr="00302721">
        <w:rPr>
          <w:lang w:val="fr-FR"/>
        </w:rPr>
        <w:t>Beaucoup d’énergie mit pour pondre plusieurs œufs et après les parents meurent</w:t>
      </w:r>
    </w:p>
    <w:p w14:paraId="66C4F324" w14:textId="66AE2E0B" w:rsidR="000D1F5B" w:rsidRPr="00302721" w:rsidRDefault="000D1F5B" w:rsidP="00636304">
      <w:pPr>
        <w:pStyle w:val="ListParagraph"/>
        <w:numPr>
          <w:ilvl w:val="0"/>
          <w:numId w:val="3"/>
        </w:numPr>
        <w:rPr>
          <w:lang w:val="fr-FR"/>
        </w:rPr>
      </w:pPr>
      <w:r w:rsidRPr="00302721">
        <w:rPr>
          <w:lang w:val="fr-FR"/>
        </w:rPr>
        <w:t xml:space="preserve">Itéroparité : </w:t>
      </w:r>
      <w:r w:rsidR="00967569" w:rsidRPr="00302721">
        <w:rPr>
          <w:lang w:val="fr-FR"/>
        </w:rPr>
        <w:t>plusieurs reproductions pendant plusieurs années, plus de comportement parental</w:t>
      </w:r>
    </w:p>
    <w:p w14:paraId="43295994" w14:textId="40CF5806" w:rsidR="00967569" w:rsidRPr="00302721" w:rsidRDefault="00967569" w:rsidP="00636304">
      <w:pPr>
        <w:pStyle w:val="ListParagraph"/>
        <w:numPr>
          <w:ilvl w:val="0"/>
          <w:numId w:val="3"/>
        </w:numPr>
        <w:rPr>
          <w:lang w:val="fr-FR"/>
        </w:rPr>
      </w:pPr>
      <w:r w:rsidRPr="00302721">
        <w:rPr>
          <w:lang w:val="fr-FR"/>
        </w:rPr>
        <w:t>Étude expérimentale des compromis entre la survie et la reproduction</w:t>
      </w:r>
    </w:p>
    <w:p w14:paraId="14ECE4C7" w14:textId="6B09DD80" w:rsidR="00967569" w:rsidRPr="00302721" w:rsidRDefault="00967569" w:rsidP="00967569">
      <w:pPr>
        <w:pStyle w:val="ListParagraph"/>
        <w:numPr>
          <w:ilvl w:val="1"/>
          <w:numId w:val="3"/>
        </w:numPr>
        <w:rPr>
          <w:lang w:val="fr-FR"/>
        </w:rPr>
      </w:pPr>
      <w:r w:rsidRPr="00302721">
        <w:rPr>
          <w:lang w:val="fr-FR"/>
        </w:rPr>
        <w:t>Ex : faucons crécerelles</w:t>
      </w:r>
    </w:p>
    <w:p w14:paraId="407ACF27" w14:textId="0A93BCE9" w:rsidR="00967569" w:rsidRPr="00302721" w:rsidRDefault="00967569" w:rsidP="00967569">
      <w:pPr>
        <w:pStyle w:val="ListParagraph"/>
        <w:numPr>
          <w:ilvl w:val="1"/>
          <w:numId w:val="3"/>
        </w:numPr>
        <w:rPr>
          <w:lang w:val="fr-FR"/>
        </w:rPr>
      </w:pPr>
      <w:r w:rsidRPr="00302721">
        <w:rPr>
          <w:lang w:val="fr-FR"/>
        </w:rPr>
        <w:t>Taux de survie pour les parents est plus élevée quand il y a moins d’oiseaux MAIS la transmission des gènes a la prochaine génération est affecté</w:t>
      </w:r>
    </w:p>
    <w:p w14:paraId="0CCF8DBC" w14:textId="60C2E59F" w:rsidR="00967569" w:rsidRPr="00302721" w:rsidRDefault="00967569" w:rsidP="00967569">
      <w:pPr>
        <w:rPr>
          <w:lang w:val="fr-FR"/>
        </w:rPr>
      </w:pPr>
      <w:r w:rsidRPr="00302721">
        <w:rPr>
          <w:noProof/>
          <w:lang w:val="fr-FR"/>
        </w:rPr>
        <w:drawing>
          <wp:anchor distT="0" distB="0" distL="114300" distR="114300" simplePos="0" relativeHeight="251674624" behindDoc="1" locked="0" layoutInCell="1" allowOverlap="1" wp14:anchorId="4F19ADAF" wp14:editId="03DF7DF2">
            <wp:simplePos x="0" y="0"/>
            <wp:positionH relativeFrom="column">
              <wp:posOffset>1645920</wp:posOffset>
            </wp:positionH>
            <wp:positionV relativeFrom="paragraph">
              <wp:posOffset>41783</wp:posOffset>
            </wp:positionV>
            <wp:extent cx="2634615" cy="2520741"/>
            <wp:effectExtent l="0" t="0" r="698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2">
                      <a:extLst>
                        <a:ext uri="{28A0092B-C50C-407E-A947-70E740481C1C}">
                          <a14:useLocalDpi xmlns:a14="http://schemas.microsoft.com/office/drawing/2010/main" val="0"/>
                        </a:ext>
                      </a:extLst>
                    </a:blip>
                    <a:srcRect t="34888" b="11269"/>
                    <a:stretch>
                      <a:fillRect/>
                    </a:stretch>
                  </pic:blipFill>
                  <pic:spPr bwMode="auto">
                    <a:xfrm>
                      <a:off x="0" y="0"/>
                      <a:ext cx="2651278" cy="2536684"/>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03AA1CF5" w14:textId="77777777" w:rsidR="00967569" w:rsidRPr="00302721" w:rsidRDefault="00967569" w:rsidP="00967569">
      <w:pPr>
        <w:rPr>
          <w:lang w:val="fr-FR"/>
        </w:rPr>
      </w:pPr>
    </w:p>
    <w:p w14:paraId="302586E5" w14:textId="77777777" w:rsidR="00967569" w:rsidRPr="00302721" w:rsidRDefault="00967569" w:rsidP="00967569">
      <w:pPr>
        <w:rPr>
          <w:lang w:val="fr-FR"/>
        </w:rPr>
      </w:pPr>
    </w:p>
    <w:p w14:paraId="2AB4D942" w14:textId="77777777" w:rsidR="00967569" w:rsidRPr="00302721" w:rsidRDefault="00967569" w:rsidP="00967569">
      <w:pPr>
        <w:rPr>
          <w:lang w:val="fr-FR"/>
        </w:rPr>
      </w:pPr>
    </w:p>
    <w:p w14:paraId="76FF7930" w14:textId="77777777" w:rsidR="00967569" w:rsidRPr="00302721" w:rsidRDefault="00967569" w:rsidP="00967569">
      <w:pPr>
        <w:rPr>
          <w:lang w:val="fr-FR"/>
        </w:rPr>
      </w:pPr>
    </w:p>
    <w:p w14:paraId="41D919D4" w14:textId="77777777" w:rsidR="00967569" w:rsidRPr="00302721" w:rsidRDefault="00967569" w:rsidP="00967569">
      <w:pPr>
        <w:rPr>
          <w:lang w:val="fr-FR"/>
        </w:rPr>
      </w:pPr>
    </w:p>
    <w:p w14:paraId="40C0A95D" w14:textId="77777777" w:rsidR="00967569" w:rsidRPr="00302721" w:rsidRDefault="00967569" w:rsidP="00967569">
      <w:pPr>
        <w:rPr>
          <w:lang w:val="fr-FR"/>
        </w:rPr>
      </w:pPr>
    </w:p>
    <w:p w14:paraId="3A2E3C56" w14:textId="77777777" w:rsidR="00967569" w:rsidRPr="00302721" w:rsidRDefault="00967569" w:rsidP="00967569">
      <w:pPr>
        <w:rPr>
          <w:lang w:val="fr-FR"/>
        </w:rPr>
      </w:pPr>
    </w:p>
    <w:p w14:paraId="1ACD8A22" w14:textId="77777777" w:rsidR="00967569" w:rsidRPr="00302721" w:rsidRDefault="00967569" w:rsidP="00967569">
      <w:pPr>
        <w:rPr>
          <w:lang w:val="fr-FR"/>
        </w:rPr>
      </w:pPr>
    </w:p>
    <w:p w14:paraId="268E3A0B" w14:textId="77777777" w:rsidR="00967569" w:rsidRPr="00302721" w:rsidRDefault="00967569" w:rsidP="00967569">
      <w:pPr>
        <w:rPr>
          <w:lang w:val="fr-FR"/>
        </w:rPr>
      </w:pPr>
    </w:p>
    <w:p w14:paraId="395570DE" w14:textId="77777777" w:rsidR="00967569" w:rsidRPr="00302721" w:rsidRDefault="00967569" w:rsidP="00967569">
      <w:pPr>
        <w:rPr>
          <w:lang w:val="fr-FR"/>
        </w:rPr>
      </w:pPr>
    </w:p>
    <w:p w14:paraId="1DD7C952" w14:textId="77777777" w:rsidR="00967569" w:rsidRPr="00302721" w:rsidRDefault="00967569" w:rsidP="00967569">
      <w:pPr>
        <w:rPr>
          <w:lang w:val="fr-FR"/>
        </w:rPr>
      </w:pPr>
    </w:p>
    <w:p w14:paraId="7A530C01" w14:textId="77777777" w:rsidR="00967569" w:rsidRPr="00302721" w:rsidRDefault="00967569" w:rsidP="00967569">
      <w:pPr>
        <w:rPr>
          <w:lang w:val="fr-FR"/>
        </w:rPr>
      </w:pPr>
    </w:p>
    <w:p w14:paraId="5F006B90" w14:textId="77777777" w:rsidR="00967569" w:rsidRPr="00302721" w:rsidRDefault="00967569" w:rsidP="00967569">
      <w:pPr>
        <w:rPr>
          <w:lang w:val="fr-FR"/>
        </w:rPr>
      </w:pPr>
    </w:p>
    <w:p w14:paraId="4E5E214A" w14:textId="77777777" w:rsidR="00967569" w:rsidRPr="00302721" w:rsidRDefault="00967569" w:rsidP="00967569">
      <w:pPr>
        <w:rPr>
          <w:lang w:val="fr-FR"/>
        </w:rPr>
      </w:pPr>
    </w:p>
    <w:p w14:paraId="2404F7CC" w14:textId="6A3DBB30" w:rsidR="00967569" w:rsidRPr="00302721" w:rsidRDefault="00967569" w:rsidP="00967569">
      <w:pPr>
        <w:pStyle w:val="ListParagraph"/>
        <w:numPr>
          <w:ilvl w:val="0"/>
          <w:numId w:val="3"/>
        </w:numPr>
        <w:rPr>
          <w:lang w:val="fr-FR"/>
        </w:rPr>
      </w:pPr>
      <w:r w:rsidRPr="00302721">
        <w:rPr>
          <w:lang w:val="fr-FR"/>
        </w:rPr>
        <w:t xml:space="preserve">Étude de la dynamique des populations s’applique aux interactions complexes entre les facteurs biotiques et abiotiques responsables des variations de la taille </w:t>
      </w:r>
      <w:proofErr w:type="gramStart"/>
      <w:r w:rsidRPr="00302721">
        <w:rPr>
          <w:lang w:val="fr-FR"/>
        </w:rPr>
        <w:t>des population</w:t>
      </w:r>
      <w:proofErr w:type="gramEnd"/>
    </w:p>
    <w:p w14:paraId="73B694DB" w14:textId="462043FC" w:rsidR="00967569" w:rsidRPr="00302721" w:rsidRDefault="00967569" w:rsidP="00967569">
      <w:pPr>
        <w:pStyle w:val="ListParagraph"/>
        <w:numPr>
          <w:ilvl w:val="1"/>
          <w:numId w:val="3"/>
        </w:numPr>
        <w:rPr>
          <w:lang w:val="fr-FR"/>
        </w:rPr>
      </w:pPr>
      <w:r w:rsidRPr="00302721">
        <w:rPr>
          <w:lang w:val="fr-FR"/>
        </w:rPr>
        <w:t>Ex : criquet migrateur</w:t>
      </w:r>
    </w:p>
    <w:p w14:paraId="7716F0C9" w14:textId="41A6B685" w:rsidR="00967569" w:rsidRPr="00302721" w:rsidRDefault="00967569" w:rsidP="00967569">
      <w:pPr>
        <w:pStyle w:val="ListParagraph"/>
        <w:numPr>
          <w:ilvl w:val="1"/>
          <w:numId w:val="3"/>
        </w:numPr>
        <w:rPr>
          <w:lang w:val="fr-FR"/>
        </w:rPr>
      </w:pPr>
      <w:r w:rsidRPr="00302721">
        <w:rPr>
          <w:lang w:val="fr-FR"/>
        </w:rPr>
        <w:t>Quand la contacte entre individus devient de plus en plus constante, cela va signaler, un après l’autre, pour devenir grégaire</w:t>
      </w:r>
    </w:p>
    <w:p w14:paraId="506EB1C5" w14:textId="0C162502" w:rsidR="00967569" w:rsidRPr="00302721" w:rsidRDefault="00967569" w:rsidP="00967569">
      <w:pPr>
        <w:pStyle w:val="ListParagraph"/>
        <w:numPr>
          <w:ilvl w:val="1"/>
          <w:numId w:val="3"/>
        </w:numPr>
        <w:rPr>
          <w:lang w:val="fr-FR"/>
        </w:rPr>
      </w:pPr>
      <w:r w:rsidRPr="00302721">
        <w:rPr>
          <w:lang w:val="fr-FR"/>
        </w:rPr>
        <w:t>Déclencheur est lié à la densité de la population, quand la population est trop grande pour les ressources</w:t>
      </w:r>
    </w:p>
    <w:p w14:paraId="48967A6B" w14:textId="08AAD834" w:rsidR="00967569" w:rsidRPr="00302721" w:rsidRDefault="00967569" w:rsidP="00967569">
      <w:pPr>
        <w:pStyle w:val="ListParagraph"/>
        <w:numPr>
          <w:ilvl w:val="1"/>
          <w:numId w:val="3"/>
        </w:numPr>
        <w:rPr>
          <w:lang w:val="fr-FR"/>
        </w:rPr>
      </w:pPr>
      <w:r w:rsidRPr="00302721">
        <w:rPr>
          <w:lang w:val="fr-FR"/>
        </w:rPr>
        <w:t>Courbe va s’</w:t>
      </w:r>
      <w:r w:rsidR="00CC1BDC" w:rsidRPr="00302721">
        <w:rPr>
          <w:lang w:val="fr-FR"/>
        </w:rPr>
        <w:t>aplatir</w:t>
      </w:r>
      <w:r w:rsidRPr="00302721">
        <w:rPr>
          <w:lang w:val="fr-FR"/>
        </w:rPr>
        <w:t xml:space="preserve"> </w:t>
      </w:r>
      <w:r w:rsidR="00CC1BDC" w:rsidRPr="00302721">
        <w:rPr>
          <w:lang w:val="fr-FR"/>
        </w:rPr>
        <w:t>après</w:t>
      </w:r>
      <w:r w:rsidR="00E105A1" w:rsidRPr="00302721">
        <w:rPr>
          <w:lang w:val="fr-FR"/>
        </w:rPr>
        <w:t xml:space="preserve"> l’effet </w:t>
      </w:r>
      <w:r w:rsidR="00CC1BDC" w:rsidRPr="00302721">
        <w:rPr>
          <w:lang w:val="fr-FR"/>
        </w:rPr>
        <w:t>déclencheur</w:t>
      </w:r>
    </w:p>
    <w:p w14:paraId="70215499" w14:textId="70230569" w:rsidR="00E378E6" w:rsidRPr="00302721" w:rsidRDefault="00A85E64" w:rsidP="00A85E64">
      <w:pPr>
        <w:rPr>
          <w:b/>
          <w:lang w:val="fr-FR"/>
        </w:rPr>
      </w:pPr>
      <w:r w:rsidRPr="00302721">
        <w:rPr>
          <w:b/>
          <w:lang w:val="fr-FR"/>
        </w:rPr>
        <w:lastRenderedPageBreak/>
        <w:t xml:space="preserve">10.6 </w:t>
      </w:r>
      <w:r w:rsidR="00E378E6" w:rsidRPr="00302721">
        <w:rPr>
          <w:b/>
          <w:lang w:val="fr-FR"/>
        </w:rPr>
        <w:t>– La dynamique des populations</w:t>
      </w:r>
    </w:p>
    <w:p w14:paraId="30436149" w14:textId="77777777" w:rsidR="00E378E6" w:rsidRPr="00302721" w:rsidRDefault="00E378E6" w:rsidP="00E378E6">
      <w:pPr>
        <w:rPr>
          <w:lang w:val="fr-FR"/>
        </w:rPr>
      </w:pPr>
    </w:p>
    <w:p w14:paraId="7B819A23" w14:textId="17ED8F6C" w:rsidR="00E378E6" w:rsidRPr="00302721" w:rsidRDefault="00E378E6" w:rsidP="0024501A">
      <w:pPr>
        <w:outlineLvl w:val="0"/>
        <w:rPr>
          <w:lang w:val="fr-FR"/>
        </w:rPr>
      </w:pPr>
      <w:r w:rsidRPr="00302721">
        <w:rPr>
          <w:lang w:val="fr-FR"/>
        </w:rPr>
        <w:t>Variations démographiques et densité</w:t>
      </w:r>
    </w:p>
    <w:p w14:paraId="12870E20" w14:textId="77777777" w:rsidR="00EC295F" w:rsidRPr="00302721" w:rsidRDefault="009A7A41" w:rsidP="00EC295F">
      <w:pPr>
        <w:pStyle w:val="ListParagraph"/>
        <w:numPr>
          <w:ilvl w:val="0"/>
          <w:numId w:val="3"/>
        </w:numPr>
        <w:rPr>
          <w:lang w:val="fr-FR"/>
        </w:rPr>
      </w:pPr>
      <w:r w:rsidRPr="00302721">
        <w:rPr>
          <w:lang w:val="fr-FR"/>
        </w:rPr>
        <w:t>Taux de natalité (b) et taux de mortalité (m) qui ne varient pas en fonction de la densité de population est dit indépendant de la densité</w:t>
      </w:r>
    </w:p>
    <w:p w14:paraId="6ECEF73A" w14:textId="02EFBA9B" w:rsidR="009A7A41" w:rsidRPr="00302721" w:rsidRDefault="009A7A41" w:rsidP="00EC295F">
      <w:pPr>
        <w:pStyle w:val="ListParagraph"/>
        <w:numPr>
          <w:ilvl w:val="0"/>
          <w:numId w:val="3"/>
        </w:numPr>
        <w:rPr>
          <w:lang w:val="fr-FR"/>
        </w:rPr>
      </w:pPr>
      <w:r w:rsidRPr="00302721">
        <w:rPr>
          <w:lang w:val="fr-FR"/>
        </w:rPr>
        <w:t>On dit un taux de mortalité qui s’</w:t>
      </w:r>
      <w:r w:rsidR="00513DAC" w:rsidRPr="00302721">
        <w:rPr>
          <w:lang w:val="fr-FR"/>
        </w:rPr>
        <w:t>élève</w:t>
      </w:r>
      <w:r w:rsidRPr="00302721">
        <w:rPr>
          <w:lang w:val="fr-FR"/>
        </w:rPr>
        <w:t xml:space="preserve"> quand la densité de la population augmente et d’un taux de natalité qui diminue à mesure que la densité augmente qu’ils sont dépendants de la densité</w:t>
      </w:r>
    </w:p>
    <w:p w14:paraId="3AEE8860" w14:textId="390D926A" w:rsidR="009A7A41" w:rsidRPr="00302721" w:rsidRDefault="009A7A41" w:rsidP="009A7A41">
      <w:pPr>
        <w:pStyle w:val="ListParagraph"/>
        <w:numPr>
          <w:ilvl w:val="1"/>
          <w:numId w:val="3"/>
        </w:numPr>
        <w:rPr>
          <w:lang w:val="fr-FR"/>
        </w:rPr>
      </w:pPr>
      <w:r w:rsidRPr="00302721">
        <w:rPr>
          <w:lang w:val="fr-FR"/>
        </w:rPr>
        <w:t>Ex : vulpie a glume</w:t>
      </w:r>
    </w:p>
    <w:p w14:paraId="2A206D4B" w14:textId="031CA26D" w:rsidR="009A7A41" w:rsidRPr="00302721" w:rsidRDefault="009A7A41" w:rsidP="009A7A41">
      <w:pPr>
        <w:pStyle w:val="ListParagraph"/>
        <w:numPr>
          <w:ilvl w:val="2"/>
          <w:numId w:val="3"/>
        </w:numPr>
        <w:rPr>
          <w:lang w:val="fr-FR"/>
        </w:rPr>
      </w:pPr>
      <w:r w:rsidRPr="00302721">
        <w:rPr>
          <w:lang w:val="fr-FR"/>
        </w:rPr>
        <w:t>Taux de naissance augmente quand la densité est faible, taux de natalité diminue quand la population est dense</w:t>
      </w:r>
    </w:p>
    <w:p w14:paraId="134CC48A" w14:textId="0E2BB167" w:rsidR="009A7A41" w:rsidRPr="00302721" w:rsidRDefault="009A7A41" w:rsidP="009A7A41">
      <w:pPr>
        <w:pStyle w:val="ListParagraph"/>
        <w:numPr>
          <w:ilvl w:val="2"/>
          <w:numId w:val="3"/>
        </w:numPr>
        <w:rPr>
          <w:lang w:val="fr-FR"/>
        </w:rPr>
      </w:pPr>
      <w:r w:rsidRPr="00302721">
        <w:rPr>
          <w:lang w:val="fr-FR"/>
        </w:rPr>
        <w:t>Taux de mortalité est indépendant de la densité</w:t>
      </w:r>
    </w:p>
    <w:p w14:paraId="3626EBAA" w14:textId="6846BF2B" w:rsidR="009A7A41" w:rsidRPr="00302721" w:rsidRDefault="009A7A41" w:rsidP="009A7A41">
      <w:pPr>
        <w:pStyle w:val="ListParagraph"/>
        <w:numPr>
          <w:ilvl w:val="2"/>
          <w:numId w:val="3"/>
        </w:numPr>
        <w:rPr>
          <w:lang w:val="fr-FR"/>
        </w:rPr>
      </w:pPr>
      <w:r w:rsidRPr="00302721">
        <w:rPr>
          <w:lang w:val="fr-FR"/>
        </w:rPr>
        <w:t xml:space="preserve">La densité associe </w:t>
      </w:r>
      <w:r w:rsidR="00072130" w:rsidRPr="00302721">
        <w:rPr>
          <w:lang w:val="fr-FR"/>
        </w:rPr>
        <w:t>à</w:t>
      </w:r>
      <w:r w:rsidRPr="00302721">
        <w:rPr>
          <w:lang w:val="fr-FR"/>
        </w:rPr>
        <w:t xml:space="preserve"> des </w:t>
      </w:r>
      <w:r w:rsidR="00513DAC" w:rsidRPr="00302721">
        <w:rPr>
          <w:lang w:val="fr-FR"/>
        </w:rPr>
        <w:t>facteurs</w:t>
      </w:r>
      <w:r w:rsidRPr="00302721">
        <w:rPr>
          <w:lang w:val="fr-FR"/>
        </w:rPr>
        <w:t xml:space="preserve"> </w:t>
      </w:r>
      <w:r w:rsidR="00513DAC" w:rsidRPr="00302721">
        <w:rPr>
          <w:lang w:val="fr-FR"/>
        </w:rPr>
        <w:t>aléatoires</w:t>
      </w:r>
      <w:r w:rsidRPr="00302721">
        <w:rPr>
          <w:lang w:val="fr-FR"/>
        </w:rPr>
        <w:t xml:space="preserve"> (comme la </w:t>
      </w:r>
      <w:r w:rsidR="00513DAC" w:rsidRPr="00302721">
        <w:rPr>
          <w:lang w:val="fr-FR"/>
        </w:rPr>
        <w:t>sècheresse</w:t>
      </w:r>
      <w:r w:rsidRPr="00302721">
        <w:rPr>
          <w:lang w:val="fr-FR"/>
        </w:rPr>
        <w:t>) – ne va pas s’autoréguler</w:t>
      </w:r>
    </w:p>
    <w:p w14:paraId="3E9AD545" w14:textId="428BE59D" w:rsidR="009E6D47" w:rsidRPr="00302721" w:rsidRDefault="009E6D47" w:rsidP="009E6D47">
      <w:pPr>
        <w:pStyle w:val="ListParagraph"/>
        <w:numPr>
          <w:ilvl w:val="1"/>
          <w:numId w:val="3"/>
        </w:numPr>
        <w:rPr>
          <w:lang w:val="fr-FR"/>
        </w:rPr>
      </w:pPr>
      <w:r w:rsidRPr="00302721">
        <w:rPr>
          <w:lang w:val="fr-FR"/>
        </w:rPr>
        <w:t>Régulation par rétroaction</w:t>
      </w:r>
    </w:p>
    <w:p w14:paraId="51E62215" w14:textId="6790F1D8" w:rsidR="009A7A41" w:rsidRPr="00302721" w:rsidRDefault="009E6D47" w:rsidP="009A7A41">
      <w:pPr>
        <w:pStyle w:val="ListParagraph"/>
        <w:numPr>
          <w:ilvl w:val="1"/>
          <w:numId w:val="3"/>
        </w:numPr>
        <w:rPr>
          <w:lang w:val="fr-FR"/>
        </w:rPr>
      </w:pPr>
      <w:r w:rsidRPr="00302721">
        <w:rPr>
          <w:lang w:val="fr-FR"/>
        </w:rPr>
        <w:t>Ex : brebis</w:t>
      </w:r>
    </w:p>
    <w:p w14:paraId="69C5E28C" w14:textId="678F5DDC" w:rsidR="009E6D47" w:rsidRPr="00302721" w:rsidRDefault="009E6D47" w:rsidP="009E6D47">
      <w:pPr>
        <w:pStyle w:val="ListParagraph"/>
        <w:numPr>
          <w:ilvl w:val="2"/>
          <w:numId w:val="3"/>
        </w:numPr>
        <w:rPr>
          <w:lang w:val="fr-FR"/>
        </w:rPr>
      </w:pPr>
      <w:r w:rsidRPr="00302721">
        <w:rPr>
          <w:lang w:val="fr-FR"/>
        </w:rPr>
        <w:t>Taux de reproduction augmente quand la densité est faible, inverse quand la population est dense</w:t>
      </w:r>
    </w:p>
    <w:p w14:paraId="02109E83" w14:textId="4EE3A5A5" w:rsidR="009E6D47" w:rsidRPr="00302721" w:rsidRDefault="009E6D47" w:rsidP="009E6D47">
      <w:pPr>
        <w:pStyle w:val="ListParagraph"/>
        <w:numPr>
          <w:ilvl w:val="1"/>
          <w:numId w:val="3"/>
        </w:numPr>
        <w:rPr>
          <w:highlight w:val="yellow"/>
          <w:lang w:val="fr-FR"/>
        </w:rPr>
      </w:pPr>
      <w:r w:rsidRPr="00302721">
        <w:rPr>
          <w:highlight w:val="yellow"/>
          <w:lang w:val="fr-FR"/>
        </w:rPr>
        <w:t>Plus d’exemple figure 53.17</w:t>
      </w:r>
    </w:p>
    <w:p w14:paraId="53E33D93" w14:textId="7843EADB" w:rsidR="009E6D47" w:rsidRPr="00302721" w:rsidRDefault="009002F0" w:rsidP="00EC295F">
      <w:pPr>
        <w:pStyle w:val="ListParagraph"/>
        <w:numPr>
          <w:ilvl w:val="0"/>
          <w:numId w:val="3"/>
        </w:numPr>
        <w:rPr>
          <w:lang w:val="fr-FR"/>
        </w:rPr>
      </w:pPr>
      <w:r w:rsidRPr="00302721">
        <w:rPr>
          <w:lang w:val="fr-FR"/>
        </w:rPr>
        <w:t>C</w:t>
      </w:r>
      <w:r w:rsidR="00EC295F" w:rsidRPr="00302721">
        <w:rPr>
          <w:lang w:val="fr-FR"/>
        </w:rPr>
        <w:t>ycles démographiques</w:t>
      </w:r>
    </w:p>
    <w:p w14:paraId="784F43AB" w14:textId="77777777" w:rsidR="009002F0" w:rsidRPr="00302721" w:rsidRDefault="009002F0" w:rsidP="009002F0">
      <w:pPr>
        <w:pStyle w:val="ListParagraph"/>
        <w:numPr>
          <w:ilvl w:val="1"/>
          <w:numId w:val="3"/>
        </w:numPr>
        <w:rPr>
          <w:lang w:val="fr-FR"/>
        </w:rPr>
      </w:pPr>
      <w:r w:rsidRPr="00302721">
        <w:rPr>
          <w:lang w:val="fr-FR"/>
        </w:rPr>
        <w:t>Ex : Fluctuation des populations d’orignaux et de loups dans l’Île royale</w:t>
      </w:r>
    </w:p>
    <w:p w14:paraId="401B009D" w14:textId="77777777" w:rsidR="009002F0" w:rsidRPr="00302721" w:rsidRDefault="009002F0" w:rsidP="009002F0">
      <w:pPr>
        <w:pStyle w:val="ListParagraph"/>
        <w:numPr>
          <w:ilvl w:val="2"/>
          <w:numId w:val="3"/>
        </w:numPr>
        <w:rPr>
          <w:lang w:val="fr-FR"/>
        </w:rPr>
      </w:pPr>
      <w:r w:rsidRPr="00302721">
        <w:rPr>
          <w:lang w:val="fr-FR"/>
        </w:rPr>
        <w:t>1900s</w:t>
      </w:r>
    </w:p>
    <w:p w14:paraId="3EB74866" w14:textId="5C921365" w:rsidR="009002F0" w:rsidRPr="00302721" w:rsidRDefault="009002F0" w:rsidP="009002F0">
      <w:pPr>
        <w:pStyle w:val="ListParagraph"/>
        <w:numPr>
          <w:ilvl w:val="2"/>
          <w:numId w:val="3"/>
        </w:numPr>
        <w:rPr>
          <w:lang w:val="fr-FR"/>
        </w:rPr>
      </w:pPr>
      <w:r w:rsidRPr="00302721">
        <w:rPr>
          <w:lang w:val="fr-FR"/>
        </w:rPr>
        <w:t xml:space="preserve">Troupeau qui a </w:t>
      </w:r>
      <w:r w:rsidR="00513DAC" w:rsidRPr="00302721">
        <w:rPr>
          <w:lang w:val="fr-FR"/>
        </w:rPr>
        <w:t>traversé</w:t>
      </w:r>
      <w:r w:rsidRPr="00302721">
        <w:rPr>
          <w:lang w:val="fr-FR"/>
        </w:rPr>
        <w:t xml:space="preserve"> </w:t>
      </w:r>
      <w:r w:rsidR="00513DAC" w:rsidRPr="00302721">
        <w:rPr>
          <w:lang w:val="fr-FR"/>
        </w:rPr>
        <w:t>jusqu’à</w:t>
      </w:r>
      <w:r w:rsidRPr="00302721">
        <w:rPr>
          <w:lang w:val="fr-FR"/>
        </w:rPr>
        <w:t xml:space="preserve"> </w:t>
      </w:r>
      <w:r w:rsidR="00513DAC" w:rsidRPr="00302721">
        <w:rPr>
          <w:lang w:val="fr-FR"/>
        </w:rPr>
        <w:t>l’île</w:t>
      </w:r>
    </w:p>
    <w:p w14:paraId="058F80EE" w14:textId="75FF11F7" w:rsidR="009002F0" w:rsidRPr="00302721" w:rsidRDefault="009002F0" w:rsidP="009002F0">
      <w:pPr>
        <w:pStyle w:val="ListParagraph"/>
        <w:numPr>
          <w:ilvl w:val="2"/>
          <w:numId w:val="3"/>
        </w:numPr>
        <w:rPr>
          <w:lang w:val="fr-FR"/>
        </w:rPr>
      </w:pPr>
      <w:r w:rsidRPr="00302721">
        <w:rPr>
          <w:lang w:val="fr-FR"/>
        </w:rPr>
        <w:t xml:space="preserve">1950, loup a </w:t>
      </w:r>
      <w:r w:rsidR="00513DAC" w:rsidRPr="00302721">
        <w:rPr>
          <w:lang w:val="fr-FR"/>
        </w:rPr>
        <w:t>traversé</w:t>
      </w:r>
      <w:r w:rsidRPr="00302721">
        <w:rPr>
          <w:lang w:val="fr-FR"/>
        </w:rPr>
        <w:t xml:space="preserve"> a </w:t>
      </w:r>
      <w:r w:rsidR="00513DAC" w:rsidRPr="00302721">
        <w:rPr>
          <w:lang w:val="fr-FR"/>
        </w:rPr>
        <w:t>l’île</w:t>
      </w:r>
      <w:r w:rsidRPr="00302721">
        <w:rPr>
          <w:lang w:val="fr-FR"/>
        </w:rPr>
        <w:t xml:space="preserve">, interaction entre les </w:t>
      </w:r>
      <w:r w:rsidR="00530D1F" w:rsidRPr="00302721">
        <w:rPr>
          <w:lang w:val="fr-FR"/>
        </w:rPr>
        <w:t>espèces</w:t>
      </w:r>
    </w:p>
    <w:p w14:paraId="38C11823" w14:textId="175DFBD6" w:rsidR="009002F0" w:rsidRPr="00302721" w:rsidRDefault="00513DAC" w:rsidP="009002F0">
      <w:pPr>
        <w:pStyle w:val="ListParagraph"/>
        <w:numPr>
          <w:ilvl w:val="2"/>
          <w:numId w:val="3"/>
        </w:numPr>
        <w:rPr>
          <w:lang w:val="fr-FR"/>
        </w:rPr>
      </w:pPr>
      <w:r w:rsidRPr="00302721">
        <w:rPr>
          <w:lang w:val="fr-FR"/>
        </w:rPr>
        <w:t>Prédation</w:t>
      </w:r>
      <w:r w:rsidR="009002F0" w:rsidRPr="00302721">
        <w:rPr>
          <w:lang w:val="fr-FR"/>
        </w:rPr>
        <w:t xml:space="preserve"> est un facteur </w:t>
      </w:r>
      <w:r w:rsidRPr="00302721">
        <w:rPr>
          <w:lang w:val="fr-FR"/>
        </w:rPr>
        <w:t>indépendant</w:t>
      </w:r>
    </w:p>
    <w:p w14:paraId="035BD38D" w14:textId="3748F219" w:rsidR="009002F0" w:rsidRPr="00302721" w:rsidRDefault="00513DAC" w:rsidP="009002F0">
      <w:pPr>
        <w:pStyle w:val="ListParagraph"/>
        <w:numPr>
          <w:ilvl w:val="2"/>
          <w:numId w:val="3"/>
        </w:numPr>
        <w:rPr>
          <w:lang w:val="fr-FR"/>
        </w:rPr>
      </w:pPr>
      <w:r w:rsidRPr="00302721">
        <w:rPr>
          <w:lang w:val="fr-FR"/>
        </w:rPr>
        <w:t>Alimentation de l’orignal</w:t>
      </w:r>
      <w:r w:rsidR="009002F0" w:rsidRPr="00302721">
        <w:rPr>
          <w:lang w:val="fr-FR"/>
        </w:rPr>
        <w:t xml:space="preserve"> </w:t>
      </w:r>
      <w:r w:rsidRPr="00302721">
        <w:rPr>
          <w:lang w:val="fr-FR"/>
        </w:rPr>
        <w:t>réduit</w:t>
      </w:r>
      <w:r w:rsidR="009002F0" w:rsidRPr="00302721">
        <w:rPr>
          <w:lang w:val="fr-FR"/>
        </w:rPr>
        <w:t>, crash</w:t>
      </w:r>
      <w:r w:rsidR="002B5F81" w:rsidRPr="00302721">
        <w:rPr>
          <w:lang w:val="fr-FR"/>
        </w:rPr>
        <w:t xml:space="preserve"> de la population</w:t>
      </w:r>
      <w:r w:rsidR="009002F0" w:rsidRPr="00302721">
        <w:rPr>
          <w:lang w:val="fr-FR"/>
        </w:rPr>
        <w:t xml:space="preserve"> en 1995 (facteur abiotique)</w:t>
      </w:r>
    </w:p>
    <w:p w14:paraId="008CA8B1" w14:textId="7E63B2F2" w:rsidR="009002F0" w:rsidRPr="00302721" w:rsidRDefault="009002F0" w:rsidP="009002F0">
      <w:pPr>
        <w:pStyle w:val="ListParagraph"/>
        <w:numPr>
          <w:ilvl w:val="1"/>
          <w:numId w:val="3"/>
        </w:numPr>
        <w:rPr>
          <w:lang w:val="fr-FR"/>
        </w:rPr>
      </w:pPr>
      <w:r w:rsidRPr="00302721">
        <w:rPr>
          <w:lang w:val="fr-FR"/>
        </w:rPr>
        <w:t xml:space="preserve">Ex : </w:t>
      </w:r>
      <w:r w:rsidR="00513DAC" w:rsidRPr="00302721">
        <w:rPr>
          <w:lang w:val="fr-FR"/>
        </w:rPr>
        <w:t>Lièvre</w:t>
      </w:r>
      <w:r w:rsidRPr="00302721">
        <w:rPr>
          <w:lang w:val="fr-FR"/>
        </w:rPr>
        <w:t xml:space="preserve"> de </w:t>
      </w:r>
      <w:r w:rsidR="00513DAC" w:rsidRPr="00302721">
        <w:rPr>
          <w:lang w:val="fr-FR"/>
        </w:rPr>
        <w:t>l’Amérique</w:t>
      </w:r>
      <w:r w:rsidR="00392235" w:rsidRPr="00302721">
        <w:rPr>
          <w:lang w:val="fr-FR"/>
        </w:rPr>
        <w:t xml:space="preserve"> vs lynx du C</w:t>
      </w:r>
      <w:r w:rsidRPr="00302721">
        <w:rPr>
          <w:lang w:val="fr-FR"/>
        </w:rPr>
        <w:t>anada</w:t>
      </w:r>
    </w:p>
    <w:p w14:paraId="087CDCF0" w14:textId="77777777" w:rsidR="009002F0" w:rsidRPr="00302721" w:rsidRDefault="009002F0" w:rsidP="009002F0">
      <w:pPr>
        <w:pStyle w:val="ListParagraph"/>
        <w:numPr>
          <w:ilvl w:val="2"/>
          <w:numId w:val="3"/>
        </w:numPr>
        <w:rPr>
          <w:lang w:val="fr-FR"/>
        </w:rPr>
      </w:pPr>
      <w:r w:rsidRPr="00302721">
        <w:rPr>
          <w:lang w:val="fr-FR"/>
        </w:rPr>
        <w:t>Cycle se produit chaque 10/11 ans</w:t>
      </w:r>
    </w:p>
    <w:p w14:paraId="64A9A31C" w14:textId="4B0E14B2" w:rsidR="009002F0" w:rsidRPr="00302721" w:rsidRDefault="009002F0" w:rsidP="009002F0">
      <w:pPr>
        <w:pStyle w:val="ListParagraph"/>
        <w:numPr>
          <w:ilvl w:val="2"/>
          <w:numId w:val="3"/>
        </w:numPr>
        <w:rPr>
          <w:lang w:val="fr-FR"/>
        </w:rPr>
      </w:pPr>
      <w:r w:rsidRPr="00302721">
        <w:rPr>
          <w:lang w:val="fr-FR"/>
        </w:rPr>
        <w:t>L’intensité du soleil</w:t>
      </w:r>
      <w:r w:rsidR="00392235" w:rsidRPr="00302721">
        <w:rPr>
          <w:lang w:val="fr-FR"/>
        </w:rPr>
        <w:t xml:space="preserve"> ? (M</w:t>
      </w:r>
      <w:r w:rsidR="00513DAC" w:rsidRPr="00302721">
        <w:rPr>
          <w:lang w:val="fr-FR"/>
        </w:rPr>
        <w:t>ême</w:t>
      </w:r>
      <w:r w:rsidRPr="00302721">
        <w:rPr>
          <w:lang w:val="fr-FR"/>
        </w:rPr>
        <w:t xml:space="preserve"> </w:t>
      </w:r>
      <w:r w:rsidR="00513DAC" w:rsidRPr="00302721">
        <w:rPr>
          <w:lang w:val="fr-FR"/>
        </w:rPr>
        <w:t>longueur</w:t>
      </w:r>
      <w:r w:rsidRPr="00302721">
        <w:rPr>
          <w:lang w:val="fr-FR"/>
        </w:rPr>
        <w:t xml:space="preserve"> de cycle)</w:t>
      </w:r>
    </w:p>
    <w:p w14:paraId="15C322FC" w14:textId="77777777" w:rsidR="009002F0" w:rsidRPr="00302721" w:rsidRDefault="009002F0" w:rsidP="009002F0">
      <w:pPr>
        <w:pStyle w:val="ListParagraph"/>
        <w:numPr>
          <w:ilvl w:val="2"/>
          <w:numId w:val="3"/>
        </w:numPr>
        <w:rPr>
          <w:lang w:val="fr-FR"/>
        </w:rPr>
      </w:pPr>
      <w:r w:rsidRPr="00302721">
        <w:rPr>
          <w:lang w:val="fr-FR"/>
        </w:rPr>
        <w:t>Pas prouvé</w:t>
      </w:r>
    </w:p>
    <w:p w14:paraId="13080BE4" w14:textId="1188B2CE" w:rsidR="009002F0" w:rsidRPr="00302721" w:rsidRDefault="009002F0" w:rsidP="009002F0">
      <w:pPr>
        <w:pStyle w:val="ListParagraph"/>
        <w:numPr>
          <w:ilvl w:val="2"/>
          <w:numId w:val="3"/>
        </w:numPr>
        <w:rPr>
          <w:lang w:val="fr-FR"/>
        </w:rPr>
      </w:pPr>
      <w:r w:rsidRPr="00302721">
        <w:rPr>
          <w:lang w:val="fr-FR"/>
        </w:rPr>
        <w:t xml:space="preserve">Radiation UV, </w:t>
      </w:r>
      <w:r w:rsidR="00513DAC" w:rsidRPr="00302721">
        <w:rPr>
          <w:lang w:val="fr-FR"/>
        </w:rPr>
        <w:t>réaction</w:t>
      </w:r>
      <w:r w:rsidRPr="00302721">
        <w:rPr>
          <w:lang w:val="fr-FR"/>
        </w:rPr>
        <w:t xml:space="preserve"> des plantes</w:t>
      </w:r>
    </w:p>
    <w:p w14:paraId="0ABF7186" w14:textId="361A679E" w:rsidR="009002F0" w:rsidRPr="00302721" w:rsidRDefault="009002F0" w:rsidP="009002F0">
      <w:pPr>
        <w:pStyle w:val="ListParagraph"/>
        <w:numPr>
          <w:ilvl w:val="2"/>
          <w:numId w:val="3"/>
        </w:numPr>
        <w:rPr>
          <w:lang w:val="fr-FR"/>
        </w:rPr>
      </w:pPr>
      <w:r w:rsidRPr="00302721">
        <w:rPr>
          <w:lang w:val="fr-FR"/>
        </w:rPr>
        <w:t xml:space="preserve">Plantes se </w:t>
      </w:r>
      <w:r w:rsidR="00513DAC" w:rsidRPr="00302721">
        <w:rPr>
          <w:lang w:val="fr-FR"/>
        </w:rPr>
        <w:t>défendent</w:t>
      </w:r>
      <w:r w:rsidRPr="00302721">
        <w:rPr>
          <w:lang w:val="fr-FR"/>
        </w:rPr>
        <w:t xml:space="preserve"> contre la radiation, mais ne peuvent pas se </w:t>
      </w:r>
      <w:r w:rsidR="00513DAC" w:rsidRPr="00302721">
        <w:rPr>
          <w:lang w:val="fr-FR"/>
        </w:rPr>
        <w:t>défendre</w:t>
      </w:r>
      <w:r w:rsidRPr="00302721">
        <w:rPr>
          <w:lang w:val="fr-FR"/>
        </w:rPr>
        <w:t xml:space="preserve"> des herbivores</w:t>
      </w:r>
    </w:p>
    <w:p w14:paraId="320342EA" w14:textId="6F1B99A0" w:rsidR="009002F0" w:rsidRPr="00302721" w:rsidRDefault="009002F0" w:rsidP="009002F0">
      <w:pPr>
        <w:pStyle w:val="ListParagraph"/>
        <w:numPr>
          <w:ilvl w:val="2"/>
          <w:numId w:val="3"/>
        </w:numPr>
        <w:rPr>
          <w:lang w:val="fr-FR"/>
        </w:rPr>
      </w:pPr>
      <w:r w:rsidRPr="00302721">
        <w:rPr>
          <w:lang w:val="fr-FR"/>
        </w:rPr>
        <w:t xml:space="preserve">Moins </w:t>
      </w:r>
      <w:r w:rsidR="00513DAC" w:rsidRPr="00302721">
        <w:rPr>
          <w:lang w:val="fr-FR"/>
        </w:rPr>
        <w:t>d’énergie</w:t>
      </w:r>
      <w:r w:rsidRPr="00302721">
        <w:rPr>
          <w:lang w:val="fr-FR"/>
        </w:rPr>
        <w:t xml:space="preserve"> </w:t>
      </w:r>
      <w:r w:rsidR="00072130" w:rsidRPr="00302721">
        <w:rPr>
          <w:lang w:val="fr-FR"/>
        </w:rPr>
        <w:t>à</w:t>
      </w:r>
      <w:r w:rsidRPr="00302721">
        <w:rPr>
          <w:lang w:val="fr-FR"/>
        </w:rPr>
        <w:t xml:space="preserve"> consacrer </w:t>
      </w:r>
      <w:r w:rsidR="00513DAC" w:rsidRPr="00302721">
        <w:rPr>
          <w:lang w:val="fr-FR"/>
        </w:rPr>
        <w:t>à</w:t>
      </w:r>
      <w:r w:rsidRPr="00302721">
        <w:rPr>
          <w:lang w:val="fr-FR"/>
        </w:rPr>
        <w:t xml:space="preserve"> la </w:t>
      </w:r>
      <w:r w:rsidR="00513DAC" w:rsidRPr="00302721">
        <w:rPr>
          <w:lang w:val="fr-FR"/>
        </w:rPr>
        <w:t>défense</w:t>
      </w:r>
      <w:r w:rsidRPr="00302721">
        <w:rPr>
          <w:lang w:val="fr-FR"/>
        </w:rPr>
        <w:t xml:space="preserve">, </w:t>
      </w:r>
      <w:r w:rsidR="00513DAC" w:rsidRPr="00302721">
        <w:rPr>
          <w:lang w:val="fr-FR"/>
        </w:rPr>
        <w:t>peut-être</w:t>
      </w:r>
      <w:r w:rsidRPr="00302721">
        <w:rPr>
          <w:lang w:val="fr-FR"/>
        </w:rPr>
        <w:t xml:space="preserve"> un </w:t>
      </w:r>
      <w:r w:rsidR="00513DAC" w:rsidRPr="00302721">
        <w:rPr>
          <w:lang w:val="fr-FR"/>
        </w:rPr>
        <w:t>impact</w:t>
      </w:r>
      <w:r w:rsidRPr="00302721">
        <w:rPr>
          <w:lang w:val="fr-FR"/>
        </w:rPr>
        <w:t xml:space="preserve"> sur les </w:t>
      </w:r>
      <w:r w:rsidR="00513DAC" w:rsidRPr="00302721">
        <w:rPr>
          <w:lang w:val="fr-FR"/>
        </w:rPr>
        <w:t>lièvres</w:t>
      </w:r>
    </w:p>
    <w:p w14:paraId="1FF3790D" w14:textId="1850A496" w:rsidR="009E6D47" w:rsidRPr="00302721" w:rsidRDefault="009002F0" w:rsidP="009E6D47">
      <w:pPr>
        <w:pStyle w:val="ListParagraph"/>
        <w:numPr>
          <w:ilvl w:val="2"/>
          <w:numId w:val="3"/>
        </w:numPr>
        <w:rPr>
          <w:lang w:val="fr-FR"/>
        </w:rPr>
      </w:pPr>
      <w:r w:rsidRPr="00302721">
        <w:rPr>
          <w:lang w:val="fr-FR"/>
        </w:rPr>
        <w:t xml:space="preserve">Pas de conclusion, continuer </w:t>
      </w:r>
      <w:r w:rsidR="00392235" w:rsidRPr="00302721">
        <w:rPr>
          <w:lang w:val="fr-FR"/>
        </w:rPr>
        <w:t>à</w:t>
      </w:r>
      <w:r w:rsidRPr="00302721">
        <w:rPr>
          <w:lang w:val="fr-FR"/>
        </w:rPr>
        <w:t xml:space="preserve"> </w:t>
      </w:r>
      <w:r w:rsidR="00513DAC" w:rsidRPr="00302721">
        <w:rPr>
          <w:lang w:val="fr-FR"/>
        </w:rPr>
        <w:t>évaluer</w:t>
      </w:r>
      <w:r w:rsidRPr="00302721">
        <w:rPr>
          <w:lang w:val="fr-FR"/>
        </w:rPr>
        <w:t xml:space="preserve"> l’</w:t>
      </w:r>
      <w:r w:rsidR="00513DAC" w:rsidRPr="00302721">
        <w:rPr>
          <w:lang w:val="fr-FR"/>
        </w:rPr>
        <w:t>hypothèse</w:t>
      </w:r>
    </w:p>
    <w:p w14:paraId="6578A4F8" w14:textId="4949693D" w:rsidR="009002F0" w:rsidRPr="00302721" w:rsidRDefault="009002F0" w:rsidP="009002F0">
      <w:pPr>
        <w:pStyle w:val="ListParagraph"/>
        <w:numPr>
          <w:ilvl w:val="0"/>
          <w:numId w:val="3"/>
        </w:numPr>
        <w:rPr>
          <w:lang w:val="fr-FR"/>
        </w:rPr>
      </w:pPr>
      <w:r w:rsidRPr="00302721">
        <w:rPr>
          <w:lang w:val="fr-FR"/>
        </w:rPr>
        <w:t>Métapopulations : populations locales qui occupent une zone particulière d’un habitat approprié à la survie d’une population</w:t>
      </w:r>
    </w:p>
    <w:p w14:paraId="183E3740" w14:textId="4AE16EB9" w:rsidR="009002F0" w:rsidRPr="00302721" w:rsidRDefault="009002F0" w:rsidP="009002F0">
      <w:pPr>
        <w:pStyle w:val="ListParagraph"/>
        <w:numPr>
          <w:ilvl w:val="0"/>
          <w:numId w:val="3"/>
        </w:numPr>
        <w:rPr>
          <w:lang w:val="fr-FR"/>
        </w:rPr>
      </w:pPr>
      <w:r w:rsidRPr="00302721">
        <w:rPr>
          <w:lang w:val="fr-FR"/>
        </w:rPr>
        <w:t>Émigration, immigration, extinction et recolonisation</w:t>
      </w:r>
    </w:p>
    <w:p w14:paraId="4C99FF3C" w14:textId="45618573" w:rsidR="009002F0" w:rsidRPr="00302721" w:rsidRDefault="009002F0" w:rsidP="009002F0">
      <w:pPr>
        <w:pStyle w:val="ListParagraph"/>
        <w:numPr>
          <w:ilvl w:val="0"/>
          <w:numId w:val="3"/>
        </w:numPr>
        <w:rPr>
          <w:lang w:val="fr-FR"/>
        </w:rPr>
      </w:pPr>
      <w:r w:rsidRPr="00302721">
        <w:rPr>
          <w:lang w:val="fr-FR"/>
        </w:rPr>
        <w:t>Dynamique importante en conservation des espèces</w:t>
      </w:r>
    </w:p>
    <w:p w14:paraId="56A70FB4" w14:textId="77777777" w:rsidR="002B5F81" w:rsidRPr="00302721" w:rsidRDefault="002B5F81" w:rsidP="002B5F81">
      <w:pPr>
        <w:pStyle w:val="ListParagraph"/>
        <w:numPr>
          <w:ilvl w:val="1"/>
          <w:numId w:val="3"/>
        </w:numPr>
        <w:rPr>
          <w:lang w:val="fr-FR"/>
        </w:rPr>
      </w:pPr>
      <w:r w:rsidRPr="00302721">
        <w:rPr>
          <w:lang w:val="fr-FR"/>
        </w:rPr>
        <w:t>Ex : Mélitée du plantain</w:t>
      </w:r>
    </w:p>
    <w:p w14:paraId="054CF53D" w14:textId="0DC62D2A" w:rsidR="002B5F81" w:rsidRPr="00302721" w:rsidRDefault="002B5F81" w:rsidP="002B5F81">
      <w:pPr>
        <w:pStyle w:val="ListParagraph"/>
        <w:numPr>
          <w:ilvl w:val="2"/>
          <w:numId w:val="3"/>
        </w:numPr>
        <w:rPr>
          <w:lang w:val="fr-FR"/>
        </w:rPr>
      </w:pPr>
      <w:r w:rsidRPr="00302721">
        <w:rPr>
          <w:lang w:val="fr-FR"/>
        </w:rPr>
        <w:t xml:space="preserve">Papillon </w:t>
      </w:r>
      <w:r w:rsidR="00513DAC" w:rsidRPr="00302721">
        <w:rPr>
          <w:lang w:val="fr-FR"/>
        </w:rPr>
        <w:t>répandu</w:t>
      </w:r>
      <w:r w:rsidRPr="00302721">
        <w:rPr>
          <w:lang w:val="fr-FR"/>
        </w:rPr>
        <w:t xml:space="preserve"> sur </w:t>
      </w:r>
      <w:r w:rsidR="00513DAC" w:rsidRPr="00302721">
        <w:rPr>
          <w:lang w:val="fr-FR"/>
        </w:rPr>
        <w:t>l’île</w:t>
      </w:r>
    </w:p>
    <w:p w14:paraId="609DBA55" w14:textId="78B96998" w:rsidR="002B5F81" w:rsidRPr="00302721" w:rsidRDefault="002B5F81" w:rsidP="002B5F81">
      <w:pPr>
        <w:pStyle w:val="ListParagraph"/>
        <w:numPr>
          <w:ilvl w:val="2"/>
          <w:numId w:val="3"/>
        </w:numPr>
        <w:rPr>
          <w:lang w:val="fr-FR"/>
        </w:rPr>
      </w:pPr>
      <w:r w:rsidRPr="00302721">
        <w:rPr>
          <w:lang w:val="fr-FR"/>
        </w:rPr>
        <w:t xml:space="preserve">Bouge de place d’une </w:t>
      </w:r>
      <w:r w:rsidR="00513DAC" w:rsidRPr="00302721">
        <w:rPr>
          <w:lang w:val="fr-FR"/>
        </w:rPr>
        <w:t>année</w:t>
      </w:r>
      <w:r w:rsidRPr="00302721">
        <w:rPr>
          <w:lang w:val="fr-FR"/>
        </w:rPr>
        <w:t xml:space="preserve"> </w:t>
      </w:r>
      <w:r w:rsidR="00392235" w:rsidRPr="00302721">
        <w:rPr>
          <w:lang w:val="fr-FR"/>
        </w:rPr>
        <w:t>à</w:t>
      </w:r>
      <w:r w:rsidRPr="00302721">
        <w:rPr>
          <w:lang w:val="fr-FR"/>
        </w:rPr>
        <w:t xml:space="preserve"> </w:t>
      </w:r>
      <w:r w:rsidR="00513DAC" w:rsidRPr="00302721">
        <w:rPr>
          <w:lang w:val="fr-FR"/>
        </w:rPr>
        <w:t>l’autre</w:t>
      </w:r>
    </w:p>
    <w:p w14:paraId="617593E4" w14:textId="68C6C6C3" w:rsidR="002B5F81" w:rsidRPr="00302721" w:rsidRDefault="002B5F81" w:rsidP="002B5F81">
      <w:pPr>
        <w:pStyle w:val="ListParagraph"/>
        <w:numPr>
          <w:ilvl w:val="2"/>
          <w:numId w:val="3"/>
        </w:numPr>
        <w:rPr>
          <w:lang w:val="fr-FR"/>
        </w:rPr>
      </w:pPr>
      <w:r w:rsidRPr="00302721">
        <w:rPr>
          <w:lang w:val="fr-FR"/>
        </w:rPr>
        <w:t>Cercles vides sont des endroit</w:t>
      </w:r>
      <w:r w:rsidR="00392235" w:rsidRPr="00302721">
        <w:rPr>
          <w:lang w:val="fr-FR"/>
        </w:rPr>
        <w:t>s</w:t>
      </w:r>
      <w:r w:rsidRPr="00302721">
        <w:rPr>
          <w:lang w:val="fr-FR"/>
        </w:rPr>
        <w:t xml:space="preserve"> non-habites, mais qui PEUVENT </w:t>
      </w:r>
      <w:r w:rsidR="00513DAC" w:rsidRPr="00302721">
        <w:rPr>
          <w:lang w:val="fr-FR"/>
        </w:rPr>
        <w:t>être</w:t>
      </w:r>
      <w:r w:rsidRPr="00302721">
        <w:rPr>
          <w:lang w:val="fr-FR"/>
        </w:rPr>
        <w:t xml:space="preserve"> habite par les papillons</w:t>
      </w:r>
    </w:p>
    <w:p w14:paraId="0CDFE242" w14:textId="0873C574" w:rsidR="002B5F81" w:rsidRPr="00302721" w:rsidRDefault="002B5F81" w:rsidP="002B5F81">
      <w:pPr>
        <w:pStyle w:val="ListParagraph"/>
        <w:numPr>
          <w:ilvl w:val="2"/>
          <w:numId w:val="3"/>
        </w:numPr>
        <w:rPr>
          <w:lang w:val="fr-FR"/>
        </w:rPr>
      </w:pPr>
      <w:r w:rsidRPr="00302721">
        <w:rPr>
          <w:lang w:val="fr-FR"/>
        </w:rPr>
        <w:lastRenderedPageBreak/>
        <w:t>Dynamique</w:t>
      </w:r>
      <w:r w:rsidR="00E42E1B" w:rsidRPr="00302721">
        <w:rPr>
          <w:lang w:val="fr-FR"/>
        </w:rPr>
        <w:t xml:space="preserve"> </w:t>
      </w:r>
      <w:r w:rsidRPr="00302721">
        <w:rPr>
          <w:lang w:val="fr-FR"/>
        </w:rPr>
        <w:t>: changement de location de l’</w:t>
      </w:r>
      <w:r w:rsidR="00530D1F" w:rsidRPr="00302721">
        <w:rPr>
          <w:lang w:val="fr-FR"/>
        </w:rPr>
        <w:t>espèce</w:t>
      </w:r>
      <w:r w:rsidRPr="00302721">
        <w:rPr>
          <w:lang w:val="fr-FR"/>
        </w:rPr>
        <w:t xml:space="preserve"> (</w:t>
      </w:r>
      <w:r w:rsidR="00513DAC" w:rsidRPr="00302721">
        <w:rPr>
          <w:lang w:val="fr-FR"/>
        </w:rPr>
        <w:t>peut-être</w:t>
      </w:r>
      <w:r w:rsidRPr="00302721">
        <w:rPr>
          <w:lang w:val="fr-FR"/>
        </w:rPr>
        <w:t xml:space="preserve"> cause par la mortalité, ressources, etc.)</w:t>
      </w:r>
    </w:p>
    <w:p w14:paraId="1CC8CD56" w14:textId="45D949C8" w:rsidR="002B5F81" w:rsidRPr="00302721" w:rsidRDefault="002B5F81" w:rsidP="002B5F81">
      <w:pPr>
        <w:pStyle w:val="ListParagraph"/>
        <w:numPr>
          <w:ilvl w:val="2"/>
          <w:numId w:val="3"/>
        </w:numPr>
        <w:rPr>
          <w:lang w:val="fr-FR"/>
        </w:rPr>
      </w:pPr>
      <w:r w:rsidRPr="00302721">
        <w:rPr>
          <w:lang w:val="fr-FR"/>
        </w:rPr>
        <w:t xml:space="preserve">Faut jamais baser des choses sur une </w:t>
      </w:r>
      <w:r w:rsidR="00513DAC" w:rsidRPr="00302721">
        <w:rPr>
          <w:lang w:val="fr-FR"/>
        </w:rPr>
        <w:t>année</w:t>
      </w:r>
      <w:r w:rsidRPr="00302721">
        <w:rPr>
          <w:lang w:val="fr-FR"/>
        </w:rPr>
        <w:t xml:space="preserve">, observer pour plusieurs </w:t>
      </w:r>
      <w:r w:rsidR="00392235" w:rsidRPr="00302721">
        <w:rPr>
          <w:lang w:val="fr-FR"/>
        </w:rPr>
        <w:t>années</w:t>
      </w:r>
    </w:p>
    <w:p w14:paraId="7D4E39D4" w14:textId="278607CD" w:rsidR="002B5F81" w:rsidRPr="00302721" w:rsidRDefault="00392235" w:rsidP="002B5F81">
      <w:pPr>
        <w:pStyle w:val="ListParagraph"/>
        <w:numPr>
          <w:ilvl w:val="2"/>
          <w:numId w:val="3"/>
        </w:numPr>
        <w:rPr>
          <w:lang w:val="fr-FR"/>
        </w:rPr>
      </w:pPr>
      <w:r w:rsidRPr="00302721">
        <w:rPr>
          <w:lang w:val="fr-FR"/>
        </w:rPr>
        <w:t>Protéger les habitats non-populés</w:t>
      </w:r>
      <w:r w:rsidR="002B5F81" w:rsidRPr="00302721">
        <w:rPr>
          <w:lang w:val="fr-FR"/>
        </w:rPr>
        <w:t xml:space="preserve"> pour rendre moins possible la disparition de cette </w:t>
      </w:r>
      <w:r w:rsidR="00530D1F" w:rsidRPr="00302721">
        <w:rPr>
          <w:lang w:val="fr-FR"/>
        </w:rPr>
        <w:t>espèce</w:t>
      </w:r>
      <w:r w:rsidR="002B5F81" w:rsidRPr="00302721">
        <w:rPr>
          <w:lang w:val="fr-FR"/>
        </w:rPr>
        <w:t xml:space="preserve"> (</w:t>
      </w:r>
      <w:r w:rsidRPr="00302721">
        <w:rPr>
          <w:lang w:val="fr-FR"/>
        </w:rPr>
        <w:t>préservation</w:t>
      </w:r>
      <w:r w:rsidR="002B5F81" w:rsidRPr="00302721">
        <w:rPr>
          <w:lang w:val="fr-FR"/>
        </w:rPr>
        <w:t>)</w:t>
      </w:r>
    </w:p>
    <w:p w14:paraId="1A7A0D7E" w14:textId="77777777" w:rsidR="003B54F6" w:rsidRPr="00302721" w:rsidRDefault="003B54F6" w:rsidP="003B54F6">
      <w:pPr>
        <w:rPr>
          <w:lang w:val="fr-FR"/>
        </w:rPr>
      </w:pPr>
    </w:p>
    <w:p w14:paraId="4C7A9FFE" w14:textId="3037EE7A" w:rsidR="003B54F6" w:rsidRPr="00302721" w:rsidRDefault="003B54F6" w:rsidP="0024501A">
      <w:pPr>
        <w:jc w:val="center"/>
        <w:outlineLvl w:val="0"/>
        <w:rPr>
          <w:lang w:val="fr-FR"/>
        </w:rPr>
      </w:pPr>
      <w:r w:rsidRPr="00302721">
        <w:rPr>
          <w:sz w:val="28"/>
          <w:u w:val="single"/>
          <w:lang w:val="fr-FR"/>
        </w:rPr>
        <w:t>Chapitre 11</w:t>
      </w:r>
    </w:p>
    <w:p w14:paraId="12F6A606" w14:textId="77777777" w:rsidR="002B5F81" w:rsidRPr="00302721" w:rsidRDefault="002B5F81" w:rsidP="002B5F81">
      <w:pPr>
        <w:rPr>
          <w:lang w:val="fr-FR"/>
        </w:rPr>
      </w:pPr>
    </w:p>
    <w:p w14:paraId="6CC48B32" w14:textId="6B41E639" w:rsidR="003B54F6" w:rsidRPr="00302721" w:rsidRDefault="003B54F6" w:rsidP="0024501A">
      <w:pPr>
        <w:outlineLvl w:val="0"/>
        <w:rPr>
          <w:b/>
          <w:lang w:val="fr-FR"/>
        </w:rPr>
      </w:pPr>
      <w:r w:rsidRPr="00302721">
        <w:rPr>
          <w:b/>
          <w:lang w:val="fr-FR"/>
        </w:rPr>
        <w:t>11.1 – Les trois niveaux de la biodiversité</w:t>
      </w:r>
    </w:p>
    <w:p w14:paraId="064AAAA6" w14:textId="77777777" w:rsidR="00E42E1B" w:rsidRPr="00302721" w:rsidRDefault="00E42E1B" w:rsidP="002B5F81">
      <w:pPr>
        <w:rPr>
          <w:lang w:val="fr-FR"/>
        </w:rPr>
      </w:pPr>
    </w:p>
    <w:p w14:paraId="5D3E8DB4" w14:textId="414CBBC6" w:rsidR="00E977B9" w:rsidRPr="00302721" w:rsidRDefault="00E977B9" w:rsidP="002B5F81">
      <w:pPr>
        <w:pStyle w:val="ListParagraph"/>
        <w:numPr>
          <w:ilvl w:val="0"/>
          <w:numId w:val="3"/>
        </w:numPr>
        <w:rPr>
          <w:lang w:val="fr-FR"/>
        </w:rPr>
      </w:pPr>
      <w:r w:rsidRPr="00302721">
        <w:rPr>
          <w:lang w:val="fr-FR"/>
        </w:rPr>
        <w:t>Les activités humaines menacent la biodiversité</w:t>
      </w:r>
    </w:p>
    <w:p w14:paraId="589D80D9" w14:textId="77777777" w:rsidR="000720CC" w:rsidRPr="00302721" w:rsidRDefault="000720CC" w:rsidP="000720CC">
      <w:pPr>
        <w:pStyle w:val="ListParagraph"/>
        <w:numPr>
          <w:ilvl w:val="0"/>
          <w:numId w:val="3"/>
        </w:numPr>
        <w:rPr>
          <w:lang w:val="fr-FR"/>
        </w:rPr>
      </w:pPr>
      <w:r w:rsidRPr="00302721">
        <w:rPr>
          <w:lang w:val="fr-FR"/>
        </w:rPr>
        <w:t xml:space="preserve">Les trois niveaux : </w:t>
      </w:r>
    </w:p>
    <w:p w14:paraId="0B957F14" w14:textId="77777777" w:rsidR="000720CC" w:rsidRPr="00302721" w:rsidRDefault="000720CC" w:rsidP="000720CC">
      <w:pPr>
        <w:pStyle w:val="ListParagraph"/>
        <w:numPr>
          <w:ilvl w:val="1"/>
          <w:numId w:val="3"/>
        </w:numPr>
        <w:rPr>
          <w:lang w:val="fr-FR"/>
        </w:rPr>
      </w:pPr>
      <w:r w:rsidRPr="00302721">
        <w:rPr>
          <w:lang w:val="fr-FR"/>
        </w:rPr>
        <w:t>Diversité génétique</w:t>
      </w:r>
    </w:p>
    <w:p w14:paraId="79C00656" w14:textId="16A75D7D" w:rsidR="002235DF" w:rsidRPr="00302721" w:rsidRDefault="002235DF" w:rsidP="002235DF">
      <w:pPr>
        <w:pStyle w:val="ListParagraph"/>
        <w:numPr>
          <w:ilvl w:val="2"/>
          <w:numId w:val="3"/>
        </w:numPr>
        <w:rPr>
          <w:lang w:val="fr-FR"/>
        </w:rPr>
      </w:pPr>
      <w:r w:rsidRPr="00302721">
        <w:rPr>
          <w:lang w:val="fr-FR"/>
        </w:rPr>
        <w:t>Ex : éléphant de mer du nord</w:t>
      </w:r>
    </w:p>
    <w:p w14:paraId="1B368C0C" w14:textId="5229D590" w:rsidR="002235DF" w:rsidRPr="00302721" w:rsidRDefault="002235DF" w:rsidP="002235DF">
      <w:pPr>
        <w:pStyle w:val="ListParagraph"/>
        <w:numPr>
          <w:ilvl w:val="2"/>
          <w:numId w:val="3"/>
        </w:numPr>
        <w:rPr>
          <w:lang w:val="fr-FR"/>
        </w:rPr>
      </w:pPr>
      <w:r w:rsidRPr="00302721">
        <w:rPr>
          <w:lang w:val="fr-FR"/>
        </w:rPr>
        <w:t>Mexique a protégé une petite population qui restait</w:t>
      </w:r>
    </w:p>
    <w:p w14:paraId="37FAE210" w14:textId="00D030CD" w:rsidR="002235DF" w:rsidRPr="00302721" w:rsidRDefault="002235DF" w:rsidP="002235DF">
      <w:pPr>
        <w:pStyle w:val="ListParagraph"/>
        <w:numPr>
          <w:ilvl w:val="2"/>
          <w:numId w:val="3"/>
        </w:numPr>
        <w:rPr>
          <w:lang w:val="fr-FR"/>
        </w:rPr>
      </w:pPr>
      <w:r w:rsidRPr="00302721">
        <w:rPr>
          <w:lang w:val="fr-FR"/>
        </w:rPr>
        <w:t>Maintenant, la population est rendue à 100,000 individus venants de la petite population d’origine</w:t>
      </w:r>
    </w:p>
    <w:p w14:paraId="09831254" w14:textId="75792B9B" w:rsidR="002235DF" w:rsidRPr="00302721" w:rsidRDefault="002235DF" w:rsidP="002235DF">
      <w:pPr>
        <w:pStyle w:val="ListParagraph"/>
        <w:numPr>
          <w:ilvl w:val="2"/>
          <w:numId w:val="3"/>
        </w:numPr>
        <w:rPr>
          <w:lang w:val="fr-FR"/>
        </w:rPr>
      </w:pPr>
      <w:r w:rsidRPr="00302721">
        <w:rPr>
          <w:lang w:val="fr-FR"/>
        </w:rPr>
        <w:t>Goulot d’étranglement dans la population</w:t>
      </w:r>
    </w:p>
    <w:p w14:paraId="1120DD94" w14:textId="0D9D59E9" w:rsidR="002235DF" w:rsidRPr="00302721" w:rsidRDefault="002235DF" w:rsidP="002235DF">
      <w:pPr>
        <w:pStyle w:val="ListParagraph"/>
        <w:numPr>
          <w:ilvl w:val="2"/>
          <w:numId w:val="3"/>
        </w:numPr>
        <w:rPr>
          <w:lang w:val="fr-FR"/>
        </w:rPr>
      </w:pPr>
      <w:r w:rsidRPr="00302721">
        <w:rPr>
          <w:lang w:val="fr-FR"/>
        </w:rPr>
        <w:t>Faible variété génétique</w:t>
      </w:r>
    </w:p>
    <w:p w14:paraId="74762BC3" w14:textId="77777777" w:rsidR="002235DF" w:rsidRPr="00302721" w:rsidRDefault="000720CC" w:rsidP="002235DF">
      <w:pPr>
        <w:pStyle w:val="ListParagraph"/>
        <w:numPr>
          <w:ilvl w:val="1"/>
          <w:numId w:val="3"/>
        </w:numPr>
        <w:rPr>
          <w:lang w:val="fr-FR"/>
        </w:rPr>
      </w:pPr>
      <w:r w:rsidRPr="00302721">
        <w:rPr>
          <w:lang w:val="fr-FR"/>
        </w:rPr>
        <w:t>Diversité spécifique</w:t>
      </w:r>
    </w:p>
    <w:p w14:paraId="7A673488" w14:textId="77777777" w:rsidR="002235DF" w:rsidRPr="00302721" w:rsidRDefault="002235DF" w:rsidP="002235DF">
      <w:pPr>
        <w:pStyle w:val="ListParagraph"/>
        <w:numPr>
          <w:ilvl w:val="2"/>
          <w:numId w:val="3"/>
        </w:numPr>
        <w:rPr>
          <w:lang w:val="fr-FR"/>
        </w:rPr>
      </w:pPr>
      <w:r w:rsidRPr="00302721">
        <w:rPr>
          <w:lang w:val="fr-FR"/>
        </w:rPr>
        <w:t>99% des espèces qui ont existé sur Terre sont disparues</w:t>
      </w:r>
    </w:p>
    <w:p w14:paraId="21A2B557" w14:textId="19B0AE22" w:rsidR="002235DF" w:rsidRPr="00302721" w:rsidRDefault="002235DF" w:rsidP="002235DF">
      <w:pPr>
        <w:pStyle w:val="ListParagraph"/>
        <w:numPr>
          <w:ilvl w:val="2"/>
          <w:numId w:val="3"/>
        </w:numPr>
        <w:rPr>
          <w:lang w:val="fr-FR"/>
        </w:rPr>
      </w:pPr>
      <w:r w:rsidRPr="00302721">
        <w:rPr>
          <w:lang w:val="fr-FR"/>
        </w:rPr>
        <w:t>Plus de 10,000 (2010) des 50,000 espèces de vertébrés, sont actuellement en péril.</w:t>
      </w:r>
    </w:p>
    <w:p w14:paraId="309A2D68" w14:textId="77777777" w:rsidR="002235DF" w:rsidRPr="00302721" w:rsidRDefault="002235DF" w:rsidP="002235DF">
      <w:pPr>
        <w:pStyle w:val="ListParagraph"/>
        <w:numPr>
          <w:ilvl w:val="2"/>
          <w:numId w:val="3"/>
        </w:numPr>
        <w:rPr>
          <w:lang w:val="fr-FR"/>
        </w:rPr>
      </w:pPr>
      <w:r w:rsidRPr="00302721">
        <w:rPr>
          <w:lang w:val="fr-FR"/>
        </w:rPr>
        <w:t>50% des espèces animales et végétales auront possiblement disparues à la fin du XXIe siècle</w:t>
      </w:r>
    </w:p>
    <w:p w14:paraId="64BF86A7" w14:textId="2A150307" w:rsidR="002235DF" w:rsidRPr="00302721" w:rsidRDefault="002235DF" w:rsidP="002235DF">
      <w:pPr>
        <w:pStyle w:val="ListParagraph"/>
        <w:numPr>
          <w:ilvl w:val="2"/>
          <w:numId w:val="3"/>
        </w:numPr>
        <w:rPr>
          <w:lang w:val="fr-FR"/>
        </w:rPr>
      </w:pPr>
      <w:r w:rsidRPr="00302721">
        <w:rPr>
          <w:lang w:val="fr-FR"/>
        </w:rPr>
        <w:t>Ceci ne tient pas compte des extirpations : disparition de populations locales d’espèces</w:t>
      </w:r>
    </w:p>
    <w:p w14:paraId="4E7413A7" w14:textId="62F35334" w:rsidR="00E977B9" w:rsidRPr="00302721" w:rsidRDefault="00E977B9" w:rsidP="002235DF">
      <w:pPr>
        <w:pStyle w:val="ListParagraph"/>
        <w:numPr>
          <w:ilvl w:val="2"/>
          <w:numId w:val="3"/>
        </w:numPr>
        <w:rPr>
          <w:lang w:val="fr-FR"/>
        </w:rPr>
      </w:pPr>
      <w:r w:rsidRPr="00302721">
        <w:rPr>
          <w:lang w:val="fr-FR"/>
        </w:rPr>
        <w:t>Ex : poisson spatule</w:t>
      </w:r>
    </w:p>
    <w:p w14:paraId="1F159A64" w14:textId="633ED4BA" w:rsidR="00E977B9" w:rsidRPr="00302721" w:rsidRDefault="00E977B9" w:rsidP="00E977B9">
      <w:pPr>
        <w:pStyle w:val="ListParagraph"/>
        <w:numPr>
          <w:ilvl w:val="2"/>
          <w:numId w:val="3"/>
        </w:numPr>
        <w:rPr>
          <w:lang w:val="fr-FR"/>
        </w:rPr>
      </w:pPr>
      <w:r w:rsidRPr="00302721">
        <w:rPr>
          <w:lang w:val="fr-FR"/>
        </w:rPr>
        <w:t>Régions névralgiques (hot spots) : petites zones qui contient beaucoup d’espèces endémiques et un grand nombre d’espèces menacées. (1.5% de la superficie terrestre mais 33% des espèces de végétaux et vertébrés)</w:t>
      </w:r>
    </w:p>
    <w:p w14:paraId="1DF08B9F" w14:textId="458A08A3" w:rsidR="000720CC" w:rsidRPr="00302721" w:rsidRDefault="000720CC" w:rsidP="000720CC">
      <w:pPr>
        <w:pStyle w:val="ListParagraph"/>
        <w:numPr>
          <w:ilvl w:val="1"/>
          <w:numId w:val="3"/>
        </w:numPr>
        <w:rPr>
          <w:lang w:val="fr-FR"/>
        </w:rPr>
      </w:pPr>
      <w:r w:rsidRPr="00302721">
        <w:rPr>
          <w:lang w:val="fr-FR"/>
        </w:rPr>
        <w:t xml:space="preserve">Diversité </w:t>
      </w:r>
      <w:r w:rsidR="00E977B9" w:rsidRPr="00302721">
        <w:rPr>
          <w:lang w:val="fr-FR"/>
        </w:rPr>
        <w:t>écosystémique</w:t>
      </w:r>
    </w:p>
    <w:p w14:paraId="159AC4F7" w14:textId="77777777" w:rsidR="00E977B9" w:rsidRPr="00302721" w:rsidRDefault="00E977B9" w:rsidP="00E977B9">
      <w:pPr>
        <w:pStyle w:val="ListParagraph"/>
        <w:numPr>
          <w:ilvl w:val="2"/>
          <w:numId w:val="3"/>
        </w:numPr>
        <w:rPr>
          <w:lang w:val="fr-FR"/>
        </w:rPr>
      </w:pPr>
      <w:r w:rsidRPr="00302721">
        <w:rPr>
          <w:lang w:val="fr-FR"/>
        </w:rPr>
        <w:t>Rôles des espèces-clés dans les écosystèmes</w:t>
      </w:r>
    </w:p>
    <w:p w14:paraId="40122B40" w14:textId="612316B1" w:rsidR="00E977B9" w:rsidRPr="00302721" w:rsidRDefault="00E977B9" w:rsidP="00E977B9">
      <w:pPr>
        <w:pStyle w:val="ListParagraph"/>
        <w:numPr>
          <w:ilvl w:val="2"/>
          <w:numId w:val="3"/>
        </w:numPr>
        <w:rPr>
          <w:lang w:val="fr-FR"/>
        </w:rPr>
      </w:pPr>
      <w:r w:rsidRPr="00302721">
        <w:rPr>
          <w:lang w:val="fr-FR"/>
        </w:rPr>
        <w:t xml:space="preserve">Va avoir </w:t>
      </w:r>
      <w:r w:rsidR="00392235" w:rsidRPr="00302721">
        <w:rPr>
          <w:lang w:val="fr-FR"/>
        </w:rPr>
        <w:t>un impact</w:t>
      </w:r>
      <w:r w:rsidRPr="00302721">
        <w:rPr>
          <w:lang w:val="fr-FR"/>
        </w:rPr>
        <w:t xml:space="preserve"> important sur la structure de la communauté, n’a pas besoin d’</w:t>
      </w:r>
      <w:r w:rsidR="00392235" w:rsidRPr="00302721">
        <w:rPr>
          <w:lang w:val="fr-FR"/>
        </w:rPr>
        <w:t>être trè</w:t>
      </w:r>
      <w:r w:rsidRPr="00302721">
        <w:rPr>
          <w:lang w:val="fr-FR"/>
        </w:rPr>
        <w:t>s abondante pou</w:t>
      </w:r>
      <w:r w:rsidR="00392235" w:rsidRPr="00302721">
        <w:rPr>
          <w:lang w:val="fr-FR"/>
        </w:rPr>
        <w:t>r</w:t>
      </w:r>
      <w:r w:rsidRPr="00302721">
        <w:rPr>
          <w:lang w:val="fr-FR"/>
        </w:rPr>
        <w:t xml:space="preserve"> avoir un impacte</w:t>
      </w:r>
    </w:p>
    <w:p w14:paraId="7C1955BD" w14:textId="55B0EB14" w:rsidR="00E977B9" w:rsidRPr="00302721" w:rsidRDefault="00392235" w:rsidP="00E977B9">
      <w:pPr>
        <w:pStyle w:val="ListParagraph"/>
        <w:numPr>
          <w:ilvl w:val="3"/>
          <w:numId w:val="3"/>
        </w:numPr>
        <w:rPr>
          <w:lang w:val="fr-FR"/>
        </w:rPr>
      </w:pPr>
      <w:r w:rsidRPr="00302721">
        <w:rPr>
          <w:lang w:val="fr-FR"/>
        </w:rPr>
        <w:t>Ex : Etoile de mè</w:t>
      </w:r>
      <w:r w:rsidR="00E977B9" w:rsidRPr="00302721">
        <w:rPr>
          <w:lang w:val="fr-FR"/>
        </w:rPr>
        <w:t xml:space="preserve">re </w:t>
      </w:r>
      <w:r w:rsidRPr="00302721">
        <w:rPr>
          <w:lang w:val="fr-FR"/>
        </w:rPr>
        <w:t>régule</w:t>
      </w:r>
      <w:r w:rsidR="00E977B9" w:rsidRPr="00302721">
        <w:rPr>
          <w:lang w:val="fr-FR"/>
        </w:rPr>
        <w:t xml:space="preserve"> la population des moules</w:t>
      </w:r>
    </w:p>
    <w:p w14:paraId="1846771C" w14:textId="0408BA24" w:rsidR="00E977B9" w:rsidRPr="00302721" w:rsidRDefault="00E977B9" w:rsidP="00E977B9">
      <w:pPr>
        <w:pStyle w:val="ListParagraph"/>
        <w:numPr>
          <w:ilvl w:val="3"/>
          <w:numId w:val="3"/>
        </w:numPr>
        <w:rPr>
          <w:lang w:val="fr-FR"/>
        </w:rPr>
      </w:pPr>
      <w:r w:rsidRPr="00302721">
        <w:rPr>
          <w:lang w:val="fr-FR"/>
        </w:rPr>
        <w:t xml:space="preserve">Conserve une </w:t>
      </w:r>
      <w:r w:rsidR="00392235" w:rsidRPr="00302721">
        <w:rPr>
          <w:lang w:val="fr-FR"/>
        </w:rPr>
        <w:t>biodiversité</w:t>
      </w:r>
      <w:r w:rsidRPr="00302721">
        <w:rPr>
          <w:lang w:val="fr-FR"/>
        </w:rPr>
        <w:t xml:space="preserve"> importante</w:t>
      </w:r>
    </w:p>
    <w:p w14:paraId="414D0558" w14:textId="063FF1C8" w:rsidR="00E977B9" w:rsidRPr="00302721" w:rsidRDefault="00E977B9" w:rsidP="00E977B9">
      <w:pPr>
        <w:pStyle w:val="ListParagraph"/>
        <w:numPr>
          <w:ilvl w:val="3"/>
          <w:numId w:val="3"/>
        </w:numPr>
        <w:rPr>
          <w:lang w:val="fr-FR"/>
        </w:rPr>
      </w:pPr>
      <w:r w:rsidRPr="00302721">
        <w:rPr>
          <w:lang w:val="fr-FR"/>
        </w:rPr>
        <w:t xml:space="preserve">Si on </w:t>
      </w:r>
      <w:r w:rsidR="00392235" w:rsidRPr="00302721">
        <w:rPr>
          <w:lang w:val="fr-FR"/>
        </w:rPr>
        <w:t>enlève</w:t>
      </w:r>
      <w:r w:rsidRPr="00302721">
        <w:rPr>
          <w:lang w:val="fr-FR"/>
        </w:rPr>
        <w:t xml:space="preserve"> l’</w:t>
      </w:r>
      <w:r w:rsidR="00392235" w:rsidRPr="00302721">
        <w:rPr>
          <w:lang w:val="fr-FR"/>
        </w:rPr>
        <w:t>étoile</w:t>
      </w:r>
      <w:r w:rsidRPr="00302721">
        <w:rPr>
          <w:lang w:val="fr-FR"/>
        </w:rPr>
        <w:t xml:space="preserve"> de mer, 2/3 </w:t>
      </w:r>
      <w:r w:rsidR="00530D1F" w:rsidRPr="00302721">
        <w:rPr>
          <w:lang w:val="fr-FR"/>
        </w:rPr>
        <w:t>espèces</w:t>
      </w:r>
      <w:r w:rsidRPr="00302721">
        <w:rPr>
          <w:lang w:val="fr-FR"/>
        </w:rPr>
        <w:t xml:space="preserve"> disparaissent</w:t>
      </w:r>
    </w:p>
    <w:p w14:paraId="5E786031" w14:textId="77777777" w:rsidR="00E977B9" w:rsidRPr="00302721" w:rsidRDefault="00E977B9" w:rsidP="00E977B9">
      <w:pPr>
        <w:pStyle w:val="ListParagraph"/>
        <w:numPr>
          <w:ilvl w:val="2"/>
          <w:numId w:val="3"/>
        </w:numPr>
        <w:rPr>
          <w:lang w:val="fr-FR"/>
        </w:rPr>
      </w:pPr>
      <w:r w:rsidRPr="00302721">
        <w:rPr>
          <w:lang w:val="fr-FR"/>
        </w:rPr>
        <w:t>Les ingénieurs d’écosystèmes</w:t>
      </w:r>
    </w:p>
    <w:p w14:paraId="1DEB6F4D" w14:textId="19A0499E" w:rsidR="00E977B9" w:rsidRPr="00302721" w:rsidRDefault="00E977B9" w:rsidP="00E977B9">
      <w:pPr>
        <w:pStyle w:val="ListParagraph"/>
        <w:numPr>
          <w:ilvl w:val="3"/>
          <w:numId w:val="3"/>
        </w:numPr>
        <w:rPr>
          <w:lang w:val="fr-FR"/>
        </w:rPr>
      </w:pPr>
      <w:r w:rsidRPr="00302721">
        <w:rPr>
          <w:lang w:val="fr-FR"/>
        </w:rPr>
        <w:t xml:space="preserve">Ex : castor </w:t>
      </w:r>
      <w:r w:rsidR="00392235" w:rsidRPr="00302721">
        <w:rPr>
          <w:lang w:val="fr-FR"/>
        </w:rPr>
        <w:t>crée</w:t>
      </w:r>
      <w:r w:rsidRPr="00302721">
        <w:rPr>
          <w:lang w:val="fr-FR"/>
        </w:rPr>
        <w:t xml:space="preserve"> des barrages, change l’</w:t>
      </w:r>
      <w:r w:rsidR="00392235" w:rsidRPr="00302721">
        <w:rPr>
          <w:lang w:val="fr-FR"/>
        </w:rPr>
        <w:t>écosystème</w:t>
      </w:r>
    </w:p>
    <w:p w14:paraId="12AD0137" w14:textId="4714D845" w:rsidR="00E977B9" w:rsidRPr="00302721" w:rsidRDefault="00E977B9" w:rsidP="00E977B9">
      <w:pPr>
        <w:pStyle w:val="ListParagraph"/>
        <w:numPr>
          <w:ilvl w:val="3"/>
          <w:numId w:val="3"/>
        </w:numPr>
        <w:rPr>
          <w:lang w:val="fr-FR"/>
        </w:rPr>
      </w:pPr>
      <w:r w:rsidRPr="00302721">
        <w:rPr>
          <w:lang w:val="fr-FR"/>
        </w:rPr>
        <w:t xml:space="preserve">Utiles pour </w:t>
      </w:r>
      <w:r w:rsidR="00392235" w:rsidRPr="00302721">
        <w:rPr>
          <w:lang w:val="fr-FR"/>
        </w:rPr>
        <w:t>préserver</w:t>
      </w:r>
      <w:r w:rsidRPr="00302721">
        <w:rPr>
          <w:lang w:val="fr-FR"/>
        </w:rPr>
        <w:t xml:space="preserve"> la biodiversité</w:t>
      </w:r>
      <w:r w:rsidR="00392235" w:rsidRPr="00302721">
        <w:rPr>
          <w:lang w:val="fr-FR"/>
        </w:rPr>
        <w:t xml:space="preserve"> </w:t>
      </w:r>
      <w:r w:rsidRPr="00302721">
        <w:rPr>
          <w:lang w:val="fr-FR"/>
        </w:rPr>
        <w:t>?</w:t>
      </w:r>
    </w:p>
    <w:p w14:paraId="6CA4AEE1" w14:textId="34C9435B" w:rsidR="00E977B9" w:rsidRPr="00302721" w:rsidRDefault="00E977B9" w:rsidP="00E977B9">
      <w:pPr>
        <w:pStyle w:val="ListParagraph"/>
        <w:numPr>
          <w:ilvl w:val="3"/>
          <w:numId w:val="3"/>
        </w:numPr>
        <w:rPr>
          <w:lang w:val="fr-FR"/>
        </w:rPr>
      </w:pPr>
      <w:r w:rsidRPr="00302721">
        <w:rPr>
          <w:lang w:val="fr-FR"/>
        </w:rPr>
        <w:t xml:space="preserve">Paradis pour les amphibiens, oui peut aider </w:t>
      </w:r>
      <w:r w:rsidR="00072130" w:rsidRPr="00302721">
        <w:rPr>
          <w:lang w:val="fr-FR"/>
        </w:rPr>
        <w:t>à</w:t>
      </w:r>
      <w:r w:rsidRPr="00302721">
        <w:rPr>
          <w:lang w:val="fr-FR"/>
        </w:rPr>
        <w:t xml:space="preserve"> </w:t>
      </w:r>
      <w:r w:rsidR="00392235" w:rsidRPr="00302721">
        <w:rPr>
          <w:lang w:val="fr-FR"/>
        </w:rPr>
        <w:t>préserver</w:t>
      </w:r>
      <w:r w:rsidRPr="00302721">
        <w:rPr>
          <w:lang w:val="fr-FR"/>
        </w:rPr>
        <w:t xml:space="preserve"> les amphibiens</w:t>
      </w:r>
    </w:p>
    <w:p w14:paraId="18530E50" w14:textId="4F42EA59" w:rsidR="000720CC" w:rsidRPr="00302721" w:rsidRDefault="00E977B9" w:rsidP="00E977B9">
      <w:pPr>
        <w:pStyle w:val="ListParagraph"/>
        <w:numPr>
          <w:ilvl w:val="2"/>
          <w:numId w:val="3"/>
        </w:numPr>
        <w:rPr>
          <w:lang w:val="fr-FR"/>
        </w:rPr>
      </w:pPr>
      <w:r w:rsidRPr="00302721">
        <w:rPr>
          <w:lang w:val="fr-FR"/>
        </w:rPr>
        <w:t>Perturbations des réseaux d’interactions</w:t>
      </w:r>
    </w:p>
    <w:p w14:paraId="1390C25C" w14:textId="77777777" w:rsidR="00066298" w:rsidRPr="00302721" w:rsidRDefault="00066298" w:rsidP="00066298">
      <w:pPr>
        <w:rPr>
          <w:lang w:val="fr-FR"/>
        </w:rPr>
      </w:pPr>
    </w:p>
    <w:p w14:paraId="5525426E" w14:textId="6A972FB1" w:rsidR="00066298" w:rsidRPr="00302721" w:rsidRDefault="00066298" w:rsidP="00066298">
      <w:pPr>
        <w:pStyle w:val="ListParagraph"/>
        <w:numPr>
          <w:ilvl w:val="0"/>
          <w:numId w:val="3"/>
        </w:numPr>
        <w:rPr>
          <w:lang w:val="fr-FR"/>
        </w:rPr>
      </w:pPr>
      <w:r w:rsidRPr="00302721">
        <w:rPr>
          <w:lang w:val="fr-FR"/>
        </w:rPr>
        <w:lastRenderedPageBreak/>
        <w:t>Prédateur-clé</w:t>
      </w:r>
    </w:p>
    <w:p w14:paraId="5A31A0F0" w14:textId="77777777" w:rsidR="00066298" w:rsidRPr="00302721" w:rsidRDefault="00066298" w:rsidP="00066298">
      <w:pPr>
        <w:pStyle w:val="ListParagraph"/>
        <w:numPr>
          <w:ilvl w:val="1"/>
          <w:numId w:val="3"/>
        </w:numPr>
        <w:rPr>
          <w:lang w:val="fr-FR"/>
        </w:rPr>
      </w:pPr>
      <w:r w:rsidRPr="00302721">
        <w:rPr>
          <w:lang w:val="fr-FR"/>
        </w:rPr>
        <w:t>Ex : loutre de mer</w:t>
      </w:r>
    </w:p>
    <w:p w14:paraId="1EE482C1" w14:textId="6F3670F7" w:rsidR="00066298" w:rsidRPr="00302721" w:rsidRDefault="00066298" w:rsidP="00066298">
      <w:pPr>
        <w:pStyle w:val="ListParagraph"/>
        <w:numPr>
          <w:ilvl w:val="2"/>
          <w:numId w:val="3"/>
        </w:numPr>
        <w:rPr>
          <w:lang w:val="fr-FR"/>
        </w:rPr>
      </w:pPr>
      <w:r w:rsidRPr="00302721">
        <w:rPr>
          <w:lang w:val="fr-FR"/>
        </w:rPr>
        <w:t xml:space="preserve">Aujourd’hui sont protégé, maintenant abondant, dans leur </w:t>
      </w:r>
      <w:r w:rsidR="00392235" w:rsidRPr="00302721">
        <w:rPr>
          <w:lang w:val="fr-FR"/>
        </w:rPr>
        <w:t>écosystème</w:t>
      </w:r>
      <w:r w:rsidRPr="00302721">
        <w:rPr>
          <w:lang w:val="fr-FR"/>
        </w:rPr>
        <w:t>, l</w:t>
      </w:r>
      <w:r w:rsidR="00392235" w:rsidRPr="00302721">
        <w:rPr>
          <w:lang w:val="fr-FR"/>
        </w:rPr>
        <w:t>’</w:t>
      </w:r>
      <w:r w:rsidRPr="00302721">
        <w:rPr>
          <w:lang w:val="fr-FR"/>
        </w:rPr>
        <w:t>oursin diminue</w:t>
      </w:r>
    </w:p>
    <w:p w14:paraId="3D5ED7AD" w14:textId="5B775497" w:rsidR="00066298" w:rsidRPr="00302721" w:rsidRDefault="00066298" w:rsidP="00066298">
      <w:pPr>
        <w:pStyle w:val="ListParagraph"/>
        <w:numPr>
          <w:ilvl w:val="2"/>
          <w:numId w:val="3"/>
        </w:numPr>
        <w:rPr>
          <w:lang w:val="fr-FR"/>
        </w:rPr>
      </w:pPr>
      <w:r w:rsidRPr="00302721">
        <w:rPr>
          <w:lang w:val="fr-FR"/>
        </w:rPr>
        <w:t>Oursin a un impact sur les algues (se nourrissent d’eux)</w:t>
      </w:r>
    </w:p>
    <w:p w14:paraId="6B788499" w14:textId="54203EB3" w:rsidR="00066298" w:rsidRPr="00302721" w:rsidRDefault="00066298" w:rsidP="00066298">
      <w:pPr>
        <w:pStyle w:val="ListParagraph"/>
        <w:numPr>
          <w:ilvl w:val="2"/>
          <w:numId w:val="3"/>
        </w:numPr>
        <w:rPr>
          <w:lang w:val="fr-FR"/>
        </w:rPr>
      </w:pPr>
      <w:r w:rsidRPr="00302721">
        <w:rPr>
          <w:lang w:val="fr-FR"/>
        </w:rPr>
        <w:t>Peu d’oursins, algues sont devenus plus abondantes</w:t>
      </w:r>
    </w:p>
    <w:p w14:paraId="66CE5EF6" w14:textId="77777777" w:rsidR="00066298" w:rsidRPr="00302721" w:rsidRDefault="00066298" w:rsidP="00066298">
      <w:pPr>
        <w:pStyle w:val="ListParagraph"/>
        <w:numPr>
          <w:ilvl w:val="2"/>
          <w:numId w:val="3"/>
        </w:numPr>
        <w:rPr>
          <w:lang w:val="fr-FR"/>
        </w:rPr>
      </w:pPr>
      <w:r w:rsidRPr="00302721">
        <w:rPr>
          <w:lang w:val="fr-FR"/>
        </w:rPr>
        <w:t>Population du poisson mange les loutres, oursins devenus plus abondantes, algues sont plus abondante</w:t>
      </w:r>
    </w:p>
    <w:p w14:paraId="5CFEDA7B" w14:textId="30EF3F0E" w:rsidR="00066298" w:rsidRPr="00302721" w:rsidRDefault="00066298" w:rsidP="00066298">
      <w:pPr>
        <w:pStyle w:val="ListParagraph"/>
        <w:numPr>
          <w:ilvl w:val="2"/>
          <w:numId w:val="3"/>
        </w:numPr>
        <w:rPr>
          <w:lang w:val="fr-FR"/>
        </w:rPr>
      </w:pPr>
      <w:r w:rsidRPr="00302721">
        <w:rPr>
          <w:lang w:val="fr-FR"/>
        </w:rPr>
        <w:t xml:space="preserve">Effet sur les chaines par la </w:t>
      </w:r>
      <w:r w:rsidR="00392235" w:rsidRPr="00302721">
        <w:rPr>
          <w:lang w:val="fr-FR"/>
        </w:rPr>
        <w:t>présence</w:t>
      </w:r>
      <w:r w:rsidRPr="00302721">
        <w:rPr>
          <w:lang w:val="fr-FR"/>
        </w:rPr>
        <w:t xml:space="preserve"> ou la non-</w:t>
      </w:r>
      <w:r w:rsidR="00392235" w:rsidRPr="00302721">
        <w:rPr>
          <w:lang w:val="fr-FR"/>
        </w:rPr>
        <w:t>présence</w:t>
      </w:r>
      <w:r w:rsidRPr="00302721">
        <w:rPr>
          <w:lang w:val="fr-FR"/>
        </w:rPr>
        <w:t xml:space="preserve"> de certaines espèces</w:t>
      </w:r>
    </w:p>
    <w:p w14:paraId="3B03BC27" w14:textId="77777777" w:rsidR="00066298" w:rsidRPr="00302721" w:rsidRDefault="00066298" w:rsidP="00066298">
      <w:pPr>
        <w:rPr>
          <w:lang w:val="fr-FR"/>
        </w:rPr>
      </w:pPr>
    </w:p>
    <w:p w14:paraId="2BAEAA11" w14:textId="4B4CCB37" w:rsidR="00066298" w:rsidRPr="00302721" w:rsidRDefault="00066298" w:rsidP="00066298">
      <w:pPr>
        <w:rPr>
          <w:b/>
          <w:lang w:val="fr-FR"/>
        </w:rPr>
      </w:pPr>
      <w:r w:rsidRPr="00302721">
        <w:rPr>
          <w:b/>
          <w:lang w:val="fr-FR"/>
        </w:rPr>
        <w:t>11.2 – Menaces pour la biodiversité</w:t>
      </w:r>
    </w:p>
    <w:p w14:paraId="1EB61B94" w14:textId="77777777" w:rsidR="00066298" w:rsidRPr="00302721" w:rsidRDefault="00066298" w:rsidP="00066298">
      <w:pPr>
        <w:rPr>
          <w:lang w:val="fr-FR"/>
        </w:rPr>
      </w:pPr>
    </w:p>
    <w:p w14:paraId="5C1CDDA3" w14:textId="0DE94A41" w:rsidR="00066298" w:rsidRPr="00302721" w:rsidRDefault="00066298" w:rsidP="00066298">
      <w:pPr>
        <w:pStyle w:val="ListParagraph"/>
        <w:numPr>
          <w:ilvl w:val="0"/>
          <w:numId w:val="3"/>
        </w:numPr>
        <w:rPr>
          <w:lang w:val="fr-FR"/>
        </w:rPr>
      </w:pPr>
      <w:r w:rsidRPr="00302721">
        <w:rPr>
          <w:lang w:val="fr-FR"/>
        </w:rPr>
        <w:t>Destruction des habitats</w:t>
      </w:r>
      <w:r w:rsidR="004B2A54" w:rsidRPr="00302721">
        <w:rPr>
          <w:lang w:val="fr-FR"/>
        </w:rPr>
        <w:t xml:space="preserve"> (facteur le plus important)</w:t>
      </w:r>
    </w:p>
    <w:p w14:paraId="301B02EB" w14:textId="2891C97A" w:rsidR="00066298" w:rsidRPr="00302721" w:rsidRDefault="00066298" w:rsidP="00066298">
      <w:pPr>
        <w:pStyle w:val="ListParagraph"/>
        <w:numPr>
          <w:ilvl w:val="1"/>
          <w:numId w:val="3"/>
        </w:numPr>
        <w:rPr>
          <w:lang w:val="fr-FR"/>
        </w:rPr>
      </w:pPr>
      <w:r w:rsidRPr="00302721">
        <w:rPr>
          <w:lang w:val="fr-FR"/>
        </w:rPr>
        <w:t>Responsable de 73% des espèces en danger d’extinction</w:t>
      </w:r>
    </w:p>
    <w:p w14:paraId="2ECA7907" w14:textId="4D3063DF" w:rsidR="00066298" w:rsidRPr="00302721" w:rsidRDefault="00066298" w:rsidP="00066298">
      <w:pPr>
        <w:pStyle w:val="ListParagraph"/>
        <w:numPr>
          <w:ilvl w:val="1"/>
          <w:numId w:val="3"/>
        </w:numPr>
        <w:rPr>
          <w:lang w:val="fr-FR"/>
        </w:rPr>
      </w:pPr>
      <w:r w:rsidRPr="00302721">
        <w:rPr>
          <w:lang w:val="fr-FR"/>
        </w:rPr>
        <w:t>Construction d’infrastructures, déforestation, industrie pétrolière (arctique)</w:t>
      </w:r>
    </w:p>
    <w:p w14:paraId="49D25FFA" w14:textId="113AFA00" w:rsidR="004B2A54" w:rsidRPr="00302721" w:rsidRDefault="004B2A54" w:rsidP="004B2A54">
      <w:pPr>
        <w:pStyle w:val="ListParagraph"/>
        <w:numPr>
          <w:ilvl w:val="0"/>
          <w:numId w:val="3"/>
        </w:numPr>
        <w:rPr>
          <w:lang w:val="fr-FR"/>
        </w:rPr>
      </w:pPr>
      <w:r w:rsidRPr="00302721">
        <w:rPr>
          <w:lang w:val="fr-FR"/>
        </w:rPr>
        <w:t xml:space="preserve">Introduction des </w:t>
      </w:r>
      <w:r w:rsidR="00530D1F" w:rsidRPr="00302721">
        <w:rPr>
          <w:lang w:val="fr-FR"/>
        </w:rPr>
        <w:t>espèces</w:t>
      </w:r>
    </w:p>
    <w:p w14:paraId="26B8D4C9" w14:textId="173C9151" w:rsidR="004B2A54" w:rsidRPr="00302721" w:rsidRDefault="00392235" w:rsidP="004B2A54">
      <w:pPr>
        <w:pStyle w:val="ListParagraph"/>
        <w:numPr>
          <w:ilvl w:val="1"/>
          <w:numId w:val="3"/>
        </w:numPr>
        <w:rPr>
          <w:lang w:val="fr-FR"/>
        </w:rPr>
      </w:pPr>
      <w:r w:rsidRPr="00302721">
        <w:rPr>
          <w:lang w:val="fr-FR"/>
        </w:rPr>
        <w:t>Prédateur</w:t>
      </w:r>
      <w:r w:rsidR="004B2A54" w:rsidRPr="00302721">
        <w:rPr>
          <w:lang w:val="fr-FR"/>
        </w:rPr>
        <w:t xml:space="preserve"> ou </w:t>
      </w:r>
      <w:r w:rsidR="00530D1F" w:rsidRPr="00302721">
        <w:rPr>
          <w:lang w:val="fr-FR"/>
        </w:rPr>
        <w:t>espèces</w:t>
      </w:r>
      <w:r w:rsidR="004B2A54" w:rsidRPr="00302721">
        <w:rPr>
          <w:lang w:val="fr-FR"/>
        </w:rPr>
        <w:t xml:space="preserve"> qui ont du </w:t>
      </w:r>
      <w:r w:rsidRPr="00302721">
        <w:rPr>
          <w:lang w:val="fr-FR"/>
        </w:rPr>
        <w:t>succès</w:t>
      </w:r>
      <w:r w:rsidR="004B2A54" w:rsidRPr="00302721">
        <w:rPr>
          <w:lang w:val="fr-FR"/>
        </w:rPr>
        <w:t xml:space="preserve"> pour l’</w:t>
      </w:r>
      <w:r w:rsidRPr="00302721">
        <w:rPr>
          <w:lang w:val="fr-FR"/>
        </w:rPr>
        <w:t>accès</w:t>
      </w:r>
      <w:r w:rsidR="004B2A54" w:rsidRPr="00302721">
        <w:rPr>
          <w:lang w:val="fr-FR"/>
        </w:rPr>
        <w:t xml:space="preserve"> aux ressources</w:t>
      </w:r>
    </w:p>
    <w:p w14:paraId="65F0E132" w14:textId="0CF3DDC7" w:rsidR="004B2A54" w:rsidRPr="00302721" w:rsidRDefault="004B2A54" w:rsidP="004B2A54">
      <w:pPr>
        <w:pStyle w:val="ListParagraph"/>
        <w:numPr>
          <w:ilvl w:val="1"/>
          <w:numId w:val="3"/>
        </w:numPr>
        <w:rPr>
          <w:lang w:val="fr-FR"/>
        </w:rPr>
      </w:pPr>
      <w:r w:rsidRPr="00302721">
        <w:rPr>
          <w:lang w:val="fr-FR"/>
        </w:rPr>
        <w:t>Ex : étourneau sansonnet (introdui</w:t>
      </w:r>
      <w:r w:rsidR="00392235" w:rsidRPr="00302721">
        <w:rPr>
          <w:lang w:val="fr-FR"/>
        </w:rPr>
        <w:t>t</w:t>
      </w:r>
      <w:r w:rsidRPr="00302721">
        <w:rPr>
          <w:lang w:val="fr-FR"/>
        </w:rPr>
        <w:t xml:space="preserve"> en </w:t>
      </w:r>
      <w:r w:rsidR="00392235" w:rsidRPr="00302721">
        <w:rPr>
          <w:lang w:val="fr-FR"/>
        </w:rPr>
        <w:t>Amérique</w:t>
      </w:r>
      <w:r w:rsidRPr="00302721">
        <w:rPr>
          <w:lang w:val="fr-FR"/>
        </w:rPr>
        <w:t xml:space="preserve"> du nord vers 1890</w:t>
      </w:r>
    </w:p>
    <w:p w14:paraId="1336700C" w14:textId="77777777" w:rsidR="004B2A54" w:rsidRPr="00302721" w:rsidRDefault="004B2A54" w:rsidP="004B2A54">
      <w:pPr>
        <w:pStyle w:val="ListParagraph"/>
        <w:numPr>
          <w:ilvl w:val="2"/>
          <w:numId w:val="3"/>
        </w:numPr>
        <w:rPr>
          <w:lang w:val="fr-FR"/>
        </w:rPr>
      </w:pPr>
      <w:r w:rsidRPr="00302721">
        <w:rPr>
          <w:lang w:val="fr-FR"/>
        </w:rPr>
        <w:t>Aujourd’hui 100,000,000 individus</w:t>
      </w:r>
    </w:p>
    <w:p w14:paraId="2723BA50" w14:textId="50530BF7" w:rsidR="004B2A54" w:rsidRPr="00302721" w:rsidRDefault="004B2A54" w:rsidP="004B2A54">
      <w:pPr>
        <w:pStyle w:val="ListParagraph"/>
        <w:numPr>
          <w:ilvl w:val="2"/>
          <w:numId w:val="3"/>
        </w:numPr>
        <w:rPr>
          <w:lang w:val="fr-FR"/>
        </w:rPr>
      </w:pPr>
      <w:r w:rsidRPr="00302721">
        <w:rPr>
          <w:lang w:val="fr-FR"/>
        </w:rPr>
        <w:t xml:space="preserve">Espèces </w:t>
      </w:r>
      <w:r w:rsidR="00392235" w:rsidRPr="00302721">
        <w:rPr>
          <w:lang w:val="fr-FR"/>
        </w:rPr>
        <w:t>indigènes</w:t>
      </w:r>
      <w:r w:rsidRPr="00302721">
        <w:rPr>
          <w:lang w:val="fr-FR"/>
        </w:rPr>
        <w:t xml:space="preserve"> n’ont pas de </w:t>
      </w:r>
      <w:r w:rsidR="00392235" w:rsidRPr="00302721">
        <w:rPr>
          <w:lang w:val="fr-FR"/>
        </w:rPr>
        <w:t>capacité</w:t>
      </w:r>
      <w:r w:rsidRPr="00302721">
        <w:rPr>
          <w:lang w:val="fr-FR"/>
        </w:rPr>
        <w:t xml:space="preserve"> pour </w:t>
      </w:r>
      <w:r w:rsidR="00392235" w:rsidRPr="00302721">
        <w:rPr>
          <w:lang w:val="fr-FR"/>
        </w:rPr>
        <w:t>compéter</w:t>
      </w:r>
      <w:r w:rsidRPr="00302721">
        <w:rPr>
          <w:lang w:val="fr-FR"/>
        </w:rPr>
        <w:t xml:space="preserve"> avec ces nouvelles espèces</w:t>
      </w:r>
    </w:p>
    <w:p w14:paraId="265DF04D" w14:textId="12BDECB5" w:rsidR="004B2A54" w:rsidRPr="00302721" w:rsidRDefault="00392235" w:rsidP="004B2A54">
      <w:pPr>
        <w:pStyle w:val="ListParagraph"/>
        <w:numPr>
          <w:ilvl w:val="2"/>
          <w:numId w:val="3"/>
        </w:numPr>
        <w:rPr>
          <w:lang w:val="fr-FR"/>
        </w:rPr>
      </w:pPr>
      <w:r w:rsidRPr="00302721">
        <w:rPr>
          <w:lang w:val="fr-FR"/>
        </w:rPr>
        <w:t>Espèces</w:t>
      </w:r>
      <w:r w:rsidR="004B2A54" w:rsidRPr="00302721">
        <w:rPr>
          <w:lang w:val="fr-FR"/>
        </w:rPr>
        <w:t xml:space="preserve"> devenu</w:t>
      </w:r>
      <w:r w:rsidRPr="00302721">
        <w:rPr>
          <w:lang w:val="fr-FR"/>
        </w:rPr>
        <w:t>e</w:t>
      </w:r>
      <w:r w:rsidR="004B2A54" w:rsidRPr="00302721">
        <w:rPr>
          <w:lang w:val="fr-FR"/>
        </w:rPr>
        <w:t>s plus rares à cause de l’introduction de nouvelles espèces</w:t>
      </w:r>
    </w:p>
    <w:p w14:paraId="3C12AFFF" w14:textId="793C20A9" w:rsidR="004B2A54" w:rsidRPr="00302721" w:rsidRDefault="004B2A54" w:rsidP="004B2A54">
      <w:pPr>
        <w:pStyle w:val="ListParagraph"/>
        <w:numPr>
          <w:ilvl w:val="2"/>
          <w:numId w:val="3"/>
        </w:numPr>
        <w:rPr>
          <w:lang w:val="fr-FR"/>
        </w:rPr>
      </w:pPr>
      <w:r w:rsidRPr="00302721">
        <w:rPr>
          <w:lang w:val="fr-FR"/>
        </w:rPr>
        <w:t>Une population devient plus grand, l</w:t>
      </w:r>
      <w:r w:rsidR="00392235" w:rsidRPr="00302721">
        <w:rPr>
          <w:lang w:val="fr-FR"/>
        </w:rPr>
        <w:t>’</w:t>
      </w:r>
      <w:r w:rsidRPr="00302721">
        <w:rPr>
          <w:lang w:val="fr-FR"/>
        </w:rPr>
        <w:t>autre diminue</w:t>
      </w:r>
    </w:p>
    <w:p w14:paraId="6309B869" w14:textId="5DBA56E2" w:rsidR="00676366" w:rsidRPr="00302721" w:rsidRDefault="00392235" w:rsidP="00676366">
      <w:pPr>
        <w:pStyle w:val="ListParagraph"/>
        <w:numPr>
          <w:ilvl w:val="1"/>
          <w:numId w:val="3"/>
        </w:numPr>
        <w:rPr>
          <w:lang w:val="fr-FR"/>
        </w:rPr>
      </w:pPr>
      <w:r w:rsidRPr="00302721">
        <w:rPr>
          <w:lang w:val="fr-FR"/>
        </w:rPr>
        <w:t>Ex : la moule zébrée</w:t>
      </w:r>
    </w:p>
    <w:p w14:paraId="5C940AFF" w14:textId="77777777" w:rsidR="00676366" w:rsidRPr="00302721" w:rsidRDefault="00676366" w:rsidP="00676366">
      <w:pPr>
        <w:pStyle w:val="ListParagraph"/>
        <w:numPr>
          <w:ilvl w:val="2"/>
          <w:numId w:val="3"/>
        </w:numPr>
        <w:rPr>
          <w:lang w:val="fr-FR"/>
        </w:rPr>
      </w:pPr>
      <w:r w:rsidRPr="00302721">
        <w:rPr>
          <w:lang w:val="fr-FR"/>
        </w:rPr>
        <w:t>700,000 au m2</w:t>
      </w:r>
    </w:p>
    <w:p w14:paraId="226418BE" w14:textId="77777777" w:rsidR="00676366" w:rsidRPr="00302721" w:rsidRDefault="00676366" w:rsidP="00676366">
      <w:pPr>
        <w:pStyle w:val="ListParagraph"/>
        <w:numPr>
          <w:ilvl w:val="2"/>
          <w:numId w:val="3"/>
        </w:numPr>
        <w:rPr>
          <w:lang w:val="fr-FR"/>
        </w:rPr>
      </w:pPr>
      <w:r w:rsidRPr="00302721">
        <w:rPr>
          <w:lang w:val="fr-FR"/>
        </w:rPr>
        <w:t>Chaque moule filtre 1 litre d’eau par jour</w:t>
      </w:r>
    </w:p>
    <w:p w14:paraId="2DD0F7C8" w14:textId="77777777" w:rsidR="00676366" w:rsidRPr="00302721" w:rsidRDefault="00676366" w:rsidP="00676366">
      <w:pPr>
        <w:pStyle w:val="ListParagraph"/>
        <w:numPr>
          <w:ilvl w:val="2"/>
          <w:numId w:val="3"/>
        </w:numPr>
        <w:rPr>
          <w:lang w:val="fr-FR"/>
        </w:rPr>
      </w:pPr>
      <w:r w:rsidRPr="00302721">
        <w:rPr>
          <w:lang w:val="fr-FR"/>
        </w:rPr>
        <w:t>Chaque femelle pond 1,000,000 œufs par année</w:t>
      </w:r>
    </w:p>
    <w:p w14:paraId="236CE0B7" w14:textId="5ED6FFB8" w:rsidR="00676366" w:rsidRPr="00302721" w:rsidRDefault="00676366" w:rsidP="00676366">
      <w:pPr>
        <w:pStyle w:val="ListParagraph"/>
        <w:numPr>
          <w:ilvl w:val="2"/>
          <w:numId w:val="3"/>
        </w:numPr>
        <w:rPr>
          <w:lang w:val="fr-FR"/>
        </w:rPr>
      </w:pPr>
      <w:r w:rsidRPr="00302721">
        <w:rPr>
          <w:lang w:val="fr-FR"/>
        </w:rPr>
        <w:t xml:space="preserve">Venu en </w:t>
      </w:r>
      <w:r w:rsidR="00392235" w:rsidRPr="00302721">
        <w:rPr>
          <w:lang w:val="fr-FR"/>
        </w:rPr>
        <w:t>Amérique</w:t>
      </w:r>
      <w:r w:rsidRPr="00302721">
        <w:rPr>
          <w:lang w:val="fr-FR"/>
        </w:rPr>
        <w:t xml:space="preserve"> du nord principalement par la </w:t>
      </w:r>
      <w:r w:rsidR="00392235" w:rsidRPr="00302721">
        <w:rPr>
          <w:lang w:val="fr-FR"/>
        </w:rPr>
        <w:t>présence</w:t>
      </w:r>
      <w:r w:rsidRPr="00302721">
        <w:rPr>
          <w:lang w:val="fr-FR"/>
        </w:rPr>
        <w:t xml:space="preserve"> d</w:t>
      </w:r>
      <w:r w:rsidR="00392235" w:rsidRPr="00302721">
        <w:rPr>
          <w:lang w:val="fr-FR"/>
        </w:rPr>
        <w:t>’eau transportée</w:t>
      </w:r>
      <w:r w:rsidRPr="00302721">
        <w:rPr>
          <w:lang w:val="fr-FR"/>
        </w:rPr>
        <w:t xml:space="preserve"> par les navires de l</w:t>
      </w:r>
      <w:r w:rsidR="00392235" w:rsidRPr="00302721">
        <w:rPr>
          <w:lang w:val="fr-FR"/>
        </w:rPr>
        <w:t>’Europe (ballast</w:t>
      </w:r>
      <w:r w:rsidRPr="00302721">
        <w:rPr>
          <w:lang w:val="fr-FR"/>
        </w:rPr>
        <w:t>s)</w:t>
      </w:r>
    </w:p>
    <w:p w14:paraId="707BB09A" w14:textId="425A5151" w:rsidR="00676366" w:rsidRPr="00302721" w:rsidRDefault="00676366" w:rsidP="00676366">
      <w:pPr>
        <w:pStyle w:val="ListParagraph"/>
        <w:numPr>
          <w:ilvl w:val="2"/>
          <w:numId w:val="3"/>
        </w:numPr>
        <w:rPr>
          <w:lang w:val="fr-FR"/>
        </w:rPr>
      </w:pPr>
      <w:r w:rsidRPr="00302721">
        <w:rPr>
          <w:lang w:val="fr-FR"/>
        </w:rPr>
        <w:t xml:space="preserve">Vide des </w:t>
      </w:r>
      <w:r w:rsidR="00392235" w:rsidRPr="00302721">
        <w:rPr>
          <w:lang w:val="fr-FR"/>
        </w:rPr>
        <w:t>ballasts</w:t>
      </w:r>
      <w:r w:rsidRPr="00302721">
        <w:rPr>
          <w:lang w:val="fr-FR"/>
        </w:rPr>
        <w:t>, eau nouvelle</w:t>
      </w:r>
    </w:p>
    <w:p w14:paraId="06CD4BA2" w14:textId="55B7AEAA" w:rsidR="00676366" w:rsidRPr="00302721" w:rsidRDefault="00676366" w:rsidP="00676366">
      <w:pPr>
        <w:pStyle w:val="ListParagraph"/>
        <w:numPr>
          <w:ilvl w:val="2"/>
          <w:numId w:val="3"/>
        </w:numPr>
        <w:rPr>
          <w:lang w:val="fr-FR"/>
        </w:rPr>
      </w:pPr>
      <w:r w:rsidRPr="00302721">
        <w:rPr>
          <w:lang w:val="fr-FR"/>
        </w:rPr>
        <w:t xml:space="preserve">Nouvelles </w:t>
      </w:r>
      <w:r w:rsidR="00530D1F" w:rsidRPr="00302721">
        <w:rPr>
          <w:lang w:val="fr-FR"/>
        </w:rPr>
        <w:t>espèces</w:t>
      </w:r>
      <w:r w:rsidRPr="00302721">
        <w:rPr>
          <w:lang w:val="fr-FR"/>
        </w:rPr>
        <w:t xml:space="preserve"> </w:t>
      </w:r>
      <w:r w:rsidR="00392235" w:rsidRPr="00302721">
        <w:rPr>
          <w:lang w:val="fr-FR"/>
        </w:rPr>
        <w:t>arrivées comme ç</w:t>
      </w:r>
      <w:r w:rsidRPr="00302721">
        <w:rPr>
          <w:lang w:val="fr-FR"/>
        </w:rPr>
        <w:t>a</w:t>
      </w:r>
    </w:p>
    <w:p w14:paraId="14F605A8" w14:textId="77777777" w:rsidR="00676366" w:rsidRPr="00302721" w:rsidRDefault="00676366" w:rsidP="00676366">
      <w:pPr>
        <w:pStyle w:val="ListParagraph"/>
        <w:numPr>
          <w:ilvl w:val="2"/>
          <w:numId w:val="3"/>
        </w:numPr>
        <w:rPr>
          <w:lang w:val="fr-FR"/>
        </w:rPr>
      </w:pPr>
      <w:r w:rsidRPr="00302721">
        <w:rPr>
          <w:lang w:val="fr-FR"/>
        </w:rPr>
        <w:t>Croissance exponentielle</w:t>
      </w:r>
    </w:p>
    <w:p w14:paraId="26329AA5" w14:textId="430E1600" w:rsidR="00676366" w:rsidRPr="00302721" w:rsidRDefault="00676366" w:rsidP="00676366">
      <w:pPr>
        <w:pStyle w:val="ListParagraph"/>
        <w:numPr>
          <w:ilvl w:val="2"/>
          <w:numId w:val="3"/>
        </w:numPr>
        <w:rPr>
          <w:lang w:val="fr-FR"/>
        </w:rPr>
      </w:pPr>
      <w:r w:rsidRPr="00302721">
        <w:rPr>
          <w:lang w:val="fr-FR"/>
        </w:rPr>
        <w:t xml:space="preserve">Recouverts tous les fonds des </w:t>
      </w:r>
      <w:r w:rsidR="00392235" w:rsidRPr="00302721">
        <w:rPr>
          <w:lang w:val="fr-FR"/>
        </w:rPr>
        <w:t>rivières, grand impact</w:t>
      </w:r>
      <w:r w:rsidRPr="00302721">
        <w:rPr>
          <w:lang w:val="fr-FR"/>
        </w:rPr>
        <w:t xml:space="preserve"> sur la faune, autres moules n</w:t>
      </w:r>
      <w:r w:rsidR="00392235" w:rsidRPr="00302721">
        <w:rPr>
          <w:lang w:val="fr-FR"/>
        </w:rPr>
        <w:t>’</w:t>
      </w:r>
      <w:r w:rsidRPr="00302721">
        <w:rPr>
          <w:lang w:val="fr-FR"/>
        </w:rPr>
        <w:t xml:space="preserve">ont pas </w:t>
      </w:r>
      <w:r w:rsidR="00392235" w:rsidRPr="00302721">
        <w:rPr>
          <w:lang w:val="fr-FR"/>
        </w:rPr>
        <w:t>été</w:t>
      </w:r>
      <w:r w:rsidRPr="00302721">
        <w:rPr>
          <w:lang w:val="fr-FR"/>
        </w:rPr>
        <w:t xml:space="preserve"> capable de </w:t>
      </w:r>
      <w:r w:rsidR="00392235" w:rsidRPr="00302721">
        <w:rPr>
          <w:lang w:val="fr-FR"/>
        </w:rPr>
        <w:t>compéter</w:t>
      </w:r>
      <w:r w:rsidRPr="00302721">
        <w:rPr>
          <w:lang w:val="fr-FR"/>
        </w:rPr>
        <w:t xml:space="preserve"> avec la moule </w:t>
      </w:r>
      <w:r w:rsidR="00392235" w:rsidRPr="00302721">
        <w:rPr>
          <w:lang w:val="fr-FR"/>
        </w:rPr>
        <w:t>zébrée</w:t>
      </w:r>
      <w:r w:rsidRPr="00302721">
        <w:rPr>
          <w:lang w:val="fr-FR"/>
        </w:rPr>
        <w:t>, maintenant sont en danger</w:t>
      </w:r>
    </w:p>
    <w:p w14:paraId="19A69146" w14:textId="12FC362C" w:rsidR="00676366" w:rsidRPr="00302721" w:rsidRDefault="00676366" w:rsidP="00676366">
      <w:pPr>
        <w:pStyle w:val="ListParagraph"/>
        <w:numPr>
          <w:ilvl w:val="2"/>
          <w:numId w:val="3"/>
        </w:numPr>
        <w:rPr>
          <w:lang w:val="fr-FR"/>
        </w:rPr>
      </w:pPr>
      <w:r w:rsidRPr="00302721">
        <w:rPr>
          <w:lang w:val="fr-FR"/>
        </w:rPr>
        <w:t xml:space="preserve">Moules </w:t>
      </w:r>
      <w:r w:rsidR="00392235" w:rsidRPr="00302721">
        <w:rPr>
          <w:lang w:val="fr-FR"/>
        </w:rPr>
        <w:t>zébrées</w:t>
      </w:r>
      <w:r w:rsidRPr="00302721">
        <w:rPr>
          <w:lang w:val="fr-FR"/>
        </w:rPr>
        <w:t xml:space="preserve"> aiment s</w:t>
      </w:r>
      <w:r w:rsidR="00392235" w:rsidRPr="00302721">
        <w:rPr>
          <w:lang w:val="fr-FR"/>
        </w:rPr>
        <w:t>’</w:t>
      </w:r>
      <w:r w:rsidRPr="00302721">
        <w:rPr>
          <w:lang w:val="fr-FR"/>
        </w:rPr>
        <w:t>installer dans de l</w:t>
      </w:r>
      <w:r w:rsidR="00392235" w:rsidRPr="00302721">
        <w:rPr>
          <w:lang w:val="fr-FR"/>
        </w:rPr>
        <w:t>’</w:t>
      </w:r>
      <w:r w:rsidRPr="00302721">
        <w:rPr>
          <w:lang w:val="fr-FR"/>
        </w:rPr>
        <w:t>eau qui filtre/qui bouge</w:t>
      </w:r>
    </w:p>
    <w:p w14:paraId="13760DFC" w14:textId="231CFC89" w:rsidR="00676366" w:rsidRPr="00302721" w:rsidRDefault="00392235" w:rsidP="00676366">
      <w:pPr>
        <w:pStyle w:val="ListParagraph"/>
        <w:numPr>
          <w:ilvl w:val="2"/>
          <w:numId w:val="3"/>
        </w:numPr>
        <w:rPr>
          <w:lang w:val="fr-FR"/>
        </w:rPr>
      </w:pPr>
      <w:r w:rsidRPr="00302721">
        <w:rPr>
          <w:lang w:val="fr-FR"/>
        </w:rPr>
        <w:t>Se sont</w:t>
      </w:r>
      <w:r w:rsidR="00676366" w:rsidRPr="00302721">
        <w:rPr>
          <w:lang w:val="fr-FR"/>
        </w:rPr>
        <w:t xml:space="preserve"> s’installée</w:t>
      </w:r>
      <w:r w:rsidRPr="00302721">
        <w:rPr>
          <w:lang w:val="fr-FR"/>
        </w:rPr>
        <w:t>s</w:t>
      </w:r>
      <w:r w:rsidR="00676366" w:rsidRPr="00302721">
        <w:rPr>
          <w:lang w:val="fr-FR"/>
        </w:rPr>
        <w:t xml:space="preserve"> dans les tubes qui apportent de l’eau aux villes, coute beaucoup d’argent pour les enlever et les </w:t>
      </w:r>
      <w:r w:rsidRPr="00302721">
        <w:rPr>
          <w:lang w:val="fr-FR"/>
        </w:rPr>
        <w:t>empêcher</w:t>
      </w:r>
      <w:r w:rsidR="00676366" w:rsidRPr="00302721">
        <w:rPr>
          <w:lang w:val="fr-FR"/>
        </w:rPr>
        <w:t xml:space="preserve"> </w:t>
      </w:r>
    </w:p>
    <w:p w14:paraId="7649779B" w14:textId="6425461D" w:rsidR="00676366" w:rsidRPr="00302721" w:rsidRDefault="00676366" w:rsidP="00CA60E9">
      <w:pPr>
        <w:pStyle w:val="ListParagraph"/>
        <w:numPr>
          <w:ilvl w:val="2"/>
          <w:numId w:val="3"/>
        </w:numPr>
        <w:rPr>
          <w:lang w:val="fr-FR"/>
        </w:rPr>
      </w:pPr>
      <w:r w:rsidRPr="00302721">
        <w:rPr>
          <w:lang w:val="fr-FR"/>
        </w:rPr>
        <w:t xml:space="preserve">Lac </w:t>
      </w:r>
      <w:r w:rsidR="00392235" w:rsidRPr="00302721">
        <w:rPr>
          <w:lang w:val="fr-FR"/>
        </w:rPr>
        <w:t>Érié</w:t>
      </w:r>
      <w:r w:rsidRPr="00302721">
        <w:rPr>
          <w:lang w:val="fr-FR"/>
        </w:rPr>
        <w:t xml:space="preserve"> a été nettoyer par l’installation des moules puisqu’elles ont filtré l’eau </w:t>
      </w:r>
    </w:p>
    <w:p w14:paraId="13264FE8" w14:textId="77777777" w:rsidR="00B85437" w:rsidRPr="00302721" w:rsidRDefault="00B85437" w:rsidP="00B85437">
      <w:pPr>
        <w:pStyle w:val="ListParagraph"/>
        <w:numPr>
          <w:ilvl w:val="0"/>
          <w:numId w:val="3"/>
        </w:numPr>
        <w:rPr>
          <w:lang w:val="fr-FR"/>
        </w:rPr>
      </w:pPr>
      <w:r w:rsidRPr="00302721">
        <w:rPr>
          <w:lang w:val="fr-FR"/>
        </w:rPr>
        <w:t xml:space="preserve">La surexploitation : </w:t>
      </w:r>
    </w:p>
    <w:p w14:paraId="67DAD520" w14:textId="1A8E1DAB" w:rsidR="00B85437" w:rsidRPr="00302721" w:rsidRDefault="00B85437" w:rsidP="00B85437">
      <w:pPr>
        <w:pStyle w:val="ListParagraph"/>
        <w:numPr>
          <w:ilvl w:val="1"/>
          <w:numId w:val="3"/>
        </w:numPr>
        <w:rPr>
          <w:lang w:val="fr-FR"/>
        </w:rPr>
      </w:pPr>
      <w:r w:rsidRPr="00302721">
        <w:rPr>
          <w:lang w:val="fr-FR"/>
        </w:rPr>
        <w:t>Surpêche = élévation des prix</w:t>
      </w:r>
    </w:p>
    <w:p w14:paraId="6A362767" w14:textId="77777777" w:rsidR="00B85437" w:rsidRPr="00302721" w:rsidRDefault="00B85437" w:rsidP="00B85437">
      <w:pPr>
        <w:pStyle w:val="ListParagraph"/>
        <w:numPr>
          <w:ilvl w:val="1"/>
          <w:numId w:val="3"/>
        </w:numPr>
        <w:rPr>
          <w:lang w:val="fr-FR"/>
        </w:rPr>
      </w:pPr>
      <w:r w:rsidRPr="00302721">
        <w:rPr>
          <w:lang w:val="fr-FR"/>
        </w:rPr>
        <w:t>20% des poissons en santé</w:t>
      </w:r>
    </w:p>
    <w:p w14:paraId="2CF4845F" w14:textId="77777777" w:rsidR="00B85437" w:rsidRPr="00302721" w:rsidRDefault="00B85437" w:rsidP="00B85437">
      <w:pPr>
        <w:pStyle w:val="ListParagraph"/>
        <w:numPr>
          <w:ilvl w:val="1"/>
          <w:numId w:val="3"/>
        </w:numPr>
        <w:rPr>
          <w:lang w:val="fr-FR"/>
        </w:rPr>
      </w:pPr>
      <w:r w:rsidRPr="00302721">
        <w:rPr>
          <w:lang w:val="fr-FR"/>
        </w:rPr>
        <w:t>Contribution de l’aquaculture grandit, au moins 50% des poissons viennent de l’aquaculture, surexploitation de nos stocks</w:t>
      </w:r>
    </w:p>
    <w:p w14:paraId="2B9DA566" w14:textId="46D3E2DC" w:rsidR="00B85437" w:rsidRPr="00302721" w:rsidRDefault="00B85437" w:rsidP="00B85437">
      <w:pPr>
        <w:pStyle w:val="ListParagraph"/>
        <w:numPr>
          <w:ilvl w:val="1"/>
          <w:numId w:val="3"/>
        </w:numPr>
        <w:rPr>
          <w:lang w:val="fr-FR"/>
        </w:rPr>
      </w:pPr>
      <w:r w:rsidRPr="00302721">
        <w:rPr>
          <w:lang w:val="fr-FR"/>
        </w:rPr>
        <w:lastRenderedPageBreak/>
        <w:t>Conséquences : produit des poissons de moins bonne qualité</w:t>
      </w:r>
    </w:p>
    <w:p w14:paraId="378F4655" w14:textId="65D7CF3D" w:rsidR="00B85437" w:rsidRPr="00302721" w:rsidRDefault="00B85437" w:rsidP="00B85437">
      <w:pPr>
        <w:pStyle w:val="ListParagraph"/>
        <w:numPr>
          <w:ilvl w:val="1"/>
          <w:numId w:val="3"/>
        </w:numPr>
        <w:rPr>
          <w:lang w:val="fr-FR"/>
        </w:rPr>
      </w:pPr>
      <w:r w:rsidRPr="00302721">
        <w:rPr>
          <w:lang w:val="fr-FR"/>
        </w:rPr>
        <w:t>Éléphants, baleines, rhinocéros, affecte la biodiversité avec la chasse</w:t>
      </w:r>
    </w:p>
    <w:p w14:paraId="76F26CFC" w14:textId="7288DC0A" w:rsidR="00B85437" w:rsidRPr="00302721" w:rsidRDefault="00B85437" w:rsidP="0024501A">
      <w:pPr>
        <w:outlineLvl w:val="0"/>
        <w:rPr>
          <w:lang w:val="fr-FR"/>
        </w:rPr>
      </w:pPr>
      <w:r w:rsidRPr="00302721">
        <w:rPr>
          <w:lang w:val="fr-FR"/>
        </w:rPr>
        <w:t>Les changements à l’échelle planétaire</w:t>
      </w:r>
    </w:p>
    <w:p w14:paraId="3CDF537F" w14:textId="77777777" w:rsidR="00B85437" w:rsidRPr="00302721" w:rsidRDefault="00B85437" w:rsidP="00B85437">
      <w:pPr>
        <w:pStyle w:val="ListParagraph"/>
        <w:numPr>
          <w:ilvl w:val="0"/>
          <w:numId w:val="3"/>
        </w:numPr>
        <w:rPr>
          <w:lang w:val="fr-FR"/>
        </w:rPr>
      </w:pPr>
      <w:r w:rsidRPr="00302721">
        <w:rPr>
          <w:lang w:val="fr-FR"/>
        </w:rPr>
        <w:t>Changement climatique globale (effet de serre)</w:t>
      </w:r>
    </w:p>
    <w:p w14:paraId="587B9C0F" w14:textId="77777777" w:rsidR="00B85437" w:rsidRPr="00302721" w:rsidRDefault="00B85437" w:rsidP="00B85437">
      <w:pPr>
        <w:pStyle w:val="ListParagraph"/>
        <w:numPr>
          <w:ilvl w:val="1"/>
          <w:numId w:val="3"/>
        </w:numPr>
        <w:rPr>
          <w:lang w:val="fr-FR"/>
        </w:rPr>
      </w:pPr>
      <w:r w:rsidRPr="00302721">
        <w:rPr>
          <w:lang w:val="fr-FR"/>
        </w:rPr>
        <w:t>Sans cet effet de serre, la température moyenne sur la planète serait de -18C.</w:t>
      </w:r>
    </w:p>
    <w:p w14:paraId="60FA5766" w14:textId="5F02E5AC" w:rsidR="00B85437" w:rsidRPr="00302721" w:rsidRDefault="00B85437" w:rsidP="00B85437">
      <w:pPr>
        <w:pStyle w:val="ListParagraph"/>
        <w:numPr>
          <w:ilvl w:val="1"/>
          <w:numId w:val="3"/>
        </w:numPr>
        <w:rPr>
          <w:lang w:val="fr-FR"/>
        </w:rPr>
      </w:pPr>
      <w:r w:rsidRPr="00302721">
        <w:rPr>
          <w:lang w:val="fr-FR"/>
        </w:rPr>
        <w:t>Effet de serre réch</w:t>
      </w:r>
      <w:r w:rsidR="00392235" w:rsidRPr="00302721">
        <w:rPr>
          <w:lang w:val="fr-FR"/>
        </w:rPr>
        <w:t>auffe la planè</w:t>
      </w:r>
      <w:r w:rsidRPr="00302721">
        <w:rPr>
          <w:lang w:val="fr-FR"/>
        </w:rPr>
        <w:t>te</w:t>
      </w:r>
    </w:p>
    <w:p w14:paraId="1479461E" w14:textId="153ADBA1" w:rsidR="00B85437" w:rsidRPr="00302721" w:rsidRDefault="00B85437" w:rsidP="00B85437">
      <w:pPr>
        <w:pStyle w:val="ListParagraph"/>
        <w:numPr>
          <w:ilvl w:val="1"/>
          <w:numId w:val="3"/>
        </w:numPr>
        <w:rPr>
          <w:lang w:val="fr-FR"/>
        </w:rPr>
      </w:pPr>
      <w:r w:rsidRPr="00302721">
        <w:rPr>
          <w:lang w:val="fr-FR"/>
        </w:rPr>
        <w:t xml:space="preserve">Ajouter les </w:t>
      </w:r>
      <w:r w:rsidR="00392235" w:rsidRPr="00302721">
        <w:rPr>
          <w:lang w:val="fr-FR"/>
        </w:rPr>
        <w:t>éléments</w:t>
      </w:r>
      <w:r w:rsidRPr="00302721">
        <w:rPr>
          <w:lang w:val="fr-FR"/>
        </w:rPr>
        <w:t xml:space="preserve"> va </w:t>
      </w:r>
      <w:r w:rsidR="00392235" w:rsidRPr="00302721">
        <w:rPr>
          <w:lang w:val="fr-FR"/>
        </w:rPr>
        <w:t>créer</w:t>
      </w:r>
      <w:r w:rsidRPr="00302721">
        <w:rPr>
          <w:lang w:val="fr-FR"/>
        </w:rPr>
        <w:t xml:space="preserve"> plus de chaleur qui reste emprisonne dans l’</w:t>
      </w:r>
      <w:r w:rsidR="00392235" w:rsidRPr="00302721">
        <w:rPr>
          <w:lang w:val="fr-FR"/>
        </w:rPr>
        <w:t>atmosphère</w:t>
      </w:r>
    </w:p>
    <w:p w14:paraId="364EBA47" w14:textId="721177AD" w:rsidR="00B85437" w:rsidRPr="00302721" w:rsidRDefault="00392235" w:rsidP="00B85437">
      <w:pPr>
        <w:pStyle w:val="ListParagraph"/>
        <w:numPr>
          <w:ilvl w:val="1"/>
          <w:numId w:val="3"/>
        </w:numPr>
        <w:rPr>
          <w:lang w:val="fr-FR"/>
        </w:rPr>
      </w:pPr>
      <w:r w:rsidRPr="00302721">
        <w:rPr>
          <w:lang w:val="fr-FR"/>
        </w:rPr>
        <w:t>Température</w:t>
      </w:r>
      <w:r w:rsidR="00B85437" w:rsidRPr="00302721">
        <w:rPr>
          <w:lang w:val="fr-FR"/>
        </w:rPr>
        <w:t xml:space="preserve"> augmente, pas nouveau</w:t>
      </w:r>
    </w:p>
    <w:p w14:paraId="76AFE582" w14:textId="7FF7F102" w:rsidR="00B85437" w:rsidRPr="00302721" w:rsidRDefault="00B85437" w:rsidP="00B85437">
      <w:pPr>
        <w:pStyle w:val="ListParagraph"/>
        <w:numPr>
          <w:ilvl w:val="1"/>
          <w:numId w:val="3"/>
        </w:numPr>
        <w:rPr>
          <w:lang w:val="fr-FR"/>
        </w:rPr>
      </w:pPr>
      <w:r w:rsidRPr="00302721">
        <w:rPr>
          <w:lang w:val="fr-FR"/>
        </w:rPr>
        <w:t xml:space="preserve">Changement de </w:t>
      </w:r>
      <w:r w:rsidR="00392235" w:rsidRPr="00302721">
        <w:rPr>
          <w:lang w:val="fr-FR"/>
        </w:rPr>
        <w:t>température</w:t>
      </w:r>
      <w:r w:rsidRPr="00302721">
        <w:rPr>
          <w:lang w:val="fr-FR"/>
        </w:rPr>
        <w:t xml:space="preserve"> est trop rapide, change la </w:t>
      </w:r>
      <w:r w:rsidR="00392235" w:rsidRPr="00302721">
        <w:rPr>
          <w:lang w:val="fr-FR"/>
        </w:rPr>
        <w:t>biodiversité et aussi a un impact</w:t>
      </w:r>
      <w:r w:rsidRPr="00302721">
        <w:rPr>
          <w:lang w:val="fr-FR"/>
        </w:rPr>
        <w:t xml:space="preserve"> sur l’</w:t>
      </w:r>
      <w:r w:rsidR="00392235" w:rsidRPr="00302721">
        <w:rPr>
          <w:lang w:val="fr-FR"/>
        </w:rPr>
        <w:t>économie</w:t>
      </w:r>
    </w:p>
    <w:p w14:paraId="1E8B8EE6" w14:textId="581844F4" w:rsidR="00B85437" w:rsidRPr="00302721" w:rsidRDefault="00B85437" w:rsidP="00B85437">
      <w:pPr>
        <w:pStyle w:val="ListParagraph"/>
        <w:numPr>
          <w:ilvl w:val="1"/>
          <w:numId w:val="3"/>
        </w:numPr>
        <w:rPr>
          <w:lang w:val="fr-FR"/>
        </w:rPr>
      </w:pPr>
      <w:r w:rsidRPr="00302721">
        <w:rPr>
          <w:lang w:val="fr-FR"/>
        </w:rPr>
        <w:t xml:space="preserve">Prix peuvent </w:t>
      </w:r>
      <w:r w:rsidR="00392235" w:rsidRPr="00302721">
        <w:rPr>
          <w:lang w:val="fr-FR"/>
        </w:rPr>
        <w:t>dépendre</w:t>
      </w:r>
      <w:r w:rsidRPr="00302721">
        <w:rPr>
          <w:lang w:val="fr-FR"/>
        </w:rPr>
        <w:t xml:space="preserve"> sur le cout des catastrophes, qui sont impactés par le climat</w:t>
      </w:r>
    </w:p>
    <w:p w14:paraId="48E285E3" w14:textId="2668BFD1" w:rsidR="00B85437" w:rsidRPr="00302721" w:rsidRDefault="00637B69" w:rsidP="00637B69">
      <w:pPr>
        <w:pStyle w:val="ListParagraph"/>
        <w:numPr>
          <w:ilvl w:val="0"/>
          <w:numId w:val="3"/>
        </w:numPr>
        <w:rPr>
          <w:lang w:val="fr-FR"/>
        </w:rPr>
      </w:pPr>
      <w:r w:rsidRPr="00302721">
        <w:rPr>
          <w:lang w:val="fr-FR"/>
        </w:rPr>
        <w:t>L’augmentation du CO</w:t>
      </w:r>
      <w:r w:rsidRPr="00302721">
        <w:rPr>
          <w:vertAlign w:val="subscript"/>
          <w:lang w:val="fr-FR"/>
        </w:rPr>
        <w:t>2</w:t>
      </w:r>
      <w:r w:rsidRPr="00302721">
        <w:rPr>
          <w:lang w:val="fr-FR"/>
        </w:rPr>
        <w:t xml:space="preserve"> atmosphérique au cours des 150 dernières années est en lien avec une augmentation de la </w:t>
      </w:r>
      <w:r w:rsidR="00392235" w:rsidRPr="00302721">
        <w:rPr>
          <w:lang w:val="fr-FR"/>
        </w:rPr>
        <w:t>température</w:t>
      </w:r>
    </w:p>
    <w:p w14:paraId="2E55747C" w14:textId="3D57777D" w:rsidR="00637B69" w:rsidRPr="00302721" w:rsidRDefault="00637B69" w:rsidP="00637B69">
      <w:pPr>
        <w:rPr>
          <w:lang w:val="fr-FR"/>
        </w:rPr>
      </w:pPr>
      <w:r w:rsidRPr="00302721">
        <w:rPr>
          <w:noProof/>
          <w:lang w:val="fr-FR"/>
        </w:rPr>
        <w:drawing>
          <wp:anchor distT="0" distB="0" distL="114300" distR="114300" simplePos="0" relativeHeight="251675648" behindDoc="1" locked="0" layoutInCell="1" allowOverlap="1" wp14:anchorId="72BC2E31" wp14:editId="7B31C0BD">
            <wp:simplePos x="0" y="0"/>
            <wp:positionH relativeFrom="column">
              <wp:posOffset>622935</wp:posOffset>
            </wp:positionH>
            <wp:positionV relativeFrom="paragraph">
              <wp:posOffset>64008</wp:posOffset>
            </wp:positionV>
            <wp:extent cx="4852035" cy="2415857"/>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l="217" t="-92" r="-217" b="14959"/>
                    <a:stretch/>
                  </pic:blipFill>
                  <pic:spPr bwMode="auto">
                    <a:xfrm>
                      <a:off x="0" y="0"/>
                      <a:ext cx="4852035" cy="24158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87ACC8" w14:textId="654258D9" w:rsidR="00637B69" w:rsidRPr="00302721" w:rsidRDefault="00637B69" w:rsidP="00637B69">
      <w:pPr>
        <w:rPr>
          <w:lang w:val="fr-FR"/>
        </w:rPr>
      </w:pPr>
    </w:p>
    <w:p w14:paraId="7DFC65F2" w14:textId="77777777" w:rsidR="00637B69" w:rsidRPr="00302721" w:rsidRDefault="00637B69" w:rsidP="00637B69">
      <w:pPr>
        <w:rPr>
          <w:lang w:val="fr-FR"/>
        </w:rPr>
      </w:pPr>
    </w:p>
    <w:p w14:paraId="56DFE754" w14:textId="77777777" w:rsidR="00637B69" w:rsidRPr="00302721" w:rsidRDefault="00637B69" w:rsidP="00637B69">
      <w:pPr>
        <w:rPr>
          <w:lang w:val="fr-FR"/>
        </w:rPr>
      </w:pPr>
    </w:p>
    <w:p w14:paraId="66BA6970" w14:textId="77777777" w:rsidR="00637B69" w:rsidRPr="00302721" w:rsidRDefault="00637B69" w:rsidP="00637B69">
      <w:pPr>
        <w:rPr>
          <w:lang w:val="fr-FR"/>
        </w:rPr>
      </w:pPr>
    </w:p>
    <w:p w14:paraId="186BEB6B" w14:textId="77777777" w:rsidR="00637B69" w:rsidRPr="00302721" w:rsidRDefault="00637B69" w:rsidP="00637B69">
      <w:pPr>
        <w:rPr>
          <w:lang w:val="fr-FR"/>
        </w:rPr>
      </w:pPr>
    </w:p>
    <w:p w14:paraId="7F3339C4" w14:textId="77777777" w:rsidR="00637B69" w:rsidRPr="00302721" w:rsidRDefault="00637B69" w:rsidP="00637B69">
      <w:pPr>
        <w:rPr>
          <w:lang w:val="fr-FR"/>
        </w:rPr>
      </w:pPr>
    </w:p>
    <w:p w14:paraId="6B3C027F" w14:textId="77777777" w:rsidR="00637B69" w:rsidRPr="00302721" w:rsidRDefault="00637B69" w:rsidP="00637B69">
      <w:pPr>
        <w:rPr>
          <w:lang w:val="fr-FR"/>
        </w:rPr>
      </w:pPr>
    </w:p>
    <w:p w14:paraId="7838AA5C" w14:textId="77777777" w:rsidR="00637B69" w:rsidRPr="00302721" w:rsidRDefault="00637B69" w:rsidP="00637B69">
      <w:pPr>
        <w:rPr>
          <w:lang w:val="fr-FR"/>
        </w:rPr>
      </w:pPr>
    </w:p>
    <w:p w14:paraId="30EC7EBD" w14:textId="77777777" w:rsidR="00637B69" w:rsidRPr="00302721" w:rsidRDefault="00637B69" w:rsidP="00637B69">
      <w:pPr>
        <w:rPr>
          <w:lang w:val="fr-FR"/>
        </w:rPr>
      </w:pPr>
    </w:p>
    <w:p w14:paraId="7BC6E11D" w14:textId="77777777" w:rsidR="00637B69" w:rsidRPr="00302721" w:rsidRDefault="00637B69" w:rsidP="00637B69">
      <w:pPr>
        <w:rPr>
          <w:lang w:val="fr-FR"/>
        </w:rPr>
      </w:pPr>
    </w:p>
    <w:p w14:paraId="17B7082E" w14:textId="77777777" w:rsidR="00637B69" w:rsidRPr="00302721" w:rsidRDefault="00637B69" w:rsidP="00637B69">
      <w:pPr>
        <w:rPr>
          <w:lang w:val="fr-FR"/>
        </w:rPr>
      </w:pPr>
    </w:p>
    <w:p w14:paraId="3EBBFB43" w14:textId="77777777" w:rsidR="00637B69" w:rsidRPr="00302721" w:rsidRDefault="00637B69" w:rsidP="00637B69">
      <w:pPr>
        <w:rPr>
          <w:lang w:val="fr-FR"/>
        </w:rPr>
      </w:pPr>
    </w:p>
    <w:p w14:paraId="5DAD9EE3" w14:textId="77777777" w:rsidR="00637B69" w:rsidRPr="00302721" w:rsidRDefault="00637B69" w:rsidP="00637B69">
      <w:pPr>
        <w:rPr>
          <w:lang w:val="fr-FR"/>
        </w:rPr>
      </w:pPr>
    </w:p>
    <w:p w14:paraId="68B56412" w14:textId="77777777" w:rsidR="00637B69" w:rsidRPr="00302721" w:rsidRDefault="00637B69" w:rsidP="00637B69">
      <w:pPr>
        <w:rPr>
          <w:lang w:val="fr-FR"/>
        </w:rPr>
      </w:pPr>
    </w:p>
    <w:p w14:paraId="11CCFF2D" w14:textId="6CE544B4" w:rsidR="00637B69" w:rsidRPr="00302721" w:rsidRDefault="00BB5205" w:rsidP="00BB5205">
      <w:pPr>
        <w:pStyle w:val="ListParagraph"/>
        <w:numPr>
          <w:ilvl w:val="0"/>
          <w:numId w:val="3"/>
        </w:numPr>
        <w:rPr>
          <w:lang w:val="fr-FR"/>
        </w:rPr>
      </w:pPr>
      <w:r w:rsidRPr="00302721">
        <w:rPr>
          <w:lang w:val="fr-FR"/>
        </w:rPr>
        <w:t>Diminution de l’albédo (pouvoir réfléchissant d’une surface)</w:t>
      </w:r>
    </w:p>
    <w:p w14:paraId="7093B074" w14:textId="09F16F2E" w:rsidR="00BB5205" w:rsidRPr="00302721" w:rsidRDefault="00BB5205" w:rsidP="00BB5205">
      <w:pPr>
        <w:pStyle w:val="ListParagraph"/>
        <w:numPr>
          <w:ilvl w:val="1"/>
          <w:numId w:val="3"/>
        </w:numPr>
        <w:rPr>
          <w:lang w:val="fr-FR"/>
        </w:rPr>
      </w:pPr>
      <w:r w:rsidRPr="00302721">
        <w:rPr>
          <w:lang w:val="fr-FR"/>
        </w:rPr>
        <w:t>Réchauffement plus rapide des océans qui résulte en des pertes et modification d’écosystèmes océaniques</w:t>
      </w:r>
    </w:p>
    <w:p w14:paraId="377F29C2" w14:textId="44CB8933" w:rsidR="00BB5205" w:rsidRPr="00302721" w:rsidRDefault="00BB5205" w:rsidP="00BB5205">
      <w:pPr>
        <w:pStyle w:val="ListParagraph"/>
        <w:numPr>
          <w:ilvl w:val="2"/>
          <w:numId w:val="3"/>
        </w:numPr>
        <w:rPr>
          <w:lang w:val="fr-FR"/>
        </w:rPr>
      </w:pPr>
      <w:r w:rsidRPr="00302721">
        <w:rPr>
          <w:lang w:val="fr-FR"/>
        </w:rPr>
        <w:t>Pertes d’écosystèmes arctiques</w:t>
      </w:r>
    </w:p>
    <w:p w14:paraId="458CC76D" w14:textId="485EF267" w:rsidR="00BB5205" w:rsidRPr="00302721" w:rsidRDefault="00BB5205" w:rsidP="00BB5205">
      <w:pPr>
        <w:pStyle w:val="ListParagraph"/>
        <w:numPr>
          <w:ilvl w:val="2"/>
          <w:numId w:val="3"/>
        </w:numPr>
        <w:rPr>
          <w:lang w:val="fr-FR"/>
        </w:rPr>
      </w:pPr>
      <w:r w:rsidRPr="00302721">
        <w:rPr>
          <w:lang w:val="fr-FR"/>
        </w:rPr>
        <w:t>Pertes de récifs coralliens</w:t>
      </w:r>
    </w:p>
    <w:p w14:paraId="4F5B32E2" w14:textId="487C0FE7" w:rsidR="00BB5205" w:rsidRPr="00302721" w:rsidRDefault="00BB5205" w:rsidP="00BB5205">
      <w:pPr>
        <w:pStyle w:val="ListParagraph"/>
        <w:numPr>
          <w:ilvl w:val="2"/>
          <w:numId w:val="3"/>
        </w:numPr>
        <w:rPr>
          <w:lang w:val="fr-FR"/>
        </w:rPr>
      </w:pPr>
      <w:r w:rsidRPr="00302721">
        <w:rPr>
          <w:lang w:val="fr-FR"/>
        </w:rPr>
        <w:t>Acidification de la mer</w:t>
      </w:r>
    </w:p>
    <w:p w14:paraId="73C81522" w14:textId="77777777" w:rsidR="00BB5205" w:rsidRPr="00302721" w:rsidRDefault="00BB5205" w:rsidP="00BB5205">
      <w:pPr>
        <w:pStyle w:val="ListParagraph"/>
        <w:numPr>
          <w:ilvl w:val="2"/>
          <w:numId w:val="3"/>
        </w:numPr>
        <w:rPr>
          <w:lang w:val="fr-FR"/>
        </w:rPr>
      </w:pPr>
      <w:r w:rsidRPr="00302721">
        <w:rPr>
          <w:lang w:val="fr-FR"/>
        </w:rPr>
        <w:t>Augmentation du niveau de la mer</w:t>
      </w:r>
    </w:p>
    <w:p w14:paraId="0BCC2DD7" w14:textId="5B9062FE" w:rsidR="00BB5205" w:rsidRPr="00302721" w:rsidRDefault="00BB5205" w:rsidP="00BB5205">
      <w:pPr>
        <w:pStyle w:val="ListParagraph"/>
        <w:numPr>
          <w:ilvl w:val="2"/>
          <w:numId w:val="3"/>
        </w:numPr>
        <w:rPr>
          <w:lang w:val="fr-FR"/>
        </w:rPr>
      </w:pPr>
      <w:r w:rsidRPr="00302721">
        <w:rPr>
          <w:lang w:val="fr-FR"/>
        </w:rPr>
        <w:t xml:space="preserve">Glace a </w:t>
      </w:r>
      <w:r w:rsidR="00392235" w:rsidRPr="00302721">
        <w:rPr>
          <w:lang w:val="fr-FR"/>
        </w:rPr>
        <w:t>diminué</w:t>
      </w:r>
      <w:r w:rsidRPr="00302721">
        <w:rPr>
          <w:lang w:val="fr-FR"/>
        </w:rPr>
        <w:t xml:space="preserve"> de </w:t>
      </w:r>
      <w:r w:rsidR="00392235" w:rsidRPr="00302721">
        <w:rPr>
          <w:lang w:val="fr-FR"/>
        </w:rPr>
        <w:t>façon</w:t>
      </w:r>
      <w:r w:rsidRPr="00302721">
        <w:rPr>
          <w:lang w:val="fr-FR"/>
        </w:rPr>
        <w:t xml:space="preserve"> importante</w:t>
      </w:r>
    </w:p>
    <w:p w14:paraId="06E4A5A7" w14:textId="6D0DD4AC" w:rsidR="00BB5205" w:rsidRPr="00302721" w:rsidRDefault="00BB5205" w:rsidP="00BB5205">
      <w:pPr>
        <w:pStyle w:val="ListParagraph"/>
        <w:numPr>
          <w:ilvl w:val="2"/>
          <w:numId w:val="3"/>
        </w:numPr>
        <w:rPr>
          <w:lang w:val="fr-FR"/>
        </w:rPr>
      </w:pPr>
      <w:r w:rsidRPr="00302721">
        <w:rPr>
          <w:lang w:val="fr-FR"/>
        </w:rPr>
        <w:t>Plus en plus de d’eau libre dans l</w:t>
      </w:r>
      <w:r w:rsidR="00392235" w:rsidRPr="00302721">
        <w:rPr>
          <w:lang w:val="fr-FR"/>
        </w:rPr>
        <w:t>’A</w:t>
      </w:r>
      <w:r w:rsidRPr="00302721">
        <w:rPr>
          <w:lang w:val="fr-FR"/>
        </w:rPr>
        <w:t>r</w:t>
      </w:r>
      <w:r w:rsidR="00392235" w:rsidRPr="00302721">
        <w:rPr>
          <w:lang w:val="fr-FR"/>
        </w:rPr>
        <w:t>c</w:t>
      </w:r>
      <w:r w:rsidRPr="00302721">
        <w:rPr>
          <w:lang w:val="fr-FR"/>
        </w:rPr>
        <w:t>tique en été</w:t>
      </w:r>
    </w:p>
    <w:p w14:paraId="769EA499" w14:textId="14F31126" w:rsidR="00BB5205" w:rsidRPr="00302721" w:rsidRDefault="00BB5205" w:rsidP="00BB5205">
      <w:pPr>
        <w:pStyle w:val="ListParagraph"/>
        <w:numPr>
          <w:ilvl w:val="2"/>
          <w:numId w:val="3"/>
        </w:numPr>
        <w:rPr>
          <w:lang w:val="fr-FR"/>
        </w:rPr>
      </w:pPr>
      <w:r w:rsidRPr="00302721">
        <w:rPr>
          <w:lang w:val="fr-FR"/>
        </w:rPr>
        <w:t xml:space="preserve">Moins de glace, plus de chaleur absorbe par </w:t>
      </w:r>
      <w:r w:rsidR="00392235" w:rsidRPr="00302721">
        <w:rPr>
          <w:lang w:val="fr-FR"/>
        </w:rPr>
        <w:t>l’océan</w:t>
      </w:r>
      <w:r w:rsidRPr="00302721">
        <w:rPr>
          <w:lang w:val="fr-FR"/>
        </w:rPr>
        <w:t xml:space="preserve">, plus sa </w:t>
      </w:r>
      <w:r w:rsidR="00392235" w:rsidRPr="00302721">
        <w:rPr>
          <w:lang w:val="fr-FR"/>
        </w:rPr>
        <w:t>accélère</w:t>
      </w:r>
      <w:r w:rsidRPr="00302721">
        <w:rPr>
          <w:lang w:val="fr-FR"/>
        </w:rPr>
        <w:t xml:space="preserve"> le fond de la glace</w:t>
      </w:r>
    </w:p>
    <w:p w14:paraId="04508FBD" w14:textId="384F4C96" w:rsidR="00BB5205" w:rsidRPr="00302721" w:rsidRDefault="00BB5205" w:rsidP="00BB5205">
      <w:pPr>
        <w:pStyle w:val="ListParagraph"/>
        <w:numPr>
          <w:ilvl w:val="2"/>
          <w:numId w:val="3"/>
        </w:numPr>
        <w:rPr>
          <w:lang w:val="fr-FR"/>
        </w:rPr>
      </w:pPr>
      <w:r w:rsidRPr="00302721">
        <w:rPr>
          <w:lang w:val="fr-FR"/>
        </w:rPr>
        <w:t xml:space="preserve">Pas de raisons que cela </w:t>
      </w:r>
      <w:r w:rsidR="00392235" w:rsidRPr="00302721">
        <w:rPr>
          <w:lang w:val="fr-FR"/>
        </w:rPr>
        <w:t>va</w:t>
      </w:r>
      <w:r w:rsidRPr="00302721">
        <w:rPr>
          <w:lang w:val="fr-FR"/>
        </w:rPr>
        <w:t xml:space="preserve"> changer, mais il peut avoir de la fluctuation</w:t>
      </w:r>
    </w:p>
    <w:p w14:paraId="40F4EFD1" w14:textId="2C526CB5" w:rsidR="00BB5205" w:rsidRPr="00302721" w:rsidRDefault="00392235" w:rsidP="00BB5205">
      <w:pPr>
        <w:pStyle w:val="ListParagraph"/>
        <w:numPr>
          <w:ilvl w:val="2"/>
          <w:numId w:val="3"/>
        </w:numPr>
        <w:rPr>
          <w:lang w:val="fr-FR"/>
        </w:rPr>
      </w:pPr>
      <w:r w:rsidRPr="00302721">
        <w:rPr>
          <w:lang w:val="fr-FR"/>
        </w:rPr>
        <w:t>Moyenne</w:t>
      </w:r>
      <w:r w:rsidR="00BB5205" w:rsidRPr="00302721">
        <w:rPr>
          <w:lang w:val="fr-FR"/>
        </w:rPr>
        <w:t xml:space="preserve"> </w:t>
      </w:r>
      <w:r w:rsidRPr="00302721">
        <w:rPr>
          <w:lang w:val="fr-FR"/>
        </w:rPr>
        <w:t>générale</w:t>
      </w:r>
      <w:r w:rsidR="00BB5205" w:rsidRPr="00302721">
        <w:rPr>
          <w:lang w:val="fr-FR"/>
        </w:rPr>
        <w:t xml:space="preserve"> fait que </w:t>
      </w:r>
      <w:r w:rsidRPr="00302721">
        <w:rPr>
          <w:lang w:val="fr-FR"/>
        </w:rPr>
        <w:t>ça</w:t>
      </w:r>
      <w:r w:rsidR="00BB5205" w:rsidRPr="00302721">
        <w:rPr>
          <w:lang w:val="fr-FR"/>
        </w:rPr>
        <w:t xml:space="preserve"> diminue</w:t>
      </w:r>
    </w:p>
    <w:p w14:paraId="095EA53C" w14:textId="64A7F346" w:rsidR="00BB5205" w:rsidRPr="00302721" w:rsidRDefault="00072130" w:rsidP="00BB5205">
      <w:pPr>
        <w:pStyle w:val="ListParagraph"/>
        <w:numPr>
          <w:ilvl w:val="2"/>
          <w:numId w:val="3"/>
        </w:numPr>
        <w:rPr>
          <w:lang w:val="fr-FR"/>
        </w:rPr>
      </w:pPr>
      <w:r w:rsidRPr="00302721">
        <w:rPr>
          <w:lang w:val="fr-FR"/>
        </w:rPr>
        <w:t>Impact</w:t>
      </w:r>
      <w:r w:rsidR="00BB5205" w:rsidRPr="00302721">
        <w:rPr>
          <w:lang w:val="fr-FR"/>
        </w:rPr>
        <w:t xml:space="preserve"> sur </w:t>
      </w:r>
      <w:r w:rsidR="00392235" w:rsidRPr="00302721">
        <w:rPr>
          <w:lang w:val="fr-FR"/>
        </w:rPr>
        <w:t>l’ours</w:t>
      </w:r>
      <w:r w:rsidR="00BB5205" w:rsidRPr="00302721">
        <w:rPr>
          <w:lang w:val="fr-FR"/>
        </w:rPr>
        <w:t xml:space="preserve"> polaire</w:t>
      </w:r>
    </w:p>
    <w:p w14:paraId="498597ED" w14:textId="5FA5F9A4" w:rsidR="00BB5205" w:rsidRPr="00302721" w:rsidRDefault="00BB5205" w:rsidP="00BB5205">
      <w:pPr>
        <w:pStyle w:val="ListParagraph"/>
        <w:numPr>
          <w:ilvl w:val="2"/>
          <w:numId w:val="3"/>
        </w:numPr>
        <w:rPr>
          <w:lang w:val="fr-FR"/>
        </w:rPr>
      </w:pPr>
      <w:r w:rsidRPr="00302721">
        <w:rPr>
          <w:lang w:val="fr-FR"/>
        </w:rPr>
        <w:t xml:space="preserve">Ne peut pas se rendre </w:t>
      </w:r>
      <w:r w:rsidR="00392235" w:rsidRPr="00302721">
        <w:rPr>
          <w:lang w:val="fr-FR"/>
        </w:rPr>
        <w:t>à</w:t>
      </w:r>
      <w:r w:rsidRPr="00302721">
        <w:rPr>
          <w:lang w:val="fr-FR"/>
        </w:rPr>
        <w:t xml:space="preserve"> la banquise, des fois ne peuvent pas nager, impacte sur la population</w:t>
      </w:r>
    </w:p>
    <w:p w14:paraId="1E2788D6" w14:textId="050DCF9A" w:rsidR="00BB5205" w:rsidRPr="00302721" w:rsidRDefault="00BB5205" w:rsidP="00BB5205">
      <w:pPr>
        <w:pStyle w:val="ListParagraph"/>
        <w:numPr>
          <w:ilvl w:val="2"/>
          <w:numId w:val="3"/>
        </w:numPr>
        <w:rPr>
          <w:lang w:val="fr-FR"/>
        </w:rPr>
      </w:pPr>
      <w:r w:rsidRPr="00302721">
        <w:rPr>
          <w:lang w:val="fr-FR"/>
        </w:rPr>
        <w:lastRenderedPageBreak/>
        <w:t xml:space="preserve">Faune et </w:t>
      </w:r>
      <w:r w:rsidR="00392235" w:rsidRPr="00302721">
        <w:rPr>
          <w:lang w:val="fr-FR"/>
        </w:rPr>
        <w:t>flore sous la glace, servent d’éléments</w:t>
      </w:r>
      <w:r w:rsidRPr="00302721">
        <w:rPr>
          <w:lang w:val="fr-FR"/>
        </w:rPr>
        <w:t xml:space="preserve"> nutritifs, mais elle</w:t>
      </w:r>
      <w:r w:rsidR="00392235" w:rsidRPr="00302721">
        <w:rPr>
          <w:lang w:val="fr-FR"/>
        </w:rPr>
        <w:t>s sont</w:t>
      </w:r>
      <w:r w:rsidRPr="00302721">
        <w:rPr>
          <w:lang w:val="fr-FR"/>
        </w:rPr>
        <w:t xml:space="preserve"> </w:t>
      </w:r>
      <w:r w:rsidR="00392235" w:rsidRPr="00302721">
        <w:rPr>
          <w:lang w:val="fr-FR"/>
        </w:rPr>
        <w:t>altérées</w:t>
      </w:r>
      <w:r w:rsidRPr="00302721">
        <w:rPr>
          <w:lang w:val="fr-FR"/>
        </w:rPr>
        <w:t xml:space="preserve"> </w:t>
      </w:r>
      <w:r w:rsidR="00392235" w:rsidRPr="00302721">
        <w:rPr>
          <w:lang w:val="fr-FR"/>
        </w:rPr>
        <w:t>à</w:t>
      </w:r>
      <w:r w:rsidRPr="00302721">
        <w:rPr>
          <w:lang w:val="fr-FR"/>
        </w:rPr>
        <w:t xml:space="preserve"> cause de la disparition de la glace, </w:t>
      </w:r>
      <w:r w:rsidR="00392235" w:rsidRPr="00302721">
        <w:rPr>
          <w:lang w:val="fr-FR"/>
        </w:rPr>
        <w:t>accélération</w:t>
      </w:r>
      <w:r w:rsidRPr="00302721">
        <w:rPr>
          <w:lang w:val="fr-FR"/>
        </w:rPr>
        <w:t xml:space="preserve"> </w:t>
      </w:r>
      <w:r w:rsidR="00392235" w:rsidRPr="00302721">
        <w:rPr>
          <w:lang w:val="fr-FR"/>
        </w:rPr>
        <w:t>du fond</w:t>
      </w:r>
      <w:r w:rsidRPr="00302721">
        <w:rPr>
          <w:lang w:val="fr-FR"/>
        </w:rPr>
        <w:t xml:space="preserve"> des glaces</w:t>
      </w:r>
    </w:p>
    <w:p w14:paraId="57EC6FC8" w14:textId="62A40076" w:rsidR="00BB5205" w:rsidRPr="00302721" w:rsidRDefault="00BB5205" w:rsidP="00BB5205">
      <w:pPr>
        <w:pStyle w:val="ListParagraph"/>
        <w:numPr>
          <w:ilvl w:val="2"/>
          <w:numId w:val="3"/>
        </w:numPr>
        <w:rPr>
          <w:lang w:val="fr-FR"/>
        </w:rPr>
      </w:pPr>
      <w:r w:rsidRPr="00302721">
        <w:rPr>
          <w:lang w:val="fr-FR"/>
        </w:rPr>
        <w:t xml:space="preserve">Impacte sur toute </w:t>
      </w:r>
      <w:r w:rsidR="00392235" w:rsidRPr="00302721">
        <w:rPr>
          <w:lang w:val="fr-FR"/>
        </w:rPr>
        <w:t>l’écosystème</w:t>
      </w:r>
    </w:p>
    <w:p w14:paraId="5E81EF5F" w14:textId="77777777" w:rsidR="00BB5205" w:rsidRPr="00302721" w:rsidRDefault="00BB5205" w:rsidP="00BB5205">
      <w:pPr>
        <w:pStyle w:val="ListParagraph"/>
        <w:numPr>
          <w:ilvl w:val="2"/>
          <w:numId w:val="3"/>
        </w:numPr>
        <w:rPr>
          <w:lang w:val="fr-FR"/>
        </w:rPr>
      </w:pPr>
      <w:r w:rsidRPr="00302721">
        <w:rPr>
          <w:lang w:val="fr-FR"/>
        </w:rPr>
        <w:t>Acidification de la mer</w:t>
      </w:r>
    </w:p>
    <w:p w14:paraId="5E0A22DB" w14:textId="77777777" w:rsidR="00BB5205" w:rsidRPr="00302721" w:rsidRDefault="00BB5205" w:rsidP="00BB5205">
      <w:pPr>
        <w:pStyle w:val="ListParagraph"/>
        <w:numPr>
          <w:ilvl w:val="2"/>
          <w:numId w:val="3"/>
        </w:numPr>
        <w:rPr>
          <w:lang w:val="fr-FR"/>
        </w:rPr>
      </w:pPr>
      <w:r w:rsidRPr="00302721">
        <w:rPr>
          <w:lang w:val="fr-FR"/>
        </w:rPr>
        <w:t>Absorbe CO2</w:t>
      </w:r>
    </w:p>
    <w:p w14:paraId="2DE0B160" w14:textId="77777777" w:rsidR="00BB5205" w:rsidRPr="00302721" w:rsidRDefault="00BB5205" w:rsidP="00BB5205">
      <w:pPr>
        <w:pStyle w:val="ListParagraph"/>
        <w:numPr>
          <w:ilvl w:val="2"/>
          <w:numId w:val="3"/>
        </w:numPr>
        <w:rPr>
          <w:lang w:val="fr-FR"/>
        </w:rPr>
      </w:pPr>
      <w:r w:rsidRPr="00302721">
        <w:rPr>
          <w:lang w:val="fr-FR"/>
        </w:rPr>
        <w:t>Accumule CO2</w:t>
      </w:r>
    </w:p>
    <w:p w14:paraId="1506BD59" w14:textId="77777777" w:rsidR="00BB5205" w:rsidRPr="00302721" w:rsidRDefault="00BB5205" w:rsidP="00BB5205">
      <w:pPr>
        <w:pStyle w:val="ListParagraph"/>
        <w:numPr>
          <w:ilvl w:val="2"/>
          <w:numId w:val="3"/>
        </w:numPr>
        <w:rPr>
          <w:lang w:val="fr-FR"/>
        </w:rPr>
      </w:pPr>
      <w:r w:rsidRPr="00302721">
        <w:rPr>
          <w:lang w:val="fr-FR"/>
        </w:rPr>
        <w:t>Forme un acide (CO3)</w:t>
      </w:r>
    </w:p>
    <w:p w14:paraId="2A58E962" w14:textId="77777777" w:rsidR="00BB5205" w:rsidRPr="00302721" w:rsidRDefault="00BB5205" w:rsidP="00BB5205">
      <w:pPr>
        <w:pStyle w:val="ListParagraph"/>
        <w:numPr>
          <w:ilvl w:val="2"/>
          <w:numId w:val="3"/>
        </w:numPr>
        <w:rPr>
          <w:lang w:val="fr-FR"/>
        </w:rPr>
      </w:pPr>
      <w:r w:rsidRPr="00302721">
        <w:rPr>
          <w:lang w:val="fr-FR"/>
        </w:rPr>
        <w:t>Diminue pH</w:t>
      </w:r>
    </w:p>
    <w:p w14:paraId="4FB4B56D" w14:textId="256B4D76" w:rsidR="00BB5205" w:rsidRPr="00302721" w:rsidRDefault="00BB5205" w:rsidP="00BB5205">
      <w:pPr>
        <w:pStyle w:val="ListParagraph"/>
        <w:numPr>
          <w:ilvl w:val="2"/>
          <w:numId w:val="3"/>
        </w:numPr>
        <w:rPr>
          <w:lang w:val="fr-FR"/>
        </w:rPr>
      </w:pPr>
      <w:r w:rsidRPr="00302721">
        <w:rPr>
          <w:lang w:val="fr-FR"/>
        </w:rPr>
        <w:t>Ion</w:t>
      </w:r>
      <w:r w:rsidR="00392235" w:rsidRPr="00302721">
        <w:rPr>
          <w:lang w:val="fr-FR"/>
        </w:rPr>
        <w:t>s</w:t>
      </w:r>
      <w:r w:rsidRPr="00302721">
        <w:rPr>
          <w:lang w:val="fr-FR"/>
        </w:rPr>
        <w:t xml:space="preserve"> carbonable</w:t>
      </w:r>
      <w:r w:rsidR="00392235" w:rsidRPr="00302721">
        <w:rPr>
          <w:lang w:val="fr-FR"/>
        </w:rPr>
        <w:t>s</w:t>
      </w:r>
      <w:r w:rsidRPr="00302721">
        <w:rPr>
          <w:lang w:val="fr-FR"/>
        </w:rPr>
        <w:t xml:space="preserve"> qui servent </w:t>
      </w:r>
      <w:r w:rsidR="00392235" w:rsidRPr="00302721">
        <w:rPr>
          <w:lang w:val="fr-FR"/>
        </w:rPr>
        <w:t>à</w:t>
      </w:r>
      <w:r w:rsidRPr="00302721">
        <w:rPr>
          <w:lang w:val="fr-FR"/>
        </w:rPr>
        <w:t xml:space="preserve"> la fabrication des coquilles</w:t>
      </w:r>
    </w:p>
    <w:p w14:paraId="5E1D5922" w14:textId="08EC956A" w:rsidR="00BB5205" w:rsidRPr="00302721" w:rsidRDefault="00BB5205" w:rsidP="00BB5205">
      <w:pPr>
        <w:pStyle w:val="ListParagraph"/>
        <w:numPr>
          <w:ilvl w:val="2"/>
          <w:numId w:val="3"/>
        </w:numPr>
        <w:rPr>
          <w:lang w:val="fr-FR"/>
        </w:rPr>
      </w:pPr>
      <w:r w:rsidRPr="00302721">
        <w:rPr>
          <w:lang w:val="fr-FR"/>
        </w:rPr>
        <w:t xml:space="preserve">Impacte sur le </w:t>
      </w:r>
      <w:r w:rsidR="00392235" w:rsidRPr="00302721">
        <w:rPr>
          <w:lang w:val="fr-FR"/>
        </w:rPr>
        <w:t>zooplancton</w:t>
      </w:r>
    </w:p>
    <w:p w14:paraId="663E040B" w14:textId="5689985D" w:rsidR="00BB5205" w:rsidRPr="00302721" w:rsidRDefault="00392235" w:rsidP="00BB5205">
      <w:pPr>
        <w:pStyle w:val="ListParagraph"/>
        <w:numPr>
          <w:ilvl w:val="2"/>
          <w:numId w:val="3"/>
        </w:numPr>
        <w:rPr>
          <w:lang w:val="fr-FR"/>
        </w:rPr>
      </w:pPr>
      <w:r w:rsidRPr="00302721">
        <w:rPr>
          <w:lang w:val="fr-FR"/>
        </w:rPr>
        <w:t>Capacité</w:t>
      </w:r>
      <w:r w:rsidR="00BB5205" w:rsidRPr="00302721">
        <w:rPr>
          <w:lang w:val="fr-FR"/>
        </w:rPr>
        <w:t xml:space="preserve"> absorbante de CO2 diminue avec la diminution du </w:t>
      </w:r>
      <w:r w:rsidRPr="00302721">
        <w:rPr>
          <w:lang w:val="fr-FR"/>
        </w:rPr>
        <w:t>zooplancton</w:t>
      </w:r>
    </w:p>
    <w:p w14:paraId="06437BAB" w14:textId="77777777" w:rsidR="00BB5205" w:rsidRPr="00302721" w:rsidRDefault="00BB5205" w:rsidP="00BB5205">
      <w:pPr>
        <w:pStyle w:val="ListParagraph"/>
        <w:numPr>
          <w:ilvl w:val="2"/>
          <w:numId w:val="3"/>
        </w:numPr>
        <w:rPr>
          <w:lang w:val="fr-FR"/>
        </w:rPr>
      </w:pPr>
      <w:r w:rsidRPr="00302721">
        <w:rPr>
          <w:lang w:val="fr-FR"/>
        </w:rPr>
        <w:t>Augmentation du niveau de la mer</w:t>
      </w:r>
    </w:p>
    <w:p w14:paraId="6348A74F" w14:textId="2D428632" w:rsidR="00BB5205" w:rsidRPr="00302721" w:rsidRDefault="00BB5205" w:rsidP="00BB5205">
      <w:pPr>
        <w:pStyle w:val="ListParagraph"/>
        <w:numPr>
          <w:ilvl w:val="2"/>
          <w:numId w:val="3"/>
        </w:numPr>
        <w:rPr>
          <w:lang w:val="fr-FR"/>
        </w:rPr>
      </w:pPr>
      <w:r w:rsidRPr="00302721">
        <w:rPr>
          <w:lang w:val="fr-FR"/>
        </w:rPr>
        <w:t xml:space="preserve">Impacte sur les </w:t>
      </w:r>
      <w:r w:rsidR="00392235" w:rsidRPr="00302721">
        <w:rPr>
          <w:lang w:val="fr-FR"/>
        </w:rPr>
        <w:t>régions</w:t>
      </w:r>
      <w:r w:rsidRPr="00302721">
        <w:rPr>
          <w:lang w:val="fr-FR"/>
        </w:rPr>
        <w:t xml:space="preserve"> </w:t>
      </w:r>
      <w:r w:rsidR="00392235" w:rsidRPr="00302721">
        <w:rPr>
          <w:lang w:val="fr-FR"/>
        </w:rPr>
        <w:t>côtières</w:t>
      </w:r>
      <w:r w:rsidRPr="00302721">
        <w:rPr>
          <w:lang w:val="fr-FR"/>
        </w:rPr>
        <w:t>, sur la vie humaine</w:t>
      </w:r>
    </w:p>
    <w:p w14:paraId="5D66A468" w14:textId="3F39E130" w:rsidR="00BB5205" w:rsidRPr="00302721" w:rsidRDefault="00392235" w:rsidP="00BB5205">
      <w:pPr>
        <w:pStyle w:val="ListParagraph"/>
        <w:numPr>
          <w:ilvl w:val="2"/>
          <w:numId w:val="3"/>
        </w:numPr>
        <w:rPr>
          <w:lang w:val="fr-FR"/>
        </w:rPr>
      </w:pPr>
      <w:r w:rsidRPr="00302721">
        <w:rPr>
          <w:lang w:val="fr-FR"/>
        </w:rPr>
        <w:t>Tempête</w:t>
      </w:r>
      <w:r w:rsidR="00BB5205" w:rsidRPr="00302721">
        <w:rPr>
          <w:lang w:val="fr-FR"/>
        </w:rPr>
        <w:t xml:space="preserve"> ont </w:t>
      </w:r>
      <w:r w:rsidRPr="00302721">
        <w:rPr>
          <w:lang w:val="fr-FR"/>
        </w:rPr>
        <w:t>des impacts de plus en plus importants</w:t>
      </w:r>
      <w:r w:rsidR="00BB5205" w:rsidRPr="00302721">
        <w:rPr>
          <w:lang w:val="fr-FR"/>
        </w:rPr>
        <w:t xml:space="preserve"> </w:t>
      </w:r>
      <w:r w:rsidRPr="00302721">
        <w:rPr>
          <w:lang w:val="fr-FR"/>
        </w:rPr>
        <w:t>à</w:t>
      </w:r>
      <w:r w:rsidR="00BB5205" w:rsidRPr="00302721">
        <w:rPr>
          <w:lang w:val="fr-FR"/>
        </w:rPr>
        <w:t xml:space="preserve"> cause de ceci</w:t>
      </w:r>
    </w:p>
    <w:p w14:paraId="342F389B" w14:textId="77777777" w:rsidR="00BB5205" w:rsidRPr="00302721" w:rsidRDefault="00BB5205" w:rsidP="00BB5205">
      <w:pPr>
        <w:pStyle w:val="ListParagraph"/>
        <w:numPr>
          <w:ilvl w:val="2"/>
          <w:numId w:val="3"/>
        </w:numPr>
        <w:rPr>
          <w:lang w:val="fr-FR"/>
        </w:rPr>
      </w:pPr>
      <w:r w:rsidRPr="00302721">
        <w:rPr>
          <w:lang w:val="fr-FR"/>
        </w:rPr>
        <w:t>Situations catastrophiques, difficile de gérer</w:t>
      </w:r>
    </w:p>
    <w:p w14:paraId="6AB70372" w14:textId="390CD264" w:rsidR="00BB5205" w:rsidRPr="00302721" w:rsidRDefault="00BB5205" w:rsidP="00BB5205">
      <w:pPr>
        <w:pStyle w:val="ListParagraph"/>
        <w:numPr>
          <w:ilvl w:val="2"/>
          <w:numId w:val="3"/>
        </w:numPr>
        <w:rPr>
          <w:lang w:val="fr-FR"/>
        </w:rPr>
      </w:pPr>
      <w:r w:rsidRPr="00302721">
        <w:rPr>
          <w:lang w:val="fr-FR"/>
        </w:rPr>
        <w:t xml:space="preserve">Transition </w:t>
      </w:r>
      <w:r w:rsidR="00392235" w:rsidRPr="00302721">
        <w:rPr>
          <w:lang w:val="fr-FR"/>
        </w:rPr>
        <w:t xml:space="preserve">énergétique </w:t>
      </w:r>
      <w:r w:rsidRPr="00302721">
        <w:rPr>
          <w:lang w:val="fr-FR"/>
        </w:rPr>
        <w:t xml:space="preserve">: toujours </w:t>
      </w:r>
      <w:r w:rsidR="00392235" w:rsidRPr="00302721">
        <w:rPr>
          <w:lang w:val="fr-FR"/>
        </w:rPr>
        <w:t>très</w:t>
      </w:r>
      <w:r w:rsidRPr="00302721">
        <w:rPr>
          <w:lang w:val="fr-FR"/>
        </w:rPr>
        <w:t xml:space="preserve"> lent (gouvernements </w:t>
      </w:r>
      <w:r w:rsidR="00392235" w:rsidRPr="00302721">
        <w:rPr>
          <w:lang w:val="fr-FR"/>
        </w:rPr>
        <w:t>évitent</w:t>
      </w:r>
      <w:r w:rsidRPr="00302721">
        <w:rPr>
          <w:lang w:val="fr-FR"/>
        </w:rPr>
        <w:t xml:space="preserve"> d</w:t>
      </w:r>
      <w:r w:rsidR="00392235" w:rsidRPr="00302721">
        <w:rPr>
          <w:lang w:val="fr-FR"/>
        </w:rPr>
        <w:t>’</w:t>
      </w:r>
      <w:r w:rsidRPr="00302721">
        <w:rPr>
          <w:lang w:val="fr-FR"/>
        </w:rPr>
        <w:t>en parler)</w:t>
      </w:r>
    </w:p>
    <w:p w14:paraId="1F688785" w14:textId="1B10278F" w:rsidR="00BB5205" w:rsidRPr="00302721" w:rsidRDefault="00BB5205" w:rsidP="00BB5205">
      <w:pPr>
        <w:pStyle w:val="ListParagraph"/>
        <w:numPr>
          <w:ilvl w:val="2"/>
          <w:numId w:val="3"/>
        </w:numPr>
        <w:rPr>
          <w:lang w:val="fr-FR"/>
        </w:rPr>
      </w:pPr>
      <w:r w:rsidRPr="00302721">
        <w:rPr>
          <w:lang w:val="fr-FR"/>
        </w:rPr>
        <w:t>Objectif de diminuer nos effets est incompatible avec la consommation des fossil fuels</w:t>
      </w:r>
    </w:p>
    <w:p w14:paraId="55CA54D1" w14:textId="7A59065D" w:rsidR="00BB5205" w:rsidRPr="00302721" w:rsidRDefault="00BB5205" w:rsidP="00BB5205">
      <w:pPr>
        <w:pStyle w:val="ListParagraph"/>
        <w:numPr>
          <w:ilvl w:val="0"/>
          <w:numId w:val="3"/>
        </w:numPr>
        <w:rPr>
          <w:lang w:val="fr-FR"/>
        </w:rPr>
      </w:pPr>
      <w:r w:rsidRPr="00302721">
        <w:rPr>
          <w:lang w:val="fr-FR"/>
        </w:rPr>
        <w:t>Pour limiter le réchauffement global, il faut ava</w:t>
      </w:r>
      <w:r w:rsidR="00302721" w:rsidRPr="00302721">
        <w:rPr>
          <w:lang w:val="fr-FR"/>
        </w:rPr>
        <w:t>n</w:t>
      </w:r>
      <w:r w:rsidRPr="00302721">
        <w:rPr>
          <w:lang w:val="fr-FR"/>
        </w:rPr>
        <w:t>t tout éviter d’émettre autant de carbone dans l’atmosphère</w:t>
      </w:r>
    </w:p>
    <w:p w14:paraId="537F7C7A" w14:textId="71BE1505" w:rsidR="00BB5205" w:rsidRPr="00302721" w:rsidRDefault="00BB5205" w:rsidP="00BB5205">
      <w:pPr>
        <w:pStyle w:val="ListParagraph"/>
        <w:numPr>
          <w:ilvl w:val="0"/>
          <w:numId w:val="3"/>
        </w:numPr>
        <w:rPr>
          <w:lang w:val="fr-FR"/>
        </w:rPr>
      </w:pPr>
      <w:r w:rsidRPr="00302721">
        <w:rPr>
          <w:lang w:val="fr-FR"/>
        </w:rPr>
        <w:t>Cet objectif est incompatible avec une économie globale dépendante des combustibles fossiles (= 60% de l’effet de serre anthropique)</w:t>
      </w:r>
    </w:p>
    <w:p w14:paraId="24395E53" w14:textId="77777777" w:rsidR="00BB5205" w:rsidRPr="00302721" w:rsidRDefault="00BB5205" w:rsidP="00BB5205">
      <w:pPr>
        <w:rPr>
          <w:lang w:val="fr-FR"/>
        </w:rPr>
      </w:pPr>
    </w:p>
    <w:p w14:paraId="0DC57619" w14:textId="67A6117F" w:rsidR="00BB5205" w:rsidRPr="00302721" w:rsidRDefault="00BB5205" w:rsidP="0024501A">
      <w:pPr>
        <w:outlineLvl w:val="0"/>
        <w:rPr>
          <w:b/>
          <w:lang w:val="fr-FR"/>
        </w:rPr>
      </w:pPr>
      <w:r w:rsidRPr="00302721">
        <w:rPr>
          <w:b/>
          <w:lang w:val="fr-FR"/>
        </w:rPr>
        <w:t>11.3 – Conservation des populations</w:t>
      </w:r>
    </w:p>
    <w:p w14:paraId="227E6356" w14:textId="77777777" w:rsidR="00BB5205" w:rsidRPr="00302721" w:rsidRDefault="00BB5205" w:rsidP="00BB5205">
      <w:pPr>
        <w:rPr>
          <w:lang w:val="fr-FR"/>
        </w:rPr>
      </w:pPr>
    </w:p>
    <w:p w14:paraId="4338CB2D" w14:textId="77777777" w:rsidR="00BB5205" w:rsidRPr="00302721" w:rsidRDefault="00BB5205" w:rsidP="00BB5205">
      <w:pPr>
        <w:pStyle w:val="ListParagraph"/>
        <w:numPr>
          <w:ilvl w:val="0"/>
          <w:numId w:val="3"/>
        </w:numPr>
        <w:rPr>
          <w:highlight w:val="yellow"/>
          <w:lang w:val="fr-FR"/>
        </w:rPr>
      </w:pPr>
      <w:r w:rsidRPr="00302721">
        <w:rPr>
          <w:highlight w:val="yellow"/>
          <w:lang w:val="fr-FR"/>
        </w:rPr>
        <w:t>Petites populations : la spirale d’extinction</w:t>
      </w:r>
    </w:p>
    <w:p w14:paraId="7321D08D" w14:textId="33F4E540" w:rsidR="00BB5205" w:rsidRPr="00302721" w:rsidRDefault="00BB5205" w:rsidP="00BB5205">
      <w:pPr>
        <w:pStyle w:val="ListParagraph"/>
        <w:numPr>
          <w:ilvl w:val="1"/>
          <w:numId w:val="3"/>
        </w:numPr>
        <w:rPr>
          <w:lang w:val="fr-FR"/>
        </w:rPr>
      </w:pPr>
      <w:r w:rsidRPr="00302721">
        <w:rPr>
          <w:lang w:val="fr-FR"/>
        </w:rPr>
        <w:t xml:space="preserve">Aspect </w:t>
      </w:r>
      <w:r w:rsidR="00302721" w:rsidRPr="00302721">
        <w:rPr>
          <w:lang w:val="fr-FR"/>
        </w:rPr>
        <w:t>génétique</w:t>
      </w:r>
    </w:p>
    <w:p w14:paraId="215FEE96" w14:textId="77777777" w:rsidR="00BB5205" w:rsidRPr="00302721" w:rsidRDefault="00BB5205" w:rsidP="00BB5205">
      <w:pPr>
        <w:pStyle w:val="ListParagraph"/>
        <w:numPr>
          <w:ilvl w:val="2"/>
          <w:numId w:val="3"/>
        </w:numPr>
        <w:rPr>
          <w:lang w:val="fr-FR"/>
        </w:rPr>
      </w:pPr>
      <w:r w:rsidRPr="00302721">
        <w:rPr>
          <w:lang w:val="fr-FR"/>
        </w:rPr>
        <w:t>Souvent ces populations sont dans des spirales d’extinctions</w:t>
      </w:r>
    </w:p>
    <w:p w14:paraId="33846132" w14:textId="1697CF35" w:rsidR="00BB5205" w:rsidRPr="00302721" w:rsidRDefault="00BB5205" w:rsidP="00BB5205">
      <w:pPr>
        <w:pStyle w:val="ListParagraph"/>
        <w:numPr>
          <w:ilvl w:val="2"/>
          <w:numId w:val="3"/>
        </w:numPr>
        <w:rPr>
          <w:lang w:val="fr-FR"/>
        </w:rPr>
      </w:pPr>
      <w:r w:rsidRPr="00302721">
        <w:rPr>
          <w:lang w:val="fr-FR"/>
        </w:rPr>
        <w:t xml:space="preserve">Rendu </w:t>
      </w:r>
      <w:r w:rsidR="00302721" w:rsidRPr="00302721">
        <w:rPr>
          <w:lang w:val="fr-FR"/>
        </w:rPr>
        <w:t>à</w:t>
      </w:r>
      <w:r w:rsidRPr="00302721">
        <w:rPr>
          <w:lang w:val="fr-FR"/>
        </w:rPr>
        <w:t xml:space="preserve"> ce </w:t>
      </w:r>
      <w:r w:rsidR="00302721" w:rsidRPr="00302721">
        <w:rPr>
          <w:lang w:val="fr-FR"/>
        </w:rPr>
        <w:t>niveau-là</w:t>
      </w:r>
      <w:r w:rsidRPr="00302721">
        <w:rPr>
          <w:lang w:val="fr-FR"/>
        </w:rPr>
        <w:t xml:space="preserve">, menaces de disparition, de les emmener en jardins </w:t>
      </w:r>
      <w:r w:rsidR="00302721" w:rsidRPr="00302721">
        <w:rPr>
          <w:lang w:val="fr-FR"/>
        </w:rPr>
        <w:t>géologiques</w:t>
      </w:r>
      <w:r w:rsidRPr="00302721">
        <w:rPr>
          <w:lang w:val="fr-FR"/>
        </w:rPr>
        <w:t xml:space="preserve"> (pour les </w:t>
      </w:r>
      <w:r w:rsidR="00302721" w:rsidRPr="00302721">
        <w:rPr>
          <w:lang w:val="fr-FR"/>
        </w:rPr>
        <w:t>protéger</w:t>
      </w:r>
      <w:r w:rsidRPr="00302721">
        <w:rPr>
          <w:lang w:val="fr-FR"/>
        </w:rPr>
        <w:t>)</w:t>
      </w:r>
    </w:p>
    <w:p w14:paraId="26A7143B" w14:textId="77777777" w:rsidR="00BB5205" w:rsidRPr="00302721" w:rsidRDefault="00BB5205" w:rsidP="00BB5205">
      <w:pPr>
        <w:pStyle w:val="ListParagraph"/>
        <w:numPr>
          <w:ilvl w:val="1"/>
          <w:numId w:val="3"/>
        </w:numPr>
        <w:rPr>
          <w:lang w:val="fr-FR"/>
        </w:rPr>
      </w:pPr>
      <w:r w:rsidRPr="00302721">
        <w:rPr>
          <w:lang w:val="fr-FR"/>
        </w:rPr>
        <w:t>Explorer des concepts</w:t>
      </w:r>
    </w:p>
    <w:p w14:paraId="0A89E140" w14:textId="58F4ED9C" w:rsidR="00BB5205" w:rsidRPr="00302721" w:rsidRDefault="00BB5205" w:rsidP="00BB5205">
      <w:pPr>
        <w:pStyle w:val="ListParagraph"/>
        <w:numPr>
          <w:ilvl w:val="2"/>
          <w:numId w:val="3"/>
        </w:numPr>
        <w:rPr>
          <w:lang w:val="fr-FR"/>
        </w:rPr>
      </w:pPr>
      <w:r w:rsidRPr="00302721">
        <w:rPr>
          <w:lang w:val="fr-FR"/>
        </w:rPr>
        <w:t>Petite population</w:t>
      </w:r>
      <w:r w:rsidR="00302721" w:rsidRPr="00302721">
        <w:rPr>
          <w:lang w:val="fr-FR"/>
        </w:rPr>
        <w:t xml:space="preserve"> </w:t>
      </w:r>
      <w:r w:rsidRPr="00302721">
        <w:rPr>
          <w:lang w:val="fr-FR"/>
        </w:rPr>
        <w:t>: souvent des individus qui se ressemblent</w:t>
      </w:r>
    </w:p>
    <w:p w14:paraId="57D8C055" w14:textId="0E785039" w:rsidR="00BB5205" w:rsidRPr="00302721" w:rsidRDefault="00BB5205" w:rsidP="00BB5205">
      <w:pPr>
        <w:pStyle w:val="ListParagraph"/>
        <w:numPr>
          <w:ilvl w:val="2"/>
          <w:numId w:val="3"/>
        </w:numPr>
        <w:rPr>
          <w:lang w:val="fr-FR"/>
        </w:rPr>
      </w:pPr>
      <w:r w:rsidRPr="00302721">
        <w:rPr>
          <w:lang w:val="fr-FR"/>
        </w:rPr>
        <w:t xml:space="preserve">Peut </w:t>
      </w:r>
      <w:r w:rsidR="00302721" w:rsidRPr="00302721">
        <w:rPr>
          <w:lang w:val="fr-FR"/>
        </w:rPr>
        <w:t>déclencher</w:t>
      </w:r>
      <w:r w:rsidRPr="00302721">
        <w:rPr>
          <w:lang w:val="fr-FR"/>
        </w:rPr>
        <w:t xml:space="preserve"> des </w:t>
      </w:r>
      <w:r w:rsidR="00302721" w:rsidRPr="00302721">
        <w:rPr>
          <w:lang w:val="fr-FR"/>
        </w:rPr>
        <w:t>génotypes</w:t>
      </w:r>
      <w:r w:rsidRPr="00302721">
        <w:rPr>
          <w:lang w:val="fr-FR"/>
        </w:rPr>
        <w:t xml:space="preserve"> qui vont </w:t>
      </w:r>
      <w:r w:rsidR="00302721" w:rsidRPr="00302721">
        <w:rPr>
          <w:lang w:val="fr-FR"/>
        </w:rPr>
        <w:t>créer</w:t>
      </w:r>
      <w:r w:rsidRPr="00302721">
        <w:rPr>
          <w:lang w:val="fr-FR"/>
        </w:rPr>
        <w:t xml:space="preserve"> des </w:t>
      </w:r>
      <w:r w:rsidR="00302721" w:rsidRPr="00302721">
        <w:rPr>
          <w:lang w:val="fr-FR"/>
        </w:rPr>
        <w:t>allèles</w:t>
      </w:r>
      <w:r w:rsidRPr="00302721">
        <w:rPr>
          <w:lang w:val="fr-FR"/>
        </w:rPr>
        <w:t xml:space="preserve"> </w:t>
      </w:r>
      <w:r w:rsidR="00302721" w:rsidRPr="00302721">
        <w:rPr>
          <w:lang w:val="fr-FR"/>
        </w:rPr>
        <w:t>récessifs</w:t>
      </w:r>
    </w:p>
    <w:p w14:paraId="2681D1BC" w14:textId="5AC39622" w:rsidR="00BB5205" w:rsidRPr="00302721" w:rsidRDefault="00BB5205" w:rsidP="00BB5205">
      <w:pPr>
        <w:pStyle w:val="ListParagraph"/>
        <w:numPr>
          <w:ilvl w:val="2"/>
          <w:numId w:val="3"/>
        </w:numPr>
        <w:rPr>
          <w:lang w:val="fr-FR"/>
        </w:rPr>
      </w:pPr>
      <w:r w:rsidRPr="00302721">
        <w:rPr>
          <w:lang w:val="fr-FR"/>
        </w:rPr>
        <w:t xml:space="preserve">Perdre la </w:t>
      </w:r>
      <w:r w:rsidR="00302721" w:rsidRPr="00302721">
        <w:rPr>
          <w:lang w:val="fr-FR"/>
        </w:rPr>
        <w:t>variabilité</w:t>
      </w:r>
      <w:r w:rsidRPr="00302721">
        <w:rPr>
          <w:lang w:val="fr-FR"/>
        </w:rPr>
        <w:t xml:space="preserve"> </w:t>
      </w:r>
      <w:r w:rsidR="00302721" w:rsidRPr="00302721">
        <w:rPr>
          <w:lang w:val="fr-FR"/>
        </w:rPr>
        <w:t>génétique</w:t>
      </w:r>
    </w:p>
    <w:p w14:paraId="5479D143" w14:textId="3FD11353" w:rsidR="00BB5205" w:rsidRPr="00302721" w:rsidRDefault="00302721" w:rsidP="00BB5205">
      <w:pPr>
        <w:pStyle w:val="ListParagraph"/>
        <w:numPr>
          <w:ilvl w:val="2"/>
          <w:numId w:val="3"/>
        </w:numPr>
        <w:rPr>
          <w:lang w:val="fr-FR"/>
        </w:rPr>
      </w:pPr>
      <w:r w:rsidRPr="00302721">
        <w:rPr>
          <w:lang w:val="fr-FR"/>
        </w:rPr>
        <w:t>Dépression</w:t>
      </w:r>
      <w:r w:rsidR="00BB5205" w:rsidRPr="00302721">
        <w:rPr>
          <w:lang w:val="fr-FR"/>
        </w:rPr>
        <w:t xml:space="preserve"> endogamique (suite </w:t>
      </w:r>
      <w:r w:rsidRPr="00302721">
        <w:rPr>
          <w:lang w:val="fr-FR"/>
        </w:rPr>
        <w:t>à</w:t>
      </w:r>
      <w:r w:rsidR="00BB5205" w:rsidRPr="00302721">
        <w:rPr>
          <w:lang w:val="fr-FR"/>
        </w:rPr>
        <w:t xml:space="preserve"> inbreeding, beaucoup d’individus avec des traits mauvaises)</w:t>
      </w:r>
    </w:p>
    <w:p w14:paraId="2FBB0A3C" w14:textId="58011761" w:rsidR="00BB5205" w:rsidRPr="00302721" w:rsidRDefault="00302721" w:rsidP="00BB5205">
      <w:pPr>
        <w:pStyle w:val="ListParagraph"/>
        <w:numPr>
          <w:ilvl w:val="2"/>
          <w:numId w:val="3"/>
        </w:numPr>
        <w:rPr>
          <w:lang w:val="fr-FR"/>
        </w:rPr>
      </w:pPr>
      <w:r w:rsidRPr="00302721">
        <w:rPr>
          <w:lang w:val="fr-FR"/>
        </w:rPr>
        <w:t>Affecté</w:t>
      </w:r>
      <w:r w:rsidR="00BB5205" w:rsidRPr="00302721">
        <w:rPr>
          <w:lang w:val="fr-FR"/>
        </w:rPr>
        <w:t xml:space="preserve"> par la </w:t>
      </w:r>
      <w:r w:rsidRPr="00302721">
        <w:rPr>
          <w:lang w:val="fr-FR"/>
        </w:rPr>
        <w:t>dérive</w:t>
      </w:r>
      <w:r w:rsidR="00BB5205" w:rsidRPr="00302721">
        <w:rPr>
          <w:lang w:val="fr-FR"/>
        </w:rPr>
        <w:t xml:space="preserve"> </w:t>
      </w:r>
      <w:r w:rsidRPr="00302721">
        <w:rPr>
          <w:lang w:val="fr-FR"/>
        </w:rPr>
        <w:t>génique</w:t>
      </w:r>
      <w:r w:rsidR="00BB5205" w:rsidRPr="00302721">
        <w:rPr>
          <w:lang w:val="fr-FR"/>
        </w:rPr>
        <w:t xml:space="preserve"> (fixe un </w:t>
      </w:r>
      <w:r w:rsidRPr="00302721">
        <w:rPr>
          <w:lang w:val="fr-FR"/>
        </w:rPr>
        <w:t>allèle</w:t>
      </w:r>
      <w:r w:rsidR="00BB5205" w:rsidRPr="00302721">
        <w:rPr>
          <w:lang w:val="fr-FR"/>
        </w:rPr>
        <w:t xml:space="preserve">) impacte drastique sur les petites population – aussi </w:t>
      </w:r>
      <w:r w:rsidRPr="00302721">
        <w:rPr>
          <w:lang w:val="fr-FR"/>
        </w:rPr>
        <w:t>une perte</w:t>
      </w:r>
      <w:r w:rsidR="00BB5205" w:rsidRPr="00302721">
        <w:rPr>
          <w:lang w:val="fr-FR"/>
        </w:rPr>
        <w:t xml:space="preserve"> de la </w:t>
      </w:r>
      <w:r w:rsidRPr="00302721">
        <w:rPr>
          <w:lang w:val="fr-FR"/>
        </w:rPr>
        <w:t>variabilité</w:t>
      </w:r>
    </w:p>
    <w:p w14:paraId="232DA4D3" w14:textId="1A11A837" w:rsidR="00BB5205" w:rsidRPr="00302721" w:rsidRDefault="00302721" w:rsidP="00BB5205">
      <w:pPr>
        <w:pStyle w:val="ListParagraph"/>
        <w:numPr>
          <w:ilvl w:val="2"/>
          <w:numId w:val="3"/>
        </w:numPr>
        <w:rPr>
          <w:lang w:val="fr-FR"/>
        </w:rPr>
      </w:pPr>
      <w:r w:rsidRPr="00302721">
        <w:rPr>
          <w:lang w:val="fr-FR"/>
        </w:rPr>
        <w:t>Réduction de la valeur adaptative</w:t>
      </w:r>
      <w:r w:rsidR="00BB5205" w:rsidRPr="00302721">
        <w:rPr>
          <w:lang w:val="fr-FR"/>
        </w:rPr>
        <w:t xml:space="preserve"> des </w:t>
      </w:r>
      <w:r w:rsidRPr="00302721">
        <w:rPr>
          <w:lang w:val="fr-FR"/>
        </w:rPr>
        <w:t>génotypes</w:t>
      </w:r>
    </w:p>
    <w:p w14:paraId="26948B5E" w14:textId="77777777" w:rsidR="00BB5205" w:rsidRPr="00302721" w:rsidRDefault="00BB5205" w:rsidP="00BB5205">
      <w:pPr>
        <w:pStyle w:val="ListParagraph"/>
        <w:numPr>
          <w:ilvl w:val="2"/>
          <w:numId w:val="3"/>
        </w:numPr>
        <w:rPr>
          <w:lang w:val="fr-FR"/>
        </w:rPr>
      </w:pPr>
      <w:r w:rsidRPr="00302721">
        <w:rPr>
          <w:lang w:val="fr-FR"/>
        </w:rPr>
        <w:t>Impacte individuelle aussi</w:t>
      </w:r>
    </w:p>
    <w:p w14:paraId="5846271E" w14:textId="69A669AB" w:rsidR="00BB5205" w:rsidRPr="00302721" w:rsidRDefault="00302721" w:rsidP="00BB5205">
      <w:pPr>
        <w:pStyle w:val="ListParagraph"/>
        <w:numPr>
          <w:ilvl w:val="2"/>
          <w:numId w:val="3"/>
        </w:numPr>
        <w:rPr>
          <w:lang w:val="fr-FR"/>
        </w:rPr>
      </w:pPr>
      <w:r w:rsidRPr="00302721">
        <w:rPr>
          <w:lang w:val="fr-FR"/>
        </w:rPr>
        <w:t>Succès</w:t>
      </w:r>
      <w:r w:rsidR="00BB5205" w:rsidRPr="00302721">
        <w:rPr>
          <w:lang w:val="fr-FR"/>
        </w:rPr>
        <w:t xml:space="preserve"> de reproduction plus faible</w:t>
      </w:r>
    </w:p>
    <w:p w14:paraId="4DEFA956" w14:textId="53A89D30" w:rsidR="00BB5205" w:rsidRPr="00302721" w:rsidRDefault="00302721" w:rsidP="00BB5205">
      <w:pPr>
        <w:pStyle w:val="ListParagraph"/>
        <w:numPr>
          <w:ilvl w:val="2"/>
          <w:numId w:val="3"/>
        </w:numPr>
        <w:rPr>
          <w:lang w:val="fr-FR"/>
        </w:rPr>
      </w:pPr>
      <w:r w:rsidRPr="00302721">
        <w:rPr>
          <w:lang w:val="fr-FR"/>
        </w:rPr>
        <w:t>Mortalité</w:t>
      </w:r>
      <w:r w:rsidR="00BB5205" w:rsidRPr="00302721">
        <w:rPr>
          <w:lang w:val="fr-FR"/>
        </w:rPr>
        <w:t xml:space="preserve"> croissante (plus d’individus homozygotes avec des traits </w:t>
      </w:r>
      <w:r w:rsidRPr="00302721">
        <w:rPr>
          <w:lang w:val="fr-FR"/>
        </w:rPr>
        <w:t>négatifs</w:t>
      </w:r>
      <w:r w:rsidR="00BB5205" w:rsidRPr="00302721">
        <w:rPr>
          <w:lang w:val="fr-FR"/>
        </w:rPr>
        <w:t>)</w:t>
      </w:r>
    </w:p>
    <w:p w14:paraId="3B140BD6" w14:textId="3B47A2B4" w:rsidR="00BB5205" w:rsidRPr="00302721" w:rsidRDefault="00BB5205" w:rsidP="00392235">
      <w:pPr>
        <w:pStyle w:val="ListParagraph"/>
        <w:numPr>
          <w:ilvl w:val="2"/>
          <w:numId w:val="3"/>
        </w:numPr>
        <w:rPr>
          <w:lang w:val="fr-FR"/>
        </w:rPr>
      </w:pPr>
      <w:r w:rsidRPr="00302721">
        <w:rPr>
          <w:lang w:val="fr-FR"/>
        </w:rPr>
        <w:t xml:space="preserve">Population continue </w:t>
      </w:r>
      <w:r w:rsidR="00302721" w:rsidRPr="00302721">
        <w:rPr>
          <w:lang w:val="fr-FR"/>
        </w:rPr>
        <w:t>à</w:t>
      </w:r>
      <w:r w:rsidRPr="00302721">
        <w:rPr>
          <w:lang w:val="fr-FR"/>
        </w:rPr>
        <w:t xml:space="preserve"> se réduire, c’est un cycle</w:t>
      </w:r>
    </w:p>
    <w:p w14:paraId="5A1FA090" w14:textId="77777777" w:rsidR="00BB5205" w:rsidRPr="00302721" w:rsidRDefault="00BB5205" w:rsidP="00BB5205">
      <w:pPr>
        <w:pStyle w:val="ListParagraph"/>
        <w:numPr>
          <w:ilvl w:val="0"/>
          <w:numId w:val="3"/>
        </w:numPr>
        <w:rPr>
          <w:lang w:val="fr-FR"/>
        </w:rPr>
      </w:pPr>
      <w:r w:rsidRPr="00302721">
        <w:rPr>
          <w:lang w:val="fr-FR"/>
        </w:rPr>
        <w:lastRenderedPageBreak/>
        <w:t>La taille efficace d’une population</w:t>
      </w:r>
    </w:p>
    <w:p w14:paraId="40707ABA" w14:textId="0B947E9C" w:rsidR="00BB5205" w:rsidRPr="00302721" w:rsidRDefault="00302721" w:rsidP="00BB5205">
      <w:pPr>
        <w:pStyle w:val="ListParagraph"/>
        <w:numPr>
          <w:ilvl w:val="1"/>
          <w:numId w:val="3"/>
        </w:numPr>
        <w:rPr>
          <w:lang w:val="fr-FR"/>
        </w:rPr>
      </w:pPr>
      <w:r w:rsidRPr="00302721">
        <w:rPr>
          <w:lang w:val="fr-FR"/>
        </w:rPr>
        <w:t>É</w:t>
      </w:r>
      <w:r w:rsidR="00BB5205" w:rsidRPr="00302721">
        <w:rPr>
          <w:lang w:val="fr-FR"/>
        </w:rPr>
        <w:t>tablir la taille efficace</w:t>
      </w:r>
      <w:r w:rsidRPr="00302721">
        <w:rPr>
          <w:lang w:val="fr-FR"/>
        </w:rPr>
        <w:t xml:space="preserve"> </w:t>
      </w:r>
      <w:r w:rsidR="00BB5205" w:rsidRPr="00302721">
        <w:rPr>
          <w:lang w:val="fr-FR"/>
        </w:rPr>
        <w:t xml:space="preserve">: </w:t>
      </w:r>
    </w:p>
    <w:p w14:paraId="60DD925F" w14:textId="36586380" w:rsidR="00BB5205" w:rsidRPr="00302721" w:rsidRDefault="00302721" w:rsidP="00BB5205">
      <w:pPr>
        <w:pStyle w:val="ListParagraph"/>
        <w:numPr>
          <w:ilvl w:val="1"/>
          <w:numId w:val="3"/>
        </w:numPr>
        <w:rPr>
          <w:lang w:val="fr-FR"/>
        </w:rPr>
      </w:pPr>
      <w:r w:rsidRPr="00302721">
        <w:rPr>
          <w:lang w:val="fr-FR"/>
        </w:rPr>
        <w:t>Taille</w:t>
      </w:r>
      <w:r w:rsidR="00BB5205" w:rsidRPr="00302721">
        <w:rPr>
          <w:lang w:val="fr-FR"/>
        </w:rPr>
        <w:t xml:space="preserve"> qui </w:t>
      </w:r>
      <w:r w:rsidRPr="00302721">
        <w:rPr>
          <w:lang w:val="fr-FR"/>
        </w:rPr>
        <w:t>tente à</w:t>
      </w:r>
      <w:r w:rsidR="00BB5205" w:rsidRPr="00302721">
        <w:rPr>
          <w:lang w:val="fr-FR"/>
        </w:rPr>
        <w:t xml:space="preserve"> compte des nombres </w:t>
      </w:r>
      <w:r w:rsidRPr="00302721">
        <w:rPr>
          <w:lang w:val="fr-FR"/>
        </w:rPr>
        <w:t>d’individus</w:t>
      </w:r>
      <w:r w:rsidR="00BB5205" w:rsidRPr="00302721">
        <w:rPr>
          <w:lang w:val="fr-FR"/>
        </w:rPr>
        <w:t xml:space="preserve">, (ceux qui vont participer activement </w:t>
      </w:r>
      <w:r w:rsidRPr="00302721">
        <w:rPr>
          <w:lang w:val="fr-FR"/>
        </w:rPr>
        <w:t>à</w:t>
      </w:r>
      <w:r w:rsidR="00BB5205" w:rsidRPr="00302721">
        <w:rPr>
          <w:lang w:val="fr-FR"/>
        </w:rPr>
        <w:t xml:space="preserve"> </w:t>
      </w:r>
      <w:r w:rsidRPr="00302721">
        <w:rPr>
          <w:lang w:val="fr-FR"/>
        </w:rPr>
        <w:t>créer</w:t>
      </w:r>
      <w:r w:rsidR="00BB5205" w:rsidRPr="00302721">
        <w:rPr>
          <w:lang w:val="fr-FR"/>
        </w:rPr>
        <w:t xml:space="preserve"> la prochaine </w:t>
      </w:r>
      <w:r w:rsidRPr="00302721">
        <w:rPr>
          <w:lang w:val="fr-FR"/>
        </w:rPr>
        <w:t>génération</w:t>
      </w:r>
      <w:r w:rsidR="00BB5205" w:rsidRPr="00302721">
        <w:rPr>
          <w:lang w:val="fr-FR"/>
        </w:rPr>
        <w:t>)</w:t>
      </w:r>
    </w:p>
    <w:p w14:paraId="445D4654" w14:textId="7E6ACFC6" w:rsidR="00BB5205" w:rsidRPr="00302721" w:rsidRDefault="00302721" w:rsidP="00BB5205">
      <w:pPr>
        <w:pStyle w:val="ListParagraph"/>
        <w:numPr>
          <w:ilvl w:val="1"/>
          <w:numId w:val="3"/>
        </w:numPr>
        <w:rPr>
          <w:lang w:val="fr-FR"/>
        </w:rPr>
      </w:pPr>
      <w:r w:rsidRPr="00302721">
        <w:rPr>
          <w:lang w:val="fr-FR"/>
        </w:rPr>
        <w:t>Éléphants</w:t>
      </w:r>
      <w:r w:rsidR="00BB5205" w:rsidRPr="00302721">
        <w:rPr>
          <w:lang w:val="fr-FR"/>
        </w:rPr>
        <w:t xml:space="preserve"> de mer</w:t>
      </w:r>
    </w:p>
    <w:p w14:paraId="01A8C28C" w14:textId="3D532825" w:rsidR="00BB5205" w:rsidRPr="00302721" w:rsidRDefault="00072130" w:rsidP="00BB5205">
      <w:pPr>
        <w:pStyle w:val="ListParagraph"/>
        <w:numPr>
          <w:ilvl w:val="1"/>
          <w:numId w:val="3"/>
        </w:numPr>
        <w:rPr>
          <w:lang w:val="fr-FR"/>
        </w:rPr>
      </w:pPr>
      <w:r w:rsidRPr="00302721">
        <w:rPr>
          <w:lang w:val="fr-FR"/>
        </w:rPr>
        <w:t>Peu</w:t>
      </w:r>
      <w:r w:rsidR="00BB5205" w:rsidRPr="00302721">
        <w:rPr>
          <w:lang w:val="fr-FR"/>
        </w:rPr>
        <w:t xml:space="preserve"> de </w:t>
      </w:r>
      <w:r w:rsidR="00302721" w:rsidRPr="00302721">
        <w:rPr>
          <w:lang w:val="fr-FR"/>
        </w:rPr>
        <w:t>variabilité</w:t>
      </w:r>
      <w:r w:rsidR="00BB5205" w:rsidRPr="00302721">
        <w:rPr>
          <w:lang w:val="fr-FR"/>
        </w:rPr>
        <w:t xml:space="preserve"> </w:t>
      </w:r>
      <w:r w:rsidR="00302721" w:rsidRPr="00302721">
        <w:rPr>
          <w:lang w:val="fr-FR"/>
        </w:rPr>
        <w:t>génétique puisqu’il n’y avait pas</w:t>
      </w:r>
      <w:r w:rsidR="00BB5205" w:rsidRPr="00302721">
        <w:rPr>
          <w:lang w:val="fr-FR"/>
        </w:rPr>
        <w:t xml:space="preserve"> </w:t>
      </w:r>
      <w:r w:rsidR="00302721" w:rsidRPr="00302721">
        <w:rPr>
          <w:lang w:val="fr-FR"/>
        </w:rPr>
        <w:t>beaucoup</w:t>
      </w:r>
      <w:r w:rsidR="00BB5205" w:rsidRPr="00302721">
        <w:rPr>
          <w:lang w:val="fr-FR"/>
        </w:rPr>
        <w:t xml:space="preserve"> </w:t>
      </w:r>
      <w:r w:rsidR="00302721" w:rsidRPr="00302721">
        <w:rPr>
          <w:lang w:val="fr-FR"/>
        </w:rPr>
        <w:t>d’individus</w:t>
      </w:r>
      <w:r w:rsidR="00BB5205" w:rsidRPr="00302721">
        <w:rPr>
          <w:lang w:val="fr-FR"/>
        </w:rPr>
        <w:t xml:space="preserve"> pour revivre la grandeur de la population</w:t>
      </w:r>
    </w:p>
    <w:p w14:paraId="7A2BD286" w14:textId="1938A463" w:rsidR="00BB5205" w:rsidRPr="00302721" w:rsidRDefault="00BB5205" w:rsidP="00BB5205">
      <w:pPr>
        <w:pStyle w:val="ListParagraph"/>
        <w:numPr>
          <w:ilvl w:val="1"/>
          <w:numId w:val="3"/>
        </w:numPr>
        <w:rPr>
          <w:lang w:val="fr-FR"/>
        </w:rPr>
      </w:pPr>
      <w:r w:rsidRPr="00302721">
        <w:rPr>
          <w:lang w:val="fr-FR"/>
        </w:rPr>
        <w:t>Calcul</w:t>
      </w:r>
      <w:r w:rsidR="00302721" w:rsidRPr="00302721">
        <w:rPr>
          <w:lang w:val="fr-FR"/>
        </w:rPr>
        <w:t xml:space="preserve"> </w:t>
      </w:r>
      <w:r w:rsidRPr="00302721">
        <w:rPr>
          <w:lang w:val="fr-FR"/>
        </w:rPr>
        <w:t xml:space="preserve">: </w:t>
      </w:r>
      <w:r w:rsidR="00302721" w:rsidRPr="00302721">
        <w:rPr>
          <w:lang w:val="fr-FR"/>
        </w:rPr>
        <w:t>individus</w:t>
      </w:r>
      <w:r w:rsidRPr="00302721">
        <w:rPr>
          <w:lang w:val="fr-FR"/>
        </w:rPr>
        <w:t xml:space="preserve"> actifs au moment donner de la reproduction</w:t>
      </w:r>
    </w:p>
    <w:p w14:paraId="71C80E6E" w14:textId="68E8998F" w:rsidR="00BB5205" w:rsidRPr="00302721" w:rsidRDefault="00072130" w:rsidP="00BB5205">
      <w:pPr>
        <w:pStyle w:val="ListParagraph"/>
        <w:numPr>
          <w:ilvl w:val="1"/>
          <w:numId w:val="3"/>
        </w:numPr>
        <w:rPr>
          <w:lang w:val="fr-FR"/>
        </w:rPr>
      </w:pPr>
      <w:r>
        <w:rPr>
          <w:lang w:val="fr-FR"/>
        </w:rPr>
        <w:t>Un ratio entre sexes qui est différent affecte le numéro d’individus qui peuvent reproduire avec succès</w:t>
      </w:r>
    </w:p>
    <w:p w14:paraId="4258E7B9" w14:textId="5D38C88E" w:rsidR="00BB5205" w:rsidRPr="00302721" w:rsidRDefault="00302721" w:rsidP="00BB5205">
      <w:pPr>
        <w:pStyle w:val="ListParagraph"/>
        <w:numPr>
          <w:ilvl w:val="1"/>
          <w:numId w:val="3"/>
        </w:numPr>
        <w:rPr>
          <w:lang w:val="fr-FR"/>
        </w:rPr>
      </w:pPr>
      <w:r w:rsidRPr="00302721">
        <w:rPr>
          <w:lang w:val="fr-FR"/>
        </w:rPr>
        <w:t>Plus susceptible à</w:t>
      </w:r>
      <w:r w:rsidR="00BB5205" w:rsidRPr="00302721">
        <w:rPr>
          <w:lang w:val="fr-FR"/>
        </w:rPr>
        <w:t xml:space="preserve"> la </w:t>
      </w:r>
      <w:r w:rsidRPr="00302721">
        <w:rPr>
          <w:lang w:val="fr-FR"/>
        </w:rPr>
        <w:t>dérive</w:t>
      </w:r>
      <w:r w:rsidR="00BB5205" w:rsidRPr="00302721">
        <w:rPr>
          <w:lang w:val="fr-FR"/>
        </w:rPr>
        <w:t xml:space="preserve"> </w:t>
      </w:r>
      <w:r w:rsidRPr="00302721">
        <w:rPr>
          <w:lang w:val="fr-FR"/>
        </w:rPr>
        <w:t>génique</w:t>
      </w:r>
      <w:r w:rsidR="00BB5205" w:rsidRPr="00302721">
        <w:rPr>
          <w:lang w:val="fr-FR"/>
        </w:rPr>
        <w:t xml:space="preserve"> just</w:t>
      </w:r>
      <w:r w:rsidRPr="00302721">
        <w:rPr>
          <w:lang w:val="fr-FR"/>
        </w:rPr>
        <w:t>e</w:t>
      </w:r>
      <w:r w:rsidR="00BB5205" w:rsidRPr="00302721">
        <w:rPr>
          <w:lang w:val="fr-FR"/>
        </w:rPr>
        <w:t xml:space="preserve"> parce qu’il y a un ratio </w:t>
      </w:r>
      <w:r w:rsidRPr="00302721">
        <w:rPr>
          <w:lang w:val="fr-FR"/>
        </w:rPr>
        <w:t>différent</w:t>
      </w:r>
    </w:p>
    <w:p w14:paraId="5F25755B" w14:textId="7C4D30AC" w:rsidR="00BB5205" w:rsidRPr="00302721" w:rsidRDefault="00BB5205" w:rsidP="00BB5205">
      <w:pPr>
        <w:rPr>
          <w:lang w:val="fr-FR"/>
        </w:rPr>
      </w:pPr>
      <w:r w:rsidRPr="00302721">
        <w:rPr>
          <w:noProof/>
          <w:lang w:val="fr-FR"/>
        </w:rPr>
        <w:drawing>
          <wp:anchor distT="0" distB="0" distL="114300" distR="114300" simplePos="0" relativeHeight="251676672" behindDoc="1" locked="0" layoutInCell="1" allowOverlap="1" wp14:anchorId="5852EF6E" wp14:editId="378E863D">
            <wp:simplePos x="0" y="0"/>
            <wp:positionH relativeFrom="column">
              <wp:posOffset>1079754</wp:posOffset>
            </wp:positionH>
            <wp:positionV relativeFrom="paragraph">
              <wp:posOffset>131572</wp:posOffset>
            </wp:positionV>
            <wp:extent cx="3885819" cy="1717494"/>
            <wp:effectExtent l="0" t="0" r="635" b="10160"/>
            <wp:wrapNone/>
            <wp:docPr id="23" name="Picture 23" descr="../../../../Screen%20Shot%202017-12-07%20at%204.12.0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12-07%20at%204.12.07%20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85819" cy="17174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34F90F" w14:textId="6E1CC0FF" w:rsidR="00BB5205" w:rsidRPr="00302721" w:rsidRDefault="00BB5205" w:rsidP="00BB5205">
      <w:pPr>
        <w:rPr>
          <w:lang w:val="fr-FR"/>
        </w:rPr>
      </w:pPr>
    </w:p>
    <w:p w14:paraId="71C0930C" w14:textId="45E955BE" w:rsidR="00BB5205" w:rsidRPr="00302721" w:rsidRDefault="00BB5205" w:rsidP="00BB5205">
      <w:pPr>
        <w:rPr>
          <w:lang w:val="fr-FR"/>
        </w:rPr>
      </w:pPr>
    </w:p>
    <w:p w14:paraId="52E2FEB6" w14:textId="32AE8EF3" w:rsidR="00BB5205" w:rsidRPr="00302721" w:rsidRDefault="00BB5205" w:rsidP="00BB5205">
      <w:pPr>
        <w:rPr>
          <w:lang w:val="fr-FR"/>
        </w:rPr>
      </w:pPr>
    </w:p>
    <w:p w14:paraId="6952795C" w14:textId="4BA5AA22" w:rsidR="00BB5205" w:rsidRPr="00302721" w:rsidRDefault="00BB5205" w:rsidP="00BB5205">
      <w:pPr>
        <w:rPr>
          <w:lang w:val="fr-FR"/>
        </w:rPr>
      </w:pPr>
    </w:p>
    <w:p w14:paraId="1C06B82F" w14:textId="74C00CA7" w:rsidR="00BB5205" w:rsidRPr="00302721" w:rsidRDefault="00BB5205" w:rsidP="00BB5205">
      <w:pPr>
        <w:rPr>
          <w:lang w:val="fr-FR"/>
        </w:rPr>
      </w:pPr>
    </w:p>
    <w:p w14:paraId="48D49CEB" w14:textId="4FBB11C6" w:rsidR="00BB5205" w:rsidRPr="00302721" w:rsidRDefault="00BB5205" w:rsidP="00BB5205">
      <w:pPr>
        <w:rPr>
          <w:lang w:val="fr-FR"/>
        </w:rPr>
      </w:pPr>
    </w:p>
    <w:p w14:paraId="1F94C5E7" w14:textId="6C28D9C2" w:rsidR="00BB5205" w:rsidRPr="00302721" w:rsidRDefault="00BB5205" w:rsidP="00BB5205">
      <w:pPr>
        <w:rPr>
          <w:lang w:val="fr-FR"/>
        </w:rPr>
      </w:pPr>
    </w:p>
    <w:p w14:paraId="2979034A" w14:textId="1CE06D25" w:rsidR="00BB5205" w:rsidRPr="00302721" w:rsidRDefault="00BB5205" w:rsidP="00BB5205">
      <w:pPr>
        <w:rPr>
          <w:lang w:val="fr-FR"/>
        </w:rPr>
      </w:pPr>
    </w:p>
    <w:p w14:paraId="227FF597" w14:textId="5D01E294" w:rsidR="00BB5205" w:rsidRPr="00302721" w:rsidRDefault="00BB5205" w:rsidP="00BB5205">
      <w:pPr>
        <w:rPr>
          <w:lang w:val="fr-FR"/>
        </w:rPr>
      </w:pPr>
    </w:p>
    <w:p w14:paraId="21FD752E" w14:textId="63DFEC5F" w:rsidR="00BB5205" w:rsidRPr="00302721" w:rsidRDefault="00BB5205" w:rsidP="00BB5205">
      <w:pPr>
        <w:rPr>
          <w:lang w:val="fr-FR"/>
        </w:rPr>
      </w:pPr>
    </w:p>
    <w:p w14:paraId="083F1314" w14:textId="4402EEA0" w:rsidR="00D23887" w:rsidRPr="00302721" w:rsidRDefault="00D23887" w:rsidP="00D23887">
      <w:pPr>
        <w:pStyle w:val="ListParagraph"/>
        <w:numPr>
          <w:ilvl w:val="0"/>
          <w:numId w:val="3"/>
        </w:numPr>
        <w:rPr>
          <w:lang w:val="fr-FR"/>
        </w:rPr>
      </w:pPr>
      <w:r w:rsidRPr="00302721">
        <w:rPr>
          <w:lang w:val="fr-FR"/>
        </w:rPr>
        <w:t>Conséquence d’un goulot d’étranglement sur une population : cas du tétras des prairies</w:t>
      </w:r>
    </w:p>
    <w:p w14:paraId="2AF627FE" w14:textId="07BA6367" w:rsidR="00D23887" w:rsidRPr="00302721" w:rsidRDefault="00D23887" w:rsidP="00D23887">
      <w:pPr>
        <w:pStyle w:val="ListParagraph"/>
        <w:numPr>
          <w:ilvl w:val="1"/>
          <w:numId w:val="3"/>
        </w:numPr>
        <w:rPr>
          <w:lang w:val="fr-FR"/>
        </w:rPr>
      </w:pPr>
      <w:r w:rsidRPr="00302721">
        <w:rPr>
          <w:lang w:val="fr-FR"/>
        </w:rPr>
        <w:t>Nombre d’</w:t>
      </w:r>
      <w:r w:rsidR="00302721" w:rsidRPr="00302721">
        <w:rPr>
          <w:lang w:val="fr-FR"/>
        </w:rPr>
        <w:t>allèles</w:t>
      </w:r>
      <w:r w:rsidRPr="00302721">
        <w:rPr>
          <w:lang w:val="fr-FR"/>
        </w:rPr>
        <w:t xml:space="preserve"> par locus peut montrer la </w:t>
      </w:r>
      <w:r w:rsidR="00302721" w:rsidRPr="00302721">
        <w:rPr>
          <w:lang w:val="fr-FR"/>
        </w:rPr>
        <w:t>variabilité</w:t>
      </w:r>
      <w:r w:rsidRPr="00302721">
        <w:rPr>
          <w:lang w:val="fr-FR"/>
        </w:rPr>
        <w:t xml:space="preserve"> </w:t>
      </w:r>
      <w:r w:rsidR="00302721" w:rsidRPr="00302721">
        <w:rPr>
          <w:lang w:val="fr-FR"/>
        </w:rPr>
        <w:t>génétique</w:t>
      </w:r>
    </w:p>
    <w:p w14:paraId="6E490B3B" w14:textId="38C1C4DF" w:rsidR="00D23887" w:rsidRPr="00302721" w:rsidRDefault="00302721" w:rsidP="00D23887">
      <w:pPr>
        <w:pStyle w:val="ListParagraph"/>
        <w:numPr>
          <w:ilvl w:val="1"/>
          <w:numId w:val="3"/>
        </w:numPr>
        <w:rPr>
          <w:lang w:val="fr-FR"/>
        </w:rPr>
      </w:pPr>
      <w:r w:rsidRPr="00302721">
        <w:rPr>
          <w:lang w:val="fr-FR"/>
        </w:rPr>
        <w:t>Défaut dans la fabrication des coquilles, et</w:t>
      </w:r>
      <w:r w:rsidR="00D23887" w:rsidRPr="00302721">
        <w:rPr>
          <w:lang w:val="fr-FR"/>
        </w:rPr>
        <w:t>c</w:t>
      </w:r>
      <w:r w:rsidRPr="00302721">
        <w:rPr>
          <w:lang w:val="fr-FR"/>
        </w:rPr>
        <w:t>.</w:t>
      </w:r>
    </w:p>
    <w:p w14:paraId="51F9E884" w14:textId="0421C866" w:rsidR="00D23887" w:rsidRPr="00302721" w:rsidRDefault="00D23887" w:rsidP="00D23887">
      <w:pPr>
        <w:pStyle w:val="ListParagraph"/>
        <w:numPr>
          <w:ilvl w:val="1"/>
          <w:numId w:val="3"/>
        </w:numPr>
        <w:rPr>
          <w:lang w:val="fr-FR"/>
        </w:rPr>
      </w:pPr>
      <w:r w:rsidRPr="00302721">
        <w:rPr>
          <w:lang w:val="fr-FR"/>
        </w:rPr>
        <w:t>Jeunes ne peuvent pas survivre</w:t>
      </w:r>
    </w:p>
    <w:p w14:paraId="1BC8F63C" w14:textId="321623FE" w:rsidR="00CA60E9" w:rsidRPr="00302721" w:rsidRDefault="00D23887" w:rsidP="00CA60E9">
      <w:pPr>
        <w:pStyle w:val="ListParagraph"/>
        <w:numPr>
          <w:ilvl w:val="1"/>
          <w:numId w:val="3"/>
        </w:numPr>
        <w:rPr>
          <w:lang w:val="fr-FR"/>
        </w:rPr>
      </w:pPr>
      <w:r w:rsidRPr="00302721">
        <w:rPr>
          <w:lang w:val="fr-FR"/>
        </w:rPr>
        <w:t xml:space="preserve">Population prise dans une </w:t>
      </w:r>
      <w:r w:rsidR="00302721" w:rsidRPr="00302721">
        <w:rPr>
          <w:lang w:val="fr-FR"/>
        </w:rPr>
        <w:t>spirale</w:t>
      </w:r>
      <w:r w:rsidRPr="00302721">
        <w:rPr>
          <w:lang w:val="fr-FR"/>
        </w:rPr>
        <w:t xml:space="preserve"> </w:t>
      </w:r>
      <w:r w:rsidR="00302721" w:rsidRPr="00302721">
        <w:rPr>
          <w:lang w:val="fr-FR"/>
        </w:rPr>
        <w:t>d’extinction</w:t>
      </w:r>
    </w:p>
    <w:p w14:paraId="0D30E0B1" w14:textId="28E4B487" w:rsidR="00CA60E9" w:rsidRPr="00302721" w:rsidRDefault="00CA60E9" w:rsidP="00CA60E9">
      <w:pPr>
        <w:pStyle w:val="ListParagraph"/>
        <w:numPr>
          <w:ilvl w:val="1"/>
          <w:numId w:val="3"/>
        </w:numPr>
        <w:rPr>
          <w:lang w:val="fr-FR"/>
        </w:rPr>
      </w:pPr>
      <w:r w:rsidRPr="00302721">
        <w:rPr>
          <w:lang w:val="fr-FR"/>
        </w:rPr>
        <w:t>Perte d’habitat en Illinois</w:t>
      </w:r>
      <w:r w:rsidR="00302721" w:rsidRPr="00302721">
        <w:rPr>
          <w:lang w:val="fr-FR"/>
        </w:rPr>
        <w:t xml:space="preserve"> </w:t>
      </w:r>
      <w:r w:rsidRPr="00302721">
        <w:rPr>
          <w:lang w:val="fr-FR"/>
        </w:rPr>
        <w:t xml:space="preserve">: </w:t>
      </w:r>
      <w:r w:rsidR="00302721" w:rsidRPr="00302721">
        <w:rPr>
          <w:lang w:val="fr-FR"/>
        </w:rPr>
        <w:t xml:space="preserve">50 </w:t>
      </w:r>
      <w:r w:rsidRPr="00302721">
        <w:rPr>
          <w:lang w:val="fr-FR"/>
        </w:rPr>
        <w:t>mi</w:t>
      </w:r>
      <w:r w:rsidR="00302721" w:rsidRPr="00302721">
        <w:rPr>
          <w:lang w:val="fr-FR"/>
        </w:rPr>
        <w:t>llions d’individus (XIXe siècle)</w:t>
      </w:r>
      <w:r w:rsidRPr="00302721">
        <w:rPr>
          <w:lang w:val="fr-FR"/>
        </w:rPr>
        <w:t xml:space="preserve"> (1993) </w:t>
      </w:r>
    </w:p>
    <w:p w14:paraId="320D6703" w14:textId="2C85A9C2" w:rsidR="00CA60E9" w:rsidRPr="00302721" w:rsidRDefault="00CA60E9" w:rsidP="00CA60E9">
      <w:pPr>
        <w:pStyle w:val="ListParagraph"/>
        <w:numPr>
          <w:ilvl w:val="1"/>
          <w:numId w:val="3"/>
        </w:numPr>
        <w:rPr>
          <w:lang w:val="fr-FR"/>
        </w:rPr>
      </w:pPr>
      <w:r w:rsidRPr="00302721">
        <w:rPr>
          <w:lang w:val="fr-FR"/>
        </w:rPr>
        <w:t>Perte de fécondité dans la population restante</w:t>
      </w:r>
    </w:p>
    <w:p w14:paraId="5C1404AD" w14:textId="68EE5BE2" w:rsidR="00CA60E9" w:rsidRPr="00302721" w:rsidRDefault="00CA60E9" w:rsidP="00CA60E9">
      <w:pPr>
        <w:pStyle w:val="ListParagraph"/>
        <w:numPr>
          <w:ilvl w:val="1"/>
          <w:numId w:val="3"/>
        </w:numPr>
        <w:rPr>
          <w:lang w:val="fr-FR"/>
        </w:rPr>
      </w:pPr>
      <w:r w:rsidRPr="00302721">
        <w:rPr>
          <w:lang w:val="fr-FR"/>
        </w:rPr>
        <w:t>1993</w:t>
      </w:r>
      <w:r w:rsidR="00302721" w:rsidRPr="00302721">
        <w:rPr>
          <w:lang w:val="fr-FR"/>
        </w:rPr>
        <w:t xml:space="preserve"> </w:t>
      </w:r>
      <w:r w:rsidRPr="00302721">
        <w:rPr>
          <w:lang w:val="fr-FR"/>
        </w:rPr>
        <w:t>: Transplantation de 271 individus provenant d’autres états américains</w:t>
      </w:r>
    </w:p>
    <w:p w14:paraId="69C0AC45" w14:textId="1B47D9D3" w:rsidR="00CA60E9" w:rsidRPr="00302721" w:rsidRDefault="00CA60E9" w:rsidP="00CA60E9">
      <w:pPr>
        <w:pStyle w:val="ListParagraph"/>
        <w:numPr>
          <w:ilvl w:val="1"/>
          <w:numId w:val="3"/>
        </w:numPr>
        <w:rPr>
          <w:lang w:val="fr-FR"/>
        </w:rPr>
      </w:pPr>
      <w:r w:rsidRPr="00302721">
        <w:rPr>
          <w:lang w:val="fr-FR"/>
        </w:rPr>
        <w:t>Résultat</w:t>
      </w:r>
      <w:r w:rsidR="00302721" w:rsidRPr="00302721">
        <w:rPr>
          <w:lang w:val="fr-FR"/>
        </w:rPr>
        <w:t xml:space="preserve"> </w:t>
      </w:r>
      <w:r w:rsidRPr="00302721">
        <w:rPr>
          <w:lang w:val="fr-FR"/>
        </w:rPr>
        <w:t>: augmentation de la fécondité et hausse de la population</w:t>
      </w:r>
    </w:p>
    <w:p w14:paraId="41E1A45C" w14:textId="0B5D2F15" w:rsidR="00CA60E9" w:rsidRPr="00302721" w:rsidRDefault="00CA60E9" w:rsidP="00D23887">
      <w:pPr>
        <w:rPr>
          <w:lang w:val="fr-FR"/>
        </w:rPr>
      </w:pPr>
      <w:r w:rsidRPr="00302721">
        <w:rPr>
          <w:noProof/>
          <w:lang w:val="fr-FR"/>
        </w:rPr>
        <w:drawing>
          <wp:anchor distT="0" distB="0" distL="114300" distR="114300" simplePos="0" relativeHeight="251677696" behindDoc="1" locked="0" layoutInCell="1" allowOverlap="1" wp14:anchorId="15059A04" wp14:editId="7650E641">
            <wp:simplePos x="0" y="0"/>
            <wp:positionH relativeFrom="column">
              <wp:posOffset>1997710</wp:posOffset>
            </wp:positionH>
            <wp:positionV relativeFrom="paragraph">
              <wp:posOffset>53340</wp:posOffset>
            </wp:positionV>
            <wp:extent cx="1942465" cy="3153410"/>
            <wp:effectExtent l="0" t="0" r="0" b="0"/>
            <wp:wrapNone/>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pic:cNvPicPr>
                  </pic:nvPicPr>
                  <pic:blipFill>
                    <a:blip r:embed="rId25">
                      <a:extLst>
                        <a:ext uri="{28A0092B-C50C-407E-A947-70E740481C1C}">
                          <a14:useLocalDpi xmlns:a14="http://schemas.microsoft.com/office/drawing/2010/main" val="0"/>
                        </a:ext>
                      </a:extLst>
                    </a:blip>
                    <a:srcRect b="17383"/>
                    <a:stretch>
                      <a:fillRect/>
                    </a:stretch>
                  </pic:blipFill>
                  <pic:spPr bwMode="auto">
                    <a:xfrm>
                      <a:off x="0" y="0"/>
                      <a:ext cx="1942465" cy="315341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86B41D4" w14:textId="07CE2B3B" w:rsidR="00CA60E9" w:rsidRPr="00302721" w:rsidRDefault="00CA60E9" w:rsidP="00D23887">
      <w:pPr>
        <w:rPr>
          <w:lang w:val="fr-FR"/>
        </w:rPr>
      </w:pPr>
    </w:p>
    <w:p w14:paraId="639E73EB" w14:textId="6E8E9F21" w:rsidR="00D23887" w:rsidRPr="00302721" w:rsidRDefault="00D23887" w:rsidP="00D23887">
      <w:pPr>
        <w:rPr>
          <w:lang w:val="fr-FR"/>
        </w:rPr>
      </w:pPr>
    </w:p>
    <w:p w14:paraId="189E3AA9" w14:textId="77777777" w:rsidR="00CA60E9" w:rsidRPr="00302721" w:rsidRDefault="00CA60E9" w:rsidP="00D23887">
      <w:pPr>
        <w:rPr>
          <w:lang w:val="fr-FR"/>
        </w:rPr>
      </w:pPr>
    </w:p>
    <w:p w14:paraId="7D69443B" w14:textId="77777777" w:rsidR="00CA60E9" w:rsidRPr="00302721" w:rsidRDefault="00CA60E9" w:rsidP="00D23887">
      <w:pPr>
        <w:rPr>
          <w:lang w:val="fr-FR"/>
        </w:rPr>
      </w:pPr>
    </w:p>
    <w:p w14:paraId="4A6B76A8" w14:textId="77777777" w:rsidR="00CA60E9" w:rsidRPr="00302721" w:rsidRDefault="00CA60E9" w:rsidP="00D23887">
      <w:pPr>
        <w:rPr>
          <w:lang w:val="fr-FR"/>
        </w:rPr>
      </w:pPr>
    </w:p>
    <w:p w14:paraId="17B3E22D" w14:textId="77777777" w:rsidR="00CA60E9" w:rsidRPr="00302721" w:rsidRDefault="00CA60E9" w:rsidP="00D23887">
      <w:pPr>
        <w:rPr>
          <w:lang w:val="fr-FR"/>
        </w:rPr>
      </w:pPr>
    </w:p>
    <w:p w14:paraId="6AF89556" w14:textId="77777777" w:rsidR="00CA60E9" w:rsidRPr="00302721" w:rsidRDefault="00CA60E9" w:rsidP="00D23887">
      <w:pPr>
        <w:rPr>
          <w:lang w:val="fr-FR"/>
        </w:rPr>
      </w:pPr>
    </w:p>
    <w:p w14:paraId="5D85FEE6" w14:textId="77777777" w:rsidR="00CA60E9" w:rsidRPr="00302721" w:rsidRDefault="00CA60E9" w:rsidP="00D23887">
      <w:pPr>
        <w:rPr>
          <w:lang w:val="fr-FR"/>
        </w:rPr>
      </w:pPr>
    </w:p>
    <w:p w14:paraId="7890A4BA" w14:textId="77777777" w:rsidR="00CA60E9" w:rsidRPr="00302721" w:rsidRDefault="00CA60E9" w:rsidP="00D23887">
      <w:pPr>
        <w:rPr>
          <w:lang w:val="fr-FR"/>
        </w:rPr>
      </w:pPr>
    </w:p>
    <w:p w14:paraId="600C7857" w14:textId="77777777" w:rsidR="00CA60E9" w:rsidRPr="00302721" w:rsidRDefault="00CA60E9" w:rsidP="00D23887">
      <w:pPr>
        <w:rPr>
          <w:lang w:val="fr-FR"/>
        </w:rPr>
      </w:pPr>
    </w:p>
    <w:p w14:paraId="59719CB6" w14:textId="77777777" w:rsidR="00CA60E9" w:rsidRPr="00302721" w:rsidRDefault="00CA60E9" w:rsidP="00D23887">
      <w:pPr>
        <w:rPr>
          <w:lang w:val="fr-FR"/>
        </w:rPr>
      </w:pPr>
    </w:p>
    <w:p w14:paraId="7695DCAA" w14:textId="77777777" w:rsidR="00CA60E9" w:rsidRPr="00302721" w:rsidRDefault="00CA60E9" w:rsidP="00D23887">
      <w:pPr>
        <w:rPr>
          <w:lang w:val="fr-FR"/>
        </w:rPr>
      </w:pPr>
    </w:p>
    <w:p w14:paraId="6E3F4AD5" w14:textId="77777777" w:rsidR="00CA60E9" w:rsidRPr="00302721" w:rsidRDefault="00CA60E9" w:rsidP="00D23887">
      <w:pPr>
        <w:rPr>
          <w:lang w:val="fr-FR"/>
        </w:rPr>
      </w:pPr>
    </w:p>
    <w:p w14:paraId="5B3449C3" w14:textId="77777777" w:rsidR="00CA60E9" w:rsidRPr="00302721" w:rsidRDefault="00CA60E9" w:rsidP="00D23887">
      <w:pPr>
        <w:rPr>
          <w:lang w:val="fr-FR"/>
        </w:rPr>
      </w:pPr>
    </w:p>
    <w:p w14:paraId="7604A56A" w14:textId="77777777" w:rsidR="00733758" w:rsidRPr="00302721" w:rsidRDefault="00733758" w:rsidP="00733758">
      <w:pPr>
        <w:pStyle w:val="ListParagraph"/>
        <w:numPr>
          <w:ilvl w:val="0"/>
          <w:numId w:val="3"/>
        </w:numPr>
        <w:rPr>
          <w:lang w:val="fr-FR"/>
        </w:rPr>
      </w:pPr>
      <w:r w:rsidRPr="00302721">
        <w:rPr>
          <w:lang w:val="fr-FR"/>
        </w:rPr>
        <w:lastRenderedPageBreak/>
        <w:t>Taille minimum viable d’une population : cas de grizzlis aux E.U., hors Alaska</w:t>
      </w:r>
    </w:p>
    <w:p w14:paraId="1A02E1DC" w14:textId="2E7C3CA2" w:rsidR="00733758" w:rsidRPr="00302721" w:rsidRDefault="00733758" w:rsidP="00733758">
      <w:pPr>
        <w:pStyle w:val="ListParagraph"/>
        <w:numPr>
          <w:ilvl w:val="1"/>
          <w:numId w:val="3"/>
        </w:numPr>
        <w:rPr>
          <w:lang w:val="fr-FR"/>
        </w:rPr>
      </w:pPr>
      <w:r w:rsidRPr="00302721">
        <w:rPr>
          <w:lang w:val="fr-FR"/>
        </w:rPr>
        <w:t>6 populations, 1000 individus</w:t>
      </w:r>
      <w:r w:rsidR="00302721" w:rsidRPr="00302721">
        <w:rPr>
          <w:lang w:val="fr-FR"/>
        </w:rPr>
        <w:t xml:space="preserve"> </w:t>
      </w:r>
      <w:r w:rsidRPr="00302721">
        <w:rPr>
          <w:lang w:val="fr-FR"/>
        </w:rPr>
        <w:t xml:space="preserve">; 5 millions d’hectare </w:t>
      </w:r>
    </w:p>
    <w:p w14:paraId="4E9B16B1" w14:textId="6F2EE98B" w:rsidR="00733758" w:rsidRPr="00302721" w:rsidRDefault="00733758" w:rsidP="00733758">
      <w:pPr>
        <w:pStyle w:val="ListParagraph"/>
        <w:numPr>
          <w:ilvl w:val="1"/>
          <w:numId w:val="3"/>
        </w:numPr>
        <w:rPr>
          <w:lang w:val="fr-FR"/>
        </w:rPr>
      </w:pPr>
      <w:r w:rsidRPr="00302721">
        <w:rPr>
          <w:lang w:val="fr-FR"/>
        </w:rPr>
        <w:t>Yellowstone Park</w:t>
      </w:r>
      <w:r w:rsidR="00302721" w:rsidRPr="00302721">
        <w:rPr>
          <w:lang w:val="fr-FR"/>
        </w:rPr>
        <w:t xml:space="preserve"> </w:t>
      </w:r>
      <w:r w:rsidRPr="00302721">
        <w:rPr>
          <w:lang w:val="fr-FR"/>
        </w:rPr>
        <w:t xml:space="preserve">: </w:t>
      </w:r>
    </w:p>
    <w:p w14:paraId="272769BB" w14:textId="77777777" w:rsidR="00733758" w:rsidRPr="00302721" w:rsidRDefault="00733758" w:rsidP="00733758">
      <w:pPr>
        <w:pStyle w:val="ListParagraph"/>
        <w:numPr>
          <w:ilvl w:val="2"/>
          <w:numId w:val="3"/>
        </w:numPr>
        <w:rPr>
          <w:lang w:val="fr-FR"/>
        </w:rPr>
      </w:pPr>
      <w:r w:rsidRPr="00302721">
        <w:rPr>
          <w:lang w:val="fr-FR"/>
        </w:rPr>
        <w:t>Population actuelle : 500</w:t>
      </w:r>
    </w:p>
    <w:p w14:paraId="0549F121" w14:textId="77777777" w:rsidR="00733758" w:rsidRPr="00302721" w:rsidRDefault="00733758" w:rsidP="00733758">
      <w:pPr>
        <w:pStyle w:val="ListParagraph"/>
        <w:numPr>
          <w:ilvl w:val="2"/>
          <w:numId w:val="3"/>
        </w:numPr>
        <w:rPr>
          <w:lang w:val="fr-FR"/>
        </w:rPr>
      </w:pPr>
      <w:r w:rsidRPr="00302721">
        <w:rPr>
          <w:lang w:val="fr-FR"/>
        </w:rPr>
        <w:t xml:space="preserve">Population viable : </w:t>
      </w:r>
    </w:p>
    <w:p w14:paraId="4CF76193" w14:textId="025FFA9F" w:rsidR="00733758" w:rsidRPr="00302721" w:rsidRDefault="00733758" w:rsidP="00733758">
      <w:pPr>
        <w:pStyle w:val="ListParagraph"/>
        <w:numPr>
          <w:ilvl w:val="3"/>
          <w:numId w:val="3"/>
        </w:numPr>
        <w:rPr>
          <w:lang w:val="fr-FR"/>
        </w:rPr>
      </w:pPr>
      <w:r w:rsidRPr="00302721">
        <w:rPr>
          <w:lang w:val="fr-FR"/>
        </w:rPr>
        <w:t xml:space="preserve">70 à 90 individus dans un habitat favorable a 95% des chances de </w:t>
      </w:r>
      <w:r w:rsidR="00302721" w:rsidRPr="00302721">
        <w:rPr>
          <w:lang w:val="fr-FR"/>
        </w:rPr>
        <w:t>survivre</w:t>
      </w:r>
      <w:r w:rsidRPr="00302721">
        <w:rPr>
          <w:lang w:val="fr-FR"/>
        </w:rPr>
        <w:t xml:space="preserve"> 100 ans. </w:t>
      </w:r>
    </w:p>
    <w:p w14:paraId="586D73B4" w14:textId="7D91D63F" w:rsidR="00733758" w:rsidRPr="00302721" w:rsidRDefault="00733758" w:rsidP="00733758">
      <w:pPr>
        <w:pStyle w:val="ListParagraph"/>
        <w:numPr>
          <w:ilvl w:val="3"/>
          <w:numId w:val="3"/>
        </w:numPr>
        <w:rPr>
          <w:lang w:val="fr-FR"/>
        </w:rPr>
      </w:pPr>
      <w:r w:rsidRPr="00302721">
        <w:rPr>
          <w:lang w:val="fr-FR"/>
        </w:rPr>
        <w:t xml:space="preserve">100 individus dans un habitat favorable a 95% des chances de </w:t>
      </w:r>
      <w:r w:rsidR="00302721" w:rsidRPr="00302721">
        <w:rPr>
          <w:lang w:val="fr-FR"/>
        </w:rPr>
        <w:t>survivre</w:t>
      </w:r>
      <w:r w:rsidRPr="00302721">
        <w:rPr>
          <w:lang w:val="fr-FR"/>
        </w:rPr>
        <w:t xml:space="preserve"> 200 ans.</w:t>
      </w:r>
    </w:p>
    <w:p w14:paraId="796ED96A" w14:textId="5ED527D2" w:rsidR="00733758" w:rsidRPr="00302721" w:rsidRDefault="00733758" w:rsidP="00733758">
      <w:pPr>
        <w:pStyle w:val="ListParagraph"/>
        <w:numPr>
          <w:ilvl w:val="2"/>
          <w:numId w:val="3"/>
        </w:numPr>
        <w:rPr>
          <w:lang w:val="fr-FR"/>
        </w:rPr>
      </w:pPr>
      <w:r w:rsidRPr="00302721">
        <w:rPr>
          <w:lang w:val="fr-FR"/>
        </w:rPr>
        <w:t>Variabilité génétique</w:t>
      </w:r>
      <w:r w:rsidR="00302721" w:rsidRPr="00302721">
        <w:rPr>
          <w:lang w:val="fr-FR"/>
        </w:rPr>
        <w:t xml:space="preserve"> </w:t>
      </w:r>
      <w:r w:rsidRPr="00302721">
        <w:rPr>
          <w:lang w:val="fr-FR"/>
        </w:rPr>
        <w:t>: Plus faible que dans les autres populations de grizzlis</w:t>
      </w:r>
    </w:p>
    <w:p w14:paraId="65044F2F" w14:textId="77777777" w:rsidR="00733758" w:rsidRPr="00302721" w:rsidRDefault="00733758" w:rsidP="00733758">
      <w:pPr>
        <w:pStyle w:val="ListParagraph"/>
        <w:numPr>
          <w:ilvl w:val="2"/>
          <w:numId w:val="3"/>
        </w:numPr>
        <w:rPr>
          <w:lang w:val="fr-FR"/>
        </w:rPr>
      </w:pPr>
      <w:r w:rsidRPr="00302721">
        <w:rPr>
          <w:lang w:val="fr-FR"/>
        </w:rPr>
        <w:t>Ne = 125 ours</w:t>
      </w:r>
    </w:p>
    <w:p w14:paraId="79DB8CB7" w14:textId="326583B9" w:rsidR="00733758" w:rsidRPr="00302721" w:rsidRDefault="00733758" w:rsidP="00733758">
      <w:pPr>
        <w:pStyle w:val="ListParagraph"/>
        <w:numPr>
          <w:ilvl w:val="2"/>
          <w:numId w:val="3"/>
        </w:numPr>
        <w:rPr>
          <w:lang w:val="fr-FR"/>
        </w:rPr>
      </w:pPr>
      <w:r w:rsidRPr="00302721">
        <w:rPr>
          <w:lang w:val="fr-FR"/>
        </w:rPr>
        <w:t>Introduction</w:t>
      </w:r>
      <w:r w:rsidR="00302721" w:rsidRPr="00302721">
        <w:rPr>
          <w:lang w:val="fr-FR"/>
        </w:rPr>
        <w:t xml:space="preserve"> </w:t>
      </w:r>
      <w:r w:rsidRPr="00302721">
        <w:rPr>
          <w:lang w:val="fr-FR"/>
        </w:rPr>
        <w:t>: d’ours de 2 ours non apparentés dans le parc à tous les dix ans</w:t>
      </w:r>
    </w:p>
    <w:p w14:paraId="7940936C" w14:textId="055835D7" w:rsidR="00733758" w:rsidRPr="00302721" w:rsidRDefault="00733758" w:rsidP="00733758">
      <w:pPr>
        <w:pStyle w:val="ListParagraph"/>
        <w:numPr>
          <w:ilvl w:val="1"/>
          <w:numId w:val="3"/>
        </w:numPr>
        <w:rPr>
          <w:lang w:val="fr-FR"/>
        </w:rPr>
      </w:pPr>
      <w:r w:rsidRPr="00302721">
        <w:rPr>
          <w:lang w:val="fr-FR"/>
        </w:rPr>
        <w:t xml:space="preserve">Beaucoup de </w:t>
      </w:r>
      <w:r w:rsidR="00302721" w:rsidRPr="00302721">
        <w:rPr>
          <w:lang w:val="fr-FR"/>
        </w:rPr>
        <w:t>controverse</w:t>
      </w:r>
      <w:r w:rsidRPr="00302721">
        <w:rPr>
          <w:lang w:val="fr-FR"/>
        </w:rPr>
        <w:t xml:space="preserve"> qui </w:t>
      </w:r>
      <w:r w:rsidR="00302721" w:rsidRPr="00302721">
        <w:rPr>
          <w:lang w:val="fr-FR"/>
        </w:rPr>
        <w:t>permet</w:t>
      </w:r>
      <w:r w:rsidRPr="00302721">
        <w:rPr>
          <w:lang w:val="fr-FR"/>
        </w:rPr>
        <w:t xml:space="preserve"> </w:t>
      </w:r>
      <w:r w:rsidR="00302721" w:rsidRPr="00302721">
        <w:rPr>
          <w:lang w:val="fr-FR"/>
        </w:rPr>
        <w:t>d’élaborer</w:t>
      </w:r>
      <w:r w:rsidRPr="00302721">
        <w:rPr>
          <w:lang w:val="fr-FR"/>
        </w:rPr>
        <w:t xml:space="preserve"> les </w:t>
      </w:r>
      <w:r w:rsidR="00302721" w:rsidRPr="00302721">
        <w:rPr>
          <w:lang w:val="fr-FR"/>
        </w:rPr>
        <w:t>prédictions</w:t>
      </w:r>
    </w:p>
    <w:p w14:paraId="44441F0E" w14:textId="3492AE7A" w:rsidR="00733758" w:rsidRPr="00302721" w:rsidRDefault="00733758" w:rsidP="00733758">
      <w:pPr>
        <w:pStyle w:val="ListParagraph"/>
        <w:numPr>
          <w:ilvl w:val="1"/>
          <w:numId w:val="3"/>
        </w:numPr>
        <w:rPr>
          <w:lang w:val="fr-FR"/>
        </w:rPr>
      </w:pPr>
      <w:r w:rsidRPr="00302721">
        <w:rPr>
          <w:lang w:val="fr-FR"/>
        </w:rPr>
        <w:t xml:space="preserve">Taille minimale de la population pour survivre (au niveau des parc pour permettre à avoir de </w:t>
      </w:r>
      <w:r w:rsidR="00302721" w:rsidRPr="00302721">
        <w:rPr>
          <w:lang w:val="fr-FR"/>
        </w:rPr>
        <w:t>aménagements</w:t>
      </w:r>
      <w:r w:rsidRPr="00302721">
        <w:rPr>
          <w:lang w:val="fr-FR"/>
        </w:rPr>
        <w:t xml:space="preserve"> et </w:t>
      </w:r>
      <w:r w:rsidR="00302721" w:rsidRPr="00302721">
        <w:rPr>
          <w:lang w:val="fr-FR"/>
        </w:rPr>
        <w:t>éviter</w:t>
      </w:r>
      <w:r w:rsidRPr="00302721">
        <w:rPr>
          <w:lang w:val="fr-FR"/>
        </w:rPr>
        <w:t xml:space="preserve"> la surpopulation ou la </w:t>
      </w:r>
      <w:r w:rsidR="00302721" w:rsidRPr="00302721">
        <w:rPr>
          <w:lang w:val="fr-FR"/>
        </w:rPr>
        <w:t>sous population</w:t>
      </w:r>
      <w:r w:rsidRPr="00302721">
        <w:rPr>
          <w:lang w:val="fr-FR"/>
        </w:rPr>
        <w:t>)</w:t>
      </w:r>
    </w:p>
    <w:p w14:paraId="67F91AFE" w14:textId="77777777" w:rsidR="00733758" w:rsidRPr="00302721" w:rsidRDefault="00733758" w:rsidP="00733758">
      <w:pPr>
        <w:pStyle w:val="ListParagraph"/>
        <w:numPr>
          <w:ilvl w:val="1"/>
          <w:numId w:val="3"/>
        </w:numPr>
        <w:rPr>
          <w:lang w:val="fr-FR"/>
        </w:rPr>
      </w:pPr>
      <w:r w:rsidRPr="00302721">
        <w:rPr>
          <w:lang w:val="fr-FR"/>
        </w:rPr>
        <w:t>Taille effective</w:t>
      </w:r>
    </w:p>
    <w:p w14:paraId="1934A162" w14:textId="77777777" w:rsidR="00733758" w:rsidRPr="00302721" w:rsidRDefault="00FB3157" w:rsidP="00733758">
      <w:pPr>
        <w:pStyle w:val="ListParagraph"/>
        <w:numPr>
          <w:ilvl w:val="2"/>
          <w:numId w:val="3"/>
        </w:numPr>
        <w:rPr>
          <w:lang w:val="fr-FR"/>
        </w:rPr>
      </w:pPr>
      <w:r w:rsidRPr="00302721">
        <w:rPr>
          <w:lang w:val="fr-FR"/>
        </w:rPr>
        <w:t>125</w:t>
      </w:r>
    </w:p>
    <w:p w14:paraId="7F8A9634" w14:textId="3CA6D3C1" w:rsidR="00733758" w:rsidRPr="00302721" w:rsidRDefault="00302721" w:rsidP="00733758">
      <w:pPr>
        <w:pStyle w:val="ListParagraph"/>
        <w:numPr>
          <w:ilvl w:val="2"/>
          <w:numId w:val="3"/>
        </w:numPr>
        <w:rPr>
          <w:lang w:val="fr-FR"/>
        </w:rPr>
      </w:pPr>
      <w:r>
        <w:rPr>
          <w:lang w:val="fr-FR"/>
        </w:rPr>
        <w:t>À</w:t>
      </w:r>
      <w:r w:rsidR="00FB3157" w:rsidRPr="00302721">
        <w:rPr>
          <w:lang w:val="fr-FR"/>
        </w:rPr>
        <w:t xml:space="preserve"> un moment donne </w:t>
      </w:r>
      <w:r w:rsidRPr="00302721">
        <w:rPr>
          <w:lang w:val="fr-FR"/>
        </w:rPr>
        <w:t>précis</w:t>
      </w:r>
      <w:r w:rsidR="00FB3157" w:rsidRPr="00302721">
        <w:rPr>
          <w:lang w:val="fr-FR"/>
        </w:rPr>
        <w:t xml:space="preserve">, quelques males vont </w:t>
      </w:r>
      <w:r w:rsidRPr="00302721">
        <w:rPr>
          <w:lang w:val="fr-FR"/>
        </w:rPr>
        <w:t>être</w:t>
      </w:r>
      <w:r w:rsidR="00FB3157" w:rsidRPr="00302721">
        <w:rPr>
          <w:lang w:val="fr-FR"/>
        </w:rPr>
        <w:t xml:space="preserve"> les seules pour contribuer </w:t>
      </w:r>
      <w:r w:rsidRPr="00302721">
        <w:rPr>
          <w:lang w:val="fr-FR"/>
        </w:rPr>
        <w:t>à</w:t>
      </w:r>
      <w:r w:rsidR="00FB3157" w:rsidRPr="00302721">
        <w:rPr>
          <w:lang w:val="fr-FR"/>
        </w:rPr>
        <w:t xml:space="preserve"> la </w:t>
      </w:r>
      <w:r w:rsidRPr="00302721">
        <w:rPr>
          <w:lang w:val="fr-FR"/>
        </w:rPr>
        <w:t>progéniture</w:t>
      </w:r>
    </w:p>
    <w:p w14:paraId="2DDD1FE9" w14:textId="77777777" w:rsidR="00733758" w:rsidRPr="00302721" w:rsidRDefault="00FB3157" w:rsidP="00733758">
      <w:pPr>
        <w:pStyle w:val="ListParagraph"/>
        <w:numPr>
          <w:ilvl w:val="2"/>
          <w:numId w:val="3"/>
        </w:numPr>
        <w:rPr>
          <w:lang w:val="fr-FR"/>
        </w:rPr>
      </w:pPr>
      <w:r w:rsidRPr="00302721">
        <w:rPr>
          <w:lang w:val="fr-FR"/>
        </w:rPr>
        <w:t>Quelques males pour toutes les femelles</w:t>
      </w:r>
    </w:p>
    <w:p w14:paraId="6348F30D" w14:textId="3CFE570F" w:rsidR="00733758" w:rsidRPr="00302721" w:rsidRDefault="00FB3157" w:rsidP="00733758">
      <w:pPr>
        <w:pStyle w:val="ListParagraph"/>
        <w:numPr>
          <w:ilvl w:val="2"/>
          <w:numId w:val="3"/>
        </w:numPr>
        <w:rPr>
          <w:lang w:val="fr-FR"/>
        </w:rPr>
      </w:pPr>
      <w:r w:rsidRPr="00302721">
        <w:rPr>
          <w:lang w:val="fr-FR"/>
        </w:rPr>
        <w:t xml:space="preserve">Faible de </w:t>
      </w:r>
      <w:r w:rsidR="00302721" w:rsidRPr="00302721">
        <w:rPr>
          <w:lang w:val="fr-FR"/>
        </w:rPr>
        <w:t>variabilité</w:t>
      </w:r>
      <w:r w:rsidRPr="00302721">
        <w:rPr>
          <w:lang w:val="fr-FR"/>
        </w:rPr>
        <w:t xml:space="preserve"> </w:t>
      </w:r>
      <w:r w:rsidR="00302721" w:rsidRPr="00302721">
        <w:rPr>
          <w:lang w:val="fr-FR"/>
        </w:rPr>
        <w:t>génétique</w:t>
      </w:r>
    </w:p>
    <w:p w14:paraId="49030D38" w14:textId="3D79EC1C" w:rsidR="00733758" w:rsidRPr="00302721" w:rsidRDefault="00FB3157" w:rsidP="00733758">
      <w:pPr>
        <w:pStyle w:val="ListParagraph"/>
        <w:numPr>
          <w:ilvl w:val="2"/>
          <w:numId w:val="3"/>
        </w:numPr>
        <w:rPr>
          <w:lang w:val="fr-FR"/>
        </w:rPr>
      </w:pPr>
      <w:r w:rsidRPr="00302721">
        <w:rPr>
          <w:lang w:val="fr-FR"/>
        </w:rPr>
        <w:t xml:space="preserve">Mesures pour limite la perte de </w:t>
      </w:r>
      <w:r w:rsidR="00302721" w:rsidRPr="00302721">
        <w:rPr>
          <w:lang w:val="fr-FR"/>
        </w:rPr>
        <w:t>variabilité</w:t>
      </w:r>
      <w:r w:rsidRPr="00302721">
        <w:rPr>
          <w:lang w:val="fr-FR"/>
        </w:rPr>
        <w:t xml:space="preserve"> génétique</w:t>
      </w:r>
    </w:p>
    <w:p w14:paraId="06F3C71D" w14:textId="6366FC3D" w:rsidR="00733758" w:rsidRPr="00302721" w:rsidRDefault="00FB3157" w:rsidP="00733758">
      <w:pPr>
        <w:pStyle w:val="ListParagraph"/>
        <w:numPr>
          <w:ilvl w:val="2"/>
          <w:numId w:val="3"/>
        </w:numPr>
        <w:rPr>
          <w:lang w:val="fr-FR"/>
        </w:rPr>
      </w:pPr>
      <w:r w:rsidRPr="00302721">
        <w:rPr>
          <w:lang w:val="fr-FR"/>
        </w:rPr>
        <w:t xml:space="preserve">Introduction de 2 ours chaque 10 ans va limiter </w:t>
      </w:r>
      <w:r w:rsidR="00302721" w:rsidRPr="00302721">
        <w:rPr>
          <w:lang w:val="fr-FR"/>
        </w:rPr>
        <w:t>à</w:t>
      </w:r>
      <w:r w:rsidRPr="00302721">
        <w:rPr>
          <w:lang w:val="fr-FR"/>
        </w:rPr>
        <w:t xml:space="preserve"> 50% la diminution de la </w:t>
      </w:r>
      <w:r w:rsidR="00302721" w:rsidRPr="00302721">
        <w:rPr>
          <w:lang w:val="fr-FR"/>
        </w:rPr>
        <w:t>variabilité</w:t>
      </w:r>
      <w:r w:rsidRPr="00302721">
        <w:rPr>
          <w:lang w:val="fr-FR"/>
        </w:rPr>
        <w:t xml:space="preserve"> </w:t>
      </w:r>
      <w:r w:rsidR="00302721" w:rsidRPr="00302721">
        <w:rPr>
          <w:lang w:val="fr-FR"/>
        </w:rPr>
        <w:t>génétique</w:t>
      </w:r>
    </w:p>
    <w:p w14:paraId="1CA526AD" w14:textId="6FFA7E51" w:rsidR="00733758" w:rsidRPr="00302721" w:rsidRDefault="00FB3157" w:rsidP="00733758">
      <w:pPr>
        <w:pStyle w:val="ListParagraph"/>
        <w:numPr>
          <w:ilvl w:val="2"/>
          <w:numId w:val="3"/>
        </w:numPr>
        <w:rPr>
          <w:lang w:val="fr-FR"/>
        </w:rPr>
      </w:pPr>
      <w:r w:rsidRPr="00302721">
        <w:rPr>
          <w:lang w:val="fr-FR"/>
        </w:rPr>
        <w:t>Nouveau</w:t>
      </w:r>
      <w:r w:rsidR="00302721">
        <w:rPr>
          <w:lang w:val="fr-FR"/>
        </w:rPr>
        <w:t>x</w:t>
      </w:r>
      <w:r w:rsidRPr="00302721">
        <w:rPr>
          <w:lang w:val="fr-FR"/>
        </w:rPr>
        <w:t xml:space="preserve"> </w:t>
      </w:r>
      <w:r w:rsidR="00302721" w:rsidRPr="00302721">
        <w:rPr>
          <w:lang w:val="fr-FR"/>
        </w:rPr>
        <w:t>allèles</w:t>
      </w:r>
      <w:r w:rsidRPr="00302721">
        <w:rPr>
          <w:lang w:val="fr-FR"/>
        </w:rPr>
        <w:t xml:space="preserve"> vont se rependre facilement</w:t>
      </w:r>
    </w:p>
    <w:p w14:paraId="732E2227" w14:textId="32B1F46B" w:rsidR="00733758" w:rsidRPr="00302721" w:rsidRDefault="00FB3157" w:rsidP="00733758">
      <w:pPr>
        <w:pStyle w:val="ListParagraph"/>
        <w:numPr>
          <w:ilvl w:val="2"/>
          <w:numId w:val="3"/>
        </w:numPr>
        <w:rPr>
          <w:lang w:val="fr-FR"/>
        </w:rPr>
      </w:pPr>
      <w:r w:rsidRPr="00302721">
        <w:rPr>
          <w:lang w:val="fr-FR"/>
        </w:rPr>
        <w:t xml:space="preserve">Flux </w:t>
      </w:r>
      <w:r w:rsidR="00302721" w:rsidRPr="00302721">
        <w:rPr>
          <w:lang w:val="fr-FR"/>
        </w:rPr>
        <w:t>génique</w:t>
      </w:r>
      <w:r w:rsidRPr="00302721">
        <w:rPr>
          <w:lang w:val="fr-FR"/>
        </w:rPr>
        <w:t xml:space="preserve"> est un </w:t>
      </w:r>
      <w:r w:rsidR="00302721" w:rsidRPr="00302721">
        <w:rPr>
          <w:lang w:val="fr-FR"/>
        </w:rPr>
        <w:t>élément</w:t>
      </w:r>
      <w:r w:rsidRPr="00302721">
        <w:rPr>
          <w:lang w:val="fr-FR"/>
        </w:rPr>
        <w:t xml:space="preserve"> fort</w:t>
      </w:r>
    </w:p>
    <w:p w14:paraId="394CDB54" w14:textId="07F85C2C" w:rsidR="00FB3157" w:rsidRPr="00302721" w:rsidRDefault="00FB3157" w:rsidP="00733758">
      <w:pPr>
        <w:pStyle w:val="ListParagraph"/>
        <w:numPr>
          <w:ilvl w:val="2"/>
          <w:numId w:val="3"/>
        </w:numPr>
        <w:rPr>
          <w:lang w:val="fr-FR"/>
        </w:rPr>
      </w:pPr>
      <w:r w:rsidRPr="00302721">
        <w:rPr>
          <w:lang w:val="fr-FR"/>
        </w:rPr>
        <w:t xml:space="preserve">Augmente la </w:t>
      </w:r>
      <w:r w:rsidR="00302721" w:rsidRPr="00302721">
        <w:rPr>
          <w:lang w:val="fr-FR"/>
        </w:rPr>
        <w:t>probabilité</w:t>
      </w:r>
      <w:r w:rsidRPr="00302721">
        <w:rPr>
          <w:lang w:val="fr-FR"/>
        </w:rPr>
        <w:t xml:space="preserve"> de la survie de la population</w:t>
      </w:r>
    </w:p>
    <w:p w14:paraId="6AF8AF88" w14:textId="77777777" w:rsidR="00733758" w:rsidRPr="00302721" w:rsidRDefault="00733758" w:rsidP="00733758">
      <w:pPr>
        <w:rPr>
          <w:lang w:val="fr-FR"/>
        </w:rPr>
      </w:pPr>
    </w:p>
    <w:p w14:paraId="6ECFA999" w14:textId="2FAA4C7E" w:rsidR="0047761C" w:rsidRPr="00302721" w:rsidRDefault="0047761C" w:rsidP="0024501A">
      <w:pPr>
        <w:jc w:val="center"/>
        <w:outlineLvl w:val="0"/>
        <w:rPr>
          <w:lang w:val="fr-FR"/>
        </w:rPr>
      </w:pPr>
      <w:r w:rsidRPr="00302721">
        <w:rPr>
          <w:sz w:val="28"/>
          <w:u w:val="single"/>
          <w:lang w:val="fr-FR"/>
        </w:rPr>
        <w:t>Chapitre 12</w:t>
      </w:r>
    </w:p>
    <w:p w14:paraId="334545A1" w14:textId="77777777" w:rsidR="0047761C" w:rsidRPr="00302721" w:rsidRDefault="0047761C" w:rsidP="0047761C">
      <w:pPr>
        <w:jc w:val="center"/>
        <w:rPr>
          <w:lang w:val="fr-FR"/>
        </w:rPr>
      </w:pPr>
    </w:p>
    <w:p w14:paraId="038D12C0" w14:textId="6782DE63" w:rsidR="0047761C" w:rsidRPr="00302721" w:rsidRDefault="003C01FD" w:rsidP="0047761C">
      <w:pPr>
        <w:rPr>
          <w:b/>
          <w:lang w:val="fr-FR"/>
        </w:rPr>
      </w:pPr>
      <w:r w:rsidRPr="00302721">
        <w:rPr>
          <w:b/>
          <w:lang w:val="fr-FR"/>
        </w:rPr>
        <w:t>12.2 – Âge et origine de la Terre</w:t>
      </w:r>
    </w:p>
    <w:p w14:paraId="229A60F8" w14:textId="77777777" w:rsidR="003C01FD" w:rsidRPr="00302721" w:rsidRDefault="003C01FD" w:rsidP="0047761C">
      <w:pPr>
        <w:rPr>
          <w:lang w:val="fr-FR"/>
        </w:rPr>
      </w:pPr>
    </w:p>
    <w:p w14:paraId="648B7942" w14:textId="77A9AB29" w:rsidR="0073503A" w:rsidRPr="00302721" w:rsidRDefault="008B071E" w:rsidP="00F74EF0">
      <w:pPr>
        <w:pStyle w:val="ListParagraph"/>
        <w:numPr>
          <w:ilvl w:val="0"/>
          <w:numId w:val="3"/>
        </w:numPr>
        <w:rPr>
          <w:lang w:val="fr-FR"/>
        </w:rPr>
      </w:pPr>
      <w:r w:rsidRPr="00302721">
        <w:rPr>
          <w:lang w:val="fr-FR"/>
        </w:rPr>
        <w:t>On</w:t>
      </w:r>
      <w:r w:rsidR="00870FD6" w:rsidRPr="00302721">
        <w:rPr>
          <w:lang w:val="fr-FR"/>
        </w:rPr>
        <w:t xml:space="preserve"> a</w:t>
      </w:r>
      <w:r w:rsidRPr="00302721">
        <w:rPr>
          <w:lang w:val="fr-FR"/>
        </w:rPr>
        <w:t xml:space="preserve"> appliqué la technique des </w:t>
      </w:r>
      <w:r w:rsidR="00870FD6" w:rsidRPr="00302721">
        <w:rPr>
          <w:lang w:val="fr-FR"/>
        </w:rPr>
        <w:t>isotopes</w:t>
      </w:r>
      <w:r w:rsidRPr="00302721">
        <w:rPr>
          <w:lang w:val="fr-FR"/>
        </w:rPr>
        <w:t xml:space="preserve"> radioactifs et celle de la datation radiométrique à la Terre et c’est dans les années 1950 qu’on a déterminé que l’âge de la Terre </w:t>
      </w:r>
      <w:r w:rsidR="00A90605" w:rsidRPr="00302721">
        <w:rPr>
          <w:lang w:val="fr-FR"/>
        </w:rPr>
        <w:t>est approximativement</w:t>
      </w:r>
      <w:r w:rsidRPr="00302721">
        <w:rPr>
          <w:lang w:val="fr-FR"/>
        </w:rPr>
        <w:t xml:space="preserve"> de 4200 Ma. </w:t>
      </w:r>
    </w:p>
    <w:p w14:paraId="7CC083C7" w14:textId="75BD4E0D" w:rsidR="0073503A" w:rsidRPr="00302721" w:rsidRDefault="00F74EF0" w:rsidP="00F74EF0">
      <w:pPr>
        <w:pStyle w:val="ListParagraph"/>
        <w:numPr>
          <w:ilvl w:val="0"/>
          <w:numId w:val="3"/>
        </w:numPr>
        <w:rPr>
          <w:lang w:val="fr-FR"/>
        </w:rPr>
      </w:pPr>
      <w:r w:rsidRPr="00302721">
        <w:rPr>
          <w:lang w:val="fr-FR"/>
        </w:rPr>
        <w:t>Origine du système solaire (Kant 1724-</w:t>
      </w:r>
      <w:r w:rsidR="00A90605" w:rsidRPr="00302721">
        <w:rPr>
          <w:lang w:val="fr-FR"/>
        </w:rPr>
        <w:t>1804 ;</w:t>
      </w:r>
      <w:r w:rsidRPr="00302721">
        <w:rPr>
          <w:lang w:val="fr-FR"/>
        </w:rPr>
        <w:t xml:space="preserve"> Laplace 1749-1827)</w:t>
      </w:r>
    </w:p>
    <w:p w14:paraId="3D805032" w14:textId="77777777" w:rsidR="00A90605" w:rsidRPr="00302721" w:rsidRDefault="00F74EF0" w:rsidP="00F74EF0">
      <w:pPr>
        <w:pStyle w:val="ListParagraph"/>
        <w:numPr>
          <w:ilvl w:val="1"/>
          <w:numId w:val="3"/>
        </w:numPr>
        <w:rPr>
          <w:lang w:val="fr-FR"/>
        </w:rPr>
      </w:pPr>
      <w:r w:rsidRPr="00302721">
        <w:rPr>
          <w:lang w:val="fr-FR"/>
        </w:rPr>
        <w:t>Nébuleuse solaire</w:t>
      </w:r>
    </w:p>
    <w:p w14:paraId="1FF43541" w14:textId="6E17E2BE" w:rsidR="00A90605" w:rsidRPr="00302721" w:rsidRDefault="00A90605" w:rsidP="00A90605">
      <w:pPr>
        <w:pStyle w:val="ListParagraph"/>
        <w:numPr>
          <w:ilvl w:val="2"/>
          <w:numId w:val="3"/>
        </w:numPr>
        <w:rPr>
          <w:lang w:val="fr-FR"/>
        </w:rPr>
      </w:pPr>
      <w:r w:rsidRPr="00302721">
        <w:rPr>
          <w:lang w:val="fr-FR"/>
        </w:rPr>
        <w:t>T</w:t>
      </w:r>
      <w:r w:rsidR="00F74EF0" w:rsidRPr="00302721">
        <w:rPr>
          <w:lang w:val="fr-FR"/>
        </w:rPr>
        <w:t>aille</w:t>
      </w:r>
      <w:r w:rsidRPr="00302721">
        <w:rPr>
          <w:lang w:val="fr-FR"/>
        </w:rPr>
        <w:t xml:space="preserve"> </w:t>
      </w:r>
      <w:r w:rsidR="00F74EF0" w:rsidRPr="00302721">
        <w:rPr>
          <w:lang w:val="fr-FR"/>
        </w:rPr>
        <w:t xml:space="preserve">= 100UA </w:t>
      </w:r>
      <w:r w:rsidRPr="00302721">
        <w:rPr>
          <w:lang w:val="fr-FR"/>
        </w:rPr>
        <w:t>(</w:t>
      </w:r>
      <w:r w:rsidR="00F74EF0" w:rsidRPr="00302721">
        <w:rPr>
          <w:lang w:val="fr-FR"/>
        </w:rPr>
        <w:t>l’unité astronomique (UA) est définie comme la distance</w:t>
      </w:r>
      <w:r w:rsidRPr="00302721">
        <w:rPr>
          <w:lang w:val="fr-FR"/>
        </w:rPr>
        <w:t xml:space="preserve"> entre la Terre et le soleil = </w:t>
      </w:r>
      <w:r w:rsidR="00F74EF0" w:rsidRPr="00302721">
        <w:rPr>
          <w:lang w:val="fr-FR"/>
        </w:rPr>
        <w:t>149 597 870 700 m</w:t>
      </w:r>
      <w:r w:rsidRPr="00302721">
        <w:rPr>
          <w:lang w:val="fr-FR"/>
        </w:rPr>
        <w:t>)</w:t>
      </w:r>
    </w:p>
    <w:p w14:paraId="09861BCD" w14:textId="42621806" w:rsidR="00A90605" w:rsidRPr="00302721" w:rsidRDefault="00A90605" w:rsidP="00F74EF0">
      <w:pPr>
        <w:pStyle w:val="ListParagraph"/>
        <w:numPr>
          <w:ilvl w:val="1"/>
          <w:numId w:val="3"/>
        </w:numPr>
        <w:rPr>
          <w:lang w:val="fr-FR"/>
        </w:rPr>
      </w:pPr>
      <w:r w:rsidRPr="00302721">
        <w:rPr>
          <w:lang w:val="fr-FR"/>
        </w:rPr>
        <w:t>M</w:t>
      </w:r>
      <w:r w:rsidR="00F74EF0" w:rsidRPr="00302721">
        <w:rPr>
          <w:lang w:val="fr-FR"/>
        </w:rPr>
        <w:t>asse = 2 à 3 fois celle du soleil actuel</w:t>
      </w:r>
      <w:r w:rsidR="00CB7E6D" w:rsidRPr="00302721">
        <w:rPr>
          <w:lang w:val="fr-FR"/>
        </w:rPr>
        <w:t xml:space="preserve"> (beaucoup de matière perdue)</w:t>
      </w:r>
    </w:p>
    <w:p w14:paraId="291C2D6B" w14:textId="77777777" w:rsidR="00870FD6" w:rsidRPr="00302721" w:rsidRDefault="00F74EF0" w:rsidP="00870FD6">
      <w:pPr>
        <w:pStyle w:val="ListParagraph"/>
        <w:ind w:left="1440"/>
        <w:rPr>
          <w:lang w:val="fr-FR"/>
        </w:rPr>
      </w:pPr>
      <w:r w:rsidRPr="00302721">
        <w:rPr>
          <w:lang w:val="fr-FR"/>
        </w:rPr>
        <w:t>Suite à l’action de diverses forces étalées sur 100 Ma, on assiste à la formation d’un disque protoplanétaire autour d’une protoétoile (soleil)</w:t>
      </w:r>
    </w:p>
    <w:p w14:paraId="67FE082C" w14:textId="77777777" w:rsidR="00870FD6" w:rsidRPr="00302721" w:rsidRDefault="00870FD6" w:rsidP="00870FD6">
      <w:pPr>
        <w:pStyle w:val="ListParagraph"/>
        <w:numPr>
          <w:ilvl w:val="0"/>
          <w:numId w:val="3"/>
        </w:numPr>
        <w:rPr>
          <w:lang w:val="fr-FR"/>
        </w:rPr>
      </w:pPr>
      <w:r w:rsidRPr="00302721">
        <w:rPr>
          <w:lang w:val="fr-FR"/>
        </w:rPr>
        <w:t xml:space="preserve">L’agrégat de matière (protoplanète) va former les planètes à tour de rôle sur sa marge externe </w:t>
      </w:r>
    </w:p>
    <w:p w14:paraId="00A2E100" w14:textId="178C65F7" w:rsidR="00870FD6" w:rsidRPr="00302721" w:rsidRDefault="00870FD6" w:rsidP="00870FD6">
      <w:pPr>
        <w:pStyle w:val="ListParagraph"/>
        <w:numPr>
          <w:ilvl w:val="0"/>
          <w:numId w:val="3"/>
        </w:numPr>
        <w:rPr>
          <w:lang w:val="fr-FR"/>
        </w:rPr>
      </w:pPr>
      <w:r w:rsidRPr="00302721">
        <w:rPr>
          <w:lang w:val="fr-FR"/>
        </w:rPr>
        <w:lastRenderedPageBreak/>
        <w:t>On postule que la Terre a été formée il y a 4,600 Ma</w:t>
      </w:r>
    </w:p>
    <w:p w14:paraId="3B9BC230" w14:textId="1000FD9D" w:rsidR="002E088B" w:rsidRPr="00302721" w:rsidRDefault="00302721" w:rsidP="002E088B">
      <w:pPr>
        <w:pStyle w:val="ListParagraph"/>
        <w:numPr>
          <w:ilvl w:val="0"/>
          <w:numId w:val="3"/>
        </w:numPr>
        <w:rPr>
          <w:lang w:val="fr-FR"/>
        </w:rPr>
      </w:pPr>
      <w:r w:rsidRPr="00302721">
        <w:rPr>
          <w:lang w:val="fr-FR"/>
        </w:rPr>
        <w:t>Astéroïde</w:t>
      </w:r>
      <w:r w:rsidR="00CC1CFF" w:rsidRPr="00302721">
        <w:rPr>
          <w:lang w:val="fr-FR"/>
        </w:rPr>
        <w:t xml:space="preserve"> 2005 Yu55</w:t>
      </w:r>
    </w:p>
    <w:p w14:paraId="3123531F" w14:textId="7CFF8E06" w:rsidR="00F74EF0" w:rsidRPr="00302721" w:rsidRDefault="002E088B" w:rsidP="0047761C">
      <w:pPr>
        <w:pStyle w:val="ListParagraph"/>
        <w:numPr>
          <w:ilvl w:val="1"/>
          <w:numId w:val="3"/>
        </w:numPr>
        <w:rPr>
          <w:lang w:val="fr-FR"/>
        </w:rPr>
      </w:pPr>
      <w:r w:rsidRPr="00302721">
        <w:rPr>
          <w:lang w:val="fr-FR"/>
        </w:rPr>
        <w:t>Le 8 novembre 2011 à 23 h 28 TU, il passe à environ 0,85 fois la distance lunaire, soit 0,00217 UA ou 325 000 km de la Terre</w:t>
      </w:r>
    </w:p>
    <w:p w14:paraId="09BAA4C4" w14:textId="77777777" w:rsidR="002E088B" w:rsidRPr="00302721" w:rsidRDefault="002E088B" w:rsidP="002E088B">
      <w:pPr>
        <w:pStyle w:val="ListParagraph"/>
        <w:numPr>
          <w:ilvl w:val="0"/>
          <w:numId w:val="3"/>
        </w:numPr>
        <w:rPr>
          <w:lang w:val="fr-FR"/>
        </w:rPr>
      </w:pPr>
      <w:r w:rsidRPr="00302721">
        <w:rPr>
          <w:lang w:val="fr-FR"/>
        </w:rPr>
        <w:t>Comète Ison</w:t>
      </w:r>
    </w:p>
    <w:p w14:paraId="3049C072" w14:textId="77777777" w:rsidR="00522F6C" w:rsidRPr="00302721" w:rsidRDefault="002E088B" w:rsidP="00522F6C">
      <w:pPr>
        <w:pStyle w:val="ListParagraph"/>
        <w:numPr>
          <w:ilvl w:val="1"/>
          <w:numId w:val="3"/>
        </w:numPr>
        <w:rPr>
          <w:lang w:val="fr-FR"/>
        </w:rPr>
      </w:pPr>
      <w:r w:rsidRPr="00302721">
        <w:rPr>
          <w:lang w:val="fr-FR"/>
        </w:rPr>
        <w:t>Le 28 novembre 2013 après son passage près (à 1,000,000 km) du soleil, elle est disparue (fondue).</w:t>
      </w:r>
    </w:p>
    <w:p w14:paraId="4CD4B7B7" w14:textId="4328E20C" w:rsidR="00522F6C" w:rsidRPr="00302721" w:rsidRDefault="00522F6C" w:rsidP="00522F6C">
      <w:pPr>
        <w:pStyle w:val="ListParagraph"/>
        <w:numPr>
          <w:ilvl w:val="0"/>
          <w:numId w:val="3"/>
        </w:numPr>
        <w:rPr>
          <w:lang w:val="fr-FR"/>
        </w:rPr>
      </w:pPr>
      <w:r w:rsidRPr="00302721">
        <w:rPr>
          <w:lang w:val="fr-FR"/>
        </w:rPr>
        <w:t>Jeune Terre 4,600 Ma (masse en fusion)</w:t>
      </w:r>
    </w:p>
    <w:p w14:paraId="07F548E2" w14:textId="77777777" w:rsidR="00522F6C" w:rsidRPr="00302721" w:rsidRDefault="00522F6C" w:rsidP="00522F6C">
      <w:pPr>
        <w:pStyle w:val="ListParagraph"/>
        <w:numPr>
          <w:ilvl w:val="1"/>
          <w:numId w:val="3"/>
        </w:numPr>
        <w:rPr>
          <w:lang w:val="fr-FR"/>
        </w:rPr>
      </w:pPr>
      <w:r w:rsidRPr="00302721">
        <w:rPr>
          <w:lang w:val="fr-FR"/>
        </w:rPr>
        <w:t>Milieu inhospitalier</w:t>
      </w:r>
    </w:p>
    <w:p w14:paraId="7DB9580D" w14:textId="77777777" w:rsidR="00522F6C" w:rsidRPr="00302721" w:rsidRDefault="00522F6C" w:rsidP="00522F6C">
      <w:pPr>
        <w:pStyle w:val="ListParagraph"/>
        <w:numPr>
          <w:ilvl w:val="1"/>
          <w:numId w:val="3"/>
        </w:numPr>
        <w:rPr>
          <w:lang w:val="fr-FR"/>
        </w:rPr>
      </w:pPr>
      <w:r w:rsidRPr="00302721">
        <w:rPr>
          <w:lang w:val="fr-FR"/>
        </w:rPr>
        <w:t>Impact d’astéroïdes et comètes nombreux</w:t>
      </w:r>
    </w:p>
    <w:p w14:paraId="6F95CBD7" w14:textId="77777777" w:rsidR="00522F6C" w:rsidRPr="00302721" w:rsidRDefault="00522F6C" w:rsidP="00522F6C">
      <w:pPr>
        <w:pStyle w:val="ListParagraph"/>
        <w:numPr>
          <w:ilvl w:val="1"/>
          <w:numId w:val="3"/>
        </w:numPr>
        <w:rPr>
          <w:lang w:val="fr-FR"/>
        </w:rPr>
      </w:pPr>
      <w:r w:rsidRPr="00302721">
        <w:rPr>
          <w:lang w:val="fr-FR"/>
        </w:rPr>
        <w:t>Activité volcanique importante</w:t>
      </w:r>
    </w:p>
    <w:p w14:paraId="48E328CF" w14:textId="77777777" w:rsidR="00522F6C" w:rsidRPr="00302721" w:rsidRDefault="00522F6C" w:rsidP="00522F6C">
      <w:pPr>
        <w:pStyle w:val="ListParagraph"/>
        <w:numPr>
          <w:ilvl w:val="1"/>
          <w:numId w:val="3"/>
        </w:numPr>
        <w:rPr>
          <w:lang w:val="fr-FR"/>
        </w:rPr>
      </w:pPr>
      <w:r w:rsidRPr="00302721">
        <w:rPr>
          <w:lang w:val="fr-FR"/>
        </w:rPr>
        <w:t xml:space="preserve">Température élevée </w:t>
      </w:r>
    </w:p>
    <w:p w14:paraId="04B8A2B7" w14:textId="77777777" w:rsidR="00522F6C" w:rsidRPr="00302721" w:rsidRDefault="00522F6C" w:rsidP="00522F6C">
      <w:pPr>
        <w:pStyle w:val="ListParagraph"/>
        <w:numPr>
          <w:ilvl w:val="0"/>
          <w:numId w:val="3"/>
        </w:numPr>
        <w:rPr>
          <w:lang w:val="fr-FR"/>
        </w:rPr>
      </w:pPr>
      <w:r w:rsidRPr="00302721">
        <w:rPr>
          <w:lang w:val="fr-FR"/>
        </w:rPr>
        <w:t>Il y a eu un refroidissement progressif, formation d’une atmosphère et formation des océans</w:t>
      </w:r>
    </w:p>
    <w:p w14:paraId="308E837D" w14:textId="5B3A14D4" w:rsidR="00522F6C" w:rsidRPr="00302721" w:rsidRDefault="00522F6C" w:rsidP="00522F6C">
      <w:pPr>
        <w:pStyle w:val="ListParagraph"/>
        <w:numPr>
          <w:ilvl w:val="0"/>
          <w:numId w:val="3"/>
        </w:numPr>
        <w:rPr>
          <w:lang w:val="fr-FR"/>
        </w:rPr>
      </w:pPr>
      <w:r w:rsidRPr="00302721">
        <w:rPr>
          <w:lang w:val="fr-FR"/>
        </w:rPr>
        <w:t>Après 500+ millions d’années de transformations, l’environnement terrestre est devenu plus propice à la naissance de la vie – plus proche des conditions de la vie</w:t>
      </w:r>
    </w:p>
    <w:p w14:paraId="3813F957" w14:textId="77777777" w:rsidR="00522F6C" w:rsidRPr="00302721" w:rsidRDefault="00522F6C" w:rsidP="00522F6C">
      <w:pPr>
        <w:pStyle w:val="ListParagraph"/>
        <w:numPr>
          <w:ilvl w:val="0"/>
          <w:numId w:val="3"/>
        </w:numPr>
        <w:rPr>
          <w:lang w:val="fr-FR"/>
        </w:rPr>
      </w:pPr>
      <w:r w:rsidRPr="00302721">
        <w:rPr>
          <w:lang w:val="fr-FR"/>
        </w:rPr>
        <w:t>Atmosphère formée : vapeur d’eau, dioxyde de carbone, ammoniaque et méthane (vie est apparue ici)</w:t>
      </w:r>
    </w:p>
    <w:p w14:paraId="1001CBE5" w14:textId="77777777" w:rsidR="00522F6C" w:rsidRPr="00302721" w:rsidRDefault="00522F6C" w:rsidP="00522F6C">
      <w:pPr>
        <w:pStyle w:val="ListParagraph"/>
        <w:numPr>
          <w:ilvl w:val="0"/>
          <w:numId w:val="3"/>
        </w:numPr>
        <w:rPr>
          <w:lang w:val="fr-FR"/>
        </w:rPr>
      </w:pPr>
      <w:r w:rsidRPr="00302721">
        <w:rPr>
          <w:lang w:val="fr-FR"/>
        </w:rPr>
        <w:t xml:space="preserve">Âge des plus vieilles roches : 4,000 Ma </w:t>
      </w:r>
    </w:p>
    <w:p w14:paraId="645AC5FF" w14:textId="77777777" w:rsidR="00522F6C" w:rsidRPr="00302721" w:rsidRDefault="00522F6C" w:rsidP="00522F6C">
      <w:pPr>
        <w:pStyle w:val="ListParagraph"/>
        <w:numPr>
          <w:ilvl w:val="1"/>
          <w:numId w:val="3"/>
        </w:numPr>
        <w:rPr>
          <w:lang w:val="fr-FR"/>
        </w:rPr>
      </w:pPr>
      <w:proofErr w:type="gramStart"/>
      <w:r w:rsidRPr="00302721">
        <w:rPr>
          <w:lang w:val="fr-FR"/>
        </w:rPr>
        <w:t>les</w:t>
      </w:r>
      <w:proofErr w:type="gramEnd"/>
      <w:r w:rsidRPr="00302721">
        <w:rPr>
          <w:lang w:val="fr-FR"/>
        </w:rPr>
        <w:t xml:space="preserve"> plus vieilles roches métamorphiques: (Territoires du Nord-Ouest)</w:t>
      </w:r>
    </w:p>
    <w:p w14:paraId="61CA5B48" w14:textId="54BF522B" w:rsidR="00522F6C" w:rsidRPr="00302721" w:rsidRDefault="00522F6C" w:rsidP="00522F6C">
      <w:pPr>
        <w:pStyle w:val="ListParagraph"/>
        <w:numPr>
          <w:ilvl w:val="1"/>
          <w:numId w:val="3"/>
        </w:numPr>
        <w:rPr>
          <w:lang w:val="fr-FR"/>
        </w:rPr>
      </w:pPr>
      <w:r w:rsidRPr="00302721">
        <w:rPr>
          <w:lang w:val="fr-FR"/>
        </w:rPr>
        <w:t xml:space="preserve">3,800-3,500 Ma – les plus vieilles roches sédimentaires connues (Isua group, Groenland) avec traces de vie. </w:t>
      </w:r>
    </w:p>
    <w:p w14:paraId="3C59D7AB" w14:textId="77777777" w:rsidR="00522F6C" w:rsidRPr="00302721" w:rsidRDefault="00522F6C" w:rsidP="00522F6C">
      <w:pPr>
        <w:rPr>
          <w:lang w:val="fr-FR"/>
        </w:rPr>
      </w:pPr>
    </w:p>
    <w:p w14:paraId="157E21CC" w14:textId="5C8C1221" w:rsidR="002E088B" w:rsidRPr="00302721" w:rsidRDefault="00522F6C" w:rsidP="0024501A">
      <w:pPr>
        <w:outlineLvl w:val="0"/>
        <w:rPr>
          <w:b/>
          <w:lang w:val="fr-FR"/>
        </w:rPr>
      </w:pPr>
      <w:r w:rsidRPr="00302721">
        <w:rPr>
          <w:b/>
          <w:lang w:val="fr-FR"/>
        </w:rPr>
        <w:t>12.3 – Origine de la vie</w:t>
      </w:r>
    </w:p>
    <w:p w14:paraId="5DB39509" w14:textId="77777777" w:rsidR="00522F6C" w:rsidRPr="00302721" w:rsidRDefault="00522F6C" w:rsidP="002E088B">
      <w:pPr>
        <w:rPr>
          <w:lang w:val="fr-FR"/>
        </w:rPr>
      </w:pPr>
    </w:p>
    <w:p w14:paraId="7478853D" w14:textId="72D907DB" w:rsidR="00522F6C" w:rsidRPr="00302721" w:rsidRDefault="00522F6C" w:rsidP="00522F6C">
      <w:pPr>
        <w:pStyle w:val="ListParagraph"/>
        <w:numPr>
          <w:ilvl w:val="0"/>
          <w:numId w:val="3"/>
        </w:numPr>
        <w:rPr>
          <w:lang w:val="fr-FR"/>
        </w:rPr>
      </w:pPr>
      <w:r w:rsidRPr="00302721">
        <w:rPr>
          <w:lang w:val="fr-FR"/>
        </w:rPr>
        <w:t xml:space="preserve">Stromatolithes : structures en forme de disque semblables à de la roche et composées de nombreuses couches de bactéries (cyanobactéries) et de sédiments. </w:t>
      </w:r>
    </w:p>
    <w:p w14:paraId="7380BB26" w14:textId="2EA0ED3A" w:rsidR="00522F6C" w:rsidRPr="00302721" w:rsidRDefault="00522F6C" w:rsidP="00522F6C">
      <w:pPr>
        <w:pStyle w:val="ListParagraph"/>
        <w:numPr>
          <w:ilvl w:val="1"/>
          <w:numId w:val="3"/>
        </w:numPr>
        <w:rPr>
          <w:lang w:val="fr-FR"/>
        </w:rPr>
      </w:pPr>
      <w:r w:rsidRPr="00302721">
        <w:rPr>
          <w:lang w:val="fr-FR"/>
        </w:rPr>
        <w:t>Filme biologique qui a été accumuler après quelques temps</w:t>
      </w:r>
    </w:p>
    <w:p w14:paraId="7F488835" w14:textId="77777777" w:rsidR="00522F6C" w:rsidRPr="00302721" w:rsidRDefault="00522F6C" w:rsidP="00522F6C">
      <w:pPr>
        <w:pStyle w:val="ListParagraph"/>
        <w:numPr>
          <w:ilvl w:val="0"/>
          <w:numId w:val="3"/>
        </w:numPr>
        <w:rPr>
          <w:lang w:val="fr-FR"/>
        </w:rPr>
      </w:pPr>
      <w:r w:rsidRPr="00302721">
        <w:rPr>
          <w:lang w:val="fr-FR"/>
        </w:rPr>
        <w:t>Premières traces de la vie (3,500 MA)</w:t>
      </w:r>
    </w:p>
    <w:p w14:paraId="54E20099" w14:textId="552D269B" w:rsidR="00522F6C" w:rsidRPr="00302721" w:rsidRDefault="00522F6C" w:rsidP="00522F6C">
      <w:pPr>
        <w:pStyle w:val="ListParagraph"/>
        <w:numPr>
          <w:ilvl w:val="1"/>
          <w:numId w:val="3"/>
        </w:numPr>
        <w:rPr>
          <w:lang w:val="fr-FR"/>
        </w:rPr>
      </w:pPr>
      <w:r w:rsidRPr="00302721">
        <w:rPr>
          <w:lang w:val="fr-FR"/>
        </w:rPr>
        <w:t>LUCA est plus vieux (?) – demande des connaissances que nous n’avons pas</w:t>
      </w:r>
    </w:p>
    <w:p w14:paraId="3D19F607" w14:textId="40A4927D" w:rsidR="00522F6C" w:rsidRPr="00302721" w:rsidRDefault="00522F6C" w:rsidP="00522F6C">
      <w:pPr>
        <w:pStyle w:val="ListParagraph"/>
        <w:numPr>
          <w:ilvl w:val="0"/>
          <w:numId w:val="3"/>
        </w:numPr>
        <w:rPr>
          <w:lang w:val="fr-FR"/>
        </w:rPr>
      </w:pPr>
      <w:r w:rsidRPr="00302721">
        <w:rPr>
          <w:lang w:val="fr-FR"/>
        </w:rPr>
        <w:t>Oparin et Haldane : théorie biochimique de la vie (1920)</w:t>
      </w:r>
    </w:p>
    <w:p w14:paraId="0BF048C0" w14:textId="77777777" w:rsidR="00522F6C" w:rsidRPr="00302721" w:rsidRDefault="00522F6C" w:rsidP="00522F6C">
      <w:pPr>
        <w:pStyle w:val="ListParagraph"/>
        <w:numPr>
          <w:ilvl w:val="1"/>
          <w:numId w:val="3"/>
        </w:numPr>
        <w:rPr>
          <w:lang w:val="fr-FR"/>
        </w:rPr>
      </w:pPr>
      <w:r w:rsidRPr="00302721">
        <w:rPr>
          <w:lang w:val="fr-FR"/>
        </w:rPr>
        <w:t>Atmosphère primitive était un milieu dans lequel des composés organiques pouvaient se produire à partir de molécules simples.</w:t>
      </w:r>
    </w:p>
    <w:p w14:paraId="1DACC7A0" w14:textId="0494A09B" w:rsidR="00522F6C" w:rsidRPr="00302721" w:rsidRDefault="00522F6C" w:rsidP="00522F6C">
      <w:pPr>
        <w:pStyle w:val="ListParagraph"/>
        <w:numPr>
          <w:ilvl w:val="1"/>
          <w:numId w:val="3"/>
        </w:numPr>
        <w:rPr>
          <w:lang w:val="fr-FR"/>
        </w:rPr>
      </w:pPr>
      <w:r w:rsidRPr="00302721">
        <w:rPr>
          <w:lang w:val="fr-FR"/>
        </w:rPr>
        <w:t xml:space="preserve">Source d’énergie : la foudre et l’ultraviolet. </w:t>
      </w:r>
    </w:p>
    <w:p w14:paraId="59B7FC1B" w14:textId="77777777" w:rsidR="00522F6C" w:rsidRPr="00302721" w:rsidRDefault="00522F6C" w:rsidP="00522F6C">
      <w:pPr>
        <w:pStyle w:val="ListParagraph"/>
        <w:numPr>
          <w:ilvl w:val="1"/>
          <w:numId w:val="3"/>
        </w:numPr>
        <w:rPr>
          <w:lang w:val="fr-FR"/>
        </w:rPr>
      </w:pPr>
      <w:r w:rsidRPr="00302721">
        <w:rPr>
          <w:lang w:val="fr-FR"/>
        </w:rPr>
        <w:t xml:space="preserve">Il y aurait eu une série de réactions chimiques organiques qui aurait produit des molécules de plus en plus complexes qui auraient acquis la capacité d’absorber des nutriments, de croître, de se reproduire, etc. </w:t>
      </w:r>
    </w:p>
    <w:p w14:paraId="244924A6" w14:textId="024F8B6D" w:rsidR="00522F6C" w:rsidRPr="00302721" w:rsidRDefault="00522F6C" w:rsidP="00522F6C">
      <w:pPr>
        <w:pStyle w:val="ListParagraph"/>
        <w:numPr>
          <w:ilvl w:val="1"/>
          <w:numId w:val="3"/>
        </w:numPr>
        <w:rPr>
          <w:lang w:val="fr-FR"/>
        </w:rPr>
      </w:pPr>
      <w:r w:rsidRPr="00302721">
        <w:rPr>
          <w:lang w:val="fr-FR"/>
        </w:rPr>
        <w:t>Théorie testée dans les années 1950.</w:t>
      </w:r>
    </w:p>
    <w:p w14:paraId="3DBD9E3E" w14:textId="110E1846" w:rsidR="003F351A" w:rsidRPr="00302721" w:rsidRDefault="003F351A" w:rsidP="003F351A">
      <w:pPr>
        <w:pStyle w:val="ListParagraph"/>
        <w:numPr>
          <w:ilvl w:val="0"/>
          <w:numId w:val="3"/>
        </w:numPr>
        <w:rPr>
          <w:lang w:val="fr-FR"/>
        </w:rPr>
      </w:pPr>
      <w:r w:rsidRPr="00302721">
        <w:rPr>
          <w:lang w:val="fr-FR"/>
        </w:rPr>
        <w:t>Paramètres d’un scénario possible</w:t>
      </w:r>
      <w:r w:rsidR="00302721">
        <w:rPr>
          <w:lang w:val="fr-FR"/>
        </w:rPr>
        <w:t xml:space="preserve"> </w:t>
      </w:r>
      <w:r w:rsidRPr="00302721">
        <w:rPr>
          <w:lang w:val="fr-FR"/>
        </w:rPr>
        <w:t>:</w:t>
      </w:r>
    </w:p>
    <w:p w14:paraId="688066C9" w14:textId="77777777" w:rsidR="003F351A" w:rsidRPr="00302721" w:rsidRDefault="003F351A" w:rsidP="003F351A">
      <w:pPr>
        <w:pStyle w:val="ListParagraph"/>
        <w:numPr>
          <w:ilvl w:val="0"/>
          <w:numId w:val="7"/>
        </w:numPr>
        <w:rPr>
          <w:lang w:val="fr-FR"/>
        </w:rPr>
      </w:pPr>
      <w:r w:rsidRPr="00302721">
        <w:rPr>
          <w:lang w:val="fr-FR"/>
        </w:rPr>
        <w:t>Synthèse abiotique et accumulations de petites molécules organiques (monomères), tels des acides aminés ou des nucléotides</w:t>
      </w:r>
    </w:p>
    <w:p w14:paraId="22868D02" w14:textId="77777777" w:rsidR="003F351A" w:rsidRPr="00302721" w:rsidRDefault="003F351A" w:rsidP="003F351A">
      <w:pPr>
        <w:pStyle w:val="ListParagraph"/>
        <w:numPr>
          <w:ilvl w:val="1"/>
          <w:numId w:val="3"/>
        </w:numPr>
        <w:rPr>
          <w:lang w:val="fr-FR"/>
        </w:rPr>
      </w:pPr>
      <w:r w:rsidRPr="00302721">
        <w:rPr>
          <w:lang w:val="fr-FR"/>
        </w:rPr>
        <w:t>S. Miller (1930-2007) et H. Urey (1893-1981)</w:t>
      </w:r>
    </w:p>
    <w:p w14:paraId="74D7D487" w14:textId="213C3C6F" w:rsidR="003F351A" w:rsidRPr="00302721" w:rsidRDefault="003F351A" w:rsidP="003F351A">
      <w:pPr>
        <w:pStyle w:val="ListParagraph"/>
        <w:numPr>
          <w:ilvl w:val="1"/>
          <w:numId w:val="3"/>
        </w:numPr>
        <w:rPr>
          <w:lang w:val="fr-FR"/>
        </w:rPr>
      </w:pPr>
      <w:r w:rsidRPr="00302721">
        <w:rPr>
          <w:lang w:val="fr-FR"/>
        </w:rPr>
        <w:t>1953 : Reproduire l’environnement initial et vérifier que des molécules organiques complexes (ex. acides aminés) peuvent être produites.</w:t>
      </w:r>
    </w:p>
    <w:p w14:paraId="6DB5561B" w14:textId="1EE7379B" w:rsidR="003F351A" w:rsidRPr="00302721" w:rsidRDefault="003F351A" w:rsidP="003F351A">
      <w:pPr>
        <w:pStyle w:val="ListParagraph"/>
        <w:numPr>
          <w:ilvl w:val="1"/>
          <w:numId w:val="3"/>
        </w:numPr>
        <w:rPr>
          <w:lang w:val="fr-FR"/>
        </w:rPr>
      </w:pPr>
      <w:r w:rsidRPr="00302721">
        <w:rPr>
          <w:lang w:val="fr-FR"/>
        </w:rPr>
        <w:t xml:space="preserve">Résultats : production d’acides animés et des chaines d’acides gras.  </w:t>
      </w:r>
    </w:p>
    <w:p w14:paraId="5DB4BC56" w14:textId="4AF12E69" w:rsidR="003F351A" w:rsidRPr="00302721" w:rsidRDefault="003F351A" w:rsidP="003F351A">
      <w:pPr>
        <w:pStyle w:val="ListParagraph"/>
        <w:numPr>
          <w:ilvl w:val="1"/>
          <w:numId w:val="3"/>
        </w:numPr>
        <w:rPr>
          <w:lang w:val="fr-FR"/>
        </w:rPr>
      </w:pPr>
      <w:r w:rsidRPr="00302721">
        <w:rPr>
          <w:lang w:val="fr-FR"/>
        </w:rPr>
        <w:t>Mais est-ce que les conditions expérimentales étaient réalistes ?</w:t>
      </w:r>
    </w:p>
    <w:p w14:paraId="5413848A" w14:textId="64C5FDA9" w:rsidR="003F351A" w:rsidRPr="00302721" w:rsidRDefault="003F351A" w:rsidP="003F351A">
      <w:pPr>
        <w:pStyle w:val="ListParagraph"/>
        <w:numPr>
          <w:ilvl w:val="0"/>
          <w:numId w:val="7"/>
        </w:numPr>
        <w:rPr>
          <w:lang w:val="fr-FR"/>
        </w:rPr>
      </w:pPr>
      <w:r w:rsidRPr="00302721">
        <w:rPr>
          <w:lang w:val="fr-FR"/>
        </w:rPr>
        <w:lastRenderedPageBreak/>
        <w:t>Fusion de petites molécules pour former de mac</w:t>
      </w:r>
      <w:r w:rsidR="00302721">
        <w:rPr>
          <w:lang w:val="fr-FR"/>
        </w:rPr>
        <w:t>r</w:t>
      </w:r>
      <w:r w:rsidRPr="00302721">
        <w:rPr>
          <w:lang w:val="fr-FR"/>
        </w:rPr>
        <w:t>omolécules, notamment des protéines et des acides nucléiques</w:t>
      </w:r>
    </w:p>
    <w:p w14:paraId="4B782E14" w14:textId="77777777" w:rsidR="006420AF" w:rsidRPr="00302721" w:rsidRDefault="006420AF" w:rsidP="006420AF">
      <w:pPr>
        <w:pStyle w:val="ListParagraph"/>
        <w:numPr>
          <w:ilvl w:val="1"/>
          <w:numId w:val="3"/>
        </w:numPr>
        <w:rPr>
          <w:lang w:val="fr-FR"/>
        </w:rPr>
      </w:pPr>
      <w:r w:rsidRPr="00302721">
        <w:rPr>
          <w:lang w:val="fr-FR"/>
        </w:rPr>
        <w:t>Comment obtenir des macromolécules (polymères) à partir de molécules simples (monomères</w:t>
      </w:r>
      <w:proofErr w:type="gramStart"/>
      <w:r w:rsidRPr="00302721">
        <w:rPr>
          <w:lang w:val="fr-FR"/>
        </w:rPr>
        <w:t>):</w:t>
      </w:r>
      <w:proofErr w:type="gramEnd"/>
    </w:p>
    <w:p w14:paraId="4ED939F2" w14:textId="77777777" w:rsidR="006420AF" w:rsidRPr="00302721" w:rsidRDefault="006420AF" w:rsidP="006420AF">
      <w:pPr>
        <w:pStyle w:val="ListParagraph"/>
        <w:numPr>
          <w:ilvl w:val="2"/>
          <w:numId w:val="3"/>
        </w:numPr>
        <w:rPr>
          <w:lang w:val="fr-FR"/>
        </w:rPr>
      </w:pPr>
      <w:r w:rsidRPr="00302721">
        <w:rPr>
          <w:lang w:val="fr-FR"/>
        </w:rPr>
        <w:t>Protéines sont des polymères d’acides animés. Aujourd’hui, la formation de polymères requiert l’action d’enzymes.</w:t>
      </w:r>
    </w:p>
    <w:p w14:paraId="31FB49C5" w14:textId="5E5F31AF" w:rsidR="006420AF" w:rsidRPr="00302721" w:rsidRDefault="006420AF" w:rsidP="006420AF">
      <w:pPr>
        <w:pStyle w:val="ListParagraph"/>
        <w:numPr>
          <w:ilvl w:val="2"/>
          <w:numId w:val="3"/>
        </w:numPr>
        <w:rPr>
          <w:lang w:val="fr-FR"/>
        </w:rPr>
      </w:pPr>
      <w:r w:rsidRPr="00302721">
        <w:rPr>
          <w:lang w:val="fr-FR"/>
        </w:rPr>
        <w:t>Solutions d’acides aminés sur du sable et de l’argile très chauds (1</w:t>
      </w:r>
      <w:r w:rsidR="00302721">
        <w:rPr>
          <w:lang w:val="fr-FR"/>
        </w:rPr>
        <w:t>70</w:t>
      </w:r>
      <w:r w:rsidR="00302721" w:rsidRPr="00302721">
        <w:rPr>
          <w:lang w:val="fr-FR"/>
        </w:rPr>
        <w:t xml:space="preserve"> </w:t>
      </w:r>
      <w:r w:rsidR="00302721">
        <w:rPr>
          <w:lang w:val="fr-FR"/>
        </w:rPr>
        <w:t>dégrées</w:t>
      </w:r>
      <w:r w:rsidR="00302721">
        <w:rPr>
          <w:lang w:val="fr-FR"/>
        </w:rPr>
        <w:t xml:space="preserve">) durant plusieurs heures de </w:t>
      </w:r>
      <w:r w:rsidRPr="00302721">
        <w:rPr>
          <w:lang w:val="fr-FR"/>
        </w:rPr>
        <w:t>formation instantanée (sans enzymes) de polymères uniques (protéinoïde</w:t>
      </w:r>
      <w:r w:rsidR="00302721">
        <w:rPr>
          <w:lang w:val="fr-FR"/>
        </w:rPr>
        <w:t>s</w:t>
      </w:r>
      <w:r w:rsidRPr="00302721">
        <w:rPr>
          <w:lang w:val="fr-FR"/>
        </w:rPr>
        <w:t>).</w:t>
      </w:r>
    </w:p>
    <w:p w14:paraId="4B3892E8" w14:textId="2267CBC0" w:rsidR="006420AF" w:rsidRPr="00302721" w:rsidRDefault="006420AF" w:rsidP="006420AF">
      <w:pPr>
        <w:pStyle w:val="ListParagraph"/>
        <w:numPr>
          <w:ilvl w:val="2"/>
          <w:numId w:val="3"/>
        </w:numPr>
        <w:rPr>
          <w:lang w:val="fr-FR"/>
        </w:rPr>
      </w:pPr>
      <w:r w:rsidRPr="00302721">
        <w:rPr>
          <w:lang w:val="fr-FR"/>
        </w:rPr>
        <w:t>Protéinoïde</w:t>
      </w:r>
      <w:r w:rsidR="00302721">
        <w:rPr>
          <w:lang w:val="fr-FR"/>
        </w:rPr>
        <w:t xml:space="preserve"> </w:t>
      </w:r>
      <w:r w:rsidRPr="00302721">
        <w:rPr>
          <w:lang w:val="fr-FR"/>
        </w:rPr>
        <w:t>: catalyseurs primitifs de réactions sur la terre primitive</w:t>
      </w:r>
      <w:r w:rsidR="00302721">
        <w:rPr>
          <w:lang w:val="fr-FR"/>
        </w:rPr>
        <w:t xml:space="preserve"> </w:t>
      </w:r>
      <w:r w:rsidRPr="00302721">
        <w:rPr>
          <w:lang w:val="fr-FR"/>
        </w:rPr>
        <w:t xml:space="preserve">? – ressemble </w:t>
      </w:r>
      <w:r w:rsidR="00302721" w:rsidRPr="00302721">
        <w:rPr>
          <w:lang w:val="fr-FR"/>
        </w:rPr>
        <w:t>à</w:t>
      </w:r>
      <w:r w:rsidRPr="00302721">
        <w:rPr>
          <w:lang w:val="fr-FR"/>
        </w:rPr>
        <w:t xml:space="preserve"> des </w:t>
      </w:r>
      <w:r w:rsidR="00302721" w:rsidRPr="00302721">
        <w:rPr>
          <w:lang w:val="fr-FR"/>
        </w:rPr>
        <w:t>protéines</w:t>
      </w:r>
      <w:r w:rsidRPr="00302721">
        <w:rPr>
          <w:lang w:val="fr-FR"/>
        </w:rPr>
        <w:t xml:space="preserve"> mais ne le sont pas</w:t>
      </w:r>
    </w:p>
    <w:p w14:paraId="1EBE6844" w14:textId="3AB35828" w:rsidR="00B709EE" w:rsidRPr="00302721" w:rsidRDefault="00B709EE" w:rsidP="006420AF">
      <w:pPr>
        <w:pStyle w:val="ListParagraph"/>
        <w:numPr>
          <w:ilvl w:val="2"/>
          <w:numId w:val="3"/>
        </w:numPr>
        <w:rPr>
          <w:lang w:val="fr-FR"/>
        </w:rPr>
      </w:pPr>
      <w:r w:rsidRPr="00302721">
        <w:rPr>
          <w:lang w:val="fr-FR"/>
        </w:rPr>
        <w:t xml:space="preserve">Conditions </w:t>
      </w:r>
      <w:r w:rsidR="00302721" w:rsidRPr="00302721">
        <w:rPr>
          <w:lang w:val="fr-FR"/>
        </w:rPr>
        <w:t>idéales</w:t>
      </w:r>
      <w:r w:rsidRPr="00302721">
        <w:rPr>
          <w:lang w:val="fr-FR"/>
        </w:rPr>
        <w:t xml:space="preserve"> peuvent faire ceci, il y avait beaucoup de temps pour produire tout cela</w:t>
      </w:r>
    </w:p>
    <w:p w14:paraId="4281467B" w14:textId="77777777" w:rsidR="003F351A" w:rsidRPr="00302721" w:rsidRDefault="003F351A" w:rsidP="003F351A">
      <w:pPr>
        <w:pStyle w:val="ListParagraph"/>
        <w:numPr>
          <w:ilvl w:val="0"/>
          <w:numId w:val="7"/>
        </w:numPr>
        <w:rPr>
          <w:lang w:val="fr-FR"/>
        </w:rPr>
      </w:pPr>
      <w:r w:rsidRPr="00302721">
        <w:rPr>
          <w:lang w:val="fr-FR"/>
        </w:rPr>
        <w:t>Agrégation des molécules en protocellules (précurseurs des cellules), c’est-à-dire en gouttelettes dotées d’une membrane maintenant des différences chimiques entre l’intérieur et l’extérieur.</w:t>
      </w:r>
    </w:p>
    <w:p w14:paraId="01093E2F" w14:textId="77777777" w:rsidR="00B709EE" w:rsidRPr="00302721" w:rsidRDefault="00B709EE" w:rsidP="00B709EE">
      <w:pPr>
        <w:pStyle w:val="ListParagraph"/>
        <w:numPr>
          <w:ilvl w:val="1"/>
          <w:numId w:val="3"/>
        </w:numPr>
        <w:rPr>
          <w:lang w:val="fr-FR"/>
        </w:rPr>
      </w:pPr>
      <w:r w:rsidRPr="00302721">
        <w:rPr>
          <w:lang w:val="fr-FR"/>
        </w:rPr>
        <w:t xml:space="preserve">Un organisme vivant est plus qu’un tas de molécules complexes. </w:t>
      </w:r>
    </w:p>
    <w:p w14:paraId="5CA821F0" w14:textId="62DFFFCA" w:rsidR="00B709EE" w:rsidRPr="00302721" w:rsidRDefault="00B709EE" w:rsidP="00B709EE">
      <w:pPr>
        <w:pStyle w:val="ListParagraph"/>
        <w:numPr>
          <w:ilvl w:val="2"/>
          <w:numId w:val="3"/>
        </w:numPr>
        <w:rPr>
          <w:lang w:val="fr-FR"/>
        </w:rPr>
      </w:pPr>
      <w:r w:rsidRPr="00302721">
        <w:rPr>
          <w:lang w:val="fr-FR"/>
        </w:rPr>
        <w:t xml:space="preserve">Réplication (habilité de passer de l’information d’une génération à l’autre (gènes)) – le faire d’une </w:t>
      </w:r>
      <w:r w:rsidR="00302721" w:rsidRPr="00302721">
        <w:rPr>
          <w:lang w:val="fr-FR"/>
        </w:rPr>
        <w:t>façon</w:t>
      </w:r>
      <w:r w:rsidRPr="00302721">
        <w:rPr>
          <w:lang w:val="fr-FR"/>
        </w:rPr>
        <w:t xml:space="preserve"> indépendante</w:t>
      </w:r>
    </w:p>
    <w:p w14:paraId="133D54D4" w14:textId="24CCD740" w:rsidR="00B709EE" w:rsidRPr="00302721" w:rsidRDefault="00B709EE" w:rsidP="00B709EE">
      <w:pPr>
        <w:pStyle w:val="ListParagraph"/>
        <w:numPr>
          <w:ilvl w:val="2"/>
          <w:numId w:val="3"/>
        </w:numPr>
        <w:rPr>
          <w:lang w:val="fr-FR"/>
        </w:rPr>
      </w:pPr>
      <w:r w:rsidRPr="00302721">
        <w:rPr>
          <w:lang w:val="fr-FR"/>
        </w:rPr>
        <w:t>Métabolisme</w:t>
      </w:r>
      <w:r w:rsidR="00302721">
        <w:rPr>
          <w:lang w:val="fr-FR"/>
        </w:rPr>
        <w:t xml:space="preserve"> </w:t>
      </w:r>
      <w:r w:rsidRPr="00302721">
        <w:rPr>
          <w:lang w:val="fr-FR"/>
        </w:rPr>
        <w:t>: doit être capable de faire des réactions chimiques (activité enzymatique)</w:t>
      </w:r>
      <w:r w:rsidR="006748D6" w:rsidRPr="00302721">
        <w:rPr>
          <w:lang w:val="fr-FR"/>
        </w:rPr>
        <w:t xml:space="preserve"> (dans un environnement fermé) – le faire d’une </w:t>
      </w:r>
      <w:r w:rsidR="00302721" w:rsidRPr="00302721">
        <w:rPr>
          <w:lang w:val="fr-FR"/>
        </w:rPr>
        <w:t>façon</w:t>
      </w:r>
      <w:r w:rsidR="006748D6" w:rsidRPr="00302721">
        <w:rPr>
          <w:lang w:val="fr-FR"/>
        </w:rPr>
        <w:t xml:space="preserve"> indépendante </w:t>
      </w:r>
    </w:p>
    <w:p w14:paraId="3B41A65D" w14:textId="54658A77" w:rsidR="00B709EE" w:rsidRPr="00302721" w:rsidRDefault="00B709EE" w:rsidP="00B709EE">
      <w:pPr>
        <w:pStyle w:val="ListParagraph"/>
        <w:numPr>
          <w:ilvl w:val="1"/>
          <w:numId w:val="3"/>
        </w:numPr>
        <w:rPr>
          <w:lang w:val="fr-FR"/>
        </w:rPr>
      </w:pPr>
      <w:r w:rsidRPr="00302721">
        <w:rPr>
          <w:lang w:val="fr-FR"/>
        </w:rPr>
        <w:t xml:space="preserve">Protocellules : </w:t>
      </w:r>
    </w:p>
    <w:p w14:paraId="6E13C7DD" w14:textId="63BBD80D" w:rsidR="00B709EE" w:rsidRPr="00302721" w:rsidRDefault="00302721" w:rsidP="00B709EE">
      <w:pPr>
        <w:pStyle w:val="ListParagraph"/>
        <w:numPr>
          <w:ilvl w:val="2"/>
          <w:numId w:val="3"/>
        </w:numPr>
        <w:rPr>
          <w:lang w:val="fr-FR"/>
        </w:rPr>
      </w:pPr>
      <w:r w:rsidRPr="00302721">
        <w:rPr>
          <w:lang w:val="fr-FR"/>
        </w:rPr>
        <w:t>Agrégats</w:t>
      </w:r>
      <w:r>
        <w:rPr>
          <w:lang w:val="fr-FR"/>
        </w:rPr>
        <w:t xml:space="preserve"> de molécules (</w:t>
      </w:r>
      <w:r w:rsidR="00B709EE" w:rsidRPr="00302721">
        <w:rPr>
          <w:lang w:val="fr-FR"/>
        </w:rPr>
        <w:t>ex</w:t>
      </w:r>
      <w:r>
        <w:rPr>
          <w:lang w:val="fr-FR"/>
        </w:rPr>
        <w:t> :</w:t>
      </w:r>
      <w:r w:rsidR="00B709EE" w:rsidRPr="00302721">
        <w:rPr>
          <w:lang w:val="fr-FR"/>
        </w:rPr>
        <w:t xml:space="preserve"> lipidiques) produites spontanément par voie abiotique et entourée d’une structure apparentée à une membrane</w:t>
      </w:r>
    </w:p>
    <w:p w14:paraId="71BC3A63" w14:textId="77777777" w:rsidR="00B709EE" w:rsidRPr="00302721" w:rsidRDefault="00B709EE" w:rsidP="00B709EE">
      <w:pPr>
        <w:pStyle w:val="ListParagraph"/>
        <w:numPr>
          <w:ilvl w:val="2"/>
          <w:numId w:val="3"/>
        </w:numPr>
        <w:rPr>
          <w:lang w:val="fr-FR"/>
        </w:rPr>
      </w:pPr>
      <w:r w:rsidRPr="00302721">
        <w:rPr>
          <w:lang w:val="fr-FR"/>
        </w:rPr>
        <w:t>Reproduction et métabolisme rudimentaires. Par ex. liposomes.</w:t>
      </w:r>
    </w:p>
    <w:p w14:paraId="518DF9FD" w14:textId="0E92DDD4" w:rsidR="00B709EE" w:rsidRPr="00302721" w:rsidRDefault="00B709EE" w:rsidP="00B709EE">
      <w:pPr>
        <w:pStyle w:val="ListParagraph"/>
        <w:numPr>
          <w:ilvl w:val="1"/>
          <w:numId w:val="3"/>
        </w:numPr>
        <w:rPr>
          <w:lang w:val="fr-FR"/>
        </w:rPr>
      </w:pPr>
      <w:r w:rsidRPr="00302721">
        <w:rPr>
          <w:lang w:val="fr-FR"/>
        </w:rPr>
        <w:t>Liposomes</w:t>
      </w:r>
      <w:r w:rsidR="009B7570" w:rsidRPr="00302721">
        <w:rPr>
          <w:lang w:val="fr-FR"/>
        </w:rPr>
        <w:t xml:space="preserve"> </w:t>
      </w:r>
      <w:r w:rsidRPr="00302721">
        <w:rPr>
          <w:lang w:val="fr-FR"/>
        </w:rPr>
        <w:t>: vésicules hydrophobes, forment une double membrane, capables de se gonfler ou de se contracter. Sélectivité membranaire pour l’absorption de polymères.</w:t>
      </w:r>
      <w:r w:rsidR="006748D6" w:rsidRPr="00302721">
        <w:rPr>
          <w:lang w:val="fr-FR"/>
        </w:rPr>
        <w:t xml:space="preserve"> Vont se dupliquer quand elles atteignent une certaine taille</w:t>
      </w:r>
      <w:r w:rsidR="009B7570" w:rsidRPr="00302721">
        <w:rPr>
          <w:lang w:val="fr-FR"/>
        </w:rPr>
        <w:t xml:space="preserve"> (eng</w:t>
      </w:r>
      <w:r w:rsidR="00302721">
        <w:rPr>
          <w:lang w:val="fr-FR"/>
        </w:rPr>
        <w:t>endrer des vésicules fille – s’</w:t>
      </w:r>
      <w:r w:rsidR="009B7570" w:rsidRPr="00302721">
        <w:rPr>
          <w:lang w:val="fr-FR"/>
        </w:rPr>
        <w:t>il y avait de l’ADN, elles pourraient le répliquer)</w:t>
      </w:r>
    </w:p>
    <w:p w14:paraId="5AC64E7D" w14:textId="7479A9A2" w:rsidR="003F351A" w:rsidRPr="00302721" w:rsidRDefault="003F351A" w:rsidP="003F351A">
      <w:pPr>
        <w:pStyle w:val="ListParagraph"/>
        <w:numPr>
          <w:ilvl w:val="0"/>
          <w:numId w:val="7"/>
        </w:numPr>
        <w:rPr>
          <w:lang w:val="fr-FR"/>
        </w:rPr>
      </w:pPr>
      <w:r w:rsidRPr="00302721">
        <w:rPr>
          <w:lang w:val="fr-FR"/>
        </w:rPr>
        <w:t xml:space="preserve">Apparition de molécules capables d’autoréplication, grâce auxquelles l’hérédité est devenue possible.  </w:t>
      </w:r>
    </w:p>
    <w:p w14:paraId="6F369F6E" w14:textId="306930A1" w:rsidR="009B7570" w:rsidRPr="00302721" w:rsidRDefault="009B7570" w:rsidP="009B7570">
      <w:pPr>
        <w:pStyle w:val="ListParagraph"/>
        <w:numPr>
          <w:ilvl w:val="1"/>
          <w:numId w:val="3"/>
        </w:numPr>
        <w:rPr>
          <w:lang w:val="fr-FR"/>
        </w:rPr>
      </w:pPr>
      <w:r w:rsidRPr="00302721">
        <w:rPr>
          <w:lang w:val="fr-FR"/>
        </w:rPr>
        <w:t>Retour sur la circulation de l’information dans une cellule (fig. 5.25)</w:t>
      </w:r>
    </w:p>
    <w:p w14:paraId="04AFE962" w14:textId="77777777" w:rsidR="009B7570" w:rsidRPr="00302721" w:rsidRDefault="009B7570" w:rsidP="009B7570">
      <w:pPr>
        <w:pStyle w:val="ListParagraph"/>
        <w:numPr>
          <w:ilvl w:val="1"/>
          <w:numId w:val="3"/>
        </w:numPr>
        <w:rPr>
          <w:lang w:val="fr-FR"/>
        </w:rPr>
      </w:pPr>
      <w:r w:rsidRPr="00302721">
        <w:rPr>
          <w:lang w:val="fr-FR"/>
        </w:rPr>
        <w:t>Une cellule contient des milliers de protéines (enzymes, etc.).</w:t>
      </w:r>
    </w:p>
    <w:p w14:paraId="45191692" w14:textId="77777777" w:rsidR="009B7570" w:rsidRPr="00302721" w:rsidRDefault="009B7570" w:rsidP="009B7570">
      <w:pPr>
        <w:pStyle w:val="ListParagraph"/>
        <w:numPr>
          <w:ilvl w:val="1"/>
          <w:numId w:val="3"/>
        </w:numPr>
        <w:rPr>
          <w:lang w:val="fr-FR"/>
        </w:rPr>
      </w:pPr>
      <w:r w:rsidRPr="00302721">
        <w:rPr>
          <w:lang w:val="fr-FR"/>
        </w:rPr>
        <w:t xml:space="preserve">Des enzymes sont nécessaires à chaque étape du processus </w:t>
      </w:r>
    </w:p>
    <w:p w14:paraId="0F0CBB6E" w14:textId="4E7B54AC" w:rsidR="009B7570" w:rsidRPr="00302721" w:rsidRDefault="009B7570" w:rsidP="009B7570">
      <w:pPr>
        <w:pStyle w:val="ListParagraph"/>
        <w:numPr>
          <w:ilvl w:val="1"/>
          <w:numId w:val="3"/>
        </w:numPr>
        <w:rPr>
          <w:lang w:val="fr-FR"/>
        </w:rPr>
      </w:pPr>
      <w:r w:rsidRPr="00302721">
        <w:rPr>
          <w:lang w:val="fr-FR"/>
        </w:rPr>
        <w:t xml:space="preserve">Alors, comment ce système peut-il évoluer quand le produit du processus (enzyme) est nécessaire pour catalyser chaque étape du processus ?   </w:t>
      </w:r>
    </w:p>
    <w:p w14:paraId="46367D91" w14:textId="77777777" w:rsidR="009B7570" w:rsidRPr="00302721" w:rsidRDefault="009B7570" w:rsidP="009B7570">
      <w:pPr>
        <w:pStyle w:val="ListParagraph"/>
        <w:numPr>
          <w:ilvl w:val="1"/>
          <w:numId w:val="3"/>
        </w:numPr>
        <w:rPr>
          <w:lang w:val="fr-FR"/>
        </w:rPr>
      </w:pPr>
      <w:r w:rsidRPr="00302721">
        <w:rPr>
          <w:lang w:val="fr-FR"/>
        </w:rPr>
        <w:t xml:space="preserve">Cech et Altman (1982) ont découvert les ribozymes, des ARN catalyseurs. </w:t>
      </w:r>
    </w:p>
    <w:p w14:paraId="5FF95BFF" w14:textId="540BC1E7" w:rsidR="009B7570" w:rsidRPr="00302721" w:rsidRDefault="009B7570" w:rsidP="009B7570">
      <w:pPr>
        <w:pStyle w:val="ListParagraph"/>
        <w:numPr>
          <w:ilvl w:val="1"/>
          <w:numId w:val="3"/>
        </w:numPr>
        <w:rPr>
          <w:lang w:val="fr-FR"/>
        </w:rPr>
      </w:pPr>
      <w:r w:rsidRPr="00302721">
        <w:rPr>
          <w:lang w:val="fr-FR"/>
        </w:rPr>
        <w:t xml:space="preserve">Les brins d’ARN servent à la synthèse de protéines mais aussi catalysent (lentement) </w:t>
      </w:r>
      <w:r w:rsidR="00302721" w:rsidRPr="00302721">
        <w:rPr>
          <w:lang w:val="fr-FR"/>
        </w:rPr>
        <w:t>certaines</w:t>
      </w:r>
      <w:r w:rsidRPr="00302721">
        <w:rPr>
          <w:lang w:val="fr-FR"/>
        </w:rPr>
        <w:t xml:space="preserve"> réactions chimiques.</w:t>
      </w:r>
    </w:p>
    <w:p w14:paraId="4E460702" w14:textId="77777777" w:rsidR="009B7570" w:rsidRPr="00302721" w:rsidRDefault="009B7570" w:rsidP="009B7570">
      <w:pPr>
        <w:pStyle w:val="ListParagraph"/>
        <w:numPr>
          <w:ilvl w:val="1"/>
          <w:numId w:val="3"/>
        </w:numPr>
        <w:rPr>
          <w:lang w:val="fr-FR"/>
        </w:rPr>
      </w:pPr>
      <w:r w:rsidRPr="00302721">
        <w:rPr>
          <w:lang w:val="fr-FR"/>
        </w:rPr>
        <w:t xml:space="preserve">Capables de synthétiser des copies supplémentaires de ces courts brins d’ARN à condition de disposer de nucléotides (réplication). </w:t>
      </w:r>
    </w:p>
    <w:p w14:paraId="04A97E5D" w14:textId="0D69826E" w:rsidR="009B7570" w:rsidRPr="00302721" w:rsidRDefault="009B7570" w:rsidP="009B7570">
      <w:pPr>
        <w:pStyle w:val="ListParagraph"/>
        <w:numPr>
          <w:ilvl w:val="1"/>
          <w:numId w:val="3"/>
        </w:numPr>
        <w:rPr>
          <w:lang w:val="fr-FR"/>
        </w:rPr>
      </w:pPr>
      <w:r w:rsidRPr="00302721">
        <w:rPr>
          <w:lang w:val="fr-FR"/>
        </w:rPr>
        <w:t>C’est le Monde de l’ARN. (Réplication et catalyse)</w:t>
      </w:r>
    </w:p>
    <w:p w14:paraId="47E6DAF4" w14:textId="624E65C0" w:rsidR="009B7570" w:rsidRPr="00302721" w:rsidRDefault="009B7570" w:rsidP="002E088B">
      <w:pPr>
        <w:pStyle w:val="ListParagraph"/>
        <w:numPr>
          <w:ilvl w:val="1"/>
          <w:numId w:val="3"/>
        </w:numPr>
        <w:rPr>
          <w:lang w:val="fr-FR"/>
        </w:rPr>
      </w:pPr>
      <w:r w:rsidRPr="00302721">
        <w:rPr>
          <w:lang w:val="fr-FR"/>
        </w:rPr>
        <w:t>L’ADN est apparue par la suite. Comment ? On peut imaginer qu’une fois la présence de réplication, il y a eu de la sélection naturelle qui a mené à l’évolution de l’ADN (</w:t>
      </w:r>
      <w:r w:rsidR="00302721" w:rsidRPr="00302721">
        <w:rPr>
          <w:lang w:val="fr-FR"/>
        </w:rPr>
        <w:t>structure</w:t>
      </w:r>
      <w:r w:rsidRPr="00302721">
        <w:rPr>
          <w:lang w:val="fr-FR"/>
        </w:rPr>
        <w:t xml:space="preserve"> plus stable).  </w:t>
      </w:r>
    </w:p>
    <w:p w14:paraId="7A3FEDA5" w14:textId="1A9DAE76" w:rsidR="00A654EE" w:rsidRPr="00302721" w:rsidRDefault="00A654EE" w:rsidP="00A654EE">
      <w:pPr>
        <w:rPr>
          <w:b/>
          <w:lang w:val="fr-FR"/>
        </w:rPr>
      </w:pPr>
      <w:r w:rsidRPr="00302721">
        <w:rPr>
          <w:b/>
          <w:lang w:val="fr-FR"/>
        </w:rPr>
        <w:lastRenderedPageBreak/>
        <w:t>12.4 – Archives géologiques</w:t>
      </w:r>
    </w:p>
    <w:p w14:paraId="2E3AA575" w14:textId="77777777" w:rsidR="00A654EE" w:rsidRPr="00302721" w:rsidRDefault="00A654EE" w:rsidP="00A654EE">
      <w:pPr>
        <w:rPr>
          <w:lang w:val="fr-FR"/>
        </w:rPr>
      </w:pPr>
    </w:p>
    <w:p w14:paraId="1AEA4303" w14:textId="677155B3" w:rsidR="00A654EE" w:rsidRPr="00302721" w:rsidRDefault="001D5CF5" w:rsidP="0024501A">
      <w:pPr>
        <w:outlineLvl w:val="0"/>
        <w:rPr>
          <w:lang w:val="fr-FR"/>
        </w:rPr>
      </w:pPr>
      <w:r w:rsidRPr="00302721">
        <w:rPr>
          <w:lang w:val="fr-FR"/>
        </w:rPr>
        <w:t>Hadéen</w:t>
      </w:r>
      <w:bookmarkStart w:id="0" w:name="_GoBack"/>
      <w:bookmarkEnd w:id="0"/>
      <w:r w:rsidRPr="00302721">
        <w:rPr>
          <w:lang w:val="fr-FR"/>
        </w:rPr>
        <w:t xml:space="preserve"> : </w:t>
      </w:r>
      <w:r w:rsidR="00302721" w:rsidRPr="00302721">
        <w:rPr>
          <w:lang w:val="fr-FR"/>
        </w:rPr>
        <w:t>période</w:t>
      </w:r>
      <w:r w:rsidRPr="00302721">
        <w:rPr>
          <w:lang w:val="fr-FR"/>
        </w:rPr>
        <w:t xml:space="preserve"> difficile pour la terre – formation de notre </w:t>
      </w:r>
      <w:r w:rsidR="00302721" w:rsidRPr="00302721">
        <w:rPr>
          <w:lang w:val="fr-FR"/>
        </w:rPr>
        <w:t>planète</w:t>
      </w:r>
    </w:p>
    <w:p w14:paraId="356A13AB" w14:textId="77777777" w:rsidR="001D5CF5" w:rsidRPr="00302721" w:rsidRDefault="001D5CF5" w:rsidP="00A654EE">
      <w:pPr>
        <w:rPr>
          <w:lang w:val="fr-FR"/>
        </w:rPr>
      </w:pPr>
      <w:r w:rsidRPr="00302721">
        <w:rPr>
          <w:lang w:val="fr-FR"/>
        </w:rPr>
        <w:t xml:space="preserve">Archéen : </w:t>
      </w:r>
    </w:p>
    <w:p w14:paraId="2DEE6DA8" w14:textId="561355C3" w:rsidR="001D5CF5" w:rsidRPr="00302721" w:rsidRDefault="00302721" w:rsidP="001D5CF5">
      <w:pPr>
        <w:pStyle w:val="ListParagraph"/>
        <w:numPr>
          <w:ilvl w:val="0"/>
          <w:numId w:val="3"/>
        </w:numPr>
        <w:rPr>
          <w:lang w:val="fr-FR"/>
        </w:rPr>
      </w:pPr>
      <w:r>
        <w:rPr>
          <w:lang w:val="fr-FR"/>
        </w:rPr>
        <w:t>L</w:t>
      </w:r>
      <w:r w:rsidR="001D5CF5" w:rsidRPr="00302721">
        <w:rPr>
          <w:lang w:val="fr-FR"/>
        </w:rPr>
        <w:t xml:space="preserve">a vie apparait </w:t>
      </w:r>
      <w:r w:rsidRPr="00302721">
        <w:rPr>
          <w:lang w:val="fr-FR"/>
        </w:rPr>
        <w:t>à</w:t>
      </w:r>
      <w:r w:rsidR="001D5CF5" w:rsidRPr="00302721">
        <w:rPr>
          <w:lang w:val="fr-FR"/>
        </w:rPr>
        <w:t xml:space="preserve"> la fin de l’Hadéen (3,500MA). </w:t>
      </w:r>
    </w:p>
    <w:p w14:paraId="4FEA899E" w14:textId="22223393" w:rsidR="001D5CF5" w:rsidRPr="00302721" w:rsidRDefault="001D5CF5" w:rsidP="001D5CF5">
      <w:pPr>
        <w:pStyle w:val="ListParagraph"/>
        <w:numPr>
          <w:ilvl w:val="0"/>
          <w:numId w:val="3"/>
        </w:numPr>
        <w:rPr>
          <w:lang w:val="fr-FR"/>
        </w:rPr>
      </w:pPr>
      <w:r w:rsidRPr="00302721">
        <w:rPr>
          <w:lang w:val="fr-FR"/>
        </w:rPr>
        <w:t>La révolution de l’oxygène 2,500 MA</w:t>
      </w:r>
    </w:p>
    <w:p w14:paraId="152147BA" w14:textId="41414186" w:rsidR="001D5CF5" w:rsidRPr="00302721" w:rsidRDefault="001D5CF5" w:rsidP="001D5CF5">
      <w:pPr>
        <w:pStyle w:val="ListParagraph"/>
        <w:numPr>
          <w:ilvl w:val="0"/>
          <w:numId w:val="3"/>
        </w:numPr>
        <w:rPr>
          <w:lang w:val="fr-FR"/>
        </w:rPr>
      </w:pPr>
      <w:r w:rsidRPr="00302721">
        <w:rPr>
          <w:lang w:val="fr-FR"/>
        </w:rPr>
        <w:t xml:space="preserve">Extinction de masse des bactéries </w:t>
      </w:r>
      <w:r w:rsidR="00302721" w:rsidRPr="00302721">
        <w:rPr>
          <w:lang w:val="fr-FR"/>
        </w:rPr>
        <w:t>à</w:t>
      </w:r>
      <w:r w:rsidRPr="00302721">
        <w:rPr>
          <w:lang w:val="fr-FR"/>
        </w:rPr>
        <w:t xml:space="preserve"> cause de la présence des bactéries</w:t>
      </w:r>
    </w:p>
    <w:p w14:paraId="38C95C53" w14:textId="01C760D2" w:rsidR="001D5CF5" w:rsidRPr="00302721" w:rsidRDefault="00302721" w:rsidP="001D5CF5">
      <w:pPr>
        <w:pStyle w:val="ListParagraph"/>
        <w:numPr>
          <w:ilvl w:val="0"/>
          <w:numId w:val="3"/>
        </w:numPr>
        <w:rPr>
          <w:lang w:val="fr-FR"/>
        </w:rPr>
      </w:pPr>
      <w:r>
        <w:rPr>
          <w:lang w:val="fr-FR"/>
        </w:rPr>
        <w:t>Explosion de vie</w:t>
      </w:r>
      <w:r w:rsidR="001D5CF5" w:rsidRPr="00302721">
        <w:rPr>
          <w:lang w:val="fr-FR"/>
        </w:rPr>
        <w:t xml:space="preserve"> pendant le Cambrien – aussi apparition des animaux avec squelette</w:t>
      </w:r>
    </w:p>
    <w:p w14:paraId="3145B3DE" w14:textId="77777777" w:rsidR="001D5CF5" w:rsidRPr="00302721" w:rsidRDefault="001D5CF5" w:rsidP="00063357">
      <w:pPr>
        <w:rPr>
          <w:lang w:val="fr-FR"/>
        </w:rPr>
      </w:pPr>
    </w:p>
    <w:p w14:paraId="15EE5E3F" w14:textId="14951AB9" w:rsidR="00063357" w:rsidRPr="00302721" w:rsidRDefault="00063357" w:rsidP="0024501A">
      <w:pPr>
        <w:outlineLvl w:val="0"/>
        <w:rPr>
          <w:b/>
          <w:lang w:val="fr-FR"/>
        </w:rPr>
      </w:pPr>
      <w:r w:rsidRPr="00302721">
        <w:rPr>
          <w:b/>
          <w:lang w:val="fr-FR"/>
        </w:rPr>
        <w:t>12.5 Extinction massives</w:t>
      </w:r>
    </w:p>
    <w:p w14:paraId="74A261F6" w14:textId="77777777" w:rsidR="00063357" w:rsidRPr="00302721" w:rsidRDefault="00063357" w:rsidP="00063357">
      <w:pPr>
        <w:rPr>
          <w:lang w:val="fr-FR"/>
        </w:rPr>
      </w:pPr>
    </w:p>
    <w:p w14:paraId="79A348BD" w14:textId="66E7C937" w:rsidR="00DE7598" w:rsidRPr="00302721" w:rsidRDefault="00063357" w:rsidP="00063357">
      <w:pPr>
        <w:pStyle w:val="ListParagraph"/>
        <w:numPr>
          <w:ilvl w:val="0"/>
          <w:numId w:val="3"/>
        </w:numPr>
        <w:rPr>
          <w:lang w:val="fr-FR"/>
        </w:rPr>
      </w:pPr>
      <w:r w:rsidRPr="00302721">
        <w:rPr>
          <w:lang w:val="fr-FR"/>
        </w:rPr>
        <w:t>Extinctions massives (5</w:t>
      </w:r>
      <w:r w:rsidR="00DE7598" w:rsidRPr="00302721">
        <w:rPr>
          <w:lang w:val="fr-FR"/>
        </w:rPr>
        <w:t xml:space="preserve"> </w:t>
      </w:r>
      <w:r w:rsidRPr="00302721">
        <w:rPr>
          <w:lang w:val="fr-FR"/>
        </w:rPr>
        <w:t>; mais 3 sur une courte période de temps)</w:t>
      </w:r>
      <w:r w:rsidR="00DE7598" w:rsidRPr="00302721">
        <w:rPr>
          <w:lang w:val="fr-FR"/>
        </w:rPr>
        <w:t xml:space="preserve"> – marquent la fin d’une aire de temps</w:t>
      </w:r>
    </w:p>
    <w:p w14:paraId="66756021" w14:textId="70B4E5FB" w:rsidR="00DE7598" w:rsidRPr="00302721" w:rsidRDefault="00DE7598" w:rsidP="00063357">
      <w:pPr>
        <w:pStyle w:val="ListParagraph"/>
        <w:numPr>
          <w:ilvl w:val="0"/>
          <w:numId w:val="3"/>
        </w:numPr>
        <w:rPr>
          <w:lang w:val="fr-FR"/>
        </w:rPr>
      </w:pPr>
      <w:r w:rsidRPr="00302721">
        <w:rPr>
          <w:lang w:val="fr-FR"/>
        </w:rPr>
        <w:t xml:space="preserve">Causes probables : </w:t>
      </w:r>
    </w:p>
    <w:p w14:paraId="214E8DC6" w14:textId="366235C0" w:rsidR="00DE7598" w:rsidRPr="00302721" w:rsidRDefault="00063357" w:rsidP="00DE7598">
      <w:pPr>
        <w:pStyle w:val="ListParagraph"/>
        <w:numPr>
          <w:ilvl w:val="1"/>
          <w:numId w:val="3"/>
        </w:numPr>
        <w:rPr>
          <w:lang w:val="fr-FR"/>
        </w:rPr>
      </w:pPr>
      <w:r w:rsidRPr="00302721">
        <w:rPr>
          <w:lang w:val="fr-FR"/>
        </w:rPr>
        <w:t>Ordovicien</w:t>
      </w:r>
      <w:r w:rsidR="00DE7598" w:rsidRPr="00302721">
        <w:rPr>
          <w:lang w:val="fr-FR"/>
        </w:rPr>
        <w:t xml:space="preserve"> </w:t>
      </w:r>
      <w:r w:rsidRPr="00302721">
        <w:rPr>
          <w:lang w:val="fr-FR"/>
        </w:rPr>
        <w:t>: période gl</w:t>
      </w:r>
      <w:r w:rsidR="00DE7598" w:rsidRPr="00302721">
        <w:rPr>
          <w:lang w:val="fr-FR"/>
        </w:rPr>
        <w:t xml:space="preserve">aciaire intense et soudaine. </w:t>
      </w:r>
    </w:p>
    <w:p w14:paraId="00543321" w14:textId="7CEFD997" w:rsidR="00DE7598" w:rsidRPr="00302721" w:rsidRDefault="00063357" w:rsidP="00DE7598">
      <w:pPr>
        <w:pStyle w:val="ListParagraph"/>
        <w:numPr>
          <w:ilvl w:val="1"/>
          <w:numId w:val="3"/>
        </w:numPr>
        <w:rPr>
          <w:lang w:val="fr-FR"/>
        </w:rPr>
      </w:pPr>
      <w:r w:rsidRPr="00302721">
        <w:rPr>
          <w:lang w:val="fr-FR"/>
        </w:rPr>
        <w:t>Permien</w:t>
      </w:r>
      <w:r w:rsidR="00DE7598" w:rsidRPr="00302721">
        <w:rPr>
          <w:lang w:val="fr-FR"/>
        </w:rPr>
        <w:t xml:space="preserve"> </w:t>
      </w:r>
      <w:r w:rsidRPr="00302721">
        <w:rPr>
          <w:lang w:val="fr-FR"/>
        </w:rPr>
        <w:t>: act</w:t>
      </w:r>
      <w:r w:rsidR="00DE7598" w:rsidRPr="00302721">
        <w:rPr>
          <w:lang w:val="fr-FR"/>
        </w:rPr>
        <w:t xml:space="preserve">ivité volcanique en Sibérie – </w:t>
      </w:r>
      <w:r w:rsidR="00302721" w:rsidRPr="00302721">
        <w:rPr>
          <w:lang w:val="fr-FR"/>
        </w:rPr>
        <w:t>réchauffement</w:t>
      </w:r>
      <w:r w:rsidR="00DE7598" w:rsidRPr="00302721">
        <w:rPr>
          <w:lang w:val="fr-FR"/>
        </w:rPr>
        <w:t xml:space="preserve"> globale (+6 </w:t>
      </w:r>
      <w:r w:rsidR="00302721" w:rsidRPr="00302721">
        <w:rPr>
          <w:lang w:val="fr-FR"/>
        </w:rPr>
        <w:t>dégrées</w:t>
      </w:r>
      <w:r w:rsidR="00DE7598" w:rsidRPr="00302721">
        <w:rPr>
          <w:lang w:val="fr-FR"/>
        </w:rPr>
        <w:t>)</w:t>
      </w:r>
    </w:p>
    <w:p w14:paraId="2DB9E58B" w14:textId="2B70CE5E" w:rsidR="00DE7598" w:rsidRPr="00302721" w:rsidRDefault="00DE7598" w:rsidP="00DE7598">
      <w:pPr>
        <w:pStyle w:val="ListParagraph"/>
        <w:numPr>
          <w:ilvl w:val="2"/>
          <w:numId w:val="3"/>
        </w:numPr>
        <w:rPr>
          <w:lang w:val="fr-FR"/>
        </w:rPr>
      </w:pPr>
      <w:r w:rsidRPr="00302721">
        <w:rPr>
          <w:lang w:val="fr-FR"/>
        </w:rPr>
        <w:t>Fait sur 200 MA</w:t>
      </w:r>
    </w:p>
    <w:p w14:paraId="0563C454" w14:textId="21A9C1B8" w:rsidR="00063357" w:rsidRPr="00302721" w:rsidRDefault="00063357" w:rsidP="00DE7598">
      <w:pPr>
        <w:pStyle w:val="ListParagraph"/>
        <w:numPr>
          <w:ilvl w:val="1"/>
          <w:numId w:val="3"/>
        </w:numPr>
        <w:rPr>
          <w:lang w:val="fr-FR"/>
        </w:rPr>
      </w:pPr>
      <w:r w:rsidRPr="00302721">
        <w:rPr>
          <w:lang w:val="fr-FR"/>
        </w:rPr>
        <w:t>Crétacé</w:t>
      </w:r>
      <w:r w:rsidR="00DE7598" w:rsidRPr="00302721">
        <w:rPr>
          <w:lang w:val="fr-FR"/>
        </w:rPr>
        <w:t xml:space="preserve"> </w:t>
      </w:r>
      <w:r w:rsidRPr="00302721">
        <w:rPr>
          <w:lang w:val="fr-FR"/>
        </w:rPr>
        <w:t xml:space="preserve">: impact d’un astéroïde. </w:t>
      </w:r>
    </w:p>
    <w:p w14:paraId="2569FDD3" w14:textId="063164B2" w:rsidR="00586737" w:rsidRPr="00302721" w:rsidRDefault="00586737" w:rsidP="00586737">
      <w:pPr>
        <w:pStyle w:val="ListParagraph"/>
        <w:numPr>
          <w:ilvl w:val="0"/>
          <w:numId w:val="3"/>
        </w:numPr>
        <w:rPr>
          <w:lang w:val="fr-FR"/>
        </w:rPr>
      </w:pPr>
      <w:r w:rsidRPr="00302721">
        <w:rPr>
          <w:lang w:val="fr-FR"/>
        </w:rPr>
        <w:t>Cratères : voir l’</w:t>
      </w:r>
      <w:r w:rsidR="00302721">
        <w:rPr>
          <w:lang w:val="fr-FR"/>
        </w:rPr>
        <w:t>importance</w:t>
      </w:r>
      <w:r w:rsidRPr="00302721">
        <w:rPr>
          <w:lang w:val="fr-FR"/>
        </w:rPr>
        <w:t xml:space="preserve"> des impacts des </w:t>
      </w:r>
      <w:r w:rsidR="00302721" w:rsidRPr="00302721">
        <w:rPr>
          <w:lang w:val="fr-FR"/>
        </w:rPr>
        <w:t>stéroïdes</w:t>
      </w:r>
    </w:p>
    <w:p w14:paraId="2A87EE35" w14:textId="52018769" w:rsidR="000863E2" w:rsidRPr="00302721" w:rsidRDefault="000863E2" w:rsidP="00586737">
      <w:pPr>
        <w:pStyle w:val="ListParagraph"/>
        <w:numPr>
          <w:ilvl w:val="0"/>
          <w:numId w:val="3"/>
        </w:numPr>
        <w:rPr>
          <w:lang w:val="fr-FR"/>
        </w:rPr>
      </w:pPr>
      <w:r w:rsidRPr="00302721">
        <w:rPr>
          <w:lang w:val="fr-FR"/>
        </w:rPr>
        <w:t>Astéroïde de 10km, cratère de 180km qui a cause (?) de l’activité volcanique</w:t>
      </w:r>
    </w:p>
    <w:p w14:paraId="1FB49572" w14:textId="18D734E2" w:rsidR="000863E2" w:rsidRPr="00302721" w:rsidRDefault="000863E2" w:rsidP="000863E2">
      <w:pPr>
        <w:pStyle w:val="ListParagraph"/>
        <w:numPr>
          <w:ilvl w:val="1"/>
          <w:numId w:val="3"/>
        </w:numPr>
        <w:rPr>
          <w:lang w:val="fr-FR"/>
        </w:rPr>
      </w:pPr>
      <w:r w:rsidRPr="00302721">
        <w:rPr>
          <w:lang w:val="fr-FR"/>
        </w:rPr>
        <w:t>Extinction de masse du Crétacé ?</w:t>
      </w:r>
    </w:p>
    <w:p w14:paraId="73003958" w14:textId="13147A00" w:rsidR="000863E2" w:rsidRPr="00302721" w:rsidRDefault="000863E2" w:rsidP="000863E2">
      <w:pPr>
        <w:rPr>
          <w:lang w:val="fr-FR"/>
        </w:rPr>
      </w:pPr>
      <w:r w:rsidRPr="00302721">
        <w:rPr>
          <w:noProof/>
          <w:lang w:val="fr-FR"/>
        </w:rPr>
        <w:drawing>
          <wp:anchor distT="0" distB="0" distL="114300" distR="114300" simplePos="0" relativeHeight="251678720" behindDoc="1" locked="0" layoutInCell="1" allowOverlap="1" wp14:anchorId="08F5FBB2" wp14:editId="7B802ADB">
            <wp:simplePos x="0" y="0"/>
            <wp:positionH relativeFrom="column">
              <wp:posOffset>-280035</wp:posOffset>
            </wp:positionH>
            <wp:positionV relativeFrom="paragraph">
              <wp:posOffset>160782</wp:posOffset>
            </wp:positionV>
            <wp:extent cx="3989451" cy="2218970"/>
            <wp:effectExtent l="25400" t="25400" r="24130" b="16510"/>
            <wp:wrapNone/>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6">
                      <a:extLst>
                        <a:ext uri="{28A0092B-C50C-407E-A947-70E740481C1C}">
                          <a14:useLocalDpi xmlns:a14="http://schemas.microsoft.com/office/drawing/2010/main" val="0"/>
                        </a:ext>
                      </a:extLst>
                    </a:blip>
                    <a:srcRect l="1201" t="2162" r="34406" b="14928"/>
                    <a:stretch>
                      <a:fillRect/>
                    </a:stretch>
                  </pic:blipFill>
                  <pic:spPr bwMode="auto">
                    <a:xfrm>
                      <a:off x="0" y="0"/>
                      <a:ext cx="3989451" cy="2218970"/>
                    </a:xfrm>
                    <a:prstGeom prst="rect">
                      <a:avLst/>
                    </a:prstGeom>
                    <a:noFill/>
                    <a:ln w="9525">
                      <a:solidFill>
                        <a:srgbClr val="181818"/>
                      </a:solidFill>
                      <a:miter lim="800000"/>
                      <a:headEnd/>
                      <a:tailEnd/>
                    </a:ln>
                    <a:effectLst/>
                    <a:extLst/>
                  </pic:spPr>
                </pic:pic>
              </a:graphicData>
            </a:graphic>
            <wp14:sizeRelH relativeFrom="page">
              <wp14:pctWidth>0</wp14:pctWidth>
            </wp14:sizeRelH>
            <wp14:sizeRelV relativeFrom="page">
              <wp14:pctHeight>0</wp14:pctHeight>
            </wp14:sizeRelV>
          </wp:anchor>
        </w:drawing>
      </w:r>
    </w:p>
    <w:p w14:paraId="730D1C29" w14:textId="77777777" w:rsidR="00525254" w:rsidRPr="00302721" w:rsidRDefault="00525254" w:rsidP="000863E2">
      <w:pPr>
        <w:ind w:left="6096"/>
        <w:rPr>
          <w:lang w:val="fr-FR"/>
        </w:rPr>
      </w:pPr>
    </w:p>
    <w:p w14:paraId="58FE4841" w14:textId="77777777" w:rsidR="00525254" w:rsidRPr="00302721" w:rsidRDefault="00525254" w:rsidP="000863E2">
      <w:pPr>
        <w:ind w:left="6096"/>
        <w:rPr>
          <w:lang w:val="fr-FR"/>
        </w:rPr>
      </w:pPr>
    </w:p>
    <w:p w14:paraId="2E26CD17" w14:textId="77777777" w:rsidR="00525254" w:rsidRPr="00302721" w:rsidRDefault="00525254" w:rsidP="000863E2">
      <w:pPr>
        <w:ind w:left="6096"/>
        <w:rPr>
          <w:lang w:val="fr-FR"/>
        </w:rPr>
      </w:pPr>
    </w:p>
    <w:p w14:paraId="2196BF47" w14:textId="77777777" w:rsidR="00525254" w:rsidRPr="00302721" w:rsidRDefault="00525254" w:rsidP="000863E2">
      <w:pPr>
        <w:ind w:left="6096"/>
        <w:rPr>
          <w:lang w:val="fr-FR"/>
        </w:rPr>
      </w:pPr>
    </w:p>
    <w:p w14:paraId="418768B9" w14:textId="2FF0C1EE" w:rsidR="000863E2" w:rsidRPr="00302721" w:rsidRDefault="000863E2" w:rsidP="000863E2">
      <w:pPr>
        <w:ind w:left="6096"/>
        <w:rPr>
          <w:lang w:val="fr-FR"/>
        </w:rPr>
      </w:pPr>
      <w:r w:rsidRPr="00302721">
        <w:rPr>
          <w:lang w:val="fr-FR"/>
        </w:rPr>
        <w:t>On trouve qu’il y a toujour</w:t>
      </w:r>
      <w:r w:rsidR="00302721">
        <w:rPr>
          <w:lang w:val="fr-FR"/>
        </w:rPr>
        <w:t>s</w:t>
      </w:r>
      <w:r w:rsidRPr="00302721">
        <w:rPr>
          <w:lang w:val="fr-FR"/>
        </w:rPr>
        <w:t xml:space="preserve"> un grand nombre de prédateurs après une extinction de masse</w:t>
      </w:r>
    </w:p>
    <w:p w14:paraId="03B1EDA7" w14:textId="3278971C" w:rsidR="000863E2" w:rsidRPr="00302721" w:rsidRDefault="000863E2" w:rsidP="000863E2">
      <w:pPr>
        <w:rPr>
          <w:lang w:val="fr-FR"/>
        </w:rPr>
      </w:pPr>
    </w:p>
    <w:p w14:paraId="5BF6C8F4" w14:textId="023376C7" w:rsidR="000863E2" w:rsidRPr="00302721" w:rsidRDefault="000863E2" w:rsidP="000863E2">
      <w:pPr>
        <w:rPr>
          <w:lang w:val="fr-FR"/>
        </w:rPr>
      </w:pPr>
    </w:p>
    <w:p w14:paraId="258815B4" w14:textId="6B58B738" w:rsidR="000863E2" w:rsidRPr="00302721" w:rsidRDefault="000863E2" w:rsidP="000863E2">
      <w:pPr>
        <w:rPr>
          <w:lang w:val="fr-FR"/>
        </w:rPr>
      </w:pPr>
    </w:p>
    <w:p w14:paraId="70B564CB" w14:textId="08EAF4CF" w:rsidR="000863E2" w:rsidRPr="00302721" w:rsidRDefault="000863E2" w:rsidP="000863E2">
      <w:pPr>
        <w:rPr>
          <w:lang w:val="fr-FR"/>
        </w:rPr>
      </w:pPr>
    </w:p>
    <w:p w14:paraId="3A244613" w14:textId="43579DED" w:rsidR="000863E2" w:rsidRPr="00302721" w:rsidRDefault="000863E2" w:rsidP="000863E2">
      <w:pPr>
        <w:rPr>
          <w:lang w:val="fr-FR"/>
        </w:rPr>
      </w:pPr>
    </w:p>
    <w:p w14:paraId="13526B96" w14:textId="77777777" w:rsidR="00525254" w:rsidRPr="00302721" w:rsidRDefault="00525254" w:rsidP="000863E2">
      <w:pPr>
        <w:rPr>
          <w:lang w:val="fr-FR"/>
        </w:rPr>
      </w:pPr>
    </w:p>
    <w:p w14:paraId="6E15F67A" w14:textId="175E9DC6" w:rsidR="000863E2" w:rsidRPr="00302721" w:rsidRDefault="000863E2" w:rsidP="000863E2">
      <w:pPr>
        <w:rPr>
          <w:lang w:val="fr-FR"/>
        </w:rPr>
      </w:pPr>
    </w:p>
    <w:p w14:paraId="5B9DA579" w14:textId="657524FC" w:rsidR="000863E2" w:rsidRPr="00302721" w:rsidRDefault="00302721" w:rsidP="0070338B">
      <w:pPr>
        <w:pStyle w:val="ListParagraph"/>
        <w:numPr>
          <w:ilvl w:val="0"/>
          <w:numId w:val="3"/>
        </w:numPr>
        <w:rPr>
          <w:lang w:val="fr-FR"/>
        </w:rPr>
      </w:pPr>
      <w:r w:rsidRPr="00302721">
        <w:rPr>
          <w:lang w:val="fr-FR"/>
        </w:rPr>
        <w:t>Mammifères</w:t>
      </w:r>
      <w:r>
        <w:rPr>
          <w:lang w:val="fr-FR"/>
        </w:rPr>
        <w:t xml:space="preserve"> ont été confiné</w:t>
      </w:r>
      <w:r w:rsidR="0070338B" w:rsidRPr="00302721">
        <w:rPr>
          <w:lang w:val="fr-FR"/>
        </w:rPr>
        <w:t xml:space="preserve"> </w:t>
      </w:r>
      <w:r w:rsidRPr="00302721">
        <w:rPr>
          <w:lang w:val="fr-FR"/>
        </w:rPr>
        <w:t>à</w:t>
      </w:r>
      <w:r w:rsidR="0070338B" w:rsidRPr="00302721">
        <w:rPr>
          <w:lang w:val="fr-FR"/>
        </w:rPr>
        <w:t xml:space="preserve"> la nuit </w:t>
      </w:r>
      <w:r w:rsidRPr="00302721">
        <w:rPr>
          <w:lang w:val="fr-FR"/>
        </w:rPr>
        <w:t>à</w:t>
      </w:r>
      <w:r w:rsidR="0070338B" w:rsidRPr="00302721">
        <w:rPr>
          <w:lang w:val="fr-FR"/>
        </w:rPr>
        <w:t xml:space="preserve"> cause des dinosaures, alors </w:t>
      </w:r>
      <w:r w:rsidRPr="00302721">
        <w:rPr>
          <w:lang w:val="fr-FR"/>
        </w:rPr>
        <w:t>après</w:t>
      </w:r>
      <w:r w:rsidR="0070338B" w:rsidRPr="00302721">
        <w:rPr>
          <w:lang w:val="fr-FR"/>
        </w:rPr>
        <w:t xml:space="preserve"> leur extinction, les mammifères ont </w:t>
      </w:r>
      <w:r w:rsidR="003103D1" w:rsidRPr="00302721">
        <w:rPr>
          <w:lang w:val="fr-FR"/>
        </w:rPr>
        <w:t xml:space="preserve">eu une radiance adaptative : multiplication des </w:t>
      </w:r>
      <w:r w:rsidR="00530D1F" w:rsidRPr="00302721">
        <w:rPr>
          <w:lang w:val="fr-FR"/>
        </w:rPr>
        <w:t>espèces</w:t>
      </w:r>
      <w:r w:rsidR="003103D1" w:rsidRPr="00302721">
        <w:rPr>
          <w:lang w:val="fr-FR"/>
        </w:rPr>
        <w:t xml:space="preserve"> de </w:t>
      </w:r>
      <w:r w:rsidRPr="00302721">
        <w:rPr>
          <w:lang w:val="fr-FR"/>
        </w:rPr>
        <w:t>façon</w:t>
      </w:r>
      <w:r w:rsidR="003103D1" w:rsidRPr="00302721">
        <w:rPr>
          <w:lang w:val="fr-FR"/>
        </w:rPr>
        <w:t xml:space="preserve"> rapide</w:t>
      </w:r>
    </w:p>
    <w:p w14:paraId="62179662" w14:textId="7975187B" w:rsidR="003103D1" w:rsidRPr="00302721" w:rsidRDefault="003103D1" w:rsidP="0070338B">
      <w:pPr>
        <w:pStyle w:val="ListParagraph"/>
        <w:numPr>
          <w:ilvl w:val="0"/>
          <w:numId w:val="3"/>
        </w:numPr>
        <w:rPr>
          <w:lang w:val="fr-FR"/>
        </w:rPr>
      </w:pPr>
      <w:r w:rsidRPr="00302721">
        <w:rPr>
          <w:lang w:val="fr-FR"/>
        </w:rPr>
        <w:t xml:space="preserve">Reptiles ont été adaptés </w:t>
      </w:r>
      <w:r w:rsidR="000B49F3" w:rsidRPr="00302721">
        <w:rPr>
          <w:lang w:val="fr-FR"/>
        </w:rPr>
        <w:t>à</w:t>
      </w:r>
      <w:r w:rsidRPr="00302721">
        <w:rPr>
          <w:lang w:val="fr-FR"/>
        </w:rPr>
        <w:t xml:space="preserve"> un environnement avec moins d’</w:t>
      </w:r>
      <w:r w:rsidR="000B49F3" w:rsidRPr="00302721">
        <w:rPr>
          <w:lang w:val="fr-FR"/>
        </w:rPr>
        <w:t>oxygène</w:t>
      </w:r>
      <w:r w:rsidRPr="00302721">
        <w:rPr>
          <w:lang w:val="fr-FR"/>
        </w:rPr>
        <w:t xml:space="preserve">, qui est pourquoi les </w:t>
      </w:r>
      <w:r w:rsidR="000B49F3" w:rsidRPr="00302721">
        <w:rPr>
          <w:lang w:val="fr-FR"/>
        </w:rPr>
        <w:t>mammifères</w:t>
      </w:r>
      <w:r w:rsidRPr="00302721">
        <w:rPr>
          <w:lang w:val="fr-FR"/>
        </w:rPr>
        <w:t xml:space="preserve"> ont eu la plus grande multiplication </w:t>
      </w:r>
      <w:r w:rsidR="000B49F3" w:rsidRPr="00302721">
        <w:rPr>
          <w:lang w:val="fr-FR"/>
        </w:rPr>
        <w:t>après</w:t>
      </w:r>
      <w:r w:rsidRPr="00302721">
        <w:rPr>
          <w:lang w:val="fr-FR"/>
        </w:rPr>
        <w:t xml:space="preserve"> la grande extinction</w:t>
      </w:r>
    </w:p>
    <w:p w14:paraId="3DF125A3" w14:textId="77777777" w:rsidR="003103D1" w:rsidRPr="00302721" w:rsidRDefault="003103D1" w:rsidP="003103D1">
      <w:pPr>
        <w:rPr>
          <w:lang w:val="fr-FR"/>
        </w:rPr>
      </w:pPr>
    </w:p>
    <w:p w14:paraId="632D9719" w14:textId="77777777" w:rsidR="00525254" w:rsidRPr="00302721" w:rsidRDefault="00525254" w:rsidP="003103D1">
      <w:pPr>
        <w:rPr>
          <w:lang w:val="fr-FR"/>
        </w:rPr>
      </w:pPr>
    </w:p>
    <w:p w14:paraId="670A8860" w14:textId="77777777" w:rsidR="00525254" w:rsidRPr="00302721" w:rsidRDefault="00525254" w:rsidP="003103D1">
      <w:pPr>
        <w:rPr>
          <w:lang w:val="fr-FR"/>
        </w:rPr>
      </w:pPr>
    </w:p>
    <w:p w14:paraId="1A1EC17D" w14:textId="77777777" w:rsidR="00525254" w:rsidRPr="00302721" w:rsidRDefault="00525254" w:rsidP="003103D1">
      <w:pPr>
        <w:rPr>
          <w:lang w:val="fr-FR"/>
        </w:rPr>
      </w:pPr>
    </w:p>
    <w:p w14:paraId="58A6D192" w14:textId="77777777" w:rsidR="00525254" w:rsidRPr="00302721" w:rsidRDefault="00525254" w:rsidP="003103D1">
      <w:pPr>
        <w:rPr>
          <w:lang w:val="fr-FR"/>
        </w:rPr>
      </w:pPr>
    </w:p>
    <w:p w14:paraId="043F54DB" w14:textId="0CA6F8DA" w:rsidR="003103D1" w:rsidRPr="00302721" w:rsidRDefault="003103D1" w:rsidP="0024501A">
      <w:pPr>
        <w:jc w:val="center"/>
        <w:outlineLvl w:val="0"/>
        <w:rPr>
          <w:lang w:val="fr-FR"/>
        </w:rPr>
      </w:pPr>
      <w:r w:rsidRPr="00302721">
        <w:rPr>
          <w:sz w:val="28"/>
          <w:u w:val="single"/>
          <w:lang w:val="fr-FR"/>
        </w:rPr>
        <w:lastRenderedPageBreak/>
        <w:t>Chapitre 13</w:t>
      </w:r>
    </w:p>
    <w:p w14:paraId="6943F004" w14:textId="77777777" w:rsidR="00472A47" w:rsidRPr="00302721" w:rsidRDefault="00472A47" w:rsidP="00525254">
      <w:pPr>
        <w:rPr>
          <w:lang w:val="fr-FR"/>
        </w:rPr>
      </w:pPr>
    </w:p>
    <w:p w14:paraId="1F712991" w14:textId="126D77E9" w:rsidR="00472A47" w:rsidRPr="00302721" w:rsidRDefault="00472A47" w:rsidP="0024501A">
      <w:pPr>
        <w:outlineLvl w:val="0"/>
        <w:rPr>
          <w:b/>
          <w:lang w:val="fr-FR"/>
        </w:rPr>
      </w:pPr>
      <w:r w:rsidRPr="00302721">
        <w:rPr>
          <w:b/>
          <w:lang w:val="fr-FR"/>
        </w:rPr>
        <w:t>13.1 – Les bactéries et la révolution de l’oxygène</w:t>
      </w:r>
    </w:p>
    <w:p w14:paraId="6E5BC72E" w14:textId="77777777" w:rsidR="00472A47" w:rsidRPr="00302721" w:rsidRDefault="00472A47" w:rsidP="003103D1">
      <w:pPr>
        <w:jc w:val="center"/>
        <w:rPr>
          <w:lang w:val="fr-FR"/>
        </w:rPr>
      </w:pPr>
    </w:p>
    <w:p w14:paraId="7BC58D2E" w14:textId="004E9EC5" w:rsidR="008656DD" w:rsidRPr="00302721" w:rsidRDefault="00472A47" w:rsidP="008656DD">
      <w:pPr>
        <w:pStyle w:val="ListParagraph"/>
        <w:numPr>
          <w:ilvl w:val="0"/>
          <w:numId w:val="3"/>
        </w:numPr>
        <w:rPr>
          <w:lang w:val="fr-FR"/>
        </w:rPr>
      </w:pPr>
      <w:r w:rsidRPr="00302721">
        <w:rPr>
          <w:lang w:val="fr-FR"/>
        </w:rPr>
        <w:t xml:space="preserve">Bactéries et archées (procaryotes) : seuls êtres </w:t>
      </w:r>
      <w:r w:rsidR="00525254" w:rsidRPr="00302721">
        <w:rPr>
          <w:lang w:val="fr-FR"/>
        </w:rPr>
        <w:t>vivants</w:t>
      </w:r>
      <w:r w:rsidRPr="00302721">
        <w:rPr>
          <w:lang w:val="fr-FR"/>
        </w:rPr>
        <w:t xml:space="preserve"> entre 3,500 MA et 2,200 MA</w:t>
      </w:r>
    </w:p>
    <w:p w14:paraId="3BD4DB36" w14:textId="23439CDB" w:rsidR="00472A47" w:rsidRPr="00302721" w:rsidRDefault="00472A47" w:rsidP="008656DD">
      <w:pPr>
        <w:pStyle w:val="ListParagraph"/>
        <w:numPr>
          <w:ilvl w:val="0"/>
          <w:numId w:val="3"/>
        </w:numPr>
        <w:rPr>
          <w:lang w:val="fr-FR"/>
        </w:rPr>
      </w:pPr>
      <w:r w:rsidRPr="00302721">
        <w:rPr>
          <w:lang w:val="fr-FR"/>
        </w:rPr>
        <w:t>Bactéries forment tous les choses vivants pour presque 2 milliards d’années</w:t>
      </w:r>
    </w:p>
    <w:p w14:paraId="6349DA2B" w14:textId="4E8D450C" w:rsidR="00472A47" w:rsidRPr="00302721" w:rsidRDefault="00472A47" w:rsidP="00472A47">
      <w:pPr>
        <w:pStyle w:val="ListParagraph"/>
        <w:numPr>
          <w:ilvl w:val="1"/>
          <w:numId w:val="3"/>
        </w:numPr>
        <w:rPr>
          <w:lang w:val="fr-FR"/>
        </w:rPr>
      </w:pPr>
      <w:r w:rsidRPr="00302721">
        <w:rPr>
          <w:lang w:val="fr-FR"/>
        </w:rPr>
        <w:t>Stromatolithes – coussins de bactéries fossilisées</w:t>
      </w:r>
    </w:p>
    <w:p w14:paraId="64E8B5A4" w14:textId="6BE2527D" w:rsidR="00472A47" w:rsidRPr="00302721" w:rsidRDefault="00472A47" w:rsidP="00472A47">
      <w:pPr>
        <w:pStyle w:val="ListParagraph"/>
        <w:numPr>
          <w:ilvl w:val="0"/>
          <w:numId w:val="3"/>
        </w:numPr>
        <w:rPr>
          <w:lang w:val="fr-FR"/>
        </w:rPr>
      </w:pPr>
      <w:r w:rsidRPr="00302721">
        <w:rPr>
          <w:lang w:val="fr-FR"/>
        </w:rPr>
        <w:t xml:space="preserve">LUCA probablement une bactérie anaérobique (vivait de fermentation) et hétérotrophe </w:t>
      </w:r>
    </w:p>
    <w:p w14:paraId="64836FCE" w14:textId="6C8DC3FF" w:rsidR="00472A47" w:rsidRPr="00302721" w:rsidRDefault="00472A47" w:rsidP="00472A47">
      <w:pPr>
        <w:pStyle w:val="ListParagraph"/>
        <w:numPr>
          <w:ilvl w:val="0"/>
          <w:numId w:val="3"/>
        </w:numPr>
        <w:rPr>
          <w:lang w:val="fr-FR"/>
        </w:rPr>
      </w:pPr>
      <w:r w:rsidRPr="00302721">
        <w:rPr>
          <w:lang w:val="fr-FR"/>
        </w:rPr>
        <w:t>Les cyanobactéries : premiers organismes qui fixent le CO</w:t>
      </w:r>
      <w:r w:rsidRPr="00302721">
        <w:rPr>
          <w:vertAlign w:val="subscript"/>
          <w:lang w:val="fr-FR"/>
        </w:rPr>
        <w:t>2</w:t>
      </w:r>
      <w:r w:rsidRPr="00302721">
        <w:rPr>
          <w:lang w:val="fr-FR"/>
        </w:rPr>
        <w:t xml:space="preserve"> – utilisent l’oxygène de l’H</w:t>
      </w:r>
      <w:r w:rsidRPr="00302721">
        <w:rPr>
          <w:vertAlign w:val="subscript"/>
          <w:lang w:val="fr-FR"/>
        </w:rPr>
        <w:t>2</w:t>
      </w:r>
      <w:r w:rsidRPr="00302721">
        <w:rPr>
          <w:lang w:val="fr-FR"/>
        </w:rPr>
        <w:t>O pour faire ceci</w:t>
      </w:r>
    </w:p>
    <w:p w14:paraId="700FD4CE" w14:textId="68991926" w:rsidR="00472A47" w:rsidRPr="00302721" w:rsidRDefault="00472A47" w:rsidP="00472A47">
      <w:pPr>
        <w:pStyle w:val="ListParagraph"/>
        <w:numPr>
          <w:ilvl w:val="1"/>
          <w:numId w:val="3"/>
        </w:numPr>
        <w:rPr>
          <w:lang w:val="fr-FR"/>
        </w:rPr>
      </w:pPr>
      <w:r w:rsidRPr="00302721">
        <w:rPr>
          <w:lang w:val="fr-FR"/>
        </w:rPr>
        <w:t xml:space="preserve">Un sous-produit de cette </w:t>
      </w:r>
      <w:r w:rsidR="00525254" w:rsidRPr="00302721">
        <w:rPr>
          <w:lang w:val="fr-FR"/>
        </w:rPr>
        <w:t>photosynthèse</w:t>
      </w:r>
      <w:r w:rsidRPr="00302721">
        <w:rPr>
          <w:lang w:val="fr-FR"/>
        </w:rPr>
        <w:t> : O</w:t>
      </w:r>
      <w:r w:rsidRPr="00302721">
        <w:rPr>
          <w:vertAlign w:val="subscript"/>
          <w:lang w:val="fr-FR"/>
        </w:rPr>
        <w:t>2</w:t>
      </w:r>
      <w:r w:rsidRPr="00302721">
        <w:rPr>
          <w:lang w:val="fr-FR"/>
        </w:rPr>
        <w:t xml:space="preserve"> dans l’atmosphère (début de la révolution de O</w:t>
      </w:r>
      <w:r w:rsidRPr="00302721">
        <w:rPr>
          <w:vertAlign w:val="subscript"/>
          <w:lang w:val="fr-FR"/>
        </w:rPr>
        <w:t>2</w:t>
      </w:r>
      <w:r w:rsidRPr="00302721">
        <w:rPr>
          <w:lang w:val="fr-FR"/>
        </w:rPr>
        <w:t>)</w:t>
      </w:r>
    </w:p>
    <w:p w14:paraId="13BD11B3" w14:textId="77777777" w:rsidR="00472A47" w:rsidRPr="00302721" w:rsidRDefault="00472A47" w:rsidP="00472A47">
      <w:pPr>
        <w:pStyle w:val="ListParagraph"/>
        <w:numPr>
          <w:ilvl w:val="0"/>
          <w:numId w:val="3"/>
        </w:numPr>
        <w:rPr>
          <w:lang w:val="fr-FR"/>
        </w:rPr>
      </w:pPr>
      <w:r w:rsidRPr="00302721">
        <w:rPr>
          <w:rFonts w:eastAsia="Times New Roman"/>
          <w:lang w:val="fr-FR"/>
        </w:rPr>
        <w:t xml:space="preserve">Révolution de l’O2 : </w:t>
      </w:r>
    </w:p>
    <w:p w14:paraId="130D6CC4" w14:textId="77777777" w:rsidR="00472A47" w:rsidRPr="00302721" w:rsidRDefault="00472A47" w:rsidP="00472A47">
      <w:pPr>
        <w:pStyle w:val="ListParagraph"/>
        <w:numPr>
          <w:ilvl w:val="1"/>
          <w:numId w:val="3"/>
        </w:numPr>
        <w:rPr>
          <w:lang w:val="fr-FR"/>
        </w:rPr>
      </w:pPr>
      <w:r w:rsidRPr="00302721">
        <w:rPr>
          <w:rFonts w:eastAsia="Times New Roman"/>
          <w:lang w:val="fr-FR"/>
        </w:rPr>
        <w:t xml:space="preserve">Au début, l’oxygène forme un précipité avec le fer : l’oxyde de fer. </w:t>
      </w:r>
    </w:p>
    <w:p w14:paraId="32DAAAE0" w14:textId="77777777" w:rsidR="00472A47" w:rsidRPr="00302721" w:rsidRDefault="00472A47" w:rsidP="00472A47">
      <w:pPr>
        <w:pStyle w:val="ListParagraph"/>
        <w:numPr>
          <w:ilvl w:val="1"/>
          <w:numId w:val="3"/>
        </w:numPr>
        <w:rPr>
          <w:lang w:val="fr-FR"/>
        </w:rPr>
      </w:pPr>
      <w:r w:rsidRPr="00302721">
        <w:rPr>
          <w:rFonts w:eastAsia="Times New Roman"/>
          <w:lang w:val="fr-FR"/>
        </w:rPr>
        <w:t xml:space="preserve">Par la suite (en quelques MA) : </w:t>
      </w:r>
    </w:p>
    <w:p w14:paraId="180CB357" w14:textId="6279CFA3" w:rsidR="00472A47" w:rsidRPr="00302721" w:rsidRDefault="00472A47" w:rsidP="00472A47">
      <w:pPr>
        <w:pStyle w:val="ListParagraph"/>
        <w:numPr>
          <w:ilvl w:val="2"/>
          <w:numId w:val="3"/>
        </w:numPr>
        <w:rPr>
          <w:lang w:val="fr-FR"/>
        </w:rPr>
      </w:pPr>
      <w:r w:rsidRPr="00302721">
        <w:rPr>
          <w:rFonts w:eastAsia="Times New Roman"/>
          <w:lang w:val="fr-FR"/>
        </w:rPr>
        <w:t xml:space="preserve">Épuisement du fer en solution, </w:t>
      </w:r>
    </w:p>
    <w:p w14:paraId="2D351FA2" w14:textId="45E80102" w:rsidR="00472A47" w:rsidRPr="00302721" w:rsidRDefault="00472A47" w:rsidP="00472A47">
      <w:pPr>
        <w:pStyle w:val="ListParagraph"/>
        <w:numPr>
          <w:ilvl w:val="2"/>
          <w:numId w:val="3"/>
        </w:numPr>
        <w:rPr>
          <w:lang w:val="fr-FR"/>
        </w:rPr>
      </w:pPr>
      <w:r w:rsidRPr="00302721">
        <w:rPr>
          <w:rFonts w:eastAsia="Times New Roman"/>
          <w:lang w:val="fr-FR"/>
        </w:rPr>
        <w:t>Saturation de l’O</w:t>
      </w:r>
      <w:r w:rsidRPr="00302721">
        <w:rPr>
          <w:rFonts w:eastAsia="Times New Roman"/>
          <w:vertAlign w:val="subscript"/>
          <w:lang w:val="fr-FR"/>
        </w:rPr>
        <w:t>2</w:t>
      </w:r>
      <w:r w:rsidRPr="00302721">
        <w:rPr>
          <w:rFonts w:eastAsia="Times New Roman"/>
          <w:lang w:val="fr-FR"/>
        </w:rPr>
        <w:t xml:space="preserve"> dans l’eau </w:t>
      </w:r>
    </w:p>
    <w:p w14:paraId="6673A824" w14:textId="4D6D639B" w:rsidR="00472A47" w:rsidRPr="00302721" w:rsidRDefault="00472A47" w:rsidP="00472A47">
      <w:pPr>
        <w:pStyle w:val="ListParagraph"/>
        <w:numPr>
          <w:ilvl w:val="2"/>
          <w:numId w:val="3"/>
        </w:numPr>
        <w:rPr>
          <w:lang w:val="fr-FR"/>
        </w:rPr>
      </w:pPr>
      <w:r w:rsidRPr="00302721">
        <w:rPr>
          <w:rFonts w:eastAsia="Times New Roman"/>
          <w:lang w:val="fr-FR"/>
        </w:rPr>
        <w:t>Émission de l’O</w:t>
      </w:r>
      <w:r w:rsidRPr="00302721">
        <w:rPr>
          <w:rFonts w:eastAsia="Times New Roman"/>
          <w:vertAlign w:val="subscript"/>
          <w:lang w:val="fr-FR"/>
        </w:rPr>
        <w:t>2</w:t>
      </w:r>
      <w:r w:rsidRPr="00302721">
        <w:rPr>
          <w:rFonts w:eastAsia="Times New Roman"/>
          <w:lang w:val="fr-FR"/>
        </w:rPr>
        <w:t xml:space="preserve"> dans l’atmosphère (il y a 2,700 Ma) </w:t>
      </w:r>
    </w:p>
    <w:p w14:paraId="46E2AEB5" w14:textId="77777777" w:rsidR="00472A47" w:rsidRPr="00302721" w:rsidRDefault="00472A47" w:rsidP="00472A47">
      <w:pPr>
        <w:pStyle w:val="ListParagraph"/>
        <w:numPr>
          <w:ilvl w:val="2"/>
          <w:numId w:val="3"/>
        </w:numPr>
        <w:rPr>
          <w:lang w:val="fr-FR"/>
        </w:rPr>
      </w:pPr>
      <w:r w:rsidRPr="00302721">
        <w:rPr>
          <w:rFonts w:eastAsia="Times New Roman"/>
          <w:lang w:val="fr-FR"/>
        </w:rPr>
        <w:t>O</w:t>
      </w:r>
      <w:r w:rsidRPr="00302721">
        <w:rPr>
          <w:rFonts w:eastAsia="Times New Roman"/>
          <w:vertAlign w:val="subscript"/>
          <w:lang w:val="fr-FR"/>
        </w:rPr>
        <w:t>2</w:t>
      </w:r>
      <w:r w:rsidRPr="00302721">
        <w:rPr>
          <w:rFonts w:eastAsia="Times New Roman"/>
          <w:lang w:val="fr-FR"/>
        </w:rPr>
        <w:t xml:space="preserve"> passe de 1% à 21 % des gaz atmosphériques.</w:t>
      </w:r>
    </w:p>
    <w:p w14:paraId="1366DFB6" w14:textId="7733400F" w:rsidR="00472A47" w:rsidRPr="00302721" w:rsidRDefault="00472A47" w:rsidP="00472A47">
      <w:pPr>
        <w:pStyle w:val="ListParagraph"/>
        <w:numPr>
          <w:ilvl w:val="1"/>
          <w:numId w:val="3"/>
        </w:numPr>
        <w:rPr>
          <w:lang w:val="fr-FR"/>
        </w:rPr>
      </w:pPr>
      <w:r w:rsidRPr="00302721">
        <w:rPr>
          <w:rFonts w:eastAsia="Times New Roman"/>
          <w:lang w:val="fr-FR"/>
        </w:rPr>
        <w:t xml:space="preserve">Il y a eu révolution de la vie sur Terre (oxygène attaque les liens entre molécules organiques : oxydations) </w:t>
      </w:r>
    </w:p>
    <w:p w14:paraId="00BABD3C" w14:textId="514A77B8" w:rsidR="00472A47" w:rsidRPr="00302721" w:rsidRDefault="00525254" w:rsidP="00472A47">
      <w:pPr>
        <w:pStyle w:val="ListParagraph"/>
        <w:numPr>
          <w:ilvl w:val="2"/>
          <w:numId w:val="3"/>
        </w:numPr>
        <w:rPr>
          <w:lang w:val="fr-FR"/>
        </w:rPr>
      </w:pPr>
      <w:r w:rsidRPr="00302721">
        <w:rPr>
          <w:rFonts w:eastAsia="Times New Roman"/>
          <w:lang w:val="fr-FR"/>
        </w:rPr>
        <w:t>Extinction</w:t>
      </w:r>
      <w:r w:rsidR="00472A47" w:rsidRPr="00302721">
        <w:rPr>
          <w:rFonts w:eastAsia="Times New Roman"/>
          <w:lang w:val="fr-FR"/>
        </w:rPr>
        <w:t xml:space="preserve"> de plusieurs espèces de procaryotes.</w:t>
      </w:r>
    </w:p>
    <w:p w14:paraId="78230717" w14:textId="581F98AC" w:rsidR="00BA7E16" w:rsidRPr="00302721" w:rsidRDefault="00BA7E16" w:rsidP="00BA7E16">
      <w:pPr>
        <w:pStyle w:val="ListParagraph"/>
        <w:numPr>
          <w:ilvl w:val="0"/>
          <w:numId w:val="3"/>
        </w:numPr>
        <w:rPr>
          <w:lang w:val="fr-FR"/>
        </w:rPr>
      </w:pPr>
      <w:r w:rsidRPr="00302721">
        <w:rPr>
          <w:lang w:val="fr-FR"/>
        </w:rPr>
        <w:t xml:space="preserve">3 Domaines : </w:t>
      </w:r>
    </w:p>
    <w:p w14:paraId="0B5507F9" w14:textId="08F02F91" w:rsidR="00BA7E16" w:rsidRPr="00302721" w:rsidRDefault="00BA7E16" w:rsidP="00BA7E16">
      <w:pPr>
        <w:pStyle w:val="ListParagraph"/>
        <w:numPr>
          <w:ilvl w:val="1"/>
          <w:numId w:val="3"/>
        </w:numPr>
        <w:rPr>
          <w:lang w:val="fr-FR"/>
        </w:rPr>
      </w:pPr>
      <w:r w:rsidRPr="00302721">
        <w:rPr>
          <w:lang w:val="fr-FR"/>
        </w:rPr>
        <w:t>Bactéries</w:t>
      </w:r>
      <w:r w:rsidR="008253DE" w:rsidRPr="00302721">
        <w:rPr>
          <w:lang w:val="fr-FR"/>
        </w:rPr>
        <w:t> : monophylétique</w:t>
      </w:r>
    </w:p>
    <w:p w14:paraId="4F30E7AF" w14:textId="5149508C" w:rsidR="00BA7E16" w:rsidRPr="00302721" w:rsidRDefault="00BA7E16" w:rsidP="00BA7E16">
      <w:pPr>
        <w:pStyle w:val="ListParagraph"/>
        <w:numPr>
          <w:ilvl w:val="1"/>
          <w:numId w:val="3"/>
        </w:numPr>
        <w:rPr>
          <w:lang w:val="fr-FR"/>
        </w:rPr>
      </w:pPr>
      <w:r w:rsidRPr="00302721">
        <w:rPr>
          <w:lang w:val="fr-FR"/>
        </w:rPr>
        <w:t>Archées : extrêmophiles – pus étroitement apparentés aux eucaryotes que les autres bactéries</w:t>
      </w:r>
    </w:p>
    <w:p w14:paraId="663378A0" w14:textId="38EAC61B" w:rsidR="00BA7E16" w:rsidRPr="00302721" w:rsidRDefault="00BA7E16" w:rsidP="00BA7E16">
      <w:pPr>
        <w:pStyle w:val="ListParagraph"/>
        <w:numPr>
          <w:ilvl w:val="1"/>
          <w:numId w:val="3"/>
        </w:numPr>
        <w:rPr>
          <w:lang w:val="fr-FR"/>
        </w:rPr>
      </w:pPr>
      <w:r w:rsidRPr="00302721">
        <w:rPr>
          <w:lang w:val="fr-FR"/>
        </w:rPr>
        <w:t>Eucaryotes</w:t>
      </w:r>
    </w:p>
    <w:p w14:paraId="18B4AB10" w14:textId="4AB24B1F" w:rsidR="008253DE" w:rsidRPr="00302721" w:rsidRDefault="008253DE" w:rsidP="008253DE">
      <w:pPr>
        <w:pStyle w:val="ListParagraph"/>
        <w:numPr>
          <w:ilvl w:val="2"/>
          <w:numId w:val="3"/>
        </w:numPr>
        <w:rPr>
          <w:lang w:val="fr-FR"/>
        </w:rPr>
      </w:pPr>
      <w:r w:rsidRPr="00302721">
        <w:rPr>
          <w:lang w:val="fr-FR"/>
        </w:rPr>
        <w:t>Archées et eucaryotes : monophylétique</w:t>
      </w:r>
    </w:p>
    <w:p w14:paraId="34F8CD16" w14:textId="77777777" w:rsidR="008253DE" w:rsidRPr="00302721" w:rsidRDefault="008253DE" w:rsidP="00FC27CB">
      <w:pPr>
        <w:rPr>
          <w:lang w:val="fr-FR"/>
        </w:rPr>
      </w:pPr>
    </w:p>
    <w:p w14:paraId="32B0797F" w14:textId="24584686" w:rsidR="00FC27CB" w:rsidRPr="00302721" w:rsidRDefault="00FC27CB" w:rsidP="0024501A">
      <w:pPr>
        <w:outlineLvl w:val="0"/>
        <w:rPr>
          <w:b/>
          <w:lang w:val="fr-FR"/>
        </w:rPr>
      </w:pPr>
      <w:r w:rsidRPr="00302721">
        <w:rPr>
          <w:b/>
          <w:lang w:val="fr-FR"/>
        </w:rPr>
        <w:t>13.2 – Procaryotes : forme et fonction</w:t>
      </w:r>
    </w:p>
    <w:p w14:paraId="5CAE434A" w14:textId="77777777" w:rsidR="00FC27CB" w:rsidRPr="00302721" w:rsidRDefault="00FC27CB" w:rsidP="00FC27CB">
      <w:pPr>
        <w:rPr>
          <w:lang w:val="fr-FR"/>
        </w:rPr>
      </w:pPr>
    </w:p>
    <w:p w14:paraId="7263D1A3" w14:textId="77777777" w:rsidR="00FC27CB" w:rsidRPr="00302721" w:rsidRDefault="00FC27CB" w:rsidP="00FC27CB">
      <w:pPr>
        <w:pStyle w:val="ListParagraph"/>
        <w:numPr>
          <w:ilvl w:val="0"/>
          <w:numId w:val="3"/>
        </w:numPr>
        <w:rPr>
          <w:rFonts w:eastAsia="Times New Roman"/>
          <w:lang w:val="fr-FR"/>
        </w:rPr>
      </w:pPr>
      <w:r w:rsidRPr="00302721">
        <w:rPr>
          <w:rFonts w:eastAsia="Times New Roman"/>
          <w:lang w:val="fr-FR"/>
        </w:rPr>
        <w:t>Unicellulaires</w:t>
      </w:r>
    </w:p>
    <w:p w14:paraId="40FFBFDA" w14:textId="77777777" w:rsidR="00FC27CB" w:rsidRPr="00302721" w:rsidRDefault="00FC27CB" w:rsidP="00FC27CB">
      <w:pPr>
        <w:pStyle w:val="ListParagraph"/>
        <w:numPr>
          <w:ilvl w:val="0"/>
          <w:numId w:val="3"/>
        </w:numPr>
        <w:rPr>
          <w:rFonts w:eastAsia="Times New Roman"/>
          <w:lang w:val="fr-FR"/>
        </w:rPr>
      </w:pPr>
      <w:r w:rsidRPr="00302721">
        <w:rPr>
          <w:rFonts w:eastAsia="Times New Roman"/>
          <w:lang w:val="fr-FR"/>
        </w:rPr>
        <w:t xml:space="preserve">Microscopiques (habituellement 1 µm à 5 µm) </w:t>
      </w:r>
    </w:p>
    <w:p w14:paraId="7F7EDF29" w14:textId="77777777" w:rsidR="00FC27CB" w:rsidRPr="00302721" w:rsidRDefault="00FC27CB" w:rsidP="00FC27CB">
      <w:pPr>
        <w:pStyle w:val="ListParagraph"/>
        <w:numPr>
          <w:ilvl w:val="0"/>
          <w:numId w:val="3"/>
        </w:numPr>
        <w:rPr>
          <w:rFonts w:eastAsia="Times New Roman"/>
          <w:lang w:val="fr-FR"/>
        </w:rPr>
      </w:pPr>
      <w:r w:rsidRPr="00302721">
        <w:rPr>
          <w:rFonts w:eastAsia="Times New Roman"/>
          <w:lang w:val="fr-FR"/>
        </w:rPr>
        <w:t xml:space="preserve">Essentielles à la vie </w:t>
      </w:r>
    </w:p>
    <w:p w14:paraId="61944B45" w14:textId="77777777" w:rsidR="00FC27CB" w:rsidRPr="00302721" w:rsidRDefault="00FC27CB" w:rsidP="00FC27CB">
      <w:pPr>
        <w:pStyle w:val="ListParagraph"/>
        <w:numPr>
          <w:ilvl w:val="0"/>
          <w:numId w:val="3"/>
        </w:numPr>
        <w:rPr>
          <w:rFonts w:eastAsia="Times New Roman"/>
          <w:lang w:val="fr-FR"/>
        </w:rPr>
      </w:pPr>
      <w:r w:rsidRPr="00302721">
        <w:rPr>
          <w:rFonts w:eastAsia="Times New Roman"/>
          <w:lang w:val="fr-FR"/>
        </w:rPr>
        <w:t xml:space="preserve">Abondantes et partout </w:t>
      </w:r>
    </w:p>
    <w:p w14:paraId="181271CE" w14:textId="3C7F59D2" w:rsidR="00FC27CB" w:rsidRPr="00302721" w:rsidRDefault="009C3A45" w:rsidP="00FC27CB">
      <w:pPr>
        <w:pStyle w:val="ListParagraph"/>
        <w:numPr>
          <w:ilvl w:val="0"/>
          <w:numId w:val="3"/>
        </w:numPr>
        <w:rPr>
          <w:rFonts w:eastAsia="Times New Roman"/>
          <w:lang w:val="fr-FR"/>
        </w:rPr>
      </w:pPr>
      <w:r w:rsidRPr="00302721">
        <w:rPr>
          <w:rFonts w:eastAsia="Times New Roman"/>
          <w:lang w:val="fr-FR"/>
        </w:rPr>
        <w:t>Plusieurs formes pathogènes – Listériose de la nourriture</w:t>
      </w:r>
    </w:p>
    <w:p w14:paraId="7BC47A52" w14:textId="77777777" w:rsidR="00FC27CB" w:rsidRPr="00302721" w:rsidRDefault="00FC27CB" w:rsidP="00FC27CB">
      <w:pPr>
        <w:pStyle w:val="ListParagraph"/>
        <w:numPr>
          <w:ilvl w:val="0"/>
          <w:numId w:val="3"/>
        </w:numPr>
        <w:rPr>
          <w:rFonts w:eastAsia="Times New Roman"/>
          <w:lang w:val="fr-FR"/>
        </w:rPr>
      </w:pPr>
      <w:r w:rsidRPr="00302721">
        <w:rPr>
          <w:rFonts w:eastAsia="Times New Roman"/>
          <w:lang w:val="fr-FR"/>
        </w:rPr>
        <w:t xml:space="preserve">7300 espèces actuelles </w:t>
      </w:r>
    </w:p>
    <w:p w14:paraId="5C2BCFBB" w14:textId="77777777" w:rsidR="00FC27CB" w:rsidRPr="00302721" w:rsidRDefault="00FC27CB" w:rsidP="00FC27CB">
      <w:pPr>
        <w:pStyle w:val="ListParagraph"/>
        <w:numPr>
          <w:ilvl w:val="0"/>
          <w:numId w:val="3"/>
        </w:numPr>
        <w:rPr>
          <w:rFonts w:eastAsia="Times New Roman"/>
          <w:lang w:val="fr-FR"/>
        </w:rPr>
      </w:pPr>
      <w:r w:rsidRPr="00302721">
        <w:rPr>
          <w:rFonts w:eastAsia="Times New Roman"/>
          <w:lang w:val="fr-FR"/>
        </w:rPr>
        <w:t xml:space="preserve">Groupe présentant la plus grande diversité au niveau des adaptations à l’environnement. </w:t>
      </w:r>
    </w:p>
    <w:p w14:paraId="31B6677F" w14:textId="46A1669C" w:rsidR="00FC27CB" w:rsidRPr="00302721" w:rsidRDefault="00FC27CB" w:rsidP="00FC27CB">
      <w:pPr>
        <w:pStyle w:val="ListParagraph"/>
        <w:numPr>
          <w:ilvl w:val="0"/>
          <w:numId w:val="3"/>
        </w:numPr>
        <w:rPr>
          <w:rFonts w:eastAsia="Times New Roman"/>
          <w:lang w:val="fr-FR"/>
        </w:rPr>
      </w:pPr>
      <w:r w:rsidRPr="00302721">
        <w:rPr>
          <w:rFonts w:eastAsia="Times New Roman"/>
          <w:lang w:val="fr-FR"/>
        </w:rPr>
        <w:t xml:space="preserve">Microbiome : Flore bactérienne sur et dans les humains : </w:t>
      </w:r>
    </w:p>
    <w:p w14:paraId="554E5F46" w14:textId="77777777" w:rsidR="00FC27CB" w:rsidRPr="00302721" w:rsidRDefault="00FC27CB" w:rsidP="00FC27CB">
      <w:pPr>
        <w:pStyle w:val="ListParagraph"/>
        <w:numPr>
          <w:ilvl w:val="1"/>
          <w:numId w:val="3"/>
        </w:numPr>
        <w:rPr>
          <w:rFonts w:eastAsia="Times New Roman"/>
          <w:lang w:val="fr-FR"/>
        </w:rPr>
      </w:pPr>
      <w:r w:rsidRPr="00302721">
        <w:rPr>
          <w:rFonts w:eastAsia="Times New Roman"/>
          <w:lang w:val="fr-FR"/>
        </w:rPr>
        <w:t xml:space="preserve">100 trillions de bactéries </w:t>
      </w:r>
    </w:p>
    <w:p w14:paraId="30887CD4" w14:textId="6DDCB1E4" w:rsidR="00FC27CB" w:rsidRPr="00302721" w:rsidRDefault="00FC27CB" w:rsidP="00FC27CB">
      <w:pPr>
        <w:pStyle w:val="ListParagraph"/>
        <w:numPr>
          <w:ilvl w:val="1"/>
          <w:numId w:val="3"/>
        </w:numPr>
        <w:rPr>
          <w:rFonts w:eastAsia="Times New Roman"/>
          <w:lang w:val="fr-FR"/>
        </w:rPr>
      </w:pPr>
      <w:r w:rsidRPr="00302721">
        <w:rPr>
          <w:rFonts w:eastAsia="Times New Roman"/>
          <w:lang w:val="fr-FR"/>
        </w:rPr>
        <w:t xml:space="preserve">500-1000 espèces </w:t>
      </w:r>
    </w:p>
    <w:p w14:paraId="47CD471D" w14:textId="7F6959E0" w:rsidR="00FC27CB" w:rsidRPr="00302721" w:rsidRDefault="00FC27CB" w:rsidP="00FC27CB">
      <w:pPr>
        <w:pStyle w:val="ListParagraph"/>
        <w:numPr>
          <w:ilvl w:val="1"/>
          <w:numId w:val="3"/>
        </w:numPr>
        <w:rPr>
          <w:rFonts w:eastAsia="Times New Roman"/>
          <w:lang w:val="fr-FR"/>
        </w:rPr>
      </w:pPr>
      <w:r w:rsidRPr="00302721">
        <w:rPr>
          <w:rFonts w:eastAsia="Times New Roman"/>
          <w:lang w:val="fr-FR"/>
        </w:rPr>
        <w:t xml:space="preserve">Parasitisme, commensalisme and mutualisme </w:t>
      </w:r>
      <w:r w:rsidR="00A3252A" w:rsidRPr="00302721">
        <w:rPr>
          <w:rFonts w:eastAsia="Times New Roman"/>
          <w:lang w:val="fr-FR"/>
        </w:rPr>
        <w:t>(interactions entre nous et nos bactéries)</w:t>
      </w:r>
    </w:p>
    <w:p w14:paraId="2A0E0318" w14:textId="39A07B73" w:rsidR="00FC27CB" w:rsidRPr="00302721" w:rsidRDefault="00FC27CB" w:rsidP="00FC27CB">
      <w:pPr>
        <w:pStyle w:val="ListParagraph"/>
        <w:numPr>
          <w:ilvl w:val="1"/>
          <w:numId w:val="3"/>
        </w:numPr>
        <w:rPr>
          <w:rFonts w:eastAsia="Times New Roman"/>
          <w:lang w:val="fr-FR"/>
        </w:rPr>
      </w:pPr>
      <w:r w:rsidRPr="00302721">
        <w:rPr>
          <w:rFonts w:eastAsia="Times New Roman"/>
          <w:lang w:val="fr-FR"/>
        </w:rPr>
        <w:t xml:space="preserve">Rôle important en physiologie et santé humaine </w:t>
      </w:r>
      <w:r w:rsidR="003433A4" w:rsidRPr="00302721">
        <w:rPr>
          <w:rFonts w:eastAsia="Times New Roman"/>
          <w:lang w:val="fr-FR"/>
        </w:rPr>
        <w:t>– beaucoup de recherche</w:t>
      </w:r>
    </w:p>
    <w:p w14:paraId="5CACBCAC" w14:textId="40A33894" w:rsidR="003433A4" w:rsidRPr="00302721" w:rsidRDefault="003433A4" w:rsidP="003433A4">
      <w:pPr>
        <w:pStyle w:val="ListParagraph"/>
        <w:numPr>
          <w:ilvl w:val="0"/>
          <w:numId w:val="3"/>
        </w:numPr>
        <w:rPr>
          <w:rFonts w:eastAsia="Times New Roman"/>
          <w:lang w:val="fr-FR"/>
        </w:rPr>
      </w:pPr>
      <w:r w:rsidRPr="00302721">
        <w:rPr>
          <w:rFonts w:eastAsia="Times New Roman"/>
          <w:lang w:val="fr-FR"/>
        </w:rPr>
        <w:t xml:space="preserve">E. coli avec : </w:t>
      </w:r>
    </w:p>
    <w:p w14:paraId="37C94D32" w14:textId="4AA331FC" w:rsidR="003433A4" w:rsidRPr="00302721" w:rsidRDefault="003433A4" w:rsidP="003433A4">
      <w:pPr>
        <w:pStyle w:val="ListParagraph"/>
        <w:numPr>
          <w:ilvl w:val="1"/>
          <w:numId w:val="3"/>
        </w:numPr>
        <w:rPr>
          <w:rFonts w:eastAsia="Times New Roman"/>
          <w:lang w:val="fr-FR"/>
        </w:rPr>
      </w:pPr>
      <w:r w:rsidRPr="00302721">
        <w:rPr>
          <w:rFonts w:eastAsia="Times New Roman"/>
          <w:lang w:val="fr-FR"/>
        </w:rPr>
        <w:t xml:space="preserve">Le grand chromosome circulaire – dans le </w:t>
      </w:r>
      <w:r w:rsidR="000B49F3" w:rsidRPr="00302721">
        <w:rPr>
          <w:rFonts w:eastAsia="Times New Roman"/>
          <w:lang w:val="fr-FR"/>
        </w:rPr>
        <w:t>nucléotide</w:t>
      </w:r>
      <w:r w:rsidRPr="00302721">
        <w:rPr>
          <w:rFonts w:eastAsia="Times New Roman"/>
          <w:lang w:val="fr-FR"/>
        </w:rPr>
        <w:t xml:space="preserve"> sans membrane</w:t>
      </w:r>
    </w:p>
    <w:p w14:paraId="630E9538" w14:textId="49B81F3F" w:rsidR="003433A4" w:rsidRPr="00302721" w:rsidRDefault="003433A4" w:rsidP="003433A4">
      <w:pPr>
        <w:pStyle w:val="ListParagraph"/>
        <w:numPr>
          <w:ilvl w:val="1"/>
          <w:numId w:val="3"/>
        </w:numPr>
        <w:rPr>
          <w:rFonts w:eastAsia="Times New Roman"/>
          <w:lang w:val="fr-FR"/>
        </w:rPr>
      </w:pPr>
      <w:r w:rsidRPr="00302721">
        <w:rPr>
          <w:rFonts w:eastAsia="Times New Roman"/>
          <w:lang w:val="fr-FR"/>
        </w:rPr>
        <w:lastRenderedPageBreak/>
        <w:t>Trois des plasmides (les plus petites boucles d’ADN)</w:t>
      </w:r>
    </w:p>
    <w:p w14:paraId="00DA172F" w14:textId="1F35BBDF" w:rsidR="003433A4" w:rsidRPr="00302721" w:rsidRDefault="003433A4" w:rsidP="003433A4">
      <w:pPr>
        <w:pStyle w:val="ListParagraph"/>
        <w:numPr>
          <w:ilvl w:val="1"/>
          <w:numId w:val="3"/>
        </w:numPr>
        <w:rPr>
          <w:rFonts w:eastAsia="Times New Roman"/>
          <w:lang w:val="fr-FR"/>
        </w:rPr>
      </w:pPr>
      <w:r w:rsidRPr="00302721">
        <w:rPr>
          <w:rFonts w:eastAsia="Times New Roman"/>
          <w:lang w:val="fr-FR"/>
        </w:rPr>
        <w:t xml:space="preserve">Ribosome pour la </w:t>
      </w:r>
      <w:r w:rsidR="00B745FA" w:rsidRPr="00302721">
        <w:rPr>
          <w:rFonts w:eastAsia="Times New Roman"/>
          <w:lang w:val="fr-FR"/>
        </w:rPr>
        <w:t>synthèse</w:t>
      </w:r>
      <w:r w:rsidRPr="00302721">
        <w:rPr>
          <w:rFonts w:eastAsia="Times New Roman"/>
          <w:lang w:val="fr-FR"/>
        </w:rPr>
        <w:t xml:space="preserve"> des </w:t>
      </w:r>
      <w:r w:rsidR="00B745FA">
        <w:rPr>
          <w:rFonts w:eastAsia="Times New Roman"/>
          <w:lang w:val="fr-FR"/>
        </w:rPr>
        <w:t>protéine</w:t>
      </w:r>
      <w:r w:rsidR="00B745FA" w:rsidRPr="00302721">
        <w:rPr>
          <w:rFonts w:eastAsia="Times New Roman"/>
          <w:lang w:val="fr-FR"/>
        </w:rPr>
        <w:t>s</w:t>
      </w:r>
    </w:p>
    <w:p w14:paraId="3258388B" w14:textId="04094C4B" w:rsidR="00320E4E" w:rsidRPr="00302721" w:rsidRDefault="00320E4E" w:rsidP="00320E4E">
      <w:pPr>
        <w:pStyle w:val="ListParagraph"/>
        <w:numPr>
          <w:ilvl w:val="1"/>
          <w:numId w:val="3"/>
        </w:numPr>
        <w:rPr>
          <w:rFonts w:eastAsia="Times New Roman"/>
          <w:lang w:val="fr-FR"/>
        </w:rPr>
      </w:pPr>
      <w:r w:rsidRPr="00302721">
        <w:rPr>
          <w:rFonts w:eastAsia="Times New Roman"/>
          <w:lang w:val="fr-FR"/>
        </w:rPr>
        <w:t xml:space="preserve">Plasmides grandissent qui indiquent une </w:t>
      </w:r>
      <w:r w:rsidR="00B745FA" w:rsidRPr="00302721">
        <w:rPr>
          <w:rFonts w:eastAsia="Times New Roman"/>
          <w:lang w:val="fr-FR"/>
        </w:rPr>
        <w:t>résistance</w:t>
      </w:r>
      <w:r w:rsidRPr="00302721">
        <w:rPr>
          <w:rFonts w:eastAsia="Times New Roman"/>
          <w:lang w:val="fr-FR"/>
        </w:rPr>
        <w:t xml:space="preserve"> aux médicaments</w:t>
      </w:r>
    </w:p>
    <w:p w14:paraId="08EAC679" w14:textId="50E36058" w:rsidR="00320E4E" w:rsidRPr="00302721" w:rsidRDefault="00320E4E" w:rsidP="00320E4E">
      <w:pPr>
        <w:pStyle w:val="ListParagraph"/>
        <w:numPr>
          <w:ilvl w:val="0"/>
          <w:numId w:val="3"/>
        </w:numPr>
        <w:rPr>
          <w:rFonts w:eastAsia="Times New Roman"/>
          <w:lang w:val="fr-FR"/>
        </w:rPr>
      </w:pPr>
      <w:r w:rsidRPr="00302721">
        <w:rPr>
          <w:rFonts w:eastAsia="Times New Roman"/>
          <w:lang w:val="fr-FR"/>
        </w:rPr>
        <w:t xml:space="preserve">Membranes spe1cialisées des procaryotes : </w:t>
      </w:r>
    </w:p>
    <w:p w14:paraId="2C1C3328" w14:textId="58A869BD" w:rsidR="00320E4E" w:rsidRPr="00302721" w:rsidRDefault="00320E4E" w:rsidP="00320E4E">
      <w:pPr>
        <w:pStyle w:val="ListParagraph"/>
        <w:numPr>
          <w:ilvl w:val="1"/>
          <w:numId w:val="3"/>
        </w:numPr>
        <w:rPr>
          <w:rFonts w:eastAsia="Times New Roman"/>
          <w:lang w:val="fr-FR"/>
        </w:rPr>
      </w:pPr>
      <w:r w:rsidRPr="00302721">
        <w:rPr>
          <w:rFonts w:eastAsia="Times New Roman"/>
          <w:lang w:val="fr-FR"/>
        </w:rPr>
        <w:t>Remplis de la membrane interne (respiration)</w:t>
      </w:r>
    </w:p>
    <w:p w14:paraId="7EDF540D" w14:textId="7986FC6E" w:rsidR="00320E4E" w:rsidRPr="00302721" w:rsidRDefault="00320E4E" w:rsidP="00320E4E">
      <w:pPr>
        <w:pStyle w:val="ListParagraph"/>
        <w:numPr>
          <w:ilvl w:val="1"/>
          <w:numId w:val="3"/>
        </w:numPr>
        <w:rPr>
          <w:rFonts w:eastAsia="Times New Roman"/>
          <w:lang w:val="fr-FR"/>
        </w:rPr>
      </w:pPr>
      <w:r w:rsidRPr="00302721">
        <w:rPr>
          <w:rFonts w:eastAsia="Times New Roman"/>
          <w:lang w:val="fr-FR"/>
        </w:rPr>
        <w:t>Membranes thylakoïdiennes (responsables de la photosynthèse)</w:t>
      </w:r>
    </w:p>
    <w:p w14:paraId="6FE793DF" w14:textId="5FEFD33A" w:rsidR="00320E4E" w:rsidRPr="00302721" w:rsidRDefault="00320E4E" w:rsidP="00320E4E">
      <w:pPr>
        <w:pStyle w:val="ListParagraph"/>
        <w:numPr>
          <w:ilvl w:val="1"/>
          <w:numId w:val="3"/>
        </w:numPr>
        <w:rPr>
          <w:rFonts w:eastAsia="Times New Roman"/>
          <w:lang w:val="fr-FR"/>
        </w:rPr>
      </w:pPr>
      <w:r w:rsidRPr="00302721">
        <w:rPr>
          <w:rFonts w:eastAsia="Times New Roman"/>
          <w:lang w:val="fr-FR"/>
        </w:rPr>
        <w:t>Mésosomes</w:t>
      </w:r>
    </w:p>
    <w:p w14:paraId="4A8F0072" w14:textId="6C6E2D66" w:rsidR="00320E4E" w:rsidRPr="00302721" w:rsidRDefault="00320E4E" w:rsidP="00320E4E">
      <w:pPr>
        <w:pStyle w:val="ListParagraph"/>
        <w:numPr>
          <w:ilvl w:val="0"/>
          <w:numId w:val="3"/>
        </w:numPr>
        <w:rPr>
          <w:rFonts w:eastAsia="Times New Roman"/>
          <w:lang w:val="fr-FR"/>
        </w:rPr>
      </w:pPr>
      <w:r w:rsidRPr="00302721">
        <w:rPr>
          <w:rFonts w:eastAsia="Times New Roman"/>
          <w:lang w:val="fr-FR"/>
        </w:rPr>
        <w:t>Sphérique : coccus</w:t>
      </w:r>
      <w:r w:rsidR="003365E2" w:rsidRPr="00302721">
        <w:rPr>
          <w:rFonts w:eastAsia="Times New Roman"/>
          <w:lang w:val="fr-FR"/>
        </w:rPr>
        <w:t xml:space="preserve"> (1)</w:t>
      </w:r>
      <w:r w:rsidRPr="00302721">
        <w:rPr>
          <w:rFonts w:eastAsia="Times New Roman"/>
          <w:lang w:val="fr-FR"/>
        </w:rPr>
        <w:t>, diplocoques</w:t>
      </w:r>
      <w:r w:rsidR="003365E2" w:rsidRPr="00302721">
        <w:rPr>
          <w:rFonts w:eastAsia="Times New Roman"/>
          <w:lang w:val="fr-FR"/>
        </w:rPr>
        <w:t xml:space="preserve"> (2)</w:t>
      </w:r>
      <w:r w:rsidRPr="00302721">
        <w:rPr>
          <w:rFonts w:eastAsia="Times New Roman"/>
          <w:lang w:val="fr-FR"/>
        </w:rPr>
        <w:t>, streptocoques</w:t>
      </w:r>
      <w:r w:rsidR="003365E2" w:rsidRPr="00302721">
        <w:rPr>
          <w:rFonts w:eastAsia="Times New Roman"/>
          <w:lang w:val="fr-FR"/>
        </w:rPr>
        <w:t xml:space="preserve"> (filament)</w:t>
      </w:r>
      <w:r w:rsidRPr="00302721">
        <w:rPr>
          <w:rFonts w:eastAsia="Times New Roman"/>
          <w:lang w:val="fr-FR"/>
        </w:rPr>
        <w:t>, staphylocoques</w:t>
      </w:r>
      <w:r w:rsidR="003365E2" w:rsidRPr="00302721">
        <w:rPr>
          <w:rFonts w:eastAsia="Times New Roman"/>
          <w:lang w:val="fr-FR"/>
        </w:rPr>
        <w:t xml:space="preserve"> (une grappe de bactéries)</w:t>
      </w:r>
    </w:p>
    <w:p w14:paraId="75698708" w14:textId="7A480CFD" w:rsidR="003365E2" w:rsidRPr="00302721" w:rsidRDefault="003365E2" w:rsidP="00320E4E">
      <w:pPr>
        <w:pStyle w:val="ListParagraph"/>
        <w:numPr>
          <w:ilvl w:val="0"/>
          <w:numId w:val="3"/>
        </w:numPr>
        <w:rPr>
          <w:rFonts w:eastAsia="Times New Roman"/>
          <w:lang w:val="fr-FR"/>
        </w:rPr>
      </w:pPr>
      <w:r w:rsidRPr="00302721">
        <w:rPr>
          <w:rFonts w:eastAsia="Times New Roman"/>
          <w:lang w:val="fr-FR"/>
        </w:rPr>
        <w:t xml:space="preserve">Bâtonnets : </w:t>
      </w:r>
    </w:p>
    <w:p w14:paraId="1AFD162A" w14:textId="13172F7F" w:rsidR="003365E2" w:rsidRPr="00302721" w:rsidRDefault="003365E2" w:rsidP="00320E4E">
      <w:pPr>
        <w:pStyle w:val="ListParagraph"/>
        <w:numPr>
          <w:ilvl w:val="0"/>
          <w:numId w:val="3"/>
        </w:numPr>
        <w:rPr>
          <w:rFonts w:eastAsia="Times New Roman"/>
          <w:lang w:val="fr-FR"/>
        </w:rPr>
      </w:pPr>
      <w:r w:rsidRPr="00302721">
        <w:rPr>
          <w:rFonts w:eastAsia="Times New Roman"/>
          <w:lang w:val="fr-FR"/>
        </w:rPr>
        <w:t>Bacille ou en streptobacilles</w:t>
      </w:r>
    </w:p>
    <w:p w14:paraId="7B85C40B" w14:textId="2AF657C7" w:rsidR="003365E2" w:rsidRPr="00302721" w:rsidRDefault="003365E2" w:rsidP="00320E4E">
      <w:pPr>
        <w:pStyle w:val="ListParagraph"/>
        <w:numPr>
          <w:ilvl w:val="0"/>
          <w:numId w:val="3"/>
        </w:numPr>
        <w:rPr>
          <w:rFonts w:eastAsia="Times New Roman"/>
          <w:lang w:val="fr-FR"/>
        </w:rPr>
      </w:pPr>
      <w:r w:rsidRPr="00302721">
        <w:rPr>
          <w:rFonts w:eastAsia="Times New Roman"/>
          <w:lang w:val="fr-FR"/>
        </w:rPr>
        <w:t>Hélicoïdale : spirilles et les spirochètes</w:t>
      </w:r>
    </w:p>
    <w:p w14:paraId="766C9473" w14:textId="77777777" w:rsidR="00A84218" w:rsidRPr="00302721" w:rsidRDefault="003365E2" w:rsidP="00320E4E">
      <w:pPr>
        <w:pStyle w:val="ListParagraph"/>
        <w:numPr>
          <w:ilvl w:val="0"/>
          <w:numId w:val="3"/>
        </w:numPr>
        <w:rPr>
          <w:rFonts w:eastAsia="Times New Roman"/>
          <w:lang w:val="fr-FR"/>
        </w:rPr>
      </w:pPr>
      <w:r w:rsidRPr="00302721">
        <w:rPr>
          <w:rFonts w:eastAsia="Times New Roman"/>
          <w:lang w:val="fr-FR"/>
        </w:rPr>
        <w:t xml:space="preserve">Il y a aussi des autres formes : carrés (eau salée), </w:t>
      </w:r>
      <w:r w:rsidR="00A84218" w:rsidRPr="00302721">
        <w:rPr>
          <w:rFonts w:eastAsia="Times New Roman"/>
          <w:lang w:val="fr-FR"/>
        </w:rPr>
        <w:t xml:space="preserve">peuvent changer des couleurs, </w:t>
      </w:r>
    </w:p>
    <w:p w14:paraId="1F969FF3" w14:textId="3DBDDD0D" w:rsidR="003365E2" w:rsidRPr="00302721" w:rsidRDefault="00B745FA" w:rsidP="00A84218">
      <w:pPr>
        <w:pStyle w:val="ListParagraph"/>
        <w:numPr>
          <w:ilvl w:val="1"/>
          <w:numId w:val="3"/>
        </w:numPr>
        <w:rPr>
          <w:rFonts w:eastAsia="Times New Roman"/>
          <w:lang w:val="fr-FR"/>
        </w:rPr>
      </w:pPr>
      <w:r>
        <w:rPr>
          <w:rFonts w:eastAsia="Times New Roman"/>
          <w:lang w:val="fr-FR"/>
        </w:rPr>
        <w:t>P</w:t>
      </w:r>
      <w:r w:rsidR="00A84218" w:rsidRPr="00302721">
        <w:rPr>
          <w:rFonts w:eastAsia="Times New Roman"/>
          <w:lang w:val="fr-FR"/>
        </w:rPr>
        <w:t>erle de soufre de Namibie – 750 µm</w:t>
      </w:r>
    </w:p>
    <w:p w14:paraId="5080A9D7" w14:textId="11A89593" w:rsidR="00A84218" w:rsidRPr="00302721" w:rsidRDefault="00A84218" w:rsidP="00A84218">
      <w:pPr>
        <w:pStyle w:val="ListParagraph"/>
        <w:numPr>
          <w:ilvl w:val="1"/>
          <w:numId w:val="3"/>
        </w:numPr>
        <w:rPr>
          <w:rFonts w:eastAsia="Times New Roman"/>
          <w:lang w:val="fr-FR"/>
        </w:rPr>
      </w:pPr>
      <w:r w:rsidRPr="00302721">
        <w:rPr>
          <w:rFonts w:eastAsia="Times New Roman"/>
          <w:lang w:val="fr-FR"/>
        </w:rPr>
        <w:t xml:space="preserve">Diffusion par membrane pour l’alimentation des bactéries alors les </w:t>
      </w:r>
      <w:r w:rsidR="00B745FA" w:rsidRPr="00302721">
        <w:rPr>
          <w:rFonts w:eastAsia="Times New Roman"/>
          <w:lang w:val="fr-FR"/>
        </w:rPr>
        <w:t>bactéries</w:t>
      </w:r>
      <w:r w:rsidRPr="00302721">
        <w:rPr>
          <w:rFonts w:eastAsia="Times New Roman"/>
          <w:lang w:val="fr-FR"/>
        </w:rPr>
        <w:t xml:space="preserve"> sont normalement petites</w:t>
      </w:r>
    </w:p>
    <w:p w14:paraId="0DA95FB6" w14:textId="2A09125E" w:rsidR="00A84218" w:rsidRPr="00302721" w:rsidRDefault="00A84218" w:rsidP="00A84218">
      <w:pPr>
        <w:pStyle w:val="ListParagraph"/>
        <w:numPr>
          <w:ilvl w:val="1"/>
          <w:numId w:val="3"/>
        </w:numPr>
        <w:rPr>
          <w:rFonts w:eastAsia="Times New Roman"/>
          <w:lang w:val="fr-FR"/>
        </w:rPr>
      </w:pPr>
      <w:r w:rsidRPr="00302721">
        <w:rPr>
          <w:rFonts w:eastAsia="Times New Roman"/>
          <w:lang w:val="fr-FR"/>
        </w:rPr>
        <w:t xml:space="preserve">Elle est </w:t>
      </w:r>
      <w:r w:rsidR="00B745FA" w:rsidRPr="00302721">
        <w:rPr>
          <w:rFonts w:eastAsia="Times New Roman"/>
          <w:lang w:val="fr-FR"/>
        </w:rPr>
        <w:t>très</w:t>
      </w:r>
      <w:r w:rsidRPr="00302721">
        <w:rPr>
          <w:rFonts w:eastAsia="Times New Roman"/>
          <w:lang w:val="fr-FR"/>
        </w:rPr>
        <w:t xml:space="preserve"> grosse : magasine des ressources nutritives – cristaux de soufre qui s’accumulent (aire d’entreposage d’éléments nutritifs)</w:t>
      </w:r>
    </w:p>
    <w:p w14:paraId="6F87C8AA" w14:textId="77777777" w:rsidR="00A84218" w:rsidRPr="00302721" w:rsidRDefault="00A84218" w:rsidP="00A84218">
      <w:pPr>
        <w:pStyle w:val="ListParagraph"/>
        <w:numPr>
          <w:ilvl w:val="0"/>
          <w:numId w:val="3"/>
        </w:numPr>
        <w:rPr>
          <w:rFonts w:eastAsia="Times New Roman"/>
          <w:lang w:val="fr-FR"/>
        </w:rPr>
      </w:pPr>
      <w:r w:rsidRPr="00302721">
        <w:rPr>
          <w:rFonts w:eastAsia="Times New Roman"/>
          <w:lang w:val="fr-FR"/>
        </w:rPr>
        <w:t xml:space="preserve">50% des procaryotes sont mobiles </w:t>
      </w:r>
    </w:p>
    <w:p w14:paraId="1A3C8DA1" w14:textId="0B7ED0CB" w:rsidR="00A84218" w:rsidRPr="00302721" w:rsidRDefault="00A84218" w:rsidP="00A84218">
      <w:pPr>
        <w:pStyle w:val="ListParagraph"/>
        <w:numPr>
          <w:ilvl w:val="0"/>
          <w:numId w:val="3"/>
        </w:numPr>
        <w:rPr>
          <w:rFonts w:eastAsia="Times New Roman"/>
          <w:lang w:val="fr-FR"/>
        </w:rPr>
      </w:pPr>
      <w:r w:rsidRPr="00302721">
        <w:rPr>
          <w:rFonts w:eastAsia="Times New Roman"/>
          <w:lang w:val="fr-FR"/>
        </w:rPr>
        <w:t>Vitesse</w:t>
      </w:r>
      <w:r w:rsidR="00B745FA">
        <w:rPr>
          <w:rFonts w:eastAsia="Times New Roman"/>
          <w:lang w:val="fr-FR"/>
        </w:rPr>
        <w:t xml:space="preserve"> </w:t>
      </w:r>
      <w:r w:rsidRPr="00302721">
        <w:rPr>
          <w:rFonts w:eastAsia="Times New Roman"/>
          <w:lang w:val="fr-FR"/>
        </w:rPr>
        <w:t xml:space="preserve">: 50 fois leur longueur corporelle par seconde </w:t>
      </w:r>
    </w:p>
    <w:p w14:paraId="468CEF56" w14:textId="77777777" w:rsidR="00A84218" w:rsidRPr="00302721" w:rsidRDefault="00A84218" w:rsidP="00A84218">
      <w:pPr>
        <w:pStyle w:val="ListParagraph"/>
        <w:numPr>
          <w:ilvl w:val="0"/>
          <w:numId w:val="3"/>
        </w:numPr>
        <w:rPr>
          <w:rFonts w:eastAsia="Times New Roman"/>
          <w:lang w:val="fr-FR"/>
        </w:rPr>
      </w:pPr>
      <w:r w:rsidRPr="00302721">
        <w:rPr>
          <w:rFonts w:eastAsia="Times New Roman"/>
          <w:lang w:val="fr-FR"/>
        </w:rPr>
        <w:t xml:space="preserve">Capable de taxie </w:t>
      </w:r>
    </w:p>
    <w:p w14:paraId="7846259D" w14:textId="27C680CC" w:rsidR="00A84218" w:rsidRPr="00302721" w:rsidRDefault="00A84218" w:rsidP="00A84218">
      <w:pPr>
        <w:pStyle w:val="ListParagraph"/>
        <w:numPr>
          <w:ilvl w:val="0"/>
          <w:numId w:val="3"/>
        </w:numPr>
        <w:rPr>
          <w:rFonts w:eastAsia="Times New Roman"/>
          <w:lang w:val="fr-FR"/>
        </w:rPr>
      </w:pPr>
      <w:r w:rsidRPr="00302721">
        <w:rPr>
          <w:rFonts w:eastAsia="Times New Roman"/>
          <w:lang w:val="fr-FR"/>
        </w:rPr>
        <w:t>Corpuscule basal constitue le moteur du flagelle</w:t>
      </w:r>
    </w:p>
    <w:p w14:paraId="0BE6AEAC" w14:textId="35EE15B7" w:rsidR="00A84218" w:rsidRPr="00302721" w:rsidRDefault="008B57B3" w:rsidP="008B57B3">
      <w:pPr>
        <w:pStyle w:val="ListParagraph"/>
        <w:numPr>
          <w:ilvl w:val="0"/>
          <w:numId w:val="3"/>
        </w:numPr>
        <w:rPr>
          <w:rFonts w:eastAsia="Times New Roman"/>
          <w:lang w:val="fr-FR"/>
        </w:rPr>
      </w:pPr>
      <w:r w:rsidRPr="00302721">
        <w:rPr>
          <w:rFonts w:eastAsia="Times New Roman"/>
          <w:lang w:val="fr-FR"/>
        </w:rPr>
        <w:t xml:space="preserve">Reconnaitre les </w:t>
      </w:r>
      <w:r w:rsidR="00B745FA" w:rsidRPr="00302721">
        <w:rPr>
          <w:rFonts w:eastAsia="Times New Roman"/>
          <w:lang w:val="fr-FR"/>
        </w:rPr>
        <w:t>bactéries</w:t>
      </w:r>
    </w:p>
    <w:p w14:paraId="3FCC1066" w14:textId="705D727C" w:rsidR="008B57B3" w:rsidRPr="00302721" w:rsidRDefault="008B57B3" w:rsidP="008B57B3">
      <w:pPr>
        <w:pStyle w:val="ListParagraph"/>
        <w:numPr>
          <w:ilvl w:val="1"/>
          <w:numId w:val="3"/>
        </w:numPr>
        <w:rPr>
          <w:rFonts w:eastAsia="Times New Roman"/>
          <w:lang w:val="fr-FR"/>
        </w:rPr>
      </w:pPr>
      <w:r w:rsidRPr="00302721">
        <w:rPr>
          <w:rFonts w:eastAsia="Times New Roman"/>
          <w:lang w:val="fr-FR"/>
        </w:rPr>
        <w:t xml:space="preserve">Peptidoglycane est absente chez les archées et eucaryotes – capacité de </w:t>
      </w:r>
      <w:r w:rsidR="00BF4760" w:rsidRPr="00302721">
        <w:rPr>
          <w:rFonts w:eastAsia="Times New Roman"/>
          <w:lang w:val="fr-FR"/>
        </w:rPr>
        <w:t>résistance</w:t>
      </w:r>
      <w:r w:rsidRPr="00302721">
        <w:rPr>
          <w:rFonts w:eastAsia="Times New Roman"/>
          <w:lang w:val="fr-FR"/>
        </w:rPr>
        <w:t xml:space="preserve"> aux antibiotiques</w:t>
      </w:r>
    </w:p>
    <w:p w14:paraId="76167461" w14:textId="6A6F8968" w:rsidR="008B57B3" w:rsidRPr="00302721" w:rsidRDefault="008B57B3" w:rsidP="008B57B3">
      <w:pPr>
        <w:pStyle w:val="ListParagraph"/>
        <w:numPr>
          <w:ilvl w:val="1"/>
          <w:numId w:val="3"/>
        </w:numPr>
        <w:rPr>
          <w:rFonts w:eastAsia="Times New Roman"/>
          <w:lang w:val="fr-FR"/>
        </w:rPr>
      </w:pPr>
      <w:r w:rsidRPr="00302721">
        <w:rPr>
          <w:rFonts w:eastAsia="Times New Roman"/>
          <w:lang w:val="fr-FR"/>
        </w:rPr>
        <w:t xml:space="preserve">Bactéries </w:t>
      </w:r>
      <w:r w:rsidR="00BF4760" w:rsidRPr="00302721">
        <w:rPr>
          <w:rFonts w:eastAsia="Times New Roman"/>
          <w:lang w:val="fr-FR"/>
        </w:rPr>
        <w:t>à</w:t>
      </w:r>
      <w:r w:rsidRPr="00302721">
        <w:rPr>
          <w:rFonts w:eastAsia="Times New Roman"/>
          <w:lang w:val="fr-FR"/>
        </w:rPr>
        <w:t xml:space="preserve"> gram négatif sont moins susceptibles aux antibiotiques</w:t>
      </w:r>
    </w:p>
    <w:p w14:paraId="45739C4E" w14:textId="74014784" w:rsidR="008B57B3" w:rsidRPr="00302721" w:rsidRDefault="008B57B3" w:rsidP="008B57B3">
      <w:pPr>
        <w:rPr>
          <w:rFonts w:eastAsia="Times New Roman"/>
          <w:lang w:val="fr-FR"/>
        </w:rPr>
      </w:pPr>
      <w:r w:rsidRPr="00302721">
        <w:rPr>
          <w:rFonts w:eastAsia="Times New Roman"/>
          <w:noProof/>
          <w:lang w:val="fr-FR"/>
        </w:rPr>
        <w:drawing>
          <wp:anchor distT="0" distB="0" distL="114300" distR="114300" simplePos="0" relativeHeight="251679744" behindDoc="1" locked="0" layoutInCell="1" allowOverlap="1" wp14:anchorId="127198CB" wp14:editId="1067B84F">
            <wp:simplePos x="0" y="0"/>
            <wp:positionH relativeFrom="column">
              <wp:posOffset>-62865</wp:posOffset>
            </wp:positionH>
            <wp:positionV relativeFrom="paragraph">
              <wp:posOffset>74803</wp:posOffset>
            </wp:positionV>
            <wp:extent cx="5943600" cy="2781300"/>
            <wp:effectExtent l="0" t="0" r="0" b="12700"/>
            <wp:wrapNone/>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7">
                      <a:extLst>
                        <a:ext uri="{28A0092B-C50C-407E-A947-70E740481C1C}">
                          <a14:useLocalDpi xmlns:a14="http://schemas.microsoft.com/office/drawing/2010/main" val="0"/>
                        </a:ext>
                      </a:extLst>
                    </a:blip>
                    <a:srcRect l="1038" t="2598" r="943" b="11185"/>
                    <a:stretch/>
                  </pic:blipFill>
                  <pic:spPr>
                    <a:xfrm>
                      <a:off x="0" y="0"/>
                      <a:ext cx="5943600" cy="2781300"/>
                    </a:xfrm>
                    <a:prstGeom prst="rect">
                      <a:avLst/>
                    </a:prstGeom>
                    <a:effectLst/>
                  </pic:spPr>
                </pic:pic>
              </a:graphicData>
            </a:graphic>
            <wp14:sizeRelH relativeFrom="page">
              <wp14:pctWidth>0</wp14:pctWidth>
            </wp14:sizeRelH>
            <wp14:sizeRelV relativeFrom="page">
              <wp14:pctHeight>0</wp14:pctHeight>
            </wp14:sizeRelV>
          </wp:anchor>
        </w:drawing>
      </w:r>
    </w:p>
    <w:p w14:paraId="188A284A" w14:textId="43176818" w:rsidR="008B57B3" w:rsidRPr="00302721" w:rsidRDefault="008B57B3" w:rsidP="008B57B3">
      <w:pPr>
        <w:rPr>
          <w:rFonts w:eastAsia="Times New Roman"/>
          <w:lang w:val="fr-FR"/>
        </w:rPr>
      </w:pPr>
    </w:p>
    <w:p w14:paraId="073861DF" w14:textId="12B37D74" w:rsidR="008B57B3" w:rsidRPr="00302721" w:rsidRDefault="008B57B3" w:rsidP="008B57B3">
      <w:pPr>
        <w:rPr>
          <w:rFonts w:eastAsia="Times New Roman"/>
          <w:lang w:val="fr-FR"/>
        </w:rPr>
      </w:pPr>
    </w:p>
    <w:p w14:paraId="190F6A53" w14:textId="2570B29E" w:rsidR="008B57B3" w:rsidRPr="00302721" w:rsidRDefault="008B57B3" w:rsidP="008B57B3">
      <w:pPr>
        <w:rPr>
          <w:rFonts w:eastAsia="Times New Roman"/>
          <w:lang w:val="fr-FR"/>
        </w:rPr>
      </w:pPr>
    </w:p>
    <w:p w14:paraId="7F6EC279" w14:textId="15EDD802" w:rsidR="008B57B3" w:rsidRPr="00302721" w:rsidRDefault="008B57B3" w:rsidP="008B57B3">
      <w:pPr>
        <w:rPr>
          <w:rFonts w:eastAsia="Times New Roman"/>
          <w:lang w:val="fr-FR"/>
        </w:rPr>
      </w:pPr>
    </w:p>
    <w:p w14:paraId="6677F71B" w14:textId="5D5C25E4" w:rsidR="008B57B3" w:rsidRPr="00302721" w:rsidRDefault="008B57B3" w:rsidP="008B57B3">
      <w:pPr>
        <w:rPr>
          <w:rFonts w:eastAsia="Times New Roman"/>
          <w:lang w:val="fr-FR"/>
        </w:rPr>
      </w:pPr>
    </w:p>
    <w:p w14:paraId="3B2B9E39" w14:textId="77777777" w:rsidR="00FC27CB" w:rsidRPr="00302721" w:rsidRDefault="00FC27CB" w:rsidP="00FC27CB">
      <w:pPr>
        <w:rPr>
          <w:rFonts w:eastAsia="Times New Roman"/>
          <w:lang w:val="fr-FR"/>
        </w:rPr>
      </w:pPr>
    </w:p>
    <w:p w14:paraId="699657F2" w14:textId="77777777" w:rsidR="00FC27CB" w:rsidRPr="00302721" w:rsidRDefault="00FC27CB" w:rsidP="00FC27CB">
      <w:pPr>
        <w:rPr>
          <w:lang w:val="fr-FR"/>
        </w:rPr>
      </w:pPr>
    </w:p>
    <w:p w14:paraId="5346B0F6" w14:textId="77777777" w:rsidR="008B57B3" w:rsidRPr="00302721" w:rsidRDefault="008B57B3" w:rsidP="00FC27CB">
      <w:pPr>
        <w:rPr>
          <w:lang w:val="fr-FR"/>
        </w:rPr>
      </w:pPr>
    </w:p>
    <w:p w14:paraId="2227FFEF" w14:textId="77777777" w:rsidR="008B57B3" w:rsidRPr="00302721" w:rsidRDefault="008B57B3" w:rsidP="00FC27CB">
      <w:pPr>
        <w:rPr>
          <w:lang w:val="fr-FR"/>
        </w:rPr>
      </w:pPr>
    </w:p>
    <w:p w14:paraId="73922BF1" w14:textId="77777777" w:rsidR="008B57B3" w:rsidRPr="00302721" w:rsidRDefault="008B57B3" w:rsidP="00FC27CB">
      <w:pPr>
        <w:rPr>
          <w:lang w:val="fr-FR"/>
        </w:rPr>
      </w:pPr>
    </w:p>
    <w:p w14:paraId="49ACBEA0" w14:textId="77777777" w:rsidR="008B57B3" w:rsidRPr="00302721" w:rsidRDefault="008B57B3" w:rsidP="00FC27CB">
      <w:pPr>
        <w:rPr>
          <w:lang w:val="fr-FR"/>
        </w:rPr>
      </w:pPr>
    </w:p>
    <w:p w14:paraId="0319E68E" w14:textId="77777777" w:rsidR="008B57B3" w:rsidRPr="00302721" w:rsidRDefault="008B57B3" w:rsidP="00FC27CB">
      <w:pPr>
        <w:rPr>
          <w:lang w:val="fr-FR"/>
        </w:rPr>
      </w:pPr>
    </w:p>
    <w:p w14:paraId="13AE94AE" w14:textId="77777777" w:rsidR="008B57B3" w:rsidRPr="00302721" w:rsidRDefault="008B57B3" w:rsidP="00FC27CB">
      <w:pPr>
        <w:rPr>
          <w:lang w:val="fr-FR"/>
        </w:rPr>
      </w:pPr>
    </w:p>
    <w:p w14:paraId="2B8A8871" w14:textId="77777777" w:rsidR="008B57B3" w:rsidRPr="00302721" w:rsidRDefault="008B57B3" w:rsidP="00FC27CB">
      <w:pPr>
        <w:rPr>
          <w:lang w:val="fr-FR"/>
        </w:rPr>
      </w:pPr>
    </w:p>
    <w:p w14:paraId="7CA12E7D" w14:textId="77777777" w:rsidR="008B57B3" w:rsidRPr="00302721" w:rsidRDefault="008B57B3" w:rsidP="00FC27CB">
      <w:pPr>
        <w:rPr>
          <w:lang w:val="fr-FR"/>
        </w:rPr>
      </w:pPr>
    </w:p>
    <w:p w14:paraId="4E8170A3" w14:textId="77777777" w:rsidR="008B57B3" w:rsidRPr="00302721" w:rsidRDefault="008B57B3" w:rsidP="00FC27CB">
      <w:pPr>
        <w:rPr>
          <w:lang w:val="fr-FR"/>
        </w:rPr>
      </w:pPr>
    </w:p>
    <w:p w14:paraId="45ED094E" w14:textId="6E817435" w:rsidR="008B57B3" w:rsidRPr="00302721" w:rsidRDefault="001A0726" w:rsidP="001A0726">
      <w:pPr>
        <w:pStyle w:val="ListParagraph"/>
        <w:numPr>
          <w:ilvl w:val="0"/>
          <w:numId w:val="3"/>
        </w:numPr>
        <w:rPr>
          <w:i/>
          <w:lang w:val="fr-FR"/>
        </w:rPr>
      </w:pPr>
      <w:r w:rsidRPr="00302721">
        <w:rPr>
          <w:i/>
          <w:lang w:val="fr-FR"/>
        </w:rPr>
        <w:t>Hélicobater pylori</w:t>
      </w:r>
      <w:r w:rsidRPr="00302721">
        <w:rPr>
          <w:lang w:val="fr-FR"/>
        </w:rPr>
        <w:t xml:space="preserve"> – bactérie a gram négatif qui est hélicoïdale</w:t>
      </w:r>
    </w:p>
    <w:p w14:paraId="0AADC3E2" w14:textId="77777777" w:rsidR="001A0726" w:rsidRPr="00302721" w:rsidRDefault="001A0726" w:rsidP="001A0726">
      <w:pPr>
        <w:pStyle w:val="ListParagraph"/>
        <w:numPr>
          <w:ilvl w:val="1"/>
          <w:numId w:val="3"/>
        </w:numPr>
        <w:rPr>
          <w:i/>
          <w:lang w:val="fr-FR"/>
        </w:rPr>
      </w:pPr>
      <w:r w:rsidRPr="00302721">
        <w:rPr>
          <w:lang w:val="fr-FR"/>
        </w:rPr>
        <w:t>Sécrète enzyme uréase (exotoxine – synthétisé par la bactérie</w:t>
      </w:r>
    </w:p>
    <w:p w14:paraId="3A32E866" w14:textId="6C419587" w:rsidR="001A0726" w:rsidRPr="00302721" w:rsidRDefault="001A0726" w:rsidP="001A0726">
      <w:pPr>
        <w:pStyle w:val="ListParagraph"/>
        <w:numPr>
          <w:ilvl w:val="0"/>
          <w:numId w:val="3"/>
        </w:numPr>
        <w:rPr>
          <w:i/>
          <w:lang w:val="fr-FR"/>
        </w:rPr>
      </w:pPr>
      <w:r w:rsidRPr="00302721">
        <w:rPr>
          <w:rFonts w:eastAsia="Times New Roman"/>
          <w:lang w:val="fr-FR"/>
        </w:rPr>
        <w:t xml:space="preserve">La découverte de la cause des ulcères </w:t>
      </w:r>
      <w:r w:rsidR="00BF4760" w:rsidRPr="00302721">
        <w:rPr>
          <w:rFonts w:eastAsia="Times New Roman"/>
          <w:lang w:val="fr-FR"/>
        </w:rPr>
        <w:t>gastriques :</w:t>
      </w:r>
      <w:r w:rsidRPr="00302721">
        <w:rPr>
          <w:rFonts w:eastAsia="Times New Roman"/>
          <w:lang w:val="fr-FR"/>
        </w:rPr>
        <w:t xml:space="preserve"> </w:t>
      </w:r>
    </w:p>
    <w:p w14:paraId="042F6502" w14:textId="77777777" w:rsidR="001A0726" w:rsidRPr="00302721" w:rsidRDefault="001A0726" w:rsidP="001A0726">
      <w:pPr>
        <w:pStyle w:val="ListParagraph"/>
        <w:numPr>
          <w:ilvl w:val="1"/>
          <w:numId w:val="3"/>
        </w:numPr>
        <w:rPr>
          <w:i/>
          <w:lang w:val="fr-FR"/>
        </w:rPr>
      </w:pPr>
      <w:r w:rsidRPr="00302721">
        <w:rPr>
          <w:rFonts w:eastAsia="Times New Roman"/>
          <w:lang w:val="fr-FR"/>
        </w:rPr>
        <w:lastRenderedPageBreak/>
        <w:t xml:space="preserve">Barry James Marshall (médecin) (né en 1951) </w:t>
      </w:r>
    </w:p>
    <w:p w14:paraId="7FE25A8F" w14:textId="7FD4AA4E" w:rsidR="001A0726" w:rsidRPr="00302721" w:rsidRDefault="001A0726" w:rsidP="001A0726">
      <w:pPr>
        <w:pStyle w:val="ListParagraph"/>
        <w:numPr>
          <w:ilvl w:val="1"/>
          <w:numId w:val="3"/>
        </w:numPr>
        <w:rPr>
          <w:i/>
          <w:lang w:val="fr-FR"/>
        </w:rPr>
      </w:pPr>
      <w:r w:rsidRPr="00302721">
        <w:rPr>
          <w:rFonts w:eastAsia="Times New Roman"/>
          <w:lang w:val="fr-FR"/>
        </w:rPr>
        <w:t>J. Robin Warren (pathologiste) (né en 1937)</w:t>
      </w:r>
    </w:p>
    <w:p w14:paraId="1E4E9E73" w14:textId="1F322BE4" w:rsidR="001A0726" w:rsidRPr="00302721" w:rsidRDefault="001A0726" w:rsidP="001A0726">
      <w:pPr>
        <w:pStyle w:val="ListParagraph"/>
        <w:numPr>
          <w:ilvl w:val="0"/>
          <w:numId w:val="3"/>
        </w:numPr>
        <w:rPr>
          <w:i/>
          <w:lang w:val="fr-FR"/>
        </w:rPr>
      </w:pPr>
      <w:r w:rsidRPr="00302721">
        <w:rPr>
          <w:rFonts w:eastAsia="Times New Roman"/>
          <w:lang w:val="fr-FR"/>
        </w:rPr>
        <w:t xml:space="preserve">1974 : observation que la bactérie Helicobacter pylori est souvent trouvée à proximité des ulcères d’estomac. </w:t>
      </w:r>
    </w:p>
    <w:p w14:paraId="7CF71C08" w14:textId="77777777" w:rsidR="00DC4CBC" w:rsidRPr="00302721" w:rsidRDefault="001A0726" w:rsidP="00DC4CBC">
      <w:pPr>
        <w:pStyle w:val="ListParagraph"/>
        <w:numPr>
          <w:ilvl w:val="0"/>
          <w:numId w:val="3"/>
        </w:numPr>
        <w:rPr>
          <w:lang w:val="fr-FR"/>
        </w:rPr>
      </w:pPr>
      <w:r w:rsidRPr="00302721">
        <w:rPr>
          <w:rFonts w:eastAsia="Times New Roman"/>
          <w:lang w:val="fr-FR"/>
        </w:rPr>
        <w:t>Marshall décide d’appliquer les postulats de Koch pour identifier scientifiquement l’agent pathogène</w:t>
      </w:r>
    </w:p>
    <w:p w14:paraId="19121158" w14:textId="06A9D9B2" w:rsidR="00DC4CBC" w:rsidRPr="00302721" w:rsidRDefault="00DC4CBC" w:rsidP="00DC4CBC">
      <w:pPr>
        <w:pStyle w:val="ListParagraph"/>
        <w:numPr>
          <w:ilvl w:val="1"/>
          <w:numId w:val="3"/>
        </w:numPr>
        <w:rPr>
          <w:lang w:val="fr-FR"/>
        </w:rPr>
      </w:pPr>
      <w:r w:rsidRPr="00302721">
        <w:rPr>
          <w:rFonts w:eastAsia="Times New Roman"/>
          <w:lang w:val="fr-FR"/>
        </w:rPr>
        <w:t>Postulat 1</w:t>
      </w:r>
      <w:r w:rsidR="0044159C" w:rsidRPr="00302721">
        <w:rPr>
          <w:rFonts w:eastAsia="Times New Roman"/>
          <w:lang w:val="fr-FR"/>
        </w:rPr>
        <w:t xml:space="preserve"> </w:t>
      </w:r>
      <w:r w:rsidRPr="00302721">
        <w:rPr>
          <w:rFonts w:eastAsia="Times New Roman"/>
          <w:lang w:val="fr-FR"/>
        </w:rPr>
        <w:t>: L’agent pathogène doit être présent dans tous les cas où la maladie se manifeste.</w:t>
      </w:r>
    </w:p>
    <w:p w14:paraId="16A82FD3" w14:textId="671FC063" w:rsidR="00DC4CBC" w:rsidRPr="00302721" w:rsidRDefault="00DC4CBC" w:rsidP="00DC4CBC">
      <w:pPr>
        <w:pStyle w:val="ListParagraph"/>
        <w:numPr>
          <w:ilvl w:val="2"/>
          <w:numId w:val="3"/>
        </w:numPr>
        <w:rPr>
          <w:lang w:val="fr-FR"/>
        </w:rPr>
      </w:pPr>
      <w:r w:rsidRPr="00302721">
        <w:rPr>
          <w:rFonts w:eastAsia="Times New Roman"/>
          <w:lang w:val="fr-FR"/>
        </w:rPr>
        <w:t>Dès 1983, Marshall avait compilé des données provenant de plusieurs patients montrant la présence continue de la bactérie Helicobacter pylori autour des ulcères ou inflammations gastriques.</w:t>
      </w:r>
    </w:p>
    <w:p w14:paraId="22646423" w14:textId="6D069B02" w:rsidR="00DC4CBC" w:rsidRPr="00302721" w:rsidRDefault="00DC4CBC" w:rsidP="00DC4CBC">
      <w:pPr>
        <w:pStyle w:val="ListParagraph"/>
        <w:numPr>
          <w:ilvl w:val="1"/>
          <w:numId w:val="3"/>
        </w:numPr>
        <w:rPr>
          <w:lang w:val="fr-FR"/>
        </w:rPr>
      </w:pPr>
      <w:r w:rsidRPr="00302721">
        <w:rPr>
          <w:rFonts w:eastAsia="Times New Roman"/>
          <w:lang w:val="fr-FR"/>
        </w:rPr>
        <w:t>Postulat 2</w:t>
      </w:r>
      <w:r w:rsidR="0044159C" w:rsidRPr="00302721">
        <w:rPr>
          <w:rFonts w:eastAsia="Times New Roman"/>
          <w:lang w:val="fr-FR"/>
        </w:rPr>
        <w:t xml:space="preserve"> </w:t>
      </w:r>
      <w:r w:rsidRPr="00302721">
        <w:rPr>
          <w:rFonts w:eastAsia="Times New Roman"/>
          <w:lang w:val="fr-FR"/>
        </w:rPr>
        <w:t>: L’agent pathogène doit être isolé de l’hôte et cultivé en laboratoire.</w:t>
      </w:r>
    </w:p>
    <w:p w14:paraId="71238ACF" w14:textId="1F49ABCB" w:rsidR="00DC4CBC" w:rsidRPr="00302721" w:rsidRDefault="00DC4CBC" w:rsidP="00DC4CBC">
      <w:pPr>
        <w:pStyle w:val="ListParagraph"/>
        <w:numPr>
          <w:ilvl w:val="2"/>
          <w:numId w:val="3"/>
        </w:numPr>
        <w:rPr>
          <w:lang w:val="fr-FR"/>
        </w:rPr>
      </w:pPr>
      <w:r w:rsidRPr="00302721">
        <w:rPr>
          <w:rFonts w:eastAsia="Times New Roman"/>
          <w:lang w:val="fr-FR"/>
        </w:rPr>
        <w:t xml:space="preserve">1982 : Il isole la bactérie. Et après plusieurs essais infructueux, il réussit (accidentellement) à faire croître la bactérie en laboratoire. </w:t>
      </w:r>
    </w:p>
    <w:p w14:paraId="0E056608" w14:textId="3D090D22" w:rsidR="00DC4CBC" w:rsidRPr="00302721" w:rsidRDefault="00DC4CBC" w:rsidP="00DC4CBC">
      <w:pPr>
        <w:pStyle w:val="ListParagraph"/>
        <w:numPr>
          <w:ilvl w:val="2"/>
          <w:numId w:val="3"/>
        </w:numPr>
        <w:rPr>
          <w:lang w:val="fr-FR"/>
        </w:rPr>
      </w:pPr>
      <w:r w:rsidRPr="00302721">
        <w:rPr>
          <w:rFonts w:eastAsia="Times New Roman"/>
          <w:lang w:val="fr-FR"/>
        </w:rPr>
        <w:t>En 1984, présentation des résultats préliminaires : scepticisme.</w:t>
      </w:r>
    </w:p>
    <w:p w14:paraId="5B93CB05" w14:textId="3175938A" w:rsidR="00DC4CBC" w:rsidRPr="00302721" w:rsidRDefault="00DC4CBC" w:rsidP="00DC4CBC">
      <w:pPr>
        <w:pStyle w:val="ListParagraph"/>
        <w:numPr>
          <w:ilvl w:val="1"/>
          <w:numId w:val="3"/>
        </w:numPr>
        <w:rPr>
          <w:lang w:val="fr-FR"/>
        </w:rPr>
      </w:pPr>
      <w:r w:rsidRPr="00302721">
        <w:rPr>
          <w:rFonts w:eastAsia="Times New Roman"/>
          <w:lang w:val="fr-FR"/>
        </w:rPr>
        <w:t>Postulat 3</w:t>
      </w:r>
      <w:r w:rsidR="0044159C" w:rsidRPr="00302721">
        <w:rPr>
          <w:rFonts w:eastAsia="Times New Roman"/>
          <w:lang w:val="fr-FR"/>
        </w:rPr>
        <w:t xml:space="preserve"> </w:t>
      </w:r>
      <w:r w:rsidRPr="00302721">
        <w:rPr>
          <w:rFonts w:eastAsia="Times New Roman"/>
          <w:lang w:val="fr-FR"/>
        </w:rPr>
        <w:t>: La maladie doit (devrait</w:t>
      </w:r>
      <w:r w:rsidR="0044159C" w:rsidRPr="00302721">
        <w:rPr>
          <w:rFonts w:eastAsia="Times New Roman"/>
          <w:lang w:val="fr-FR"/>
        </w:rPr>
        <w:t xml:space="preserve"> </w:t>
      </w:r>
      <w:r w:rsidRPr="00302721">
        <w:rPr>
          <w:rFonts w:eastAsia="Times New Roman"/>
          <w:lang w:val="fr-FR"/>
        </w:rPr>
        <w:t>?) se manifester de nouveau lorsqu’une culture pure de l’agent pathogène est inoculée chez un hôte sensible.</w:t>
      </w:r>
    </w:p>
    <w:p w14:paraId="5052EE3B" w14:textId="77777777" w:rsidR="00DC4CBC" w:rsidRPr="00302721" w:rsidRDefault="00DC4CBC" w:rsidP="00DC4CBC">
      <w:pPr>
        <w:pStyle w:val="ListParagraph"/>
        <w:numPr>
          <w:ilvl w:val="2"/>
          <w:numId w:val="3"/>
        </w:numPr>
        <w:rPr>
          <w:lang w:val="fr-FR"/>
        </w:rPr>
      </w:pPr>
      <w:r w:rsidRPr="00302721">
        <w:rPr>
          <w:rFonts w:eastAsia="Times New Roman"/>
          <w:lang w:val="fr-FR"/>
        </w:rPr>
        <w:t xml:space="preserve">Aucun animal expérimental (rat ou cochon d’Inde) n’est affecté par la bactérie. </w:t>
      </w:r>
    </w:p>
    <w:p w14:paraId="1EA2FF8A" w14:textId="70671121" w:rsidR="00DC4CBC" w:rsidRPr="00302721" w:rsidRDefault="00DC4CBC" w:rsidP="00DC4CBC">
      <w:pPr>
        <w:pStyle w:val="ListParagraph"/>
        <w:numPr>
          <w:ilvl w:val="2"/>
          <w:numId w:val="3"/>
        </w:numPr>
        <w:rPr>
          <w:lang w:val="fr-FR"/>
        </w:rPr>
      </w:pPr>
      <w:r w:rsidRPr="00302721">
        <w:rPr>
          <w:rFonts w:eastAsia="Times New Roman"/>
          <w:lang w:val="fr-FR"/>
        </w:rPr>
        <w:t xml:space="preserve">12 juin 1984, Marshall et un volontaire décident d’ingurgiter une solution d’Hélicobacter pylori. Résultat : inflammation de l’estomac en moins d’une semaine. </w:t>
      </w:r>
    </w:p>
    <w:p w14:paraId="10418954" w14:textId="229C705A" w:rsidR="00DC4CBC" w:rsidRPr="00302721" w:rsidRDefault="00DC4CBC" w:rsidP="00DC4CBC">
      <w:pPr>
        <w:pStyle w:val="ListParagraph"/>
        <w:numPr>
          <w:ilvl w:val="2"/>
          <w:numId w:val="3"/>
        </w:numPr>
        <w:rPr>
          <w:lang w:val="fr-FR"/>
        </w:rPr>
      </w:pPr>
      <w:r w:rsidRPr="00302721">
        <w:rPr>
          <w:rFonts w:eastAsia="Times New Roman"/>
          <w:lang w:val="fr-FR"/>
        </w:rPr>
        <w:t>L’hypothèse la plus parcimonieuse est que la maladie résulte de l’ingestion de la solution</w:t>
      </w:r>
    </w:p>
    <w:p w14:paraId="3E95FF94" w14:textId="6D25FDCB" w:rsidR="00DC4CBC" w:rsidRPr="00302721" w:rsidRDefault="00DC4CBC" w:rsidP="00DC4CBC">
      <w:pPr>
        <w:pStyle w:val="ListParagraph"/>
        <w:numPr>
          <w:ilvl w:val="1"/>
          <w:numId w:val="3"/>
        </w:numPr>
        <w:rPr>
          <w:lang w:val="fr-FR"/>
        </w:rPr>
      </w:pPr>
      <w:r w:rsidRPr="00302721">
        <w:rPr>
          <w:rFonts w:eastAsia="Times New Roman"/>
          <w:lang w:val="fr-FR"/>
        </w:rPr>
        <w:t>Postulat 4</w:t>
      </w:r>
      <w:r w:rsidR="0044159C" w:rsidRPr="00302721">
        <w:rPr>
          <w:rFonts w:eastAsia="Times New Roman"/>
          <w:lang w:val="fr-FR"/>
        </w:rPr>
        <w:t xml:space="preserve"> </w:t>
      </w:r>
      <w:r w:rsidRPr="00302721">
        <w:rPr>
          <w:rFonts w:eastAsia="Times New Roman"/>
          <w:lang w:val="fr-FR"/>
        </w:rPr>
        <w:t>: Le même agent pathogène doit être récupéré de nouveau chez l’hôte infecté expérimentalement.</w:t>
      </w:r>
    </w:p>
    <w:p w14:paraId="6E9B4E4B" w14:textId="51A989B4" w:rsidR="00DC4CBC" w:rsidRPr="00302721" w:rsidRDefault="00DC4CBC" w:rsidP="00DC4CBC">
      <w:pPr>
        <w:pStyle w:val="ListParagraph"/>
        <w:numPr>
          <w:ilvl w:val="2"/>
          <w:numId w:val="3"/>
        </w:numPr>
        <w:rPr>
          <w:lang w:val="fr-FR"/>
        </w:rPr>
      </w:pPr>
      <w:r w:rsidRPr="00302721">
        <w:rPr>
          <w:rFonts w:eastAsia="Times New Roman"/>
          <w:lang w:val="fr-FR"/>
        </w:rPr>
        <w:t xml:space="preserve">Ils récupèrent la bactérie de l’estomac du chercheur et du volontaire et la font croître en laboratoire. </w:t>
      </w:r>
    </w:p>
    <w:p w14:paraId="2C6FD57A" w14:textId="2A5EFFC9" w:rsidR="00DC4CBC" w:rsidRPr="00302721" w:rsidRDefault="00DC4CBC" w:rsidP="00DC4CBC">
      <w:pPr>
        <w:pStyle w:val="ListParagraph"/>
        <w:numPr>
          <w:ilvl w:val="2"/>
          <w:numId w:val="3"/>
        </w:numPr>
        <w:rPr>
          <w:lang w:val="fr-FR"/>
        </w:rPr>
      </w:pPr>
      <w:r w:rsidRPr="00302721">
        <w:rPr>
          <w:rFonts w:eastAsia="Times New Roman"/>
          <w:lang w:val="fr-FR"/>
        </w:rPr>
        <w:t xml:space="preserve">Un traitement antibiotique a guéri l’inflammation. </w:t>
      </w:r>
    </w:p>
    <w:p w14:paraId="4C78C81A" w14:textId="3F41D48E" w:rsidR="00DC4CBC" w:rsidRPr="00302721" w:rsidRDefault="00DC4CBC" w:rsidP="00DC4CBC">
      <w:pPr>
        <w:pStyle w:val="ListParagraph"/>
        <w:numPr>
          <w:ilvl w:val="2"/>
          <w:numId w:val="3"/>
        </w:numPr>
        <w:rPr>
          <w:lang w:val="fr-FR"/>
        </w:rPr>
      </w:pPr>
      <w:r w:rsidRPr="00302721">
        <w:rPr>
          <w:rFonts w:eastAsia="Times New Roman"/>
          <w:lang w:val="fr-FR"/>
        </w:rPr>
        <w:t>Publication des résultats en 1985.</w:t>
      </w:r>
    </w:p>
    <w:p w14:paraId="350E3871" w14:textId="1DC56C7F" w:rsidR="0044159C" w:rsidRPr="00302721" w:rsidRDefault="0044159C" w:rsidP="0044159C">
      <w:pPr>
        <w:pStyle w:val="ListParagraph"/>
        <w:numPr>
          <w:ilvl w:val="0"/>
          <w:numId w:val="3"/>
        </w:numPr>
        <w:rPr>
          <w:rFonts w:eastAsia="Times New Roman"/>
          <w:lang w:val="fr-FR"/>
        </w:rPr>
      </w:pPr>
      <w:r w:rsidRPr="00302721">
        <w:rPr>
          <w:rFonts w:eastAsia="Times New Roman"/>
          <w:lang w:val="fr-FR"/>
        </w:rPr>
        <w:t>Conclusion Au début des années 90, trois études indépendantes menées auprès de centaines de patients corroborent le fait que l’administration d’antibiotiques peut guérir les inflammations ou ulcères de l’estomac.</w:t>
      </w:r>
    </w:p>
    <w:p w14:paraId="59588A6E" w14:textId="39DFF451" w:rsidR="0044159C" w:rsidRPr="00302721" w:rsidRDefault="009C070F" w:rsidP="00DC4CBC">
      <w:pPr>
        <w:rPr>
          <w:rFonts w:eastAsia="Times New Roman"/>
          <w:lang w:val="fr-FR"/>
        </w:rPr>
      </w:pPr>
      <w:r w:rsidRPr="00302721">
        <w:rPr>
          <w:rFonts w:eastAsia="Times New Roman"/>
          <w:noProof/>
          <w:lang w:val="fr-FR"/>
        </w:rPr>
        <w:drawing>
          <wp:anchor distT="0" distB="0" distL="114300" distR="114300" simplePos="0" relativeHeight="251680768" behindDoc="1" locked="0" layoutInCell="1" allowOverlap="1" wp14:anchorId="76CD0BFC" wp14:editId="4689DB40">
            <wp:simplePos x="0" y="0"/>
            <wp:positionH relativeFrom="column">
              <wp:posOffset>1079754</wp:posOffset>
            </wp:positionH>
            <wp:positionV relativeFrom="paragraph">
              <wp:posOffset>56515</wp:posOffset>
            </wp:positionV>
            <wp:extent cx="3798081" cy="2849372"/>
            <wp:effectExtent l="0" t="0" r="12065" b="0"/>
            <wp:wrapNone/>
            <wp:docPr id="27" name="Picture 8" descr="H_pylori_ulcer_diagram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H_pylori_ulcer_diagram_e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98081" cy="2849372"/>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2EEFFD5" w14:textId="77777777" w:rsidR="009C070F" w:rsidRPr="00302721" w:rsidRDefault="009C070F" w:rsidP="00DC4CBC">
      <w:pPr>
        <w:rPr>
          <w:rFonts w:eastAsia="Times New Roman"/>
          <w:b/>
          <w:lang w:val="fr-FR"/>
        </w:rPr>
      </w:pPr>
    </w:p>
    <w:p w14:paraId="55D97554" w14:textId="77777777" w:rsidR="009C070F" w:rsidRPr="00302721" w:rsidRDefault="009C070F" w:rsidP="00DC4CBC">
      <w:pPr>
        <w:rPr>
          <w:rFonts w:eastAsia="Times New Roman"/>
          <w:b/>
          <w:lang w:val="fr-FR"/>
        </w:rPr>
      </w:pPr>
    </w:p>
    <w:p w14:paraId="12770789" w14:textId="77777777" w:rsidR="009C070F" w:rsidRPr="00302721" w:rsidRDefault="009C070F" w:rsidP="00DC4CBC">
      <w:pPr>
        <w:rPr>
          <w:rFonts w:eastAsia="Times New Roman"/>
          <w:b/>
          <w:lang w:val="fr-FR"/>
        </w:rPr>
      </w:pPr>
    </w:p>
    <w:p w14:paraId="7B68DB72" w14:textId="77777777" w:rsidR="009C070F" w:rsidRPr="00302721" w:rsidRDefault="009C070F" w:rsidP="00DC4CBC">
      <w:pPr>
        <w:rPr>
          <w:rFonts w:eastAsia="Times New Roman"/>
          <w:b/>
          <w:lang w:val="fr-FR"/>
        </w:rPr>
      </w:pPr>
    </w:p>
    <w:p w14:paraId="00B7ABF7" w14:textId="77777777" w:rsidR="009C070F" w:rsidRPr="00302721" w:rsidRDefault="009C070F" w:rsidP="00DC4CBC">
      <w:pPr>
        <w:rPr>
          <w:rFonts w:eastAsia="Times New Roman"/>
          <w:b/>
          <w:lang w:val="fr-FR"/>
        </w:rPr>
      </w:pPr>
    </w:p>
    <w:p w14:paraId="214CC679" w14:textId="77777777" w:rsidR="009C070F" w:rsidRPr="00302721" w:rsidRDefault="009C070F" w:rsidP="00DC4CBC">
      <w:pPr>
        <w:rPr>
          <w:rFonts w:eastAsia="Times New Roman"/>
          <w:b/>
          <w:lang w:val="fr-FR"/>
        </w:rPr>
      </w:pPr>
    </w:p>
    <w:p w14:paraId="1966DC17" w14:textId="77777777" w:rsidR="009C070F" w:rsidRPr="00302721" w:rsidRDefault="009C070F" w:rsidP="00DC4CBC">
      <w:pPr>
        <w:rPr>
          <w:rFonts w:eastAsia="Times New Roman"/>
          <w:b/>
          <w:lang w:val="fr-FR"/>
        </w:rPr>
      </w:pPr>
    </w:p>
    <w:p w14:paraId="1A160BF4" w14:textId="77777777" w:rsidR="009C070F" w:rsidRPr="00302721" w:rsidRDefault="009C070F" w:rsidP="00DC4CBC">
      <w:pPr>
        <w:rPr>
          <w:rFonts w:eastAsia="Times New Roman"/>
          <w:b/>
          <w:lang w:val="fr-FR"/>
        </w:rPr>
      </w:pPr>
    </w:p>
    <w:p w14:paraId="5AD54434" w14:textId="77777777" w:rsidR="009C070F" w:rsidRPr="00302721" w:rsidRDefault="009C070F" w:rsidP="00DC4CBC">
      <w:pPr>
        <w:rPr>
          <w:rFonts w:eastAsia="Times New Roman"/>
          <w:b/>
          <w:lang w:val="fr-FR"/>
        </w:rPr>
      </w:pPr>
    </w:p>
    <w:p w14:paraId="42A655B2" w14:textId="77777777" w:rsidR="009C070F" w:rsidRPr="00302721" w:rsidRDefault="009C070F" w:rsidP="00DC4CBC">
      <w:pPr>
        <w:rPr>
          <w:rFonts w:eastAsia="Times New Roman"/>
          <w:b/>
          <w:lang w:val="fr-FR"/>
        </w:rPr>
      </w:pPr>
    </w:p>
    <w:p w14:paraId="023264E2" w14:textId="77777777" w:rsidR="009C070F" w:rsidRPr="00302721" w:rsidRDefault="009C070F" w:rsidP="00DC4CBC">
      <w:pPr>
        <w:rPr>
          <w:rFonts w:eastAsia="Times New Roman"/>
          <w:b/>
          <w:lang w:val="fr-FR"/>
        </w:rPr>
      </w:pPr>
    </w:p>
    <w:p w14:paraId="6254F60F" w14:textId="77777777" w:rsidR="009C070F" w:rsidRPr="00302721" w:rsidRDefault="009C070F" w:rsidP="00DC4CBC">
      <w:pPr>
        <w:rPr>
          <w:rFonts w:eastAsia="Times New Roman"/>
          <w:b/>
          <w:lang w:val="fr-FR"/>
        </w:rPr>
      </w:pPr>
    </w:p>
    <w:p w14:paraId="37E8EEA4" w14:textId="15C11F7F" w:rsidR="0044159C" w:rsidRPr="00302721" w:rsidRDefault="0044159C" w:rsidP="00DC4CBC">
      <w:pPr>
        <w:rPr>
          <w:rFonts w:eastAsia="Times New Roman"/>
          <w:b/>
          <w:lang w:val="fr-FR"/>
        </w:rPr>
      </w:pPr>
      <w:r w:rsidRPr="00302721">
        <w:rPr>
          <w:rFonts w:eastAsia="Times New Roman"/>
          <w:b/>
          <w:lang w:val="fr-FR"/>
        </w:rPr>
        <w:lastRenderedPageBreak/>
        <w:t>13.3 – Adaptations</w:t>
      </w:r>
    </w:p>
    <w:p w14:paraId="7619B162" w14:textId="77777777" w:rsidR="0044159C" w:rsidRPr="00302721" w:rsidRDefault="0044159C" w:rsidP="00DC4CBC">
      <w:pPr>
        <w:rPr>
          <w:rFonts w:eastAsia="Times New Roman"/>
          <w:lang w:val="fr-FR"/>
        </w:rPr>
      </w:pPr>
    </w:p>
    <w:p w14:paraId="2CE20655" w14:textId="67712954" w:rsidR="0044159C" w:rsidRPr="00302721" w:rsidRDefault="009C070F" w:rsidP="009C070F">
      <w:pPr>
        <w:pStyle w:val="ListParagraph"/>
        <w:numPr>
          <w:ilvl w:val="0"/>
          <w:numId w:val="3"/>
        </w:numPr>
        <w:rPr>
          <w:rFonts w:eastAsia="Times New Roman"/>
          <w:lang w:val="fr-FR"/>
        </w:rPr>
      </w:pPr>
      <w:r w:rsidRPr="00302721">
        <w:rPr>
          <w:rFonts w:eastAsia="Times New Roman"/>
          <w:lang w:val="fr-FR"/>
        </w:rPr>
        <w:t>Autotrophe</w:t>
      </w:r>
    </w:p>
    <w:p w14:paraId="4933E8A7" w14:textId="1899E1BF" w:rsidR="009C070F" w:rsidRPr="00302721" w:rsidRDefault="009C070F" w:rsidP="009C070F">
      <w:pPr>
        <w:pStyle w:val="ListParagraph"/>
        <w:numPr>
          <w:ilvl w:val="1"/>
          <w:numId w:val="3"/>
        </w:numPr>
        <w:rPr>
          <w:rFonts w:eastAsia="Times New Roman"/>
          <w:lang w:val="fr-FR"/>
        </w:rPr>
      </w:pPr>
      <w:r w:rsidRPr="00302721">
        <w:rPr>
          <w:rFonts w:eastAsia="Times New Roman"/>
          <w:lang w:val="fr-FR"/>
        </w:rPr>
        <w:t>Photoautotrophe</w:t>
      </w:r>
    </w:p>
    <w:p w14:paraId="69CEB88E" w14:textId="0242FBE6" w:rsidR="0066653F" w:rsidRPr="00302721" w:rsidRDefault="0066653F" w:rsidP="0066653F">
      <w:pPr>
        <w:pStyle w:val="ListParagraph"/>
        <w:numPr>
          <w:ilvl w:val="2"/>
          <w:numId w:val="3"/>
        </w:numPr>
        <w:rPr>
          <w:rFonts w:eastAsia="Times New Roman"/>
          <w:lang w:val="fr-FR"/>
        </w:rPr>
      </w:pPr>
      <w:r w:rsidRPr="00302721">
        <w:rPr>
          <w:rFonts w:eastAsia="Times New Roman"/>
          <w:lang w:val="fr-FR"/>
        </w:rPr>
        <w:t>Energie : lumière</w:t>
      </w:r>
    </w:p>
    <w:p w14:paraId="63BA6F0C" w14:textId="653607FD" w:rsidR="0066653F" w:rsidRPr="00302721" w:rsidRDefault="0066653F" w:rsidP="0066653F">
      <w:pPr>
        <w:pStyle w:val="ListParagraph"/>
        <w:numPr>
          <w:ilvl w:val="2"/>
          <w:numId w:val="3"/>
        </w:numPr>
        <w:rPr>
          <w:rFonts w:eastAsia="Times New Roman"/>
          <w:lang w:val="fr-FR"/>
        </w:rPr>
      </w:pPr>
      <w:r w:rsidRPr="00302721">
        <w:rPr>
          <w:rFonts w:eastAsia="Times New Roman"/>
          <w:lang w:val="fr-FR"/>
        </w:rPr>
        <w:t>Carbone : CO</w:t>
      </w:r>
      <w:r w:rsidRPr="00302721">
        <w:rPr>
          <w:rFonts w:eastAsia="Times New Roman"/>
          <w:vertAlign w:val="subscript"/>
          <w:lang w:val="fr-FR"/>
        </w:rPr>
        <w:t>2</w:t>
      </w:r>
    </w:p>
    <w:p w14:paraId="64DD623B" w14:textId="1C0E4BCD" w:rsidR="0066653F" w:rsidRPr="00302721" w:rsidRDefault="0066653F" w:rsidP="0066653F">
      <w:pPr>
        <w:pStyle w:val="ListParagraph"/>
        <w:numPr>
          <w:ilvl w:val="3"/>
          <w:numId w:val="3"/>
        </w:numPr>
        <w:rPr>
          <w:rFonts w:eastAsia="Times New Roman"/>
          <w:lang w:val="fr-FR"/>
        </w:rPr>
      </w:pPr>
      <w:r w:rsidRPr="00302721">
        <w:rPr>
          <w:rFonts w:eastAsia="Times New Roman"/>
          <w:lang w:val="fr-FR"/>
        </w:rPr>
        <w:t>Procaryotes photosynthétiques (cyanobactéries)</w:t>
      </w:r>
    </w:p>
    <w:p w14:paraId="5E8129FB" w14:textId="25FE5699" w:rsidR="00FB3157" w:rsidRPr="00302721" w:rsidRDefault="00FB3157" w:rsidP="00952642">
      <w:pPr>
        <w:pStyle w:val="ListParagraph"/>
        <w:numPr>
          <w:ilvl w:val="3"/>
          <w:numId w:val="3"/>
        </w:numPr>
        <w:rPr>
          <w:rFonts w:eastAsia="Times New Roman"/>
          <w:lang w:val="fr-FR"/>
        </w:rPr>
      </w:pPr>
      <w:r w:rsidRPr="00302721">
        <w:rPr>
          <w:rFonts w:eastAsia="Times New Roman"/>
          <w:lang w:val="fr-FR"/>
        </w:rPr>
        <w:t xml:space="preserve">Croissance des </w:t>
      </w:r>
      <w:r w:rsidR="00BF4760" w:rsidRPr="00302721">
        <w:rPr>
          <w:rFonts w:eastAsia="Times New Roman"/>
          <w:lang w:val="fr-FR"/>
        </w:rPr>
        <w:t>cyanobactéries</w:t>
      </w:r>
      <w:r w:rsidRPr="00302721">
        <w:rPr>
          <w:rFonts w:eastAsia="Times New Roman"/>
          <w:lang w:val="fr-FR"/>
        </w:rPr>
        <w:t xml:space="preserve"> peuvent causer de la </w:t>
      </w:r>
      <w:r w:rsidR="00BF4760" w:rsidRPr="00302721">
        <w:rPr>
          <w:rFonts w:eastAsia="Times New Roman"/>
          <w:lang w:val="fr-FR"/>
        </w:rPr>
        <w:t>toxicité</w:t>
      </w:r>
      <w:r w:rsidRPr="00302721">
        <w:rPr>
          <w:rFonts w:eastAsia="Times New Roman"/>
          <w:lang w:val="fr-FR"/>
        </w:rPr>
        <w:t xml:space="preserve"> des lacs</w:t>
      </w:r>
    </w:p>
    <w:p w14:paraId="7B4B7379" w14:textId="0E650C3A" w:rsidR="009C070F" w:rsidRPr="00302721" w:rsidRDefault="009C070F" w:rsidP="009C070F">
      <w:pPr>
        <w:pStyle w:val="ListParagraph"/>
        <w:numPr>
          <w:ilvl w:val="1"/>
          <w:numId w:val="3"/>
        </w:numPr>
        <w:rPr>
          <w:rFonts w:eastAsia="Times New Roman"/>
          <w:lang w:val="fr-FR"/>
        </w:rPr>
      </w:pPr>
      <w:r w:rsidRPr="00302721">
        <w:rPr>
          <w:rFonts w:eastAsia="Times New Roman"/>
          <w:lang w:val="fr-FR"/>
        </w:rPr>
        <w:t>Chimioautotrophe</w:t>
      </w:r>
    </w:p>
    <w:p w14:paraId="3CE74379" w14:textId="47043B2E" w:rsidR="0066653F" w:rsidRPr="00302721" w:rsidRDefault="0066653F" w:rsidP="0066653F">
      <w:pPr>
        <w:pStyle w:val="ListParagraph"/>
        <w:numPr>
          <w:ilvl w:val="2"/>
          <w:numId w:val="3"/>
        </w:numPr>
        <w:rPr>
          <w:rFonts w:eastAsia="Times New Roman"/>
          <w:lang w:val="fr-FR"/>
        </w:rPr>
      </w:pPr>
      <w:r w:rsidRPr="00302721">
        <w:rPr>
          <w:rFonts w:eastAsia="Times New Roman"/>
          <w:lang w:val="fr-FR"/>
        </w:rPr>
        <w:t>Énergie : provient de substances chimiques inorganiques : sulfure d’hydrogène (H</w:t>
      </w:r>
      <w:r w:rsidRPr="00302721">
        <w:rPr>
          <w:rFonts w:eastAsia="Times New Roman"/>
          <w:vertAlign w:val="subscript"/>
          <w:lang w:val="fr-FR"/>
        </w:rPr>
        <w:t>2</w:t>
      </w:r>
      <w:r w:rsidRPr="00302721">
        <w:rPr>
          <w:rFonts w:eastAsia="Times New Roman"/>
          <w:lang w:val="fr-FR"/>
        </w:rPr>
        <w:t>S) ; l’ammoniac (NH</w:t>
      </w:r>
      <w:r w:rsidRPr="00302721">
        <w:rPr>
          <w:rFonts w:eastAsia="Times New Roman"/>
          <w:vertAlign w:val="subscript"/>
          <w:lang w:val="fr-FR"/>
        </w:rPr>
        <w:t>3</w:t>
      </w:r>
      <w:r w:rsidRPr="00302721">
        <w:rPr>
          <w:rFonts w:eastAsia="Times New Roman"/>
          <w:lang w:val="fr-FR"/>
        </w:rPr>
        <w:t>) et des ions ferreux (Fe</w:t>
      </w:r>
      <w:r w:rsidRPr="00302721">
        <w:rPr>
          <w:rFonts w:eastAsia="Times New Roman"/>
          <w:vertAlign w:val="superscript"/>
          <w:lang w:val="fr-FR"/>
        </w:rPr>
        <w:t>2+</w:t>
      </w:r>
      <w:r w:rsidRPr="00302721">
        <w:rPr>
          <w:rFonts w:eastAsia="Times New Roman"/>
          <w:lang w:val="fr-FR"/>
        </w:rPr>
        <w:t>)</w:t>
      </w:r>
    </w:p>
    <w:p w14:paraId="0440DA52" w14:textId="0AAD3516" w:rsidR="0066653F" w:rsidRPr="00302721" w:rsidRDefault="0066653F" w:rsidP="0066653F">
      <w:pPr>
        <w:pStyle w:val="ListParagraph"/>
        <w:numPr>
          <w:ilvl w:val="2"/>
          <w:numId w:val="3"/>
        </w:numPr>
        <w:rPr>
          <w:rFonts w:eastAsia="Times New Roman"/>
          <w:lang w:val="fr-FR"/>
        </w:rPr>
      </w:pPr>
      <w:r w:rsidRPr="00302721">
        <w:rPr>
          <w:rFonts w:eastAsia="Times New Roman"/>
          <w:lang w:val="fr-FR"/>
        </w:rPr>
        <w:t>Carbone : CO</w:t>
      </w:r>
      <w:r w:rsidRPr="00302721">
        <w:rPr>
          <w:rFonts w:eastAsia="Times New Roman"/>
          <w:vertAlign w:val="subscript"/>
          <w:lang w:val="fr-FR"/>
        </w:rPr>
        <w:t>2</w:t>
      </w:r>
    </w:p>
    <w:p w14:paraId="31DA3E72" w14:textId="3BA9C878" w:rsidR="0066653F" w:rsidRPr="00302721" w:rsidRDefault="0066653F" w:rsidP="0066653F">
      <w:pPr>
        <w:pStyle w:val="ListParagraph"/>
        <w:numPr>
          <w:ilvl w:val="3"/>
          <w:numId w:val="3"/>
        </w:numPr>
        <w:rPr>
          <w:rFonts w:eastAsia="Times New Roman"/>
          <w:lang w:val="fr-FR"/>
        </w:rPr>
      </w:pPr>
      <w:r w:rsidRPr="00302721">
        <w:rPr>
          <w:rFonts w:eastAsia="Times New Roman"/>
          <w:lang w:val="fr-FR"/>
        </w:rPr>
        <w:t>Certaines archées (</w:t>
      </w:r>
      <w:r w:rsidRPr="00302721">
        <w:rPr>
          <w:rFonts w:eastAsia="Times New Roman"/>
          <w:i/>
          <w:lang w:val="fr-FR"/>
        </w:rPr>
        <w:t>Sulfolobus spp</w:t>
      </w:r>
      <w:r w:rsidRPr="00302721">
        <w:rPr>
          <w:rFonts w:eastAsia="Times New Roman"/>
          <w:lang w:val="fr-FR"/>
        </w:rPr>
        <w:t>)</w:t>
      </w:r>
    </w:p>
    <w:p w14:paraId="15E2C00A" w14:textId="203F3A5F" w:rsidR="00952642" w:rsidRPr="00302721" w:rsidRDefault="00952642" w:rsidP="0066653F">
      <w:pPr>
        <w:pStyle w:val="ListParagraph"/>
        <w:numPr>
          <w:ilvl w:val="3"/>
          <w:numId w:val="3"/>
        </w:numPr>
        <w:rPr>
          <w:rFonts w:eastAsia="Times New Roman"/>
          <w:lang w:val="fr-FR"/>
        </w:rPr>
      </w:pPr>
      <w:r w:rsidRPr="00302721">
        <w:rPr>
          <w:rFonts w:eastAsia="Times New Roman"/>
          <w:lang w:val="fr-FR"/>
        </w:rPr>
        <w:t xml:space="preserve">Lies aux modes de vie des archées extrêmophiles </w:t>
      </w:r>
    </w:p>
    <w:p w14:paraId="6276085E" w14:textId="7BF41561" w:rsidR="009C070F" w:rsidRPr="00302721" w:rsidRDefault="009C070F" w:rsidP="009C070F">
      <w:pPr>
        <w:pStyle w:val="ListParagraph"/>
        <w:numPr>
          <w:ilvl w:val="0"/>
          <w:numId w:val="3"/>
        </w:numPr>
        <w:rPr>
          <w:rFonts w:eastAsia="Times New Roman"/>
          <w:lang w:val="fr-FR"/>
        </w:rPr>
      </w:pPr>
      <w:r w:rsidRPr="00302721">
        <w:rPr>
          <w:rFonts w:eastAsia="Times New Roman"/>
          <w:lang w:val="fr-FR"/>
        </w:rPr>
        <w:t>Hétérotrophe</w:t>
      </w:r>
    </w:p>
    <w:p w14:paraId="5592CDF5" w14:textId="3A3872A1" w:rsidR="009C070F" w:rsidRPr="00302721" w:rsidRDefault="009C070F" w:rsidP="009C070F">
      <w:pPr>
        <w:pStyle w:val="ListParagraph"/>
        <w:numPr>
          <w:ilvl w:val="1"/>
          <w:numId w:val="3"/>
        </w:numPr>
        <w:rPr>
          <w:rFonts w:eastAsia="Times New Roman"/>
          <w:lang w:val="fr-FR"/>
        </w:rPr>
      </w:pPr>
      <w:r w:rsidRPr="00302721">
        <w:rPr>
          <w:rFonts w:eastAsia="Times New Roman"/>
          <w:lang w:val="fr-FR"/>
        </w:rPr>
        <w:t>Photohétérotrophe</w:t>
      </w:r>
    </w:p>
    <w:p w14:paraId="7B7C81C6" w14:textId="55420AAA" w:rsidR="0066653F" w:rsidRPr="00302721" w:rsidRDefault="0066653F" w:rsidP="0066653F">
      <w:pPr>
        <w:pStyle w:val="ListParagraph"/>
        <w:numPr>
          <w:ilvl w:val="2"/>
          <w:numId w:val="3"/>
        </w:numPr>
        <w:rPr>
          <w:rFonts w:eastAsia="Times New Roman"/>
          <w:lang w:val="fr-FR"/>
        </w:rPr>
      </w:pPr>
      <w:r w:rsidRPr="00302721">
        <w:rPr>
          <w:rFonts w:eastAsia="Times New Roman"/>
          <w:lang w:val="fr-FR"/>
        </w:rPr>
        <w:t>Énergie : lumière</w:t>
      </w:r>
    </w:p>
    <w:p w14:paraId="5761929A" w14:textId="01D579C9" w:rsidR="0066653F" w:rsidRPr="00302721" w:rsidRDefault="0066653F" w:rsidP="0066653F">
      <w:pPr>
        <w:pStyle w:val="ListParagraph"/>
        <w:numPr>
          <w:ilvl w:val="2"/>
          <w:numId w:val="3"/>
        </w:numPr>
        <w:rPr>
          <w:rFonts w:eastAsia="Times New Roman"/>
          <w:lang w:val="fr-FR"/>
        </w:rPr>
      </w:pPr>
      <w:r w:rsidRPr="00302721">
        <w:rPr>
          <w:rFonts w:eastAsia="Times New Roman"/>
          <w:lang w:val="fr-FR"/>
        </w:rPr>
        <w:t>Carbone : composés organiques</w:t>
      </w:r>
    </w:p>
    <w:p w14:paraId="6FD60D9F" w14:textId="5ABE1CF8" w:rsidR="0066653F" w:rsidRPr="00302721" w:rsidRDefault="0066653F" w:rsidP="0066653F">
      <w:pPr>
        <w:pStyle w:val="ListParagraph"/>
        <w:numPr>
          <w:ilvl w:val="3"/>
          <w:numId w:val="3"/>
        </w:numPr>
        <w:rPr>
          <w:rFonts w:eastAsia="Times New Roman"/>
          <w:lang w:val="fr-FR"/>
        </w:rPr>
      </w:pPr>
      <w:r w:rsidRPr="00302721">
        <w:rPr>
          <w:rFonts w:eastAsia="Times New Roman"/>
          <w:lang w:val="fr-FR"/>
        </w:rPr>
        <w:t>Certains procaryotes (</w:t>
      </w:r>
      <w:r w:rsidRPr="00302721">
        <w:rPr>
          <w:rFonts w:eastAsia="Times New Roman"/>
          <w:i/>
          <w:lang w:val="fr-FR"/>
        </w:rPr>
        <w:t>Chloroflexus</w:t>
      </w:r>
      <w:r w:rsidR="00383F69" w:rsidRPr="00302721">
        <w:rPr>
          <w:rFonts w:eastAsia="Times New Roman"/>
          <w:lang w:val="fr-FR"/>
        </w:rPr>
        <w:t xml:space="preserve"> (dans les sources chaudes)</w:t>
      </w:r>
      <w:r w:rsidRPr="00302721">
        <w:rPr>
          <w:rFonts w:eastAsia="Times New Roman"/>
          <w:i/>
          <w:lang w:val="fr-FR"/>
        </w:rPr>
        <w:t> </w:t>
      </w:r>
      <w:r w:rsidRPr="00302721">
        <w:rPr>
          <w:rFonts w:eastAsia="Times New Roman"/>
          <w:lang w:val="fr-FR"/>
        </w:rPr>
        <w:t xml:space="preserve">; </w:t>
      </w:r>
      <w:r w:rsidRPr="00302721">
        <w:rPr>
          <w:rFonts w:eastAsia="Times New Roman"/>
          <w:i/>
          <w:lang w:val="fr-FR"/>
        </w:rPr>
        <w:t>Rhodobacter</w:t>
      </w:r>
      <w:r w:rsidRPr="00302721">
        <w:rPr>
          <w:rFonts w:eastAsia="Times New Roman"/>
          <w:lang w:val="fr-FR"/>
        </w:rPr>
        <w:t>)</w:t>
      </w:r>
    </w:p>
    <w:p w14:paraId="70A10B73" w14:textId="6D4120FA" w:rsidR="00B526A6" w:rsidRPr="00302721" w:rsidRDefault="00B526A6" w:rsidP="0066653F">
      <w:pPr>
        <w:pStyle w:val="ListParagraph"/>
        <w:numPr>
          <w:ilvl w:val="3"/>
          <w:numId w:val="3"/>
        </w:numPr>
        <w:rPr>
          <w:rFonts w:eastAsia="Times New Roman"/>
          <w:lang w:val="fr-FR"/>
        </w:rPr>
      </w:pPr>
      <w:r w:rsidRPr="00302721">
        <w:rPr>
          <w:rFonts w:eastAsia="Times New Roman"/>
          <w:lang w:val="fr-FR"/>
        </w:rPr>
        <w:t>Liés aux environnements inhospitaliers</w:t>
      </w:r>
    </w:p>
    <w:p w14:paraId="5DE52139" w14:textId="6B936699" w:rsidR="009C070F" w:rsidRPr="00302721" w:rsidRDefault="009C070F" w:rsidP="009C070F">
      <w:pPr>
        <w:pStyle w:val="ListParagraph"/>
        <w:numPr>
          <w:ilvl w:val="1"/>
          <w:numId w:val="3"/>
        </w:numPr>
        <w:rPr>
          <w:rFonts w:eastAsia="Times New Roman"/>
          <w:lang w:val="fr-FR"/>
        </w:rPr>
      </w:pPr>
      <w:r w:rsidRPr="00302721">
        <w:rPr>
          <w:rFonts w:eastAsia="Times New Roman"/>
          <w:lang w:val="fr-FR"/>
        </w:rPr>
        <w:t>Chimiohétérotrophe</w:t>
      </w:r>
      <w:r w:rsidR="00FB3157" w:rsidRPr="00302721">
        <w:rPr>
          <w:rFonts w:eastAsia="Times New Roman"/>
          <w:lang w:val="fr-FR"/>
        </w:rPr>
        <w:t xml:space="preserve"> (décomposeurs)</w:t>
      </w:r>
    </w:p>
    <w:p w14:paraId="385A33A1" w14:textId="122C0D4A" w:rsidR="0066653F" w:rsidRPr="00302721" w:rsidRDefault="00FB3157" w:rsidP="0066653F">
      <w:pPr>
        <w:pStyle w:val="ListParagraph"/>
        <w:numPr>
          <w:ilvl w:val="2"/>
          <w:numId w:val="3"/>
        </w:numPr>
        <w:rPr>
          <w:rFonts w:eastAsia="Times New Roman"/>
          <w:lang w:val="fr-FR"/>
        </w:rPr>
      </w:pPr>
      <w:r w:rsidRPr="00302721">
        <w:rPr>
          <w:rFonts w:eastAsia="Times New Roman"/>
          <w:lang w:val="fr-FR"/>
        </w:rPr>
        <w:t>Énergie : composés organiques </w:t>
      </w:r>
    </w:p>
    <w:p w14:paraId="1D00539F" w14:textId="771E1B46" w:rsidR="00FB3157" w:rsidRPr="00302721" w:rsidRDefault="00FB3157" w:rsidP="0066653F">
      <w:pPr>
        <w:pStyle w:val="ListParagraph"/>
        <w:numPr>
          <w:ilvl w:val="2"/>
          <w:numId w:val="3"/>
        </w:numPr>
        <w:rPr>
          <w:rFonts w:eastAsia="Times New Roman"/>
          <w:lang w:val="fr-FR"/>
        </w:rPr>
      </w:pPr>
      <w:r w:rsidRPr="00302721">
        <w:rPr>
          <w:rFonts w:eastAsia="Times New Roman"/>
          <w:lang w:val="fr-FR"/>
        </w:rPr>
        <w:t>Carbone : composés organiques</w:t>
      </w:r>
    </w:p>
    <w:p w14:paraId="3F067E0A" w14:textId="7DBE107B" w:rsidR="00FB3157" w:rsidRPr="00302721" w:rsidRDefault="00FB3157" w:rsidP="00FB3157">
      <w:pPr>
        <w:pStyle w:val="ListParagraph"/>
        <w:numPr>
          <w:ilvl w:val="3"/>
          <w:numId w:val="3"/>
        </w:numPr>
        <w:rPr>
          <w:rFonts w:eastAsia="Times New Roman"/>
          <w:lang w:val="fr-FR"/>
        </w:rPr>
      </w:pPr>
      <w:r w:rsidRPr="00302721">
        <w:rPr>
          <w:rFonts w:eastAsia="Times New Roman"/>
          <w:lang w:val="fr-FR"/>
        </w:rPr>
        <w:t>Procaryotes (</w:t>
      </w:r>
      <w:r w:rsidRPr="00302721">
        <w:rPr>
          <w:rFonts w:eastAsia="Times New Roman"/>
          <w:i/>
          <w:lang w:val="fr-FR"/>
        </w:rPr>
        <w:t>Clostridium</w:t>
      </w:r>
      <w:r w:rsidR="00B526A6" w:rsidRPr="00302721">
        <w:rPr>
          <w:rFonts w:eastAsia="Times New Roman"/>
          <w:i/>
          <w:lang w:val="fr-FR"/>
        </w:rPr>
        <w:t xml:space="preserve"> botulinum</w:t>
      </w:r>
      <w:r w:rsidR="00B526A6" w:rsidRPr="00302721">
        <w:rPr>
          <w:rFonts w:eastAsia="Times New Roman"/>
          <w:lang w:val="fr-FR"/>
        </w:rPr>
        <w:t xml:space="preserve"> et </w:t>
      </w:r>
      <w:r w:rsidR="00B526A6" w:rsidRPr="00302721">
        <w:rPr>
          <w:rFonts w:eastAsia="Times New Roman"/>
          <w:i/>
          <w:lang w:val="fr-FR"/>
        </w:rPr>
        <w:t>Bacillus anthrasis</w:t>
      </w:r>
      <w:r w:rsidRPr="00302721">
        <w:rPr>
          <w:rFonts w:eastAsia="Times New Roman"/>
          <w:lang w:val="fr-FR"/>
        </w:rPr>
        <w:t>)</w:t>
      </w:r>
    </w:p>
    <w:p w14:paraId="769B0DBA" w14:textId="49F651C4" w:rsidR="00B526A6" w:rsidRPr="00302721" w:rsidRDefault="00B526A6" w:rsidP="00FB3157">
      <w:pPr>
        <w:pStyle w:val="ListParagraph"/>
        <w:numPr>
          <w:ilvl w:val="3"/>
          <w:numId w:val="3"/>
        </w:numPr>
        <w:rPr>
          <w:rFonts w:eastAsia="Times New Roman"/>
          <w:lang w:val="fr-FR"/>
        </w:rPr>
      </w:pPr>
      <w:r w:rsidRPr="00302721">
        <w:rPr>
          <w:rFonts w:eastAsia="Times New Roman"/>
          <w:lang w:val="fr-FR"/>
        </w:rPr>
        <w:t xml:space="preserve">Bacillus : conditions de vie inhospitalière, se fabrique une capsule autour des chromosome (endospore ou spore) – perd son cytoplasme. Peut rester comme ça pour des années. </w:t>
      </w:r>
    </w:p>
    <w:p w14:paraId="497C8B3C" w14:textId="567A4E27" w:rsidR="00B526A6" w:rsidRPr="00302721" w:rsidRDefault="00B526A6" w:rsidP="00FB3157">
      <w:pPr>
        <w:pStyle w:val="ListParagraph"/>
        <w:numPr>
          <w:ilvl w:val="3"/>
          <w:numId w:val="3"/>
        </w:numPr>
        <w:rPr>
          <w:rFonts w:eastAsia="Times New Roman"/>
          <w:lang w:val="fr-FR"/>
        </w:rPr>
      </w:pPr>
      <w:r w:rsidRPr="00302721">
        <w:rPr>
          <w:rFonts w:eastAsia="Times New Roman"/>
          <w:lang w:val="fr-FR"/>
        </w:rPr>
        <w:t xml:space="preserve">Clostridium : </w:t>
      </w:r>
      <w:r w:rsidR="00BF4760" w:rsidRPr="00302721">
        <w:rPr>
          <w:rFonts w:eastAsia="Times New Roman"/>
          <w:lang w:val="fr-FR"/>
        </w:rPr>
        <w:t>toxicité</w:t>
      </w:r>
      <w:r w:rsidR="00D5387E" w:rsidRPr="00302721">
        <w:rPr>
          <w:rFonts w:eastAsia="Times New Roman"/>
          <w:lang w:val="fr-FR"/>
        </w:rPr>
        <w:t xml:space="preserve"> qui </w:t>
      </w:r>
      <w:r w:rsidR="00BF4760" w:rsidRPr="00302721">
        <w:rPr>
          <w:rFonts w:eastAsia="Times New Roman"/>
          <w:lang w:val="fr-FR"/>
        </w:rPr>
        <w:t>crée</w:t>
      </w:r>
      <w:r w:rsidR="00BF4760">
        <w:rPr>
          <w:rFonts w:eastAsia="Times New Roman"/>
          <w:lang w:val="fr-FR"/>
        </w:rPr>
        <w:t xml:space="preserve"> une paralys</w:t>
      </w:r>
      <w:r w:rsidR="00D5387E" w:rsidRPr="00302721">
        <w:rPr>
          <w:rFonts w:eastAsia="Times New Roman"/>
          <w:lang w:val="fr-FR"/>
        </w:rPr>
        <w:t>e musculaire – toxines les plus dangereuses et toxiques. Elle est anaérobique. Même si elle meurt, ses toxines peuvent survivre</w:t>
      </w:r>
    </w:p>
    <w:p w14:paraId="05DCB3D0" w14:textId="153EE731" w:rsidR="00D5387E" w:rsidRPr="00302721" w:rsidRDefault="00D5387E" w:rsidP="009807DD">
      <w:pPr>
        <w:pStyle w:val="ListParagraph"/>
        <w:numPr>
          <w:ilvl w:val="0"/>
          <w:numId w:val="3"/>
        </w:numPr>
        <w:rPr>
          <w:rFonts w:eastAsia="Times New Roman"/>
          <w:lang w:val="fr-FR"/>
        </w:rPr>
      </w:pPr>
      <w:r w:rsidRPr="00302721">
        <w:rPr>
          <w:rFonts w:eastAsia="Times New Roman"/>
          <w:lang w:val="fr-FR"/>
        </w:rPr>
        <w:t>Métabolisme et dioxygène</w:t>
      </w:r>
    </w:p>
    <w:p w14:paraId="712CC144" w14:textId="5D3A719A" w:rsidR="00D5387E" w:rsidRPr="00302721" w:rsidRDefault="00D5387E" w:rsidP="009807DD">
      <w:pPr>
        <w:pStyle w:val="ListParagraph"/>
        <w:numPr>
          <w:ilvl w:val="1"/>
          <w:numId w:val="3"/>
        </w:numPr>
        <w:rPr>
          <w:rFonts w:eastAsia="Times New Roman"/>
          <w:lang w:val="fr-FR"/>
        </w:rPr>
      </w:pPr>
      <w:r w:rsidRPr="00302721">
        <w:rPr>
          <w:rFonts w:eastAsia="Times New Roman"/>
          <w:lang w:val="fr-FR"/>
        </w:rPr>
        <w:t xml:space="preserve">Organismes procaryotes : </w:t>
      </w:r>
    </w:p>
    <w:p w14:paraId="2624F9BD" w14:textId="6F8F7382" w:rsidR="00D5387E" w:rsidRPr="00302721" w:rsidRDefault="00D5387E" w:rsidP="009807DD">
      <w:pPr>
        <w:pStyle w:val="ListParagraph"/>
        <w:numPr>
          <w:ilvl w:val="2"/>
          <w:numId w:val="3"/>
        </w:numPr>
        <w:rPr>
          <w:rFonts w:eastAsia="Times New Roman"/>
          <w:lang w:val="fr-FR"/>
        </w:rPr>
      </w:pPr>
      <w:r w:rsidRPr="00302721">
        <w:rPr>
          <w:rFonts w:eastAsia="Times New Roman"/>
          <w:lang w:val="fr-FR"/>
        </w:rPr>
        <w:t>Aérobies stricts</w:t>
      </w:r>
    </w:p>
    <w:p w14:paraId="7DACF712" w14:textId="3CFE69FD" w:rsidR="00D5387E" w:rsidRPr="00302721" w:rsidRDefault="00D5387E" w:rsidP="009807DD">
      <w:pPr>
        <w:pStyle w:val="ListParagraph"/>
        <w:numPr>
          <w:ilvl w:val="2"/>
          <w:numId w:val="3"/>
        </w:numPr>
        <w:rPr>
          <w:rFonts w:eastAsia="Times New Roman"/>
          <w:lang w:val="fr-FR"/>
        </w:rPr>
      </w:pPr>
      <w:r w:rsidRPr="00302721">
        <w:rPr>
          <w:rFonts w:eastAsia="Times New Roman"/>
          <w:lang w:val="fr-FR"/>
        </w:rPr>
        <w:t>Anaérobies facultatifs (O</w:t>
      </w:r>
      <w:r w:rsidRPr="00302721">
        <w:rPr>
          <w:rFonts w:eastAsia="Times New Roman"/>
          <w:vertAlign w:val="subscript"/>
          <w:lang w:val="fr-FR"/>
        </w:rPr>
        <w:t>2</w:t>
      </w:r>
      <w:r w:rsidRPr="00302721">
        <w:rPr>
          <w:rFonts w:eastAsia="Times New Roman"/>
          <w:lang w:val="fr-FR"/>
        </w:rPr>
        <w:t xml:space="preserve"> + fermentation dans un milieu anaérobie)</w:t>
      </w:r>
    </w:p>
    <w:p w14:paraId="6B47CFDE" w14:textId="4FDCC120" w:rsidR="00D5387E" w:rsidRPr="00302721" w:rsidRDefault="00D5387E" w:rsidP="009807DD">
      <w:pPr>
        <w:pStyle w:val="ListParagraph"/>
        <w:numPr>
          <w:ilvl w:val="2"/>
          <w:numId w:val="3"/>
        </w:numPr>
        <w:rPr>
          <w:rFonts w:eastAsia="Times New Roman"/>
          <w:lang w:val="fr-FR"/>
        </w:rPr>
      </w:pPr>
      <w:r w:rsidRPr="00302721">
        <w:rPr>
          <w:rFonts w:eastAsia="Times New Roman"/>
          <w:lang w:val="fr-FR"/>
        </w:rPr>
        <w:t>Anaérobie stricts (subsistent grâce à la fermentation)</w:t>
      </w:r>
    </w:p>
    <w:p w14:paraId="14E5D302" w14:textId="4A52D449" w:rsidR="00D5387E" w:rsidRPr="00302721" w:rsidRDefault="00D5387E" w:rsidP="009807DD">
      <w:pPr>
        <w:pStyle w:val="ListParagraph"/>
        <w:numPr>
          <w:ilvl w:val="0"/>
          <w:numId w:val="3"/>
        </w:numPr>
        <w:rPr>
          <w:rFonts w:eastAsia="Times New Roman"/>
          <w:lang w:val="fr-FR"/>
        </w:rPr>
      </w:pPr>
      <w:r w:rsidRPr="00302721">
        <w:rPr>
          <w:rFonts w:eastAsia="Times New Roman"/>
          <w:lang w:val="fr-FR"/>
        </w:rPr>
        <w:t>Archées</w:t>
      </w:r>
    </w:p>
    <w:p w14:paraId="14A20637" w14:textId="5014A6A7" w:rsidR="00D5387E" w:rsidRPr="00302721" w:rsidRDefault="00136484" w:rsidP="009807DD">
      <w:pPr>
        <w:pStyle w:val="ListParagraph"/>
        <w:numPr>
          <w:ilvl w:val="1"/>
          <w:numId w:val="3"/>
        </w:numPr>
        <w:rPr>
          <w:rFonts w:eastAsia="Times New Roman"/>
          <w:lang w:val="fr-FR"/>
        </w:rPr>
      </w:pPr>
      <w:r w:rsidRPr="00302721">
        <w:rPr>
          <w:rFonts w:eastAsia="Times New Roman"/>
          <w:lang w:val="fr-FR"/>
        </w:rPr>
        <w:t>Extrêmophiles</w:t>
      </w:r>
    </w:p>
    <w:p w14:paraId="18C754A1" w14:textId="4ADD68C4" w:rsidR="00D5387E" w:rsidRPr="00302721" w:rsidRDefault="00D5387E" w:rsidP="009807DD">
      <w:pPr>
        <w:pStyle w:val="ListParagraph"/>
        <w:numPr>
          <w:ilvl w:val="2"/>
          <w:numId w:val="3"/>
        </w:numPr>
        <w:rPr>
          <w:rFonts w:eastAsia="Times New Roman"/>
          <w:lang w:val="fr-FR"/>
        </w:rPr>
      </w:pPr>
      <w:r w:rsidRPr="00302721">
        <w:rPr>
          <w:rFonts w:eastAsia="Times New Roman"/>
          <w:lang w:val="fr-FR"/>
        </w:rPr>
        <w:t xml:space="preserve">Thermophiles </w:t>
      </w:r>
      <w:r w:rsidR="00136484" w:rsidRPr="00302721">
        <w:rPr>
          <w:rFonts w:eastAsia="Times New Roman"/>
          <w:lang w:val="fr-FR"/>
        </w:rPr>
        <w:t>extrêmes</w:t>
      </w:r>
      <w:r w:rsidRPr="00302721">
        <w:rPr>
          <w:rFonts w:eastAsia="Times New Roman"/>
          <w:lang w:val="fr-FR"/>
        </w:rPr>
        <w:t xml:space="preserve"> (</w:t>
      </w:r>
      <w:r w:rsidR="009807DD" w:rsidRPr="00302721">
        <w:rPr>
          <w:rFonts w:eastAsia="Times New Roman"/>
          <w:i/>
          <w:lang w:val="fr-FR"/>
        </w:rPr>
        <w:t>Sulfolubus</w:t>
      </w:r>
      <w:r w:rsidR="009807DD" w:rsidRPr="00302721">
        <w:rPr>
          <w:rFonts w:eastAsia="Times New Roman"/>
          <w:lang w:val="fr-FR"/>
        </w:rPr>
        <w:t xml:space="preserve">) : résiste aux températures </w:t>
      </w:r>
      <w:r w:rsidR="00136484" w:rsidRPr="00302721">
        <w:rPr>
          <w:rFonts w:eastAsia="Times New Roman"/>
          <w:lang w:val="fr-FR"/>
        </w:rPr>
        <w:t>extrêmes</w:t>
      </w:r>
    </w:p>
    <w:p w14:paraId="6B2F4AED" w14:textId="411BEB74" w:rsidR="009807DD" w:rsidRPr="00302721" w:rsidRDefault="009807DD" w:rsidP="009807DD">
      <w:pPr>
        <w:pStyle w:val="ListParagraph"/>
        <w:numPr>
          <w:ilvl w:val="2"/>
          <w:numId w:val="3"/>
        </w:numPr>
        <w:rPr>
          <w:rFonts w:eastAsia="Times New Roman"/>
          <w:lang w:val="fr-FR"/>
        </w:rPr>
      </w:pPr>
      <w:r w:rsidRPr="00302721">
        <w:rPr>
          <w:rFonts w:eastAsia="Times New Roman"/>
          <w:lang w:val="fr-FR"/>
        </w:rPr>
        <w:t xml:space="preserve">Halophiles </w:t>
      </w:r>
      <w:r w:rsidR="00136484" w:rsidRPr="00302721">
        <w:rPr>
          <w:rFonts w:eastAsia="Times New Roman"/>
          <w:lang w:val="fr-FR"/>
        </w:rPr>
        <w:t>extrêmes</w:t>
      </w:r>
      <w:r w:rsidRPr="00302721">
        <w:rPr>
          <w:rFonts w:eastAsia="Times New Roman"/>
          <w:lang w:val="fr-FR"/>
        </w:rPr>
        <w:t xml:space="preserve"> (vit dans des endroits </w:t>
      </w:r>
      <w:r w:rsidR="00136484" w:rsidRPr="00302721">
        <w:rPr>
          <w:rFonts w:eastAsia="Times New Roman"/>
          <w:lang w:val="fr-FR"/>
        </w:rPr>
        <w:t>très</w:t>
      </w:r>
      <w:r w:rsidRPr="00302721">
        <w:rPr>
          <w:rFonts w:eastAsia="Times New Roman"/>
          <w:lang w:val="fr-FR"/>
        </w:rPr>
        <w:t xml:space="preserve"> salins)</w:t>
      </w:r>
    </w:p>
    <w:p w14:paraId="137EA184" w14:textId="7F919501" w:rsidR="009807DD" w:rsidRPr="00302721" w:rsidRDefault="00136484" w:rsidP="009807DD">
      <w:pPr>
        <w:pStyle w:val="ListParagraph"/>
        <w:numPr>
          <w:ilvl w:val="2"/>
          <w:numId w:val="3"/>
        </w:numPr>
        <w:rPr>
          <w:rFonts w:eastAsia="Times New Roman"/>
          <w:lang w:val="fr-FR"/>
        </w:rPr>
      </w:pPr>
      <w:r w:rsidRPr="00302721">
        <w:rPr>
          <w:rFonts w:eastAsia="Times New Roman"/>
          <w:lang w:val="fr-FR"/>
        </w:rPr>
        <w:t>Méthanogènes</w:t>
      </w:r>
      <w:r w:rsidR="009807DD" w:rsidRPr="00302721">
        <w:rPr>
          <w:rFonts w:eastAsia="Times New Roman"/>
          <w:lang w:val="fr-FR"/>
        </w:rPr>
        <w:t xml:space="preserve"> (</w:t>
      </w:r>
      <w:r w:rsidRPr="00302721">
        <w:rPr>
          <w:rFonts w:eastAsia="Times New Roman"/>
          <w:lang w:val="fr-FR"/>
        </w:rPr>
        <w:t>anaérobiques</w:t>
      </w:r>
      <w:r w:rsidR="009807DD" w:rsidRPr="00302721">
        <w:rPr>
          <w:rFonts w:eastAsia="Times New Roman"/>
          <w:lang w:val="fr-FR"/>
        </w:rPr>
        <w:t xml:space="preserve"> qui produisent du </w:t>
      </w:r>
      <w:r w:rsidRPr="00302721">
        <w:rPr>
          <w:rFonts w:eastAsia="Times New Roman"/>
          <w:lang w:val="fr-FR"/>
        </w:rPr>
        <w:t>méthane</w:t>
      </w:r>
      <w:r w:rsidR="009807DD" w:rsidRPr="00302721">
        <w:rPr>
          <w:rFonts w:eastAsia="Times New Roman"/>
          <w:lang w:val="fr-FR"/>
        </w:rPr>
        <w:t> : gaz des marais)</w:t>
      </w:r>
    </w:p>
    <w:p w14:paraId="72937C77" w14:textId="34017A62" w:rsidR="009807DD" w:rsidRPr="00302721" w:rsidRDefault="009807DD" w:rsidP="009807DD">
      <w:pPr>
        <w:pStyle w:val="ListParagraph"/>
        <w:numPr>
          <w:ilvl w:val="0"/>
          <w:numId w:val="3"/>
        </w:numPr>
        <w:rPr>
          <w:rFonts w:eastAsia="Times New Roman"/>
          <w:lang w:val="fr-FR"/>
        </w:rPr>
      </w:pPr>
      <w:r w:rsidRPr="00302721">
        <w:rPr>
          <w:rFonts w:eastAsia="Times New Roman"/>
          <w:lang w:val="fr-FR"/>
        </w:rPr>
        <w:t xml:space="preserve">Décomposeurs et </w:t>
      </w:r>
      <w:r w:rsidR="00937496" w:rsidRPr="00302721">
        <w:rPr>
          <w:rFonts w:eastAsia="Times New Roman"/>
          <w:lang w:val="fr-FR"/>
        </w:rPr>
        <w:t>transformateurs</w:t>
      </w:r>
      <w:r w:rsidRPr="00302721">
        <w:rPr>
          <w:rFonts w:eastAsia="Times New Roman"/>
          <w:lang w:val="fr-FR"/>
        </w:rPr>
        <w:t xml:space="preserve"> : </w:t>
      </w:r>
    </w:p>
    <w:p w14:paraId="3AE98BB1" w14:textId="53A295CE" w:rsidR="009807DD" w:rsidRPr="00302721" w:rsidRDefault="00937496" w:rsidP="009807DD">
      <w:pPr>
        <w:pStyle w:val="ListParagraph"/>
        <w:numPr>
          <w:ilvl w:val="1"/>
          <w:numId w:val="3"/>
        </w:numPr>
        <w:rPr>
          <w:rFonts w:eastAsia="Times New Roman"/>
          <w:lang w:val="fr-FR"/>
        </w:rPr>
      </w:pPr>
      <w:r w:rsidRPr="00302721">
        <w:rPr>
          <w:rFonts w:eastAsia="Times New Roman"/>
          <w:lang w:val="fr-FR"/>
        </w:rPr>
        <w:t>Décompose</w:t>
      </w:r>
      <w:r w:rsidR="009807DD" w:rsidRPr="00302721">
        <w:rPr>
          <w:rFonts w:eastAsia="Times New Roman"/>
          <w:lang w:val="fr-FR"/>
        </w:rPr>
        <w:t xml:space="preserve"> du </w:t>
      </w:r>
      <w:r w:rsidRPr="00302721">
        <w:rPr>
          <w:rFonts w:eastAsia="Times New Roman"/>
          <w:lang w:val="fr-FR"/>
        </w:rPr>
        <w:t>matériel</w:t>
      </w:r>
    </w:p>
    <w:p w14:paraId="1CB385EB" w14:textId="394F158C" w:rsidR="009807DD" w:rsidRPr="00302721" w:rsidRDefault="00937496" w:rsidP="009807DD">
      <w:pPr>
        <w:pStyle w:val="ListParagraph"/>
        <w:numPr>
          <w:ilvl w:val="1"/>
          <w:numId w:val="3"/>
        </w:numPr>
        <w:rPr>
          <w:rFonts w:eastAsia="Times New Roman"/>
          <w:lang w:val="fr-FR"/>
        </w:rPr>
      </w:pPr>
      <w:r>
        <w:rPr>
          <w:rFonts w:eastAsia="Times New Roman"/>
          <w:lang w:val="fr-FR"/>
        </w:rPr>
        <w:t>É</w:t>
      </w:r>
      <w:r w:rsidRPr="00302721">
        <w:rPr>
          <w:rFonts w:eastAsia="Times New Roman"/>
          <w:lang w:val="fr-FR"/>
        </w:rPr>
        <w:t>léments</w:t>
      </w:r>
      <w:r>
        <w:rPr>
          <w:rFonts w:eastAsia="Times New Roman"/>
          <w:lang w:val="fr-FR"/>
        </w:rPr>
        <w:t xml:space="preserve"> non-</w:t>
      </w:r>
      <w:r w:rsidRPr="00302721">
        <w:rPr>
          <w:rFonts w:eastAsia="Times New Roman"/>
          <w:lang w:val="fr-FR"/>
        </w:rPr>
        <w:t>disponibles</w:t>
      </w:r>
      <w:r w:rsidR="009807DD" w:rsidRPr="00302721">
        <w:rPr>
          <w:rFonts w:eastAsia="Times New Roman"/>
          <w:lang w:val="fr-FR"/>
        </w:rPr>
        <w:t xml:space="preserve"> vont devenir disponibles </w:t>
      </w:r>
      <w:r w:rsidRPr="00302721">
        <w:rPr>
          <w:rFonts w:eastAsia="Times New Roman"/>
          <w:lang w:val="fr-FR"/>
        </w:rPr>
        <w:t>à</w:t>
      </w:r>
      <w:r w:rsidR="009807DD" w:rsidRPr="00302721">
        <w:rPr>
          <w:rFonts w:eastAsia="Times New Roman"/>
          <w:lang w:val="fr-FR"/>
        </w:rPr>
        <w:t xml:space="preserve"> cause de la </w:t>
      </w:r>
      <w:r w:rsidRPr="00302721">
        <w:rPr>
          <w:rFonts w:eastAsia="Times New Roman"/>
          <w:lang w:val="fr-FR"/>
        </w:rPr>
        <w:t>décomposition</w:t>
      </w:r>
    </w:p>
    <w:p w14:paraId="0B8E81D7" w14:textId="2FDDFEEB" w:rsidR="009807DD" w:rsidRPr="00302721" w:rsidRDefault="009807DD" w:rsidP="009807DD">
      <w:pPr>
        <w:pStyle w:val="ListParagraph"/>
        <w:numPr>
          <w:ilvl w:val="2"/>
          <w:numId w:val="3"/>
        </w:numPr>
        <w:rPr>
          <w:rFonts w:eastAsia="Times New Roman"/>
          <w:lang w:val="fr-FR"/>
        </w:rPr>
      </w:pPr>
      <w:r w:rsidRPr="00302721">
        <w:rPr>
          <w:rFonts w:eastAsia="Times New Roman"/>
          <w:lang w:val="fr-FR"/>
        </w:rPr>
        <w:t xml:space="preserve">EX : </w:t>
      </w:r>
      <w:r w:rsidR="00937496" w:rsidRPr="00302721">
        <w:rPr>
          <w:rFonts w:eastAsia="Times New Roman"/>
          <w:lang w:val="fr-FR"/>
        </w:rPr>
        <w:t>bactéries</w:t>
      </w:r>
      <w:r w:rsidRPr="00302721">
        <w:rPr>
          <w:rFonts w:eastAsia="Times New Roman"/>
          <w:lang w:val="fr-FR"/>
        </w:rPr>
        <w:t xml:space="preserve"> qui peuvent </w:t>
      </w:r>
      <w:r w:rsidR="00937496" w:rsidRPr="00302721">
        <w:rPr>
          <w:rFonts w:eastAsia="Times New Roman"/>
          <w:lang w:val="fr-FR"/>
        </w:rPr>
        <w:t>dégrader</w:t>
      </w:r>
      <w:r w:rsidRPr="00302721">
        <w:rPr>
          <w:rFonts w:eastAsia="Times New Roman"/>
          <w:lang w:val="fr-FR"/>
        </w:rPr>
        <w:t> les troncs d’arbres</w:t>
      </w:r>
    </w:p>
    <w:p w14:paraId="70354FFE" w14:textId="3231886B" w:rsidR="009807DD" w:rsidRPr="00302721" w:rsidRDefault="009807DD" w:rsidP="009807DD">
      <w:pPr>
        <w:pStyle w:val="ListParagraph"/>
        <w:numPr>
          <w:ilvl w:val="0"/>
          <w:numId w:val="3"/>
        </w:numPr>
        <w:rPr>
          <w:rFonts w:eastAsia="Times New Roman"/>
          <w:lang w:val="fr-FR"/>
        </w:rPr>
      </w:pPr>
      <w:r w:rsidRPr="00302721">
        <w:rPr>
          <w:rFonts w:eastAsia="Times New Roman"/>
          <w:lang w:val="fr-FR"/>
        </w:rPr>
        <w:lastRenderedPageBreak/>
        <w:t xml:space="preserve">Bioluminescence : </w:t>
      </w:r>
    </w:p>
    <w:p w14:paraId="53AD15FE" w14:textId="180C1980" w:rsidR="009807DD" w:rsidRPr="00302721" w:rsidRDefault="00937496" w:rsidP="009807DD">
      <w:pPr>
        <w:pStyle w:val="ListParagraph"/>
        <w:numPr>
          <w:ilvl w:val="1"/>
          <w:numId w:val="3"/>
        </w:numPr>
        <w:rPr>
          <w:rFonts w:eastAsia="Times New Roman"/>
          <w:lang w:val="fr-FR"/>
        </w:rPr>
      </w:pPr>
      <w:r w:rsidRPr="00302721">
        <w:rPr>
          <w:rFonts w:eastAsia="Times New Roman"/>
          <w:lang w:val="fr-FR"/>
        </w:rPr>
        <w:t>Bactéries</w:t>
      </w:r>
      <w:r w:rsidR="009807DD" w:rsidRPr="00302721">
        <w:rPr>
          <w:rFonts w:eastAsia="Times New Roman"/>
          <w:lang w:val="fr-FR"/>
        </w:rPr>
        <w:t xml:space="preserve"> bioluminescentes </w:t>
      </w:r>
    </w:p>
    <w:p w14:paraId="45414317" w14:textId="64571DBF" w:rsidR="009807DD" w:rsidRPr="00302721" w:rsidRDefault="009807DD" w:rsidP="009807DD">
      <w:pPr>
        <w:pStyle w:val="ListParagraph"/>
        <w:numPr>
          <w:ilvl w:val="1"/>
          <w:numId w:val="3"/>
        </w:numPr>
        <w:rPr>
          <w:rFonts w:eastAsia="Times New Roman"/>
          <w:lang w:val="fr-FR"/>
        </w:rPr>
      </w:pPr>
      <w:r w:rsidRPr="00302721">
        <w:rPr>
          <w:rFonts w:eastAsia="Times New Roman"/>
          <w:lang w:val="fr-FR"/>
        </w:rPr>
        <w:t xml:space="preserve">Un exemple de mutualisme – </w:t>
      </w:r>
      <w:r w:rsidR="00937496" w:rsidRPr="00302721">
        <w:rPr>
          <w:rFonts w:eastAsia="Times New Roman"/>
          <w:lang w:val="fr-FR"/>
        </w:rPr>
        <w:t>détection</w:t>
      </w:r>
      <w:r w:rsidRPr="00302721">
        <w:rPr>
          <w:rFonts w:eastAsia="Times New Roman"/>
          <w:lang w:val="fr-FR"/>
        </w:rPr>
        <w:t xml:space="preserve"> des proies/sexes (poissons), retire tous les </w:t>
      </w:r>
      <w:r w:rsidR="00937496" w:rsidRPr="00302721">
        <w:rPr>
          <w:rFonts w:eastAsia="Times New Roman"/>
          <w:lang w:val="fr-FR"/>
        </w:rPr>
        <w:t>éléments</w:t>
      </w:r>
      <w:r w:rsidRPr="00302721">
        <w:rPr>
          <w:rFonts w:eastAsia="Times New Roman"/>
          <w:lang w:val="fr-FR"/>
        </w:rPr>
        <w:t xml:space="preserve"> qu’il en a besoin pour croitre</w:t>
      </w:r>
    </w:p>
    <w:p w14:paraId="66FEDA8C" w14:textId="657B6130" w:rsidR="009807DD" w:rsidRPr="00302721" w:rsidRDefault="009807DD" w:rsidP="009807DD">
      <w:pPr>
        <w:pStyle w:val="ListParagraph"/>
        <w:numPr>
          <w:ilvl w:val="0"/>
          <w:numId w:val="3"/>
        </w:numPr>
        <w:rPr>
          <w:rFonts w:eastAsia="Times New Roman"/>
          <w:lang w:val="fr-FR"/>
        </w:rPr>
      </w:pPr>
      <w:r w:rsidRPr="00302721">
        <w:rPr>
          <w:rFonts w:eastAsia="Times New Roman"/>
          <w:lang w:val="fr-FR"/>
        </w:rPr>
        <w:t>Bactéries pathogènes transmises par d’autres espèces</w:t>
      </w:r>
    </w:p>
    <w:p w14:paraId="709A2B48" w14:textId="103DC736" w:rsidR="009807DD" w:rsidRPr="00302721" w:rsidRDefault="009807DD" w:rsidP="009807DD">
      <w:pPr>
        <w:pStyle w:val="ListParagraph"/>
        <w:numPr>
          <w:ilvl w:val="1"/>
          <w:numId w:val="3"/>
        </w:numPr>
        <w:rPr>
          <w:rFonts w:eastAsia="Times New Roman"/>
          <w:lang w:val="fr-FR"/>
        </w:rPr>
      </w:pPr>
      <w:r w:rsidRPr="00302721">
        <w:rPr>
          <w:rFonts w:eastAsia="Times New Roman"/>
          <w:lang w:val="fr-FR"/>
        </w:rPr>
        <w:t>Maladie de Lyme qui est transporté par les tiques</w:t>
      </w:r>
    </w:p>
    <w:p w14:paraId="243B411D" w14:textId="0ABE88DB" w:rsidR="009807DD" w:rsidRPr="00302721" w:rsidRDefault="009807DD" w:rsidP="009807DD">
      <w:pPr>
        <w:pStyle w:val="ListParagraph"/>
        <w:numPr>
          <w:ilvl w:val="0"/>
          <w:numId w:val="3"/>
        </w:numPr>
        <w:rPr>
          <w:rFonts w:eastAsia="Times New Roman"/>
          <w:lang w:val="fr-FR"/>
        </w:rPr>
      </w:pPr>
      <w:r w:rsidRPr="00302721">
        <w:rPr>
          <w:rFonts w:eastAsia="Times New Roman"/>
          <w:lang w:val="fr-FR"/>
        </w:rPr>
        <w:t xml:space="preserve">Toxicité : </w:t>
      </w:r>
    </w:p>
    <w:p w14:paraId="7607225F" w14:textId="5A08101E" w:rsidR="009807DD" w:rsidRPr="00302721" w:rsidRDefault="009807DD" w:rsidP="009807DD">
      <w:pPr>
        <w:pStyle w:val="ListParagraph"/>
        <w:numPr>
          <w:ilvl w:val="1"/>
          <w:numId w:val="3"/>
        </w:numPr>
        <w:rPr>
          <w:rFonts w:eastAsia="Times New Roman"/>
          <w:lang w:val="fr-FR"/>
        </w:rPr>
      </w:pPr>
      <w:r w:rsidRPr="00302721">
        <w:rPr>
          <w:rFonts w:eastAsia="Times New Roman"/>
          <w:lang w:val="fr-FR"/>
        </w:rPr>
        <w:t>Exotoxine</w:t>
      </w:r>
      <w:r w:rsidR="00EE2AE4" w:rsidRPr="00302721">
        <w:rPr>
          <w:rFonts w:eastAsia="Times New Roman"/>
          <w:lang w:val="fr-FR"/>
        </w:rPr>
        <w:t> : protéines secrétées par les bactéries</w:t>
      </w:r>
      <w:r w:rsidR="004C6EAC" w:rsidRPr="00302721">
        <w:rPr>
          <w:rFonts w:eastAsia="Times New Roman"/>
          <w:lang w:val="fr-FR"/>
        </w:rPr>
        <w:t xml:space="preserve"> (E. coli – affecte tube digestif)</w:t>
      </w:r>
    </w:p>
    <w:p w14:paraId="4A94F43A" w14:textId="3C01FF08" w:rsidR="009807DD" w:rsidRPr="00302721" w:rsidRDefault="009807DD" w:rsidP="009807DD">
      <w:pPr>
        <w:pStyle w:val="ListParagraph"/>
        <w:numPr>
          <w:ilvl w:val="1"/>
          <w:numId w:val="3"/>
        </w:numPr>
        <w:rPr>
          <w:rFonts w:eastAsia="Times New Roman"/>
          <w:lang w:val="fr-FR"/>
        </w:rPr>
      </w:pPr>
      <w:r w:rsidRPr="00302721">
        <w:rPr>
          <w:rFonts w:eastAsia="Times New Roman"/>
          <w:lang w:val="fr-FR"/>
        </w:rPr>
        <w:t>Endotoxine</w:t>
      </w:r>
      <w:r w:rsidR="00EE2AE4" w:rsidRPr="00302721">
        <w:rPr>
          <w:rFonts w:eastAsia="Times New Roman"/>
          <w:lang w:val="fr-FR"/>
        </w:rPr>
        <w:t> : toxine accumulée dans la parois cellulaire et libérée seulement quand la bactérie meure</w:t>
      </w:r>
      <w:r w:rsidR="004C6EAC" w:rsidRPr="00302721">
        <w:rPr>
          <w:rFonts w:eastAsia="Times New Roman"/>
          <w:lang w:val="fr-FR"/>
        </w:rPr>
        <w:t xml:space="preserve"> (salmonella – cause la diarrhée)</w:t>
      </w:r>
    </w:p>
    <w:p w14:paraId="09C5063B" w14:textId="77777777" w:rsidR="005542D8" w:rsidRPr="00302721" w:rsidRDefault="005542D8" w:rsidP="005542D8">
      <w:pPr>
        <w:rPr>
          <w:rFonts w:eastAsia="Times New Roman"/>
          <w:lang w:val="fr-FR"/>
        </w:rPr>
      </w:pPr>
    </w:p>
    <w:p w14:paraId="33D43F80" w14:textId="512002C4" w:rsidR="005542D8" w:rsidRPr="00302721" w:rsidRDefault="005542D8" w:rsidP="0024501A">
      <w:pPr>
        <w:outlineLvl w:val="0"/>
        <w:rPr>
          <w:rFonts w:eastAsia="Times New Roman"/>
          <w:b/>
          <w:lang w:val="fr-FR"/>
        </w:rPr>
      </w:pPr>
      <w:r w:rsidRPr="00302721">
        <w:rPr>
          <w:rFonts w:eastAsia="Times New Roman"/>
          <w:b/>
          <w:lang w:val="fr-FR"/>
        </w:rPr>
        <w:t>13.4 – reproduction et transfert génétique</w:t>
      </w:r>
    </w:p>
    <w:p w14:paraId="0BAEEF53" w14:textId="77777777" w:rsidR="005542D8" w:rsidRPr="00302721" w:rsidRDefault="005542D8" w:rsidP="005542D8">
      <w:pPr>
        <w:rPr>
          <w:rFonts w:eastAsia="Times New Roman"/>
          <w:lang w:val="fr-FR"/>
        </w:rPr>
      </w:pPr>
    </w:p>
    <w:p w14:paraId="5416FB35" w14:textId="085F6A59" w:rsidR="005542D8" w:rsidRPr="00302721" w:rsidRDefault="005542D8" w:rsidP="005542D8">
      <w:pPr>
        <w:pStyle w:val="ListParagraph"/>
        <w:numPr>
          <w:ilvl w:val="0"/>
          <w:numId w:val="3"/>
        </w:numPr>
        <w:rPr>
          <w:rFonts w:eastAsia="Times New Roman"/>
          <w:lang w:val="fr-FR"/>
        </w:rPr>
      </w:pPr>
      <w:r w:rsidRPr="00302721">
        <w:rPr>
          <w:rFonts w:eastAsia="Times New Roman"/>
          <w:lang w:val="fr-FR"/>
        </w:rPr>
        <w:t>Scissiparité : cellule double de taille et se divise en deux</w:t>
      </w:r>
    </w:p>
    <w:p w14:paraId="4F7F9E04" w14:textId="6CC22A6F" w:rsidR="005542D8" w:rsidRPr="00302721" w:rsidRDefault="005542D8" w:rsidP="005542D8">
      <w:pPr>
        <w:pStyle w:val="ListParagraph"/>
        <w:numPr>
          <w:ilvl w:val="0"/>
          <w:numId w:val="3"/>
        </w:numPr>
        <w:rPr>
          <w:rFonts w:eastAsia="Times New Roman"/>
          <w:lang w:val="fr-FR"/>
        </w:rPr>
      </w:pPr>
      <w:r w:rsidRPr="00302721">
        <w:rPr>
          <w:rFonts w:eastAsia="Times New Roman"/>
          <w:lang w:val="fr-FR"/>
        </w:rPr>
        <w:t>Transformation</w:t>
      </w:r>
    </w:p>
    <w:p w14:paraId="6FE2C9C6" w14:textId="6305A82D" w:rsidR="005542D8" w:rsidRPr="00302721" w:rsidRDefault="005542D8" w:rsidP="005542D8">
      <w:pPr>
        <w:pStyle w:val="ListParagraph"/>
        <w:numPr>
          <w:ilvl w:val="1"/>
          <w:numId w:val="3"/>
        </w:numPr>
        <w:rPr>
          <w:rFonts w:eastAsia="Times New Roman"/>
          <w:lang w:val="fr-FR"/>
        </w:rPr>
      </w:pPr>
      <w:r w:rsidRPr="00302721">
        <w:rPr>
          <w:rFonts w:eastAsia="Times New Roman"/>
          <w:lang w:val="fr-FR"/>
        </w:rPr>
        <w:t>Absorption d’une molécule d’ADN de l’environnement</w:t>
      </w:r>
    </w:p>
    <w:p w14:paraId="6DDDD671" w14:textId="19F1CFEB" w:rsidR="005542D8" w:rsidRPr="00302721" w:rsidRDefault="005542D8" w:rsidP="005542D8">
      <w:pPr>
        <w:pStyle w:val="ListParagraph"/>
        <w:numPr>
          <w:ilvl w:val="0"/>
          <w:numId w:val="3"/>
        </w:numPr>
        <w:rPr>
          <w:rFonts w:eastAsia="Times New Roman"/>
          <w:lang w:val="fr-FR"/>
        </w:rPr>
      </w:pPr>
      <w:r w:rsidRPr="00302721">
        <w:rPr>
          <w:rFonts w:eastAsia="Times New Roman"/>
          <w:lang w:val="fr-FR"/>
        </w:rPr>
        <w:t>Transduction</w:t>
      </w:r>
    </w:p>
    <w:p w14:paraId="6B11BE4E" w14:textId="40394525" w:rsidR="005542D8" w:rsidRPr="00302721" w:rsidRDefault="005542D8" w:rsidP="005542D8">
      <w:pPr>
        <w:pStyle w:val="ListParagraph"/>
        <w:numPr>
          <w:ilvl w:val="1"/>
          <w:numId w:val="3"/>
        </w:numPr>
        <w:rPr>
          <w:rFonts w:eastAsia="Times New Roman"/>
          <w:lang w:val="fr-FR"/>
        </w:rPr>
      </w:pPr>
      <w:r w:rsidRPr="00302721">
        <w:rPr>
          <w:rFonts w:eastAsia="Times New Roman"/>
          <w:lang w:val="fr-FR"/>
        </w:rPr>
        <w:t>Transfert de segment d’ADN d’une bactérie à une autre par l’intermédiaire</w:t>
      </w:r>
    </w:p>
    <w:p w14:paraId="2264C102" w14:textId="40F5B396" w:rsidR="00654029" w:rsidRPr="00302721" w:rsidRDefault="00654029" w:rsidP="00654029">
      <w:pPr>
        <w:pStyle w:val="ListParagraph"/>
        <w:numPr>
          <w:ilvl w:val="0"/>
          <w:numId w:val="3"/>
        </w:numPr>
        <w:rPr>
          <w:rFonts w:eastAsia="Times New Roman"/>
          <w:lang w:val="fr-FR"/>
        </w:rPr>
      </w:pPr>
      <w:r w:rsidRPr="00302721">
        <w:rPr>
          <w:rFonts w:eastAsia="Times New Roman"/>
          <w:lang w:val="fr-FR"/>
        </w:rPr>
        <w:t>Conjugaison</w:t>
      </w:r>
    </w:p>
    <w:p w14:paraId="3A55C40F" w14:textId="3DFCC8D2" w:rsidR="00FF00F4" w:rsidRPr="00302721" w:rsidRDefault="00281D54" w:rsidP="00FF00F4">
      <w:pPr>
        <w:pStyle w:val="ListParagraph"/>
        <w:numPr>
          <w:ilvl w:val="1"/>
          <w:numId w:val="3"/>
        </w:numPr>
        <w:rPr>
          <w:rFonts w:eastAsia="Times New Roman"/>
          <w:lang w:val="fr-FR"/>
        </w:rPr>
      </w:pPr>
      <w:r w:rsidRPr="00302721">
        <w:rPr>
          <w:rFonts w:eastAsia="Times New Roman"/>
          <w:lang w:val="fr-FR"/>
        </w:rPr>
        <w:t>Transfert horizontal d’un plasmide a un autre par un pilus sexuel</w:t>
      </w:r>
    </w:p>
    <w:p w14:paraId="12F37A12" w14:textId="20439D84" w:rsidR="00281D54" w:rsidRPr="00302721" w:rsidRDefault="00281D54" w:rsidP="00FF00F4">
      <w:pPr>
        <w:pStyle w:val="ListParagraph"/>
        <w:numPr>
          <w:ilvl w:val="1"/>
          <w:numId w:val="3"/>
        </w:numPr>
        <w:rPr>
          <w:rFonts w:eastAsia="Times New Roman"/>
          <w:lang w:val="fr-FR"/>
        </w:rPr>
      </w:pPr>
      <w:r w:rsidRPr="00302721">
        <w:rPr>
          <w:rFonts w:eastAsia="Times New Roman"/>
          <w:lang w:val="fr-FR"/>
        </w:rPr>
        <w:t xml:space="preserve">Envoyer dans l’environnement qui s’accroche à une bactérie qui passe : pont de conjugaison. Bactérie donneuse va répliquer sont plasmide, receveuse devient donneuse quand elle reçoit l’information </w:t>
      </w:r>
    </w:p>
    <w:p w14:paraId="4B8AA0B2" w14:textId="05C1FADA" w:rsidR="00281D54" w:rsidRPr="00302721" w:rsidRDefault="00281D54" w:rsidP="00FF00F4">
      <w:pPr>
        <w:pStyle w:val="ListParagraph"/>
        <w:numPr>
          <w:ilvl w:val="1"/>
          <w:numId w:val="3"/>
        </w:numPr>
        <w:rPr>
          <w:rFonts w:eastAsia="Times New Roman"/>
          <w:lang w:val="fr-FR"/>
        </w:rPr>
      </w:pPr>
      <w:r w:rsidRPr="00302721">
        <w:rPr>
          <w:rFonts w:eastAsia="Times New Roman"/>
          <w:lang w:val="fr-FR"/>
        </w:rPr>
        <w:t xml:space="preserve">Plasmide R (résistance </w:t>
      </w:r>
      <w:r w:rsidR="00072130" w:rsidRPr="00302721">
        <w:rPr>
          <w:rFonts w:eastAsia="Times New Roman"/>
          <w:lang w:val="fr-FR"/>
        </w:rPr>
        <w:t>aux</w:t>
      </w:r>
      <w:r w:rsidRPr="00302721">
        <w:rPr>
          <w:rFonts w:eastAsia="Times New Roman"/>
          <w:lang w:val="fr-FR"/>
        </w:rPr>
        <w:t xml:space="preserve"> antibiotiques)</w:t>
      </w:r>
    </w:p>
    <w:p w14:paraId="0E4D279F" w14:textId="77777777" w:rsidR="00654029" w:rsidRPr="00302721" w:rsidRDefault="00654029" w:rsidP="00654029">
      <w:pPr>
        <w:rPr>
          <w:rFonts w:eastAsia="Times New Roman"/>
          <w:lang w:val="fr-FR"/>
        </w:rPr>
      </w:pPr>
    </w:p>
    <w:p w14:paraId="5400C767" w14:textId="2620ABB9" w:rsidR="00654029" w:rsidRPr="00302721" w:rsidRDefault="00654029" w:rsidP="00654029">
      <w:pPr>
        <w:rPr>
          <w:rFonts w:eastAsia="Times New Roman"/>
          <w:b/>
          <w:lang w:val="fr-FR"/>
        </w:rPr>
      </w:pPr>
      <w:r w:rsidRPr="00302721">
        <w:rPr>
          <w:rFonts w:eastAsia="Times New Roman"/>
          <w:b/>
          <w:lang w:val="fr-FR"/>
        </w:rPr>
        <w:t>13.5 –</w:t>
      </w:r>
      <w:r w:rsidR="00A8212F" w:rsidRPr="00302721">
        <w:rPr>
          <w:rFonts w:eastAsia="Times New Roman"/>
          <w:b/>
          <w:lang w:val="fr-FR"/>
        </w:rPr>
        <w:t xml:space="preserve"> R</w:t>
      </w:r>
      <w:r w:rsidRPr="00302721">
        <w:rPr>
          <w:rFonts w:eastAsia="Times New Roman"/>
          <w:b/>
          <w:lang w:val="fr-FR"/>
        </w:rPr>
        <w:t>ésumé</w:t>
      </w:r>
    </w:p>
    <w:p w14:paraId="3CEE9276" w14:textId="40021761" w:rsidR="00654029" w:rsidRPr="00302721" w:rsidRDefault="00654029" w:rsidP="00654029">
      <w:pPr>
        <w:rPr>
          <w:rFonts w:eastAsia="Times New Roman"/>
          <w:lang w:val="fr-FR"/>
        </w:rPr>
      </w:pPr>
    </w:p>
    <w:p w14:paraId="648B8486" w14:textId="2B47AE32" w:rsidR="00A8212F" w:rsidRPr="00302721" w:rsidRDefault="00A8212F" w:rsidP="00654029">
      <w:pPr>
        <w:rPr>
          <w:rFonts w:eastAsia="Times New Roman"/>
          <w:lang w:val="fr-FR"/>
        </w:rPr>
      </w:pPr>
      <w:r w:rsidRPr="00302721">
        <w:rPr>
          <w:rFonts w:eastAsia="Times New Roman"/>
          <w:noProof/>
          <w:lang w:val="fr-FR"/>
        </w:rPr>
        <w:drawing>
          <wp:anchor distT="0" distB="0" distL="114300" distR="114300" simplePos="0" relativeHeight="251681792" behindDoc="1" locked="0" layoutInCell="1" allowOverlap="1" wp14:anchorId="624DE8AE" wp14:editId="7B642273">
            <wp:simplePos x="0" y="0"/>
            <wp:positionH relativeFrom="column">
              <wp:posOffset>281559</wp:posOffset>
            </wp:positionH>
            <wp:positionV relativeFrom="paragraph">
              <wp:posOffset>27940</wp:posOffset>
            </wp:positionV>
            <wp:extent cx="5374767" cy="3576088"/>
            <wp:effectExtent l="0" t="0" r="10160" b="5715"/>
            <wp:wrapNone/>
            <wp:docPr id="28" name="Picture 28" descr="../../../../Screen%20Shot%202017-12-08%20at%202.03.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12-08%20at%202.03.11%20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74767" cy="357608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767E8A9" w14:textId="2492CD0F" w:rsidR="00A8212F" w:rsidRPr="00302721" w:rsidRDefault="00A8212F" w:rsidP="00654029">
      <w:pPr>
        <w:rPr>
          <w:rFonts w:eastAsia="Times New Roman"/>
          <w:lang w:val="fr-FR"/>
        </w:rPr>
      </w:pPr>
    </w:p>
    <w:p w14:paraId="48558F62" w14:textId="6A3D7E65" w:rsidR="00A8212F" w:rsidRPr="00302721" w:rsidRDefault="00A8212F" w:rsidP="00654029">
      <w:pPr>
        <w:rPr>
          <w:rFonts w:eastAsia="Times New Roman"/>
          <w:lang w:val="fr-FR"/>
        </w:rPr>
      </w:pPr>
    </w:p>
    <w:p w14:paraId="16EDB5BA" w14:textId="3681ED5D" w:rsidR="00654029" w:rsidRPr="00302721" w:rsidRDefault="00654029" w:rsidP="00654029">
      <w:pPr>
        <w:rPr>
          <w:rFonts w:eastAsia="Times New Roman"/>
          <w:lang w:val="fr-FR"/>
        </w:rPr>
      </w:pPr>
    </w:p>
    <w:p w14:paraId="681310FD" w14:textId="77777777" w:rsidR="00A8212F" w:rsidRPr="00302721" w:rsidRDefault="00A8212F" w:rsidP="00654029">
      <w:pPr>
        <w:rPr>
          <w:rFonts w:eastAsia="Times New Roman"/>
          <w:lang w:val="fr-FR"/>
        </w:rPr>
      </w:pPr>
    </w:p>
    <w:p w14:paraId="5416BA00" w14:textId="77777777" w:rsidR="00A8212F" w:rsidRPr="00302721" w:rsidRDefault="00A8212F" w:rsidP="00654029">
      <w:pPr>
        <w:rPr>
          <w:rFonts w:eastAsia="Times New Roman"/>
          <w:lang w:val="fr-FR"/>
        </w:rPr>
      </w:pPr>
    </w:p>
    <w:p w14:paraId="06EA713D" w14:textId="77777777" w:rsidR="00A8212F" w:rsidRPr="00302721" w:rsidRDefault="00A8212F" w:rsidP="00654029">
      <w:pPr>
        <w:rPr>
          <w:rFonts w:eastAsia="Times New Roman"/>
          <w:lang w:val="fr-FR"/>
        </w:rPr>
      </w:pPr>
    </w:p>
    <w:p w14:paraId="6B06DF77" w14:textId="77777777" w:rsidR="00A8212F" w:rsidRPr="00302721" w:rsidRDefault="00A8212F" w:rsidP="00654029">
      <w:pPr>
        <w:rPr>
          <w:rFonts w:eastAsia="Times New Roman"/>
          <w:lang w:val="fr-FR"/>
        </w:rPr>
      </w:pPr>
    </w:p>
    <w:p w14:paraId="01B7BBD0" w14:textId="77777777" w:rsidR="00A8212F" w:rsidRPr="00302721" w:rsidRDefault="00A8212F" w:rsidP="00654029">
      <w:pPr>
        <w:rPr>
          <w:rFonts w:eastAsia="Times New Roman"/>
          <w:lang w:val="fr-FR"/>
        </w:rPr>
      </w:pPr>
    </w:p>
    <w:p w14:paraId="00ACDD7A" w14:textId="77777777" w:rsidR="00A8212F" w:rsidRPr="00302721" w:rsidRDefault="00A8212F" w:rsidP="00654029">
      <w:pPr>
        <w:rPr>
          <w:rFonts w:eastAsia="Times New Roman"/>
          <w:lang w:val="fr-FR"/>
        </w:rPr>
      </w:pPr>
    </w:p>
    <w:p w14:paraId="02B94CAC" w14:textId="77777777" w:rsidR="00A8212F" w:rsidRPr="00302721" w:rsidRDefault="00A8212F" w:rsidP="00654029">
      <w:pPr>
        <w:rPr>
          <w:rFonts w:eastAsia="Times New Roman"/>
          <w:lang w:val="fr-FR"/>
        </w:rPr>
      </w:pPr>
    </w:p>
    <w:p w14:paraId="19BF0134" w14:textId="77777777" w:rsidR="00A8212F" w:rsidRPr="00302721" w:rsidRDefault="00A8212F" w:rsidP="00654029">
      <w:pPr>
        <w:rPr>
          <w:rFonts w:eastAsia="Times New Roman"/>
          <w:lang w:val="fr-FR"/>
        </w:rPr>
      </w:pPr>
    </w:p>
    <w:p w14:paraId="4F9DDA60" w14:textId="77777777" w:rsidR="00A8212F" w:rsidRPr="00302721" w:rsidRDefault="00A8212F" w:rsidP="00654029">
      <w:pPr>
        <w:rPr>
          <w:rFonts w:eastAsia="Times New Roman"/>
          <w:lang w:val="fr-FR"/>
        </w:rPr>
      </w:pPr>
    </w:p>
    <w:p w14:paraId="75CF7789" w14:textId="77777777" w:rsidR="00A8212F" w:rsidRPr="00302721" w:rsidRDefault="00A8212F" w:rsidP="00654029">
      <w:pPr>
        <w:rPr>
          <w:rFonts w:eastAsia="Times New Roman"/>
          <w:lang w:val="fr-FR"/>
        </w:rPr>
      </w:pPr>
    </w:p>
    <w:p w14:paraId="3329ACF2" w14:textId="77777777" w:rsidR="00A8212F" w:rsidRPr="00302721" w:rsidRDefault="00A8212F" w:rsidP="00654029">
      <w:pPr>
        <w:rPr>
          <w:rFonts w:eastAsia="Times New Roman"/>
          <w:lang w:val="fr-FR"/>
        </w:rPr>
      </w:pPr>
    </w:p>
    <w:p w14:paraId="60DC8239" w14:textId="77777777" w:rsidR="00A8212F" w:rsidRPr="00302721" w:rsidRDefault="00A8212F" w:rsidP="00654029">
      <w:pPr>
        <w:rPr>
          <w:rFonts w:eastAsia="Times New Roman"/>
          <w:lang w:val="fr-FR"/>
        </w:rPr>
      </w:pPr>
    </w:p>
    <w:p w14:paraId="067CBB66" w14:textId="77777777" w:rsidR="00A8212F" w:rsidRPr="00302721" w:rsidRDefault="00A8212F" w:rsidP="00654029">
      <w:pPr>
        <w:rPr>
          <w:rFonts w:eastAsia="Times New Roman"/>
          <w:lang w:val="fr-FR"/>
        </w:rPr>
      </w:pPr>
    </w:p>
    <w:p w14:paraId="7A2DE0BD" w14:textId="77777777" w:rsidR="00A8212F" w:rsidRPr="00302721" w:rsidRDefault="00A8212F" w:rsidP="00654029">
      <w:pPr>
        <w:rPr>
          <w:rFonts w:eastAsia="Times New Roman"/>
          <w:lang w:val="fr-FR"/>
        </w:rPr>
      </w:pPr>
    </w:p>
    <w:p w14:paraId="4D13A4B3" w14:textId="77777777" w:rsidR="00A8212F" w:rsidRPr="00302721" w:rsidRDefault="00A8212F" w:rsidP="00654029">
      <w:pPr>
        <w:rPr>
          <w:rFonts w:eastAsia="Times New Roman"/>
          <w:lang w:val="fr-FR"/>
        </w:rPr>
      </w:pPr>
    </w:p>
    <w:p w14:paraId="6F5EB872" w14:textId="6F16C7F7" w:rsidR="00A8212F" w:rsidRPr="00302721" w:rsidRDefault="004633C6" w:rsidP="0024501A">
      <w:pPr>
        <w:jc w:val="center"/>
        <w:outlineLvl w:val="0"/>
        <w:rPr>
          <w:rFonts w:eastAsia="Times New Roman"/>
          <w:lang w:val="fr-FR"/>
        </w:rPr>
      </w:pPr>
      <w:r w:rsidRPr="00302721">
        <w:rPr>
          <w:rFonts w:eastAsia="Times New Roman"/>
          <w:sz w:val="28"/>
          <w:u w:val="single"/>
          <w:lang w:val="fr-FR"/>
        </w:rPr>
        <w:lastRenderedPageBreak/>
        <w:t>Chapitre 14</w:t>
      </w:r>
    </w:p>
    <w:p w14:paraId="58023455" w14:textId="77777777" w:rsidR="004633C6" w:rsidRPr="00302721" w:rsidRDefault="004633C6" w:rsidP="004633C6">
      <w:pPr>
        <w:jc w:val="center"/>
        <w:rPr>
          <w:rFonts w:eastAsia="Times New Roman"/>
          <w:lang w:val="fr-FR"/>
        </w:rPr>
      </w:pPr>
    </w:p>
    <w:p w14:paraId="679E8668" w14:textId="31E9ADD9" w:rsidR="004633C6" w:rsidRPr="00302721" w:rsidRDefault="00E00892" w:rsidP="0024501A">
      <w:pPr>
        <w:outlineLvl w:val="0"/>
        <w:rPr>
          <w:rFonts w:eastAsia="Times New Roman"/>
          <w:b/>
          <w:lang w:val="fr-FR"/>
        </w:rPr>
      </w:pPr>
      <w:r w:rsidRPr="00302721">
        <w:rPr>
          <w:rFonts w:eastAsia="Times New Roman"/>
          <w:b/>
          <w:lang w:val="fr-FR"/>
        </w:rPr>
        <w:t>14.1 – Introduction</w:t>
      </w:r>
    </w:p>
    <w:p w14:paraId="639D8531" w14:textId="77777777" w:rsidR="00E00892" w:rsidRPr="00302721" w:rsidRDefault="00E00892" w:rsidP="004633C6">
      <w:pPr>
        <w:rPr>
          <w:rFonts w:eastAsia="Times New Roman"/>
          <w:lang w:val="fr-FR"/>
        </w:rPr>
      </w:pPr>
    </w:p>
    <w:p w14:paraId="6CBF35DF" w14:textId="22568FA3" w:rsidR="00E00892" w:rsidRPr="00302721" w:rsidRDefault="00275C8F" w:rsidP="00E00892">
      <w:pPr>
        <w:pStyle w:val="ListParagraph"/>
        <w:numPr>
          <w:ilvl w:val="0"/>
          <w:numId w:val="3"/>
        </w:numPr>
        <w:rPr>
          <w:rFonts w:eastAsia="Times New Roman"/>
          <w:lang w:val="fr-FR"/>
        </w:rPr>
      </w:pPr>
      <w:r w:rsidRPr="00302721">
        <w:rPr>
          <w:rFonts w:eastAsia="Times New Roman"/>
          <w:lang w:val="fr-FR"/>
        </w:rPr>
        <w:t>Animaux sont plus proches des champignons que des plantes</w:t>
      </w:r>
    </w:p>
    <w:p w14:paraId="6DD13674" w14:textId="25A6D09B" w:rsidR="00275C8F" w:rsidRPr="00302721" w:rsidRDefault="00275C8F" w:rsidP="00E00892">
      <w:pPr>
        <w:pStyle w:val="ListParagraph"/>
        <w:numPr>
          <w:ilvl w:val="0"/>
          <w:numId w:val="3"/>
        </w:numPr>
        <w:rPr>
          <w:rFonts w:eastAsia="Times New Roman"/>
          <w:lang w:val="fr-FR"/>
        </w:rPr>
      </w:pPr>
      <w:r w:rsidRPr="00302721">
        <w:rPr>
          <w:rFonts w:eastAsia="Times New Roman"/>
          <w:lang w:val="fr-FR"/>
        </w:rPr>
        <w:t>Cellules plus grosses et complexes que chez les procaryotes (présence d’organites)</w:t>
      </w:r>
    </w:p>
    <w:p w14:paraId="2DA4C859" w14:textId="3678FC77" w:rsidR="00275C8F" w:rsidRPr="00302721" w:rsidRDefault="00275C8F" w:rsidP="00E00892">
      <w:pPr>
        <w:pStyle w:val="ListParagraph"/>
        <w:numPr>
          <w:ilvl w:val="0"/>
          <w:numId w:val="3"/>
        </w:numPr>
        <w:rPr>
          <w:rFonts w:eastAsia="Times New Roman"/>
          <w:lang w:val="fr-FR"/>
        </w:rPr>
      </w:pPr>
      <w:r w:rsidRPr="00302721">
        <w:rPr>
          <w:rFonts w:eastAsia="Times New Roman"/>
          <w:lang w:val="fr-FR"/>
        </w:rPr>
        <w:t>Modes de vie très diversifiés</w:t>
      </w:r>
    </w:p>
    <w:p w14:paraId="7DE2C149" w14:textId="24D8198B" w:rsidR="00A10F42" w:rsidRPr="00302721" w:rsidRDefault="00A10F42" w:rsidP="00E00892">
      <w:pPr>
        <w:pStyle w:val="ListParagraph"/>
        <w:numPr>
          <w:ilvl w:val="0"/>
          <w:numId w:val="3"/>
        </w:numPr>
        <w:rPr>
          <w:rFonts w:eastAsia="Times New Roman"/>
          <w:lang w:val="fr-FR"/>
        </w:rPr>
      </w:pPr>
      <w:r w:rsidRPr="00302721">
        <w:rPr>
          <w:rFonts w:eastAsia="Times New Roman"/>
          <w:lang w:val="fr-FR"/>
        </w:rPr>
        <w:t>Plus ancien eucaryote fossile : algue (2,100 MA)</w:t>
      </w:r>
    </w:p>
    <w:p w14:paraId="0D51C70C" w14:textId="6014AE7D" w:rsidR="00BC173C" w:rsidRPr="00302721" w:rsidRDefault="00BC173C" w:rsidP="00E00892">
      <w:pPr>
        <w:pStyle w:val="ListParagraph"/>
        <w:numPr>
          <w:ilvl w:val="0"/>
          <w:numId w:val="3"/>
        </w:numPr>
        <w:rPr>
          <w:rFonts w:eastAsia="Times New Roman"/>
          <w:lang w:val="fr-FR"/>
        </w:rPr>
      </w:pPr>
      <w:r w:rsidRPr="00302721">
        <w:rPr>
          <w:rFonts w:eastAsia="Times New Roman"/>
          <w:lang w:val="fr-FR"/>
        </w:rPr>
        <w:t>Plastides – respiration des cellules</w:t>
      </w:r>
    </w:p>
    <w:p w14:paraId="154DC811" w14:textId="5CDFBD42" w:rsidR="00BC173C" w:rsidRPr="00302721" w:rsidRDefault="00BC173C" w:rsidP="00E00892">
      <w:pPr>
        <w:pStyle w:val="ListParagraph"/>
        <w:numPr>
          <w:ilvl w:val="0"/>
          <w:numId w:val="3"/>
        </w:numPr>
        <w:rPr>
          <w:rFonts w:eastAsia="Times New Roman"/>
          <w:lang w:val="fr-FR"/>
        </w:rPr>
      </w:pPr>
      <w:r w:rsidRPr="00302721">
        <w:rPr>
          <w:rFonts w:eastAsia="Times New Roman"/>
          <w:lang w:val="fr-FR"/>
        </w:rPr>
        <w:t xml:space="preserve">Mitochondries – central </w:t>
      </w:r>
      <w:r w:rsidR="00937496" w:rsidRPr="00302721">
        <w:rPr>
          <w:rFonts w:eastAsia="Times New Roman"/>
          <w:lang w:val="fr-FR"/>
        </w:rPr>
        <w:t>énergétique</w:t>
      </w:r>
      <w:r w:rsidRPr="00302721">
        <w:rPr>
          <w:rFonts w:eastAsia="Times New Roman"/>
          <w:lang w:val="fr-FR"/>
        </w:rPr>
        <w:t xml:space="preserve"> des cellules</w:t>
      </w:r>
    </w:p>
    <w:p w14:paraId="49EF8743" w14:textId="77777777" w:rsidR="00BC173C" w:rsidRPr="00302721" w:rsidRDefault="00BC173C" w:rsidP="00BC173C">
      <w:pPr>
        <w:rPr>
          <w:rFonts w:eastAsia="Times New Roman"/>
          <w:lang w:val="fr-FR"/>
        </w:rPr>
      </w:pPr>
    </w:p>
    <w:p w14:paraId="000D0041" w14:textId="0EC323D1" w:rsidR="00BC173C" w:rsidRPr="00302721" w:rsidRDefault="00BC173C" w:rsidP="00BC173C">
      <w:pPr>
        <w:rPr>
          <w:rFonts w:eastAsia="Times New Roman"/>
          <w:b/>
          <w:lang w:val="fr-FR"/>
        </w:rPr>
      </w:pPr>
      <w:r w:rsidRPr="00302721">
        <w:rPr>
          <w:rFonts w:eastAsia="Times New Roman"/>
          <w:b/>
          <w:lang w:val="fr-FR"/>
        </w:rPr>
        <w:t>14.2 – Cellule eucaryote</w:t>
      </w:r>
    </w:p>
    <w:p w14:paraId="21A9EBAE" w14:textId="77777777" w:rsidR="00BC173C" w:rsidRPr="00302721" w:rsidRDefault="00BC173C" w:rsidP="00BC173C">
      <w:pPr>
        <w:rPr>
          <w:rFonts w:eastAsia="Times New Roman"/>
          <w:lang w:val="fr-FR"/>
        </w:rPr>
      </w:pPr>
    </w:p>
    <w:p w14:paraId="6F41C5D7" w14:textId="2145318F" w:rsidR="00BC173C" w:rsidRPr="00302721" w:rsidRDefault="008E02D9" w:rsidP="008E02D9">
      <w:pPr>
        <w:pStyle w:val="ListParagraph"/>
        <w:numPr>
          <w:ilvl w:val="0"/>
          <w:numId w:val="3"/>
        </w:numPr>
        <w:rPr>
          <w:rFonts w:eastAsia="Times New Roman"/>
          <w:lang w:val="fr-FR"/>
        </w:rPr>
      </w:pPr>
      <w:r w:rsidRPr="00302721">
        <w:rPr>
          <w:rFonts w:eastAsia="Times New Roman"/>
          <w:lang w:val="fr-FR"/>
        </w:rPr>
        <w:t xml:space="preserve">La </w:t>
      </w:r>
      <w:r w:rsidR="00937496" w:rsidRPr="00302721">
        <w:rPr>
          <w:rFonts w:eastAsia="Times New Roman"/>
          <w:lang w:val="fr-FR"/>
        </w:rPr>
        <w:t>paroi</w:t>
      </w:r>
      <w:r w:rsidRPr="00302721">
        <w:rPr>
          <w:rFonts w:eastAsia="Times New Roman"/>
          <w:lang w:val="fr-FR"/>
        </w:rPr>
        <w:t xml:space="preserve"> membranaire est rigide – forme </w:t>
      </w:r>
      <w:r w:rsidR="00937496" w:rsidRPr="00302721">
        <w:rPr>
          <w:rFonts w:eastAsia="Times New Roman"/>
          <w:lang w:val="fr-FR"/>
        </w:rPr>
        <w:t>particulaire</w:t>
      </w:r>
      <w:r w:rsidRPr="00302721">
        <w:rPr>
          <w:rFonts w:eastAsia="Times New Roman"/>
          <w:lang w:val="fr-FR"/>
        </w:rPr>
        <w:t xml:space="preserve"> et ne la change jamais</w:t>
      </w:r>
    </w:p>
    <w:p w14:paraId="496BACB9" w14:textId="66AEF783" w:rsidR="005E36D2" w:rsidRPr="00302721" w:rsidRDefault="008E02D9" w:rsidP="005E36D2">
      <w:pPr>
        <w:pStyle w:val="ListParagraph"/>
        <w:numPr>
          <w:ilvl w:val="1"/>
          <w:numId w:val="3"/>
        </w:numPr>
        <w:rPr>
          <w:rFonts w:eastAsia="Times New Roman"/>
          <w:lang w:val="fr-FR"/>
        </w:rPr>
      </w:pPr>
      <w:r w:rsidRPr="00302721">
        <w:rPr>
          <w:rFonts w:eastAsia="Times New Roman"/>
          <w:lang w:val="fr-FR"/>
        </w:rPr>
        <w:t xml:space="preserve">Procaryotes changent de forme – </w:t>
      </w:r>
      <w:r w:rsidR="00937496" w:rsidRPr="00302721">
        <w:rPr>
          <w:rFonts w:eastAsia="Times New Roman"/>
          <w:lang w:val="fr-FR"/>
        </w:rPr>
        <w:t>capacité</w:t>
      </w:r>
      <w:r w:rsidRPr="00302721">
        <w:rPr>
          <w:rFonts w:eastAsia="Times New Roman"/>
          <w:lang w:val="fr-FR"/>
        </w:rPr>
        <w:t xml:space="preserve"> de mouvement interne pour </w:t>
      </w:r>
      <w:r w:rsidR="00937496" w:rsidRPr="00302721">
        <w:rPr>
          <w:rFonts w:eastAsia="Times New Roman"/>
          <w:lang w:val="fr-FR"/>
        </w:rPr>
        <w:t>déplacer</w:t>
      </w:r>
      <w:r w:rsidRPr="00302721">
        <w:rPr>
          <w:rFonts w:eastAsia="Times New Roman"/>
          <w:lang w:val="fr-FR"/>
        </w:rPr>
        <w:t xml:space="preserve"> les </w:t>
      </w:r>
      <w:r w:rsidR="00937496" w:rsidRPr="00302721">
        <w:rPr>
          <w:rFonts w:eastAsia="Times New Roman"/>
          <w:lang w:val="fr-FR"/>
        </w:rPr>
        <w:t>éléments</w:t>
      </w:r>
      <w:r w:rsidRPr="00302721">
        <w:rPr>
          <w:rFonts w:eastAsia="Times New Roman"/>
          <w:lang w:val="fr-FR"/>
        </w:rPr>
        <w:t xml:space="preserve"> pour la mitose </w:t>
      </w:r>
    </w:p>
    <w:p w14:paraId="6C468289" w14:textId="7D535B23" w:rsidR="005E36D2" w:rsidRPr="00302721" w:rsidRDefault="005E36D2" w:rsidP="005E36D2">
      <w:pPr>
        <w:pStyle w:val="ListParagraph"/>
        <w:numPr>
          <w:ilvl w:val="0"/>
          <w:numId w:val="3"/>
        </w:numPr>
        <w:rPr>
          <w:rFonts w:eastAsia="Times New Roman"/>
          <w:lang w:val="fr-FR"/>
        </w:rPr>
      </w:pPr>
      <w:r w:rsidRPr="00302721">
        <w:rPr>
          <w:rFonts w:eastAsia="Times New Roman"/>
          <w:lang w:val="fr-FR"/>
        </w:rPr>
        <w:t xml:space="preserve">Présence d’un cytosquelette et paroi cellulaire généralement non rigide : capable de changer de forme et de déplacer ses structures internes ce qui facilite la mitose. </w:t>
      </w:r>
    </w:p>
    <w:p w14:paraId="37E47D43" w14:textId="0CE6CF4F" w:rsidR="005E36D2" w:rsidRPr="00302721" w:rsidRDefault="005E36D2" w:rsidP="005E36D2">
      <w:pPr>
        <w:pStyle w:val="ListParagraph"/>
        <w:numPr>
          <w:ilvl w:val="0"/>
          <w:numId w:val="3"/>
        </w:numPr>
        <w:rPr>
          <w:rFonts w:eastAsia="Times New Roman"/>
          <w:lang w:val="fr-FR"/>
        </w:rPr>
      </w:pPr>
      <w:r w:rsidRPr="00302721">
        <w:rPr>
          <w:rFonts w:eastAsia="Times New Roman"/>
          <w:lang w:val="fr-FR"/>
        </w:rPr>
        <w:t>Formation d’une enveloppe nucléaire qui provient d’</w:t>
      </w:r>
      <w:r w:rsidR="00937496" w:rsidRPr="00302721">
        <w:rPr>
          <w:rFonts w:eastAsia="Times New Roman"/>
          <w:lang w:val="fr-FR"/>
        </w:rPr>
        <w:t>invaginations</w:t>
      </w:r>
      <w:r w:rsidRPr="00302721">
        <w:rPr>
          <w:rFonts w:eastAsia="Times New Roman"/>
          <w:lang w:val="fr-FR"/>
        </w:rPr>
        <w:t xml:space="preserve"> de la membrane plasmique</w:t>
      </w:r>
      <w:r w:rsidR="009C520A" w:rsidRPr="00302721">
        <w:rPr>
          <w:rFonts w:eastAsia="Times New Roman"/>
          <w:lang w:val="fr-FR"/>
        </w:rPr>
        <w:t xml:space="preserve"> – </w:t>
      </w:r>
      <w:r w:rsidR="00937496" w:rsidRPr="00302721">
        <w:rPr>
          <w:rFonts w:eastAsia="Times New Roman"/>
          <w:lang w:val="fr-FR"/>
        </w:rPr>
        <w:t>invaginations</w:t>
      </w:r>
      <w:r w:rsidR="009C520A" w:rsidRPr="00302721">
        <w:rPr>
          <w:rFonts w:eastAsia="Times New Roman"/>
          <w:lang w:val="fr-FR"/>
        </w:rPr>
        <w:t xml:space="preserve"> vont former </w:t>
      </w:r>
      <w:r w:rsidR="00937496" w:rsidRPr="00302721">
        <w:rPr>
          <w:rFonts w:eastAsia="Times New Roman"/>
          <w:lang w:val="fr-FR"/>
        </w:rPr>
        <w:t>une enveloppe nucléaire</w:t>
      </w:r>
      <w:r w:rsidR="009C520A" w:rsidRPr="00302721">
        <w:rPr>
          <w:rFonts w:eastAsia="Times New Roman"/>
          <w:lang w:val="fr-FR"/>
        </w:rPr>
        <w:t xml:space="preserve"> et le </w:t>
      </w:r>
      <w:r w:rsidR="00937496" w:rsidRPr="00302721">
        <w:rPr>
          <w:rFonts w:eastAsia="Times New Roman"/>
          <w:lang w:val="fr-FR"/>
        </w:rPr>
        <w:t>réticulum</w:t>
      </w:r>
      <w:r w:rsidR="009C520A" w:rsidRPr="00302721">
        <w:rPr>
          <w:rFonts w:eastAsia="Times New Roman"/>
          <w:lang w:val="fr-FR"/>
        </w:rPr>
        <w:t xml:space="preserve"> endoplasmique</w:t>
      </w:r>
    </w:p>
    <w:p w14:paraId="153B607C" w14:textId="38A1D424" w:rsidR="005E36D2" w:rsidRPr="00302721" w:rsidRDefault="005E36D2" w:rsidP="005E36D2">
      <w:pPr>
        <w:pStyle w:val="ListParagraph"/>
        <w:numPr>
          <w:ilvl w:val="0"/>
          <w:numId w:val="3"/>
        </w:numPr>
        <w:rPr>
          <w:rFonts w:eastAsia="Times New Roman"/>
          <w:lang w:val="fr-FR"/>
        </w:rPr>
      </w:pPr>
      <w:r w:rsidRPr="00302721">
        <w:rPr>
          <w:rFonts w:eastAsia="Times New Roman"/>
          <w:lang w:val="fr-FR"/>
        </w:rPr>
        <w:t>Endosymbiose en série</w:t>
      </w:r>
      <w:r w:rsidR="009C520A" w:rsidRPr="00302721">
        <w:rPr>
          <w:rFonts w:eastAsia="Times New Roman"/>
          <w:lang w:val="fr-FR"/>
        </w:rPr>
        <w:t xml:space="preserve"> </w:t>
      </w:r>
      <w:r w:rsidRPr="00302721">
        <w:rPr>
          <w:rFonts w:eastAsia="Times New Roman"/>
          <w:lang w:val="fr-FR"/>
        </w:rPr>
        <w:t>:</w:t>
      </w:r>
    </w:p>
    <w:p w14:paraId="034E9F53" w14:textId="77777777" w:rsidR="005E36D2" w:rsidRPr="00302721" w:rsidRDefault="005E36D2" w:rsidP="005E36D2">
      <w:pPr>
        <w:pStyle w:val="ListParagraph"/>
        <w:numPr>
          <w:ilvl w:val="1"/>
          <w:numId w:val="3"/>
        </w:numPr>
        <w:rPr>
          <w:rFonts w:eastAsia="Times New Roman"/>
          <w:lang w:val="fr-FR"/>
        </w:rPr>
      </w:pPr>
      <w:r w:rsidRPr="00302721">
        <w:rPr>
          <w:rFonts w:eastAsia="Times New Roman"/>
          <w:lang w:val="fr-FR"/>
        </w:rPr>
        <w:t>Un endosymbionte est une cellule vivante qui vit à l’intérieur d’une autre cellule (hôte)</w:t>
      </w:r>
    </w:p>
    <w:p w14:paraId="12690F65" w14:textId="778E3F75" w:rsidR="005E36D2" w:rsidRPr="00302721" w:rsidRDefault="005E36D2" w:rsidP="005E36D2">
      <w:pPr>
        <w:pStyle w:val="ListParagraph"/>
        <w:numPr>
          <w:ilvl w:val="1"/>
          <w:numId w:val="3"/>
        </w:numPr>
        <w:rPr>
          <w:rFonts w:eastAsia="Times New Roman"/>
          <w:lang w:val="fr-FR"/>
        </w:rPr>
      </w:pPr>
      <w:r w:rsidRPr="00302721">
        <w:rPr>
          <w:rFonts w:eastAsia="Times New Roman"/>
          <w:lang w:val="fr-FR"/>
        </w:rPr>
        <w:t>Cellule hôte</w:t>
      </w:r>
      <w:r w:rsidR="009F307A" w:rsidRPr="00302721">
        <w:rPr>
          <w:rFonts w:eastAsia="Times New Roman"/>
          <w:lang w:val="fr-FR"/>
        </w:rPr>
        <w:t xml:space="preserve"> </w:t>
      </w:r>
      <w:r w:rsidRPr="00302721">
        <w:rPr>
          <w:rFonts w:eastAsia="Times New Roman"/>
          <w:lang w:val="fr-FR"/>
        </w:rPr>
        <w:t>: Eucaryote primitif</w:t>
      </w:r>
    </w:p>
    <w:p w14:paraId="622FF5E3" w14:textId="77777777" w:rsidR="005E36D2" w:rsidRPr="00302721" w:rsidRDefault="005E36D2" w:rsidP="005E36D2">
      <w:pPr>
        <w:pStyle w:val="ListParagraph"/>
        <w:numPr>
          <w:ilvl w:val="1"/>
          <w:numId w:val="3"/>
        </w:numPr>
        <w:rPr>
          <w:rFonts w:eastAsia="Times New Roman"/>
          <w:lang w:val="fr-FR"/>
        </w:rPr>
      </w:pPr>
      <w:r w:rsidRPr="00302721">
        <w:rPr>
          <w:rFonts w:eastAsia="Times New Roman"/>
          <w:lang w:val="fr-FR"/>
        </w:rPr>
        <w:t>Ancêtres des mitochondries et des plastes ont été absorbés en tant que proies ou parasites et ont établi une relation symbiotique avec l’hôte.</w:t>
      </w:r>
    </w:p>
    <w:p w14:paraId="796C528A" w14:textId="33E14103" w:rsidR="005E36D2" w:rsidRPr="00302721" w:rsidRDefault="005E36D2" w:rsidP="005E36D2">
      <w:pPr>
        <w:pStyle w:val="ListParagraph"/>
        <w:numPr>
          <w:ilvl w:val="1"/>
          <w:numId w:val="3"/>
        </w:numPr>
        <w:rPr>
          <w:rFonts w:eastAsia="Times New Roman"/>
          <w:lang w:val="fr-FR"/>
        </w:rPr>
      </w:pPr>
      <w:r w:rsidRPr="00302721">
        <w:rPr>
          <w:rFonts w:eastAsia="Times New Roman"/>
          <w:lang w:val="fr-FR"/>
        </w:rPr>
        <w:t>Preuve</w:t>
      </w:r>
      <w:r w:rsidR="009F307A" w:rsidRPr="00302721">
        <w:rPr>
          <w:rFonts w:eastAsia="Times New Roman"/>
          <w:lang w:val="fr-FR"/>
        </w:rPr>
        <w:t xml:space="preserve"> </w:t>
      </w:r>
      <w:r w:rsidRPr="00302721">
        <w:rPr>
          <w:rFonts w:eastAsia="Times New Roman"/>
          <w:lang w:val="fr-FR"/>
        </w:rPr>
        <w:t>: les deux orga</w:t>
      </w:r>
      <w:r w:rsidR="009F307A" w:rsidRPr="00302721">
        <w:rPr>
          <w:rFonts w:eastAsia="Times New Roman"/>
          <w:lang w:val="fr-FR"/>
        </w:rPr>
        <w:t>nelles ont leur propre ADN</w:t>
      </w:r>
    </w:p>
    <w:p w14:paraId="19AD7C4F" w14:textId="612099B3" w:rsidR="009F307A" w:rsidRPr="00302721" w:rsidRDefault="009F307A" w:rsidP="005E36D2">
      <w:pPr>
        <w:pStyle w:val="ListParagraph"/>
        <w:numPr>
          <w:ilvl w:val="1"/>
          <w:numId w:val="3"/>
        </w:numPr>
        <w:rPr>
          <w:rFonts w:eastAsia="Times New Roman"/>
          <w:lang w:val="fr-FR"/>
        </w:rPr>
      </w:pPr>
      <w:r w:rsidRPr="00302721">
        <w:rPr>
          <w:rFonts w:eastAsia="Times New Roman"/>
          <w:lang w:val="fr-FR"/>
        </w:rPr>
        <w:t>Résultat de la phagocytose de bactéries qui ont créé des organites</w:t>
      </w:r>
    </w:p>
    <w:p w14:paraId="6CFC357F" w14:textId="511A0836" w:rsidR="009F307A" w:rsidRPr="00302721" w:rsidRDefault="009F307A" w:rsidP="009F307A">
      <w:pPr>
        <w:pStyle w:val="ListParagraph"/>
        <w:numPr>
          <w:ilvl w:val="0"/>
          <w:numId w:val="3"/>
        </w:numPr>
        <w:rPr>
          <w:rFonts w:eastAsia="Times New Roman"/>
          <w:lang w:val="fr-FR"/>
        </w:rPr>
      </w:pPr>
      <w:r w:rsidRPr="00302721">
        <w:rPr>
          <w:rFonts w:eastAsia="Times New Roman"/>
          <w:lang w:val="fr-FR"/>
        </w:rPr>
        <w:t>Ancêtres des mitochondries :</w:t>
      </w:r>
    </w:p>
    <w:p w14:paraId="59B7F5F9" w14:textId="77777777" w:rsidR="009F307A" w:rsidRPr="00302721" w:rsidRDefault="009F307A" w:rsidP="009F307A">
      <w:pPr>
        <w:pStyle w:val="ListParagraph"/>
        <w:numPr>
          <w:ilvl w:val="1"/>
          <w:numId w:val="3"/>
        </w:numPr>
        <w:rPr>
          <w:rFonts w:eastAsia="Times New Roman"/>
          <w:lang w:val="fr-FR"/>
        </w:rPr>
      </w:pPr>
      <w:r w:rsidRPr="00302721">
        <w:rPr>
          <w:rFonts w:eastAsia="Times New Roman"/>
          <w:lang w:val="fr-FR"/>
        </w:rPr>
        <w:t>Protériobactéries alpha</w:t>
      </w:r>
    </w:p>
    <w:p w14:paraId="7464071F" w14:textId="104E9B7B" w:rsidR="009F307A" w:rsidRPr="00302721" w:rsidRDefault="009F307A" w:rsidP="009F307A">
      <w:pPr>
        <w:pStyle w:val="ListParagraph"/>
        <w:numPr>
          <w:ilvl w:val="1"/>
          <w:numId w:val="3"/>
        </w:numPr>
        <w:rPr>
          <w:rFonts w:eastAsia="Times New Roman"/>
          <w:lang w:val="fr-FR"/>
        </w:rPr>
      </w:pPr>
      <w:r w:rsidRPr="00302721">
        <w:rPr>
          <w:rFonts w:eastAsia="Times New Roman"/>
          <w:lang w:val="fr-FR"/>
        </w:rPr>
        <w:t xml:space="preserve">Exemple : </w:t>
      </w:r>
      <w:r w:rsidR="00937496" w:rsidRPr="00302721">
        <w:rPr>
          <w:rFonts w:eastAsia="Times New Roman"/>
          <w:lang w:val="fr-FR"/>
        </w:rPr>
        <w:t>Rhizobium</w:t>
      </w:r>
      <w:r w:rsidRPr="00302721">
        <w:rPr>
          <w:rFonts w:eastAsia="Times New Roman"/>
          <w:lang w:val="fr-FR"/>
        </w:rPr>
        <w:t xml:space="preserve"> vivent dans des nodules de racines de légumineuses</w:t>
      </w:r>
    </w:p>
    <w:p w14:paraId="775808F5" w14:textId="03D3EE84" w:rsidR="009F307A" w:rsidRPr="00302721" w:rsidRDefault="009F307A" w:rsidP="009F307A">
      <w:pPr>
        <w:pStyle w:val="ListParagraph"/>
        <w:numPr>
          <w:ilvl w:val="0"/>
          <w:numId w:val="3"/>
        </w:numPr>
        <w:rPr>
          <w:rFonts w:eastAsia="Times New Roman"/>
          <w:lang w:val="fr-FR"/>
        </w:rPr>
      </w:pPr>
      <w:r w:rsidRPr="00302721">
        <w:rPr>
          <w:rFonts w:eastAsia="Times New Roman"/>
          <w:lang w:val="fr-FR"/>
        </w:rPr>
        <w:t>Ancêtres des chloroplastes :</w:t>
      </w:r>
    </w:p>
    <w:p w14:paraId="0EB70B23" w14:textId="77777777" w:rsidR="009F307A" w:rsidRPr="00302721" w:rsidRDefault="009F307A" w:rsidP="009F307A">
      <w:pPr>
        <w:pStyle w:val="ListParagraph"/>
        <w:numPr>
          <w:ilvl w:val="1"/>
          <w:numId w:val="3"/>
        </w:numPr>
        <w:rPr>
          <w:rFonts w:eastAsia="Times New Roman"/>
          <w:lang w:val="fr-FR"/>
        </w:rPr>
      </w:pPr>
      <w:r w:rsidRPr="00302721">
        <w:rPr>
          <w:rFonts w:eastAsia="Times New Roman"/>
          <w:lang w:val="fr-FR"/>
        </w:rPr>
        <w:t>Cyanobactéries</w:t>
      </w:r>
    </w:p>
    <w:p w14:paraId="6AAF31FF" w14:textId="1F330859" w:rsidR="009F307A" w:rsidRPr="00302721" w:rsidRDefault="009F307A" w:rsidP="009F307A">
      <w:pPr>
        <w:pStyle w:val="ListParagraph"/>
        <w:numPr>
          <w:ilvl w:val="1"/>
          <w:numId w:val="3"/>
        </w:numPr>
        <w:rPr>
          <w:rFonts w:eastAsia="Times New Roman"/>
          <w:lang w:val="fr-FR"/>
        </w:rPr>
      </w:pPr>
      <w:r w:rsidRPr="00302721">
        <w:rPr>
          <w:rFonts w:eastAsia="Times New Roman"/>
          <w:lang w:val="fr-FR"/>
        </w:rPr>
        <w:t>Seuls procaryotes capables de photosynthèse (productrice de dioxygène)</w:t>
      </w:r>
    </w:p>
    <w:p w14:paraId="7012D517" w14:textId="21AC23E9" w:rsidR="009F307A" w:rsidRPr="00302721" w:rsidRDefault="009F307A" w:rsidP="009F307A">
      <w:pPr>
        <w:pStyle w:val="ListParagraph"/>
        <w:numPr>
          <w:ilvl w:val="0"/>
          <w:numId w:val="3"/>
        </w:numPr>
        <w:rPr>
          <w:rFonts w:eastAsia="Times New Roman"/>
          <w:lang w:val="fr-FR"/>
        </w:rPr>
      </w:pPr>
      <w:r w:rsidRPr="00302721">
        <w:rPr>
          <w:rFonts w:eastAsia="Times New Roman"/>
          <w:lang w:val="fr-FR"/>
        </w:rPr>
        <w:t>Endosymbiose primaire a été suivie d’une endosymbiose secondaire</w:t>
      </w:r>
    </w:p>
    <w:p w14:paraId="5B231509" w14:textId="5FB35E27" w:rsidR="009F307A" w:rsidRPr="00302721" w:rsidRDefault="009F307A" w:rsidP="009F307A">
      <w:pPr>
        <w:pStyle w:val="ListParagraph"/>
        <w:numPr>
          <w:ilvl w:val="1"/>
          <w:numId w:val="3"/>
        </w:numPr>
        <w:rPr>
          <w:rFonts w:eastAsia="Times New Roman"/>
          <w:lang w:val="fr-FR"/>
        </w:rPr>
      </w:pPr>
      <w:r w:rsidRPr="00302721">
        <w:rPr>
          <w:rFonts w:eastAsia="Times New Roman"/>
          <w:lang w:val="fr-FR"/>
        </w:rPr>
        <w:t>L’org</w:t>
      </w:r>
      <w:r w:rsidR="00937496">
        <w:rPr>
          <w:rFonts w:eastAsia="Times New Roman"/>
          <w:lang w:val="fr-FR"/>
        </w:rPr>
        <w:t>anisme initial qui avait englobé</w:t>
      </w:r>
      <w:r w:rsidRPr="00302721">
        <w:rPr>
          <w:rFonts w:eastAsia="Times New Roman"/>
          <w:lang w:val="fr-FR"/>
        </w:rPr>
        <w:t xml:space="preserve"> une </w:t>
      </w:r>
      <w:r w:rsidR="00937496" w:rsidRPr="00302721">
        <w:rPr>
          <w:rFonts w:eastAsia="Times New Roman"/>
          <w:lang w:val="fr-FR"/>
        </w:rPr>
        <w:t>cyanobactérie</w:t>
      </w:r>
      <w:r w:rsidRPr="00302721">
        <w:rPr>
          <w:rFonts w:eastAsia="Times New Roman"/>
          <w:lang w:val="fr-FR"/>
        </w:rPr>
        <w:t xml:space="preserve"> est devenue une </w:t>
      </w:r>
      <w:r w:rsidR="00937496" w:rsidRPr="00302721">
        <w:rPr>
          <w:rFonts w:eastAsia="Times New Roman"/>
          <w:lang w:val="fr-FR"/>
        </w:rPr>
        <w:t>endosymbionte</w:t>
      </w:r>
      <w:r w:rsidRPr="00302721">
        <w:rPr>
          <w:rFonts w:eastAsia="Times New Roman"/>
          <w:lang w:val="fr-FR"/>
        </w:rPr>
        <w:t xml:space="preserve">, ces organismes ont </w:t>
      </w:r>
      <w:r w:rsidR="00937496" w:rsidRPr="00302721">
        <w:rPr>
          <w:rFonts w:eastAsia="Times New Roman"/>
          <w:lang w:val="fr-FR"/>
        </w:rPr>
        <w:t>évolués</w:t>
      </w:r>
      <w:r w:rsidRPr="00302721">
        <w:rPr>
          <w:rFonts w:eastAsia="Times New Roman"/>
          <w:lang w:val="fr-FR"/>
        </w:rPr>
        <w:t xml:space="preserve">. Suite </w:t>
      </w:r>
      <w:r w:rsidR="00937496" w:rsidRPr="00302721">
        <w:rPr>
          <w:rFonts w:eastAsia="Times New Roman"/>
          <w:lang w:val="fr-FR"/>
        </w:rPr>
        <w:t>à</w:t>
      </w:r>
      <w:r w:rsidRPr="00302721">
        <w:rPr>
          <w:rFonts w:eastAsia="Times New Roman"/>
          <w:lang w:val="fr-FR"/>
        </w:rPr>
        <w:t xml:space="preserve"> cette </w:t>
      </w:r>
      <w:r w:rsidR="00937496" w:rsidRPr="00302721">
        <w:rPr>
          <w:rFonts w:eastAsia="Times New Roman"/>
          <w:lang w:val="fr-FR"/>
        </w:rPr>
        <w:t>évolution</w:t>
      </w:r>
      <w:r w:rsidRPr="00302721">
        <w:rPr>
          <w:rFonts w:eastAsia="Times New Roman"/>
          <w:lang w:val="fr-FR"/>
        </w:rPr>
        <w:t>, ces organismes</w:t>
      </w:r>
      <w:r w:rsidR="00937496">
        <w:rPr>
          <w:rFonts w:eastAsia="Times New Roman"/>
          <w:lang w:val="fr-FR"/>
        </w:rPr>
        <w:t>,</w:t>
      </w:r>
      <w:r w:rsidRPr="00302721">
        <w:rPr>
          <w:rFonts w:eastAsia="Times New Roman"/>
          <w:lang w:val="fr-FR"/>
        </w:rPr>
        <w:t xml:space="preserve"> déjà le </w:t>
      </w:r>
      <w:r w:rsidR="00937496" w:rsidRPr="00302721">
        <w:rPr>
          <w:rFonts w:eastAsia="Times New Roman"/>
          <w:lang w:val="fr-FR"/>
        </w:rPr>
        <w:t>résultat</w:t>
      </w:r>
      <w:r w:rsidRPr="00302721">
        <w:rPr>
          <w:rFonts w:eastAsia="Times New Roman"/>
          <w:lang w:val="fr-FR"/>
        </w:rPr>
        <w:t xml:space="preserve"> d’endosymbiose</w:t>
      </w:r>
      <w:r w:rsidR="00937496">
        <w:rPr>
          <w:rFonts w:eastAsia="Times New Roman"/>
          <w:lang w:val="fr-FR"/>
        </w:rPr>
        <w:t>,</w:t>
      </w:r>
      <w:r w:rsidRPr="00302721">
        <w:rPr>
          <w:rFonts w:eastAsia="Times New Roman"/>
          <w:lang w:val="fr-FR"/>
        </w:rPr>
        <w:t xml:space="preserve"> ont été </w:t>
      </w:r>
      <w:r w:rsidR="00937496" w:rsidRPr="00302721">
        <w:rPr>
          <w:rFonts w:eastAsia="Times New Roman"/>
          <w:lang w:val="fr-FR"/>
        </w:rPr>
        <w:t>phagocyté</w:t>
      </w:r>
      <w:r w:rsidRPr="00302721">
        <w:rPr>
          <w:rFonts w:eastAsia="Times New Roman"/>
          <w:lang w:val="fr-FR"/>
        </w:rPr>
        <w:t xml:space="preserve"> par d’autres organismes. On se retrouve avec une diversité de protistes qui vont montrer </w:t>
      </w:r>
      <w:r w:rsidR="00937496" w:rsidRPr="00302721">
        <w:rPr>
          <w:rFonts w:eastAsia="Times New Roman"/>
          <w:lang w:val="fr-FR"/>
        </w:rPr>
        <w:t>différents</w:t>
      </w:r>
      <w:r w:rsidRPr="00302721">
        <w:rPr>
          <w:rFonts w:eastAsia="Times New Roman"/>
          <w:lang w:val="fr-FR"/>
        </w:rPr>
        <w:t xml:space="preserve"> niveaux de </w:t>
      </w:r>
      <w:r w:rsidR="00937496" w:rsidRPr="00302721">
        <w:rPr>
          <w:rFonts w:eastAsia="Times New Roman"/>
          <w:lang w:val="fr-FR"/>
        </w:rPr>
        <w:t>complexité</w:t>
      </w:r>
      <w:r w:rsidRPr="00302721">
        <w:rPr>
          <w:rFonts w:eastAsia="Times New Roman"/>
          <w:lang w:val="fr-FR"/>
        </w:rPr>
        <w:t xml:space="preserve"> lie </w:t>
      </w:r>
      <w:r w:rsidR="00937496" w:rsidRPr="00302721">
        <w:rPr>
          <w:rFonts w:eastAsia="Times New Roman"/>
          <w:lang w:val="fr-FR"/>
        </w:rPr>
        <w:t>à</w:t>
      </w:r>
      <w:r w:rsidRPr="00302721">
        <w:rPr>
          <w:rFonts w:eastAsia="Times New Roman"/>
          <w:lang w:val="fr-FR"/>
        </w:rPr>
        <w:t xml:space="preserve"> une endosymbiose secondaire</w:t>
      </w:r>
      <w:r w:rsidR="0022753A" w:rsidRPr="00302721">
        <w:rPr>
          <w:rFonts w:eastAsia="Times New Roman"/>
          <w:lang w:val="fr-FR"/>
        </w:rPr>
        <w:t>.</w:t>
      </w:r>
    </w:p>
    <w:p w14:paraId="0C4E930B" w14:textId="38E3383D" w:rsidR="002C4F0E" w:rsidRPr="00302721" w:rsidRDefault="002C4F0E" w:rsidP="009F307A">
      <w:pPr>
        <w:pStyle w:val="ListParagraph"/>
        <w:numPr>
          <w:ilvl w:val="1"/>
          <w:numId w:val="3"/>
        </w:numPr>
        <w:rPr>
          <w:rFonts w:eastAsia="Times New Roman"/>
          <w:lang w:val="fr-FR"/>
        </w:rPr>
      </w:pPr>
      <w:r w:rsidRPr="00302721">
        <w:rPr>
          <w:rFonts w:eastAsia="Times New Roman"/>
          <w:lang w:val="fr-FR"/>
        </w:rPr>
        <w:t>Noyau pour le protiste, et pour l’endosymbiose, addition d’ADN et sa devient complexe – beaucoup de messages génétiques</w:t>
      </w:r>
    </w:p>
    <w:p w14:paraId="401D551C" w14:textId="77777777" w:rsidR="00C01B02" w:rsidRPr="00302721" w:rsidRDefault="00C01B02" w:rsidP="00C01B02">
      <w:pPr>
        <w:rPr>
          <w:rFonts w:eastAsia="Times New Roman"/>
          <w:lang w:val="fr-FR"/>
        </w:rPr>
      </w:pPr>
    </w:p>
    <w:p w14:paraId="7DB093E8" w14:textId="77777777" w:rsidR="008F6066" w:rsidRPr="00302721" w:rsidRDefault="008F6066" w:rsidP="00C01B02">
      <w:pPr>
        <w:rPr>
          <w:rFonts w:eastAsia="Times New Roman"/>
          <w:lang w:val="fr-FR"/>
        </w:rPr>
      </w:pPr>
    </w:p>
    <w:p w14:paraId="7A271800" w14:textId="77777777" w:rsidR="008F6066" w:rsidRPr="00302721" w:rsidRDefault="008F6066" w:rsidP="00C01B02">
      <w:pPr>
        <w:rPr>
          <w:rFonts w:eastAsia="Times New Roman"/>
          <w:lang w:val="fr-FR"/>
        </w:rPr>
      </w:pPr>
    </w:p>
    <w:p w14:paraId="04C9FBC0" w14:textId="2B33B85E" w:rsidR="00C01B02" w:rsidRPr="00302721" w:rsidRDefault="00C01B02" w:rsidP="0024501A">
      <w:pPr>
        <w:outlineLvl w:val="0"/>
        <w:rPr>
          <w:rFonts w:eastAsia="Times New Roman"/>
          <w:b/>
          <w:lang w:val="fr-FR"/>
        </w:rPr>
      </w:pPr>
      <w:r w:rsidRPr="00302721">
        <w:rPr>
          <w:rFonts w:eastAsia="Times New Roman"/>
          <w:b/>
          <w:lang w:val="fr-FR"/>
        </w:rPr>
        <w:lastRenderedPageBreak/>
        <w:t>14.3 – Multicellularité et sexe</w:t>
      </w:r>
    </w:p>
    <w:p w14:paraId="7A34AA8A" w14:textId="77777777" w:rsidR="00C01B02" w:rsidRPr="00302721" w:rsidRDefault="00C01B02" w:rsidP="00C01B02">
      <w:pPr>
        <w:rPr>
          <w:rFonts w:eastAsia="Times New Roman"/>
          <w:lang w:val="fr-FR"/>
        </w:rPr>
      </w:pPr>
    </w:p>
    <w:p w14:paraId="1F611E0B" w14:textId="77777777" w:rsidR="00C01B02" w:rsidRPr="00302721" w:rsidRDefault="00C01B02" w:rsidP="00C01B02">
      <w:pPr>
        <w:pStyle w:val="ListParagraph"/>
        <w:numPr>
          <w:ilvl w:val="0"/>
          <w:numId w:val="3"/>
        </w:numPr>
        <w:rPr>
          <w:rFonts w:eastAsia="Times New Roman"/>
          <w:lang w:val="fr-FR"/>
        </w:rPr>
      </w:pPr>
      <w:r w:rsidRPr="00302721">
        <w:rPr>
          <w:rFonts w:eastAsia="Times New Roman"/>
          <w:lang w:val="fr-FR"/>
        </w:rPr>
        <w:t>Avantages de la multicellularité :</w:t>
      </w:r>
    </w:p>
    <w:p w14:paraId="7FB7E1F2" w14:textId="77777777" w:rsidR="00C01B02" w:rsidRPr="00302721" w:rsidRDefault="00C01B02" w:rsidP="00C01B02">
      <w:pPr>
        <w:pStyle w:val="ListParagraph"/>
        <w:numPr>
          <w:ilvl w:val="1"/>
          <w:numId w:val="3"/>
        </w:numPr>
        <w:rPr>
          <w:rFonts w:eastAsia="Times New Roman"/>
          <w:lang w:val="fr-FR"/>
        </w:rPr>
      </w:pPr>
      <w:r w:rsidRPr="00302721">
        <w:rPr>
          <w:rFonts w:eastAsia="Times New Roman"/>
          <w:lang w:val="fr-FR"/>
        </w:rPr>
        <w:t xml:space="preserve">Apparue 25+ fois indépendamment au cours de l’histoire des eucaryotes. </w:t>
      </w:r>
    </w:p>
    <w:p w14:paraId="4D88D715" w14:textId="77777777" w:rsidR="00C01B02" w:rsidRPr="00302721" w:rsidRDefault="00C01B02" w:rsidP="00C01B02">
      <w:pPr>
        <w:pStyle w:val="ListParagraph"/>
        <w:numPr>
          <w:ilvl w:val="1"/>
          <w:numId w:val="3"/>
        </w:numPr>
        <w:rPr>
          <w:rFonts w:eastAsia="Times New Roman"/>
          <w:lang w:val="fr-FR"/>
        </w:rPr>
      </w:pPr>
      <w:r w:rsidRPr="00302721">
        <w:rPr>
          <w:rFonts w:eastAsia="Times New Roman"/>
          <w:lang w:val="fr-FR"/>
        </w:rPr>
        <w:t xml:space="preserve">Multicellularité offre : </w:t>
      </w:r>
    </w:p>
    <w:p w14:paraId="5A73D006" w14:textId="6BA29609" w:rsidR="00C01B02" w:rsidRPr="00302721" w:rsidRDefault="005C6E18" w:rsidP="00C01B02">
      <w:pPr>
        <w:pStyle w:val="ListParagraph"/>
        <w:numPr>
          <w:ilvl w:val="2"/>
          <w:numId w:val="3"/>
        </w:numPr>
        <w:rPr>
          <w:rFonts w:eastAsia="Times New Roman"/>
          <w:lang w:val="fr-FR"/>
        </w:rPr>
      </w:pPr>
      <w:r w:rsidRPr="00302721">
        <w:rPr>
          <w:rFonts w:eastAsia="Times New Roman"/>
          <w:lang w:val="fr-FR"/>
        </w:rPr>
        <w:t>Un o</w:t>
      </w:r>
      <w:r w:rsidR="00C01B02" w:rsidRPr="00302721">
        <w:rPr>
          <w:rFonts w:eastAsia="Times New Roman"/>
          <w:lang w:val="fr-FR"/>
        </w:rPr>
        <w:t xml:space="preserve">rganisme qui dépasse la taille </w:t>
      </w:r>
      <w:r w:rsidRPr="00302721">
        <w:rPr>
          <w:rFonts w:eastAsia="Times New Roman"/>
          <w:lang w:val="fr-FR"/>
        </w:rPr>
        <w:t>limite imposée par la diffusion – plus grande taille, mais quand même limité</w:t>
      </w:r>
    </w:p>
    <w:p w14:paraId="13775A0F" w14:textId="6B1F44B4" w:rsidR="00C01B02" w:rsidRPr="00302721" w:rsidRDefault="00C01B02" w:rsidP="00754A44">
      <w:pPr>
        <w:pStyle w:val="ListParagraph"/>
        <w:numPr>
          <w:ilvl w:val="2"/>
          <w:numId w:val="3"/>
        </w:numPr>
        <w:rPr>
          <w:rFonts w:eastAsia="Times New Roman"/>
          <w:lang w:val="fr-FR"/>
        </w:rPr>
      </w:pPr>
      <w:r w:rsidRPr="00302721">
        <w:rPr>
          <w:rFonts w:eastAsia="Times New Roman"/>
          <w:lang w:val="fr-FR"/>
        </w:rPr>
        <w:t>Une plus grande longévité</w:t>
      </w:r>
      <w:r w:rsidR="00754A44" w:rsidRPr="00302721">
        <w:rPr>
          <w:rFonts w:eastAsia="Times New Roman"/>
          <w:lang w:val="fr-FR"/>
        </w:rPr>
        <w:t>, allonge la vie de l’organisme puisque si une cellule meure les autres existent encore</w:t>
      </w:r>
    </w:p>
    <w:p w14:paraId="6CAB9F3C" w14:textId="7509AB0B" w:rsidR="00C01B02" w:rsidRPr="00302721" w:rsidRDefault="00C01B02" w:rsidP="00C01B02">
      <w:pPr>
        <w:pStyle w:val="ListParagraph"/>
        <w:numPr>
          <w:ilvl w:val="2"/>
          <w:numId w:val="3"/>
        </w:numPr>
        <w:rPr>
          <w:rFonts w:eastAsia="Times New Roman"/>
          <w:lang w:val="fr-FR"/>
        </w:rPr>
      </w:pPr>
      <w:r w:rsidRPr="00302721">
        <w:rPr>
          <w:rFonts w:eastAsia="Times New Roman"/>
          <w:lang w:val="fr-FR"/>
        </w:rPr>
        <w:t>Permet une plus grande complexité en permettant la différentiation de plusieurs types de cellules à l’intérieur d’un organisme</w:t>
      </w:r>
    </w:p>
    <w:p w14:paraId="576553C8" w14:textId="7039BB43" w:rsidR="00C01B02" w:rsidRPr="00302721" w:rsidRDefault="00C01B02" w:rsidP="00C01B02">
      <w:pPr>
        <w:pStyle w:val="ListParagraph"/>
        <w:numPr>
          <w:ilvl w:val="2"/>
          <w:numId w:val="3"/>
        </w:numPr>
        <w:rPr>
          <w:rFonts w:eastAsia="Times New Roman"/>
          <w:lang w:val="fr-FR"/>
        </w:rPr>
      </w:pPr>
      <w:r w:rsidRPr="00302721">
        <w:rPr>
          <w:rFonts w:eastAsia="Times New Roman"/>
          <w:lang w:val="fr-FR"/>
        </w:rPr>
        <w:t>Une plus grande efficacité pour l’alimentation, locomotion, l</w:t>
      </w:r>
      <w:r w:rsidR="00754A44" w:rsidRPr="00302721">
        <w:rPr>
          <w:rFonts w:eastAsia="Times New Roman"/>
          <w:lang w:val="fr-FR"/>
        </w:rPr>
        <w:t xml:space="preserve">a protection et la reproduction – plus de contrainte de taille, plusieurs </w:t>
      </w:r>
      <w:proofErr w:type="gramStart"/>
      <w:r w:rsidR="00754A44" w:rsidRPr="00302721">
        <w:rPr>
          <w:rFonts w:eastAsia="Times New Roman"/>
          <w:lang w:val="fr-FR"/>
        </w:rPr>
        <w:t>formes</w:t>
      </w:r>
      <w:proofErr w:type="gramEnd"/>
    </w:p>
    <w:p w14:paraId="7995F8A8" w14:textId="6B7E3F60" w:rsidR="00C01B02" w:rsidRPr="00302721" w:rsidRDefault="00C01B02" w:rsidP="00C01B02">
      <w:pPr>
        <w:pStyle w:val="ListParagraph"/>
        <w:numPr>
          <w:ilvl w:val="1"/>
          <w:numId w:val="3"/>
        </w:numPr>
        <w:rPr>
          <w:rFonts w:eastAsia="Times New Roman"/>
          <w:lang w:val="fr-FR"/>
        </w:rPr>
      </w:pPr>
      <w:r w:rsidRPr="00302721">
        <w:rPr>
          <w:rFonts w:eastAsia="Times New Roman"/>
          <w:lang w:val="fr-FR"/>
        </w:rPr>
        <w:t xml:space="preserve">Étape intermédiaire entre uni- et </w:t>
      </w:r>
      <w:r w:rsidR="00937496" w:rsidRPr="00302721">
        <w:rPr>
          <w:rFonts w:eastAsia="Times New Roman"/>
          <w:lang w:val="fr-FR"/>
        </w:rPr>
        <w:t>multicellulaire</w:t>
      </w:r>
      <w:r w:rsidRPr="00302721">
        <w:rPr>
          <w:rFonts w:eastAsia="Times New Roman"/>
          <w:lang w:val="fr-FR"/>
        </w:rPr>
        <w:t xml:space="preserve"> : colonies </w:t>
      </w:r>
    </w:p>
    <w:p w14:paraId="5FD6A633" w14:textId="5913589A" w:rsidR="00754A44" w:rsidRPr="00302721" w:rsidRDefault="00937496" w:rsidP="00754A44">
      <w:pPr>
        <w:pStyle w:val="ListParagraph"/>
        <w:numPr>
          <w:ilvl w:val="2"/>
          <w:numId w:val="3"/>
        </w:numPr>
        <w:rPr>
          <w:rFonts w:eastAsia="Times New Roman"/>
          <w:lang w:val="fr-FR"/>
        </w:rPr>
      </w:pPr>
      <w:r w:rsidRPr="00302721">
        <w:rPr>
          <w:rFonts w:eastAsia="Times New Roman"/>
          <w:lang w:val="fr-FR"/>
        </w:rPr>
        <w:t>Cyanobactéries</w:t>
      </w:r>
      <w:r w:rsidR="00754A44" w:rsidRPr="00302721">
        <w:rPr>
          <w:rFonts w:eastAsia="Times New Roman"/>
          <w:lang w:val="fr-FR"/>
        </w:rPr>
        <w:t xml:space="preserve"> en </w:t>
      </w:r>
      <w:r w:rsidRPr="00302721">
        <w:rPr>
          <w:rFonts w:eastAsia="Times New Roman"/>
          <w:lang w:val="fr-FR"/>
        </w:rPr>
        <w:t>filament</w:t>
      </w:r>
      <w:r w:rsidR="00754A44" w:rsidRPr="00302721">
        <w:rPr>
          <w:rFonts w:eastAsia="Times New Roman"/>
          <w:lang w:val="fr-FR"/>
        </w:rPr>
        <w:t xml:space="preserve"> – permet les </w:t>
      </w:r>
      <w:r w:rsidRPr="00302721">
        <w:rPr>
          <w:rFonts w:eastAsia="Times New Roman"/>
          <w:lang w:val="fr-FR"/>
        </w:rPr>
        <w:t>échanges</w:t>
      </w:r>
      <w:r w:rsidR="00754A44" w:rsidRPr="00302721">
        <w:rPr>
          <w:rFonts w:eastAsia="Times New Roman"/>
          <w:lang w:val="fr-FR"/>
        </w:rPr>
        <w:t xml:space="preserve"> nutritifs entre les cellules, si une cellule est moins active, elle peut avoir l’aide d’autres cellules – collaboration entre les cellules</w:t>
      </w:r>
    </w:p>
    <w:p w14:paraId="3E7C8ACA" w14:textId="2D4059AD" w:rsidR="00484158" w:rsidRPr="00302721" w:rsidRDefault="00754A44" w:rsidP="00754A44">
      <w:pPr>
        <w:pStyle w:val="ListParagraph"/>
        <w:numPr>
          <w:ilvl w:val="1"/>
          <w:numId w:val="3"/>
        </w:numPr>
        <w:rPr>
          <w:rFonts w:eastAsia="Times New Roman"/>
          <w:lang w:val="fr-FR"/>
        </w:rPr>
      </w:pPr>
      <w:r w:rsidRPr="00302721">
        <w:rPr>
          <w:rFonts w:eastAsia="Times New Roman"/>
          <w:lang w:val="fr-FR"/>
        </w:rPr>
        <w:t xml:space="preserve">Volvox : tendance </w:t>
      </w:r>
      <w:r w:rsidR="00937496" w:rsidRPr="00302721">
        <w:rPr>
          <w:rFonts w:eastAsia="Times New Roman"/>
          <w:lang w:val="fr-FR"/>
        </w:rPr>
        <w:t>à</w:t>
      </w:r>
      <w:r w:rsidRPr="00302721">
        <w:rPr>
          <w:rFonts w:eastAsia="Times New Roman"/>
          <w:lang w:val="fr-FR"/>
        </w:rPr>
        <w:t xml:space="preserve"> tourner sur </w:t>
      </w:r>
      <w:r w:rsidR="00484158" w:rsidRPr="00302721">
        <w:rPr>
          <w:rFonts w:eastAsia="Times New Roman"/>
          <w:lang w:val="fr-FR"/>
        </w:rPr>
        <w:t>elle-même</w:t>
      </w:r>
    </w:p>
    <w:p w14:paraId="7BE58F5E" w14:textId="18BD01EA" w:rsidR="004C5744" w:rsidRPr="00302721" w:rsidRDefault="00754A44" w:rsidP="004C5744">
      <w:pPr>
        <w:pStyle w:val="ListParagraph"/>
        <w:numPr>
          <w:ilvl w:val="2"/>
          <w:numId w:val="3"/>
        </w:numPr>
        <w:rPr>
          <w:rFonts w:eastAsia="Times New Roman"/>
          <w:lang w:val="fr-FR"/>
        </w:rPr>
      </w:pPr>
      <w:r w:rsidRPr="00302721">
        <w:rPr>
          <w:rFonts w:eastAsia="Times New Roman"/>
          <w:lang w:val="fr-FR"/>
        </w:rPr>
        <w:t>Colonies</w:t>
      </w:r>
      <w:r w:rsidR="00937496">
        <w:rPr>
          <w:rFonts w:eastAsia="Times New Roman"/>
          <w:lang w:val="fr-FR"/>
        </w:rPr>
        <w:t xml:space="preserve"> </w:t>
      </w:r>
      <w:r w:rsidRPr="00302721">
        <w:rPr>
          <w:rFonts w:eastAsia="Times New Roman"/>
          <w:lang w:val="fr-FR"/>
        </w:rPr>
        <w:t>: boule vide faite de 50,000 organismes unicellulaires flagellés connectés par un filament cytoplasmique.</w:t>
      </w:r>
    </w:p>
    <w:p w14:paraId="147B5845" w14:textId="07543EF9" w:rsidR="004C5744" w:rsidRPr="00302721" w:rsidRDefault="00754A44" w:rsidP="004C5744">
      <w:pPr>
        <w:pStyle w:val="ListParagraph"/>
        <w:numPr>
          <w:ilvl w:val="2"/>
          <w:numId w:val="3"/>
        </w:numPr>
        <w:rPr>
          <w:rFonts w:eastAsia="Times New Roman"/>
          <w:lang w:val="fr-FR"/>
        </w:rPr>
      </w:pPr>
      <w:r w:rsidRPr="00302721">
        <w:rPr>
          <w:rFonts w:eastAsia="Times New Roman"/>
          <w:lang w:val="fr-FR"/>
        </w:rPr>
        <w:t>Présence de</w:t>
      </w:r>
      <w:r w:rsidR="006A2271" w:rsidRPr="00302721">
        <w:rPr>
          <w:rFonts w:eastAsia="Times New Roman"/>
          <w:lang w:val="fr-FR"/>
        </w:rPr>
        <w:t xml:space="preserve"> cellules avec of yeux</w:t>
      </w:r>
    </w:p>
    <w:p w14:paraId="7C23FA46" w14:textId="25FF2D19" w:rsidR="004C5744" w:rsidRPr="00302721" w:rsidRDefault="00754A44" w:rsidP="004C5744">
      <w:pPr>
        <w:pStyle w:val="ListParagraph"/>
        <w:numPr>
          <w:ilvl w:val="2"/>
          <w:numId w:val="3"/>
        </w:numPr>
        <w:rPr>
          <w:rFonts w:eastAsia="Times New Roman"/>
          <w:lang w:val="fr-FR"/>
        </w:rPr>
      </w:pPr>
      <w:r w:rsidRPr="00302721">
        <w:rPr>
          <w:rFonts w:eastAsia="Times New Roman"/>
          <w:lang w:val="fr-FR"/>
        </w:rPr>
        <w:t>Différentiation cellulaire est minimale</w:t>
      </w:r>
      <w:r w:rsidR="00937496">
        <w:rPr>
          <w:rFonts w:eastAsia="Times New Roman"/>
          <w:lang w:val="fr-FR"/>
        </w:rPr>
        <w:t xml:space="preserve"> </w:t>
      </w:r>
      <w:r w:rsidRPr="00302721">
        <w:rPr>
          <w:rFonts w:eastAsia="Times New Roman"/>
          <w:lang w:val="fr-FR"/>
        </w:rPr>
        <w:t>:</w:t>
      </w:r>
    </w:p>
    <w:p w14:paraId="6D20F197" w14:textId="4EBA5273" w:rsidR="004C5744" w:rsidRPr="00302721" w:rsidRDefault="00937496" w:rsidP="004C5744">
      <w:pPr>
        <w:pStyle w:val="ListParagraph"/>
        <w:numPr>
          <w:ilvl w:val="2"/>
          <w:numId w:val="3"/>
        </w:numPr>
        <w:rPr>
          <w:rFonts w:eastAsia="Times New Roman"/>
          <w:lang w:val="fr-FR"/>
        </w:rPr>
      </w:pPr>
      <w:r w:rsidRPr="00302721">
        <w:rPr>
          <w:rFonts w:eastAsia="Times New Roman"/>
          <w:lang w:val="fr-FR"/>
        </w:rPr>
        <w:t>Somatique</w:t>
      </w:r>
      <w:r w:rsidR="00754A44" w:rsidRPr="00302721">
        <w:rPr>
          <w:rFonts w:eastAsia="Times New Roman"/>
          <w:lang w:val="fr-FR"/>
        </w:rPr>
        <w:t xml:space="preserve"> et cellules gonidiales</w:t>
      </w:r>
    </w:p>
    <w:p w14:paraId="5CFA6E67" w14:textId="2DD6AE77" w:rsidR="004C5744" w:rsidRPr="00302721" w:rsidRDefault="00937496" w:rsidP="004C5744">
      <w:pPr>
        <w:pStyle w:val="ListParagraph"/>
        <w:numPr>
          <w:ilvl w:val="2"/>
          <w:numId w:val="3"/>
        </w:numPr>
        <w:rPr>
          <w:rFonts w:eastAsia="Times New Roman"/>
          <w:lang w:val="fr-FR"/>
        </w:rPr>
      </w:pPr>
      <w:r>
        <w:rPr>
          <w:rFonts w:eastAsia="Times New Roman"/>
          <w:lang w:val="fr-FR"/>
        </w:rPr>
        <w:t>Reproduction asexuée (cellules gonadiales : produisent</w:t>
      </w:r>
      <w:r w:rsidR="00754A44" w:rsidRPr="00302721">
        <w:rPr>
          <w:rFonts w:eastAsia="Times New Roman"/>
          <w:lang w:val="fr-FR"/>
        </w:rPr>
        <w:t xml:space="preserve"> de petites colonies à l’intérieur des </w:t>
      </w:r>
      <w:r w:rsidRPr="00302721">
        <w:rPr>
          <w:rFonts w:eastAsia="Times New Roman"/>
          <w:lang w:val="fr-FR"/>
        </w:rPr>
        <w:t>colonies</w:t>
      </w:r>
      <w:r w:rsidR="00754A44" w:rsidRPr="00302721">
        <w:rPr>
          <w:rFonts w:eastAsia="Times New Roman"/>
          <w:lang w:val="fr-FR"/>
        </w:rPr>
        <w:t>)</w:t>
      </w:r>
    </w:p>
    <w:p w14:paraId="039F8E49" w14:textId="3FB0E3A9" w:rsidR="004C5744" w:rsidRPr="00302721" w:rsidRDefault="00937496" w:rsidP="004C5744">
      <w:pPr>
        <w:pStyle w:val="ListParagraph"/>
        <w:numPr>
          <w:ilvl w:val="2"/>
          <w:numId w:val="3"/>
        </w:numPr>
        <w:rPr>
          <w:rFonts w:eastAsia="Times New Roman"/>
          <w:lang w:val="fr-FR"/>
        </w:rPr>
      </w:pPr>
      <w:r>
        <w:rPr>
          <w:rFonts w:eastAsia="Times New Roman"/>
          <w:lang w:val="fr-FR"/>
        </w:rPr>
        <w:t>R</w:t>
      </w:r>
      <w:r w:rsidR="00754A44" w:rsidRPr="00302721">
        <w:rPr>
          <w:rFonts w:eastAsia="Times New Roman"/>
          <w:lang w:val="fr-FR"/>
        </w:rPr>
        <w:t>eproduction sexuée transformation de gonidies en gonades : va produire des zygotes dormants)</w:t>
      </w:r>
    </w:p>
    <w:p w14:paraId="5F5DBDDC" w14:textId="77777777" w:rsidR="004C5744" w:rsidRPr="00302721" w:rsidRDefault="00754A44" w:rsidP="004C5744">
      <w:pPr>
        <w:pStyle w:val="ListParagraph"/>
        <w:numPr>
          <w:ilvl w:val="2"/>
          <w:numId w:val="3"/>
        </w:numPr>
        <w:rPr>
          <w:rFonts w:eastAsia="Times New Roman"/>
          <w:lang w:val="fr-FR"/>
        </w:rPr>
      </w:pPr>
      <w:r w:rsidRPr="00302721">
        <w:rPr>
          <w:rFonts w:eastAsia="Times New Roman"/>
          <w:lang w:val="fr-FR"/>
        </w:rPr>
        <w:t>Colonies mâles ou femelles (diécie)</w:t>
      </w:r>
    </w:p>
    <w:p w14:paraId="1E1D29BB" w14:textId="59E80A97" w:rsidR="00754A44" w:rsidRPr="00302721" w:rsidRDefault="00754A44" w:rsidP="004C5744">
      <w:pPr>
        <w:pStyle w:val="ListParagraph"/>
        <w:numPr>
          <w:ilvl w:val="2"/>
          <w:numId w:val="3"/>
        </w:numPr>
        <w:rPr>
          <w:rFonts w:eastAsia="Times New Roman"/>
          <w:lang w:val="fr-FR"/>
        </w:rPr>
      </w:pPr>
      <w:r w:rsidRPr="00302721">
        <w:rPr>
          <w:rFonts w:eastAsia="Times New Roman"/>
          <w:lang w:val="fr-FR"/>
        </w:rPr>
        <w:t xml:space="preserve">Colonie </w:t>
      </w:r>
      <w:r w:rsidR="00937496">
        <w:rPr>
          <w:rFonts w:eastAsia="Times New Roman"/>
          <w:lang w:val="fr-FR"/>
        </w:rPr>
        <w:t xml:space="preserve">avec gamètes mâles et femelles </w:t>
      </w:r>
      <w:r w:rsidRPr="00302721">
        <w:rPr>
          <w:rFonts w:eastAsia="Times New Roman"/>
          <w:lang w:val="fr-FR"/>
        </w:rPr>
        <w:t>(monoécie)</w:t>
      </w:r>
    </w:p>
    <w:p w14:paraId="0F7028E6" w14:textId="5B996C4A" w:rsidR="004C5744" w:rsidRPr="00302721" w:rsidRDefault="004C5744" w:rsidP="004C5744">
      <w:pPr>
        <w:pStyle w:val="ListParagraph"/>
        <w:numPr>
          <w:ilvl w:val="0"/>
          <w:numId w:val="3"/>
        </w:numPr>
        <w:rPr>
          <w:rFonts w:eastAsia="Times New Roman"/>
          <w:lang w:val="fr-FR"/>
        </w:rPr>
      </w:pPr>
      <w:r w:rsidRPr="00302721">
        <w:rPr>
          <w:rFonts w:eastAsia="Times New Roman"/>
          <w:lang w:val="fr-FR"/>
        </w:rPr>
        <w:t xml:space="preserve">Parthénogénèse : </w:t>
      </w:r>
    </w:p>
    <w:p w14:paraId="4556EAC2" w14:textId="2F8B34B5" w:rsidR="004C5744" w:rsidRPr="00302721" w:rsidRDefault="00937496" w:rsidP="004C5744">
      <w:pPr>
        <w:pStyle w:val="ListParagraph"/>
        <w:numPr>
          <w:ilvl w:val="1"/>
          <w:numId w:val="3"/>
        </w:numPr>
        <w:rPr>
          <w:rFonts w:eastAsia="Times New Roman"/>
          <w:lang w:val="fr-FR"/>
        </w:rPr>
      </w:pPr>
      <w:r>
        <w:rPr>
          <w:rFonts w:eastAsia="Times New Roman"/>
          <w:lang w:val="fr-FR"/>
        </w:rPr>
        <w:t>C</w:t>
      </w:r>
      <w:r w:rsidRPr="00302721">
        <w:rPr>
          <w:rFonts w:eastAsia="Times New Roman"/>
          <w:lang w:val="fr-FR"/>
        </w:rPr>
        <w:t>apacité</w:t>
      </w:r>
      <w:r w:rsidR="004C5744" w:rsidRPr="00302721">
        <w:rPr>
          <w:rFonts w:eastAsia="Times New Roman"/>
          <w:lang w:val="fr-FR"/>
        </w:rPr>
        <w:t xml:space="preserve"> de </w:t>
      </w:r>
      <w:r w:rsidRPr="00302721">
        <w:rPr>
          <w:rFonts w:eastAsia="Times New Roman"/>
          <w:lang w:val="fr-FR"/>
        </w:rPr>
        <w:t>dédoubler</w:t>
      </w:r>
      <w:r>
        <w:rPr>
          <w:rFonts w:eastAsia="Times New Roman"/>
          <w:lang w:val="fr-FR"/>
        </w:rPr>
        <w:t xml:space="preserve"> le</w:t>
      </w:r>
      <w:r w:rsidR="004C5744" w:rsidRPr="00302721">
        <w:rPr>
          <w:rFonts w:eastAsia="Times New Roman"/>
          <w:lang w:val="fr-FR"/>
        </w:rPr>
        <w:t xml:space="preserve"> </w:t>
      </w:r>
      <w:r w:rsidRPr="00302721">
        <w:rPr>
          <w:rFonts w:eastAsia="Times New Roman"/>
          <w:lang w:val="fr-FR"/>
        </w:rPr>
        <w:t>matériel</w:t>
      </w:r>
      <w:r w:rsidR="004C5744" w:rsidRPr="00302721">
        <w:rPr>
          <w:rFonts w:eastAsia="Times New Roman"/>
          <w:lang w:val="fr-FR"/>
        </w:rPr>
        <w:t xml:space="preserve"> </w:t>
      </w:r>
      <w:r w:rsidRPr="00302721">
        <w:rPr>
          <w:rFonts w:eastAsia="Times New Roman"/>
          <w:lang w:val="fr-FR"/>
        </w:rPr>
        <w:t>génétique</w:t>
      </w:r>
      <w:r w:rsidR="004C5744" w:rsidRPr="00302721">
        <w:rPr>
          <w:rFonts w:eastAsia="Times New Roman"/>
          <w:lang w:val="fr-FR"/>
        </w:rPr>
        <w:t xml:space="preserve"> d</w:t>
      </w:r>
      <w:r>
        <w:rPr>
          <w:rFonts w:eastAsia="Times New Roman"/>
          <w:lang w:val="fr-FR"/>
        </w:rPr>
        <w:t>’</w:t>
      </w:r>
      <w:r w:rsidR="004C5744" w:rsidRPr="00302721">
        <w:rPr>
          <w:rFonts w:eastAsia="Times New Roman"/>
          <w:lang w:val="fr-FR"/>
        </w:rPr>
        <w:t>u</w:t>
      </w:r>
      <w:r>
        <w:rPr>
          <w:rFonts w:eastAsia="Times New Roman"/>
          <w:lang w:val="fr-FR"/>
        </w:rPr>
        <w:t>n œ</w:t>
      </w:r>
      <w:r w:rsidR="004C5744" w:rsidRPr="00302721">
        <w:rPr>
          <w:rFonts w:eastAsia="Times New Roman"/>
          <w:lang w:val="fr-FR"/>
        </w:rPr>
        <w:t xml:space="preserve">uf pour former la nouvelle </w:t>
      </w:r>
      <w:r w:rsidRPr="00302721">
        <w:rPr>
          <w:rFonts w:eastAsia="Times New Roman"/>
          <w:lang w:val="fr-FR"/>
        </w:rPr>
        <w:t>génération</w:t>
      </w:r>
      <w:r w:rsidR="004C5744" w:rsidRPr="00302721">
        <w:rPr>
          <w:rFonts w:eastAsia="Times New Roman"/>
          <w:lang w:val="fr-FR"/>
        </w:rPr>
        <w:t xml:space="preserve"> (que des femelles)</w:t>
      </w:r>
    </w:p>
    <w:p w14:paraId="439E693F" w14:textId="6AE45517" w:rsidR="00EB4816" w:rsidRPr="00302721" w:rsidRDefault="00EB4816" w:rsidP="004C5744">
      <w:pPr>
        <w:pStyle w:val="ListParagraph"/>
        <w:numPr>
          <w:ilvl w:val="1"/>
          <w:numId w:val="3"/>
        </w:numPr>
        <w:rPr>
          <w:rFonts w:eastAsia="Times New Roman"/>
          <w:lang w:val="fr-FR"/>
        </w:rPr>
      </w:pPr>
      <w:r w:rsidRPr="00302721">
        <w:rPr>
          <w:rFonts w:eastAsia="Times New Roman"/>
          <w:lang w:val="fr-FR"/>
        </w:rPr>
        <w:t xml:space="preserve">Certaines femelles se comportent comme des males pour provoquer le pond des </w:t>
      </w:r>
      <w:r w:rsidR="00937496" w:rsidRPr="00302721">
        <w:rPr>
          <w:rFonts w:eastAsia="Times New Roman"/>
          <w:lang w:val="fr-FR"/>
        </w:rPr>
        <w:t>œuf</w:t>
      </w:r>
      <w:r w:rsidR="00937496">
        <w:rPr>
          <w:rFonts w:eastAsia="Times New Roman"/>
          <w:lang w:val="fr-FR"/>
        </w:rPr>
        <w:t>s</w:t>
      </w:r>
    </w:p>
    <w:p w14:paraId="4502A092" w14:textId="3963343A" w:rsidR="004C5744" w:rsidRPr="00302721" w:rsidRDefault="004C5744" w:rsidP="004C5744">
      <w:pPr>
        <w:pStyle w:val="ListParagraph"/>
        <w:numPr>
          <w:ilvl w:val="0"/>
          <w:numId w:val="3"/>
        </w:numPr>
        <w:rPr>
          <w:rFonts w:eastAsia="Times New Roman"/>
          <w:lang w:val="fr-FR"/>
        </w:rPr>
      </w:pPr>
      <w:r w:rsidRPr="00302721">
        <w:rPr>
          <w:rFonts w:eastAsia="Times New Roman"/>
          <w:lang w:val="fr-FR"/>
        </w:rPr>
        <w:t xml:space="preserve">Hermaphrodisme : </w:t>
      </w:r>
    </w:p>
    <w:p w14:paraId="511F5095" w14:textId="4BD0298A" w:rsidR="004C5744" w:rsidRPr="00302721" w:rsidRDefault="006A2271" w:rsidP="004C5744">
      <w:pPr>
        <w:pStyle w:val="ListParagraph"/>
        <w:numPr>
          <w:ilvl w:val="1"/>
          <w:numId w:val="3"/>
        </w:numPr>
        <w:rPr>
          <w:rFonts w:eastAsia="Times New Roman"/>
          <w:lang w:val="fr-FR"/>
        </w:rPr>
      </w:pPr>
      <w:r w:rsidRPr="00302721">
        <w:rPr>
          <w:rFonts w:eastAsia="Times New Roman"/>
          <w:lang w:val="fr-FR"/>
        </w:rPr>
        <w:t xml:space="preserve">Les deux sexes sont </w:t>
      </w:r>
      <w:r w:rsidR="00937496" w:rsidRPr="00302721">
        <w:rPr>
          <w:rFonts w:eastAsia="Times New Roman"/>
          <w:lang w:val="fr-FR"/>
        </w:rPr>
        <w:t>présents</w:t>
      </w:r>
      <w:r w:rsidRPr="00302721">
        <w:rPr>
          <w:rFonts w:eastAsia="Times New Roman"/>
          <w:lang w:val="fr-FR"/>
        </w:rPr>
        <w:t xml:space="preserve"> dans un individu</w:t>
      </w:r>
    </w:p>
    <w:p w14:paraId="1DCB7916" w14:textId="342FEDA5" w:rsidR="004C5744" w:rsidRPr="00302721" w:rsidRDefault="004C5744" w:rsidP="004C5744">
      <w:pPr>
        <w:pStyle w:val="ListParagraph"/>
        <w:numPr>
          <w:ilvl w:val="0"/>
          <w:numId w:val="3"/>
        </w:numPr>
        <w:rPr>
          <w:rFonts w:eastAsia="Times New Roman"/>
          <w:lang w:val="fr-FR"/>
        </w:rPr>
      </w:pPr>
      <w:r w:rsidRPr="00302721">
        <w:rPr>
          <w:rFonts w:eastAsia="Times New Roman"/>
          <w:lang w:val="fr-FR"/>
        </w:rPr>
        <w:t>Hermaphrodisme séquentiel</w:t>
      </w:r>
    </w:p>
    <w:p w14:paraId="0A3CD8AD" w14:textId="3381DD88" w:rsidR="006A2271" w:rsidRPr="00302721" w:rsidRDefault="006A2271" w:rsidP="006A2271">
      <w:pPr>
        <w:pStyle w:val="ListParagraph"/>
        <w:numPr>
          <w:ilvl w:val="1"/>
          <w:numId w:val="3"/>
        </w:numPr>
        <w:rPr>
          <w:rFonts w:eastAsia="Times New Roman"/>
          <w:lang w:val="fr-FR"/>
        </w:rPr>
      </w:pPr>
      <w:r w:rsidRPr="00302721">
        <w:rPr>
          <w:rFonts w:eastAsia="Times New Roman"/>
          <w:lang w:val="fr-FR"/>
        </w:rPr>
        <w:t xml:space="preserve">Un </w:t>
      </w:r>
      <w:r w:rsidR="00937496" w:rsidRPr="00302721">
        <w:rPr>
          <w:rFonts w:eastAsia="Times New Roman"/>
          <w:lang w:val="fr-FR"/>
        </w:rPr>
        <w:t>sexe</w:t>
      </w:r>
      <w:r w:rsidRPr="00302721">
        <w:rPr>
          <w:rFonts w:eastAsia="Times New Roman"/>
          <w:lang w:val="fr-FR"/>
        </w:rPr>
        <w:t xml:space="preserve"> devient actif avant l’autre</w:t>
      </w:r>
    </w:p>
    <w:p w14:paraId="7F9E13AC" w14:textId="1D9EEC75" w:rsidR="006A2271" w:rsidRPr="00302721" w:rsidRDefault="006A2271" w:rsidP="006A2271">
      <w:pPr>
        <w:pStyle w:val="ListParagraph"/>
        <w:numPr>
          <w:ilvl w:val="1"/>
          <w:numId w:val="3"/>
        </w:numPr>
        <w:rPr>
          <w:rFonts w:eastAsia="Times New Roman"/>
          <w:lang w:val="fr-FR"/>
        </w:rPr>
      </w:pPr>
      <w:r w:rsidRPr="00302721">
        <w:rPr>
          <w:rFonts w:eastAsia="Times New Roman"/>
          <w:lang w:val="fr-FR"/>
        </w:rPr>
        <w:t xml:space="preserve">Ex : girelle a </w:t>
      </w:r>
      <w:r w:rsidR="00937496" w:rsidRPr="00302721">
        <w:rPr>
          <w:rFonts w:eastAsia="Times New Roman"/>
          <w:lang w:val="fr-FR"/>
        </w:rPr>
        <w:t>tête bleue</w:t>
      </w:r>
    </w:p>
    <w:p w14:paraId="3CB11F54" w14:textId="37261992" w:rsidR="006A2271" w:rsidRPr="00302721" w:rsidRDefault="006A2271" w:rsidP="006A2271">
      <w:pPr>
        <w:pStyle w:val="ListParagraph"/>
        <w:numPr>
          <w:ilvl w:val="2"/>
          <w:numId w:val="3"/>
        </w:numPr>
        <w:rPr>
          <w:rFonts w:eastAsia="Times New Roman"/>
          <w:lang w:val="fr-FR"/>
        </w:rPr>
      </w:pPr>
      <w:r w:rsidRPr="00302721">
        <w:rPr>
          <w:rFonts w:eastAsia="Times New Roman"/>
          <w:lang w:val="fr-FR"/>
        </w:rPr>
        <w:t>Si le male meurt, la plus grande femelle se développe en male</w:t>
      </w:r>
    </w:p>
    <w:p w14:paraId="7742840A" w14:textId="507973D4" w:rsidR="006A2271" w:rsidRPr="00302721" w:rsidRDefault="006A2271" w:rsidP="006A2271">
      <w:pPr>
        <w:pStyle w:val="ListParagraph"/>
        <w:numPr>
          <w:ilvl w:val="1"/>
          <w:numId w:val="3"/>
        </w:numPr>
        <w:rPr>
          <w:rFonts w:eastAsia="Times New Roman"/>
          <w:lang w:val="fr-FR"/>
        </w:rPr>
      </w:pPr>
      <w:r w:rsidRPr="00302721">
        <w:rPr>
          <w:rFonts w:eastAsia="Times New Roman"/>
          <w:lang w:val="fr-FR"/>
        </w:rPr>
        <w:t xml:space="preserve">Ex pas </w:t>
      </w:r>
      <w:r w:rsidR="00937496" w:rsidRPr="00302721">
        <w:rPr>
          <w:rFonts w:eastAsia="Times New Roman"/>
          <w:lang w:val="fr-FR"/>
        </w:rPr>
        <w:t>séquentiel</w:t>
      </w:r>
      <w:r w:rsidRPr="00302721">
        <w:rPr>
          <w:rFonts w:eastAsia="Times New Roman"/>
          <w:lang w:val="fr-FR"/>
        </w:rPr>
        <w:t xml:space="preserve"> : </w:t>
      </w:r>
      <w:r w:rsidR="00937496" w:rsidRPr="00302721">
        <w:rPr>
          <w:rFonts w:eastAsia="Times New Roman"/>
          <w:lang w:val="fr-FR"/>
        </w:rPr>
        <w:t>autofécondation</w:t>
      </w:r>
      <w:r w:rsidRPr="00302721">
        <w:rPr>
          <w:rFonts w:eastAsia="Times New Roman"/>
          <w:lang w:val="fr-FR"/>
        </w:rPr>
        <w:t xml:space="preserve"> des poissons</w:t>
      </w:r>
    </w:p>
    <w:p w14:paraId="46C472D3" w14:textId="2077A849" w:rsidR="006A2271" w:rsidRPr="00302721" w:rsidRDefault="006A2271" w:rsidP="006A2271">
      <w:pPr>
        <w:pStyle w:val="ListParagraph"/>
        <w:numPr>
          <w:ilvl w:val="2"/>
          <w:numId w:val="3"/>
        </w:numPr>
        <w:rPr>
          <w:rFonts w:eastAsia="Times New Roman"/>
          <w:lang w:val="fr-FR"/>
        </w:rPr>
      </w:pPr>
      <w:r w:rsidRPr="00302721">
        <w:rPr>
          <w:rFonts w:eastAsia="Times New Roman"/>
          <w:lang w:val="fr-FR"/>
        </w:rPr>
        <w:t>Vit dans un milieu ou l’</w:t>
      </w:r>
      <w:r w:rsidR="00937496" w:rsidRPr="00302721">
        <w:rPr>
          <w:rFonts w:eastAsia="Times New Roman"/>
          <w:lang w:val="fr-FR"/>
        </w:rPr>
        <w:t>espèce</w:t>
      </w:r>
      <w:r w:rsidRPr="00302721">
        <w:rPr>
          <w:rFonts w:eastAsia="Times New Roman"/>
          <w:lang w:val="fr-FR"/>
        </w:rPr>
        <w:t xml:space="preserve"> est </w:t>
      </w:r>
      <w:r w:rsidR="00937496" w:rsidRPr="00302721">
        <w:rPr>
          <w:rFonts w:eastAsia="Times New Roman"/>
          <w:lang w:val="fr-FR"/>
        </w:rPr>
        <w:t>présente</w:t>
      </w:r>
      <w:r w:rsidRPr="00302721">
        <w:rPr>
          <w:rFonts w:eastAsia="Times New Roman"/>
          <w:lang w:val="fr-FR"/>
        </w:rPr>
        <w:t xml:space="preserve"> mais les individus sont rares (</w:t>
      </w:r>
      <w:r w:rsidR="00937496">
        <w:rPr>
          <w:rFonts w:eastAsia="Times New Roman"/>
          <w:lang w:val="fr-FR"/>
        </w:rPr>
        <w:t>il</w:t>
      </w:r>
      <w:r w:rsidR="00937496" w:rsidRPr="00302721">
        <w:rPr>
          <w:rFonts w:eastAsia="Times New Roman"/>
          <w:lang w:val="fr-FR"/>
        </w:rPr>
        <w:t xml:space="preserve"> </w:t>
      </w:r>
      <w:r w:rsidR="00937496">
        <w:rPr>
          <w:rFonts w:eastAsia="Times New Roman"/>
          <w:lang w:val="fr-FR"/>
        </w:rPr>
        <w:t>est possible de ne</w:t>
      </w:r>
      <w:r w:rsidR="00937496" w:rsidRPr="00302721">
        <w:rPr>
          <w:rFonts w:eastAsia="Times New Roman"/>
          <w:lang w:val="fr-FR"/>
        </w:rPr>
        <w:t xml:space="preserve"> jamais</w:t>
      </w:r>
      <w:r w:rsidRPr="00302721">
        <w:rPr>
          <w:rFonts w:eastAsia="Times New Roman"/>
          <w:lang w:val="fr-FR"/>
        </w:rPr>
        <w:t xml:space="preserve"> voir un autre individu d’une </w:t>
      </w:r>
      <w:r w:rsidR="00937496" w:rsidRPr="00302721">
        <w:rPr>
          <w:rFonts w:eastAsia="Times New Roman"/>
          <w:lang w:val="fr-FR"/>
        </w:rPr>
        <w:t>même</w:t>
      </w:r>
      <w:r w:rsidRPr="00302721">
        <w:rPr>
          <w:rFonts w:eastAsia="Times New Roman"/>
          <w:lang w:val="fr-FR"/>
        </w:rPr>
        <w:t xml:space="preserve"> </w:t>
      </w:r>
      <w:r w:rsidR="00937496" w:rsidRPr="00302721">
        <w:rPr>
          <w:rFonts w:eastAsia="Times New Roman"/>
          <w:lang w:val="fr-FR"/>
        </w:rPr>
        <w:t>espèce</w:t>
      </w:r>
      <w:r w:rsidRPr="00302721">
        <w:rPr>
          <w:rFonts w:eastAsia="Times New Roman"/>
          <w:lang w:val="fr-FR"/>
        </w:rPr>
        <w:t>)</w:t>
      </w:r>
    </w:p>
    <w:p w14:paraId="4FF9435D" w14:textId="77777777" w:rsidR="00AA1443" w:rsidRPr="00302721" w:rsidRDefault="006A2271" w:rsidP="00AA1443">
      <w:pPr>
        <w:pStyle w:val="ListParagraph"/>
        <w:numPr>
          <w:ilvl w:val="0"/>
          <w:numId w:val="3"/>
        </w:numPr>
        <w:rPr>
          <w:rFonts w:eastAsia="Times New Roman"/>
          <w:lang w:val="fr-FR"/>
        </w:rPr>
      </w:pPr>
      <w:r w:rsidRPr="00302721">
        <w:rPr>
          <w:rFonts w:eastAsia="Times New Roman"/>
          <w:lang w:val="fr-FR"/>
        </w:rPr>
        <w:t>Pourquoi la reproduction sexuée ?</w:t>
      </w:r>
    </w:p>
    <w:p w14:paraId="78142774" w14:textId="77777777" w:rsidR="00AA1443" w:rsidRPr="00302721" w:rsidRDefault="00AA1443" w:rsidP="00AA1443">
      <w:pPr>
        <w:pStyle w:val="ListParagraph"/>
        <w:numPr>
          <w:ilvl w:val="1"/>
          <w:numId w:val="3"/>
        </w:numPr>
        <w:rPr>
          <w:rFonts w:eastAsia="Times New Roman"/>
          <w:lang w:val="fr-FR"/>
        </w:rPr>
      </w:pPr>
      <w:r w:rsidRPr="00302721">
        <w:rPr>
          <w:rFonts w:eastAsia="Times New Roman"/>
          <w:lang w:val="fr-FR"/>
        </w:rPr>
        <w:t xml:space="preserve">Reproduction asexuée offre un avantage au niveau des nombres. </w:t>
      </w:r>
    </w:p>
    <w:p w14:paraId="1957060A" w14:textId="03A0DB20" w:rsidR="003A264F" w:rsidRPr="00302721" w:rsidRDefault="003A264F" w:rsidP="003A264F">
      <w:pPr>
        <w:pStyle w:val="ListParagraph"/>
        <w:numPr>
          <w:ilvl w:val="2"/>
          <w:numId w:val="3"/>
        </w:numPr>
        <w:rPr>
          <w:rFonts w:eastAsia="Times New Roman"/>
          <w:lang w:val="fr-FR"/>
        </w:rPr>
      </w:pPr>
      <w:r w:rsidRPr="00302721">
        <w:rPr>
          <w:rFonts w:eastAsia="Times New Roman"/>
          <w:lang w:val="fr-FR"/>
        </w:rPr>
        <w:t>Population augmente plus lentement avec la reproduction sexuée</w:t>
      </w:r>
    </w:p>
    <w:p w14:paraId="047E0E1D" w14:textId="5ADADCD7" w:rsidR="00AA1443" w:rsidRPr="00302721" w:rsidRDefault="003A264F" w:rsidP="00AA1443">
      <w:pPr>
        <w:pStyle w:val="ListParagraph"/>
        <w:numPr>
          <w:ilvl w:val="1"/>
          <w:numId w:val="3"/>
        </w:numPr>
        <w:rPr>
          <w:rFonts w:eastAsia="Times New Roman"/>
          <w:lang w:val="fr-FR"/>
        </w:rPr>
      </w:pPr>
      <w:r w:rsidRPr="00302721">
        <w:rPr>
          <w:rFonts w:eastAsia="Times New Roman"/>
          <w:lang w:val="fr-FR"/>
        </w:rPr>
        <w:lastRenderedPageBreak/>
        <w:t>Reproduction asexuée</w:t>
      </w:r>
      <w:r w:rsidR="00AA1443" w:rsidRPr="00302721">
        <w:rPr>
          <w:rFonts w:eastAsia="Times New Roman"/>
          <w:lang w:val="fr-FR"/>
        </w:rPr>
        <w:t xml:space="preserve"> offre un avantage au niveau de la transmission héréditaire à la prochaine génération.</w:t>
      </w:r>
      <w:r w:rsidR="00AA1443" w:rsidRPr="00302721">
        <w:rPr>
          <w:rFonts w:eastAsia="Times New Roman"/>
          <w:lang w:val="fr-FR"/>
        </w:rPr>
        <w:tab/>
      </w:r>
    </w:p>
    <w:p w14:paraId="66268A91" w14:textId="77777777" w:rsidR="00AA1443" w:rsidRPr="00302721" w:rsidRDefault="00AA1443" w:rsidP="00AA1443">
      <w:pPr>
        <w:pStyle w:val="ListParagraph"/>
        <w:numPr>
          <w:ilvl w:val="1"/>
          <w:numId w:val="3"/>
        </w:numPr>
        <w:rPr>
          <w:rFonts w:eastAsia="Times New Roman"/>
          <w:lang w:val="fr-FR"/>
        </w:rPr>
      </w:pPr>
      <w:r w:rsidRPr="00302721">
        <w:rPr>
          <w:rFonts w:eastAsia="Times New Roman"/>
          <w:lang w:val="fr-FR"/>
        </w:rPr>
        <w:t>Reproduction sexuée offre un avantage adaptatif (production de variabilité génétique et élimination d’allèles récessifs)</w:t>
      </w:r>
    </w:p>
    <w:p w14:paraId="4D02FFF0" w14:textId="6C29C23F" w:rsidR="003A264F" w:rsidRPr="00302721" w:rsidRDefault="003A264F" w:rsidP="003A264F">
      <w:pPr>
        <w:pStyle w:val="ListParagraph"/>
        <w:numPr>
          <w:ilvl w:val="2"/>
          <w:numId w:val="3"/>
        </w:numPr>
        <w:rPr>
          <w:rFonts w:eastAsia="Times New Roman"/>
          <w:lang w:val="fr-FR"/>
        </w:rPr>
      </w:pPr>
      <w:r w:rsidRPr="00302721">
        <w:rPr>
          <w:rFonts w:eastAsia="Times New Roman"/>
          <w:lang w:val="fr-FR"/>
        </w:rPr>
        <w:t>Possibilité de survie est plus grande, résilience a des changements environnementaux</w:t>
      </w:r>
    </w:p>
    <w:p w14:paraId="23B7B5C2" w14:textId="1F751BC4" w:rsidR="003A264F" w:rsidRPr="00302721" w:rsidRDefault="003A264F" w:rsidP="003A264F">
      <w:pPr>
        <w:pStyle w:val="ListParagraph"/>
        <w:numPr>
          <w:ilvl w:val="2"/>
          <w:numId w:val="3"/>
        </w:numPr>
        <w:rPr>
          <w:rFonts w:eastAsia="Times New Roman"/>
          <w:lang w:val="fr-FR"/>
        </w:rPr>
      </w:pPr>
      <w:r w:rsidRPr="00302721">
        <w:rPr>
          <w:rFonts w:eastAsia="Times New Roman"/>
          <w:lang w:val="fr-FR"/>
        </w:rPr>
        <w:t>Asexuée : une mutation peut tuer toute la progéniture venant d’un parent</w:t>
      </w:r>
    </w:p>
    <w:p w14:paraId="5C996C51" w14:textId="6F9EC725" w:rsidR="00AA1443" w:rsidRPr="00302721" w:rsidRDefault="00AA1443" w:rsidP="00AA1443">
      <w:pPr>
        <w:pStyle w:val="ListParagraph"/>
        <w:numPr>
          <w:ilvl w:val="1"/>
          <w:numId w:val="3"/>
        </w:numPr>
        <w:rPr>
          <w:rFonts w:eastAsia="Times New Roman"/>
          <w:lang w:val="fr-FR"/>
        </w:rPr>
      </w:pPr>
      <w:r w:rsidRPr="00302721">
        <w:rPr>
          <w:rFonts w:eastAsia="Times New Roman"/>
          <w:lang w:val="fr-FR"/>
        </w:rPr>
        <w:t>Caractère complexe qui a probablement évolué une seule fois</w:t>
      </w:r>
    </w:p>
    <w:p w14:paraId="6AB6E0ED" w14:textId="6EE7260F" w:rsidR="003A264F" w:rsidRPr="00302721" w:rsidRDefault="003A264F" w:rsidP="003A264F">
      <w:pPr>
        <w:pStyle w:val="ListParagraph"/>
        <w:numPr>
          <w:ilvl w:val="1"/>
          <w:numId w:val="3"/>
        </w:numPr>
        <w:rPr>
          <w:rFonts w:eastAsia="Times New Roman"/>
          <w:lang w:val="fr-FR"/>
        </w:rPr>
      </w:pPr>
      <w:r w:rsidRPr="00302721">
        <w:rPr>
          <w:rFonts w:eastAsia="Times New Roman"/>
          <w:lang w:val="fr-FR"/>
        </w:rPr>
        <w:t xml:space="preserve">Phasmes : </w:t>
      </w:r>
    </w:p>
    <w:p w14:paraId="557E71F8" w14:textId="2BCDD9E2" w:rsidR="003A264F" w:rsidRPr="00302721" w:rsidRDefault="003A264F" w:rsidP="003A264F">
      <w:pPr>
        <w:pStyle w:val="ListParagraph"/>
        <w:numPr>
          <w:ilvl w:val="2"/>
          <w:numId w:val="3"/>
        </w:numPr>
        <w:rPr>
          <w:rFonts w:eastAsia="Times New Roman"/>
          <w:lang w:val="fr-FR"/>
        </w:rPr>
      </w:pPr>
      <w:r w:rsidRPr="00302721">
        <w:rPr>
          <w:rFonts w:eastAsia="Times New Roman"/>
          <w:lang w:val="fr-FR"/>
        </w:rPr>
        <w:t>Perdu la reproduction sexuée</w:t>
      </w:r>
    </w:p>
    <w:p w14:paraId="6D5688E0" w14:textId="43F42599" w:rsidR="003A264F" w:rsidRPr="00302721" w:rsidRDefault="003A264F" w:rsidP="003A264F">
      <w:pPr>
        <w:pStyle w:val="ListParagraph"/>
        <w:numPr>
          <w:ilvl w:val="2"/>
          <w:numId w:val="3"/>
        </w:numPr>
        <w:rPr>
          <w:rFonts w:eastAsia="Times New Roman"/>
          <w:lang w:val="fr-FR"/>
        </w:rPr>
      </w:pPr>
      <w:r w:rsidRPr="00302721">
        <w:rPr>
          <w:rFonts w:eastAsia="Times New Roman"/>
          <w:lang w:val="fr-FR"/>
        </w:rPr>
        <w:t>Femelles se reproduisent sans males (sauf si elles en voient)</w:t>
      </w:r>
    </w:p>
    <w:p w14:paraId="2BA3BF71" w14:textId="7979EF17" w:rsidR="003A264F" w:rsidRPr="00302721" w:rsidRDefault="003A264F" w:rsidP="003A264F">
      <w:pPr>
        <w:pStyle w:val="ListParagraph"/>
        <w:numPr>
          <w:ilvl w:val="2"/>
          <w:numId w:val="3"/>
        </w:numPr>
        <w:rPr>
          <w:rFonts w:eastAsia="Times New Roman"/>
          <w:lang w:val="fr-FR"/>
        </w:rPr>
      </w:pPr>
      <w:r w:rsidRPr="00302721">
        <w:rPr>
          <w:rFonts w:eastAsia="Times New Roman"/>
          <w:lang w:val="fr-FR"/>
        </w:rPr>
        <w:t xml:space="preserve">Androgénèse : accouplement entre </w:t>
      </w:r>
      <w:r w:rsidR="00937496" w:rsidRPr="00302721">
        <w:rPr>
          <w:rFonts w:eastAsia="Times New Roman"/>
          <w:lang w:val="fr-FR"/>
        </w:rPr>
        <w:t>mâle</w:t>
      </w:r>
      <w:r w:rsidRPr="00302721">
        <w:rPr>
          <w:rFonts w:eastAsia="Times New Roman"/>
          <w:lang w:val="fr-FR"/>
        </w:rPr>
        <w:t xml:space="preserve"> et femelle, transfert du sperme, </w:t>
      </w:r>
      <w:r w:rsidR="00937496" w:rsidRPr="00302721">
        <w:rPr>
          <w:rFonts w:eastAsia="Times New Roman"/>
          <w:lang w:val="fr-FR"/>
        </w:rPr>
        <w:t>élimine</w:t>
      </w:r>
      <w:r w:rsidRPr="00302721">
        <w:rPr>
          <w:rFonts w:eastAsia="Times New Roman"/>
          <w:lang w:val="fr-FR"/>
        </w:rPr>
        <w:t xml:space="preserve"> toute </w:t>
      </w:r>
      <w:r w:rsidR="00937496" w:rsidRPr="00302721">
        <w:rPr>
          <w:rFonts w:eastAsia="Times New Roman"/>
          <w:lang w:val="fr-FR"/>
        </w:rPr>
        <w:t>matériel</w:t>
      </w:r>
      <w:r w:rsidRPr="00302721">
        <w:rPr>
          <w:rFonts w:eastAsia="Times New Roman"/>
          <w:lang w:val="fr-FR"/>
        </w:rPr>
        <w:t xml:space="preserve"> </w:t>
      </w:r>
      <w:r w:rsidR="00937496" w:rsidRPr="00302721">
        <w:rPr>
          <w:rFonts w:eastAsia="Times New Roman"/>
          <w:lang w:val="fr-FR"/>
        </w:rPr>
        <w:t>génétique</w:t>
      </w:r>
      <w:r w:rsidRPr="00302721">
        <w:rPr>
          <w:rFonts w:eastAsia="Times New Roman"/>
          <w:lang w:val="fr-FR"/>
        </w:rPr>
        <w:t xml:space="preserve"> de la femelle qui produit la prochaine </w:t>
      </w:r>
      <w:r w:rsidR="00937496" w:rsidRPr="00302721">
        <w:rPr>
          <w:rFonts w:eastAsia="Times New Roman"/>
          <w:lang w:val="fr-FR"/>
        </w:rPr>
        <w:t>génération</w:t>
      </w:r>
      <w:r w:rsidRPr="00302721">
        <w:rPr>
          <w:rFonts w:eastAsia="Times New Roman"/>
          <w:lang w:val="fr-FR"/>
        </w:rPr>
        <w:t xml:space="preserve"> – utilise la femelle pour produire une </w:t>
      </w:r>
      <w:r w:rsidR="00937496" w:rsidRPr="00302721">
        <w:rPr>
          <w:rFonts w:eastAsia="Times New Roman"/>
          <w:lang w:val="fr-FR"/>
        </w:rPr>
        <w:t>progéniture</w:t>
      </w:r>
      <w:r w:rsidRPr="00302721">
        <w:rPr>
          <w:rFonts w:eastAsia="Times New Roman"/>
          <w:lang w:val="fr-FR"/>
        </w:rPr>
        <w:t xml:space="preserve"> avec les </w:t>
      </w:r>
      <w:r w:rsidR="00937496" w:rsidRPr="00302721">
        <w:rPr>
          <w:rFonts w:eastAsia="Times New Roman"/>
          <w:lang w:val="fr-FR"/>
        </w:rPr>
        <w:t>gène</w:t>
      </w:r>
      <w:r w:rsidR="00937496">
        <w:rPr>
          <w:rFonts w:eastAsia="Times New Roman"/>
          <w:lang w:val="fr-FR"/>
        </w:rPr>
        <w:t>s</w:t>
      </w:r>
      <w:r w:rsidRPr="00302721">
        <w:rPr>
          <w:rFonts w:eastAsia="Times New Roman"/>
          <w:lang w:val="fr-FR"/>
        </w:rPr>
        <w:t xml:space="preserve"> des males</w:t>
      </w:r>
    </w:p>
    <w:p w14:paraId="5DCFD5A7" w14:textId="4897F0A9" w:rsidR="0059407E" w:rsidRPr="00302721" w:rsidRDefault="003A264F" w:rsidP="0059407E">
      <w:pPr>
        <w:pStyle w:val="ListParagraph"/>
        <w:numPr>
          <w:ilvl w:val="2"/>
          <w:numId w:val="3"/>
        </w:numPr>
        <w:rPr>
          <w:rFonts w:eastAsia="Times New Roman"/>
          <w:lang w:val="fr-FR"/>
        </w:rPr>
      </w:pPr>
      <w:r w:rsidRPr="00302721">
        <w:rPr>
          <w:rFonts w:eastAsia="Times New Roman"/>
          <w:lang w:val="fr-FR"/>
        </w:rPr>
        <w:t xml:space="preserve">Gymogénèse : </w:t>
      </w:r>
      <w:r w:rsidR="00530D1F" w:rsidRPr="00302721">
        <w:rPr>
          <w:rFonts w:eastAsia="Times New Roman"/>
          <w:lang w:val="fr-FR"/>
        </w:rPr>
        <w:t>espèces</w:t>
      </w:r>
      <w:r w:rsidRPr="00302721">
        <w:rPr>
          <w:rFonts w:eastAsia="Times New Roman"/>
          <w:lang w:val="fr-FR"/>
        </w:rPr>
        <w:t xml:space="preserve"> </w:t>
      </w:r>
      <w:r w:rsidR="00937496" w:rsidRPr="00302721">
        <w:rPr>
          <w:rFonts w:eastAsia="Times New Roman"/>
          <w:lang w:val="fr-FR"/>
        </w:rPr>
        <w:t>uniquement</w:t>
      </w:r>
      <w:r w:rsidRPr="00302721">
        <w:rPr>
          <w:rFonts w:eastAsia="Times New Roman"/>
          <w:lang w:val="fr-FR"/>
        </w:rPr>
        <w:t xml:space="preserve"> femelles qui forment </w:t>
      </w:r>
      <w:r w:rsidR="00937496" w:rsidRPr="00302721">
        <w:rPr>
          <w:rFonts w:eastAsia="Times New Roman"/>
          <w:lang w:val="fr-FR"/>
        </w:rPr>
        <w:t>un hybride femelle</w:t>
      </w:r>
    </w:p>
    <w:p w14:paraId="4CF9625B" w14:textId="4213B869" w:rsidR="00FA1DE3" w:rsidRPr="00302721" w:rsidRDefault="00FA1DE3" w:rsidP="00FA1DE3">
      <w:pPr>
        <w:pStyle w:val="ListParagraph"/>
        <w:numPr>
          <w:ilvl w:val="0"/>
          <w:numId w:val="3"/>
        </w:numPr>
        <w:rPr>
          <w:rFonts w:eastAsia="Times New Roman"/>
          <w:lang w:val="fr-FR"/>
        </w:rPr>
      </w:pPr>
      <w:r w:rsidRPr="00302721">
        <w:rPr>
          <w:rFonts w:eastAsia="Times New Roman"/>
          <w:lang w:val="fr-FR"/>
        </w:rPr>
        <w:t>Bangiomorpha pubescens : plus ancien fossile eucaryote multicellulaire</w:t>
      </w:r>
      <w:r w:rsidR="0011589F" w:rsidRPr="00302721">
        <w:rPr>
          <w:rFonts w:eastAsia="Times New Roman"/>
          <w:lang w:val="fr-FR"/>
        </w:rPr>
        <w:t xml:space="preserve"> montrant la capacité de reproduction sexuée</w:t>
      </w:r>
    </w:p>
    <w:p w14:paraId="1315B028" w14:textId="1C34E4CF" w:rsidR="0011589F" w:rsidRPr="00302721" w:rsidRDefault="0011589F" w:rsidP="0011589F">
      <w:pPr>
        <w:pStyle w:val="ListParagraph"/>
        <w:numPr>
          <w:ilvl w:val="1"/>
          <w:numId w:val="3"/>
        </w:numPr>
        <w:rPr>
          <w:rFonts w:eastAsia="Times New Roman"/>
          <w:lang w:val="fr-FR"/>
        </w:rPr>
      </w:pPr>
      <w:r w:rsidRPr="00302721">
        <w:rPr>
          <w:rFonts w:eastAsia="Times New Roman"/>
          <w:lang w:val="fr-FR"/>
        </w:rPr>
        <w:t>Nous pensons que c’est beaucoup plus vieux, mais nous n’avons pas de fossiles pour le prouver</w:t>
      </w:r>
    </w:p>
    <w:p w14:paraId="343A8C14" w14:textId="77777777" w:rsidR="0011589F" w:rsidRPr="00302721" w:rsidRDefault="0011589F" w:rsidP="0011589F">
      <w:pPr>
        <w:rPr>
          <w:rFonts w:eastAsia="Times New Roman"/>
          <w:lang w:val="fr-FR"/>
        </w:rPr>
      </w:pPr>
    </w:p>
    <w:p w14:paraId="711253E7" w14:textId="1CE1CC64" w:rsidR="0011589F" w:rsidRPr="00302721" w:rsidRDefault="0011589F" w:rsidP="0011589F">
      <w:pPr>
        <w:rPr>
          <w:rFonts w:eastAsia="Times New Roman"/>
          <w:b/>
          <w:lang w:val="fr-FR"/>
        </w:rPr>
      </w:pPr>
      <w:r w:rsidRPr="00302721">
        <w:rPr>
          <w:rFonts w:eastAsia="Times New Roman"/>
          <w:b/>
          <w:highlight w:val="yellow"/>
          <w:lang w:val="fr-FR"/>
        </w:rPr>
        <w:t>14.4 – Diversité</w:t>
      </w:r>
    </w:p>
    <w:p w14:paraId="45CFE6CA" w14:textId="77777777" w:rsidR="0011589F" w:rsidRPr="00302721" w:rsidRDefault="0011589F" w:rsidP="0011589F">
      <w:pPr>
        <w:rPr>
          <w:rFonts w:eastAsia="Times New Roman"/>
          <w:lang w:val="fr-FR"/>
        </w:rPr>
      </w:pPr>
    </w:p>
    <w:p w14:paraId="1D6ADA58" w14:textId="65A8168C" w:rsidR="0011589F" w:rsidRPr="00302721" w:rsidRDefault="0011589F" w:rsidP="0024501A">
      <w:pPr>
        <w:outlineLvl w:val="0"/>
        <w:rPr>
          <w:rFonts w:eastAsia="Times New Roman"/>
          <w:lang w:val="fr-FR"/>
        </w:rPr>
      </w:pPr>
      <w:r w:rsidRPr="00302721">
        <w:rPr>
          <w:rFonts w:eastAsia="Times New Roman"/>
          <w:lang w:val="fr-FR"/>
        </w:rPr>
        <w:t>Questions d’association – nom de l’espèce et caractère dérivée</w:t>
      </w:r>
    </w:p>
    <w:p w14:paraId="73C84911" w14:textId="09AA8B68" w:rsidR="0011589F" w:rsidRPr="00302721" w:rsidRDefault="00C60130" w:rsidP="0011589F">
      <w:pPr>
        <w:pStyle w:val="ListParagraph"/>
        <w:numPr>
          <w:ilvl w:val="0"/>
          <w:numId w:val="3"/>
        </w:numPr>
        <w:rPr>
          <w:rFonts w:eastAsia="Times New Roman"/>
          <w:lang w:val="fr-FR"/>
        </w:rPr>
      </w:pPr>
      <w:r w:rsidRPr="00302721">
        <w:rPr>
          <w:rFonts w:eastAsia="Times New Roman"/>
          <w:lang w:val="fr-FR"/>
        </w:rPr>
        <w:t>Diplomonadines : giardia intestinalis</w:t>
      </w:r>
    </w:p>
    <w:p w14:paraId="2AC95ABB" w14:textId="61CCC12A" w:rsidR="00C60130" w:rsidRPr="00302721" w:rsidRDefault="00072130" w:rsidP="00C60130">
      <w:pPr>
        <w:pStyle w:val="ListParagraph"/>
        <w:numPr>
          <w:ilvl w:val="1"/>
          <w:numId w:val="3"/>
        </w:numPr>
        <w:rPr>
          <w:rFonts w:eastAsia="Times New Roman"/>
          <w:lang w:val="fr-FR"/>
        </w:rPr>
      </w:pPr>
      <w:r w:rsidRPr="00302721">
        <w:rPr>
          <w:rFonts w:eastAsia="Times New Roman"/>
          <w:lang w:val="fr-FR"/>
        </w:rPr>
        <w:t>Multi flagellé</w:t>
      </w:r>
    </w:p>
    <w:p w14:paraId="613D93B7" w14:textId="50CE586A" w:rsidR="00801204" w:rsidRPr="00302721" w:rsidRDefault="00801204" w:rsidP="00801204">
      <w:pPr>
        <w:pStyle w:val="ListParagraph"/>
        <w:numPr>
          <w:ilvl w:val="0"/>
          <w:numId w:val="3"/>
        </w:numPr>
        <w:rPr>
          <w:rFonts w:eastAsia="Times New Roman"/>
          <w:lang w:val="fr-FR"/>
        </w:rPr>
      </w:pPr>
      <w:r w:rsidRPr="00302721">
        <w:rPr>
          <w:rFonts w:eastAsia="Times New Roman"/>
          <w:lang w:val="fr-FR"/>
        </w:rPr>
        <w:t>Parabasaliens</w:t>
      </w:r>
    </w:p>
    <w:p w14:paraId="0C9E05FF" w14:textId="06703BCC" w:rsidR="0017329E" w:rsidRPr="00302721" w:rsidRDefault="0017329E" w:rsidP="0017329E">
      <w:pPr>
        <w:pStyle w:val="ListParagraph"/>
        <w:numPr>
          <w:ilvl w:val="1"/>
          <w:numId w:val="3"/>
        </w:numPr>
        <w:rPr>
          <w:rFonts w:eastAsia="Times New Roman"/>
          <w:lang w:val="fr-FR"/>
        </w:rPr>
      </w:pPr>
      <w:r w:rsidRPr="00302721">
        <w:rPr>
          <w:rFonts w:eastAsia="Times New Roman"/>
          <w:lang w:val="fr-FR"/>
        </w:rPr>
        <w:t>Flagelles</w:t>
      </w:r>
    </w:p>
    <w:p w14:paraId="2558C142" w14:textId="268F8516" w:rsidR="0017329E" w:rsidRPr="00302721" w:rsidRDefault="0017329E" w:rsidP="0017329E">
      <w:pPr>
        <w:pStyle w:val="ListParagraph"/>
        <w:numPr>
          <w:ilvl w:val="1"/>
          <w:numId w:val="3"/>
        </w:numPr>
        <w:rPr>
          <w:rFonts w:eastAsia="Times New Roman"/>
          <w:lang w:val="fr-FR"/>
        </w:rPr>
      </w:pPr>
      <w:r w:rsidRPr="00302721">
        <w:rPr>
          <w:rFonts w:eastAsia="Times New Roman"/>
          <w:lang w:val="fr-FR"/>
        </w:rPr>
        <w:t>Membrane plasmique</w:t>
      </w:r>
    </w:p>
    <w:p w14:paraId="0A7ADD7C" w14:textId="762118DD" w:rsidR="0017329E" w:rsidRPr="00302721" w:rsidRDefault="000B2332" w:rsidP="0017329E">
      <w:pPr>
        <w:pStyle w:val="ListParagraph"/>
        <w:numPr>
          <w:ilvl w:val="0"/>
          <w:numId w:val="3"/>
        </w:numPr>
        <w:rPr>
          <w:rFonts w:eastAsia="Times New Roman"/>
          <w:lang w:val="fr-FR"/>
        </w:rPr>
      </w:pPr>
      <w:r w:rsidRPr="00302721">
        <w:rPr>
          <w:rFonts w:eastAsia="Times New Roman"/>
          <w:lang w:val="fr-FR"/>
        </w:rPr>
        <w:t>Euglénobiontes</w:t>
      </w:r>
    </w:p>
    <w:p w14:paraId="7C0C1225" w14:textId="67BDE58A" w:rsidR="000B2332" w:rsidRPr="00302721" w:rsidRDefault="000B2332" w:rsidP="000B2332">
      <w:pPr>
        <w:pStyle w:val="ListParagraph"/>
        <w:numPr>
          <w:ilvl w:val="1"/>
          <w:numId w:val="3"/>
        </w:numPr>
        <w:rPr>
          <w:rFonts w:eastAsia="Times New Roman"/>
          <w:lang w:val="fr-FR"/>
        </w:rPr>
      </w:pPr>
      <w:r w:rsidRPr="00302721">
        <w:rPr>
          <w:rFonts w:eastAsia="Times New Roman"/>
          <w:lang w:val="fr-FR"/>
        </w:rPr>
        <w:t>Flagelle avec bâtonnet cristallin</w:t>
      </w:r>
    </w:p>
    <w:p w14:paraId="6EC3C733" w14:textId="1898E934" w:rsidR="000B2332" w:rsidRPr="00302721" w:rsidRDefault="000B2332" w:rsidP="000B2332">
      <w:pPr>
        <w:pStyle w:val="ListParagraph"/>
        <w:numPr>
          <w:ilvl w:val="0"/>
          <w:numId w:val="3"/>
        </w:numPr>
        <w:rPr>
          <w:rFonts w:eastAsia="Times New Roman"/>
          <w:lang w:val="fr-FR"/>
        </w:rPr>
      </w:pPr>
      <w:r w:rsidRPr="00302721">
        <w:rPr>
          <w:rFonts w:eastAsia="Times New Roman"/>
          <w:lang w:val="fr-FR"/>
        </w:rPr>
        <w:t>Alvéolobiontes</w:t>
      </w:r>
    </w:p>
    <w:p w14:paraId="7B1BBC44" w14:textId="27C194BB" w:rsidR="000B2332" w:rsidRPr="00302721" w:rsidRDefault="000B2332" w:rsidP="000B2332">
      <w:pPr>
        <w:pStyle w:val="ListParagraph"/>
        <w:numPr>
          <w:ilvl w:val="1"/>
          <w:numId w:val="3"/>
        </w:numPr>
        <w:rPr>
          <w:rFonts w:eastAsia="Times New Roman"/>
          <w:lang w:val="fr-FR"/>
        </w:rPr>
      </w:pPr>
      <w:r w:rsidRPr="00302721">
        <w:rPr>
          <w:rFonts w:eastAsia="Times New Roman"/>
          <w:lang w:val="fr-FR"/>
        </w:rPr>
        <w:t xml:space="preserve">Alvéoles sous </w:t>
      </w:r>
      <w:r w:rsidR="009A1E5A" w:rsidRPr="00302721">
        <w:rPr>
          <w:rFonts w:eastAsia="Times New Roman"/>
          <w:lang w:val="fr-FR"/>
        </w:rPr>
        <w:t>le membre</w:t>
      </w:r>
      <w:r w:rsidRPr="00302721">
        <w:rPr>
          <w:rFonts w:eastAsia="Times New Roman"/>
          <w:lang w:val="fr-FR"/>
        </w:rPr>
        <w:t xml:space="preserve"> plasmique</w:t>
      </w:r>
    </w:p>
    <w:p w14:paraId="5CEA46A1" w14:textId="327AA897" w:rsidR="000B2332" w:rsidRPr="00302721" w:rsidRDefault="000B2332" w:rsidP="000B2332">
      <w:pPr>
        <w:pStyle w:val="ListParagraph"/>
        <w:numPr>
          <w:ilvl w:val="1"/>
          <w:numId w:val="3"/>
        </w:numPr>
        <w:rPr>
          <w:rFonts w:eastAsia="Times New Roman"/>
          <w:highlight w:val="yellow"/>
          <w:lang w:val="fr-FR"/>
        </w:rPr>
      </w:pPr>
      <w:r w:rsidRPr="00302721">
        <w:rPr>
          <w:rFonts w:eastAsia="Times New Roman"/>
          <w:highlight w:val="yellow"/>
          <w:lang w:val="fr-FR"/>
        </w:rPr>
        <w:t>LIEN AVEC L’ANÉMIE À CELLULES FALCIFORMES</w:t>
      </w:r>
    </w:p>
    <w:p w14:paraId="66A3BC46" w14:textId="60F8A44B" w:rsidR="000B2332" w:rsidRPr="00302721" w:rsidRDefault="00166BCF" w:rsidP="00166BCF">
      <w:pPr>
        <w:pStyle w:val="ListParagraph"/>
        <w:numPr>
          <w:ilvl w:val="0"/>
          <w:numId w:val="3"/>
        </w:numPr>
        <w:rPr>
          <w:rFonts w:eastAsia="Times New Roman"/>
          <w:lang w:val="fr-FR"/>
        </w:rPr>
      </w:pPr>
      <w:r w:rsidRPr="00302721">
        <w:rPr>
          <w:rFonts w:eastAsia="Times New Roman"/>
          <w:lang w:val="fr-FR"/>
        </w:rPr>
        <w:t>Straménopiles</w:t>
      </w:r>
    </w:p>
    <w:p w14:paraId="3EF53B81" w14:textId="7782F7A1" w:rsidR="00166BCF" w:rsidRPr="00302721" w:rsidRDefault="00DC6312" w:rsidP="00166BCF">
      <w:pPr>
        <w:pStyle w:val="ListParagraph"/>
        <w:numPr>
          <w:ilvl w:val="1"/>
          <w:numId w:val="3"/>
        </w:numPr>
        <w:rPr>
          <w:rFonts w:eastAsia="Times New Roman"/>
          <w:lang w:val="fr-FR"/>
        </w:rPr>
      </w:pPr>
      <w:r w:rsidRPr="00302721">
        <w:rPr>
          <w:rFonts w:eastAsia="Times New Roman"/>
          <w:lang w:val="fr-FR"/>
        </w:rPr>
        <w:t>Flagelle sur les cellules sexuelles</w:t>
      </w:r>
    </w:p>
    <w:p w14:paraId="307AF12C" w14:textId="7662C2BD" w:rsidR="00DC6312" w:rsidRPr="00302721" w:rsidRDefault="00DC6312" w:rsidP="00166BCF">
      <w:pPr>
        <w:pStyle w:val="ListParagraph"/>
        <w:numPr>
          <w:ilvl w:val="1"/>
          <w:numId w:val="3"/>
        </w:numPr>
        <w:rPr>
          <w:rFonts w:eastAsia="Times New Roman"/>
          <w:lang w:val="fr-FR"/>
        </w:rPr>
      </w:pPr>
      <w:r w:rsidRPr="00302721">
        <w:rPr>
          <w:rFonts w:eastAsia="Times New Roman"/>
          <w:lang w:val="fr-FR"/>
        </w:rPr>
        <w:t>Flagelle glabre</w:t>
      </w:r>
    </w:p>
    <w:p w14:paraId="0A8A8320" w14:textId="42CD018F" w:rsidR="00166BCF" w:rsidRPr="00302721" w:rsidRDefault="0059407E" w:rsidP="00166BCF">
      <w:pPr>
        <w:pStyle w:val="ListParagraph"/>
        <w:numPr>
          <w:ilvl w:val="0"/>
          <w:numId w:val="3"/>
        </w:numPr>
        <w:rPr>
          <w:rFonts w:eastAsia="Times New Roman"/>
          <w:lang w:val="fr-FR"/>
        </w:rPr>
      </w:pPr>
      <w:r w:rsidRPr="00302721">
        <w:rPr>
          <w:rFonts w:eastAsia="Times New Roman"/>
          <w:lang w:val="fr-FR"/>
        </w:rPr>
        <w:t>Amibozoaire</w:t>
      </w:r>
    </w:p>
    <w:p w14:paraId="5C018EB8" w14:textId="4714096B" w:rsidR="0059407E" w:rsidRPr="00302721" w:rsidRDefault="0059407E" w:rsidP="0059407E">
      <w:pPr>
        <w:pStyle w:val="ListParagraph"/>
        <w:numPr>
          <w:ilvl w:val="1"/>
          <w:numId w:val="3"/>
        </w:numPr>
        <w:rPr>
          <w:rFonts w:eastAsia="Times New Roman"/>
          <w:lang w:val="fr-FR"/>
        </w:rPr>
      </w:pPr>
      <w:r w:rsidRPr="00302721">
        <w:rPr>
          <w:rFonts w:eastAsia="Times New Roman"/>
          <w:lang w:val="fr-FR"/>
        </w:rPr>
        <w:t>Pseudopodes en formes de lobes</w:t>
      </w:r>
    </w:p>
    <w:p w14:paraId="57BB4A08" w14:textId="112A44EB" w:rsidR="0059407E" w:rsidRPr="00302721" w:rsidRDefault="0059407E" w:rsidP="0059407E">
      <w:pPr>
        <w:pStyle w:val="ListParagraph"/>
        <w:numPr>
          <w:ilvl w:val="0"/>
          <w:numId w:val="3"/>
        </w:numPr>
        <w:rPr>
          <w:rFonts w:eastAsia="Times New Roman"/>
          <w:lang w:val="fr-FR"/>
        </w:rPr>
      </w:pPr>
      <w:r w:rsidRPr="00302721">
        <w:rPr>
          <w:rFonts w:eastAsia="Times New Roman"/>
          <w:lang w:val="fr-FR"/>
        </w:rPr>
        <w:t>Algues dorées</w:t>
      </w:r>
    </w:p>
    <w:p w14:paraId="66BA3904" w14:textId="3F33232E" w:rsidR="0059407E" w:rsidRPr="00302721" w:rsidRDefault="00072130" w:rsidP="0059407E">
      <w:pPr>
        <w:pStyle w:val="ListParagraph"/>
        <w:numPr>
          <w:ilvl w:val="1"/>
          <w:numId w:val="3"/>
        </w:numPr>
        <w:rPr>
          <w:rFonts w:eastAsia="Times New Roman"/>
          <w:lang w:val="fr-FR"/>
        </w:rPr>
      </w:pPr>
      <w:r w:rsidRPr="00302721">
        <w:rPr>
          <w:rFonts w:eastAsia="Times New Roman"/>
          <w:lang w:val="fr-FR"/>
        </w:rPr>
        <w:t>Caroténoïdes</w:t>
      </w:r>
      <w:r w:rsidR="0059407E" w:rsidRPr="00302721">
        <w:rPr>
          <w:rFonts w:eastAsia="Times New Roman"/>
          <w:lang w:val="fr-FR"/>
        </w:rPr>
        <w:t xml:space="preserve"> bruns et jaunes</w:t>
      </w:r>
    </w:p>
    <w:p w14:paraId="1DA2A585" w14:textId="34D6BFE3" w:rsidR="0059407E" w:rsidRPr="00302721" w:rsidRDefault="0059407E" w:rsidP="0059407E">
      <w:pPr>
        <w:pStyle w:val="ListParagraph"/>
        <w:numPr>
          <w:ilvl w:val="1"/>
          <w:numId w:val="3"/>
        </w:numPr>
        <w:rPr>
          <w:rFonts w:eastAsia="Times New Roman"/>
          <w:u w:val="single"/>
          <w:lang w:val="fr-FR"/>
        </w:rPr>
      </w:pPr>
      <w:r w:rsidRPr="00302721">
        <w:rPr>
          <w:rFonts w:eastAsia="Times New Roman"/>
          <w:u w:val="single"/>
          <w:lang w:val="fr-FR"/>
        </w:rPr>
        <w:t>Biflagellés</w:t>
      </w:r>
    </w:p>
    <w:p w14:paraId="412B4A86" w14:textId="759BA292" w:rsidR="0059407E" w:rsidRPr="00302721" w:rsidRDefault="0059407E" w:rsidP="0059407E">
      <w:pPr>
        <w:pStyle w:val="ListParagraph"/>
        <w:numPr>
          <w:ilvl w:val="0"/>
          <w:numId w:val="3"/>
        </w:numPr>
        <w:rPr>
          <w:rFonts w:eastAsia="Times New Roman"/>
          <w:lang w:val="fr-FR"/>
        </w:rPr>
      </w:pPr>
      <w:r w:rsidRPr="00302721">
        <w:rPr>
          <w:rFonts w:eastAsia="Times New Roman"/>
          <w:lang w:val="fr-FR"/>
        </w:rPr>
        <w:t>Algues brunes</w:t>
      </w:r>
    </w:p>
    <w:p w14:paraId="2D8C2CB3" w14:textId="4FE38699" w:rsidR="0059407E" w:rsidRPr="00302721" w:rsidRDefault="0059407E" w:rsidP="0059407E">
      <w:pPr>
        <w:pStyle w:val="ListParagraph"/>
        <w:numPr>
          <w:ilvl w:val="1"/>
          <w:numId w:val="3"/>
        </w:numPr>
        <w:rPr>
          <w:rFonts w:eastAsia="Times New Roman"/>
          <w:lang w:val="fr-FR"/>
        </w:rPr>
      </w:pPr>
      <w:r w:rsidRPr="00302721">
        <w:rPr>
          <w:rFonts w:eastAsia="Times New Roman"/>
          <w:lang w:val="fr-FR"/>
        </w:rPr>
        <w:t>Thallus</w:t>
      </w:r>
    </w:p>
    <w:p w14:paraId="3D3F4A83" w14:textId="724FD7E4" w:rsidR="0059407E" w:rsidRPr="00302721" w:rsidRDefault="0059407E" w:rsidP="0059407E">
      <w:pPr>
        <w:pStyle w:val="ListParagraph"/>
        <w:numPr>
          <w:ilvl w:val="0"/>
          <w:numId w:val="3"/>
        </w:numPr>
        <w:rPr>
          <w:rFonts w:eastAsia="Times New Roman"/>
          <w:lang w:val="fr-FR"/>
        </w:rPr>
      </w:pPr>
      <w:r w:rsidRPr="00302721">
        <w:rPr>
          <w:rFonts w:eastAsia="Times New Roman"/>
          <w:lang w:val="fr-FR"/>
        </w:rPr>
        <w:t>Algues rouges</w:t>
      </w:r>
    </w:p>
    <w:p w14:paraId="66AF68AE" w14:textId="12ADA451" w:rsidR="0059407E" w:rsidRPr="00302721" w:rsidRDefault="0059407E" w:rsidP="0059407E">
      <w:pPr>
        <w:pStyle w:val="ListParagraph"/>
        <w:numPr>
          <w:ilvl w:val="1"/>
          <w:numId w:val="3"/>
        </w:numPr>
        <w:rPr>
          <w:rFonts w:eastAsia="Times New Roman"/>
          <w:lang w:val="fr-FR"/>
        </w:rPr>
      </w:pPr>
      <w:r w:rsidRPr="00302721">
        <w:rPr>
          <w:rFonts w:eastAsia="Times New Roman"/>
          <w:lang w:val="fr-FR"/>
        </w:rPr>
        <w:lastRenderedPageBreak/>
        <w:t>Pas de flagelle</w:t>
      </w:r>
    </w:p>
    <w:p w14:paraId="7C1A2941" w14:textId="5607A329" w:rsidR="0059407E" w:rsidRPr="00302721" w:rsidRDefault="0059407E" w:rsidP="0059407E">
      <w:pPr>
        <w:pStyle w:val="ListParagraph"/>
        <w:numPr>
          <w:ilvl w:val="1"/>
          <w:numId w:val="3"/>
        </w:numPr>
        <w:rPr>
          <w:rFonts w:eastAsia="Times New Roman"/>
          <w:lang w:val="fr-FR"/>
        </w:rPr>
      </w:pPr>
      <w:r w:rsidRPr="00302721">
        <w:rPr>
          <w:rFonts w:eastAsia="Times New Roman"/>
          <w:lang w:val="fr-FR"/>
        </w:rPr>
        <w:t>Présence de phycoérythrine (pigment rouge) qui masque la chlorophylle</w:t>
      </w:r>
    </w:p>
    <w:p w14:paraId="7E0B48B0" w14:textId="52282FE5" w:rsidR="0059407E" w:rsidRPr="00302721" w:rsidRDefault="0059407E" w:rsidP="0059407E">
      <w:pPr>
        <w:pStyle w:val="ListParagraph"/>
        <w:numPr>
          <w:ilvl w:val="0"/>
          <w:numId w:val="3"/>
        </w:numPr>
        <w:rPr>
          <w:rFonts w:eastAsia="Times New Roman"/>
          <w:lang w:val="fr-FR"/>
        </w:rPr>
      </w:pPr>
      <w:r w:rsidRPr="00302721">
        <w:rPr>
          <w:rFonts w:eastAsia="Times New Roman"/>
          <w:lang w:val="fr-FR"/>
        </w:rPr>
        <w:t>Algues vertes</w:t>
      </w:r>
    </w:p>
    <w:p w14:paraId="11F07E41" w14:textId="2284F8D5" w:rsidR="0059407E" w:rsidRPr="00302721" w:rsidRDefault="00864388" w:rsidP="0059407E">
      <w:pPr>
        <w:pStyle w:val="ListParagraph"/>
        <w:numPr>
          <w:ilvl w:val="1"/>
          <w:numId w:val="3"/>
        </w:numPr>
        <w:rPr>
          <w:rFonts w:eastAsia="Times New Roman"/>
          <w:lang w:val="fr-FR"/>
        </w:rPr>
      </w:pPr>
      <w:r w:rsidRPr="00302721">
        <w:rPr>
          <w:rFonts w:eastAsia="Times New Roman"/>
          <w:lang w:val="fr-FR"/>
        </w:rPr>
        <w:t>Chloroplastes</w:t>
      </w:r>
    </w:p>
    <w:p w14:paraId="0026D8C2" w14:textId="61E844AA" w:rsidR="00864388" w:rsidRPr="00302721" w:rsidRDefault="009128A7" w:rsidP="009128A7">
      <w:pPr>
        <w:rPr>
          <w:rFonts w:eastAsia="Times New Roman"/>
          <w:lang w:val="fr-FR"/>
        </w:rPr>
      </w:pPr>
      <w:r w:rsidRPr="00302721">
        <w:rPr>
          <w:rFonts w:eastAsia="Times New Roman"/>
          <w:noProof/>
          <w:lang w:val="fr-FR"/>
        </w:rPr>
        <w:drawing>
          <wp:anchor distT="0" distB="0" distL="114300" distR="114300" simplePos="0" relativeHeight="251682816" behindDoc="1" locked="0" layoutInCell="1" allowOverlap="1" wp14:anchorId="15E7C62B" wp14:editId="4DB932A3">
            <wp:simplePos x="0" y="0"/>
            <wp:positionH relativeFrom="column">
              <wp:posOffset>504571</wp:posOffset>
            </wp:positionH>
            <wp:positionV relativeFrom="paragraph">
              <wp:posOffset>103505</wp:posOffset>
            </wp:positionV>
            <wp:extent cx="4919091" cy="3191885"/>
            <wp:effectExtent l="0" t="0" r="8890" b="8890"/>
            <wp:wrapNone/>
            <wp:docPr id="29" name="Picture 29" descr="../../../../Screen%20Shot%202017-12-08%20at%206.50.3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12-08%20at%206.50.36%20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19091" cy="319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285AA" w14:textId="27A78D66" w:rsidR="009128A7" w:rsidRPr="00302721" w:rsidRDefault="009128A7" w:rsidP="009128A7">
      <w:pPr>
        <w:rPr>
          <w:rFonts w:eastAsia="Times New Roman"/>
          <w:lang w:val="fr-FR"/>
        </w:rPr>
      </w:pPr>
    </w:p>
    <w:p w14:paraId="0ECE9577" w14:textId="0C9EDAE6" w:rsidR="009128A7" w:rsidRPr="00302721" w:rsidRDefault="009128A7" w:rsidP="009128A7">
      <w:pPr>
        <w:rPr>
          <w:rFonts w:eastAsia="Times New Roman"/>
          <w:lang w:val="fr-FR"/>
        </w:rPr>
      </w:pPr>
    </w:p>
    <w:p w14:paraId="2648AD61" w14:textId="32A63BFF" w:rsidR="009128A7" w:rsidRPr="00302721" w:rsidRDefault="009128A7" w:rsidP="009128A7">
      <w:pPr>
        <w:rPr>
          <w:rFonts w:eastAsia="Times New Roman"/>
          <w:lang w:val="fr-FR"/>
        </w:rPr>
      </w:pPr>
    </w:p>
    <w:p w14:paraId="4D303017" w14:textId="5244DC1C" w:rsidR="009128A7" w:rsidRPr="00302721" w:rsidRDefault="009128A7" w:rsidP="009128A7">
      <w:pPr>
        <w:rPr>
          <w:rFonts w:eastAsia="Times New Roman"/>
          <w:lang w:val="fr-FR"/>
        </w:rPr>
      </w:pPr>
    </w:p>
    <w:p w14:paraId="4CB1B1A1" w14:textId="5906BDEB" w:rsidR="009128A7" w:rsidRPr="00302721" w:rsidRDefault="009128A7" w:rsidP="009128A7">
      <w:pPr>
        <w:rPr>
          <w:rFonts w:eastAsia="Times New Roman"/>
          <w:lang w:val="fr-FR"/>
        </w:rPr>
      </w:pPr>
    </w:p>
    <w:p w14:paraId="57F84E12" w14:textId="77777777" w:rsidR="009128A7" w:rsidRPr="00302721" w:rsidRDefault="009128A7" w:rsidP="009128A7">
      <w:pPr>
        <w:rPr>
          <w:rFonts w:eastAsia="Times New Roman"/>
          <w:lang w:val="fr-FR"/>
        </w:rPr>
      </w:pPr>
    </w:p>
    <w:p w14:paraId="6BD7E78C" w14:textId="5DB1FCDD" w:rsidR="009128A7" w:rsidRPr="00302721" w:rsidRDefault="009128A7" w:rsidP="009128A7">
      <w:pPr>
        <w:rPr>
          <w:rFonts w:eastAsia="Times New Roman"/>
          <w:lang w:val="fr-FR"/>
        </w:rPr>
      </w:pPr>
    </w:p>
    <w:p w14:paraId="54DACBFC" w14:textId="20426F6E" w:rsidR="009128A7" w:rsidRPr="00302721" w:rsidRDefault="009128A7" w:rsidP="009128A7">
      <w:pPr>
        <w:rPr>
          <w:rFonts w:eastAsia="Times New Roman"/>
          <w:lang w:val="fr-FR"/>
        </w:rPr>
      </w:pPr>
    </w:p>
    <w:p w14:paraId="1AF1639F" w14:textId="565BA5BC" w:rsidR="009128A7" w:rsidRPr="00302721" w:rsidRDefault="009128A7" w:rsidP="009128A7">
      <w:pPr>
        <w:rPr>
          <w:rFonts w:eastAsia="Times New Roman"/>
          <w:lang w:val="fr-FR"/>
        </w:rPr>
      </w:pPr>
    </w:p>
    <w:p w14:paraId="188FFA66" w14:textId="77777777" w:rsidR="00AA1443" w:rsidRPr="00302721" w:rsidRDefault="00AA1443" w:rsidP="00720852">
      <w:pPr>
        <w:rPr>
          <w:rFonts w:eastAsia="Times New Roman"/>
          <w:lang w:val="fr-FR"/>
        </w:rPr>
      </w:pPr>
    </w:p>
    <w:p w14:paraId="603C6CDB" w14:textId="77777777" w:rsidR="009128A7" w:rsidRPr="00302721" w:rsidRDefault="009128A7" w:rsidP="00720852">
      <w:pPr>
        <w:rPr>
          <w:rFonts w:eastAsia="Times New Roman"/>
          <w:lang w:val="fr-FR"/>
        </w:rPr>
      </w:pPr>
    </w:p>
    <w:p w14:paraId="45F86BD6" w14:textId="77777777" w:rsidR="009128A7" w:rsidRPr="00302721" w:rsidRDefault="009128A7" w:rsidP="00720852">
      <w:pPr>
        <w:rPr>
          <w:rFonts w:eastAsia="Times New Roman"/>
          <w:lang w:val="fr-FR"/>
        </w:rPr>
      </w:pPr>
    </w:p>
    <w:p w14:paraId="664DD704" w14:textId="77777777" w:rsidR="009128A7" w:rsidRPr="00302721" w:rsidRDefault="009128A7" w:rsidP="00720852">
      <w:pPr>
        <w:rPr>
          <w:rFonts w:eastAsia="Times New Roman"/>
          <w:lang w:val="fr-FR"/>
        </w:rPr>
      </w:pPr>
    </w:p>
    <w:p w14:paraId="533EB255" w14:textId="77777777" w:rsidR="009128A7" w:rsidRPr="00302721" w:rsidRDefault="009128A7" w:rsidP="00720852">
      <w:pPr>
        <w:rPr>
          <w:rFonts w:eastAsia="Times New Roman"/>
          <w:lang w:val="fr-FR"/>
        </w:rPr>
      </w:pPr>
    </w:p>
    <w:p w14:paraId="274C46B7" w14:textId="77777777" w:rsidR="009128A7" w:rsidRPr="00302721" w:rsidRDefault="009128A7" w:rsidP="00720852">
      <w:pPr>
        <w:rPr>
          <w:rFonts w:eastAsia="Times New Roman"/>
          <w:lang w:val="fr-FR"/>
        </w:rPr>
      </w:pPr>
    </w:p>
    <w:p w14:paraId="34419A2C" w14:textId="77777777" w:rsidR="009128A7" w:rsidRPr="00302721" w:rsidRDefault="009128A7" w:rsidP="00720852">
      <w:pPr>
        <w:rPr>
          <w:rFonts w:eastAsia="Times New Roman"/>
          <w:lang w:val="fr-FR"/>
        </w:rPr>
      </w:pPr>
    </w:p>
    <w:p w14:paraId="53C44C98" w14:textId="77777777" w:rsidR="009128A7" w:rsidRPr="00302721" w:rsidRDefault="009128A7" w:rsidP="00720852">
      <w:pPr>
        <w:rPr>
          <w:rFonts w:eastAsia="Times New Roman"/>
          <w:lang w:val="fr-FR"/>
        </w:rPr>
      </w:pPr>
    </w:p>
    <w:p w14:paraId="2CBB4F6B" w14:textId="77777777" w:rsidR="009128A7" w:rsidRPr="00302721" w:rsidRDefault="009128A7" w:rsidP="00720852">
      <w:pPr>
        <w:rPr>
          <w:rFonts w:eastAsia="Times New Roman"/>
          <w:lang w:val="fr-FR"/>
        </w:rPr>
      </w:pPr>
    </w:p>
    <w:p w14:paraId="28E27A70" w14:textId="77777777" w:rsidR="009128A7" w:rsidRPr="00302721" w:rsidRDefault="009128A7" w:rsidP="00720852">
      <w:pPr>
        <w:rPr>
          <w:rFonts w:eastAsia="Times New Roman"/>
          <w:lang w:val="fr-FR"/>
        </w:rPr>
      </w:pPr>
    </w:p>
    <w:p w14:paraId="137FE7DE" w14:textId="2CEEE693" w:rsidR="009128A7" w:rsidRPr="00302721" w:rsidRDefault="009128A7" w:rsidP="0024501A">
      <w:pPr>
        <w:jc w:val="center"/>
        <w:outlineLvl w:val="0"/>
        <w:rPr>
          <w:rFonts w:eastAsia="Times New Roman"/>
          <w:lang w:val="fr-FR"/>
        </w:rPr>
      </w:pPr>
      <w:r w:rsidRPr="00302721">
        <w:rPr>
          <w:rFonts w:eastAsia="Times New Roman"/>
          <w:sz w:val="28"/>
          <w:u w:val="single"/>
          <w:lang w:val="fr-FR"/>
        </w:rPr>
        <w:t>Chapitre 15</w:t>
      </w:r>
    </w:p>
    <w:p w14:paraId="64104E59" w14:textId="77777777" w:rsidR="009128A7" w:rsidRPr="00302721" w:rsidRDefault="009128A7" w:rsidP="009128A7">
      <w:pPr>
        <w:jc w:val="center"/>
        <w:rPr>
          <w:rFonts w:eastAsia="Times New Roman"/>
          <w:lang w:val="fr-FR"/>
        </w:rPr>
      </w:pPr>
    </w:p>
    <w:p w14:paraId="609A87F8" w14:textId="450BBD7A" w:rsidR="009128A7" w:rsidRPr="00302721" w:rsidRDefault="009128A7" w:rsidP="0024501A">
      <w:pPr>
        <w:outlineLvl w:val="0"/>
        <w:rPr>
          <w:rFonts w:eastAsia="Times New Roman"/>
          <w:b/>
          <w:lang w:val="fr-FR"/>
        </w:rPr>
      </w:pPr>
      <w:r w:rsidRPr="00302721">
        <w:rPr>
          <w:rFonts w:eastAsia="Times New Roman"/>
          <w:b/>
          <w:lang w:val="fr-FR"/>
        </w:rPr>
        <w:t>15.1 – Introduction</w:t>
      </w:r>
    </w:p>
    <w:p w14:paraId="340B9F71" w14:textId="77777777" w:rsidR="009128A7" w:rsidRPr="00302721" w:rsidRDefault="009128A7" w:rsidP="009128A7">
      <w:pPr>
        <w:rPr>
          <w:rFonts w:eastAsia="Times New Roman"/>
          <w:lang w:val="fr-FR"/>
        </w:rPr>
      </w:pPr>
    </w:p>
    <w:p w14:paraId="6788334E" w14:textId="46D81A60" w:rsidR="009128A7" w:rsidRPr="00302721" w:rsidRDefault="009128A7" w:rsidP="009128A7">
      <w:pPr>
        <w:rPr>
          <w:rFonts w:eastAsia="Times New Roman"/>
          <w:lang w:val="fr-FR"/>
        </w:rPr>
      </w:pPr>
      <w:r w:rsidRPr="00302721">
        <w:rPr>
          <w:rFonts w:eastAsia="Times New Roman"/>
          <w:noProof/>
          <w:lang w:val="fr-FR"/>
        </w:rPr>
        <w:drawing>
          <wp:anchor distT="0" distB="0" distL="114300" distR="114300" simplePos="0" relativeHeight="251683840" behindDoc="1" locked="0" layoutInCell="1" allowOverlap="1" wp14:anchorId="6B78BB26" wp14:editId="27D7D391">
            <wp:simplePos x="0" y="0"/>
            <wp:positionH relativeFrom="column">
              <wp:posOffset>388620</wp:posOffset>
            </wp:positionH>
            <wp:positionV relativeFrom="paragraph">
              <wp:posOffset>1905</wp:posOffset>
            </wp:positionV>
            <wp:extent cx="4827905" cy="3157855"/>
            <wp:effectExtent l="0" t="0" r="0" b="0"/>
            <wp:wrapNone/>
            <wp:docPr id="30" name="Picture 30" descr="../../../../Screen%20Shot%202017-12-08%20at%206.54.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7-12-08%20at%206.54.49%20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27905" cy="3157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C370F" w14:textId="77777777" w:rsidR="009128A7" w:rsidRPr="00302721" w:rsidRDefault="009128A7" w:rsidP="009128A7">
      <w:pPr>
        <w:rPr>
          <w:rFonts w:eastAsia="Times New Roman"/>
          <w:lang w:val="fr-FR"/>
        </w:rPr>
      </w:pPr>
    </w:p>
    <w:p w14:paraId="1DDC2484" w14:textId="77777777" w:rsidR="009128A7" w:rsidRPr="00302721" w:rsidRDefault="009128A7" w:rsidP="009128A7">
      <w:pPr>
        <w:rPr>
          <w:rFonts w:eastAsia="Times New Roman"/>
          <w:lang w:val="fr-FR"/>
        </w:rPr>
      </w:pPr>
    </w:p>
    <w:p w14:paraId="21719055" w14:textId="77777777" w:rsidR="009128A7" w:rsidRPr="00302721" w:rsidRDefault="009128A7" w:rsidP="009128A7">
      <w:pPr>
        <w:rPr>
          <w:rFonts w:eastAsia="Times New Roman"/>
          <w:lang w:val="fr-FR"/>
        </w:rPr>
      </w:pPr>
    </w:p>
    <w:p w14:paraId="1CBABF15" w14:textId="77777777" w:rsidR="009128A7" w:rsidRPr="00302721" w:rsidRDefault="009128A7" w:rsidP="009128A7">
      <w:pPr>
        <w:rPr>
          <w:rFonts w:eastAsia="Times New Roman"/>
          <w:lang w:val="fr-FR"/>
        </w:rPr>
      </w:pPr>
    </w:p>
    <w:p w14:paraId="434156EE" w14:textId="77777777" w:rsidR="009128A7" w:rsidRPr="00302721" w:rsidRDefault="009128A7" w:rsidP="009128A7">
      <w:pPr>
        <w:rPr>
          <w:rFonts w:eastAsia="Times New Roman"/>
          <w:lang w:val="fr-FR"/>
        </w:rPr>
      </w:pPr>
    </w:p>
    <w:p w14:paraId="3CB0BB2F" w14:textId="77777777" w:rsidR="009128A7" w:rsidRPr="00302721" w:rsidRDefault="009128A7" w:rsidP="009128A7">
      <w:pPr>
        <w:rPr>
          <w:rFonts w:eastAsia="Times New Roman"/>
          <w:lang w:val="fr-FR"/>
        </w:rPr>
      </w:pPr>
    </w:p>
    <w:p w14:paraId="6309C1EE" w14:textId="77777777" w:rsidR="009128A7" w:rsidRPr="00302721" w:rsidRDefault="009128A7" w:rsidP="009128A7">
      <w:pPr>
        <w:rPr>
          <w:rFonts w:eastAsia="Times New Roman"/>
          <w:lang w:val="fr-FR"/>
        </w:rPr>
      </w:pPr>
    </w:p>
    <w:p w14:paraId="0861A8B9" w14:textId="77777777" w:rsidR="009128A7" w:rsidRPr="00302721" w:rsidRDefault="009128A7" w:rsidP="009128A7">
      <w:pPr>
        <w:rPr>
          <w:rFonts w:eastAsia="Times New Roman"/>
          <w:lang w:val="fr-FR"/>
        </w:rPr>
      </w:pPr>
    </w:p>
    <w:p w14:paraId="25926BD8" w14:textId="77777777" w:rsidR="009128A7" w:rsidRPr="00302721" w:rsidRDefault="009128A7" w:rsidP="009128A7">
      <w:pPr>
        <w:rPr>
          <w:rFonts w:eastAsia="Times New Roman"/>
          <w:lang w:val="fr-FR"/>
        </w:rPr>
      </w:pPr>
    </w:p>
    <w:p w14:paraId="7D3FFE81" w14:textId="77777777" w:rsidR="009128A7" w:rsidRPr="00302721" w:rsidRDefault="009128A7" w:rsidP="009128A7">
      <w:pPr>
        <w:rPr>
          <w:rFonts w:eastAsia="Times New Roman"/>
          <w:lang w:val="fr-FR"/>
        </w:rPr>
      </w:pPr>
    </w:p>
    <w:p w14:paraId="1B138E2E" w14:textId="77777777" w:rsidR="009128A7" w:rsidRPr="00302721" w:rsidRDefault="009128A7" w:rsidP="009128A7">
      <w:pPr>
        <w:rPr>
          <w:rFonts w:eastAsia="Times New Roman"/>
          <w:lang w:val="fr-FR"/>
        </w:rPr>
      </w:pPr>
    </w:p>
    <w:p w14:paraId="5842432A" w14:textId="77777777" w:rsidR="009128A7" w:rsidRPr="00302721" w:rsidRDefault="009128A7" w:rsidP="009128A7">
      <w:pPr>
        <w:rPr>
          <w:rFonts w:eastAsia="Times New Roman"/>
          <w:lang w:val="fr-FR"/>
        </w:rPr>
      </w:pPr>
    </w:p>
    <w:p w14:paraId="011794E7" w14:textId="77777777" w:rsidR="009128A7" w:rsidRPr="00302721" w:rsidRDefault="009128A7" w:rsidP="009128A7">
      <w:pPr>
        <w:rPr>
          <w:rFonts w:eastAsia="Times New Roman"/>
          <w:lang w:val="fr-FR"/>
        </w:rPr>
      </w:pPr>
    </w:p>
    <w:p w14:paraId="00B811F4" w14:textId="77777777" w:rsidR="009128A7" w:rsidRPr="00302721" w:rsidRDefault="009128A7" w:rsidP="009128A7">
      <w:pPr>
        <w:rPr>
          <w:rFonts w:eastAsia="Times New Roman"/>
          <w:lang w:val="fr-FR"/>
        </w:rPr>
      </w:pPr>
    </w:p>
    <w:p w14:paraId="30955B51" w14:textId="77777777" w:rsidR="009128A7" w:rsidRPr="00302721" w:rsidRDefault="009128A7" w:rsidP="009128A7">
      <w:pPr>
        <w:rPr>
          <w:rFonts w:eastAsia="Times New Roman"/>
          <w:lang w:val="fr-FR"/>
        </w:rPr>
      </w:pPr>
    </w:p>
    <w:p w14:paraId="6CDCEEB3" w14:textId="77777777" w:rsidR="009128A7" w:rsidRPr="00302721" w:rsidRDefault="009128A7" w:rsidP="009128A7">
      <w:pPr>
        <w:rPr>
          <w:rFonts w:eastAsia="Times New Roman"/>
          <w:lang w:val="fr-FR"/>
        </w:rPr>
      </w:pPr>
    </w:p>
    <w:p w14:paraId="72BE4A63" w14:textId="77777777" w:rsidR="009128A7" w:rsidRPr="00302721" w:rsidRDefault="009128A7" w:rsidP="009128A7">
      <w:pPr>
        <w:rPr>
          <w:rFonts w:eastAsia="Times New Roman"/>
          <w:lang w:val="fr-FR"/>
        </w:rPr>
      </w:pPr>
    </w:p>
    <w:p w14:paraId="6E70C17E" w14:textId="0C2C941F" w:rsidR="009128A7" w:rsidRPr="00302721" w:rsidRDefault="009128A7" w:rsidP="0024501A">
      <w:pPr>
        <w:outlineLvl w:val="0"/>
        <w:rPr>
          <w:rFonts w:eastAsia="Times New Roman"/>
          <w:b/>
          <w:lang w:val="fr-FR"/>
        </w:rPr>
      </w:pPr>
      <w:r w:rsidRPr="00302721">
        <w:rPr>
          <w:rFonts w:eastAsia="Times New Roman"/>
          <w:b/>
          <w:lang w:val="fr-FR"/>
        </w:rPr>
        <w:lastRenderedPageBreak/>
        <w:t>15.2 – Les édiacariens</w:t>
      </w:r>
    </w:p>
    <w:p w14:paraId="65E3291F" w14:textId="77777777" w:rsidR="009128A7" w:rsidRPr="00302721" w:rsidRDefault="009128A7" w:rsidP="009128A7">
      <w:pPr>
        <w:rPr>
          <w:rFonts w:eastAsia="Times New Roman"/>
          <w:lang w:val="fr-FR"/>
        </w:rPr>
      </w:pPr>
    </w:p>
    <w:p w14:paraId="77923466" w14:textId="77777777"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630 – 542 Ma</w:t>
      </w:r>
    </w:p>
    <w:p w14:paraId="615504A2" w14:textId="77777777"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Grandes glaciations</w:t>
      </w:r>
    </w:p>
    <w:p w14:paraId="27F32124" w14:textId="54D8850F"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Premiers fossiles</w:t>
      </w:r>
      <w:r w:rsidR="001F26C3" w:rsidRPr="00302721">
        <w:rPr>
          <w:rFonts w:eastAsia="Times New Roman"/>
          <w:lang w:val="fr-FR"/>
        </w:rPr>
        <w:t xml:space="preserve"> </w:t>
      </w:r>
      <w:r w:rsidRPr="00302721">
        <w:rPr>
          <w:rFonts w:eastAsia="Times New Roman"/>
          <w:lang w:val="fr-FR"/>
        </w:rPr>
        <w:t>: 575 Ma</w:t>
      </w:r>
    </w:p>
    <w:p w14:paraId="6420D3B4" w14:textId="0C1D24CA"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1400+ fossiles dans une douzaine de localités</w:t>
      </w:r>
    </w:p>
    <w:p w14:paraId="2DEEB76B" w14:textId="56599853"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Avant le Cambrien</w:t>
      </w:r>
    </w:p>
    <w:p w14:paraId="4E3EB2AE" w14:textId="5D881F31"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 xml:space="preserve">Morphologies radiales et </w:t>
      </w:r>
      <w:r w:rsidR="00937496" w:rsidRPr="00302721">
        <w:rPr>
          <w:rFonts w:eastAsia="Times New Roman"/>
          <w:lang w:val="fr-FR"/>
        </w:rPr>
        <w:t>bilatérales</w:t>
      </w:r>
    </w:p>
    <w:p w14:paraId="0938BC38" w14:textId="43FAC148"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Tentatives de former des organismes multicellulaires</w:t>
      </w:r>
    </w:p>
    <w:p w14:paraId="5E001127" w14:textId="77777777"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Pas de fossiles directes – empreinte dans la roche</w:t>
      </w:r>
    </w:p>
    <w:p w14:paraId="042E614A" w14:textId="77777777"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 xml:space="preserve">Fossiles de 575 – 535 Ma </w:t>
      </w:r>
    </w:p>
    <w:p w14:paraId="4F40CA4A" w14:textId="2B336821" w:rsidR="009128A7" w:rsidRPr="00302721" w:rsidRDefault="009128A7" w:rsidP="009128A7">
      <w:pPr>
        <w:pStyle w:val="ListParagraph"/>
        <w:numPr>
          <w:ilvl w:val="0"/>
          <w:numId w:val="3"/>
        </w:numPr>
        <w:rPr>
          <w:rFonts w:eastAsia="Times New Roman"/>
          <w:lang w:val="fr-FR"/>
        </w:rPr>
      </w:pPr>
      <w:r w:rsidRPr="00302721">
        <w:rPr>
          <w:rFonts w:eastAsia="Times New Roman"/>
          <w:lang w:val="fr-FR"/>
        </w:rPr>
        <w:t xml:space="preserve">Faune diversifiée, multicellulaire, </w:t>
      </w:r>
      <w:r w:rsidR="00937496">
        <w:rPr>
          <w:rFonts w:eastAsia="Times New Roman"/>
          <w:lang w:val="fr-FR"/>
        </w:rPr>
        <w:t xml:space="preserve">surtout à corps </w:t>
      </w:r>
      <w:r w:rsidRPr="00302721">
        <w:rPr>
          <w:rFonts w:eastAsia="Times New Roman"/>
          <w:lang w:val="fr-FR"/>
        </w:rPr>
        <w:t xml:space="preserve">mou, pouvant </w:t>
      </w:r>
      <w:r w:rsidR="00937496">
        <w:rPr>
          <w:rFonts w:eastAsia="Times New Roman"/>
          <w:lang w:val="fr-FR"/>
        </w:rPr>
        <w:t>atteindre une grande taille (ex :</w:t>
      </w:r>
      <w:r w:rsidRPr="00302721">
        <w:rPr>
          <w:rFonts w:eastAsia="Times New Roman"/>
          <w:lang w:val="fr-FR"/>
        </w:rPr>
        <w:t xml:space="preserve"> Charnia spp</w:t>
      </w:r>
      <w:r w:rsidR="00937496">
        <w:rPr>
          <w:rFonts w:eastAsia="Times New Roman"/>
          <w:lang w:val="fr-FR"/>
        </w:rPr>
        <w:t xml:space="preserve"> </w:t>
      </w:r>
      <w:r w:rsidRPr="00302721">
        <w:rPr>
          <w:rFonts w:eastAsia="Times New Roman"/>
          <w:lang w:val="fr-FR"/>
        </w:rPr>
        <w:t>: 2 m).</w:t>
      </w:r>
    </w:p>
    <w:p w14:paraId="3E5C76FF" w14:textId="77777777" w:rsidR="009128A7" w:rsidRPr="00302721" w:rsidRDefault="009128A7" w:rsidP="009128A7">
      <w:pPr>
        <w:rPr>
          <w:rFonts w:eastAsia="Times New Roman"/>
          <w:lang w:val="fr-FR"/>
        </w:rPr>
      </w:pPr>
    </w:p>
    <w:p w14:paraId="598375F7" w14:textId="57E98545" w:rsidR="009128A7" w:rsidRPr="00302721" w:rsidRDefault="009128A7" w:rsidP="0024501A">
      <w:pPr>
        <w:outlineLvl w:val="0"/>
        <w:rPr>
          <w:rFonts w:eastAsia="Times New Roman"/>
          <w:b/>
          <w:lang w:val="fr-FR"/>
        </w:rPr>
      </w:pPr>
      <w:r w:rsidRPr="00302721">
        <w:rPr>
          <w:rFonts w:eastAsia="Times New Roman"/>
          <w:b/>
          <w:lang w:val="fr-FR"/>
        </w:rPr>
        <w:t>15.3 – Explosion du Cambrien</w:t>
      </w:r>
    </w:p>
    <w:p w14:paraId="513E23A0" w14:textId="77777777" w:rsidR="009128A7" w:rsidRPr="00302721" w:rsidRDefault="009128A7" w:rsidP="009128A7">
      <w:pPr>
        <w:rPr>
          <w:rFonts w:eastAsia="Times New Roman"/>
          <w:lang w:val="fr-FR"/>
        </w:rPr>
      </w:pPr>
    </w:p>
    <w:p w14:paraId="0C681340" w14:textId="77777777" w:rsidR="001569D9" w:rsidRPr="00302721" w:rsidRDefault="001569D9" w:rsidP="001569D9">
      <w:pPr>
        <w:pStyle w:val="ListParagraph"/>
        <w:numPr>
          <w:ilvl w:val="0"/>
          <w:numId w:val="3"/>
        </w:numPr>
        <w:rPr>
          <w:rFonts w:eastAsia="Times New Roman"/>
          <w:lang w:val="fr-FR"/>
        </w:rPr>
      </w:pPr>
      <w:r w:rsidRPr="00302721">
        <w:rPr>
          <w:rFonts w:eastAsia="Times New Roman"/>
          <w:lang w:val="fr-FR"/>
        </w:rPr>
        <w:t>Apparition de la plupart des groupes animaux actuels et fossiles en peu de temps</w:t>
      </w:r>
    </w:p>
    <w:p w14:paraId="0D70DC5A" w14:textId="77777777" w:rsidR="001569D9" w:rsidRPr="00302721" w:rsidRDefault="001569D9" w:rsidP="001569D9">
      <w:pPr>
        <w:pStyle w:val="ListParagraph"/>
        <w:numPr>
          <w:ilvl w:val="0"/>
          <w:numId w:val="3"/>
        </w:numPr>
        <w:rPr>
          <w:rFonts w:eastAsia="Times New Roman"/>
          <w:lang w:val="fr-FR"/>
        </w:rPr>
      </w:pPr>
      <w:r w:rsidRPr="00302721">
        <w:rPr>
          <w:rFonts w:eastAsia="Times New Roman"/>
          <w:lang w:val="fr-FR"/>
        </w:rPr>
        <w:t>Faune spectaculaire</w:t>
      </w:r>
    </w:p>
    <w:p w14:paraId="34AE48CE" w14:textId="5DDC0703" w:rsidR="001569D9" w:rsidRPr="00302721" w:rsidRDefault="001569D9" w:rsidP="001569D9">
      <w:pPr>
        <w:pStyle w:val="ListParagraph"/>
        <w:numPr>
          <w:ilvl w:val="0"/>
          <w:numId w:val="3"/>
        </w:numPr>
        <w:rPr>
          <w:rFonts w:eastAsia="Times New Roman"/>
          <w:lang w:val="fr-FR"/>
        </w:rPr>
      </w:pPr>
      <w:r w:rsidRPr="00302721">
        <w:rPr>
          <w:rFonts w:eastAsia="Times New Roman"/>
          <w:lang w:val="fr-FR"/>
        </w:rPr>
        <w:t xml:space="preserve">Structures dures (squelette) marquent le début </w:t>
      </w:r>
      <w:r w:rsidR="001F26C3" w:rsidRPr="00302721">
        <w:rPr>
          <w:rFonts w:eastAsia="Times New Roman"/>
          <w:lang w:val="fr-FR"/>
        </w:rPr>
        <w:t>de l’Éon Phanérozoïque</w:t>
      </w:r>
      <w:r w:rsidRPr="00302721">
        <w:rPr>
          <w:rFonts w:eastAsia="Times New Roman"/>
          <w:lang w:val="fr-FR"/>
        </w:rPr>
        <w:t xml:space="preserve"> </w:t>
      </w:r>
    </w:p>
    <w:p w14:paraId="4FCC086F" w14:textId="3B120DB1" w:rsidR="001569D9" w:rsidRPr="00302721" w:rsidRDefault="00BC42DC" w:rsidP="001569D9">
      <w:pPr>
        <w:pStyle w:val="ListParagraph"/>
        <w:numPr>
          <w:ilvl w:val="0"/>
          <w:numId w:val="3"/>
        </w:numPr>
        <w:rPr>
          <w:rFonts w:eastAsia="Times New Roman"/>
          <w:lang w:val="fr-FR"/>
        </w:rPr>
      </w:pPr>
      <w:r w:rsidRPr="00302721">
        <w:rPr>
          <w:rFonts w:eastAsia="Times New Roman"/>
          <w:lang w:val="fr-FR"/>
        </w:rPr>
        <w:t>Période Cambrien</w:t>
      </w:r>
      <w:r w:rsidR="001569D9" w:rsidRPr="00302721">
        <w:rPr>
          <w:rFonts w:eastAsia="Times New Roman"/>
          <w:lang w:val="fr-FR"/>
        </w:rPr>
        <w:t xml:space="preserve"> (542 </w:t>
      </w:r>
      <w:r w:rsidRPr="00302721">
        <w:rPr>
          <w:rFonts w:eastAsia="Times New Roman"/>
          <w:lang w:val="fr-FR"/>
        </w:rPr>
        <w:t>MA</w:t>
      </w:r>
      <w:r w:rsidR="001569D9" w:rsidRPr="00302721">
        <w:rPr>
          <w:rFonts w:eastAsia="Times New Roman"/>
          <w:lang w:val="fr-FR"/>
        </w:rPr>
        <w:t>)</w:t>
      </w:r>
    </w:p>
    <w:p w14:paraId="375FB363" w14:textId="6B9C3CF8" w:rsidR="001569D9" w:rsidRPr="00302721" w:rsidRDefault="00BC42DC" w:rsidP="001569D9">
      <w:pPr>
        <w:pStyle w:val="ListParagraph"/>
        <w:numPr>
          <w:ilvl w:val="0"/>
          <w:numId w:val="3"/>
        </w:numPr>
        <w:rPr>
          <w:rFonts w:eastAsia="Times New Roman"/>
          <w:lang w:val="fr-FR"/>
        </w:rPr>
      </w:pPr>
      <w:r w:rsidRPr="00302721">
        <w:rPr>
          <w:rFonts w:eastAsia="Times New Roman"/>
          <w:lang w:val="fr-FR"/>
        </w:rPr>
        <w:t>Peut-être</w:t>
      </w:r>
      <w:r w:rsidR="001569D9" w:rsidRPr="00302721">
        <w:rPr>
          <w:rFonts w:eastAsia="Times New Roman"/>
          <w:lang w:val="fr-FR"/>
        </w:rPr>
        <w:t xml:space="preserve"> bien avant cambrien, mais pas de preuve</w:t>
      </w:r>
    </w:p>
    <w:p w14:paraId="02C82694" w14:textId="4A077477" w:rsidR="001569D9" w:rsidRPr="00302721" w:rsidRDefault="00BC42DC" w:rsidP="001569D9">
      <w:pPr>
        <w:pStyle w:val="ListParagraph"/>
        <w:numPr>
          <w:ilvl w:val="0"/>
          <w:numId w:val="3"/>
        </w:numPr>
        <w:rPr>
          <w:rFonts w:eastAsia="Times New Roman"/>
          <w:lang w:val="fr-FR"/>
        </w:rPr>
      </w:pPr>
      <w:r w:rsidRPr="00302721">
        <w:rPr>
          <w:rFonts w:eastAsia="Times New Roman"/>
          <w:lang w:val="fr-FR"/>
        </w:rPr>
        <w:t>Grande innovation</w:t>
      </w:r>
    </w:p>
    <w:p w14:paraId="7C5EBFA0" w14:textId="77777777" w:rsidR="001569D9" w:rsidRPr="00302721" w:rsidRDefault="001569D9" w:rsidP="00260CB0">
      <w:pPr>
        <w:pStyle w:val="ListParagraph"/>
        <w:numPr>
          <w:ilvl w:val="1"/>
          <w:numId w:val="3"/>
        </w:numPr>
        <w:rPr>
          <w:rFonts w:eastAsia="Times New Roman"/>
          <w:lang w:val="fr-FR"/>
        </w:rPr>
      </w:pPr>
      <w:r w:rsidRPr="00302721">
        <w:rPr>
          <w:rFonts w:eastAsia="Times New Roman"/>
          <w:lang w:val="fr-FR"/>
        </w:rPr>
        <w:t>Squelette</w:t>
      </w:r>
    </w:p>
    <w:p w14:paraId="7C0229D1" w14:textId="575B4C69" w:rsidR="0099603C" w:rsidRPr="00302721" w:rsidRDefault="001569D9" w:rsidP="0099603C">
      <w:pPr>
        <w:pStyle w:val="ListParagraph"/>
        <w:numPr>
          <w:ilvl w:val="1"/>
          <w:numId w:val="3"/>
        </w:numPr>
        <w:rPr>
          <w:rFonts w:eastAsia="Times New Roman"/>
          <w:lang w:val="fr-FR"/>
        </w:rPr>
      </w:pPr>
      <w:r w:rsidRPr="00302721">
        <w:rPr>
          <w:rFonts w:eastAsia="Times New Roman"/>
          <w:lang w:val="fr-FR"/>
        </w:rPr>
        <w:t xml:space="preserve">Bilatéralité – potentiel de </w:t>
      </w:r>
      <w:r w:rsidR="00BC42DC" w:rsidRPr="00302721">
        <w:rPr>
          <w:rFonts w:eastAsia="Times New Roman"/>
          <w:lang w:val="fr-FR"/>
        </w:rPr>
        <w:t>développement</w:t>
      </w:r>
      <w:r w:rsidRPr="00302721">
        <w:rPr>
          <w:rFonts w:eastAsia="Times New Roman"/>
          <w:lang w:val="fr-FR"/>
        </w:rPr>
        <w:t xml:space="preserve"> </w:t>
      </w:r>
      <w:r w:rsidR="00BC42DC" w:rsidRPr="00302721">
        <w:rPr>
          <w:rFonts w:eastAsia="Times New Roman"/>
          <w:lang w:val="fr-FR"/>
        </w:rPr>
        <w:t>évolutif</w:t>
      </w:r>
      <w:r w:rsidRPr="00302721">
        <w:rPr>
          <w:rFonts w:eastAsia="Times New Roman"/>
          <w:lang w:val="fr-FR"/>
        </w:rPr>
        <w:t xml:space="preserve"> de types morphologiques (segments, corps, </w:t>
      </w:r>
      <w:r w:rsidR="00BC42DC" w:rsidRPr="00302721">
        <w:rPr>
          <w:rFonts w:eastAsia="Times New Roman"/>
          <w:lang w:val="fr-FR"/>
        </w:rPr>
        <w:t>etc.</w:t>
      </w:r>
      <w:r w:rsidRPr="00302721">
        <w:rPr>
          <w:rFonts w:eastAsia="Times New Roman"/>
          <w:lang w:val="fr-FR"/>
        </w:rPr>
        <w:t>)</w:t>
      </w:r>
    </w:p>
    <w:p w14:paraId="69F8924F" w14:textId="65C7F358" w:rsidR="0099603C" w:rsidRPr="00302721" w:rsidRDefault="0099603C" w:rsidP="0099603C">
      <w:pPr>
        <w:pStyle w:val="ListParagraph"/>
        <w:numPr>
          <w:ilvl w:val="0"/>
          <w:numId w:val="3"/>
        </w:numPr>
        <w:rPr>
          <w:rFonts w:eastAsia="Times New Roman"/>
          <w:lang w:val="fr-FR"/>
        </w:rPr>
      </w:pPr>
      <w:r w:rsidRPr="00302721">
        <w:rPr>
          <w:rFonts w:eastAsia="Times New Roman"/>
          <w:lang w:val="fr-FR"/>
        </w:rPr>
        <w:t>Squelette est intern</w:t>
      </w:r>
      <w:r w:rsidR="00BC42DC" w:rsidRPr="00302721">
        <w:rPr>
          <w:rFonts w:eastAsia="Times New Roman"/>
          <w:lang w:val="fr-FR"/>
        </w:rPr>
        <w:t xml:space="preserve">e chez les </w:t>
      </w:r>
      <w:r w:rsidRPr="00302721">
        <w:rPr>
          <w:rFonts w:eastAsia="Times New Roman"/>
          <w:lang w:val="fr-FR"/>
        </w:rPr>
        <w:t>Cordés (endosquelette)</w:t>
      </w:r>
    </w:p>
    <w:p w14:paraId="75B79A33" w14:textId="77777777" w:rsidR="0099603C" w:rsidRPr="00302721" w:rsidRDefault="0099603C" w:rsidP="0099603C">
      <w:pPr>
        <w:pStyle w:val="ListParagraph"/>
        <w:numPr>
          <w:ilvl w:val="0"/>
          <w:numId w:val="3"/>
        </w:numPr>
        <w:rPr>
          <w:rFonts w:eastAsia="Times New Roman"/>
          <w:lang w:val="fr-FR"/>
        </w:rPr>
      </w:pPr>
      <w:r w:rsidRPr="00302721">
        <w:rPr>
          <w:rFonts w:eastAsia="Times New Roman"/>
          <w:lang w:val="fr-FR"/>
        </w:rPr>
        <w:t>Squelette sur la surface chez les autres animaux (exosquelette).</w:t>
      </w:r>
    </w:p>
    <w:p w14:paraId="0959B025" w14:textId="773610E8" w:rsidR="0099603C" w:rsidRPr="00302721" w:rsidRDefault="00BC42DC" w:rsidP="0099603C">
      <w:pPr>
        <w:pStyle w:val="ListParagraph"/>
        <w:numPr>
          <w:ilvl w:val="1"/>
          <w:numId w:val="3"/>
        </w:numPr>
        <w:rPr>
          <w:rFonts w:eastAsia="Times New Roman"/>
          <w:lang w:val="fr-FR"/>
        </w:rPr>
      </w:pPr>
      <w:r w:rsidRPr="00302721">
        <w:rPr>
          <w:rFonts w:eastAsia="Times New Roman"/>
          <w:lang w:val="fr-FR"/>
        </w:rPr>
        <w:t xml:space="preserve">Soutien (apatite ou </w:t>
      </w:r>
      <w:r w:rsidR="0099603C" w:rsidRPr="00302721">
        <w:rPr>
          <w:rFonts w:eastAsia="Times New Roman"/>
          <w:lang w:val="fr-FR"/>
        </w:rPr>
        <w:t xml:space="preserve">phosphate </w:t>
      </w:r>
      <w:r w:rsidR="00937496">
        <w:rPr>
          <w:rFonts w:eastAsia="Times New Roman"/>
          <w:lang w:val="fr-FR"/>
        </w:rPr>
        <w:t xml:space="preserve">de calcium dans une matrice de </w:t>
      </w:r>
      <w:r w:rsidR="0099603C" w:rsidRPr="00302721">
        <w:rPr>
          <w:rFonts w:eastAsia="Times New Roman"/>
          <w:lang w:val="fr-FR"/>
        </w:rPr>
        <w:t xml:space="preserve">collagène) </w:t>
      </w:r>
    </w:p>
    <w:p w14:paraId="41A8995C" w14:textId="77777777" w:rsidR="0099603C" w:rsidRPr="00302721" w:rsidRDefault="0099603C" w:rsidP="0099603C">
      <w:pPr>
        <w:pStyle w:val="ListParagraph"/>
        <w:numPr>
          <w:ilvl w:val="2"/>
          <w:numId w:val="3"/>
        </w:numPr>
        <w:rPr>
          <w:rFonts w:eastAsia="Times New Roman"/>
          <w:lang w:val="fr-FR"/>
        </w:rPr>
      </w:pPr>
      <w:r w:rsidRPr="00302721">
        <w:rPr>
          <w:rFonts w:eastAsia="Times New Roman"/>
          <w:lang w:val="fr-FR"/>
        </w:rPr>
        <w:t>Site d’attachement pour muscles (tendons et ligaments)</w:t>
      </w:r>
    </w:p>
    <w:p w14:paraId="0E306B3D" w14:textId="7C102A65" w:rsidR="0099603C" w:rsidRPr="00302721" w:rsidRDefault="0099603C" w:rsidP="0099603C">
      <w:pPr>
        <w:pStyle w:val="ListParagraph"/>
        <w:numPr>
          <w:ilvl w:val="2"/>
          <w:numId w:val="3"/>
        </w:numPr>
        <w:rPr>
          <w:rFonts w:eastAsia="Times New Roman"/>
          <w:lang w:val="fr-FR"/>
        </w:rPr>
      </w:pPr>
      <w:r w:rsidRPr="00302721">
        <w:rPr>
          <w:rFonts w:eastAsia="Times New Roman"/>
          <w:lang w:val="fr-FR"/>
        </w:rPr>
        <w:t>Réserve de minéraux</w:t>
      </w:r>
    </w:p>
    <w:p w14:paraId="6B4B96FE" w14:textId="0F889745" w:rsidR="0099603C" w:rsidRPr="00302721" w:rsidRDefault="0099603C" w:rsidP="0099603C">
      <w:pPr>
        <w:pStyle w:val="ListParagraph"/>
        <w:numPr>
          <w:ilvl w:val="0"/>
          <w:numId w:val="3"/>
        </w:numPr>
        <w:rPr>
          <w:rFonts w:eastAsia="Times New Roman"/>
          <w:lang w:val="fr-FR"/>
        </w:rPr>
      </w:pPr>
      <w:r w:rsidRPr="00302721">
        <w:rPr>
          <w:rFonts w:eastAsia="Times New Roman"/>
          <w:lang w:val="fr-FR"/>
        </w:rPr>
        <w:t xml:space="preserve">Autres substances squelettiques chez les animaux :  carbonate de calcium, silice, kératine, chitine. </w:t>
      </w:r>
    </w:p>
    <w:p w14:paraId="3D24F072" w14:textId="332B7E68" w:rsidR="00833E3D" w:rsidRPr="00302721" w:rsidRDefault="00833E3D" w:rsidP="00461149">
      <w:pPr>
        <w:numPr>
          <w:ilvl w:val="0"/>
          <w:numId w:val="3"/>
        </w:numPr>
        <w:rPr>
          <w:rFonts w:eastAsia="Times New Roman"/>
          <w:lang w:val="fr-FR"/>
        </w:rPr>
      </w:pPr>
      <w:r w:rsidRPr="00302721">
        <w:rPr>
          <w:rFonts w:eastAsia="Times New Roman"/>
          <w:lang w:val="fr-FR"/>
        </w:rPr>
        <w:t xml:space="preserve">Arthropodes - </w:t>
      </w:r>
      <w:r w:rsidR="00937496" w:rsidRPr="00302721">
        <w:rPr>
          <w:rFonts w:eastAsia="Times New Roman"/>
          <w:lang w:val="fr-FR"/>
        </w:rPr>
        <w:t>chitine</w:t>
      </w:r>
      <w:r w:rsidRPr="00302721">
        <w:rPr>
          <w:rFonts w:eastAsia="Times New Roman"/>
          <w:lang w:val="fr-FR"/>
        </w:rPr>
        <w:t xml:space="preserve"> dans l’exosquelette</w:t>
      </w:r>
    </w:p>
    <w:p w14:paraId="4D292300" w14:textId="70338891" w:rsidR="00833E3D" w:rsidRPr="00302721" w:rsidRDefault="00833E3D" w:rsidP="00461149">
      <w:pPr>
        <w:numPr>
          <w:ilvl w:val="0"/>
          <w:numId w:val="3"/>
        </w:numPr>
        <w:rPr>
          <w:rFonts w:eastAsia="Times New Roman"/>
          <w:lang w:val="fr-FR"/>
        </w:rPr>
      </w:pPr>
      <w:r w:rsidRPr="00302721">
        <w:rPr>
          <w:rFonts w:eastAsia="Times New Roman"/>
          <w:lang w:val="fr-FR"/>
        </w:rPr>
        <w:t>Pourquoi apparu (exo)</w:t>
      </w:r>
      <w:r w:rsidR="00937496">
        <w:rPr>
          <w:rFonts w:eastAsia="Times New Roman"/>
          <w:lang w:val="fr-FR"/>
        </w:rPr>
        <w:t xml:space="preserve"> </w:t>
      </w:r>
      <w:r w:rsidRPr="00302721">
        <w:rPr>
          <w:rFonts w:eastAsia="Times New Roman"/>
          <w:lang w:val="fr-FR"/>
        </w:rPr>
        <w:t>?</w:t>
      </w:r>
    </w:p>
    <w:p w14:paraId="3E308BD2" w14:textId="77777777" w:rsidR="00833E3D" w:rsidRPr="00302721" w:rsidRDefault="00833E3D" w:rsidP="00461149">
      <w:pPr>
        <w:numPr>
          <w:ilvl w:val="1"/>
          <w:numId w:val="3"/>
        </w:numPr>
        <w:rPr>
          <w:rFonts w:eastAsia="Times New Roman"/>
          <w:lang w:val="fr-FR"/>
        </w:rPr>
      </w:pPr>
      <w:r w:rsidRPr="00302721">
        <w:rPr>
          <w:rFonts w:eastAsia="Times New Roman"/>
          <w:lang w:val="fr-FR"/>
        </w:rPr>
        <w:t>Structure important</w:t>
      </w:r>
    </w:p>
    <w:p w14:paraId="6770C271" w14:textId="77777777" w:rsidR="00833E3D" w:rsidRPr="00302721" w:rsidRDefault="00833E3D" w:rsidP="00461149">
      <w:pPr>
        <w:numPr>
          <w:ilvl w:val="1"/>
          <w:numId w:val="3"/>
        </w:numPr>
        <w:rPr>
          <w:rFonts w:eastAsia="Times New Roman"/>
          <w:lang w:val="fr-FR"/>
        </w:rPr>
      </w:pPr>
      <w:r w:rsidRPr="00302721">
        <w:rPr>
          <w:rFonts w:eastAsia="Times New Roman"/>
          <w:lang w:val="fr-FR"/>
        </w:rPr>
        <w:t>Besoin d’accumuler des choses rares dans le corps</w:t>
      </w:r>
    </w:p>
    <w:p w14:paraId="6BE04A01" w14:textId="790111A6" w:rsidR="00833E3D" w:rsidRPr="00302721" w:rsidRDefault="00833E3D" w:rsidP="00461149">
      <w:pPr>
        <w:numPr>
          <w:ilvl w:val="1"/>
          <w:numId w:val="3"/>
        </w:numPr>
        <w:rPr>
          <w:rFonts w:eastAsia="Times New Roman"/>
          <w:lang w:val="fr-FR"/>
        </w:rPr>
      </w:pPr>
      <w:r w:rsidRPr="00302721">
        <w:rPr>
          <w:rFonts w:eastAsia="Times New Roman"/>
          <w:lang w:val="fr-FR"/>
        </w:rPr>
        <w:t xml:space="preserve">Os servent pour garder des </w:t>
      </w:r>
      <w:r w:rsidR="00937496" w:rsidRPr="00302721">
        <w:rPr>
          <w:rFonts w:eastAsia="Times New Roman"/>
          <w:lang w:val="fr-FR"/>
        </w:rPr>
        <w:t>élément</w:t>
      </w:r>
      <w:r w:rsidR="00937496">
        <w:rPr>
          <w:rFonts w:eastAsia="Times New Roman"/>
          <w:lang w:val="fr-FR"/>
        </w:rPr>
        <w:t>s</w:t>
      </w:r>
      <w:r w:rsidRPr="00302721">
        <w:rPr>
          <w:rFonts w:eastAsia="Times New Roman"/>
          <w:lang w:val="fr-FR"/>
        </w:rPr>
        <w:t xml:space="preserve"> nutritifs</w:t>
      </w:r>
    </w:p>
    <w:p w14:paraId="16840A38" w14:textId="77777777" w:rsidR="00833E3D" w:rsidRPr="00302721" w:rsidRDefault="00833E3D" w:rsidP="00461149">
      <w:pPr>
        <w:numPr>
          <w:ilvl w:val="1"/>
          <w:numId w:val="3"/>
        </w:numPr>
        <w:rPr>
          <w:rFonts w:eastAsia="Times New Roman"/>
          <w:lang w:val="fr-FR"/>
        </w:rPr>
      </w:pPr>
      <w:r w:rsidRPr="00302721">
        <w:rPr>
          <w:rFonts w:eastAsia="Times New Roman"/>
          <w:lang w:val="fr-FR"/>
        </w:rPr>
        <w:t>Point d’attachement pour les muscles</w:t>
      </w:r>
    </w:p>
    <w:p w14:paraId="6288B193" w14:textId="77777777" w:rsidR="00833E3D" w:rsidRPr="00302721" w:rsidRDefault="00833E3D" w:rsidP="00461149">
      <w:pPr>
        <w:numPr>
          <w:ilvl w:val="1"/>
          <w:numId w:val="3"/>
        </w:numPr>
        <w:rPr>
          <w:rFonts w:eastAsia="Times New Roman"/>
          <w:lang w:val="fr-FR"/>
        </w:rPr>
      </w:pPr>
      <w:r w:rsidRPr="00302721">
        <w:rPr>
          <w:rFonts w:eastAsia="Times New Roman"/>
          <w:lang w:val="fr-FR"/>
        </w:rPr>
        <w:t>Permet aux multicellulaires de devenir plus complexes</w:t>
      </w:r>
    </w:p>
    <w:p w14:paraId="31114D30" w14:textId="77777777" w:rsidR="00833E3D" w:rsidRPr="00302721" w:rsidRDefault="00833E3D" w:rsidP="00461149">
      <w:pPr>
        <w:numPr>
          <w:ilvl w:val="1"/>
          <w:numId w:val="3"/>
        </w:numPr>
        <w:rPr>
          <w:rFonts w:eastAsia="Times New Roman"/>
          <w:lang w:val="fr-FR"/>
        </w:rPr>
      </w:pPr>
      <w:r w:rsidRPr="00302721">
        <w:rPr>
          <w:rFonts w:eastAsia="Times New Roman"/>
          <w:lang w:val="fr-FR"/>
        </w:rPr>
        <w:t>Apparition du squelette est fondamentale</w:t>
      </w:r>
    </w:p>
    <w:p w14:paraId="14F66E57" w14:textId="77777777" w:rsidR="00461149" w:rsidRPr="00302721" w:rsidRDefault="00461149" w:rsidP="00461149">
      <w:pPr>
        <w:numPr>
          <w:ilvl w:val="0"/>
          <w:numId w:val="3"/>
        </w:numPr>
        <w:rPr>
          <w:rFonts w:eastAsia="Times New Roman"/>
          <w:lang w:val="fr-FR"/>
        </w:rPr>
      </w:pPr>
      <w:r w:rsidRPr="00302721">
        <w:rPr>
          <w:rFonts w:eastAsia="Times New Roman"/>
          <w:bCs/>
          <w:lang w:val="fr-FR"/>
        </w:rPr>
        <w:t>Des groupes aux morphologies uniques ont évolué pendant cette période pour disparaître rapidement.</w:t>
      </w:r>
    </w:p>
    <w:p w14:paraId="4A444F4A" w14:textId="3E3447E4" w:rsidR="00461149" w:rsidRPr="00302721" w:rsidRDefault="00461149" w:rsidP="00461149">
      <w:pPr>
        <w:numPr>
          <w:ilvl w:val="0"/>
          <w:numId w:val="3"/>
        </w:numPr>
        <w:rPr>
          <w:rFonts w:eastAsia="Times New Roman"/>
          <w:lang w:val="fr-FR"/>
        </w:rPr>
      </w:pPr>
      <w:r w:rsidRPr="00302721">
        <w:rPr>
          <w:rFonts w:eastAsia="Times New Roman"/>
          <w:lang w:val="fr-FR"/>
        </w:rPr>
        <w:t xml:space="preserve">Montrent </w:t>
      </w:r>
      <w:r w:rsidR="00937496" w:rsidRPr="00302721">
        <w:rPr>
          <w:rFonts w:eastAsia="Times New Roman"/>
          <w:lang w:val="fr-FR"/>
        </w:rPr>
        <w:t>des morphologies spécialisées</w:t>
      </w:r>
    </w:p>
    <w:p w14:paraId="51E4F81F" w14:textId="2D3BC66D" w:rsidR="00461149" w:rsidRPr="00302721" w:rsidRDefault="00461149" w:rsidP="00461149">
      <w:pPr>
        <w:numPr>
          <w:ilvl w:val="1"/>
          <w:numId w:val="3"/>
        </w:numPr>
        <w:rPr>
          <w:rFonts w:eastAsia="Times New Roman"/>
          <w:lang w:val="fr-FR"/>
        </w:rPr>
      </w:pPr>
      <w:r w:rsidRPr="00302721">
        <w:rPr>
          <w:rFonts w:eastAsia="Times New Roman"/>
          <w:lang w:val="fr-FR"/>
        </w:rPr>
        <w:t xml:space="preserve">Tentative </w:t>
      </w:r>
      <w:r w:rsidR="00937496" w:rsidRPr="00302721">
        <w:rPr>
          <w:rFonts w:eastAsia="Times New Roman"/>
          <w:lang w:val="fr-FR"/>
        </w:rPr>
        <w:t>évolutive</w:t>
      </w:r>
      <w:r w:rsidRPr="00302721">
        <w:rPr>
          <w:rFonts w:eastAsia="Times New Roman"/>
          <w:lang w:val="fr-FR"/>
        </w:rPr>
        <w:t xml:space="preserve"> pendant quelques millions d’années</w:t>
      </w:r>
    </w:p>
    <w:p w14:paraId="4E0254D8" w14:textId="6F678F3F" w:rsidR="00461149" w:rsidRPr="00302721" w:rsidRDefault="00937496" w:rsidP="00461149">
      <w:pPr>
        <w:numPr>
          <w:ilvl w:val="1"/>
          <w:numId w:val="3"/>
        </w:numPr>
        <w:rPr>
          <w:rFonts w:eastAsia="Times New Roman"/>
          <w:lang w:val="fr-FR"/>
        </w:rPr>
      </w:pPr>
      <w:r>
        <w:rPr>
          <w:rFonts w:eastAsia="Times New Roman"/>
          <w:lang w:val="fr-FR"/>
        </w:rPr>
        <w:t>Relié</w:t>
      </w:r>
      <w:r w:rsidR="00461149" w:rsidRPr="00302721">
        <w:rPr>
          <w:rFonts w:eastAsia="Times New Roman"/>
          <w:lang w:val="fr-FR"/>
        </w:rPr>
        <w:t xml:space="preserve">s </w:t>
      </w:r>
      <w:r w:rsidRPr="00302721">
        <w:rPr>
          <w:rFonts w:eastAsia="Times New Roman"/>
          <w:lang w:val="fr-FR"/>
        </w:rPr>
        <w:t>à</w:t>
      </w:r>
      <w:r w:rsidR="00461149" w:rsidRPr="00302721">
        <w:rPr>
          <w:rFonts w:eastAsia="Times New Roman"/>
          <w:lang w:val="fr-FR"/>
        </w:rPr>
        <w:t xml:space="preserve"> un ancêtre commun</w:t>
      </w:r>
    </w:p>
    <w:p w14:paraId="23101B31" w14:textId="77777777" w:rsidR="00461149" w:rsidRPr="00302721" w:rsidRDefault="00461149" w:rsidP="00461149">
      <w:pPr>
        <w:numPr>
          <w:ilvl w:val="1"/>
          <w:numId w:val="3"/>
        </w:numPr>
        <w:rPr>
          <w:rFonts w:eastAsia="Times New Roman"/>
          <w:lang w:val="fr-FR"/>
        </w:rPr>
      </w:pPr>
      <w:r w:rsidRPr="00302721">
        <w:rPr>
          <w:rFonts w:eastAsia="Times New Roman"/>
          <w:lang w:val="fr-FR"/>
        </w:rPr>
        <w:t>Faut avoir plus d’information pour voir comment tout est relié</w:t>
      </w:r>
    </w:p>
    <w:p w14:paraId="35190634" w14:textId="77777777" w:rsidR="00461149" w:rsidRPr="00302721" w:rsidRDefault="00461149" w:rsidP="00461149">
      <w:pPr>
        <w:numPr>
          <w:ilvl w:val="1"/>
          <w:numId w:val="3"/>
        </w:numPr>
        <w:rPr>
          <w:rFonts w:eastAsia="Times New Roman"/>
          <w:lang w:val="fr-FR"/>
        </w:rPr>
      </w:pPr>
      <w:r w:rsidRPr="00302721">
        <w:rPr>
          <w:rFonts w:eastAsia="Times New Roman"/>
          <w:lang w:val="fr-FR"/>
        </w:rPr>
        <w:lastRenderedPageBreak/>
        <w:t>Facteurs qui expliquent l’explosion du cambrien</w:t>
      </w:r>
    </w:p>
    <w:p w14:paraId="4B8FDA97" w14:textId="627873C7" w:rsidR="00461149" w:rsidRPr="00302721" w:rsidRDefault="00461149" w:rsidP="00461149">
      <w:pPr>
        <w:numPr>
          <w:ilvl w:val="1"/>
          <w:numId w:val="3"/>
        </w:numPr>
        <w:rPr>
          <w:rFonts w:eastAsia="Times New Roman"/>
          <w:lang w:val="fr-FR"/>
        </w:rPr>
      </w:pPr>
      <w:r w:rsidRPr="00302721">
        <w:rPr>
          <w:rFonts w:eastAsia="Times New Roman"/>
          <w:lang w:val="fr-FR"/>
        </w:rPr>
        <w:t xml:space="preserve">Evolution </w:t>
      </w:r>
      <w:r w:rsidR="00937496">
        <w:rPr>
          <w:rFonts w:eastAsia="Times New Roman"/>
          <w:lang w:val="fr-FR"/>
        </w:rPr>
        <w:t>des bactéries</w:t>
      </w:r>
    </w:p>
    <w:p w14:paraId="1F6729B3" w14:textId="758FBBE3" w:rsidR="00461149" w:rsidRPr="00302721" w:rsidRDefault="00937496" w:rsidP="00461149">
      <w:pPr>
        <w:numPr>
          <w:ilvl w:val="1"/>
          <w:numId w:val="3"/>
        </w:numPr>
        <w:rPr>
          <w:rFonts w:eastAsia="Times New Roman"/>
          <w:lang w:val="fr-FR"/>
        </w:rPr>
      </w:pPr>
      <w:r>
        <w:rPr>
          <w:rFonts w:eastAsia="Times New Roman"/>
          <w:lang w:val="fr-FR"/>
        </w:rPr>
        <w:t>Beaucoup de plantes</w:t>
      </w:r>
    </w:p>
    <w:p w14:paraId="321C0574" w14:textId="76528F30" w:rsidR="00461149" w:rsidRPr="00302721" w:rsidRDefault="00937496" w:rsidP="00461149">
      <w:pPr>
        <w:numPr>
          <w:ilvl w:val="1"/>
          <w:numId w:val="3"/>
        </w:numPr>
        <w:rPr>
          <w:rFonts w:eastAsia="Times New Roman"/>
          <w:lang w:val="fr-FR"/>
        </w:rPr>
      </w:pPr>
      <w:r>
        <w:rPr>
          <w:rFonts w:eastAsia="Times New Roman"/>
          <w:lang w:val="fr-FR"/>
        </w:rPr>
        <w:t>Organismes multicellulaires plus complexes</w:t>
      </w:r>
    </w:p>
    <w:p w14:paraId="2839F7CA" w14:textId="60F96044" w:rsidR="00461149" w:rsidRPr="00302721" w:rsidRDefault="00937496" w:rsidP="00461149">
      <w:pPr>
        <w:numPr>
          <w:ilvl w:val="1"/>
          <w:numId w:val="3"/>
        </w:numPr>
        <w:rPr>
          <w:rFonts w:eastAsia="Times New Roman"/>
          <w:lang w:val="fr-FR"/>
        </w:rPr>
      </w:pPr>
      <w:r>
        <w:rPr>
          <w:rFonts w:eastAsia="Times New Roman"/>
          <w:lang w:val="fr-FR"/>
        </w:rPr>
        <w:t>Période très dynamique</w:t>
      </w:r>
    </w:p>
    <w:p w14:paraId="1F5D9F88" w14:textId="14E2EA11" w:rsidR="00461149" w:rsidRPr="00302721" w:rsidRDefault="00937496" w:rsidP="00461149">
      <w:pPr>
        <w:numPr>
          <w:ilvl w:val="1"/>
          <w:numId w:val="3"/>
        </w:numPr>
        <w:rPr>
          <w:rFonts w:eastAsia="Times New Roman"/>
          <w:lang w:val="fr-FR"/>
        </w:rPr>
      </w:pPr>
      <w:r>
        <w:rPr>
          <w:rFonts w:eastAsia="Times New Roman"/>
          <w:lang w:val="fr-FR"/>
        </w:rPr>
        <w:t>Augmentation de l’oxygène qui permet l’existence de squelettes ossifiés</w:t>
      </w:r>
    </w:p>
    <w:p w14:paraId="7F815E96" w14:textId="4A38B4DC" w:rsidR="00461149" w:rsidRPr="00302721" w:rsidRDefault="00937496" w:rsidP="00461149">
      <w:pPr>
        <w:numPr>
          <w:ilvl w:val="1"/>
          <w:numId w:val="3"/>
        </w:numPr>
        <w:rPr>
          <w:rFonts w:eastAsia="Times New Roman"/>
          <w:lang w:val="fr-FR"/>
        </w:rPr>
      </w:pPr>
      <w:r>
        <w:rPr>
          <w:rFonts w:eastAsia="Times New Roman"/>
          <w:lang w:val="fr-FR"/>
        </w:rPr>
        <w:t xml:space="preserve">Vers, éponges, feuilles, etc. </w:t>
      </w:r>
    </w:p>
    <w:p w14:paraId="2C533D3D" w14:textId="039933D6" w:rsidR="00461149" w:rsidRPr="00302721" w:rsidRDefault="00F85BBE" w:rsidP="00461149">
      <w:pPr>
        <w:numPr>
          <w:ilvl w:val="1"/>
          <w:numId w:val="3"/>
        </w:numPr>
        <w:rPr>
          <w:rFonts w:eastAsia="Times New Roman"/>
          <w:lang w:val="fr-FR"/>
        </w:rPr>
      </w:pPr>
      <w:r w:rsidRPr="00302721">
        <w:rPr>
          <w:rFonts w:eastAsia="Times New Roman"/>
          <w:lang w:val="fr-FR"/>
        </w:rPr>
        <w:t>Trilobites</w:t>
      </w:r>
      <w:r w:rsidR="00461149" w:rsidRPr="00302721">
        <w:rPr>
          <w:rFonts w:eastAsia="Times New Roman"/>
          <w:lang w:val="fr-FR"/>
        </w:rPr>
        <w:t xml:space="preserve"> – </w:t>
      </w:r>
      <w:r>
        <w:rPr>
          <w:rFonts w:eastAsia="Times New Roman"/>
          <w:lang w:val="fr-FR"/>
        </w:rPr>
        <w:t>apparentés aux homards et scorpions</w:t>
      </w:r>
    </w:p>
    <w:p w14:paraId="43597CC8" w14:textId="77777777" w:rsidR="00461149" w:rsidRPr="00302721" w:rsidRDefault="00461149" w:rsidP="00461149">
      <w:pPr>
        <w:pStyle w:val="ListParagraph"/>
        <w:numPr>
          <w:ilvl w:val="0"/>
          <w:numId w:val="9"/>
        </w:numPr>
        <w:rPr>
          <w:rFonts w:eastAsia="Times New Roman"/>
          <w:lang w:val="fr-FR"/>
        </w:rPr>
      </w:pPr>
      <w:r w:rsidRPr="00302721">
        <w:rPr>
          <w:rFonts w:eastAsia="Times New Roman"/>
          <w:lang w:val="fr-FR"/>
        </w:rPr>
        <w:t>Animaux multicellulaires</w:t>
      </w:r>
    </w:p>
    <w:p w14:paraId="59BB0C5E" w14:textId="3CA5EF45" w:rsidR="00461149" w:rsidRPr="00302721" w:rsidRDefault="00BF4760" w:rsidP="00461149">
      <w:pPr>
        <w:pStyle w:val="ListParagraph"/>
        <w:numPr>
          <w:ilvl w:val="0"/>
          <w:numId w:val="9"/>
        </w:numPr>
        <w:rPr>
          <w:rFonts w:eastAsia="Times New Roman"/>
          <w:lang w:val="fr-FR"/>
        </w:rPr>
      </w:pPr>
      <w:r w:rsidRPr="00302721">
        <w:rPr>
          <w:rFonts w:eastAsia="Times New Roman"/>
          <w:lang w:val="fr-FR"/>
        </w:rPr>
        <w:t>Présence</w:t>
      </w:r>
      <w:r w:rsidR="00461149" w:rsidRPr="00302721">
        <w:rPr>
          <w:rFonts w:eastAsia="Times New Roman"/>
          <w:lang w:val="fr-FR"/>
        </w:rPr>
        <w:t xml:space="preserve"> de squelette</w:t>
      </w:r>
    </w:p>
    <w:p w14:paraId="7F610FEB" w14:textId="6BEDEBCF" w:rsidR="00461149" w:rsidRPr="00302721" w:rsidRDefault="00461149" w:rsidP="00461149">
      <w:pPr>
        <w:pStyle w:val="ListParagraph"/>
        <w:numPr>
          <w:ilvl w:val="0"/>
          <w:numId w:val="9"/>
        </w:numPr>
        <w:rPr>
          <w:rFonts w:eastAsia="Times New Roman"/>
          <w:lang w:val="fr-FR"/>
        </w:rPr>
      </w:pPr>
      <w:r w:rsidRPr="00302721">
        <w:rPr>
          <w:rFonts w:eastAsia="Times New Roman"/>
          <w:lang w:val="fr-FR"/>
        </w:rPr>
        <w:t>Soudaine augmentation d’</w:t>
      </w:r>
      <w:r w:rsidR="00BF4760" w:rsidRPr="00302721">
        <w:rPr>
          <w:rFonts w:eastAsia="Times New Roman"/>
          <w:lang w:val="fr-FR"/>
        </w:rPr>
        <w:t>oxygène</w:t>
      </w:r>
      <w:r w:rsidRPr="00302721">
        <w:rPr>
          <w:rFonts w:eastAsia="Times New Roman"/>
          <w:lang w:val="fr-FR"/>
        </w:rPr>
        <w:t xml:space="preserve"> dans l’</w:t>
      </w:r>
      <w:r w:rsidR="00BF4760" w:rsidRPr="00302721">
        <w:rPr>
          <w:rFonts w:eastAsia="Times New Roman"/>
          <w:lang w:val="fr-FR"/>
        </w:rPr>
        <w:t>atmosphère</w:t>
      </w:r>
      <w:r w:rsidRPr="00302721">
        <w:rPr>
          <w:rFonts w:eastAsia="Times New Roman"/>
          <w:lang w:val="fr-FR"/>
        </w:rPr>
        <w:t xml:space="preserve"> et dans </w:t>
      </w:r>
      <w:r w:rsidR="00BF4760" w:rsidRPr="00302721">
        <w:rPr>
          <w:rFonts w:eastAsia="Times New Roman"/>
          <w:lang w:val="fr-FR"/>
        </w:rPr>
        <w:t>l’océan</w:t>
      </w:r>
      <w:r w:rsidRPr="00302721">
        <w:rPr>
          <w:rFonts w:eastAsia="Times New Roman"/>
          <w:lang w:val="fr-FR"/>
        </w:rPr>
        <w:t xml:space="preserve"> – </w:t>
      </w:r>
      <w:r w:rsidR="00BF4760" w:rsidRPr="00302721">
        <w:rPr>
          <w:rFonts w:eastAsia="Times New Roman"/>
          <w:lang w:val="fr-FR"/>
        </w:rPr>
        <w:t>évolution</w:t>
      </w:r>
      <w:r w:rsidRPr="00302721">
        <w:rPr>
          <w:rFonts w:eastAsia="Times New Roman"/>
          <w:lang w:val="fr-FR"/>
        </w:rPr>
        <w:t xml:space="preserve"> plus complexe des organismes</w:t>
      </w:r>
    </w:p>
    <w:p w14:paraId="041AF5BA" w14:textId="2293C49C" w:rsidR="00461149" w:rsidRPr="00302721" w:rsidRDefault="00BF4760" w:rsidP="00461149">
      <w:pPr>
        <w:pStyle w:val="ListParagraph"/>
        <w:numPr>
          <w:ilvl w:val="0"/>
          <w:numId w:val="9"/>
        </w:numPr>
        <w:rPr>
          <w:rFonts w:eastAsia="Times New Roman"/>
          <w:lang w:val="fr-FR"/>
        </w:rPr>
      </w:pPr>
      <w:r w:rsidRPr="00302721">
        <w:rPr>
          <w:rFonts w:eastAsia="Times New Roman"/>
          <w:lang w:val="fr-FR"/>
        </w:rPr>
        <w:t>Présence</w:t>
      </w:r>
      <w:r w:rsidR="00461149" w:rsidRPr="00302721">
        <w:rPr>
          <w:rFonts w:eastAsia="Times New Roman"/>
          <w:lang w:val="fr-FR"/>
        </w:rPr>
        <w:t xml:space="preserve"> de </w:t>
      </w:r>
      <w:r w:rsidRPr="00302721">
        <w:rPr>
          <w:rFonts w:eastAsia="Times New Roman"/>
          <w:lang w:val="fr-FR"/>
        </w:rPr>
        <w:t>prédateurs</w:t>
      </w:r>
      <w:r w:rsidR="00461149" w:rsidRPr="00302721">
        <w:rPr>
          <w:rFonts w:eastAsia="Times New Roman"/>
          <w:lang w:val="fr-FR"/>
        </w:rPr>
        <w:t xml:space="preserve"> et proies – interaction important pour l’</w:t>
      </w:r>
      <w:r w:rsidRPr="00302721">
        <w:rPr>
          <w:rFonts w:eastAsia="Times New Roman"/>
          <w:lang w:val="fr-FR"/>
        </w:rPr>
        <w:t>évolution</w:t>
      </w:r>
      <w:r w:rsidR="00461149" w:rsidRPr="00302721">
        <w:rPr>
          <w:rFonts w:eastAsia="Times New Roman"/>
          <w:lang w:val="fr-FR"/>
        </w:rPr>
        <w:t xml:space="preserve"> des organismes (apparitions de modes de locomotions plus complexes)</w:t>
      </w:r>
    </w:p>
    <w:p w14:paraId="51913C4A" w14:textId="1FBD0C42" w:rsidR="00461149" w:rsidRPr="00302721" w:rsidRDefault="00461149" w:rsidP="00461149">
      <w:pPr>
        <w:pStyle w:val="ListParagraph"/>
        <w:numPr>
          <w:ilvl w:val="0"/>
          <w:numId w:val="9"/>
        </w:numPr>
        <w:rPr>
          <w:rFonts w:eastAsia="Times New Roman"/>
          <w:lang w:val="fr-FR"/>
        </w:rPr>
      </w:pPr>
      <w:r w:rsidRPr="00302721">
        <w:rPr>
          <w:rFonts w:eastAsia="Times New Roman"/>
          <w:lang w:val="fr-FR"/>
        </w:rPr>
        <w:t xml:space="preserve">Calcium a </w:t>
      </w:r>
      <w:r w:rsidR="00BF4760" w:rsidRPr="00302721">
        <w:rPr>
          <w:rFonts w:eastAsia="Times New Roman"/>
          <w:lang w:val="fr-FR"/>
        </w:rPr>
        <w:t>permis</w:t>
      </w:r>
      <w:r w:rsidRPr="00302721">
        <w:rPr>
          <w:rFonts w:eastAsia="Times New Roman"/>
          <w:lang w:val="fr-FR"/>
        </w:rPr>
        <w:t xml:space="preserve"> la </w:t>
      </w:r>
      <w:r w:rsidR="00BF4760" w:rsidRPr="00302721">
        <w:rPr>
          <w:rFonts w:eastAsia="Times New Roman"/>
          <w:lang w:val="fr-FR"/>
        </w:rPr>
        <w:t>présence</w:t>
      </w:r>
      <w:r w:rsidRPr="00302721">
        <w:rPr>
          <w:rFonts w:eastAsia="Times New Roman"/>
          <w:lang w:val="fr-FR"/>
        </w:rPr>
        <w:t xml:space="preserve"> de muscles</w:t>
      </w:r>
    </w:p>
    <w:p w14:paraId="224F60BB" w14:textId="47FE94B2" w:rsidR="00461149" w:rsidRPr="00302721" w:rsidRDefault="00461149" w:rsidP="00461149">
      <w:pPr>
        <w:pStyle w:val="ListParagraph"/>
        <w:numPr>
          <w:ilvl w:val="0"/>
          <w:numId w:val="3"/>
        </w:numPr>
        <w:rPr>
          <w:rFonts w:eastAsia="Times New Roman"/>
          <w:lang w:val="fr-FR"/>
        </w:rPr>
      </w:pPr>
      <w:r w:rsidRPr="00302721">
        <w:rPr>
          <w:rFonts w:eastAsia="Times New Roman"/>
          <w:lang w:val="fr-FR"/>
        </w:rPr>
        <w:t xml:space="preserve">Causes : </w:t>
      </w:r>
    </w:p>
    <w:p w14:paraId="2ED01AA3" w14:textId="77777777" w:rsidR="00461149" w:rsidRPr="00302721" w:rsidRDefault="00461149" w:rsidP="00461149">
      <w:pPr>
        <w:pStyle w:val="ListParagraph"/>
        <w:numPr>
          <w:ilvl w:val="1"/>
          <w:numId w:val="3"/>
        </w:numPr>
        <w:rPr>
          <w:rFonts w:eastAsia="Times New Roman"/>
          <w:lang w:val="fr-FR"/>
        </w:rPr>
      </w:pPr>
      <w:r w:rsidRPr="00302721">
        <w:rPr>
          <w:rFonts w:eastAsia="Times New Roman"/>
          <w:lang w:val="fr-FR"/>
        </w:rPr>
        <w:t>Diversification des structures squelettiques (abondance de calcium)</w:t>
      </w:r>
    </w:p>
    <w:p w14:paraId="22896E50" w14:textId="77777777" w:rsidR="00461149" w:rsidRPr="00302721" w:rsidRDefault="00461149" w:rsidP="00461149">
      <w:pPr>
        <w:pStyle w:val="ListParagraph"/>
        <w:numPr>
          <w:ilvl w:val="1"/>
          <w:numId w:val="3"/>
        </w:numPr>
        <w:rPr>
          <w:rFonts w:eastAsia="Times New Roman"/>
          <w:lang w:val="fr-FR"/>
        </w:rPr>
      </w:pPr>
      <w:r w:rsidRPr="00302721">
        <w:rPr>
          <w:rFonts w:eastAsia="Times New Roman"/>
          <w:lang w:val="fr-FR"/>
        </w:rPr>
        <w:t>Changements atmosphériques (Augmentation importante du O2_)</w:t>
      </w:r>
    </w:p>
    <w:p w14:paraId="2D47AD5A" w14:textId="599436D9" w:rsidR="00461149" w:rsidRPr="00302721" w:rsidRDefault="00461149" w:rsidP="00461149">
      <w:pPr>
        <w:pStyle w:val="ListParagraph"/>
        <w:numPr>
          <w:ilvl w:val="1"/>
          <w:numId w:val="3"/>
        </w:numPr>
        <w:rPr>
          <w:rFonts w:eastAsia="Times New Roman"/>
          <w:lang w:val="fr-FR"/>
        </w:rPr>
      </w:pPr>
      <w:r w:rsidRPr="00302721">
        <w:rPr>
          <w:rFonts w:eastAsia="Times New Roman"/>
          <w:lang w:val="fr-FR"/>
        </w:rPr>
        <w:t xml:space="preserve">Extinction massive de la faune édiacarienne suivi d’une radiance </w:t>
      </w:r>
      <w:r w:rsidR="00BF4760" w:rsidRPr="00302721">
        <w:rPr>
          <w:rFonts w:eastAsia="Times New Roman"/>
          <w:lang w:val="fr-FR"/>
        </w:rPr>
        <w:t>adaptative</w:t>
      </w:r>
      <w:r w:rsidRPr="00302721">
        <w:rPr>
          <w:rFonts w:eastAsia="Times New Roman"/>
          <w:lang w:val="fr-FR"/>
        </w:rPr>
        <w:t>.</w:t>
      </w:r>
    </w:p>
    <w:p w14:paraId="164252D9" w14:textId="77777777" w:rsidR="00461149" w:rsidRPr="00302721" w:rsidRDefault="00461149" w:rsidP="00461149">
      <w:pPr>
        <w:pStyle w:val="ListParagraph"/>
        <w:numPr>
          <w:ilvl w:val="1"/>
          <w:numId w:val="3"/>
        </w:numPr>
        <w:rPr>
          <w:rFonts w:eastAsia="Times New Roman"/>
          <w:lang w:val="fr-FR"/>
        </w:rPr>
      </w:pPr>
      <w:r w:rsidRPr="00302721">
        <w:rPr>
          <w:rFonts w:eastAsia="Times New Roman"/>
          <w:lang w:val="fr-FR"/>
        </w:rPr>
        <w:t>Complexification de la chaîne alimentaire</w:t>
      </w:r>
    </w:p>
    <w:p w14:paraId="1A11DE1E" w14:textId="77777777" w:rsidR="00461149" w:rsidRPr="00302721" w:rsidRDefault="00461149" w:rsidP="00461149">
      <w:pPr>
        <w:pStyle w:val="ListParagraph"/>
        <w:numPr>
          <w:ilvl w:val="2"/>
          <w:numId w:val="3"/>
        </w:numPr>
        <w:rPr>
          <w:rFonts w:eastAsia="Times New Roman"/>
          <w:lang w:val="fr-FR"/>
        </w:rPr>
      </w:pPr>
      <w:r w:rsidRPr="00302721">
        <w:rPr>
          <w:rFonts w:eastAsia="Times New Roman"/>
          <w:lang w:val="fr-FR"/>
        </w:rPr>
        <w:t xml:space="preserve">Plus de prédateurs </w:t>
      </w:r>
    </w:p>
    <w:p w14:paraId="098A46FD" w14:textId="3A82D3A8" w:rsidR="00461149" w:rsidRPr="00302721" w:rsidRDefault="00461149" w:rsidP="00461149">
      <w:pPr>
        <w:pStyle w:val="ListParagraph"/>
        <w:numPr>
          <w:ilvl w:val="3"/>
          <w:numId w:val="3"/>
        </w:numPr>
        <w:rPr>
          <w:rFonts w:eastAsia="Times New Roman"/>
          <w:lang w:val="fr-FR"/>
        </w:rPr>
      </w:pPr>
      <w:r w:rsidRPr="00302721">
        <w:rPr>
          <w:rFonts w:eastAsia="Times New Roman"/>
          <w:lang w:val="fr-FR"/>
        </w:rPr>
        <w:t>Course à l’armement (relations prédateurs-proies)</w:t>
      </w:r>
    </w:p>
    <w:p w14:paraId="44DA4220" w14:textId="77777777" w:rsidR="00461149" w:rsidRPr="00302721" w:rsidRDefault="00461149" w:rsidP="009128A7">
      <w:pPr>
        <w:rPr>
          <w:rFonts w:eastAsia="Times New Roman"/>
          <w:lang w:val="fr-FR"/>
        </w:rPr>
      </w:pPr>
    </w:p>
    <w:p w14:paraId="688289C6" w14:textId="72EC5867" w:rsidR="00C9513D" w:rsidRPr="00302721" w:rsidRDefault="00C9513D" w:rsidP="0024501A">
      <w:pPr>
        <w:jc w:val="center"/>
        <w:outlineLvl w:val="0"/>
        <w:rPr>
          <w:rFonts w:eastAsia="Times New Roman"/>
          <w:lang w:val="fr-FR"/>
        </w:rPr>
      </w:pPr>
      <w:r w:rsidRPr="00302721">
        <w:rPr>
          <w:rFonts w:eastAsia="Times New Roman"/>
          <w:sz w:val="28"/>
          <w:u w:val="single"/>
          <w:lang w:val="fr-FR"/>
        </w:rPr>
        <w:t>Chapitre 16</w:t>
      </w:r>
    </w:p>
    <w:p w14:paraId="700861B3" w14:textId="77777777" w:rsidR="00C9513D" w:rsidRPr="00302721" w:rsidRDefault="00C9513D" w:rsidP="00C9513D">
      <w:pPr>
        <w:jc w:val="center"/>
        <w:rPr>
          <w:rFonts w:eastAsia="Times New Roman"/>
          <w:lang w:val="fr-FR"/>
        </w:rPr>
      </w:pPr>
    </w:p>
    <w:p w14:paraId="0C98FAA7" w14:textId="3A0C51E0" w:rsidR="00C9513D" w:rsidRPr="00302721" w:rsidRDefault="00C9513D" w:rsidP="0024501A">
      <w:pPr>
        <w:outlineLvl w:val="0"/>
        <w:rPr>
          <w:rFonts w:eastAsia="Times New Roman"/>
          <w:b/>
          <w:lang w:val="fr-FR"/>
        </w:rPr>
      </w:pPr>
      <w:r w:rsidRPr="00302721">
        <w:rPr>
          <w:rFonts w:eastAsia="Times New Roman"/>
          <w:b/>
          <w:lang w:val="fr-FR"/>
        </w:rPr>
        <w:t>16.1 – Introduction</w:t>
      </w:r>
    </w:p>
    <w:p w14:paraId="68133E43" w14:textId="0B98F946" w:rsidR="00A52643" w:rsidRPr="00302721" w:rsidRDefault="00A52643" w:rsidP="00A52643">
      <w:pPr>
        <w:tabs>
          <w:tab w:val="left" w:pos="1171"/>
        </w:tabs>
        <w:rPr>
          <w:rFonts w:eastAsia="Times New Roman"/>
          <w:lang w:val="fr-FR"/>
        </w:rPr>
      </w:pPr>
    </w:p>
    <w:p w14:paraId="069FBBA3" w14:textId="4948FBFB" w:rsidR="00A52643" w:rsidRPr="00302721" w:rsidRDefault="00A52643" w:rsidP="00A52643">
      <w:pPr>
        <w:pStyle w:val="ListParagraph"/>
        <w:numPr>
          <w:ilvl w:val="0"/>
          <w:numId w:val="3"/>
        </w:numPr>
        <w:tabs>
          <w:tab w:val="left" w:pos="1171"/>
        </w:tabs>
        <w:rPr>
          <w:rFonts w:eastAsia="Times New Roman"/>
          <w:lang w:val="fr-FR"/>
        </w:rPr>
      </w:pPr>
      <w:r w:rsidRPr="00302721">
        <w:rPr>
          <w:rFonts w:eastAsia="Times New Roman"/>
          <w:lang w:val="fr-FR"/>
        </w:rPr>
        <w:t>Premier fossile des animaux 575 MA</w:t>
      </w:r>
      <w:r w:rsidR="00A530D3" w:rsidRPr="00302721">
        <w:rPr>
          <w:rFonts w:eastAsia="Times New Roman"/>
          <w:lang w:val="fr-FR"/>
        </w:rPr>
        <w:t xml:space="preserve"> – apparition des animaux</w:t>
      </w:r>
    </w:p>
    <w:p w14:paraId="34A9F608" w14:textId="66376B24" w:rsidR="00A52643" w:rsidRPr="00302721" w:rsidRDefault="00A52643" w:rsidP="00A52643">
      <w:pPr>
        <w:pStyle w:val="ListParagraph"/>
        <w:numPr>
          <w:ilvl w:val="0"/>
          <w:numId w:val="3"/>
        </w:numPr>
        <w:tabs>
          <w:tab w:val="left" w:pos="1171"/>
        </w:tabs>
        <w:rPr>
          <w:rFonts w:eastAsia="Times New Roman"/>
          <w:lang w:val="fr-FR"/>
        </w:rPr>
      </w:pPr>
      <w:r w:rsidRPr="00302721">
        <w:rPr>
          <w:rFonts w:eastAsia="Times New Roman"/>
          <w:lang w:val="fr-FR"/>
        </w:rPr>
        <w:t>Présence de stéroïdes d’éponges, 700 MA</w:t>
      </w:r>
      <w:r w:rsidR="003F78F1" w:rsidRPr="00302721">
        <w:rPr>
          <w:rFonts w:eastAsia="Times New Roman"/>
          <w:lang w:val="fr-FR"/>
        </w:rPr>
        <w:t xml:space="preserve"> (dans les roches)</w:t>
      </w:r>
    </w:p>
    <w:p w14:paraId="1A019647" w14:textId="3641CF13" w:rsidR="003F78F1" w:rsidRPr="00302721" w:rsidRDefault="003F78F1" w:rsidP="00A52643">
      <w:pPr>
        <w:pStyle w:val="ListParagraph"/>
        <w:numPr>
          <w:ilvl w:val="0"/>
          <w:numId w:val="3"/>
        </w:numPr>
        <w:tabs>
          <w:tab w:val="left" w:pos="1171"/>
        </w:tabs>
        <w:rPr>
          <w:rFonts w:eastAsia="Times New Roman"/>
          <w:lang w:val="fr-FR"/>
        </w:rPr>
      </w:pPr>
      <w:r w:rsidRPr="00302721">
        <w:rPr>
          <w:rFonts w:eastAsia="Times New Roman"/>
          <w:lang w:val="fr-FR"/>
        </w:rPr>
        <w:t>1.3 millions d’espèces animales cataloguées</w:t>
      </w:r>
    </w:p>
    <w:p w14:paraId="5C3DF3C1" w14:textId="77777777" w:rsidR="009C4517" w:rsidRPr="00302721" w:rsidRDefault="003F78F1" w:rsidP="009C4517">
      <w:pPr>
        <w:pStyle w:val="ListParagraph"/>
        <w:numPr>
          <w:ilvl w:val="0"/>
          <w:numId w:val="3"/>
        </w:numPr>
        <w:tabs>
          <w:tab w:val="left" w:pos="1171"/>
        </w:tabs>
        <w:rPr>
          <w:rFonts w:eastAsia="Times New Roman"/>
          <w:lang w:val="fr-FR"/>
        </w:rPr>
      </w:pPr>
      <w:r w:rsidRPr="00302721">
        <w:rPr>
          <w:rFonts w:eastAsia="Times New Roman"/>
          <w:lang w:val="fr-FR"/>
        </w:rPr>
        <w:t>Total possible 10 millions</w:t>
      </w:r>
    </w:p>
    <w:p w14:paraId="3F099795" w14:textId="55EAFCE0" w:rsidR="009C4517" w:rsidRPr="00302721" w:rsidRDefault="009C4517" w:rsidP="009C4517">
      <w:pPr>
        <w:pStyle w:val="ListParagraph"/>
        <w:numPr>
          <w:ilvl w:val="0"/>
          <w:numId w:val="3"/>
        </w:numPr>
        <w:tabs>
          <w:tab w:val="left" w:pos="1171"/>
        </w:tabs>
        <w:rPr>
          <w:rFonts w:eastAsia="Times New Roman"/>
          <w:lang w:val="fr-FR"/>
        </w:rPr>
      </w:pPr>
      <w:r w:rsidRPr="00302721">
        <w:rPr>
          <w:rFonts w:eastAsia="Times New Roman"/>
          <w:lang w:val="fr-FR"/>
        </w:rPr>
        <w:t xml:space="preserve">Existaient avant le cambrien – groups ont </w:t>
      </w:r>
      <w:r w:rsidR="00CA2F59" w:rsidRPr="00302721">
        <w:rPr>
          <w:rFonts w:eastAsia="Times New Roman"/>
          <w:lang w:val="fr-FR"/>
        </w:rPr>
        <w:t>évolués</w:t>
      </w:r>
      <w:r w:rsidRPr="00302721">
        <w:rPr>
          <w:rFonts w:eastAsia="Times New Roman"/>
          <w:lang w:val="fr-FR"/>
        </w:rPr>
        <w:t xml:space="preserve"> des structures internes</w:t>
      </w:r>
    </w:p>
    <w:p w14:paraId="70139603" w14:textId="4946A072" w:rsidR="00833E3D" w:rsidRPr="00302721" w:rsidRDefault="00833E3D" w:rsidP="00833E3D">
      <w:pPr>
        <w:pStyle w:val="ListParagraph"/>
        <w:numPr>
          <w:ilvl w:val="1"/>
          <w:numId w:val="3"/>
        </w:numPr>
        <w:tabs>
          <w:tab w:val="left" w:pos="1171"/>
        </w:tabs>
        <w:rPr>
          <w:rFonts w:eastAsia="Times New Roman"/>
          <w:lang w:val="fr-FR"/>
        </w:rPr>
      </w:pPr>
      <w:r w:rsidRPr="00302721">
        <w:rPr>
          <w:rFonts w:eastAsia="Times New Roman"/>
          <w:lang w:val="fr-FR"/>
        </w:rPr>
        <w:t>Permettent à des fossiles plus détaillés</w:t>
      </w:r>
    </w:p>
    <w:p w14:paraId="295F6F94" w14:textId="6E090D16" w:rsidR="009C4517" w:rsidRPr="00302721" w:rsidRDefault="009C4517" w:rsidP="009C4517">
      <w:pPr>
        <w:pStyle w:val="ListParagraph"/>
        <w:numPr>
          <w:ilvl w:val="0"/>
          <w:numId w:val="3"/>
        </w:numPr>
        <w:tabs>
          <w:tab w:val="left" w:pos="1171"/>
        </w:tabs>
        <w:rPr>
          <w:rFonts w:eastAsia="Times New Roman"/>
          <w:lang w:val="fr-FR"/>
        </w:rPr>
      </w:pPr>
      <w:r w:rsidRPr="00302721">
        <w:rPr>
          <w:rFonts w:eastAsia="Times New Roman"/>
          <w:lang w:val="fr-FR"/>
        </w:rPr>
        <w:t>Avant des structures a corps mou sans trace</w:t>
      </w:r>
    </w:p>
    <w:p w14:paraId="35861818" w14:textId="19209D5D" w:rsidR="00833E3D" w:rsidRPr="00302721" w:rsidRDefault="00833E3D" w:rsidP="009C4517">
      <w:pPr>
        <w:pStyle w:val="ListParagraph"/>
        <w:numPr>
          <w:ilvl w:val="0"/>
          <w:numId w:val="3"/>
        </w:numPr>
        <w:tabs>
          <w:tab w:val="left" w:pos="1171"/>
        </w:tabs>
        <w:rPr>
          <w:rFonts w:eastAsia="Times New Roman"/>
          <w:lang w:val="fr-FR"/>
        </w:rPr>
      </w:pPr>
      <w:r w:rsidRPr="00302721">
        <w:rPr>
          <w:rFonts w:eastAsia="Times New Roman"/>
          <w:lang w:val="fr-FR"/>
        </w:rPr>
        <w:t>Gr</w:t>
      </w:r>
      <w:r w:rsidR="00BF4760">
        <w:rPr>
          <w:rFonts w:eastAsia="Times New Roman"/>
          <w:lang w:val="fr-FR"/>
        </w:rPr>
        <w:t>oupe-frère des animaux : choano</w:t>
      </w:r>
      <w:r w:rsidRPr="00302721">
        <w:rPr>
          <w:rFonts w:eastAsia="Times New Roman"/>
          <w:lang w:val="fr-FR"/>
        </w:rPr>
        <w:t>flagellés – protistes</w:t>
      </w:r>
    </w:p>
    <w:p w14:paraId="5250CD3E" w14:textId="29F10599" w:rsidR="00833E3D" w:rsidRPr="00302721" w:rsidRDefault="00833E3D" w:rsidP="00833E3D">
      <w:pPr>
        <w:pStyle w:val="ListParagraph"/>
        <w:numPr>
          <w:ilvl w:val="1"/>
          <w:numId w:val="3"/>
        </w:numPr>
        <w:tabs>
          <w:tab w:val="left" w:pos="1171"/>
        </w:tabs>
        <w:rPr>
          <w:rFonts w:eastAsia="Times New Roman"/>
          <w:lang w:val="fr-FR"/>
        </w:rPr>
      </w:pPr>
      <w:r w:rsidRPr="00302721">
        <w:rPr>
          <w:rFonts w:eastAsia="Times New Roman"/>
          <w:lang w:val="fr-FR"/>
        </w:rPr>
        <w:t>Vivent en colonie</w:t>
      </w:r>
    </w:p>
    <w:p w14:paraId="6A431106" w14:textId="014B8B69" w:rsidR="00833E3D" w:rsidRPr="00302721" w:rsidRDefault="00833E3D" w:rsidP="00833E3D">
      <w:pPr>
        <w:pStyle w:val="ListParagraph"/>
        <w:numPr>
          <w:ilvl w:val="1"/>
          <w:numId w:val="3"/>
        </w:numPr>
        <w:tabs>
          <w:tab w:val="left" w:pos="1171"/>
        </w:tabs>
        <w:rPr>
          <w:rFonts w:eastAsia="Times New Roman"/>
          <w:lang w:val="fr-FR"/>
        </w:rPr>
      </w:pPr>
      <w:r w:rsidRPr="00302721">
        <w:rPr>
          <w:rFonts w:eastAsia="Times New Roman"/>
          <w:lang w:val="fr-FR"/>
        </w:rPr>
        <w:t xml:space="preserve">Morphologie similaire aux éponges – étroitement apparente aux </w:t>
      </w:r>
      <w:r w:rsidR="0057446B" w:rsidRPr="00302721">
        <w:rPr>
          <w:rFonts w:eastAsia="Times New Roman"/>
          <w:lang w:val="fr-FR"/>
        </w:rPr>
        <w:t>éponges</w:t>
      </w:r>
    </w:p>
    <w:p w14:paraId="55C242B5" w14:textId="6A079CFD" w:rsidR="00266F39" w:rsidRPr="00302721" w:rsidRDefault="00E508CA" w:rsidP="00A52643">
      <w:pPr>
        <w:pStyle w:val="ListParagraph"/>
        <w:numPr>
          <w:ilvl w:val="1"/>
          <w:numId w:val="3"/>
        </w:numPr>
        <w:tabs>
          <w:tab w:val="left" w:pos="1171"/>
        </w:tabs>
        <w:rPr>
          <w:rFonts w:eastAsia="Times New Roman"/>
          <w:lang w:val="fr-FR"/>
        </w:rPr>
      </w:pPr>
      <w:r w:rsidRPr="00302721">
        <w:rPr>
          <w:rFonts w:eastAsia="Times New Roman"/>
          <w:lang w:val="fr-FR"/>
        </w:rPr>
        <w:t>Collaboration entre les cellules a résulté en éponges (les plus anciens animaux)</w:t>
      </w:r>
    </w:p>
    <w:p w14:paraId="18860AC0" w14:textId="77777777" w:rsidR="00266F39" w:rsidRPr="00302721" w:rsidRDefault="00266F39" w:rsidP="00A52643">
      <w:pPr>
        <w:tabs>
          <w:tab w:val="left" w:pos="1171"/>
        </w:tabs>
        <w:rPr>
          <w:rFonts w:eastAsia="Times New Roman"/>
          <w:b/>
          <w:lang w:val="fr-FR"/>
        </w:rPr>
      </w:pPr>
    </w:p>
    <w:p w14:paraId="05ADC1D0" w14:textId="59BDF515" w:rsidR="00C9513D" w:rsidRPr="00302721" w:rsidRDefault="00C9513D" w:rsidP="0024501A">
      <w:pPr>
        <w:outlineLvl w:val="0"/>
        <w:rPr>
          <w:rFonts w:eastAsia="Times New Roman"/>
          <w:b/>
          <w:lang w:val="fr-FR"/>
        </w:rPr>
      </w:pPr>
      <w:r w:rsidRPr="00302721">
        <w:rPr>
          <w:rFonts w:eastAsia="Times New Roman"/>
          <w:b/>
          <w:lang w:val="fr-FR"/>
        </w:rPr>
        <w:t>16.2 – Qu’est-ce qu’un animal</w:t>
      </w:r>
    </w:p>
    <w:p w14:paraId="73703DB1" w14:textId="77777777" w:rsidR="00C9513D" w:rsidRPr="00302721" w:rsidRDefault="00C9513D" w:rsidP="00C9513D">
      <w:pPr>
        <w:rPr>
          <w:rFonts w:eastAsia="Times New Roman"/>
          <w:lang w:val="fr-FR"/>
        </w:rPr>
      </w:pPr>
    </w:p>
    <w:p w14:paraId="7BFFDFD4" w14:textId="466A48AE" w:rsidR="00266F39" w:rsidRPr="00302721" w:rsidRDefault="00266F39" w:rsidP="00266F39">
      <w:pPr>
        <w:pStyle w:val="ListParagraph"/>
        <w:numPr>
          <w:ilvl w:val="0"/>
          <w:numId w:val="3"/>
        </w:numPr>
        <w:rPr>
          <w:rFonts w:eastAsia="Times New Roman"/>
          <w:lang w:val="fr-FR"/>
        </w:rPr>
      </w:pPr>
      <w:r w:rsidRPr="00302721">
        <w:rPr>
          <w:rFonts w:eastAsia="Times New Roman"/>
          <w:lang w:val="fr-FR"/>
        </w:rPr>
        <w:t>Eucaryotes hétérotrophes</w:t>
      </w:r>
      <w:r w:rsidR="00AF78EE" w:rsidRPr="00302721">
        <w:rPr>
          <w:rFonts w:eastAsia="Times New Roman"/>
          <w:lang w:val="fr-FR"/>
        </w:rPr>
        <w:t xml:space="preserve"> : mode de </w:t>
      </w:r>
      <w:r w:rsidR="00AB7231" w:rsidRPr="00302721">
        <w:rPr>
          <w:rFonts w:eastAsia="Times New Roman"/>
          <w:lang w:val="fr-FR"/>
        </w:rPr>
        <w:t>développement</w:t>
      </w:r>
      <w:r w:rsidR="00AF78EE" w:rsidRPr="00302721">
        <w:rPr>
          <w:rFonts w:eastAsia="Times New Roman"/>
          <w:lang w:val="fr-FR"/>
        </w:rPr>
        <w:t xml:space="preserve"> embryonnaire qui est propre (sauf les </w:t>
      </w:r>
      <w:r w:rsidR="00AB7231" w:rsidRPr="00302721">
        <w:rPr>
          <w:rFonts w:eastAsia="Times New Roman"/>
          <w:lang w:val="fr-FR"/>
        </w:rPr>
        <w:t>éponges</w:t>
      </w:r>
      <w:r w:rsidR="00AF78EE" w:rsidRPr="00302721">
        <w:rPr>
          <w:rFonts w:eastAsia="Times New Roman"/>
          <w:lang w:val="fr-FR"/>
        </w:rPr>
        <w:t>)</w:t>
      </w:r>
    </w:p>
    <w:p w14:paraId="2F8BBF61" w14:textId="26EAA21A" w:rsidR="00266F39" w:rsidRPr="00302721" w:rsidRDefault="00266F39" w:rsidP="00266F39">
      <w:pPr>
        <w:pStyle w:val="ListParagraph"/>
        <w:numPr>
          <w:ilvl w:val="0"/>
          <w:numId w:val="3"/>
        </w:numPr>
        <w:rPr>
          <w:rFonts w:eastAsia="Times New Roman"/>
          <w:lang w:val="fr-FR"/>
        </w:rPr>
      </w:pPr>
      <w:r w:rsidRPr="00302721">
        <w:rPr>
          <w:rFonts w:eastAsia="Times New Roman"/>
          <w:lang w:val="fr-FR"/>
        </w:rPr>
        <w:t>Éponges : (animaux les plus primitifs) suspensivores</w:t>
      </w:r>
      <w:r w:rsidR="00AB7231" w:rsidRPr="00302721">
        <w:rPr>
          <w:rFonts w:eastAsia="Times New Roman"/>
          <w:lang w:val="fr-FR"/>
        </w:rPr>
        <w:t xml:space="preserve"> (se nourrissent de particules en suspension</w:t>
      </w:r>
      <w:r w:rsidRPr="00302721">
        <w:rPr>
          <w:rFonts w:eastAsia="Times New Roman"/>
          <w:lang w:val="fr-FR"/>
        </w:rPr>
        <w:t>, pas de vrais tissus, hermaphrodites séquentiels</w:t>
      </w:r>
      <w:r w:rsidR="00AB7231" w:rsidRPr="00302721">
        <w:rPr>
          <w:rFonts w:eastAsia="Times New Roman"/>
          <w:lang w:val="fr-FR"/>
        </w:rPr>
        <w:t>, choanocytes</w:t>
      </w:r>
    </w:p>
    <w:p w14:paraId="4B604C93" w14:textId="012625F7" w:rsidR="00266F39" w:rsidRPr="00302721" w:rsidRDefault="00266F39" w:rsidP="00266F39">
      <w:pPr>
        <w:pStyle w:val="ListParagraph"/>
        <w:numPr>
          <w:ilvl w:val="1"/>
          <w:numId w:val="3"/>
        </w:numPr>
        <w:rPr>
          <w:rFonts w:eastAsia="Times New Roman"/>
          <w:lang w:val="fr-FR"/>
        </w:rPr>
      </w:pPr>
      <w:r w:rsidRPr="00302721">
        <w:rPr>
          <w:rFonts w:eastAsia="Times New Roman"/>
          <w:lang w:val="fr-FR"/>
        </w:rPr>
        <w:t>Groupe intermédiaire</w:t>
      </w:r>
    </w:p>
    <w:p w14:paraId="76730BAE" w14:textId="1E84BA5B" w:rsidR="00AB7231" w:rsidRPr="00302721" w:rsidRDefault="00BF4760" w:rsidP="00266F39">
      <w:pPr>
        <w:pStyle w:val="ListParagraph"/>
        <w:numPr>
          <w:ilvl w:val="1"/>
          <w:numId w:val="3"/>
        </w:numPr>
        <w:rPr>
          <w:rFonts w:eastAsia="Times New Roman"/>
          <w:lang w:val="fr-FR"/>
        </w:rPr>
      </w:pPr>
      <w:r>
        <w:rPr>
          <w:rFonts w:eastAsia="Times New Roman"/>
          <w:lang w:val="fr-FR"/>
        </w:rPr>
        <w:lastRenderedPageBreak/>
        <w:t>Choanoflagellé</w:t>
      </w:r>
      <w:r w:rsidR="00AB7231" w:rsidRPr="00302721">
        <w:rPr>
          <w:rFonts w:eastAsia="Times New Roman"/>
          <w:lang w:val="fr-FR"/>
        </w:rPr>
        <w:t>s sont devenus des cellules</w:t>
      </w:r>
    </w:p>
    <w:p w14:paraId="2092391D" w14:textId="5098E7C5" w:rsidR="00751F62" w:rsidRPr="00302721" w:rsidRDefault="00751F62" w:rsidP="00266F39">
      <w:pPr>
        <w:pStyle w:val="ListParagraph"/>
        <w:numPr>
          <w:ilvl w:val="1"/>
          <w:numId w:val="3"/>
        </w:numPr>
        <w:rPr>
          <w:rFonts w:eastAsia="Times New Roman"/>
          <w:lang w:val="fr-FR"/>
        </w:rPr>
      </w:pPr>
      <w:r w:rsidRPr="00302721">
        <w:rPr>
          <w:rFonts w:eastAsia="Times New Roman"/>
          <w:lang w:val="fr-FR"/>
        </w:rPr>
        <w:t>Assemblage de cellules</w:t>
      </w:r>
    </w:p>
    <w:p w14:paraId="15005DAA" w14:textId="6F31D82D" w:rsidR="00751F62" w:rsidRPr="00302721" w:rsidRDefault="00751F62" w:rsidP="00266F39">
      <w:pPr>
        <w:pStyle w:val="ListParagraph"/>
        <w:numPr>
          <w:ilvl w:val="1"/>
          <w:numId w:val="3"/>
        </w:numPr>
        <w:rPr>
          <w:rFonts w:eastAsia="Times New Roman"/>
          <w:lang w:val="fr-FR"/>
        </w:rPr>
      </w:pPr>
      <w:r w:rsidRPr="00302721">
        <w:rPr>
          <w:rFonts w:eastAsia="Times New Roman"/>
          <w:lang w:val="fr-FR"/>
        </w:rPr>
        <w:t>Eau rentre par les pores</w:t>
      </w:r>
      <w:r w:rsidR="00AB7231" w:rsidRPr="00302721">
        <w:rPr>
          <w:rFonts w:eastAsia="Times New Roman"/>
          <w:lang w:val="fr-FR"/>
        </w:rPr>
        <w:t xml:space="preserve"> externes</w:t>
      </w:r>
      <w:r w:rsidRPr="00302721">
        <w:rPr>
          <w:rFonts w:eastAsia="Times New Roman"/>
          <w:lang w:val="fr-FR"/>
        </w:rPr>
        <w:t xml:space="preserve">, sort par l’ossicule, particules alimentaires sont prisent au niveau du choanocyte, </w:t>
      </w:r>
      <w:r w:rsidR="00AB7231" w:rsidRPr="00302721">
        <w:rPr>
          <w:rFonts w:eastAsia="Times New Roman"/>
          <w:lang w:val="fr-FR"/>
        </w:rPr>
        <w:t xml:space="preserve">particules </w:t>
      </w:r>
      <w:r w:rsidRPr="00302721">
        <w:rPr>
          <w:rFonts w:eastAsia="Times New Roman"/>
          <w:lang w:val="fr-FR"/>
        </w:rPr>
        <w:t>pass</w:t>
      </w:r>
      <w:r w:rsidR="00AB7231" w:rsidRPr="00302721">
        <w:rPr>
          <w:rFonts w:eastAsia="Times New Roman"/>
          <w:lang w:val="fr-FR"/>
        </w:rPr>
        <w:t>ent</w:t>
      </w:r>
      <w:r w:rsidRPr="00302721">
        <w:rPr>
          <w:rFonts w:eastAsia="Times New Roman"/>
          <w:lang w:val="fr-FR"/>
        </w:rPr>
        <w:t xml:space="preserve"> </w:t>
      </w:r>
      <w:r w:rsidR="00BF4760" w:rsidRPr="00302721">
        <w:rPr>
          <w:rFonts w:eastAsia="Times New Roman"/>
          <w:lang w:val="fr-FR"/>
        </w:rPr>
        <w:t>à</w:t>
      </w:r>
      <w:r w:rsidRPr="00302721">
        <w:rPr>
          <w:rFonts w:eastAsia="Times New Roman"/>
          <w:lang w:val="fr-FR"/>
        </w:rPr>
        <w:t xml:space="preserve"> </w:t>
      </w:r>
      <w:r w:rsidR="00AB7231" w:rsidRPr="00302721">
        <w:rPr>
          <w:rFonts w:eastAsia="Times New Roman"/>
          <w:lang w:val="fr-FR"/>
        </w:rPr>
        <w:t>travers</w:t>
      </w:r>
      <w:r w:rsidRPr="00302721">
        <w:rPr>
          <w:rFonts w:eastAsia="Times New Roman"/>
          <w:lang w:val="fr-FR"/>
        </w:rPr>
        <w:t xml:space="preserve"> le choanocyte, </w:t>
      </w:r>
      <w:r w:rsidR="00BF4760">
        <w:rPr>
          <w:rFonts w:eastAsia="Times New Roman"/>
          <w:lang w:val="fr-FR"/>
        </w:rPr>
        <w:t>vo</w:t>
      </w:r>
      <w:r w:rsidR="00AB7231" w:rsidRPr="00302721">
        <w:rPr>
          <w:rFonts w:eastAsia="Times New Roman"/>
          <w:lang w:val="fr-FR"/>
        </w:rPr>
        <w:t xml:space="preserve">nt aboutir dans un </w:t>
      </w:r>
      <w:r w:rsidRPr="00302721">
        <w:rPr>
          <w:rFonts w:eastAsia="Times New Roman"/>
          <w:lang w:val="fr-FR"/>
        </w:rPr>
        <w:t xml:space="preserve">amibocyte </w:t>
      </w:r>
      <w:r w:rsidR="00AB7231" w:rsidRPr="00302721">
        <w:rPr>
          <w:rFonts w:eastAsia="Times New Roman"/>
          <w:lang w:val="fr-FR"/>
        </w:rPr>
        <w:t xml:space="preserve">qui </w:t>
      </w:r>
      <w:r w:rsidRPr="00302721">
        <w:rPr>
          <w:rFonts w:eastAsia="Times New Roman"/>
          <w:lang w:val="fr-FR"/>
        </w:rPr>
        <w:t xml:space="preserve">se </w:t>
      </w:r>
      <w:r w:rsidR="00BF4760" w:rsidRPr="00302721">
        <w:rPr>
          <w:rFonts w:eastAsia="Times New Roman"/>
          <w:lang w:val="fr-FR"/>
        </w:rPr>
        <w:t>promène</w:t>
      </w:r>
      <w:r w:rsidRPr="00302721">
        <w:rPr>
          <w:rFonts w:eastAsia="Times New Roman"/>
          <w:lang w:val="fr-FR"/>
        </w:rPr>
        <w:t xml:space="preserve"> dans l</w:t>
      </w:r>
      <w:r w:rsidR="00AB7231" w:rsidRPr="00302721">
        <w:rPr>
          <w:rFonts w:eastAsia="Times New Roman"/>
          <w:lang w:val="fr-FR"/>
        </w:rPr>
        <w:t>’</w:t>
      </w:r>
      <w:r w:rsidRPr="00302721">
        <w:rPr>
          <w:rFonts w:eastAsia="Times New Roman"/>
          <w:lang w:val="fr-FR"/>
        </w:rPr>
        <w:t>organisme po</w:t>
      </w:r>
      <w:r w:rsidR="00BF4760">
        <w:rPr>
          <w:rFonts w:eastAsia="Times New Roman"/>
          <w:lang w:val="fr-FR"/>
        </w:rPr>
        <w:t>u</w:t>
      </w:r>
      <w:r w:rsidRPr="00302721">
        <w:rPr>
          <w:rFonts w:eastAsia="Times New Roman"/>
          <w:lang w:val="fr-FR"/>
        </w:rPr>
        <w:t xml:space="preserve">r </w:t>
      </w:r>
      <w:r w:rsidR="00AB7231" w:rsidRPr="00302721">
        <w:rPr>
          <w:rFonts w:eastAsia="Times New Roman"/>
          <w:lang w:val="fr-FR"/>
        </w:rPr>
        <w:t>transférer</w:t>
      </w:r>
      <w:r w:rsidRPr="00302721">
        <w:rPr>
          <w:rFonts w:eastAsia="Times New Roman"/>
          <w:lang w:val="fr-FR"/>
        </w:rPr>
        <w:t xml:space="preserve"> des </w:t>
      </w:r>
      <w:r w:rsidR="00AB7231" w:rsidRPr="00302721">
        <w:rPr>
          <w:rFonts w:eastAsia="Times New Roman"/>
          <w:lang w:val="fr-FR"/>
        </w:rPr>
        <w:t>éléments</w:t>
      </w:r>
      <w:r w:rsidRPr="00302721">
        <w:rPr>
          <w:rFonts w:eastAsia="Times New Roman"/>
          <w:lang w:val="fr-FR"/>
        </w:rPr>
        <w:t xml:space="preserve"> nutritifs</w:t>
      </w:r>
    </w:p>
    <w:p w14:paraId="34FEC6D9" w14:textId="4EBC9E97" w:rsidR="00AB7231" w:rsidRPr="00302721" w:rsidRDefault="00AB7231" w:rsidP="00266F39">
      <w:pPr>
        <w:pStyle w:val="ListParagraph"/>
        <w:numPr>
          <w:ilvl w:val="1"/>
          <w:numId w:val="3"/>
        </w:numPr>
        <w:rPr>
          <w:rFonts w:eastAsia="Times New Roman"/>
          <w:lang w:val="fr-FR"/>
        </w:rPr>
      </w:pPr>
      <w:r w:rsidRPr="00302721">
        <w:rPr>
          <w:rFonts w:eastAsia="Times New Roman"/>
          <w:lang w:val="fr-FR"/>
        </w:rPr>
        <w:t>Amibocyte cellule totipotente qui peut se transformer en n’importe quelle autre cellule dans un animal</w:t>
      </w:r>
    </w:p>
    <w:p w14:paraId="4D4F29C2" w14:textId="77777777" w:rsidR="00266F39" w:rsidRPr="00302721" w:rsidRDefault="00266F39" w:rsidP="00C9513D">
      <w:pPr>
        <w:rPr>
          <w:rFonts w:eastAsia="Times New Roman"/>
          <w:lang w:val="fr-FR"/>
        </w:rPr>
      </w:pPr>
    </w:p>
    <w:p w14:paraId="677002A4" w14:textId="240A8913" w:rsidR="00C9513D" w:rsidRPr="00302721" w:rsidRDefault="001F26C3" w:rsidP="001F26C3">
      <w:pPr>
        <w:rPr>
          <w:rFonts w:eastAsia="Times New Roman"/>
          <w:b/>
          <w:lang w:val="fr-FR"/>
        </w:rPr>
      </w:pPr>
      <w:r w:rsidRPr="00302721">
        <w:rPr>
          <w:rFonts w:eastAsia="Times New Roman"/>
          <w:b/>
          <w:lang w:val="fr-FR"/>
        </w:rPr>
        <w:t xml:space="preserve">16.3 </w:t>
      </w:r>
      <w:r w:rsidR="00C9513D" w:rsidRPr="00302721">
        <w:rPr>
          <w:rFonts w:eastAsia="Times New Roman"/>
          <w:b/>
          <w:lang w:val="fr-FR"/>
        </w:rPr>
        <w:t>– Les grandes modifications du corps des animaux</w:t>
      </w:r>
    </w:p>
    <w:p w14:paraId="6E2D5E71" w14:textId="77777777" w:rsidR="00C9513D" w:rsidRPr="00302721" w:rsidRDefault="00C9513D" w:rsidP="00C9513D">
      <w:pPr>
        <w:rPr>
          <w:rFonts w:eastAsia="Times New Roman"/>
          <w:lang w:val="fr-FR"/>
        </w:rPr>
      </w:pPr>
    </w:p>
    <w:p w14:paraId="1216E491" w14:textId="3107A65C" w:rsidR="00AB7231" w:rsidRPr="00302721" w:rsidRDefault="00AB7231" w:rsidP="00AB7231">
      <w:pPr>
        <w:pStyle w:val="ListParagraph"/>
        <w:numPr>
          <w:ilvl w:val="0"/>
          <w:numId w:val="11"/>
        </w:numPr>
        <w:rPr>
          <w:rFonts w:eastAsia="Times New Roman"/>
          <w:lang w:val="fr-FR"/>
        </w:rPr>
      </w:pPr>
      <w:r w:rsidRPr="00302721">
        <w:rPr>
          <w:rFonts w:eastAsia="Times New Roman"/>
          <w:lang w:val="fr-FR"/>
        </w:rPr>
        <w:t>Évolution de tissus</w:t>
      </w:r>
    </w:p>
    <w:p w14:paraId="16956560" w14:textId="4923FEF7" w:rsidR="00356770" w:rsidRPr="00302721" w:rsidRDefault="001F26C3" w:rsidP="00356770">
      <w:pPr>
        <w:pStyle w:val="ListParagraph"/>
        <w:numPr>
          <w:ilvl w:val="1"/>
          <w:numId w:val="3"/>
        </w:numPr>
        <w:rPr>
          <w:rFonts w:eastAsia="Times New Roman"/>
          <w:lang w:val="fr-FR"/>
        </w:rPr>
      </w:pPr>
      <w:r w:rsidRPr="00302721">
        <w:rPr>
          <w:rFonts w:eastAsia="Times New Roman"/>
          <w:lang w:val="fr-FR"/>
        </w:rPr>
        <w:t>Porifères (éponges) :</w:t>
      </w:r>
      <w:r w:rsidR="00356770" w:rsidRPr="00302721">
        <w:rPr>
          <w:rFonts w:eastAsia="Times New Roman"/>
          <w:lang w:val="fr-FR"/>
        </w:rPr>
        <w:t xml:space="preserve"> agrégats de cellules parfois spécialisées montrant un mini</w:t>
      </w:r>
      <w:r w:rsidRPr="00302721">
        <w:rPr>
          <w:rFonts w:eastAsia="Times New Roman"/>
          <w:lang w:val="fr-FR"/>
        </w:rPr>
        <w:t>mum de coordination cellulaire – groupe frère des eumétazoaires</w:t>
      </w:r>
    </w:p>
    <w:p w14:paraId="11A88846" w14:textId="51511DB0" w:rsidR="00356770" w:rsidRPr="00302721" w:rsidRDefault="00356770" w:rsidP="00356770">
      <w:pPr>
        <w:pStyle w:val="ListParagraph"/>
        <w:numPr>
          <w:ilvl w:val="1"/>
          <w:numId w:val="3"/>
        </w:numPr>
        <w:rPr>
          <w:rFonts w:eastAsia="Times New Roman"/>
          <w:lang w:val="fr-FR"/>
        </w:rPr>
      </w:pPr>
      <w:r w:rsidRPr="00302721">
        <w:rPr>
          <w:rFonts w:eastAsia="Times New Roman"/>
          <w:lang w:val="fr-FR"/>
        </w:rPr>
        <w:t>Eumétazoaires</w:t>
      </w:r>
      <w:r w:rsidR="001F26C3" w:rsidRPr="00302721">
        <w:rPr>
          <w:rFonts w:eastAsia="Times New Roman"/>
          <w:lang w:val="fr-FR"/>
        </w:rPr>
        <w:t xml:space="preserve"> (tous les autres animaux)</w:t>
      </w:r>
      <w:r w:rsidRPr="00302721">
        <w:rPr>
          <w:rFonts w:eastAsia="Times New Roman"/>
          <w:lang w:val="fr-FR"/>
        </w:rPr>
        <w:t xml:space="preserve"> : tissus distincts</w:t>
      </w:r>
      <w:r w:rsidR="001F26C3" w:rsidRPr="00302721">
        <w:rPr>
          <w:rFonts w:eastAsia="Times New Roman"/>
          <w:lang w:val="fr-FR"/>
        </w:rPr>
        <w:t xml:space="preserve"> – origine embryonnaire précise</w:t>
      </w:r>
    </w:p>
    <w:p w14:paraId="0F85F7C9" w14:textId="26D15EAD" w:rsidR="00AB7231" w:rsidRPr="00302721" w:rsidRDefault="001F26C3" w:rsidP="001F26C3">
      <w:pPr>
        <w:pStyle w:val="ListParagraph"/>
        <w:numPr>
          <w:ilvl w:val="0"/>
          <w:numId w:val="3"/>
        </w:numPr>
        <w:rPr>
          <w:rFonts w:eastAsia="Times New Roman"/>
          <w:lang w:val="fr-FR"/>
        </w:rPr>
      </w:pPr>
      <w:r w:rsidRPr="00302721">
        <w:rPr>
          <w:rFonts w:eastAsia="Times New Roman"/>
          <w:lang w:val="fr-FR"/>
        </w:rPr>
        <w:t>Premier grand trait : animaux sont radiaires, pas bilatérales</w:t>
      </w:r>
    </w:p>
    <w:p w14:paraId="2FECCACC" w14:textId="47966260" w:rsidR="001F26C3" w:rsidRPr="00302721" w:rsidRDefault="001F26C3" w:rsidP="001F26C3">
      <w:pPr>
        <w:pStyle w:val="ListParagraph"/>
        <w:numPr>
          <w:ilvl w:val="1"/>
          <w:numId w:val="3"/>
        </w:numPr>
        <w:rPr>
          <w:rFonts w:eastAsia="Times New Roman"/>
          <w:lang w:val="fr-FR"/>
        </w:rPr>
      </w:pPr>
      <w:r w:rsidRPr="00302721">
        <w:rPr>
          <w:rFonts w:eastAsia="Times New Roman"/>
          <w:lang w:val="fr-FR"/>
        </w:rPr>
        <w:t>Plus primitifs</w:t>
      </w:r>
    </w:p>
    <w:p w14:paraId="2C9768A6" w14:textId="5F9F9549" w:rsidR="001F26C3" w:rsidRPr="00302721" w:rsidRDefault="001F26C3" w:rsidP="001F26C3">
      <w:pPr>
        <w:pStyle w:val="ListParagraph"/>
        <w:numPr>
          <w:ilvl w:val="1"/>
          <w:numId w:val="3"/>
        </w:numPr>
        <w:rPr>
          <w:rFonts w:eastAsia="Times New Roman"/>
          <w:lang w:val="fr-FR"/>
        </w:rPr>
      </w:pPr>
      <w:r w:rsidRPr="00302721">
        <w:rPr>
          <w:rFonts w:eastAsia="Times New Roman"/>
          <w:lang w:val="fr-FR"/>
        </w:rPr>
        <w:t>Image miroir coupé au centre</w:t>
      </w:r>
    </w:p>
    <w:p w14:paraId="082EE837" w14:textId="5271234F" w:rsidR="001F26C3" w:rsidRPr="00302721" w:rsidRDefault="001F26C3" w:rsidP="001F26C3">
      <w:pPr>
        <w:pStyle w:val="ListParagraph"/>
        <w:numPr>
          <w:ilvl w:val="1"/>
          <w:numId w:val="3"/>
        </w:numPr>
        <w:rPr>
          <w:rFonts w:eastAsia="Times New Roman"/>
          <w:lang w:val="fr-FR"/>
        </w:rPr>
      </w:pPr>
      <w:r w:rsidRPr="00302721">
        <w:rPr>
          <w:rFonts w:eastAsia="Times New Roman"/>
          <w:lang w:val="fr-FR"/>
        </w:rPr>
        <w:t>Pas de cote gauche ou droite</w:t>
      </w:r>
    </w:p>
    <w:p w14:paraId="10017D42" w14:textId="21E0B5ED" w:rsidR="001F26C3" w:rsidRPr="00302721" w:rsidRDefault="001F26C3" w:rsidP="001F26C3">
      <w:pPr>
        <w:pStyle w:val="ListParagraph"/>
        <w:numPr>
          <w:ilvl w:val="1"/>
          <w:numId w:val="3"/>
        </w:numPr>
        <w:rPr>
          <w:rFonts w:eastAsia="Times New Roman"/>
          <w:lang w:val="fr-FR"/>
        </w:rPr>
      </w:pPr>
      <w:r w:rsidRPr="00302721">
        <w:rPr>
          <w:rFonts w:eastAsia="Times New Roman"/>
          <w:lang w:val="fr-FR"/>
        </w:rPr>
        <w:t>Fixé au sol – peu mobile</w:t>
      </w:r>
    </w:p>
    <w:p w14:paraId="01C075F5" w14:textId="77777777" w:rsidR="00BC42DC" w:rsidRPr="00302721" w:rsidRDefault="00BC42DC" w:rsidP="00BC42DC">
      <w:pPr>
        <w:rPr>
          <w:rFonts w:eastAsia="Times New Roman"/>
          <w:lang w:val="fr-FR"/>
        </w:rPr>
      </w:pPr>
    </w:p>
    <w:p w14:paraId="4929D2D6" w14:textId="6B390862" w:rsidR="001F26C3" w:rsidRPr="00302721" w:rsidRDefault="001F26C3" w:rsidP="001F26C3">
      <w:pPr>
        <w:pStyle w:val="ListParagraph"/>
        <w:numPr>
          <w:ilvl w:val="0"/>
          <w:numId w:val="11"/>
        </w:numPr>
        <w:rPr>
          <w:rFonts w:eastAsia="Times New Roman"/>
          <w:lang w:val="fr-FR"/>
        </w:rPr>
      </w:pPr>
      <w:r w:rsidRPr="00302721">
        <w:rPr>
          <w:rFonts w:eastAsia="Times New Roman"/>
          <w:lang w:val="fr-FR"/>
        </w:rPr>
        <w:t>Évolution de la symétrie bilatérale</w:t>
      </w:r>
    </w:p>
    <w:p w14:paraId="61EDFF62" w14:textId="7134B34D" w:rsidR="001F26C3" w:rsidRPr="00302721" w:rsidRDefault="001F26C3" w:rsidP="00C9513D">
      <w:pPr>
        <w:pStyle w:val="ListParagraph"/>
        <w:numPr>
          <w:ilvl w:val="1"/>
          <w:numId w:val="3"/>
        </w:numPr>
        <w:rPr>
          <w:rFonts w:eastAsia="Times New Roman"/>
          <w:lang w:val="fr-FR"/>
        </w:rPr>
      </w:pPr>
      <w:r w:rsidRPr="00302721">
        <w:rPr>
          <w:rFonts w:eastAsia="Times New Roman"/>
          <w:lang w:val="fr-FR"/>
        </w:rPr>
        <w:t xml:space="preserve">Cnidaire et Cténophores : symétrie </w:t>
      </w:r>
      <w:r w:rsidR="00BF4760" w:rsidRPr="00302721">
        <w:rPr>
          <w:rFonts w:eastAsia="Times New Roman"/>
          <w:lang w:val="fr-FR"/>
        </w:rPr>
        <w:t>radiaire</w:t>
      </w:r>
    </w:p>
    <w:p w14:paraId="226662D9" w14:textId="478A3E88" w:rsidR="001F26C3" w:rsidRPr="00302721" w:rsidRDefault="001F26C3" w:rsidP="00C9513D">
      <w:pPr>
        <w:pStyle w:val="ListParagraph"/>
        <w:numPr>
          <w:ilvl w:val="1"/>
          <w:numId w:val="3"/>
        </w:numPr>
        <w:rPr>
          <w:rFonts w:eastAsia="Times New Roman"/>
          <w:lang w:val="fr-FR"/>
        </w:rPr>
      </w:pPr>
      <w:r w:rsidRPr="00302721">
        <w:rPr>
          <w:rFonts w:eastAsia="Times New Roman"/>
          <w:lang w:val="fr-FR"/>
        </w:rPr>
        <w:t xml:space="preserve">Autre Eumétazoaires : </w:t>
      </w:r>
      <w:r w:rsidR="00BF4760" w:rsidRPr="00302721">
        <w:rPr>
          <w:rFonts w:eastAsia="Times New Roman"/>
          <w:lang w:val="fr-FR"/>
        </w:rPr>
        <w:t>symétrie</w:t>
      </w:r>
      <w:r w:rsidRPr="00302721">
        <w:rPr>
          <w:rFonts w:eastAsia="Times New Roman"/>
          <w:lang w:val="fr-FR"/>
        </w:rPr>
        <w:t xml:space="preserve"> </w:t>
      </w:r>
      <w:r w:rsidR="00BF4760" w:rsidRPr="00302721">
        <w:rPr>
          <w:rFonts w:eastAsia="Times New Roman"/>
          <w:lang w:val="fr-FR"/>
        </w:rPr>
        <w:t>bilatérale</w:t>
      </w:r>
    </w:p>
    <w:p w14:paraId="634DAF46" w14:textId="60193821" w:rsidR="001F26C3" w:rsidRPr="00302721" w:rsidRDefault="00BF4760" w:rsidP="001F26C3">
      <w:pPr>
        <w:pStyle w:val="ListParagraph"/>
        <w:numPr>
          <w:ilvl w:val="2"/>
          <w:numId w:val="3"/>
        </w:numPr>
        <w:rPr>
          <w:rFonts w:eastAsia="Times New Roman"/>
          <w:lang w:val="fr-FR"/>
        </w:rPr>
      </w:pPr>
      <w:r>
        <w:rPr>
          <w:rFonts w:eastAsia="Times New Roman"/>
          <w:lang w:val="fr-FR"/>
        </w:rPr>
        <w:t>Tranche qu’une seule façon</w:t>
      </w:r>
      <w:r w:rsidR="001F26C3" w:rsidRPr="00302721">
        <w:rPr>
          <w:rFonts w:eastAsia="Times New Roman"/>
          <w:lang w:val="fr-FR"/>
        </w:rPr>
        <w:t xml:space="preserve"> (axe longitudinale)</w:t>
      </w:r>
    </w:p>
    <w:p w14:paraId="059EF640" w14:textId="3154C194" w:rsidR="001F26C3" w:rsidRPr="00302721" w:rsidRDefault="001F26C3" w:rsidP="001F26C3">
      <w:pPr>
        <w:pStyle w:val="ListParagraph"/>
        <w:numPr>
          <w:ilvl w:val="2"/>
          <w:numId w:val="3"/>
        </w:numPr>
        <w:rPr>
          <w:rFonts w:eastAsia="Times New Roman"/>
          <w:lang w:val="fr-FR"/>
        </w:rPr>
      </w:pPr>
      <w:r w:rsidRPr="00302721">
        <w:rPr>
          <w:rFonts w:eastAsia="Times New Roman"/>
          <w:lang w:val="fr-FR"/>
        </w:rPr>
        <w:t>Corps segmenté</w:t>
      </w:r>
    </w:p>
    <w:p w14:paraId="2AD029C8" w14:textId="6F258175" w:rsidR="001F26C3" w:rsidRPr="00302721" w:rsidRDefault="001F26C3" w:rsidP="001F26C3">
      <w:pPr>
        <w:pStyle w:val="ListParagraph"/>
        <w:numPr>
          <w:ilvl w:val="2"/>
          <w:numId w:val="3"/>
        </w:numPr>
        <w:rPr>
          <w:rFonts w:eastAsia="Times New Roman"/>
          <w:lang w:val="fr-FR"/>
        </w:rPr>
      </w:pPr>
      <w:r w:rsidRPr="00302721">
        <w:rPr>
          <w:rFonts w:eastAsia="Times New Roman"/>
          <w:lang w:val="fr-FR"/>
        </w:rPr>
        <w:t xml:space="preserve">Evolution indépendante des diverses </w:t>
      </w:r>
      <w:r w:rsidR="00EE0E12" w:rsidRPr="00302721">
        <w:rPr>
          <w:rFonts w:eastAsia="Times New Roman"/>
          <w:lang w:val="fr-FR"/>
        </w:rPr>
        <w:t>régions</w:t>
      </w:r>
      <w:r w:rsidRPr="00302721">
        <w:rPr>
          <w:rFonts w:eastAsia="Times New Roman"/>
          <w:lang w:val="fr-FR"/>
        </w:rPr>
        <w:t xml:space="preserve"> du corps</w:t>
      </w:r>
    </w:p>
    <w:p w14:paraId="3336E6DC" w14:textId="14EC2163" w:rsidR="001F26C3" w:rsidRPr="00302721" w:rsidRDefault="001F26C3" w:rsidP="001F26C3">
      <w:pPr>
        <w:pStyle w:val="ListParagraph"/>
        <w:numPr>
          <w:ilvl w:val="2"/>
          <w:numId w:val="3"/>
        </w:numPr>
        <w:rPr>
          <w:rFonts w:eastAsia="Times New Roman"/>
          <w:lang w:val="fr-FR"/>
        </w:rPr>
      </w:pPr>
      <w:r w:rsidRPr="00302721">
        <w:rPr>
          <w:rFonts w:eastAsia="Times New Roman"/>
          <w:lang w:val="fr-FR"/>
        </w:rPr>
        <w:t xml:space="preserve">Facilite la mobilité (utile pour l’alimentation, la </w:t>
      </w:r>
      <w:r w:rsidR="00EE0E12" w:rsidRPr="00302721">
        <w:rPr>
          <w:rFonts w:eastAsia="Times New Roman"/>
          <w:lang w:val="fr-FR"/>
        </w:rPr>
        <w:t>reproduction</w:t>
      </w:r>
      <w:r w:rsidRPr="00302721">
        <w:rPr>
          <w:rFonts w:eastAsia="Times New Roman"/>
          <w:lang w:val="fr-FR"/>
        </w:rPr>
        <w:t xml:space="preserve"> et pour éviter les prédateurs)</w:t>
      </w:r>
    </w:p>
    <w:p w14:paraId="1B9329ED" w14:textId="77BC36CC" w:rsidR="001F26C3" w:rsidRPr="00302721" w:rsidRDefault="001F26C3" w:rsidP="001F26C3">
      <w:pPr>
        <w:pStyle w:val="ListParagraph"/>
        <w:numPr>
          <w:ilvl w:val="2"/>
          <w:numId w:val="3"/>
        </w:numPr>
        <w:rPr>
          <w:rFonts w:eastAsia="Times New Roman"/>
          <w:lang w:val="fr-FR"/>
        </w:rPr>
      </w:pPr>
      <w:r w:rsidRPr="00302721">
        <w:rPr>
          <w:rFonts w:eastAsia="Times New Roman"/>
          <w:lang w:val="fr-FR"/>
        </w:rPr>
        <w:t>Morphologie plus diversifiée</w:t>
      </w:r>
    </w:p>
    <w:p w14:paraId="1334076F" w14:textId="2E0368C9" w:rsidR="001F26C3" w:rsidRPr="00302721" w:rsidRDefault="001F26C3" w:rsidP="001F26C3">
      <w:pPr>
        <w:pStyle w:val="ListParagraph"/>
        <w:numPr>
          <w:ilvl w:val="0"/>
          <w:numId w:val="3"/>
        </w:numPr>
        <w:rPr>
          <w:rFonts w:eastAsia="Times New Roman"/>
          <w:lang w:val="fr-FR"/>
        </w:rPr>
      </w:pPr>
      <w:r w:rsidRPr="00302721">
        <w:rPr>
          <w:rFonts w:eastAsia="Times New Roman"/>
          <w:lang w:val="fr-FR"/>
        </w:rPr>
        <w:t>Radiaires : diploblastique</w:t>
      </w:r>
    </w:p>
    <w:p w14:paraId="6999028A" w14:textId="4D185CF9" w:rsidR="001F26C3" w:rsidRPr="00302721" w:rsidRDefault="001F26C3" w:rsidP="001F26C3">
      <w:pPr>
        <w:pStyle w:val="ListParagraph"/>
        <w:numPr>
          <w:ilvl w:val="1"/>
          <w:numId w:val="3"/>
        </w:numPr>
        <w:rPr>
          <w:rFonts w:eastAsia="Times New Roman"/>
          <w:lang w:val="fr-FR"/>
        </w:rPr>
      </w:pPr>
      <w:r w:rsidRPr="00302721">
        <w:rPr>
          <w:rFonts w:eastAsia="Times New Roman"/>
          <w:lang w:val="fr-FR"/>
        </w:rPr>
        <w:t>Deux feuillets embryonnaires : ectoderme et endoderme</w:t>
      </w:r>
    </w:p>
    <w:p w14:paraId="56A70875" w14:textId="4511F3DF" w:rsidR="001F26C3" w:rsidRPr="00302721" w:rsidRDefault="001F26C3" w:rsidP="001F26C3">
      <w:pPr>
        <w:pStyle w:val="ListParagraph"/>
        <w:numPr>
          <w:ilvl w:val="0"/>
          <w:numId w:val="3"/>
        </w:numPr>
        <w:rPr>
          <w:rFonts w:eastAsia="Times New Roman"/>
          <w:lang w:val="fr-FR"/>
        </w:rPr>
      </w:pPr>
      <w:r w:rsidRPr="00302721">
        <w:rPr>
          <w:rFonts w:eastAsia="Times New Roman"/>
          <w:lang w:val="fr-FR"/>
        </w:rPr>
        <w:t>Bilatéraliens : triploblastique</w:t>
      </w:r>
    </w:p>
    <w:p w14:paraId="5CC58D7F" w14:textId="32B8D824" w:rsidR="001F26C3" w:rsidRPr="00302721" w:rsidRDefault="001F26C3" w:rsidP="001F26C3">
      <w:pPr>
        <w:pStyle w:val="ListParagraph"/>
        <w:numPr>
          <w:ilvl w:val="1"/>
          <w:numId w:val="3"/>
        </w:numPr>
        <w:rPr>
          <w:rFonts w:eastAsia="Times New Roman"/>
          <w:lang w:val="fr-FR"/>
        </w:rPr>
      </w:pPr>
      <w:r w:rsidRPr="00302721">
        <w:rPr>
          <w:rFonts w:eastAsia="Times New Roman"/>
          <w:lang w:val="fr-FR"/>
        </w:rPr>
        <w:t>Trois feuillets embryonnaires : ectoderme, endoderme et mésoderme</w:t>
      </w:r>
    </w:p>
    <w:p w14:paraId="0A8F17D0" w14:textId="1EF7F787" w:rsidR="001F26C3" w:rsidRPr="00302721" w:rsidRDefault="001F26C3" w:rsidP="00C9513D">
      <w:pPr>
        <w:rPr>
          <w:rFonts w:eastAsia="Times New Roman"/>
          <w:lang w:val="fr-FR"/>
        </w:rPr>
      </w:pPr>
    </w:p>
    <w:p w14:paraId="2E914906" w14:textId="29DFB5BC" w:rsidR="001F26C3" w:rsidRPr="00302721" w:rsidRDefault="001F26C3" w:rsidP="00C9513D">
      <w:pPr>
        <w:rPr>
          <w:rFonts w:eastAsia="Times New Roman"/>
          <w:lang w:val="fr-FR"/>
        </w:rPr>
      </w:pPr>
      <w:r w:rsidRPr="00302721">
        <w:rPr>
          <w:rFonts w:eastAsia="Times New Roman"/>
          <w:noProof/>
          <w:lang w:val="fr-FR"/>
        </w:rPr>
        <w:drawing>
          <wp:anchor distT="0" distB="0" distL="114300" distR="114300" simplePos="0" relativeHeight="251684864" behindDoc="1" locked="0" layoutInCell="1" allowOverlap="1" wp14:anchorId="5D2C286B" wp14:editId="20A8437B">
            <wp:simplePos x="0" y="0"/>
            <wp:positionH relativeFrom="column">
              <wp:posOffset>622935</wp:posOffset>
            </wp:positionH>
            <wp:positionV relativeFrom="paragraph">
              <wp:posOffset>11430</wp:posOffset>
            </wp:positionV>
            <wp:extent cx="4684395" cy="2087245"/>
            <wp:effectExtent l="0" t="0" r="0" b="0"/>
            <wp:wrapNone/>
            <wp:docPr id="31" name="Picture 5" descr="Figure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igure_32-2"/>
                    <pic:cNvPicPr>
                      <a:picLocks noChangeAspect="1" noChangeArrowheads="1"/>
                    </pic:cNvPicPr>
                  </pic:nvPicPr>
                  <pic:blipFill>
                    <a:blip r:embed="rId32">
                      <a:extLst>
                        <a:ext uri="{28A0092B-C50C-407E-A947-70E740481C1C}">
                          <a14:useLocalDpi xmlns:a14="http://schemas.microsoft.com/office/drawing/2010/main" val="0"/>
                        </a:ext>
                      </a:extLst>
                    </a:blip>
                    <a:srcRect l="20407" t="27798" r="4782" b="31433"/>
                    <a:stretch>
                      <a:fillRect/>
                    </a:stretch>
                  </pic:blipFill>
                  <pic:spPr bwMode="auto">
                    <a:xfrm>
                      <a:off x="0" y="0"/>
                      <a:ext cx="4684395" cy="208724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86C2B08" w14:textId="7D01D447" w:rsidR="001F26C3" w:rsidRPr="00302721" w:rsidRDefault="001F26C3" w:rsidP="00C9513D">
      <w:pPr>
        <w:rPr>
          <w:rFonts w:eastAsia="Times New Roman"/>
          <w:lang w:val="fr-FR"/>
        </w:rPr>
      </w:pPr>
    </w:p>
    <w:p w14:paraId="4A39ACF1" w14:textId="77777777" w:rsidR="001F26C3" w:rsidRPr="00302721" w:rsidRDefault="001F26C3" w:rsidP="00C9513D">
      <w:pPr>
        <w:rPr>
          <w:rFonts w:eastAsia="Times New Roman"/>
          <w:lang w:val="fr-FR"/>
        </w:rPr>
      </w:pPr>
    </w:p>
    <w:p w14:paraId="21AC6ADA" w14:textId="77777777" w:rsidR="001F26C3" w:rsidRPr="00302721" w:rsidRDefault="001F26C3" w:rsidP="00C9513D">
      <w:pPr>
        <w:rPr>
          <w:rFonts w:eastAsia="Times New Roman"/>
          <w:lang w:val="fr-FR"/>
        </w:rPr>
      </w:pPr>
    </w:p>
    <w:p w14:paraId="6E8BE3BE" w14:textId="77777777" w:rsidR="001F26C3" w:rsidRPr="00302721" w:rsidRDefault="001F26C3" w:rsidP="00C9513D">
      <w:pPr>
        <w:rPr>
          <w:rFonts w:eastAsia="Times New Roman"/>
          <w:lang w:val="fr-FR"/>
        </w:rPr>
      </w:pPr>
    </w:p>
    <w:p w14:paraId="07ACD2DC" w14:textId="77777777" w:rsidR="001F26C3" w:rsidRPr="00302721" w:rsidRDefault="001F26C3" w:rsidP="00C9513D">
      <w:pPr>
        <w:rPr>
          <w:rFonts w:eastAsia="Times New Roman"/>
          <w:lang w:val="fr-FR"/>
        </w:rPr>
      </w:pPr>
    </w:p>
    <w:p w14:paraId="0C21E584" w14:textId="77777777" w:rsidR="001F26C3" w:rsidRPr="00302721" w:rsidRDefault="001F26C3" w:rsidP="00C9513D">
      <w:pPr>
        <w:rPr>
          <w:rFonts w:eastAsia="Times New Roman"/>
          <w:lang w:val="fr-FR"/>
        </w:rPr>
      </w:pPr>
    </w:p>
    <w:p w14:paraId="0B6EB726" w14:textId="77777777" w:rsidR="001F26C3" w:rsidRPr="00302721" w:rsidRDefault="001F26C3" w:rsidP="00C9513D">
      <w:pPr>
        <w:rPr>
          <w:rFonts w:eastAsia="Times New Roman"/>
          <w:lang w:val="fr-FR"/>
        </w:rPr>
      </w:pPr>
    </w:p>
    <w:p w14:paraId="3174D724" w14:textId="77777777" w:rsidR="001F26C3" w:rsidRPr="00302721" w:rsidRDefault="001F26C3" w:rsidP="00C9513D">
      <w:pPr>
        <w:rPr>
          <w:rFonts w:eastAsia="Times New Roman"/>
          <w:lang w:val="fr-FR"/>
        </w:rPr>
      </w:pPr>
    </w:p>
    <w:p w14:paraId="63179066" w14:textId="77777777" w:rsidR="00BC42DC" w:rsidRPr="00302721" w:rsidRDefault="00BC42DC" w:rsidP="00C9513D">
      <w:pPr>
        <w:rPr>
          <w:rFonts w:eastAsia="Times New Roman"/>
          <w:lang w:val="fr-FR"/>
        </w:rPr>
      </w:pPr>
    </w:p>
    <w:p w14:paraId="1A230A4A" w14:textId="08E64A90" w:rsidR="001622B4" w:rsidRPr="00302721" w:rsidRDefault="00EE0E12" w:rsidP="00C9513D">
      <w:pPr>
        <w:pStyle w:val="ListParagraph"/>
        <w:numPr>
          <w:ilvl w:val="0"/>
          <w:numId w:val="3"/>
        </w:numPr>
        <w:rPr>
          <w:rFonts w:eastAsia="Times New Roman"/>
          <w:lang w:val="fr-FR"/>
        </w:rPr>
      </w:pPr>
      <w:r w:rsidRPr="00302721">
        <w:rPr>
          <w:rFonts w:eastAsia="Times New Roman"/>
          <w:lang w:val="fr-FR"/>
        </w:rPr>
        <w:lastRenderedPageBreak/>
        <w:t xml:space="preserve">Radiaires : </w:t>
      </w:r>
    </w:p>
    <w:p w14:paraId="43395F77" w14:textId="7EE6D701" w:rsidR="001F26C3" w:rsidRPr="00302721" w:rsidRDefault="00BC42DC" w:rsidP="00EE0E12">
      <w:pPr>
        <w:pStyle w:val="ListParagraph"/>
        <w:numPr>
          <w:ilvl w:val="1"/>
          <w:numId w:val="3"/>
        </w:numPr>
        <w:rPr>
          <w:rFonts w:eastAsia="Times New Roman"/>
          <w:lang w:val="fr-FR"/>
        </w:rPr>
      </w:pPr>
      <w:r w:rsidRPr="00302721">
        <w:rPr>
          <w:rFonts w:eastAsia="Times New Roman"/>
          <w:lang w:val="fr-FR"/>
        </w:rPr>
        <w:t>Zygote – mitose pour la multiplication pour former une boule vide (blastula)</w:t>
      </w:r>
    </w:p>
    <w:p w14:paraId="247E27A0" w14:textId="45D3DE35" w:rsidR="00BC42DC" w:rsidRPr="00302721" w:rsidRDefault="00BC42DC" w:rsidP="00EE0E12">
      <w:pPr>
        <w:pStyle w:val="ListParagraph"/>
        <w:numPr>
          <w:ilvl w:val="1"/>
          <w:numId w:val="3"/>
        </w:numPr>
        <w:rPr>
          <w:rFonts w:eastAsia="Times New Roman"/>
          <w:lang w:val="fr-FR"/>
        </w:rPr>
      </w:pPr>
      <w:r w:rsidRPr="00302721">
        <w:rPr>
          <w:rFonts w:eastAsia="Times New Roman"/>
          <w:lang w:val="fr-FR"/>
        </w:rPr>
        <w:t>Centre de la blastula = blastocèle</w:t>
      </w:r>
    </w:p>
    <w:p w14:paraId="78D33E44" w14:textId="5E1168F1" w:rsidR="00BC42DC" w:rsidRPr="00302721" w:rsidRDefault="00BC42DC" w:rsidP="00EE0E12">
      <w:pPr>
        <w:pStyle w:val="ListParagraph"/>
        <w:numPr>
          <w:ilvl w:val="1"/>
          <w:numId w:val="3"/>
        </w:numPr>
        <w:rPr>
          <w:rFonts w:eastAsia="Times New Roman"/>
          <w:lang w:val="fr-FR"/>
        </w:rPr>
      </w:pPr>
      <w:r w:rsidRPr="00302721">
        <w:rPr>
          <w:rFonts w:eastAsia="Times New Roman"/>
          <w:lang w:val="fr-FR"/>
        </w:rPr>
        <w:t>Invagination de la paroi externe de la blastula – gastrudation</w:t>
      </w:r>
    </w:p>
    <w:p w14:paraId="4B40BF22" w14:textId="01E8BAD0" w:rsidR="00BC42DC" w:rsidRPr="00302721" w:rsidRDefault="00BC42DC" w:rsidP="00C9513D">
      <w:pPr>
        <w:pStyle w:val="ListParagraph"/>
        <w:numPr>
          <w:ilvl w:val="1"/>
          <w:numId w:val="3"/>
        </w:numPr>
        <w:rPr>
          <w:rFonts w:eastAsia="Times New Roman"/>
          <w:lang w:val="fr-FR"/>
        </w:rPr>
      </w:pPr>
      <w:r w:rsidRPr="00302721">
        <w:rPr>
          <w:rFonts w:eastAsia="Times New Roman"/>
          <w:lang w:val="fr-FR"/>
        </w:rPr>
        <w:t>Invagination se poursuit pour former un individu qui va avoir une couche externe (ectoderme), une couche interne (endoderme) au centre, tube digestif primitif, puis</w:t>
      </w:r>
      <w:r w:rsidR="001622B4" w:rsidRPr="00302721">
        <w:rPr>
          <w:rFonts w:eastAsia="Times New Roman"/>
          <w:lang w:val="fr-FR"/>
        </w:rPr>
        <w:t xml:space="preserve"> a l’extérieure</w:t>
      </w:r>
      <w:r w:rsidRPr="00302721">
        <w:rPr>
          <w:rFonts w:eastAsia="Times New Roman"/>
          <w:lang w:val="fr-FR"/>
        </w:rPr>
        <w:t xml:space="preserve"> entre l’endoderme et l’</w:t>
      </w:r>
      <w:r w:rsidR="001622B4" w:rsidRPr="00302721">
        <w:rPr>
          <w:rFonts w:eastAsia="Times New Roman"/>
          <w:lang w:val="fr-FR"/>
        </w:rPr>
        <w:t xml:space="preserve">ectoderme, </w:t>
      </w:r>
      <w:r w:rsidR="00456CC1" w:rsidRPr="00302721">
        <w:rPr>
          <w:rFonts w:eastAsia="Times New Roman"/>
          <w:lang w:val="fr-FR"/>
        </w:rPr>
        <w:t>la blastocèle</w:t>
      </w:r>
    </w:p>
    <w:p w14:paraId="4E0A0DC4" w14:textId="5ACCC467" w:rsidR="00AE6EDA" w:rsidRPr="00302721" w:rsidRDefault="00AE6EDA" w:rsidP="00C9513D">
      <w:pPr>
        <w:pStyle w:val="ListParagraph"/>
        <w:numPr>
          <w:ilvl w:val="1"/>
          <w:numId w:val="3"/>
        </w:numPr>
        <w:rPr>
          <w:rFonts w:eastAsia="Times New Roman"/>
          <w:lang w:val="fr-FR"/>
        </w:rPr>
      </w:pPr>
      <w:r w:rsidRPr="00302721">
        <w:rPr>
          <w:rFonts w:eastAsia="Times New Roman"/>
          <w:lang w:val="fr-FR"/>
        </w:rPr>
        <w:t>Tendance à avoir un haut (filtration) en un bas (attachement au sol)</w:t>
      </w:r>
    </w:p>
    <w:p w14:paraId="585365F3" w14:textId="4EA317AF" w:rsidR="00EE0E12" w:rsidRPr="00302721" w:rsidRDefault="00EE0E12" w:rsidP="00EE0E12">
      <w:pPr>
        <w:pStyle w:val="ListParagraph"/>
        <w:numPr>
          <w:ilvl w:val="0"/>
          <w:numId w:val="3"/>
        </w:numPr>
        <w:rPr>
          <w:rFonts w:eastAsia="Times New Roman"/>
          <w:lang w:val="fr-FR"/>
        </w:rPr>
      </w:pPr>
      <w:r w:rsidRPr="00302721">
        <w:rPr>
          <w:rFonts w:eastAsia="Times New Roman"/>
          <w:lang w:val="fr-FR"/>
        </w:rPr>
        <w:t xml:space="preserve">Bilatéraliens : </w:t>
      </w:r>
    </w:p>
    <w:p w14:paraId="7EB05B14" w14:textId="5A55D1C6" w:rsidR="00EE0E12" w:rsidRPr="00302721" w:rsidRDefault="00F81D6F" w:rsidP="00EE0E12">
      <w:pPr>
        <w:pStyle w:val="ListParagraph"/>
        <w:numPr>
          <w:ilvl w:val="1"/>
          <w:numId w:val="3"/>
        </w:numPr>
        <w:rPr>
          <w:rFonts w:eastAsia="Times New Roman"/>
          <w:lang w:val="fr-FR"/>
        </w:rPr>
      </w:pPr>
      <w:r w:rsidRPr="00302721">
        <w:rPr>
          <w:rFonts w:eastAsia="Times New Roman"/>
          <w:lang w:val="fr-FR"/>
        </w:rPr>
        <w:t>F</w:t>
      </w:r>
      <w:r w:rsidR="008E6CC2" w:rsidRPr="00302721">
        <w:rPr>
          <w:rFonts w:eastAsia="Times New Roman"/>
          <w:lang w:val="fr-FR"/>
        </w:rPr>
        <w:t>orm</w:t>
      </w:r>
      <w:r w:rsidRPr="00302721">
        <w:rPr>
          <w:rFonts w:eastAsia="Times New Roman"/>
          <w:lang w:val="fr-FR"/>
        </w:rPr>
        <w:t>ation d’un troisième tissu embryonnaire : mésoderme</w:t>
      </w:r>
    </w:p>
    <w:p w14:paraId="539FBF99" w14:textId="229E6244" w:rsidR="00F81D6F" w:rsidRPr="00302721" w:rsidRDefault="00A4752C" w:rsidP="00EE0E12">
      <w:pPr>
        <w:pStyle w:val="ListParagraph"/>
        <w:numPr>
          <w:ilvl w:val="1"/>
          <w:numId w:val="3"/>
        </w:numPr>
        <w:rPr>
          <w:rFonts w:eastAsia="Times New Roman"/>
          <w:lang w:val="fr-FR"/>
        </w:rPr>
      </w:pPr>
      <w:r w:rsidRPr="00302721">
        <w:rPr>
          <w:rFonts w:eastAsia="Times New Roman"/>
          <w:lang w:val="fr-FR"/>
        </w:rPr>
        <w:t>Mésoderme</w:t>
      </w:r>
      <w:r w:rsidR="00F81D6F" w:rsidRPr="00302721">
        <w:rPr>
          <w:rFonts w:eastAsia="Times New Roman"/>
          <w:lang w:val="fr-FR"/>
        </w:rPr>
        <w:t xml:space="preserve"> se forme </w:t>
      </w:r>
      <w:r w:rsidR="00AE6EDA" w:rsidRPr="00302721">
        <w:rPr>
          <w:rFonts w:eastAsia="Times New Roman"/>
          <w:lang w:val="fr-FR"/>
        </w:rPr>
        <w:t>à</w:t>
      </w:r>
      <w:r w:rsidR="00F81D6F" w:rsidRPr="00302721">
        <w:rPr>
          <w:rFonts w:eastAsia="Times New Roman"/>
          <w:lang w:val="fr-FR"/>
        </w:rPr>
        <w:t xml:space="preserve"> deux endroits de </w:t>
      </w:r>
      <w:r w:rsidR="00AE6EDA" w:rsidRPr="00302721">
        <w:rPr>
          <w:rFonts w:eastAsia="Times New Roman"/>
          <w:lang w:val="fr-FR"/>
        </w:rPr>
        <w:t>deux façons différentes</w:t>
      </w:r>
      <w:r w:rsidR="00F81D6F" w:rsidRPr="00302721">
        <w:rPr>
          <w:rFonts w:eastAsia="Times New Roman"/>
          <w:lang w:val="fr-FR"/>
        </w:rPr>
        <w:t xml:space="preserve"> : assemblage de cellule a la </w:t>
      </w:r>
      <w:r w:rsidRPr="00302721">
        <w:rPr>
          <w:rFonts w:eastAsia="Times New Roman"/>
          <w:lang w:val="fr-FR"/>
        </w:rPr>
        <w:t>jonction</w:t>
      </w:r>
      <w:r w:rsidR="00F81D6F" w:rsidRPr="00302721">
        <w:rPr>
          <w:rFonts w:eastAsia="Times New Roman"/>
          <w:lang w:val="fr-FR"/>
        </w:rPr>
        <w:t xml:space="preserve"> de </w:t>
      </w:r>
      <w:r w:rsidRPr="00302721">
        <w:rPr>
          <w:rFonts w:eastAsia="Times New Roman"/>
          <w:lang w:val="fr-FR"/>
        </w:rPr>
        <w:t>l’ectoderme</w:t>
      </w:r>
      <w:r w:rsidR="00F81D6F" w:rsidRPr="00302721">
        <w:rPr>
          <w:rFonts w:eastAsia="Times New Roman"/>
          <w:lang w:val="fr-FR"/>
        </w:rPr>
        <w:t xml:space="preserve"> et </w:t>
      </w:r>
      <w:r w:rsidRPr="00302721">
        <w:rPr>
          <w:rFonts w:eastAsia="Times New Roman"/>
          <w:lang w:val="fr-FR"/>
        </w:rPr>
        <w:t>l’endoderme</w:t>
      </w:r>
      <w:r w:rsidR="00F81D6F" w:rsidRPr="00302721">
        <w:rPr>
          <w:rFonts w:eastAsia="Times New Roman"/>
          <w:lang w:val="fr-FR"/>
        </w:rPr>
        <w:t xml:space="preserve"> qui </w:t>
      </w:r>
      <w:r w:rsidRPr="00302721">
        <w:rPr>
          <w:rFonts w:eastAsia="Times New Roman"/>
          <w:lang w:val="fr-FR"/>
        </w:rPr>
        <w:t>crée</w:t>
      </w:r>
      <w:r w:rsidR="00F81D6F" w:rsidRPr="00302721">
        <w:rPr>
          <w:rFonts w:eastAsia="Times New Roman"/>
          <w:lang w:val="fr-FR"/>
        </w:rPr>
        <w:t xml:space="preserve"> un espace :</w:t>
      </w:r>
      <w:r w:rsidR="00AE6EDA" w:rsidRPr="00302721">
        <w:rPr>
          <w:rFonts w:eastAsia="Times New Roman"/>
          <w:lang w:val="fr-FR"/>
        </w:rPr>
        <w:t xml:space="preserve"> le cœlome</w:t>
      </w:r>
    </w:p>
    <w:p w14:paraId="1E9EC6CA" w14:textId="02F44F2C" w:rsidR="00F81D6F" w:rsidRPr="00302721" w:rsidRDefault="00F81D6F" w:rsidP="00F81D6F">
      <w:pPr>
        <w:pStyle w:val="ListParagraph"/>
        <w:numPr>
          <w:ilvl w:val="2"/>
          <w:numId w:val="3"/>
        </w:numPr>
        <w:rPr>
          <w:rFonts w:eastAsia="Times New Roman"/>
          <w:lang w:val="fr-FR"/>
        </w:rPr>
      </w:pPr>
      <w:r w:rsidRPr="00302721">
        <w:rPr>
          <w:rFonts w:eastAsia="Times New Roman"/>
          <w:lang w:val="fr-FR"/>
        </w:rPr>
        <w:t>O</w:t>
      </w:r>
      <w:r w:rsidR="00AE6EDA" w:rsidRPr="00302721">
        <w:rPr>
          <w:rFonts w:eastAsia="Times New Roman"/>
          <w:lang w:val="fr-FR"/>
        </w:rPr>
        <w:t>ù</w:t>
      </w:r>
      <w:r w:rsidRPr="00302721">
        <w:rPr>
          <w:rFonts w:eastAsia="Times New Roman"/>
          <w:lang w:val="fr-FR"/>
        </w:rPr>
        <w:t xml:space="preserve"> toutes les organes se forment</w:t>
      </w:r>
    </w:p>
    <w:p w14:paraId="718DF744" w14:textId="5D2BEC22" w:rsidR="00AE6EDA" w:rsidRPr="00302721" w:rsidRDefault="00AE6EDA" w:rsidP="00AE6EDA">
      <w:pPr>
        <w:pStyle w:val="ListParagraph"/>
        <w:numPr>
          <w:ilvl w:val="1"/>
          <w:numId w:val="3"/>
        </w:numPr>
        <w:rPr>
          <w:rFonts w:eastAsia="Times New Roman"/>
          <w:lang w:val="fr-FR"/>
        </w:rPr>
      </w:pPr>
      <w:r w:rsidRPr="00302721">
        <w:rPr>
          <w:rFonts w:eastAsia="Times New Roman"/>
          <w:lang w:val="fr-FR"/>
        </w:rPr>
        <w:t xml:space="preserve">Tout </w:t>
      </w:r>
      <w:r w:rsidR="00072130" w:rsidRPr="00302721">
        <w:rPr>
          <w:rFonts w:eastAsia="Times New Roman"/>
          <w:lang w:val="fr-FR"/>
        </w:rPr>
        <w:t>à</w:t>
      </w:r>
      <w:r w:rsidRPr="00302721">
        <w:rPr>
          <w:rFonts w:eastAsia="Times New Roman"/>
          <w:lang w:val="fr-FR"/>
        </w:rPr>
        <w:t xml:space="preserve"> </w:t>
      </w:r>
      <w:r w:rsidR="00AA3A8E" w:rsidRPr="00302721">
        <w:rPr>
          <w:rFonts w:eastAsia="Times New Roman"/>
          <w:lang w:val="fr-FR"/>
        </w:rPr>
        <w:t>l’extérieur</w:t>
      </w:r>
      <w:r w:rsidRPr="00302721">
        <w:rPr>
          <w:rFonts w:eastAsia="Times New Roman"/>
          <w:lang w:val="fr-FR"/>
        </w:rPr>
        <w:t xml:space="preserve"> de </w:t>
      </w:r>
      <w:r w:rsidR="00AA3A8E" w:rsidRPr="00302721">
        <w:rPr>
          <w:rFonts w:eastAsia="Times New Roman"/>
          <w:lang w:val="fr-FR"/>
        </w:rPr>
        <w:t>l’embryon</w:t>
      </w:r>
      <w:r w:rsidRPr="00302721">
        <w:rPr>
          <w:rFonts w:eastAsia="Times New Roman"/>
          <w:lang w:val="fr-FR"/>
        </w:rPr>
        <w:t xml:space="preserve"> provient de </w:t>
      </w:r>
      <w:r w:rsidR="00BF4760" w:rsidRPr="00302721">
        <w:rPr>
          <w:rFonts w:eastAsia="Times New Roman"/>
          <w:lang w:val="fr-FR"/>
        </w:rPr>
        <w:t>l’ectoderme</w:t>
      </w:r>
      <w:r w:rsidRPr="00302721">
        <w:rPr>
          <w:rFonts w:eastAsia="Times New Roman"/>
          <w:lang w:val="fr-FR"/>
        </w:rPr>
        <w:t xml:space="preserve"> (poils, système nerveux, peau)</w:t>
      </w:r>
    </w:p>
    <w:p w14:paraId="76E90569" w14:textId="1474432C" w:rsidR="00AE6EDA" w:rsidRPr="00302721" w:rsidRDefault="00AE6EDA" w:rsidP="00AE6EDA">
      <w:pPr>
        <w:pStyle w:val="ListParagraph"/>
        <w:numPr>
          <w:ilvl w:val="1"/>
          <w:numId w:val="3"/>
        </w:numPr>
        <w:rPr>
          <w:rFonts w:eastAsia="Times New Roman"/>
          <w:lang w:val="fr-FR"/>
        </w:rPr>
      </w:pPr>
      <w:r w:rsidRPr="00302721">
        <w:rPr>
          <w:rFonts w:eastAsia="Times New Roman"/>
          <w:lang w:val="fr-FR"/>
        </w:rPr>
        <w:t>Endoderme couche interne (muqueuse dans le tube digestif, quelques glandes)</w:t>
      </w:r>
    </w:p>
    <w:p w14:paraId="6BB920CC" w14:textId="233AADB6" w:rsidR="00AE6EDA" w:rsidRPr="00302721" w:rsidRDefault="00AE6EDA" w:rsidP="00AE6EDA">
      <w:pPr>
        <w:pStyle w:val="ListParagraph"/>
        <w:numPr>
          <w:ilvl w:val="1"/>
          <w:numId w:val="3"/>
        </w:numPr>
        <w:rPr>
          <w:rFonts w:eastAsia="Times New Roman"/>
          <w:lang w:val="fr-FR"/>
        </w:rPr>
      </w:pPr>
      <w:r w:rsidRPr="00302721">
        <w:rPr>
          <w:rFonts w:eastAsia="Times New Roman"/>
          <w:lang w:val="fr-FR"/>
        </w:rPr>
        <w:t>Mésoderme couche intermédiaire (cœlome, système musculaire, système reproducteur)</w:t>
      </w:r>
    </w:p>
    <w:p w14:paraId="1D26DDC2" w14:textId="0692EFE6" w:rsidR="00AE6EDA" w:rsidRPr="00302721" w:rsidRDefault="00AE6EDA" w:rsidP="00AE6EDA">
      <w:pPr>
        <w:pStyle w:val="ListParagraph"/>
        <w:numPr>
          <w:ilvl w:val="1"/>
          <w:numId w:val="3"/>
        </w:numPr>
        <w:rPr>
          <w:rFonts w:eastAsia="Times New Roman"/>
          <w:lang w:val="fr-FR"/>
        </w:rPr>
      </w:pPr>
      <w:r w:rsidRPr="00302721">
        <w:rPr>
          <w:rFonts w:eastAsia="Times New Roman"/>
          <w:lang w:val="fr-FR"/>
        </w:rPr>
        <w:t>Interactions entre les couches est essentiel : pas d’estomac sans les couches musculaires</w:t>
      </w:r>
    </w:p>
    <w:p w14:paraId="65EE6B30" w14:textId="30CFC3D8" w:rsidR="00AE6EDA" w:rsidRPr="00302721" w:rsidRDefault="00AE6EDA" w:rsidP="00AE6EDA">
      <w:pPr>
        <w:pStyle w:val="ListParagraph"/>
        <w:numPr>
          <w:ilvl w:val="1"/>
          <w:numId w:val="3"/>
        </w:numPr>
        <w:rPr>
          <w:rFonts w:eastAsia="Times New Roman"/>
          <w:lang w:val="fr-FR"/>
        </w:rPr>
      </w:pPr>
      <w:r w:rsidRPr="00302721">
        <w:rPr>
          <w:rFonts w:eastAsia="Times New Roman"/>
          <w:lang w:val="fr-FR"/>
        </w:rPr>
        <w:t>Tendance à avoir une tête et une queue</w:t>
      </w:r>
    </w:p>
    <w:p w14:paraId="2ECA3D76" w14:textId="30B9BEF8" w:rsidR="00AE6EDA" w:rsidRPr="00302721" w:rsidRDefault="00AE6EDA" w:rsidP="00AE6EDA">
      <w:pPr>
        <w:pStyle w:val="ListParagraph"/>
        <w:numPr>
          <w:ilvl w:val="2"/>
          <w:numId w:val="3"/>
        </w:numPr>
        <w:rPr>
          <w:rFonts w:eastAsia="Times New Roman"/>
          <w:lang w:val="fr-FR"/>
        </w:rPr>
      </w:pPr>
      <w:r w:rsidRPr="00302721">
        <w:rPr>
          <w:rFonts w:eastAsia="Times New Roman"/>
          <w:lang w:val="fr-FR"/>
        </w:rPr>
        <w:t>Assemblage de cellules nerveuses à la tête</w:t>
      </w:r>
      <w:r w:rsidR="00AA3A8E" w:rsidRPr="00302721">
        <w:rPr>
          <w:rFonts w:eastAsia="Times New Roman"/>
          <w:lang w:val="fr-FR"/>
        </w:rPr>
        <w:t xml:space="preserve"> (</w:t>
      </w:r>
      <w:r w:rsidR="00AA3A8E" w:rsidRPr="00302721">
        <w:rPr>
          <w:rFonts w:eastAsia="Times New Roman"/>
          <w:b/>
          <w:lang w:val="fr-FR"/>
        </w:rPr>
        <w:t>céphalisation</w:t>
      </w:r>
      <w:r w:rsidR="00AA3A8E" w:rsidRPr="00302721">
        <w:rPr>
          <w:rFonts w:eastAsia="Times New Roman"/>
          <w:lang w:val="fr-FR"/>
        </w:rPr>
        <w:t>)</w:t>
      </w:r>
      <w:r w:rsidRPr="00302721">
        <w:rPr>
          <w:rFonts w:eastAsia="Times New Roman"/>
          <w:lang w:val="fr-FR"/>
        </w:rPr>
        <w:t xml:space="preserve"> parce qu’il est souvent la première partie du corps à toucher un nouvel environnement</w:t>
      </w:r>
      <w:r w:rsidR="00AA3A8E" w:rsidRPr="00302721">
        <w:rPr>
          <w:rFonts w:eastAsia="Times New Roman"/>
          <w:lang w:val="fr-FR"/>
        </w:rPr>
        <w:t xml:space="preserve"> – vision, odorat</w:t>
      </w:r>
    </w:p>
    <w:p w14:paraId="7FC66EA3" w14:textId="610D706A" w:rsidR="00AE6EDA" w:rsidRPr="00302721" w:rsidRDefault="00AE6EDA" w:rsidP="00AE6EDA">
      <w:pPr>
        <w:pStyle w:val="ListParagraph"/>
        <w:numPr>
          <w:ilvl w:val="2"/>
          <w:numId w:val="3"/>
        </w:numPr>
        <w:rPr>
          <w:rFonts w:eastAsia="Times New Roman"/>
          <w:lang w:val="fr-FR"/>
        </w:rPr>
      </w:pPr>
      <w:r w:rsidRPr="00302721">
        <w:rPr>
          <w:rFonts w:eastAsia="Times New Roman"/>
          <w:lang w:val="fr-FR"/>
        </w:rPr>
        <w:t>Dans les animaux primitifs, concentration de neurones dans la tête qui vont éventuellement former un cerveau</w:t>
      </w:r>
    </w:p>
    <w:p w14:paraId="05C73854" w14:textId="2DBBD12D" w:rsidR="00EE0E12" w:rsidRPr="00302721" w:rsidRDefault="00AA3A8E" w:rsidP="00C9513D">
      <w:pPr>
        <w:rPr>
          <w:rFonts w:eastAsia="Times New Roman"/>
          <w:lang w:val="fr-FR"/>
        </w:rPr>
      </w:pPr>
      <w:r w:rsidRPr="00302721">
        <w:rPr>
          <w:rFonts w:eastAsia="Times New Roman"/>
          <w:noProof/>
          <w:lang w:val="fr-FR"/>
        </w:rPr>
        <w:drawing>
          <wp:anchor distT="0" distB="0" distL="114300" distR="114300" simplePos="0" relativeHeight="251685888" behindDoc="1" locked="0" layoutInCell="1" allowOverlap="1" wp14:anchorId="3AE02F30" wp14:editId="05F82151">
            <wp:simplePos x="0" y="0"/>
            <wp:positionH relativeFrom="column">
              <wp:posOffset>-58420</wp:posOffset>
            </wp:positionH>
            <wp:positionV relativeFrom="paragraph">
              <wp:posOffset>84455</wp:posOffset>
            </wp:positionV>
            <wp:extent cx="2998470" cy="2755265"/>
            <wp:effectExtent l="25400" t="25400" r="24130" b="13335"/>
            <wp:wrapNone/>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3">
                      <a:extLst>
                        <a:ext uri="{28A0092B-C50C-407E-A947-70E740481C1C}">
                          <a14:useLocalDpi xmlns:a14="http://schemas.microsoft.com/office/drawing/2010/main" val="0"/>
                        </a:ext>
                      </a:extLst>
                    </a:blip>
                    <a:srcRect t="-2" b="13254"/>
                    <a:stretch>
                      <a:fillRect/>
                    </a:stretch>
                  </pic:blipFill>
                  <pic:spPr bwMode="auto">
                    <a:xfrm>
                      <a:off x="0" y="0"/>
                      <a:ext cx="2998470" cy="2755265"/>
                    </a:xfrm>
                    <a:prstGeom prst="rect">
                      <a:avLst/>
                    </a:prstGeom>
                    <a:noFill/>
                    <a:ln w="9525">
                      <a:solidFill>
                        <a:srgbClr val="181818"/>
                      </a:solidFill>
                      <a:miter lim="800000"/>
                      <a:headEnd/>
                      <a:tailEnd/>
                    </a:ln>
                    <a:effectLst/>
                    <a:extLst/>
                  </pic:spPr>
                </pic:pic>
              </a:graphicData>
            </a:graphic>
            <wp14:sizeRelH relativeFrom="page">
              <wp14:pctWidth>0</wp14:pctWidth>
            </wp14:sizeRelH>
            <wp14:sizeRelV relativeFrom="page">
              <wp14:pctHeight>0</wp14:pctHeight>
            </wp14:sizeRelV>
          </wp:anchor>
        </w:drawing>
      </w:r>
    </w:p>
    <w:p w14:paraId="2E5E4CD3" w14:textId="20BDD5B2" w:rsidR="002F2B74" w:rsidRPr="00302721" w:rsidRDefault="002F2B74" w:rsidP="00C9513D">
      <w:pPr>
        <w:rPr>
          <w:rFonts w:eastAsia="Times New Roman"/>
          <w:lang w:val="fr-FR"/>
        </w:rPr>
      </w:pPr>
    </w:p>
    <w:p w14:paraId="72B609EC" w14:textId="3739D033" w:rsidR="002F2B74" w:rsidRPr="00302721" w:rsidRDefault="002F2B74" w:rsidP="00C9513D">
      <w:pPr>
        <w:rPr>
          <w:rFonts w:eastAsia="Times New Roman"/>
          <w:lang w:val="fr-FR"/>
        </w:rPr>
      </w:pPr>
    </w:p>
    <w:p w14:paraId="4CA7A9AE" w14:textId="1419F7A7" w:rsidR="002F2B74" w:rsidRPr="00302721" w:rsidRDefault="00AA3A8E" w:rsidP="00C9513D">
      <w:pPr>
        <w:rPr>
          <w:rFonts w:eastAsia="Times New Roman"/>
          <w:lang w:val="fr-FR"/>
        </w:rPr>
      </w:pPr>
      <w:r w:rsidRPr="00302721">
        <w:rPr>
          <w:rFonts w:eastAsia="Times New Roman"/>
          <w:noProof/>
          <w:lang w:val="fr-FR"/>
        </w:rPr>
        <w:drawing>
          <wp:anchor distT="0" distB="0" distL="114300" distR="114300" simplePos="0" relativeHeight="251686912" behindDoc="1" locked="0" layoutInCell="1" allowOverlap="1" wp14:anchorId="6415482D" wp14:editId="119637A2">
            <wp:simplePos x="0" y="0"/>
            <wp:positionH relativeFrom="column">
              <wp:posOffset>3363468</wp:posOffset>
            </wp:positionH>
            <wp:positionV relativeFrom="paragraph">
              <wp:posOffset>128270</wp:posOffset>
            </wp:positionV>
            <wp:extent cx="2739771" cy="1525694"/>
            <wp:effectExtent l="0" t="0" r="3810" b="0"/>
            <wp:wrapNone/>
            <wp:docPr id="33" name="Picture 33" descr="../../../../Screen%20Shot%202017-12-10%20at%2011.00.2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7-12-10%20at%2011.00.29%20A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39771" cy="152569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725574B" w14:textId="6F791B51" w:rsidR="002F2B74" w:rsidRPr="00302721" w:rsidRDefault="002F2B74" w:rsidP="00C9513D">
      <w:pPr>
        <w:rPr>
          <w:rFonts w:eastAsia="Times New Roman"/>
          <w:lang w:val="fr-FR"/>
        </w:rPr>
      </w:pPr>
    </w:p>
    <w:p w14:paraId="2063F7AC" w14:textId="77777777" w:rsidR="002F2B74" w:rsidRPr="00302721" w:rsidRDefault="002F2B74" w:rsidP="00C9513D">
      <w:pPr>
        <w:rPr>
          <w:rFonts w:eastAsia="Times New Roman"/>
          <w:lang w:val="fr-FR"/>
        </w:rPr>
      </w:pPr>
    </w:p>
    <w:p w14:paraId="78B899D8" w14:textId="77777777" w:rsidR="002F2B74" w:rsidRPr="00302721" w:rsidRDefault="002F2B74" w:rsidP="00C9513D">
      <w:pPr>
        <w:rPr>
          <w:rFonts w:eastAsia="Times New Roman"/>
          <w:lang w:val="fr-FR"/>
        </w:rPr>
      </w:pPr>
    </w:p>
    <w:p w14:paraId="5CF2E309" w14:textId="77777777" w:rsidR="002F2B74" w:rsidRPr="00302721" w:rsidRDefault="002F2B74" w:rsidP="00C9513D">
      <w:pPr>
        <w:rPr>
          <w:rFonts w:eastAsia="Times New Roman"/>
          <w:lang w:val="fr-FR"/>
        </w:rPr>
      </w:pPr>
    </w:p>
    <w:p w14:paraId="6CFCBBF0" w14:textId="77777777" w:rsidR="002F2B74" w:rsidRPr="00302721" w:rsidRDefault="002F2B74" w:rsidP="00C9513D">
      <w:pPr>
        <w:rPr>
          <w:rFonts w:eastAsia="Times New Roman"/>
          <w:lang w:val="fr-FR"/>
        </w:rPr>
      </w:pPr>
    </w:p>
    <w:p w14:paraId="36C2E711" w14:textId="77777777" w:rsidR="002F2B74" w:rsidRPr="00302721" w:rsidRDefault="002F2B74" w:rsidP="00C9513D">
      <w:pPr>
        <w:rPr>
          <w:rFonts w:eastAsia="Times New Roman"/>
          <w:lang w:val="fr-FR"/>
        </w:rPr>
      </w:pPr>
    </w:p>
    <w:p w14:paraId="6E273AD5" w14:textId="77777777" w:rsidR="002F2B74" w:rsidRPr="00302721" w:rsidRDefault="002F2B74" w:rsidP="00C9513D">
      <w:pPr>
        <w:rPr>
          <w:rFonts w:eastAsia="Times New Roman"/>
          <w:lang w:val="fr-FR"/>
        </w:rPr>
      </w:pPr>
    </w:p>
    <w:p w14:paraId="7208FE67" w14:textId="77777777" w:rsidR="002F2B74" w:rsidRPr="00302721" w:rsidRDefault="002F2B74" w:rsidP="00C9513D">
      <w:pPr>
        <w:rPr>
          <w:rFonts w:eastAsia="Times New Roman"/>
          <w:lang w:val="fr-FR"/>
        </w:rPr>
      </w:pPr>
    </w:p>
    <w:p w14:paraId="5E14AD87" w14:textId="77777777" w:rsidR="002F2B74" w:rsidRPr="00302721" w:rsidRDefault="002F2B74" w:rsidP="00C9513D">
      <w:pPr>
        <w:rPr>
          <w:rFonts w:eastAsia="Times New Roman"/>
          <w:lang w:val="fr-FR"/>
        </w:rPr>
      </w:pPr>
    </w:p>
    <w:p w14:paraId="5A51F479" w14:textId="77777777" w:rsidR="002F2B74" w:rsidRPr="00302721" w:rsidRDefault="002F2B74" w:rsidP="00C9513D">
      <w:pPr>
        <w:rPr>
          <w:rFonts w:eastAsia="Times New Roman"/>
          <w:lang w:val="fr-FR"/>
        </w:rPr>
      </w:pPr>
    </w:p>
    <w:p w14:paraId="151CBD65" w14:textId="77777777" w:rsidR="002F2B74" w:rsidRPr="00302721" w:rsidRDefault="002F2B74" w:rsidP="00C9513D">
      <w:pPr>
        <w:rPr>
          <w:rFonts w:eastAsia="Times New Roman"/>
          <w:lang w:val="fr-FR"/>
        </w:rPr>
      </w:pPr>
    </w:p>
    <w:p w14:paraId="0A9A93B3" w14:textId="77777777" w:rsidR="002F2B74" w:rsidRPr="00302721" w:rsidRDefault="002F2B74" w:rsidP="00C9513D">
      <w:pPr>
        <w:rPr>
          <w:rFonts w:eastAsia="Times New Roman"/>
          <w:lang w:val="fr-FR"/>
        </w:rPr>
      </w:pPr>
    </w:p>
    <w:p w14:paraId="672102DB" w14:textId="77777777" w:rsidR="002F2B74" w:rsidRPr="00302721" w:rsidRDefault="002F2B74" w:rsidP="00C9513D">
      <w:pPr>
        <w:rPr>
          <w:rFonts w:eastAsia="Times New Roman"/>
          <w:lang w:val="fr-FR"/>
        </w:rPr>
      </w:pPr>
    </w:p>
    <w:p w14:paraId="60DFEC56" w14:textId="4B2654B8" w:rsidR="00AA3A8E" w:rsidRPr="00302721" w:rsidRDefault="00AA3A8E" w:rsidP="00AA3A8E">
      <w:pPr>
        <w:pStyle w:val="ListParagraph"/>
        <w:numPr>
          <w:ilvl w:val="0"/>
          <w:numId w:val="3"/>
        </w:numPr>
        <w:rPr>
          <w:rFonts w:eastAsia="Times New Roman"/>
          <w:lang w:val="fr-FR"/>
        </w:rPr>
      </w:pPr>
      <w:r w:rsidRPr="00302721">
        <w:rPr>
          <w:rFonts w:eastAsia="Times New Roman"/>
          <w:lang w:val="fr-FR"/>
        </w:rPr>
        <w:t>Cordon nerveux chez le verre de terre est ventrale</w:t>
      </w:r>
    </w:p>
    <w:p w14:paraId="10257D9E" w14:textId="10CFB6E8" w:rsidR="00AA3A8E" w:rsidRPr="00302721" w:rsidRDefault="00AA3A8E" w:rsidP="00AA3A8E">
      <w:pPr>
        <w:pStyle w:val="ListParagraph"/>
        <w:numPr>
          <w:ilvl w:val="1"/>
          <w:numId w:val="3"/>
        </w:numPr>
        <w:rPr>
          <w:rFonts w:eastAsia="Times New Roman"/>
          <w:lang w:val="fr-FR"/>
        </w:rPr>
      </w:pPr>
      <w:r w:rsidRPr="00302721">
        <w:rPr>
          <w:rFonts w:eastAsia="Times New Roman"/>
          <w:lang w:val="fr-FR"/>
        </w:rPr>
        <w:t xml:space="preserve">Corps des vertébrés est inverse par rapport </w:t>
      </w:r>
      <w:r w:rsidR="00BF4760" w:rsidRPr="00302721">
        <w:rPr>
          <w:rFonts w:eastAsia="Times New Roman"/>
          <w:lang w:val="fr-FR"/>
        </w:rPr>
        <w:t>à</w:t>
      </w:r>
      <w:r w:rsidRPr="00302721">
        <w:rPr>
          <w:rFonts w:eastAsia="Times New Roman"/>
          <w:lang w:val="fr-FR"/>
        </w:rPr>
        <w:t xml:space="preserve"> celle des humains</w:t>
      </w:r>
    </w:p>
    <w:p w14:paraId="17612EA3" w14:textId="1FA75628" w:rsidR="00AA3A8E" w:rsidRPr="00302721" w:rsidRDefault="00AA3A8E" w:rsidP="00AA3A8E">
      <w:pPr>
        <w:pStyle w:val="ListParagraph"/>
        <w:numPr>
          <w:ilvl w:val="1"/>
          <w:numId w:val="3"/>
        </w:numPr>
        <w:rPr>
          <w:rFonts w:eastAsia="Times New Roman"/>
          <w:lang w:val="fr-FR"/>
        </w:rPr>
      </w:pPr>
      <w:r w:rsidRPr="00302721">
        <w:rPr>
          <w:rFonts w:eastAsia="Times New Roman"/>
          <w:lang w:val="fr-FR"/>
        </w:rPr>
        <w:t>Inversion du corps quelque part dans le temps pour les vertébrés</w:t>
      </w:r>
    </w:p>
    <w:p w14:paraId="065888FD" w14:textId="3A3A81E0" w:rsidR="00AA3A8E" w:rsidRPr="00302721" w:rsidRDefault="00AA3A8E" w:rsidP="00AA3A8E">
      <w:pPr>
        <w:rPr>
          <w:rFonts w:eastAsia="Times New Roman"/>
          <w:lang w:val="fr-FR"/>
        </w:rPr>
      </w:pPr>
    </w:p>
    <w:p w14:paraId="28C26B10" w14:textId="456DCCAE" w:rsidR="00AA3A8E" w:rsidRPr="00302721" w:rsidRDefault="00AA3A8E" w:rsidP="00AA3A8E">
      <w:pPr>
        <w:pStyle w:val="ListParagraph"/>
        <w:numPr>
          <w:ilvl w:val="0"/>
          <w:numId w:val="11"/>
        </w:numPr>
        <w:rPr>
          <w:rFonts w:eastAsia="Times New Roman"/>
          <w:lang w:val="fr-FR"/>
        </w:rPr>
      </w:pPr>
      <w:r w:rsidRPr="00302721">
        <w:rPr>
          <w:rFonts w:eastAsia="Times New Roman"/>
          <w:lang w:val="fr-FR"/>
        </w:rPr>
        <w:t>Évolution d’une cavité corporelle</w:t>
      </w:r>
    </w:p>
    <w:p w14:paraId="10DA07EA" w14:textId="57836831" w:rsidR="00AA3A8E" w:rsidRPr="00302721" w:rsidRDefault="00AA3A8E" w:rsidP="00AA3A8E">
      <w:pPr>
        <w:pStyle w:val="ListParagraph"/>
        <w:numPr>
          <w:ilvl w:val="1"/>
          <w:numId w:val="3"/>
        </w:numPr>
        <w:rPr>
          <w:rFonts w:eastAsia="Times New Roman"/>
          <w:lang w:val="fr-FR"/>
        </w:rPr>
      </w:pPr>
      <w:r w:rsidRPr="00302721">
        <w:rPr>
          <w:rFonts w:eastAsia="Times New Roman"/>
          <w:lang w:val="fr-FR"/>
        </w:rPr>
        <w:t>Évolution d’organes spécialisés</w:t>
      </w:r>
    </w:p>
    <w:p w14:paraId="55CA9358" w14:textId="3DD24F8E" w:rsidR="00AA3A8E" w:rsidRPr="00302721" w:rsidRDefault="00AA3A8E" w:rsidP="00AA3A8E">
      <w:pPr>
        <w:pStyle w:val="ListParagraph"/>
        <w:numPr>
          <w:ilvl w:val="2"/>
          <w:numId w:val="3"/>
        </w:numPr>
        <w:rPr>
          <w:rFonts w:eastAsia="Times New Roman"/>
          <w:lang w:val="fr-FR"/>
        </w:rPr>
      </w:pPr>
      <w:r w:rsidRPr="00302721">
        <w:rPr>
          <w:rFonts w:eastAsia="Times New Roman"/>
          <w:lang w:val="fr-FR"/>
        </w:rPr>
        <w:t>Tube digestif : réserve de nourriture, digestion efficace, permet de passer plus de temps à d’autres activités</w:t>
      </w:r>
    </w:p>
    <w:p w14:paraId="4842DFD0" w14:textId="6DFB76C6" w:rsidR="00AA3A8E" w:rsidRPr="00302721" w:rsidRDefault="00AA3A8E" w:rsidP="00AA3A8E">
      <w:pPr>
        <w:pStyle w:val="ListParagraph"/>
        <w:numPr>
          <w:ilvl w:val="2"/>
          <w:numId w:val="3"/>
        </w:numPr>
        <w:rPr>
          <w:rFonts w:eastAsia="Times New Roman"/>
          <w:lang w:val="fr-FR"/>
        </w:rPr>
      </w:pPr>
      <w:r w:rsidRPr="00302721">
        <w:rPr>
          <w:rFonts w:eastAsia="Times New Roman"/>
          <w:lang w:val="fr-FR"/>
        </w:rPr>
        <w:t>Développement des gonades : capacité plus grande de stockage et de production massive de gamètes</w:t>
      </w:r>
    </w:p>
    <w:p w14:paraId="7ECFBA74" w14:textId="1BF21A1D" w:rsidR="005F05C1" w:rsidRPr="00302721" w:rsidRDefault="005F05C1" w:rsidP="005F05C1">
      <w:pPr>
        <w:pStyle w:val="ListParagraph"/>
        <w:numPr>
          <w:ilvl w:val="3"/>
          <w:numId w:val="3"/>
        </w:numPr>
        <w:rPr>
          <w:rFonts w:eastAsia="Times New Roman"/>
          <w:lang w:val="fr-FR"/>
        </w:rPr>
      </w:pPr>
      <w:r w:rsidRPr="00302721">
        <w:rPr>
          <w:rFonts w:eastAsia="Times New Roman"/>
          <w:lang w:val="fr-FR"/>
        </w:rPr>
        <w:t xml:space="preserve">Concentrer nos efforts de reproduction a un moment particulier : avoir un maximum </w:t>
      </w:r>
      <w:r w:rsidR="00BF4760" w:rsidRPr="00302721">
        <w:rPr>
          <w:rFonts w:eastAsia="Times New Roman"/>
          <w:lang w:val="fr-FR"/>
        </w:rPr>
        <w:t>succès</w:t>
      </w:r>
    </w:p>
    <w:p w14:paraId="1C97288D" w14:textId="7E5FD912" w:rsidR="00AA3A8E" w:rsidRPr="00302721" w:rsidRDefault="00AA3A8E" w:rsidP="00AA3A8E">
      <w:pPr>
        <w:pStyle w:val="ListParagraph"/>
        <w:numPr>
          <w:ilvl w:val="1"/>
          <w:numId w:val="3"/>
        </w:numPr>
        <w:rPr>
          <w:rFonts w:eastAsia="Times New Roman"/>
          <w:lang w:val="fr-FR"/>
        </w:rPr>
      </w:pPr>
      <w:r w:rsidRPr="00302721">
        <w:rPr>
          <w:rFonts w:eastAsia="Times New Roman"/>
          <w:lang w:val="fr-FR"/>
        </w:rPr>
        <w:t>Animaux primitifs n’avaient pas d’estomac</w:t>
      </w:r>
      <w:r w:rsidR="00047A52" w:rsidRPr="00302721">
        <w:rPr>
          <w:rFonts w:eastAsia="Times New Roman"/>
          <w:lang w:val="fr-FR"/>
        </w:rPr>
        <w:t> : n’avaient pas de mâchoires et se nourrissaient de particules petites ; pas besoin d’estomac</w:t>
      </w:r>
    </w:p>
    <w:p w14:paraId="3E177D8D" w14:textId="1C85B47A" w:rsidR="00047A52" w:rsidRPr="00302721" w:rsidRDefault="00047A52" w:rsidP="00AA3A8E">
      <w:pPr>
        <w:pStyle w:val="ListParagraph"/>
        <w:numPr>
          <w:ilvl w:val="1"/>
          <w:numId w:val="3"/>
        </w:numPr>
        <w:rPr>
          <w:rFonts w:eastAsia="Times New Roman"/>
          <w:lang w:val="fr-FR"/>
        </w:rPr>
      </w:pPr>
      <w:r w:rsidRPr="00302721">
        <w:rPr>
          <w:rFonts w:eastAsia="Times New Roman"/>
          <w:lang w:val="fr-FR"/>
        </w:rPr>
        <w:t xml:space="preserve">Évolution de l’estomac : </w:t>
      </w:r>
    </w:p>
    <w:p w14:paraId="2D7FD7C7" w14:textId="131A13BA" w:rsidR="00047A52" w:rsidRPr="00302721" w:rsidRDefault="00047A52" w:rsidP="00047A52">
      <w:pPr>
        <w:pStyle w:val="ListParagraph"/>
        <w:numPr>
          <w:ilvl w:val="2"/>
          <w:numId w:val="3"/>
        </w:numPr>
        <w:rPr>
          <w:rFonts w:eastAsia="Times New Roman"/>
          <w:lang w:val="fr-FR"/>
        </w:rPr>
      </w:pPr>
      <w:r w:rsidRPr="00302721">
        <w:rPr>
          <w:rFonts w:eastAsia="Times New Roman"/>
          <w:lang w:val="fr-FR"/>
        </w:rPr>
        <w:t>3 fonction : entreposage de la nourriture, activité enzymatique, acidité</w:t>
      </w:r>
    </w:p>
    <w:p w14:paraId="3ABD69B7" w14:textId="5B6301BB" w:rsidR="00AA3A8E" w:rsidRPr="00302721" w:rsidRDefault="00047A52" w:rsidP="003318C7">
      <w:pPr>
        <w:pStyle w:val="ListParagraph"/>
        <w:numPr>
          <w:ilvl w:val="2"/>
          <w:numId w:val="3"/>
        </w:numPr>
        <w:rPr>
          <w:rFonts w:eastAsia="Times New Roman"/>
          <w:b/>
          <w:lang w:val="fr-FR"/>
        </w:rPr>
      </w:pPr>
      <w:r w:rsidRPr="00302721">
        <w:rPr>
          <w:rFonts w:eastAsia="Times New Roman"/>
          <w:lang w:val="fr-FR"/>
        </w:rPr>
        <w:t>Ordre d’apparition : entreposage, acidité – décomposition, activité enzymatique</w:t>
      </w:r>
      <w:r w:rsidR="00A35002" w:rsidRPr="00302721">
        <w:rPr>
          <w:rFonts w:eastAsia="Times New Roman"/>
          <w:lang w:val="fr-FR"/>
        </w:rPr>
        <w:t xml:space="preserve"> qui fonctionne</w:t>
      </w:r>
      <w:r w:rsidRPr="00302721">
        <w:rPr>
          <w:rFonts w:eastAsia="Times New Roman"/>
          <w:lang w:val="fr-FR"/>
        </w:rPr>
        <w:t xml:space="preserve"> dans un milieu acidifié</w:t>
      </w:r>
    </w:p>
    <w:p w14:paraId="00465CEC" w14:textId="59F000C6" w:rsidR="005F05C1" w:rsidRPr="00302721" w:rsidRDefault="005F05C1" w:rsidP="005F05C1">
      <w:pPr>
        <w:pStyle w:val="ListParagraph"/>
        <w:numPr>
          <w:ilvl w:val="1"/>
          <w:numId w:val="3"/>
        </w:numPr>
        <w:rPr>
          <w:rFonts w:eastAsia="Times New Roman"/>
          <w:lang w:val="fr-FR"/>
        </w:rPr>
      </w:pPr>
      <w:r w:rsidRPr="00302721">
        <w:rPr>
          <w:rFonts w:eastAsia="Times New Roman"/>
          <w:lang w:val="fr-FR"/>
        </w:rPr>
        <w:t xml:space="preserve">Cœlomates : </w:t>
      </w:r>
    </w:p>
    <w:p w14:paraId="4FC52A2E" w14:textId="66FCCC42" w:rsidR="005F05C1" w:rsidRPr="00302721" w:rsidRDefault="005F05C1" w:rsidP="005F05C1">
      <w:pPr>
        <w:pStyle w:val="ListParagraph"/>
        <w:numPr>
          <w:ilvl w:val="2"/>
          <w:numId w:val="3"/>
        </w:numPr>
        <w:rPr>
          <w:rFonts w:eastAsia="Times New Roman"/>
          <w:lang w:val="fr-FR"/>
        </w:rPr>
      </w:pPr>
      <w:r w:rsidRPr="00302721">
        <w:rPr>
          <w:rFonts w:eastAsia="Times New Roman"/>
          <w:lang w:val="fr-FR"/>
        </w:rPr>
        <w:t>Organes suspendus dans le mésoderme</w:t>
      </w:r>
    </w:p>
    <w:p w14:paraId="418002EB" w14:textId="58D0CC63" w:rsidR="005F05C1" w:rsidRPr="00302721" w:rsidRDefault="005F05C1" w:rsidP="005F05C1">
      <w:pPr>
        <w:pStyle w:val="ListParagraph"/>
        <w:numPr>
          <w:ilvl w:val="2"/>
          <w:numId w:val="3"/>
        </w:numPr>
        <w:rPr>
          <w:rFonts w:eastAsia="Times New Roman"/>
          <w:lang w:val="fr-FR"/>
        </w:rPr>
      </w:pPr>
      <w:r w:rsidRPr="00302721">
        <w:rPr>
          <w:rFonts w:eastAsia="Times New Roman"/>
          <w:lang w:val="fr-FR"/>
        </w:rPr>
        <w:t>Contact mésoderme-endoderme permet de développer les organes complexes (estomac)</w:t>
      </w:r>
    </w:p>
    <w:p w14:paraId="4382877D" w14:textId="1585062A" w:rsidR="005F05C1" w:rsidRPr="00302721" w:rsidRDefault="005F05C1" w:rsidP="005F05C1">
      <w:pPr>
        <w:pStyle w:val="ListParagraph"/>
        <w:numPr>
          <w:ilvl w:val="2"/>
          <w:numId w:val="3"/>
        </w:numPr>
        <w:rPr>
          <w:rFonts w:eastAsia="Times New Roman"/>
          <w:lang w:val="fr-FR"/>
        </w:rPr>
      </w:pPr>
      <w:r w:rsidRPr="00302721">
        <w:rPr>
          <w:rFonts w:eastAsia="Times New Roman"/>
          <w:lang w:val="fr-FR"/>
        </w:rPr>
        <w:t>Développement d’un réseau vasculaire pour les organes (système circulatoire)</w:t>
      </w:r>
    </w:p>
    <w:p w14:paraId="5E3A10C5" w14:textId="6939A968" w:rsidR="005F05C1" w:rsidRPr="00302721" w:rsidRDefault="005F05C1" w:rsidP="005F05C1">
      <w:pPr>
        <w:pStyle w:val="ListParagraph"/>
        <w:numPr>
          <w:ilvl w:val="2"/>
          <w:numId w:val="3"/>
        </w:numPr>
        <w:rPr>
          <w:rFonts w:eastAsia="Times New Roman"/>
          <w:lang w:val="fr-FR"/>
        </w:rPr>
      </w:pPr>
      <w:r w:rsidRPr="00302721">
        <w:rPr>
          <w:rFonts w:eastAsia="Times New Roman"/>
          <w:lang w:val="fr-FR"/>
        </w:rPr>
        <w:t>Chez certains groupes, pseudo-cœlome – développement d’organes où le tissu mésodermique n’est pas collé sur le tube digestif (mésoderme n’est pas associe avec le system digestif, des fois n’est même pas existant)</w:t>
      </w:r>
    </w:p>
    <w:p w14:paraId="2667721F" w14:textId="7A7BD107" w:rsidR="005F05C1" w:rsidRPr="00302721" w:rsidRDefault="005F05C1" w:rsidP="00C9513D">
      <w:pPr>
        <w:rPr>
          <w:rFonts w:eastAsia="Times New Roman"/>
          <w:lang w:val="fr-FR"/>
        </w:rPr>
      </w:pPr>
      <w:r w:rsidRPr="00302721">
        <w:rPr>
          <w:rFonts w:eastAsia="Times New Roman"/>
          <w:noProof/>
          <w:lang w:val="fr-FR"/>
        </w:rPr>
        <w:drawing>
          <wp:anchor distT="0" distB="0" distL="114300" distR="114300" simplePos="0" relativeHeight="251687936" behindDoc="1" locked="0" layoutInCell="1" allowOverlap="1" wp14:anchorId="05D8F76B" wp14:editId="6AF79A79">
            <wp:simplePos x="0" y="0"/>
            <wp:positionH relativeFrom="column">
              <wp:posOffset>845820</wp:posOffset>
            </wp:positionH>
            <wp:positionV relativeFrom="paragraph">
              <wp:posOffset>135255</wp:posOffset>
            </wp:positionV>
            <wp:extent cx="4234815" cy="4145068"/>
            <wp:effectExtent l="0" t="0" r="6985" b="0"/>
            <wp:wrapNone/>
            <wp:docPr id="34" name="Picture 34" descr="../../../../Screen%20Shot%202017-12-10%20at%2011.20.5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7-12-10%20at%2011.20.59%20AM.png"/>
                    <pic:cNvPicPr>
                      <a:picLocks noChangeAspect="1" noChangeArrowheads="1"/>
                    </pic:cNvPicPr>
                  </pic:nvPicPr>
                  <pic:blipFill rotWithShape="1">
                    <a:blip r:embed="rId35">
                      <a:extLst>
                        <a:ext uri="{28A0092B-C50C-407E-A947-70E740481C1C}">
                          <a14:useLocalDpi xmlns:a14="http://schemas.microsoft.com/office/drawing/2010/main" val="0"/>
                        </a:ext>
                      </a:extLst>
                    </a:blip>
                    <a:srcRect r="531"/>
                    <a:stretch/>
                  </pic:blipFill>
                  <pic:spPr bwMode="auto">
                    <a:xfrm>
                      <a:off x="0" y="0"/>
                      <a:ext cx="4234815" cy="41450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91E56E" w14:textId="708D5ED4" w:rsidR="005F05C1" w:rsidRPr="00302721" w:rsidRDefault="005F05C1" w:rsidP="00C9513D">
      <w:pPr>
        <w:rPr>
          <w:rFonts w:eastAsia="Times New Roman"/>
          <w:lang w:val="fr-FR"/>
        </w:rPr>
      </w:pPr>
    </w:p>
    <w:p w14:paraId="6424DBA9" w14:textId="77777777" w:rsidR="005F05C1" w:rsidRPr="00302721" w:rsidRDefault="005F05C1" w:rsidP="00C9513D">
      <w:pPr>
        <w:rPr>
          <w:rFonts w:eastAsia="Times New Roman"/>
          <w:lang w:val="fr-FR"/>
        </w:rPr>
      </w:pPr>
    </w:p>
    <w:p w14:paraId="750BDD46" w14:textId="77777777" w:rsidR="005F05C1" w:rsidRPr="00302721" w:rsidRDefault="005F05C1" w:rsidP="00C9513D">
      <w:pPr>
        <w:rPr>
          <w:rFonts w:eastAsia="Times New Roman"/>
          <w:lang w:val="fr-FR"/>
        </w:rPr>
      </w:pPr>
    </w:p>
    <w:p w14:paraId="47C7028E" w14:textId="77777777" w:rsidR="005F05C1" w:rsidRPr="00302721" w:rsidRDefault="005F05C1" w:rsidP="00C9513D">
      <w:pPr>
        <w:rPr>
          <w:rFonts w:eastAsia="Times New Roman"/>
          <w:lang w:val="fr-FR"/>
        </w:rPr>
      </w:pPr>
    </w:p>
    <w:p w14:paraId="1EE9FDB1" w14:textId="77777777" w:rsidR="005F05C1" w:rsidRPr="00302721" w:rsidRDefault="005F05C1" w:rsidP="00C9513D">
      <w:pPr>
        <w:rPr>
          <w:rFonts w:eastAsia="Times New Roman"/>
          <w:lang w:val="fr-FR"/>
        </w:rPr>
      </w:pPr>
    </w:p>
    <w:p w14:paraId="11B62015" w14:textId="77777777" w:rsidR="005F05C1" w:rsidRPr="00302721" w:rsidRDefault="005F05C1" w:rsidP="00C9513D">
      <w:pPr>
        <w:rPr>
          <w:rFonts w:eastAsia="Times New Roman"/>
          <w:lang w:val="fr-FR"/>
        </w:rPr>
      </w:pPr>
    </w:p>
    <w:p w14:paraId="12F982A0" w14:textId="77777777" w:rsidR="005F05C1" w:rsidRPr="00302721" w:rsidRDefault="005F05C1" w:rsidP="00C9513D">
      <w:pPr>
        <w:rPr>
          <w:rFonts w:eastAsia="Times New Roman"/>
          <w:lang w:val="fr-FR"/>
        </w:rPr>
      </w:pPr>
    </w:p>
    <w:p w14:paraId="0914E20F" w14:textId="77777777" w:rsidR="005F05C1" w:rsidRPr="00302721" w:rsidRDefault="005F05C1" w:rsidP="00C9513D">
      <w:pPr>
        <w:rPr>
          <w:rFonts w:eastAsia="Times New Roman"/>
          <w:lang w:val="fr-FR"/>
        </w:rPr>
      </w:pPr>
    </w:p>
    <w:p w14:paraId="6755635C" w14:textId="77777777" w:rsidR="005F05C1" w:rsidRPr="00302721" w:rsidRDefault="005F05C1" w:rsidP="00C9513D">
      <w:pPr>
        <w:rPr>
          <w:rFonts w:eastAsia="Times New Roman"/>
          <w:lang w:val="fr-FR"/>
        </w:rPr>
      </w:pPr>
    </w:p>
    <w:p w14:paraId="51D1B589" w14:textId="77777777" w:rsidR="005F05C1" w:rsidRPr="00302721" w:rsidRDefault="005F05C1" w:rsidP="00C9513D">
      <w:pPr>
        <w:rPr>
          <w:rFonts w:eastAsia="Times New Roman"/>
          <w:lang w:val="fr-FR"/>
        </w:rPr>
      </w:pPr>
    </w:p>
    <w:p w14:paraId="752E1EEF" w14:textId="77777777" w:rsidR="005F05C1" w:rsidRPr="00302721" w:rsidRDefault="005F05C1" w:rsidP="00C9513D">
      <w:pPr>
        <w:rPr>
          <w:rFonts w:eastAsia="Times New Roman"/>
          <w:lang w:val="fr-FR"/>
        </w:rPr>
      </w:pPr>
    </w:p>
    <w:p w14:paraId="0565B2AF" w14:textId="77777777" w:rsidR="005F05C1" w:rsidRPr="00302721" w:rsidRDefault="005F05C1" w:rsidP="00C9513D">
      <w:pPr>
        <w:rPr>
          <w:rFonts w:eastAsia="Times New Roman"/>
          <w:lang w:val="fr-FR"/>
        </w:rPr>
      </w:pPr>
    </w:p>
    <w:p w14:paraId="2984A0CB" w14:textId="77777777" w:rsidR="005F05C1" w:rsidRPr="00302721" w:rsidRDefault="005F05C1" w:rsidP="00C9513D">
      <w:pPr>
        <w:rPr>
          <w:rFonts w:eastAsia="Times New Roman"/>
          <w:lang w:val="fr-FR"/>
        </w:rPr>
      </w:pPr>
    </w:p>
    <w:p w14:paraId="60194E95" w14:textId="77777777" w:rsidR="005F05C1" w:rsidRPr="00302721" w:rsidRDefault="005F05C1" w:rsidP="00C9513D">
      <w:pPr>
        <w:rPr>
          <w:rFonts w:eastAsia="Times New Roman"/>
          <w:lang w:val="fr-FR"/>
        </w:rPr>
      </w:pPr>
    </w:p>
    <w:p w14:paraId="45E884DE" w14:textId="77777777" w:rsidR="005F05C1" w:rsidRPr="00302721" w:rsidRDefault="005F05C1" w:rsidP="00C9513D">
      <w:pPr>
        <w:rPr>
          <w:rFonts w:eastAsia="Times New Roman"/>
          <w:lang w:val="fr-FR"/>
        </w:rPr>
      </w:pPr>
    </w:p>
    <w:p w14:paraId="043E1138" w14:textId="77777777" w:rsidR="005F05C1" w:rsidRPr="00302721" w:rsidRDefault="005F05C1" w:rsidP="00C9513D">
      <w:pPr>
        <w:rPr>
          <w:rFonts w:eastAsia="Times New Roman"/>
          <w:lang w:val="fr-FR"/>
        </w:rPr>
      </w:pPr>
    </w:p>
    <w:p w14:paraId="5C273947" w14:textId="77777777" w:rsidR="005F05C1" w:rsidRPr="00302721" w:rsidRDefault="005F05C1" w:rsidP="00C9513D">
      <w:pPr>
        <w:rPr>
          <w:rFonts w:eastAsia="Times New Roman"/>
          <w:lang w:val="fr-FR"/>
        </w:rPr>
      </w:pPr>
    </w:p>
    <w:p w14:paraId="67CD51E0" w14:textId="77777777" w:rsidR="005F05C1" w:rsidRPr="00302721" w:rsidRDefault="005F05C1" w:rsidP="00C9513D">
      <w:pPr>
        <w:rPr>
          <w:rFonts w:eastAsia="Times New Roman"/>
          <w:lang w:val="fr-FR"/>
        </w:rPr>
      </w:pPr>
    </w:p>
    <w:p w14:paraId="4ACAEC98" w14:textId="77777777" w:rsidR="005F05C1" w:rsidRPr="00302721" w:rsidRDefault="005F05C1" w:rsidP="00C9513D">
      <w:pPr>
        <w:rPr>
          <w:rFonts w:eastAsia="Times New Roman"/>
          <w:lang w:val="fr-FR"/>
        </w:rPr>
      </w:pPr>
    </w:p>
    <w:p w14:paraId="5F926D51" w14:textId="77777777" w:rsidR="005F05C1" w:rsidRPr="00302721" w:rsidRDefault="005F05C1" w:rsidP="00C9513D">
      <w:pPr>
        <w:rPr>
          <w:rFonts w:eastAsia="Times New Roman"/>
          <w:lang w:val="fr-FR"/>
        </w:rPr>
      </w:pPr>
    </w:p>
    <w:p w14:paraId="01311A31" w14:textId="77777777" w:rsidR="005F05C1" w:rsidRPr="00302721" w:rsidRDefault="005F05C1" w:rsidP="00C9513D">
      <w:pPr>
        <w:rPr>
          <w:rFonts w:eastAsia="Times New Roman"/>
          <w:lang w:val="fr-FR"/>
        </w:rPr>
      </w:pPr>
    </w:p>
    <w:p w14:paraId="474BDAD0" w14:textId="0686C4F7" w:rsidR="005F05C1" w:rsidRPr="00302721" w:rsidRDefault="005F05C1" w:rsidP="005F05C1">
      <w:pPr>
        <w:pStyle w:val="ListParagraph"/>
        <w:numPr>
          <w:ilvl w:val="0"/>
          <w:numId w:val="11"/>
        </w:numPr>
        <w:rPr>
          <w:rFonts w:eastAsia="Times New Roman"/>
          <w:lang w:val="fr-FR"/>
        </w:rPr>
      </w:pPr>
      <w:r w:rsidRPr="00302721">
        <w:rPr>
          <w:rFonts w:eastAsia="Times New Roman"/>
          <w:lang w:val="fr-FR"/>
        </w:rPr>
        <w:lastRenderedPageBreak/>
        <w:t>Évolution de l’embryogénèse</w:t>
      </w:r>
    </w:p>
    <w:p w14:paraId="71B34C65" w14:textId="77777777" w:rsidR="005F05C1" w:rsidRPr="00302721" w:rsidRDefault="005F05C1" w:rsidP="005F05C1">
      <w:pPr>
        <w:rPr>
          <w:rFonts w:eastAsia="Times New Roman"/>
          <w:lang w:val="fr-FR"/>
        </w:rPr>
      </w:pPr>
    </w:p>
    <w:p w14:paraId="6B382986" w14:textId="483CA7D3" w:rsidR="005F05C1" w:rsidRPr="00302721" w:rsidRDefault="005F05C1" w:rsidP="005F05C1">
      <w:pPr>
        <w:pStyle w:val="ListParagraph"/>
        <w:numPr>
          <w:ilvl w:val="0"/>
          <w:numId w:val="3"/>
        </w:numPr>
        <w:rPr>
          <w:rFonts w:eastAsia="Times New Roman"/>
          <w:lang w:val="fr-FR"/>
        </w:rPr>
      </w:pPr>
      <w:r w:rsidRPr="00302721">
        <w:rPr>
          <w:rFonts w:eastAsia="Times New Roman"/>
          <w:lang w:val="fr-FR"/>
        </w:rPr>
        <w:t>Protostomien</w:t>
      </w:r>
      <w:r w:rsidR="00E852C1" w:rsidRPr="00302721">
        <w:rPr>
          <w:rFonts w:eastAsia="Times New Roman"/>
          <w:lang w:val="fr-FR"/>
        </w:rPr>
        <w:t xml:space="preserve"> (caractéristiques ancestrales dérivés pour les deutérostomiens)</w:t>
      </w:r>
      <w:r w:rsidRPr="00302721">
        <w:rPr>
          <w:rFonts w:eastAsia="Times New Roman"/>
          <w:lang w:val="fr-FR"/>
        </w:rPr>
        <w:t xml:space="preserve"> : </w:t>
      </w:r>
    </w:p>
    <w:p w14:paraId="74AF8C3F" w14:textId="60E201C6" w:rsidR="00E852C1" w:rsidRPr="00302721" w:rsidRDefault="00E852C1" w:rsidP="00E852C1">
      <w:pPr>
        <w:pStyle w:val="ListParagraph"/>
        <w:numPr>
          <w:ilvl w:val="1"/>
          <w:numId w:val="3"/>
        </w:numPr>
        <w:rPr>
          <w:rFonts w:eastAsia="Times New Roman"/>
          <w:lang w:val="fr-FR"/>
        </w:rPr>
      </w:pPr>
      <w:r w:rsidRPr="00302721">
        <w:rPr>
          <w:rFonts w:eastAsia="Times New Roman"/>
          <w:lang w:val="fr-FR"/>
        </w:rPr>
        <w:t>Segmentation spirale – oblique par rapport à l’axe du corps</w:t>
      </w:r>
    </w:p>
    <w:p w14:paraId="596AFEF1" w14:textId="6422B539" w:rsidR="00E852C1" w:rsidRPr="00302721" w:rsidRDefault="00E852C1" w:rsidP="00E852C1">
      <w:pPr>
        <w:pStyle w:val="ListParagraph"/>
        <w:numPr>
          <w:ilvl w:val="1"/>
          <w:numId w:val="3"/>
        </w:numPr>
        <w:rPr>
          <w:rFonts w:eastAsia="Times New Roman"/>
          <w:lang w:val="fr-FR"/>
        </w:rPr>
      </w:pPr>
      <w:r w:rsidRPr="00302721">
        <w:rPr>
          <w:rFonts w:eastAsia="Times New Roman"/>
          <w:lang w:val="fr-FR"/>
        </w:rPr>
        <w:t>Segmentation déterminée – chaque cellule définit une partie de l’embryon</w:t>
      </w:r>
    </w:p>
    <w:p w14:paraId="29EB21C7" w14:textId="3DE0AEEF" w:rsidR="004A6839" w:rsidRPr="00302721" w:rsidRDefault="004A6839" w:rsidP="00E852C1">
      <w:pPr>
        <w:pStyle w:val="ListParagraph"/>
        <w:numPr>
          <w:ilvl w:val="1"/>
          <w:numId w:val="3"/>
        </w:numPr>
        <w:rPr>
          <w:rFonts w:eastAsia="Times New Roman"/>
          <w:lang w:val="fr-FR"/>
        </w:rPr>
      </w:pPr>
      <w:r w:rsidRPr="00302721">
        <w:rPr>
          <w:rFonts w:eastAsia="Times New Roman"/>
          <w:lang w:val="fr-FR"/>
        </w:rPr>
        <w:t>Développement du mésoderme : cœlome viens de fentes dans le mésoderme et des cellules dans la blastocèle</w:t>
      </w:r>
    </w:p>
    <w:p w14:paraId="0DB8422C" w14:textId="70C22826" w:rsidR="004A6839" w:rsidRPr="00302721" w:rsidRDefault="004A6839" w:rsidP="00E852C1">
      <w:pPr>
        <w:pStyle w:val="ListParagraph"/>
        <w:numPr>
          <w:ilvl w:val="1"/>
          <w:numId w:val="3"/>
        </w:numPr>
        <w:rPr>
          <w:rFonts w:eastAsia="Times New Roman"/>
          <w:lang w:val="fr-FR"/>
        </w:rPr>
      </w:pPr>
      <w:r w:rsidRPr="00302721">
        <w:rPr>
          <w:rFonts w:eastAsia="Times New Roman"/>
          <w:lang w:val="fr-FR"/>
        </w:rPr>
        <w:t>Formation de la bouche et l’anus : blastopore devient la bouche et l’anus est une formation secondaire</w:t>
      </w:r>
    </w:p>
    <w:p w14:paraId="50434B34" w14:textId="5CAB66AB" w:rsidR="005F05C1" w:rsidRPr="00302721" w:rsidRDefault="00425D0B" w:rsidP="005F05C1">
      <w:pPr>
        <w:pStyle w:val="ListParagraph"/>
        <w:numPr>
          <w:ilvl w:val="0"/>
          <w:numId w:val="3"/>
        </w:numPr>
        <w:rPr>
          <w:rFonts w:eastAsia="Times New Roman"/>
          <w:lang w:val="fr-FR"/>
        </w:rPr>
      </w:pPr>
      <w:r w:rsidRPr="00302721">
        <w:rPr>
          <w:rFonts w:eastAsia="Times New Roman"/>
          <w:lang w:val="fr-FR"/>
        </w:rPr>
        <w:t>Deutérostomien</w:t>
      </w:r>
      <w:r w:rsidR="00E852C1" w:rsidRPr="00302721">
        <w:rPr>
          <w:rFonts w:eastAsia="Times New Roman"/>
          <w:lang w:val="fr-FR"/>
        </w:rPr>
        <w:t xml:space="preserve"> (</w:t>
      </w:r>
      <w:r w:rsidR="000733B7" w:rsidRPr="00302721">
        <w:rPr>
          <w:rFonts w:eastAsia="Times New Roman"/>
          <w:lang w:val="fr-FR"/>
        </w:rPr>
        <w:t>C</w:t>
      </w:r>
      <w:r w:rsidR="00E852C1" w:rsidRPr="00302721">
        <w:rPr>
          <w:rFonts w:eastAsia="Times New Roman"/>
          <w:lang w:val="fr-FR"/>
        </w:rPr>
        <w:t>ordés)</w:t>
      </w:r>
      <w:r w:rsidRPr="00302721">
        <w:rPr>
          <w:rFonts w:eastAsia="Times New Roman"/>
          <w:lang w:val="fr-FR"/>
        </w:rPr>
        <w:t> :</w:t>
      </w:r>
    </w:p>
    <w:p w14:paraId="228F3894" w14:textId="791F91BD" w:rsidR="00E852C1" w:rsidRPr="00302721" w:rsidRDefault="00E852C1" w:rsidP="00E852C1">
      <w:pPr>
        <w:pStyle w:val="ListParagraph"/>
        <w:numPr>
          <w:ilvl w:val="1"/>
          <w:numId w:val="3"/>
        </w:numPr>
        <w:rPr>
          <w:rFonts w:eastAsia="Times New Roman"/>
          <w:lang w:val="fr-FR"/>
        </w:rPr>
      </w:pPr>
      <w:r w:rsidRPr="00302721">
        <w:rPr>
          <w:rFonts w:eastAsia="Times New Roman"/>
          <w:lang w:val="fr-FR"/>
        </w:rPr>
        <w:t>Segmentation radiaire – parallèlement à l’axe du corps</w:t>
      </w:r>
    </w:p>
    <w:p w14:paraId="40749E14" w14:textId="7160C63C" w:rsidR="005F05C1" w:rsidRPr="00302721" w:rsidRDefault="00E852C1" w:rsidP="00C9513D">
      <w:pPr>
        <w:pStyle w:val="ListParagraph"/>
        <w:numPr>
          <w:ilvl w:val="1"/>
          <w:numId w:val="3"/>
        </w:numPr>
        <w:rPr>
          <w:rFonts w:eastAsia="Times New Roman"/>
          <w:lang w:val="fr-FR"/>
        </w:rPr>
      </w:pPr>
      <w:r w:rsidRPr="00302721">
        <w:rPr>
          <w:rFonts w:eastAsia="Times New Roman"/>
          <w:lang w:val="fr-FR"/>
        </w:rPr>
        <w:t>Segmentation indéterminée – chaque cellule a le potentiel de produire un embryon complet</w:t>
      </w:r>
    </w:p>
    <w:p w14:paraId="28A1D7EC" w14:textId="3E102DC2" w:rsidR="004A6839" w:rsidRPr="00302721" w:rsidRDefault="004A6839" w:rsidP="00C9513D">
      <w:pPr>
        <w:pStyle w:val="ListParagraph"/>
        <w:numPr>
          <w:ilvl w:val="1"/>
          <w:numId w:val="3"/>
        </w:numPr>
        <w:rPr>
          <w:rFonts w:eastAsia="Times New Roman"/>
          <w:lang w:val="fr-FR"/>
        </w:rPr>
      </w:pPr>
      <w:r w:rsidRPr="00302721">
        <w:rPr>
          <w:rFonts w:eastAsia="Times New Roman"/>
          <w:lang w:val="fr-FR"/>
        </w:rPr>
        <w:t>Archentéron (tube digestif primitif) forme des invaginations pour former le cœlome</w:t>
      </w:r>
    </w:p>
    <w:p w14:paraId="638B3489" w14:textId="77DB8F34" w:rsidR="004A6839" w:rsidRPr="00302721" w:rsidRDefault="004A6839" w:rsidP="00C9513D">
      <w:pPr>
        <w:pStyle w:val="ListParagraph"/>
        <w:numPr>
          <w:ilvl w:val="1"/>
          <w:numId w:val="3"/>
        </w:numPr>
        <w:rPr>
          <w:rFonts w:eastAsia="Times New Roman"/>
          <w:lang w:val="fr-FR"/>
        </w:rPr>
      </w:pPr>
      <w:r w:rsidRPr="00302721">
        <w:rPr>
          <w:rFonts w:eastAsia="Times New Roman"/>
          <w:lang w:val="fr-FR"/>
        </w:rPr>
        <w:t>Blastopore devient l’anus et la bouche se forme plus tard</w:t>
      </w:r>
    </w:p>
    <w:p w14:paraId="6FA3CC21" w14:textId="3817190E" w:rsidR="004A6839" w:rsidRPr="00302721" w:rsidRDefault="004A6839" w:rsidP="004A6839">
      <w:pPr>
        <w:rPr>
          <w:rFonts w:eastAsia="Times New Roman"/>
          <w:lang w:val="fr-FR"/>
        </w:rPr>
      </w:pPr>
    </w:p>
    <w:p w14:paraId="6928F68A" w14:textId="6386FEC5" w:rsidR="004A6839" w:rsidRPr="00302721" w:rsidRDefault="004A6839" w:rsidP="0024501A">
      <w:pPr>
        <w:jc w:val="center"/>
        <w:outlineLvl w:val="0"/>
        <w:rPr>
          <w:rFonts w:eastAsia="Times New Roman"/>
          <w:lang w:val="fr-FR"/>
        </w:rPr>
      </w:pPr>
      <w:r w:rsidRPr="00302721">
        <w:rPr>
          <w:rFonts w:eastAsia="Times New Roman"/>
          <w:sz w:val="28"/>
          <w:u w:val="single"/>
          <w:lang w:val="fr-FR"/>
        </w:rPr>
        <w:t>Chapitre 17</w:t>
      </w:r>
    </w:p>
    <w:p w14:paraId="4CE8C852" w14:textId="77777777" w:rsidR="004A6839" w:rsidRPr="00302721" w:rsidRDefault="004A6839" w:rsidP="004A6839">
      <w:pPr>
        <w:jc w:val="center"/>
        <w:rPr>
          <w:rFonts w:eastAsia="Times New Roman"/>
          <w:lang w:val="fr-FR"/>
        </w:rPr>
      </w:pPr>
    </w:p>
    <w:p w14:paraId="3229744F" w14:textId="2283E0E5" w:rsidR="00A47B30" w:rsidRPr="00302721" w:rsidRDefault="000733B7" w:rsidP="0024501A">
      <w:pPr>
        <w:outlineLvl w:val="0"/>
        <w:rPr>
          <w:rFonts w:eastAsia="Times New Roman"/>
          <w:b/>
          <w:lang w:val="fr-FR"/>
        </w:rPr>
      </w:pPr>
      <w:r w:rsidRPr="00302721">
        <w:rPr>
          <w:rFonts w:eastAsia="Times New Roman"/>
          <w:b/>
          <w:lang w:val="fr-FR"/>
        </w:rPr>
        <w:t>17.1 – Introduction</w:t>
      </w:r>
    </w:p>
    <w:p w14:paraId="0A5CBB23" w14:textId="77777777" w:rsidR="000733B7" w:rsidRPr="00302721" w:rsidRDefault="000733B7" w:rsidP="004A6839">
      <w:pPr>
        <w:rPr>
          <w:rFonts w:eastAsia="Times New Roman"/>
          <w:lang w:val="fr-FR"/>
        </w:rPr>
      </w:pPr>
    </w:p>
    <w:p w14:paraId="7B5FCC71" w14:textId="64E0A8BF" w:rsidR="00A47B30" w:rsidRPr="00302721" w:rsidRDefault="000733B7" w:rsidP="000733B7">
      <w:pPr>
        <w:pStyle w:val="ListParagraph"/>
        <w:numPr>
          <w:ilvl w:val="0"/>
          <w:numId w:val="3"/>
        </w:numPr>
        <w:rPr>
          <w:rFonts w:eastAsia="Times New Roman"/>
          <w:lang w:val="fr-FR"/>
        </w:rPr>
      </w:pPr>
      <w:r w:rsidRPr="00302721">
        <w:rPr>
          <w:rFonts w:eastAsia="Times New Roman"/>
          <w:lang w:val="fr-FR"/>
        </w:rPr>
        <w:t>Premier fossile des animaux : Édiacarien</w:t>
      </w:r>
    </w:p>
    <w:p w14:paraId="3A83703E" w14:textId="23531DAD" w:rsidR="000733B7" w:rsidRPr="00302721" w:rsidRDefault="000733B7" w:rsidP="000733B7">
      <w:pPr>
        <w:pStyle w:val="ListParagraph"/>
        <w:numPr>
          <w:ilvl w:val="0"/>
          <w:numId w:val="3"/>
        </w:numPr>
        <w:rPr>
          <w:rFonts w:eastAsia="Times New Roman"/>
          <w:lang w:val="fr-FR"/>
        </w:rPr>
      </w:pPr>
      <w:r w:rsidRPr="00302721">
        <w:rPr>
          <w:rFonts w:eastAsia="Times New Roman"/>
          <w:lang w:val="fr-FR"/>
        </w:rPr>
        <w:t>Premiers fossiles de Cordés et de crâniates : Cambrien (fossiles, mais un peu avant)</w:t>
      </w:r>
    </w:p>
    <w:p w14:paraId="464238F9" w14:textId="0EE812D8" w:rsidR="000733B7" w:rsidRPr="00302721" w:rsidRDefault="000733B7" w:rsidP="000733B7">
      <w:pPr>
        <w:pStyle w:val="ListParagraph"/>
        <w:numPr>
          <w:ilvl w:val="0"/>
          <w:numId w:val="3"/>
        </w:numPr>
        <w:rPr>
          <w:rFonts w:eastAsia="Times New Roman"/>
          <w:lang w:val="fr-FR"/>
        </w:rPr>
      </w:pPr>
      <w:r w:rsidRPr="00302721">
        <w:rPr>
          <w:rFonts w:eastAsia="Times New Roman"/>
          <w:lang w:val="fr-FR"/>
        </w:rPr>
        <w:t>Colonisation de la terre ferme par les animaux (arthropodes) : Ordovicien</w:t>
      </w:r>
    </w:p>
    <w:p w14:paraId="6DB54311" w14:textId="465C7B85" w:rsidR="000733B7" w:rsidRPr="00302721" w:rsidRDefault="000733B7" w:rsidP="000733B7">
      <w:pPr>
        <w:pStyle w:val="ListParagraph"/>
        <w:numPr>
          <w:ilvl w:val="0"/>
          <w:numId w:val="3"/>
        </w:numPr>
        <w:rPr>
          <w:rFonts w:eastAsia="Times New Roman"/>
          <w:lang w:val="fr-FR"/>
        </w:rPr>
      </w:pPr>
      <w:r w:rsidRPr="00302721">
        <w:rPr>
          <w:rFonts w:eastAsia="Times New Roman"/>
          <w:lang w:val="fr-FR"/>
        </w:rPr>
        <w:t xml:space="preserve">Premier fossile d’animaux </w:t>
      </w:r>
      <w:r w:rsidR="00072130" w:rsidRPr="00302721">
        <w:rPr>
          <w:rFonts w:eastAsia="Times New Roman"/>
          <w:lang w:val="fr-FR"/>
        </w:rPr>
        <w:t>à</w:t>
      </w:r>
      <w:r w:rsidRPr="00302721">
        <w:rPr>
          <w:rFonts w:eastAsia="Times New Roman"/>
          <w:lang w:val="fr-FR"/>
        </w:rPr>
        <w:t xml:space="preserve"> mâchoires : Ordovicien</w:t>
      </w:r>
    </w:p>
    <w:p w14:paraId="73045EDC" w14:textId="34EEC0DE" w:rsidR="000733B7" w:rsidRPr="00302721" w:rsidRDefault="000733B7" w:rsidP="000733B7">
      <w:pPr>
        <w:pStyle w:val="ListParagraph"/>
        <w:numPr>
          <w:ilvl w:val="0"/>
          <w:numId w:val="3"/>
        </w:numPr>
        <w:rPr>
          <w:rFonts w:eastAsia="Times New Roman"/>
          <w:lang w:val="fr-FR"/>
        </w:rPr>
      </w:pPr>
      <w:r w:rsidRPr="00302721">
        <w:rPr>
          <w:rFonts w:eastAsia="Times New Roman"/>
          <w:lang w:val="fr-FR"/>
        </w:rPr>
        <w:t>Premier fossile de vertébrés terrestres (amphibiens) : Dévonien</w:t>
      </w:r>
    </w:p>
    <w:p w14:paraId="44A62538" w14:textId="6153C826" w:rsidR="000733B7" w:rsidRPr="00302721" w:rsidRDefault="000733B7" w:rsidP="000733B7">
      <w:pPr>
        <w:pStyle w:val="ListParagraph"/>
        <w:numPr>
          <w:ilvl w:val="0"/>
          <w:numId w:val="3"/>
        </w:numPr>
        <w:rPr>
          <w:rFonts w:eastAsia="Times New Roman"/>
          <w:lang w:val="fr-FR"/>
        </w:rPr>
      </w:pPr>
      <w:r w:rsidRPr="00302721">
        <w:rPr>
          <w:rFonts w:eastAsia="Times New Roman"/>
          <w:lang w:val="fr-FR"/>
        </w:rPr>
        <w:t>Origine des reptiles : Carbonifère</w:t>
      </w:r>
    </w:p>
    <w:p w14:paraId="18CDE102" w14:textId="120C692D" w:rsidR="000733B7" w:rsidRPr="00302721" w:rsidRDefault="000733B7" w:rsidP="000733B7">
      <w:pPr>
        <w:pStyle w:val="ListParagraph"/>
        <w:numPr>
          <w:ilvl w:val="0"/>
          <w:numId w:val="3"/>
        </w:numPr>
        <w:rPr>
          <w:rFonts w:eastAsia="Times New Roman"/>
          <w:lang w:val="fr-FR"/>
        </w:rPr>
      </w:pPr>
      <w:r w:rsidRPr="00302721">
        <w:rPr>
          <w:rFonts w:eastAsia="Times New Roman"/>
          <w:lang w:val="fr-FR"/>
        </w:rPr>
        <w:t>Mammifères et oiseaux : Mésozoïque</w:t>
      </w:r>
    </w:p>
    <w:p w14:paraId="012BA630" w14:textId="218E9406" w:rsidR="000733B7" w:rsidRPr="00302721" w:rsidRDefault="000733B7" w:rsidP="000733B7">
      <w:pPr>
        <w:pStyle w:val="ListParagraph"/>
        <w:numPr>
          <w:ilvl w:val="0"/>
          <w:numId w:val="3"/>
        </w:numPr>
        <w:rPr>
          <w:rFonts w:eastAsia="Times New Roman"/>
          <w:lang w:val="fr-FR"/>
        </w:rPr>
      </w:pPr>
      <w:r w:rsidRPr="00302721">
        <w:rPr>
          <w:rFonts w:eastAsia="Times New Roman"/>
          <w:lang w:val="fr-FR"/>
        </w:rPr>
        <w:t>Primates : Cénozoïque</w:t>
      </w:r>
    </w:p>
    <w:p w14:paraId="75D16226" w14:textId="77777777" w:rsidR="000733B7" w:rsidRPr="00302721" w:rsidRDefault="000733B7" w:rsidP="000733B7">
      <w:pPr>
        <w:rPr>
          <w:rFonts w:eastAsia="Times New Roman"/>
          <w:lang w:val="fr-FR"/>
        </w:rPr>
      </w:pPr>
    </w:p>
    <w:p w14:paraId="62BFD9A5" w14:textId="69BE7727" w:rsidR="000733B7" w:rsidRPr="00302721" w:rsidRDefault="000733B7" w:rsidP="000733B7">
      <w:pPr>
        <w:rPr>
          <w:rFonts w:eastAsia="Times New Roman"/>
          <w:b/>
          <w:lang w:val="fr-FR"/>
        </w:rPr>
      </w:pPr>
      <w:r w:rsidRPr="00302721">
        <w:rPr>
          <w:rFonts w:eastAsia="Times New Roman"/>
          <w:b/>
          <w:lang w:val="fr-FR"/>
        </w:rPr>
        <w:t xml:space="preserve">17.2 – Les </w:t>
      </w:r>
      <w:r w:rsidR="00BB0219" w:rsidRPr="00302721">
        <w:rPr>
          <w:rFonts w:eastAsia="Times New Roman"/>
          <w:b/>
          <w:lang w:val="fr-FR"/>
        </w:rPr>
        <w:t>É</w:t>
      </w:r>
      <w:r w:rsidRPr="00302721">
        <w:rPr>
          <w:rFonts w:eastAsia="Times New Roman"/>
          <w:b/>
          <w:lang w:val="fr-FR"/>
        </w:rPr>
        <w:t>chinodermes</w:t>
      </w:r>
    </w:p>
    <w:p w14:paraId="46EA462E" w14:textId="77777777" w:rsidR="000733B7" w:rsidRPr="00302721" w:rsidRDefault="000733B7" w:rsidP="000733B7">
      <w:pPr>
        <w:rPr>
          <w:rFonts w:eastAsia="Times New Roman"/>
          <w:lang w:val="fr-FR"/>
        </w:rPr>
      </w:pPr>
    </w:p>
    <w:p w14:paraId="3C1E3A89" w14:textId="0D84BC46" w:rsidR="000733B7" w:rsidRPr="00302721" w:rsidRDefault="000733B7" w:rsidP="000733B7">
      <w:pPr>
        <w:pStyle w:val="ListParagraph"/>
        <w:numPr>
          <w:ilvl w:val="0"/>
          <w:numId w:val="3"/>
        </w:numPr>
        <w:rPr>
          <w:rFonts w:eastAsia="Times New Roman"/>
          <w:lang w:val="fr-FR"/>
        </w:rPr>
      </w:pPr>
      <w:r w:rsidRPr="00302721">
        <w:rPr>
          <w:rFonts w:eastAsia="Times New Roman"/>
          <w:lang w:val="fr-FR"/>
        </w:rPr>
        <w:t xml:space="preserve">Cordés et échinodermes (groupe monophylétique) partagent les caractéristiques des deutérostomes : </w:t>
      </w:r>
    </w:p>
    <w:p w14:paraId="0EE25293" w14:textId="4C2AE7FE" w:rsidR="000733B7" w:rsidRPr="00302721" w:rsidRDefault="000733B7" w:rsidP="000733B7">
      <w:pPr>
        <w:pStyle w:val="ListParagraph"/>
        <w:numPr>
          <w:ilvl w:val="1"/>
          <w:numId w:val="3"/>
        </w:numPr>
        <w:rPr>
          <w:rFonts w:eastAsia="Times New Roman"/>
          <w:lang w:val="fr-FR"/>
        </w:rPr>
      </w:pPr>
      <w:r w:rsidRPr="00302721">
        <w:rPr>
          <w:rFonts w:eastAsia="Times New Roman"/>
          <w:lang w:val="fr-FR"/>
        </w:rPr>
        <w:t>Segmentation radiaire et indéterminée</w:t>
      </w:r>
    </w:p>
    <w:p w14:paraId="2C54CC35" w14:textId="71E4A919" w:rsidR="000733B7" w:rsidRPr="00302721" w:rsidRDefault="000733B7" w:rsidP="000733B7">
      <w:pPr>
        <w:pStyle w:val="ListParagraph"/>
        <w:numPr>
          <w:ilvl w:val="1"/>
          <w:numId w:val="3"/>
        </w:numPr>
        <w:rPr>
          <w:rFonts w:eastAsia="Times New Roman"/>
          <w:lang w:val="fr-FR"/>
        </w:rPr>
      </w:pPr>
      <w:r w:rsidRPr="00302721">
        <w:rPr>
          <w:rFonts w:eastAsia="Times New Roman"/>
          <w:lang w:val="fr-FR"/>
        </w:rPr>
        <w:t>Développement du cœlome à partir de l’archentéron (entérocœle)</w:t>
      </w:r>
    </w:p>
    <w:p w14:paraId="10DFB9B9" w14:textId="79D2C1D8" w:rsidR="000733B7" w:rsidRPr="00302721" w:rsidRDefault="000733B7" w:rsidP="000733B7">
      <w:pPr>
        <w:pStyle w:val="ListParagraph"/>
        <w:numPr>
          <w:ilvl w:val="1"/>
          <w:numId w:val="3"/>
        </w:numPr>
        <w:rPr>
          <w:rFonts w:eastAsia="Times New Roman"/>
          <w:lang w:val="fr-FR"/>
        </w:rPr>
      </w:pPr>
      <w:r w:rsidRPr="00302721">
        <w:rPr>
          <w:rFonts w:eastAsia="Times New Roman"/>
          <w:lang w:val="fr-FR"/>
        </w:rPr>
        <w:t>Formation de la bouche à l’opposé du blastopore</w:t>
      </w:r>
    </w:p>
    <w:p w14:paraId="742D6B92" w14:textId="44B11717" w:rsidR="000733B7" w:rsidRPr="00302721" w:rsidRDefault="000733B7" w:rsidP="000733B7">
      <w:pPr>
        <w:pStyle w:val="ListParagraph"/>
        <w:numPr>
          <w:ilvl w:val="1"/>
          <w:numId w:val="3"/>
        </w:numPr>
        <w:rPr>
          <w:rFonts w:eastAsia="Times New Roman"/>
          <w:lang w:val="fr-FR"/>
        </w:rPr>
      </w:pPr>
      <w:r w:rsidRPr="00302721">
        <w:rPr>
          <w:rFonts w:eastAsia="Times New Roman"/>
          <w:lang w:val="fr-FR"/>
        </w:rPr>
        <w:t>Animaux marins qui bougent lentement ou qui sont sessiles</w:t>
      </w:r>
    </w:p>
    <w:p w14:paraId="38378333" w14:textId="37B2EBEE" w:rsidR="000733B7" w:rsidRPr="00302721" w:rsidRDefault="000733B7" w:rsidP="000733B7">
      <w:pPr>
        <w:pStyle w:val="ListParagraph"/>
        <w:numPr>
          <w:ilvl w:val="1"/>
          <w:numId w:val="3"/>
        </w:numPr>
        <w:rPr>
          <w:rFonts w:eastAsia="Times New Roman"/>
          <w:lang w:val="fr-FR"/>
        </w:rPr>
      </w:pPr>
      <w:r w:rsidRPr="00302721">
        <w:rPr>
          <w:rFonts w:eastAsia="Times New Roman"/>
          <w:lang w:val="fr-FR"/>
        </w:rPr>
        <w:t>Fore adulte radiaire mais la larve montre une symétrie bilatérale</w:t>
      </w:r>
    </w:p>
    <w:p w14:paraId="6611C7E0" w14:textId="2797123C" w:rsidR="000733B7" w:rsidRPr="00302721" w:rsidRDefault="000733B7" w:rsidP="000733B7">
      <w:pPr>
        <w:pStyle w:val="ListParagraph"/>
        <w:numPr>
          <w:ilvl w:val="2"/>
          <w:numId w:val="3"/>
        </w:numPr>
        <w:rPr>
          <w:rFonts w:eastAsia="Times New Roman"/>
          <w:lang w:val="fr-FR"/>
        </w:rPr>
      </w:pPr>
      <w:r w:rsidRPr="00302721">
        <w:rPr>
          <w:rFonts w:eastAsia="Times New Roman"/>
          <w:lang w:val="fr-FR"/>
        </w:rPr>
        <w:t>Développement secondaire de la forme radiaire</w:t>
      </w:r>
    </w:p>
    <w:p w14:paraId="3200D295" w14:textId="77777777" w:rsidR="00BB0219" w:rsidRPr="00302721" w:rsidRDefault="00BB0219" w:rsidP="00BB0219">
      <w:pPr>
        <w:rPr>
          <w:rFonts w:eastAsia="Times New Roman"/>
          <w:lang w:val="fr-FR"/>
        </w:rPr>
      </w:pPr>
    </w:p>
    <w:p w14:paraId="50AFA41A" w14:textId="683E094C" w:rsidR="00BB0219" w:rsidRPr="00302721" w:rsidRDefault="00BB0219" w:rsidP="0024501A">
      <w:pPr>
        <w:outlineLvl w:val="0"/>
        <w:rPr>
          <w:rFonts w:eastAsia="Times New Roman"/>
          <w:b/>
          <w:lang w:val="fr-FR"/>
        </w:rPr>
      </w:pPr>
      <w:r w:rsidRPr="00302721">
        <w:rPr>
          <w:rFonts w:eastAsia="Times New Roman"/>
          <w:b/>
          <w:lang w:val="fr-FR"/>
        </w:rPr>
        <w:t>17.3 – Les Cordés</w:t>
      </w:r>
    </w:p>
    <w:p w14:paraId="4AEDFE64" w14:textId="77777777" w:rsidR="00BB0219" w:rsidRPr="00302721" w:rsidRDefault="00BB0219" w:rsidP="00BB0219">
      <w:pPr>
        <w:rPr>
          <w:rFonts w:eastAsia="Times New Roman"/>
          <w:lang w:val="fr-FR"/>
        </w:rPr>
      </w:pPr>
    </w:p>
    <w:p w14:paraId="20EC1415" w14:textId="37027492" w:rsidR="00BB0219" w:rsidRPr="00302721" w:rsidRDefault="0084761C" w:rsidP="0084761C">
      <w:pPr>
        <w:pStyle w:val="ListParagraph"/>
        <w:numPr>
          <w:ilvl w:val="0"/>
          <w:numId w:val="3"/>
        </w:numPr>
        <w:rPr>
          <w:rFonts w:eastAsia="Times New Roman"/>
          <w:lang w:val="fr-FR"/>
        </w:rPr>
      </w:pPr>
      <w:r w:rsidRPr="00302721">
        <w:rPr>
          <w:rFonts w:eastAsia="Times New Roman"/>
          <w:lang w:val="fr-FR"/>
        </w:rPr>
        <w:t>4 caractères dérivés communs</w:t>
      </w:r>
      <w:r w:rsidR="00312C69" w:rsidRPr="00302721">
        <w:rPr>
          <w:rFonts w:eastAsia="Times New Roman"/>
          <w:lang w:val="fr-FR"/>
        </w:rPr>
        <w:t xml:space="preserve"> : </w:t>
      </w:r>
    </w:p>
    <w:p w14:paraId="7B81A0CB" w14:textId="6BD8F20F" w:rsidR="00312C69" w:rsidRPr="00302721" w:rsidRDefault="00312C69" w:rsidP="00312C69">
      <w:pPr>
        <w:pStyle w:val="ListParagraph"/>
        <w:numPr>
          <w:ilvl w:val="1"/>
          <w:numId w:val="3"/>
        </w:numPr>
        <w:rPr>
          <w:rFonts w:eastAsia="Times New Roman"/>
          <w:lang w:val="fr-FR"/>
        </w:rPr>
      </w:pPr>
      <w:r w:rsidRPr="00302721">
        <w:rPr>
          <w:rFonts w:eastAsia="Times New Roman"/>
          <w:lang w:val="fr-FR"/>
        </w:rPr>
        <w:t>Corde dorsale (notochorde – structure de soutien)</w:t>
      </w:r>
    </w:p>
    <w:p w14:paraId="743EE35F" w14:textId="413ABD84" w:rsidR="00312C69" w:rsidRPr="00302721" w:rsidRDefault="00312C69" w:rsidP="00312C69">
      <w:pPr>
        <w:pStyle w:val="ListParagraph"/>
        <w:numPr>
          <w:ilvl w:val="1"/>
          <w:numId w:val="3"/>
        </w:numPr>
        <w:rPr>
          <w:rFonts w:eastAsia="Times New Roman"/>
          <w:lang w:val="fr-FR"/>
        </w:rPr>
      </w:pPr>
      <w:r w:rsidRPr="00302721">
        <w:rPr>
          <w:rFonts w:eastAsia="Times New Roman"/>
          <w:lang w:val="fr-FR"/>
        </w:rPr>
        <w:t xml:space="preserve">Tube neurale </w:t>
      </w:r>
      <w:r w:rsidR="00407934" w:rsidRPr="00302721">
        <w:rPr>
          <w:rFonts w:eastAsia="Times New Roman"/>
          <w:lang w:val="fr-FR"/>
        </w:rPr>
        <w:t>dorsale creuse</w:t>
      </w:r>
    </w:p>
    <w:p w14:paraId="16CAC1C1" w14:textId="0D172122" w:rsidR="00407934" w:rsidRPr="00302721" w:rsidRDefault="006934B5" w:rsidP="00312C69">
      <w:pPr>
        <w:pStyle w:val="ListParagraph"/>
        <w:numPr>
          <w:ilvl w:val="1"/>
          <w:numId w:val="3"/>
        </w:numPr>
        <w:rPr>
          <w:rFonts w:eastAsia="Times New Roman"/>
          <w:lang w:val="fr-FR"/>
        </w:rPr>
      </w:pPr>
      <w:r w:rsidRPr="00302721">
        <w:rPr>
          <w:rFonts w:eastAsia="Times New Roman"/>
          <w:lang w:val="fr-FR"/>
        </w:rPr>
        <w:lastRenderedPageBreak/>
        <w:t>Rainures ou fentes branchiales</w:t>
      </w:r>
    </w:p>
    <w:p w14:paraId="56120A04" w14:textId="4B5EDB7C" w:rsidR="006934B5" w:rsidRPr="00302721" w:rsidRDefault="006934B5" w:rsidP="00312C69">
      <w:pPr>
        <w:pStyle w:val="ListParagraph"/>
        <w:numPr>
          <w:ilvl w:val="1"/>
          <w:numId w:val="3"/>
        </w:numPr>
        <w:rPr>
          <w:rFonts w:eastAsia="Times New Roman"/>
          <w:lang w:val="fr-FR"/>
        </w:rPr>
      </w:pPr>
      <w:r w:rsidRPr="00302721">
        <w:rPr>
          <w:rFonts w:eastAsia="Times New Roman"/>
          <w:lang w:val="fr-FR"/>
        </w:rPr>
        <w:t>Queue musculaire postanale</w:t>
      </w:r>
    </w:p>
    <w:p w14:paraId="1116FE7D" w14:textId="28EF44CD" w:rsidR="006934B5" w:rsidRPr="00302721" w:rsidRDefault="006934B5" w:rsidP="006934B5">
      <w:pPr>
        <w:pStyle w:val="ListParagraph"/>
        <w:numPr>
          <w:ilvl w:val="0"/>
          <w:numId w:val="3"/>
        </w:numPr>
        <w:rPr>
          <w:rFonts w:eastAsia="Times New Roman"/>
          <w:lang w:val="fr-FR"/>
        </w:rPr>
      </w:pPr>
      <w:r w:rsidRPr="00302721">
        <w:rPr>
          <w:rFonts w:eastAsia="Times New Roman"/>
          <w:lang w:val="fr-FR"/>
        </w:rPr>
        <w:t xml:space="preserve">Céphalocordés : </w:t>
      </w:r>
    </w:p>
    <w:p w14:paraId="22750AA8" w14:textId="6C850CDA" w:rsidR="006934B5" w:rsidRPr="00302721" w:rsidRDefault="006934B5" w:rsidP="006934B5">
      <w:pPr>
        <w:pStyle w:val="ListParagraph"/>
        <w:numPr>
          <w:ilvl w:val="1"/>
          <w:numId w:val="3"/>
        </w:numPr>
        <w:rPr>
          <w:rFonts w:eastAsia="Times New Roman"/>
          <w:lang w:val="fr-FR"/>
        </w:rPr>
      </w:pPr>
      <w:r w:rsidRPr="00302721">
        <w:rPr>
          <w:rFonts w:eastAsia="Times New Roman"/>
          <w:lang w:val="fr-FR"/>
        </w:rPr>
        <w:t>Morphologie ressemblant à un cordé à l’âge adulte</w:t>
      </w:r>
    </w:p>
    <w:p w14:paraId="474AF018" w14:textId="66191030" w:rsidR="006934B5" w:rsidRPr="00302721" w:rsidRDefault="006934B5" w:rsidP="006934B5">
      <w:pPr>
        <w:pStyle w:val="ListParagraph"/>
        <w:numPr>
          <w:ilvl w:val="1"/>
          <w:numId w:val="3"/>
        </w:numPr>
        <w:rPr>
          <w:rFonts w:eastAsia="Times New Roman"/>
          <w:lang w:val="fr-FR"/>
        </w:rPr>
      </w:pPr>
      <w:r w:rsidRPr="00302721">
        <w:rPr>
          <w:rFonts w:eastAsia="Times New Roman"/>
          <w:lang w:val="fr-FR"/>
        </w:rPr>
        <w:t>Petit animal au fond des cours d’eau</w:t>
      </w:r>
    </w:p>
    <w:p w14:paraId="33552FD7" w14:textId="336B3C29" w:rsidR="006934B5" w:rsidRPr="00302721" w:rsidRDefault="006934B5" w:rsidP="006934B5">
      <w:pPr>
        <w:pStyle w:val="ListParagraph"/>
        <w:numPr>
          <w:ilvl w:val="1"/>
          <w:numId w:val="3"/>
        </w:numPr>
        <w:rPr>
          <w:rFonts w:eastAsia="Times New Roman"/>
          <w:lang w:val="fr-FR"/>
        </w:rPr>
      </w:pPr>
      <w:r w:rsidRPr="00302721">
        <w:rPr>
          <w:rFonts w:eastAsia="Times New Roman"/>
          <w:lang w:val="fr-FR"/>
        </w:rPr>
        <w:t>Cires capte les particules alimentaires</w:t>
      </w:r>
    </w:p>
    <w:p w14:paraId="0836A52C" w14:textId="7F70C78E" w:rsidR="006934B5" w:rsidRPr="00302721" w:rsidRDefault="006934B5" w:rsidP="006934B5">
      <w:pPr>
        <w:pStyle w:val="ListParagraph"/>
        <w:numPr>
          <w:ilvl w:val="1"/>
          <w:numId w:val="3"/>
        </w:numPr>
        <w:rPr>
          <w:rFonts w:eastAsia="Times New Roman"/>
          <w:lang w:val="fr-FR"/>
        </w:rPr>
      </w:pPr>
      <w:r w:rsidRPr="00302721">
        <w:rPr>
          <w:rFonts w:eastAsia="Times New Roman"/>
          <w:lang w:val="fr-FR"/>
        </w:rPr>
        <w:t>Sortent de la terre juste pour se reproduire</w:t>
      </w:r>
    </w:p>
    <w:p w14:paraId="7B5F9B8B" w14:textId="5967DB29" w:rsidR="006934B5" w:rsidRPr="00302721" w:rsidRDefault="006934B5" w:rsidP="006934B5">
      <w:pPr>
        <w:pStyle w:val="ListParagraph"/>
        <w:numPr>
          <w:ilvl w:val="0"/>
          <w:numId w:val="3"/>
        </w:numPr>
        <w:rPr>
          <w:rFonts w:eastAsia="Times New Roman"/>
          <w:lang w:val="fr-FR"/>
        </w:rPr>
      </w:pPr>
      <w:r w:rsidRPr="00302721">
        <w:rPr>
          <w:rFonts w:eastAsia="Times New Roman"/>
          <w:lang w:val="fr-FR"/>
        </w:rPr>
        <w:t>Urocordés : caractéristiques de cordés visibles chez la larve seulement</w:t>
      </w:r>
    </w:p>
    <w:p w14:paraId="259759F1" w14:textId="223BBF25" w:rsidR="006934B5" w:rsidRPr="00302721" w:rsidRDefault="006934B5" w:rsidP="006934B5">
      <w:pPr>
        <w:pStyle w:val="ListParagraph"/>
        <w:numPr>
          <w:ilvl w:val="1"/>
          <w:numId w:val="3"/>
        </w:numPr>
        <w:rPr>
          <w:rFonts w:eastAsia="Times New Roman"/>
          <w:lang w:val="fr-FR"/>
        </w:rPr>
      </w:pPr>
      <w:r w:rsidRPr="00302721">
        <w:rPr>
          <w:rFonts w:eastAsia="Times New Roman"/>
          <w:lang w:val="fr-FR"/>
        </w:rPr>
        <w:t>Hypothèse pédomorphique de l’évolution des crâniates</w:t>
      </w:r>
    </w:p>
    <w:p w14:paraId="6920A0F1" w14:textId="43BFCCCF" w:rsidR="006934B5" w:rsidRPr="00302721" w:rsidRDefault="006934B5" w:rsidP="006934B5">
      <w:pPr>
        <w:pStyle w:val="ListParagraph"/>
        <w:numPr>
          <w:ilvl w:val="1"/>
          <w:numId w:val="3"/>
        </w:numPr>
        <w:rPr>
          <w:rFonts w:eastAsia="Times New Roman"/>
          <w:lang w:val="fr-FR"/>
        </w:rPr>
      </w:pPr>
      <w:r w:rsidRPr="00302721">
        <w:rPr>
          <w:rFonts w:eastAsia="Times New Roman"/>
          <w:lang w:val="fr-FR"/>
        </w:rPr>
        <w:t>Stade adulte qui est unique et ne ressemble pas aux autres cordés</w:t>
      </w:r>
    </w:p>
    <w:p w14:paraId="23CB27BA" w14:textId="1E451784" w:rsidR="006934B5" w:rsidRPr="00302721" w:rsidRDefault="006934B5" w:rsidP="006934B5">
      <w:pPr>
        <w:pStyle w:val="ListParagraph"/>
        <w:numPr>
          <w:ilvl w:val="1"/>
          <w:numId w:val="3"/>
        </w:numPr>
        <w:rPr>
          <w:rFonts w:eastAsia="Times New Roman"/>
          <w:lang w:val="fr-FR"/>
        </w:rPr>
      </w:pPr>
      <w:r w:rsidRPr="00302721">
        <w:rPr>
          <w:rFonts w:eastAsia="Times New Roman"/>
          <w:lang w:val="fr-FR"/>
        </w:rPr>
        <w:t xml:space="preserve">Stade larvaire : </w:t>
      </w:r>
    </w:p>
    <w:p w14:paraId="4CACDA72" w14:textId="11D1BD81" w:rsidR="006934B5" w:rsidRPr="00302721" w:rsidRDefault="006934B5" w:rsidP="006934B5">
      <w:pPr>
        <w:pStyle w:val="ListParagraph"/>
        <w:numPr>
          <w:ilvl w:val="2"/>
          <w:numId w:val="3"/>
        </w:numPr>
        <w:rPr>
          <w:rFonts w:eastAsia="Times New Roman"/>
          <w:lang w:val="fr-FR"/>
        </w:rPr>
      </w:pPr>
      <w:r w:rsidRPr="00302721">
        <w:rPr>
          <w:rFonts w:eastAsia="Times New Roman"/>
          <w:lang w:val="fr-FR"/>
        </w:rPr>
        <w:t>Mouvement/locomotion</w:t>
      </w:r>
    </w:p>
    <w:p w14:paraId="365FBEE7" w14:textId="0FF081F0" w:rsidR="006934B5" w:rsidRPr="00302721" w:rsidRDefault="006934B5" w:rsidP="006934B5">
      <w:pPr>
        <w:pStyle w:val="ListParagraph"/>
        <w:numPr>
          <w:ilvl w:val="2"/>
          <w:numId w:val="3"/>
        </w:numPr>
        <w:rPr>
          <w:rFonts w:eastAsia="Times New Roman"/>
          <w:lang w:val="fr-FR"/>
        </w:rPr>
      </w:pPr>
      <w:r w:rsidRPr="00302721">
        <w:rPr>
          <w:rFonts w:eastAsia="Times New Roman"/>
          <w:lang w:val="fr-FR"/>
        </w:rPr>
        <w:t>Pédomorphose : acquisition d’organe reproducteurs fonctionnels</w:t>
      </w:r>
    </w:p>
    <w:p w14:paraId="7A43A3D1" w14:textId="18B59527" w:rsidR="006934B5" w:rsidRPr="00302721" w:rsidRDefault="006934B5" w:rsidP="006934B5">
      <w:pPr>
        <w:pStyle w:val="ListParagraph"/>
        <w:numPr>
          <w:ilvl w:val="2"/>
          <w:numId w:val="3"/>
        </w:numPr>
        <w:rPr>
          <w:rFonts w:eastAsia="Times New Roman"/>
          <w:lang w:val="fr-FR"/>
        </w:rPr>
      </w:pPr>
      <w:r w:rsidRPr="00302721">
        <w:rPr>
          <w:rFonts w:eastAsia="Times New Roman"/>
          <w:lang w:val="fr-FR"/>
        </w:rPr>
        <w:t>Larve est le plan corporel de la plupart des vertébrés</w:t>
      </w:r>
    </w:p>
    <w:p w14:paraId="0927BF28" w14:textId="77777777" w:rsidR="006934B5" w:rsidRPr="00302721" w:rsidRDefault="006934B5" w:rsidP="006934B5">
      <w:pPr>
        <w:rPr>
          <w:rFonts w:eastAsia="Times New Roman"/>
          <w:lang w:val="fr-FR"/>
        </w:rPr>
      </w:pPr>
    </w:p>
    <w:p w14:paraId="782BAFD3" w14:textId="576FFAA0" w:rsidR="006934B5" w:rsidRPr="00302721" w:rsidRDefault="006934B5" w:rsidP="006934B5">
      <w:pPr>
        <w:rPr>
          <w:rFonts w:eastAsia="Times New Roman"/>
          <w:b/>
          <w:lang w:val="fr-FR"/>
        </w:rPr>
      </w:pPr>
      <w:r w:rsidRPr="00302721">
        <w:rPr>
          <w:rFonts w:eastAsia="Times New Roman"/>
          <w:b/>
          <w:lang w:val="fr-FR"/>
        </w:rPr>
        <w:t>17.4 – Vertébrés sans mâchoires</w:t>
      </w:r>
    </w:p>
    <w:p w14:paraId="78F617C2" w14:textId="77777777" w:rsidR="006934B5" w:rsidRPr="00302721" w:rsidRDefault="006934B5" w:rsidP="006934B5">
      <w:pPr>
        <w:rPr>
          <w:rFonts w:eastAsia="Times New Roman"/>
          <w:lang w:val="fr-FR"/>
        </w:rPr>
      </w:pPr>
    </w:p>
    <w:p w14:paraId="05CDA650" w14:textId="1DC6EA0B" w:rsidR="006934B5" w:rsidRPr="00302721" w:rsidRDefault="006934B5" w:rsidP="006934B5">
      <w:pPr>
        <w:pStyle w:val="ListParagraph"/>
        <w:numPr>
          <w:ilvl w:val="0"/>
          <w:numId w:val="3"/>
        </w:numPr>
        <w:rPr>
          <w:rFonts w:eastAsia="Times New Roman"/>
          <w:lang w:val="fr-FR"/>
        </w:rPr>
      </w:pPr>
      <w:r w:rsidRPr="00302721">
        <w:rPr>
          <w:rFonts w:eastAsia="Times New Roman"/>
          <w:lang w:val="fr-FR"/>
        </w:rPr>
        <w:t>Vertébrés : animaux prédateurs actifs ayant un squelette et système nerveux plus complexes</w:t>
      </w:r>
    </w:p>
    <w:p w14:paraId="2D368435" w14:textId="75FF7C12" w:rsidR="006934B5" w:rsidRPr="00302721" w:rsidRDefault="006934B5" w:rsidP="006934B5">
      <w:pPr>
        <w:pStyle w:val="ListParagraph"/>
        <w:numPr>
          <w:ilvl w:val="0"/>
          <w:numId w:val="3"/>
        </w:numPr>
        <w:rPr>
          <w:rFonts w:eastAsia="Times New Roman"/>
          <w:lang w:val="fr-FR"/>
        </w:rPr>
      </w:pPr>
      <w:r w:rsidRPr="00302721">
        <w:rPr>
          <w:rFonts w:eastAsia="Times New Roman"/>
          <w:lang w:val="fr-FR"/>
        </w:rPr>
        <w:t xml:space="preserve">Caractères dérivés : </w:t>
      </w:r>
    </w:p>
    <w:p w14:paraId="771B8663" w14:textId="0CB4610C" w:rsidR="006934B5" w:rsidRPr="00302721" w:rsidRDefault="006934B5" w:rsidP="006934B5">
      <w:pPr>
        <w:pStyle w:val="ListParagraph"/>
        <w:numPr>
          <w:ilvl w:val="1"/>
          <w:numId w:val="3"/>
        </w:numPr>
        <w:rPr>
          <w:rFonts w:eastAsia="Times New Roman"/>
          <w:lang w:val="fr-FR"/>
        </w:rPr>
      </w:pPr>
      <w:r w:rsidRPr="00302721">
        <w:rPr>
          <w:rFonts w:eastAsia="Times New Roman"/>
          <w:lang w:val="fr-FR"/>
        </w:rPr>
        <w:t>Portion de la corde dorsale se solidifie en un centrum vertébral</w:t>
      </w:r>
    </w:p>
    <w:p w14:paraId="6CD629A8" w14:textId="00039294" w:rsidR="00E31782" w:rsidRPr="00302721" w:rsidRDefault="00E31782" w:rsidP="00E31782">
      <w:pPr>
        <w:pStyle w:val="ListParagraph"/>
        <w:numPr>
          <w:ilvl w:val="0"/>
          <w:numId w:val="3"/>
        </w:numPr>
        <w:rPr>
          <w:rFonts w:eastAsia="Times New Roman"/>
          <w:lang w:val="fr-FR"/>
        </w:rPr>
      </w:pPr>
      <w:r w:rsidRPr="00302721">
        <w:rPr>
          <w:rFonts w:eastAsia="Times New Roman"/>
          <w:lang w:val="fr-FR"/>
        </w:rPr>
        <w:t>Myxines et lamproies : cyclostomes</w:t>
      </w:r>
    </w:p>
    <w:p w14:paraId="4FA4CAC4" w14:textId="239E89D9" w:rsidR="00E31782" w:rsidRPr="00302721" w:rsidRDefault="00E31782" w:rsidP="00E31782">
      <w:pPr>
        <w:pStyle w:val="ListParagraph"/>
        <w:numPr>
          <w:ilvl w:val="1"/>
          <w:numId w:val="3"/>
        </w:numPr>
        <w:rPr>
          <w:rFonts w:eastAsia="Times New Roman"/>
          <w:lang w:val="fr-FR"/>
        </w:rPr>
      </w:pPr>
      <w:r w:rsidRPr="00302721">
        <w:rPr>
          <w:rFonts w:eastAsia="Times New Roman"/>
          <w:lang w:val="fr-FR"/>
        </w:rPr>
        <w:t xml:space="preserve">Vertébrés sans </w:t>
      </w:r>
      <w:r w:rsidR="004C1176" w:rsidRPr="00302721">
        <w:rPr>
          <w:rFonts w:eastAsia="Times New Roman"/>
          <w:lang w:val="fr-FR"/>
        </w:rPr>
        <w:t>mâchoires</w:t>
      </w:r>
      <w:r w:rsidRPr="00302721">
        <w:rPr>
          <w:rFonts w:eastAsia="Times New Roman"/>
          <w:lang w:val="fr-FR"/>
        </w:rPr>
        <w:t xml:space="preserve"> + vertèbres rudimentaires</w:t>
      </w:r>
    </w:p>
    <w:p w14:paraId="1A9A9716" w14:textId="06B1F249" w:rsidR="00E31782" w:rsidRPr="00302721" w:rsidRDefault="004C1176" w:rsidP="004C1176">
      <w:pPr>
        <w:pStyle w:val="ListParagraph"/>
        <w:numPr>
          <w:ilvl w:val="0"/>
          <w:numId w:val="3"/>
        </w:numPr>
        <w:rPr>
          <w:rFonts w:eastAsia="Times New Roman"/>
          <w:lang w:val="fr-FR"/>
        </w:rPr>
      </w:pPr>
      <w:r w:rsidRPr="00302721">
        <w:rPr>
          <w:rFonts w:eastAsia="Times New Roman"/>
          <w:lang w:val="fr-FR"/>
        </w:rPr>
        <w:t>Corde dorsale se solidifie</w:t>
      </w:r>
    </w:p>
    <w:p w14:paraId="141B004F" w14:textId="4551594A" w:rsidR="004C1176" w:rsidRPr="00302721" w:rsidRDefault="004C1176" w:rsidP="004C1176">
      <w:pPr>
        <w:pStyle w:val="ListParagraph"/>
        <w:numPr>
          <w:ilvl w:val="0"/>
          <w:numId w:val="3"/>
        </w:numPr>
        <w:rPr>
          <w:rFonts w:eastAsia="Times New Roman"/>
          <w:lang w:val="fr-FR"/>
        </w:rPr>
      </w:pPr>
      <w:r w:rsidRPr="00302721">
        <w:rPr>
          <w:rFonts w:eastAsia="Times New Roman"/>
          <w:lang w:val="fr-FR"/>
        </w:rPr>
        <w:t>Développement embryonnaire d’une vertèbre</w:t>
      </w:r>
    </w:p>
    <w:p w14:paraId="28CC6BD3" w14:textId="1D88A5D1" w:rsidR="004C1176" w:rsidRPr="00302721" w:rsidRDefault="004C1176" w:rsidP="004C1176">
      <w:pPr>
        <w:pStyle w:val="ListParagraph"/>
        <w:numPr>
          <w:ilvl w:val="1"/>
          <w:numId w:val="3"/>
        </w:numPr>
        <w:rPr>
          <w:rFonts w:eastAsia="Times New Roman"/>
          <w:lang w:val="fr-FR"/>
        </w:rPr>
      </w:pPr>
      <w:r w:rsidRPr="00302721">
        <w:rPr>
          <w:rFonts w:eastAsia="Times New Roman"/>
          <w:lang w:val="fr-FR"/>
        </w:rPr>
        <w:t>Notochorde ou corde s’entoure d’une enveloppe cartilagineuse ou osseuse, le centrum</w:t>
      </w:r>
    </w:p>
    <w:p w14:paraId="1A1472E6" w14:textId="36A4922D" w:rsidR="004C1176" w:rsidRPr="00302721" w:rsidRDefault="004C1176" w:rsidP="004C1176">
      <w:pPr>
        <w:pStyle w:val="ListParagraph"/>
        <w:numPr>
          <w:ilvl w:val="1"/>
          <w:numId w:val="3"/>
        </w:numPr>
        <w:rPr>
          <w:rFonts w:eastAsia="Times New Roman"/>
          <w:lang w:val="fr-FR"/>
        </w:rPr>
      </w:pPr>
      <w:r w:rsidRPr="00302721">
        <w:rPr>
          <w:rFonts w:eastAsia="Times New Roman"/>
          <w:lang w:val="fr-FR"/>
        </w:rPr>
        <w:t>Tube neural entouré par un arc neural (poisson ont un arc sous le centrum pour protéger les vaisseaux sanguins</w:t>
      </w:r>
    </w:p>
    <w:p w14:paraId="32AD1FAA" w14:textId="20CCE47F" w:rsidR="004C1176" w:rsidRPr="00302721" w:rsidRDefault="004C1176" w:rsidP="004C1176">
      <w:pPr>
        <w:pStyle w:val="ListParagraph"/>
        <w:numPr>
          <w:ilvl w:val="1"/>
          <w:numId w:val="3"/>
        </w:numPr>
        <w:rPr>
          <w:rFonts w:eastAsia="Times New Roman"/>
          <w:lang w:val="fr-FR"/>
        </w:rPr>
      </w:pPr>
      <w:r w:rsidRPr="00302721">
        <w:rPr>
          <w:rFonts w:eastAsia="Times New Roman"/>
          <w:lang w:val="fr-FR"/>
        </w:rPr>
        <w:t>Colonne vertébrale souple et solide sur laquelle les muscles de la locomotion vont s’attacher</w:t>
      </w:r>
    </w:p>
    <w:p w14:paraId="1C70B10B" w14:textId="51957631" w:rsidR="007973F4" w:rsidRPr="00302721" w:rsidRDefault="007973F4" w:rsidP="004C1176">
      <w:pPr>
        <w:pStyle w:val="ListParagraph"/>
        <w:numPr>
          <w:ilvl w:val="1"/>
          <w:numId w:val="3"/>
        </w:numPr>
        <w:rPr>
          <w:rFonts w:eastAsia="Times New Roman"/>
          <w:lang w:val="fr-FR"/>
        </w:rPr>
      </w:pPr>
      <w:r w:rsidRPr="00302721">
        <w:rPr>
          <w:rFonts w:eastAsia="Times New Roman"/>
          <w:lang w:val="fr-FR"/>
        </w:rPr>
        <w:t>Point d’attache des muscles</w:t>
      </w:r>
    </w:p>
    <w:p w14:paraId="2DCFEAD5" w14:textId="168E96EC" w:rsidR="007973F4" w:rsidRPr="00302721" w:rsidRDefault="007973F4" w:rsidP="007973F4">
      <w:pPr>
        <w:pStyle w:val="ListParagraph"/>
        <w:numPr>
          <w:ilvl w:val="0"/>
          <w:numId w:val="3"/>
        </w:numPr>
        <w:rPr>
          <w:rFonts w:eastAsia="Times New Roman"/>
          <w:lang w:val="fr-FR"/>
        </w:rPr>
      </w:pPr>
      <w:r w:rsidRPr="00302721">
        <w:rPr>
          <w:rFonts w:eastAsia="Times New Roman"/>
          <w:lang w:val="fr-FR"/>
        </w:rPr>
        <w:t>Myxines (30 espèces)</w:t>
      </w:r>
    </w:p>
    <w:p w14:paraId="6DE4278B" w14:textId="3A3E2FBA" w:rsidR="007973F4" w:rsidRPr="00302721" w:rsidRDefault="007973F4" w:rsidP="007973F4">
      <w:pPr>
        <w:pStyle w:val="ListParagraph"/>
        <w:numPr>
          <w:ilvl w:val="1"/>
          <w:numId w:val="3"/>
        </w:numPr>
        <w:rPr>
          <w:rFonts w:eastAsia="Times New Roman"/>
          <w:lang w:val="fr-FR"/>
        </w:rPr>
      </w:pPr>
      <w:r w:rsidRPr="00302721">
        <w:rPr>
          <w:rFonts w:eastAsia="Times New Roman"/>
          <w:lang w:val="fr-FR"/>
        </w:rPr>
        <w:t>Se nourrissent de particules fines, n’ont pas besoin d’estomac</w:t>
      </w:r>
    </w:p>
    <w:p w14:paraId="48F3562F" w14:textId="6BE0D0C9" w:rsidR="007973F4" w:rsidRPr="00302721" w:rsidRDefault="007973F4" w:rsidP="007973F4">
      <w:pPr>
        <w:pStyle w:val="ListParagraph"/>
        <w:numPr>
          <w:ilvl w:val="1"/>
          <w:numId w:val="3"/>
        </w:numPr>
        <w:rPr>
          <w:rFonts w:eastAsia="Times New Roman"/>
          <w:lang w:val="fr-FR"/>
        </w:rPr>
      </w:pPr>
      <w:r w:rsidRPr="00302721">
        <w:rPr>
          <w:rFonts w:eastAsia="Times New Roman"/>
          <w:lang w:val="fr-FR"/>
        </w:rPr>
        <w:t>Plus anciens vertébrés (?)</w:t>
      </w:r>
    </w:p>
    <w:p w14:paraId="3D7E7E7B" w14:textId="46D411B9" w:rsidR="003318C7" w:rsidRPr="00302721" w:rsidRDefault="00C14ECE" w:rsidP="003318C7">
      <w:pPr>
        <w:pStyle w:val="ListParagraph"/>
        <w:numPr>
          <w:ilvl w:val="1"/>
          <w:numId w:val="3"/>
        </w:numPr>
        <w:rPr>
          <w:rFonts w:eastAsia="Times New Roman"/>
          <w:lang w:val="fr-FR"/>
        </w:rPr>
      </w:pPr>
      <w:r w:rsidRPr="00302721">
        <w:rPr>
          <w:rFonts w:eastAsia="Times New Roman"/>
          <w:lang w:val="fr-FR"/>
        </w:rPr>
        <w:t xml:space="preserve">Glandes </w:t>
      </w:r>
      <w:r w:rsidR="00880B51" w:rsidRPr="00302721">
        <w:rPr>
          <w:rFonts w:eastAsia="Times New Roman"/>
          <w:lang w:val="fr-FR"/>
        </w:rPr>
        <w:t>à</w:t>
      </w:r>
      <w:r w:rsidRPr="00302721">
        <w:rPr>
          <w:rFonts w:eastAsia="Times New Roman"/>
          <w:lang w:val="fr-FR"/>
        </w:rPr>
        <w:t xml:space="preserve"> mucus pour l’</w:t>
      </w:r>
      <w:r w:rsidR="003318C7" w:rsidRPr="00302721">
        <w:rPr>
          <w:rFonts w:eastAsia="Times New Roman"/>
          <w:lang w:val="fr-FR"/>
        </w:rPr>
        <w:t xml:space="preserve">anti prédation – aide à la survie </w:t>
      </w:r>
    </w:p>
    <w:p w14:paraId="45513B54" w14:textId="656657D5" w:rsidR="00880B51" w:rsidRPr="00302721" w:rsidRDefault="003318C7" w:rsidP="00880B51">
      <w:pPr>
        <w:pStyle w:val="ListParagraph"/>
        <w:numPr>
          <w:ilvl w:val="0"/>
          <w:numId w:val="3"/>
        </w:numPr>
        <w:rPr>
          <w:rFonts w:eastAsia="Times New Roman"/>
          <w:lang w:val="fr-FR"/>
        </w:rPr>
      </w:pPr>
      <w:r w:rsidRPr="00302721">
        <w:rPr>
          <w:rFonts w:eastAsia="Times New Roman"/>
          <w:lang w:val="fr-FR"/>
        </w:rPr>
        <w:t>Vertébrés primitifs actuels : lamproies (30 espèces)</w:t>
      </w:r>
    </w:p>
    <w:p w14:paraId="1B4FF492" w14:textId="73307619" w:rsidR="003318C7" w:rsidRPr="00302721" w:rsidRDefault="003318C7" w:rsidP="003318C7">
      <w:pPr>
        <w:pStyle w:val="ListParagraph"/>
        <w:numPr>
          <w:ilvl w:val="1"/>
          <w:numId w:val="3"/>
        </w:numPr>
        <w:rPr>
          <w:rFonts w:eastAsia="Times New Roman"/>
          <w:lang w:val="fr-FR"/>
        </w:rPr>
      </w:pPr>
      <w:r w:rsidRPr="00302721">
        <w:rPr>
          <w:rFonts w:eastAsia="Times New Roman"/>
          <w:lang w:val="fr-FR"/>
        </w:rPr>
        <w:t>Rares maintenant</w:t>
      </w:r>
    </w:p>
    <w:p w14:paraId="0EA536B5" w14:textId="77B61926" w:rsidR="003318C7" w:rsidRPr="00302721" w:rsidRDefault="003318C7" w:rsidP="003318C7">
      <w:pPr>
        <w:pStyle w:val="ListParagraph"/>
        <w:numPr>
          <w:ilvl w:val="1"/>
          <w:numId w:val="3"/>
        </w:numPr>
        <w:rPr>
          <w:rFonts w:eastAsia="Times New Roman"/>
          <w:lang w:val="fr-FR"/>
        </w:rPr>
      </w:pPr>
      <w:r w:rsidRPr="00302721">
        <w:rPr>
          <w:rFonts w:eastAsia="Times New Roman"/>
          <w:lang w:val="fr-FR"/>
        </w:rPr>
        <w:t>Enfoui en sédiment (particules fines à manger)</w:t>
      </w:r>
    </w:p>
    <w:p w14:paraId="02A83E50" w14:textId="30CD7263" w:rsidR="003318C7" w:rsidRPr="00302721" w:rsidRDefault="003318C7" w:rsidP="003318C7">
      <w:pPr>
        <w:pStyle w:val="ListParagraph"/>
        <w:numPr>
          <w:ilvl w:val="1"/>
          <w:numId w:val="3"/>
        </w:numPr>
        <w:rPr>
          <w:rFonts w:eastAsia="Times New Roman"/>
          <w:lang w:val="fr-FR"/>
        </w:rPr>
      </w:pPr>
      <w:r w:rsidRPr="00302721">
        <w:rPr>
          <w:rFonts w:eastAsia="Times New Roman"/>
          <w:lang w:val="fr-FR"/>
        </w:rPr>
        <w:t>Migration en montant la rivière pour la reproduction et meurent</w:t>
      </w:r>
    </w:p>
    <w:p w14:paraId="53EC7190" w14:textId="25AB73A4" w:rsidR="003318C7" w:rsidRPr="00302721" w:rsidRDefault="003318C7" w:rsidP="003318C7">
      <w:pPr>
        <w:pStyle w:val="ListParagraph"/>
        <w:numPr>
          <w:ilvl w:val="1"/>
          <w:numId w:val="3"/>
        </w:numPr>
        <w:rPr>
          <w:rFonts w:eastAsia="Times New Roman"/>
          <w:lang w:val="fr-FR"/>
        </w:rPr>
      </w:pPr>
      <w:r w:rsidRPr="00302721">
        <w:rPr>
          <w:rFonts w:eastAsia="Times New Roman"/>
          <w:lang w:val="fr-FR"/>
        </w:rPr>
        <w:t>Adultes deviennent des parasites de grands poissons</w:t>
      </w:r>
    </w:p>
    <w:p w14:paraId="1A00A44A" w14:textId="42152751" w:rsidR="003318C7" w:rsidRPr="00302721" w:rsidRDefault="007F76CC" w:rsidP="003318C7">
      <w:pPr>
        <w:pStyle w:val="ListParagraph"/>
        <w:numPr>
          <w:ilvl w:val="1"/>
          <w:numId w:val="3"/>
        </w:numPr>
        <w:rPr>
          <w:rFonts w:eastAsia="Times New Roman"/>
          <w:lang w:val="fr-FR"/>
        </w:rPr>
      </w:pPr>
      <w:r w:rsidRPr="00302721">
        <w:rPr>
          <w:rFonts w:eastAsia="Times New Roman"/>
          <w:lang w:val="fr-FR"/>
        </w:rPr>
        <w:t>Disque facial et langue avec dents – boivent le sang des poissons</w:t>
      </w:r>
    </w:p>
    <w:p w14:paraId="4092390D" w14:textId="74178593" w:rsidR="007F76CC" w:rsidRPr="00302721" w:rsidRDefault="007F76CC" w:rsidP="007F76CC">
      <w:pPr>
        <w:pStyle w:val="ListParagraph"/>
        <w:numPr>
          <w:ilvl w:val="0"/>
          <w:numId w:val="3"/>
        </w:numPr>
        <w:rPr>
          <w:rFonts w:eastAsia="Times New Roman"/>
          <w:lang w:val="fr-FR"/>
        </w:rPr>
      </w:pPr>
      <w:r w:rsidRPr="00302721">
        <w:rPr>
          <w:rFonts w:eastAsia="Times New Roman"/>
          <w:lang w:val="fr-FR"/>
        </w:rPr>
        <w:t>Vertébrés sans mâchoires disparus</w:t>
      </w:r>
    </w:p>
    <w:p w14:paraId="44A36D68" w14:textId="75EFB6FF" w:rsidR="007F76CC" w:rsidRPr="00302721" w:rsidRDefault="007F76CC" w:rsidP="007F76CC">
      <w:pPr>
        <w:pStyle w:val="ListParagraph"/>
        <w:numPr>
          <w:ilvl w:val="1"/>
          <w:numId w:val="3"/>
        </w:numPr>
        <w:rPr>
          <w:rFonts w:eastAsia="Times New Roman"/>
          <w:lang w:val="fr-FR"/>
        </w:rPr>
      </w:pPr>
      <w:r w:rsidRPr="00302721">
        <w:rPr>
          <w:rFonts w:eastAsia="Times New Roman"/>
          <w:lang w:val="fr-FR"/>
        </w:rPr>
        <w:t>Abondants du Cambrien au Dévonien seulement</w:t>
      </w:r>
    </w:p>
    <w:p w14:paraId="456C3D8E" w14:textId="56946A41" w:rsidR="007F76CC" w:rsidRPr="00302721" w:rsidRDefault="007F76CC" w:rsidP="007F76CC">
      <w:pPr>
        <w:pStyle w:val="ListParagraph"/>
        <w:numPr>
          <w:ilvl w:val="1"/>
          <w:numId w:val="3"/>
        </w:numPr>
        <w:rPr>
          <w:rFonts w:eastAsia="Times New Roman"/>
          <w:lang w:val="fr-FR"/>
        </w:rPr>
      </w:pPr>
      <w:r w:rsidRPr="00302721">
        <w:rPr>
          <w:rFonts w:eastAsia="Times New Roman"/>
          <w:lang w:val="fr-FR"/>
        </w:rPr>
        <w:t>Présence de dents – servent de filtre</w:t>
      </w:r>
    </w:p>
    <w:p w14:paraId="3C063E65" w14:textId="1ECF02EE" w:rsidR="007F76CC" w:rsidRPr="00302721" w:rsidRDefault="007F76CC" w:rsidP="007F76CC">
      <w:pPr>
        <w:pStyle w:val="ListParagraph"/>
        <w:numPr>
          <w:ilvl w:val="1"/>
          <w:numId w:val="3"/>
        </w:numPr>
        <w:rPr>
          <w:rFonts w:eastAsia="Times New Roman"/>
          <w:lang w:val="fr-FR"/>
        </w:rPr>
      </w:pPr>
      <w:r w:rsidRPr="00302721">
        <w:rPr>
          <w:rFonts w:eastAsia="Times New Roman"/>
          <w:lang w:val="fr-FR"/>
        </w:rPr>
        <w:t xml:space="preserve">Remplacés par des poissons </w:t>
      </w:r>
      <w:r w:rsidR="00072130" w:rsidRPr="00302721">
        <w:rPr>
          <w:rFonts w:eastAsia="Times New Roman"/>
          <w:lang w:val="fr-FR"/>
        </w:rPr>
        <w:t>à</w:t>
      </w:r>
      <w:r w:rsidRPr="00302721">
        <w:rPr>
          <w:rFonts w:eastAsia="Times New Roman"/>
          <w:lang w:val="fr-FR"/>
        </w:rPr>
        <w:t xml:space="preserve"> mâchoires</w:t>
      </w:r>
      <w:r w:rsidR="00243769" w:rsidRPr="00302721">
        <w:rPr>
          <w:rFonts w:eastAsia="Times New Roman"/>
          <w:lang w:val="fr-FR"/>
        </w:rPr>
        <w:t xml:space="preserve"> – extinction de masse</w:t>
      </w:r>
    </w:p>
    <w:p w14:paraId="5690868F" w14:textId="37AE9F2E" w:rsidR="007F76CC" w:rsidRPr="00302721" w:rsidRDefault="00243769" w:rsidP="0024501A">
      <w:pPr>
        <w:outlineLvl w:val="0"/>
        <w:rPr>
          <w:rFonts w:eastAsia="Times New Roman"/>
          <w:b/>
          <w:lang w:val="fr-FR"/>
        </w:rPr>
      </w:pPr>
      <w:r w:rsidRPr="00302721">
        <w:rPr>
          <w:rFonts w:eastAsia="Times New Roman"/>
          <w:noProof/>
          <w:lang w:val="fr-FR"/>
        </w:rPr>
        <w:lastRenderedPageBreak/>
        <w:drawing>
          <wp:anchor distT="0" distB="0" distL="114300" distR="114300" simplePos="0" relativeHeight="251688960" behindDoc="0" locked="0" layoutInCell="1" allowOverlap="1" wp14:anchorId="40B11953" wp14:editId="247D5D9C">
            <wp:simplePos x="0" y="0"/>
            <wp:positionH relativeFrom="column">
              <wp:posOffset>5076190</wp:posOffset>
            </wp:positionH>
            <wp:positionV relativeFrom="paragraph">
              <wp:posOffset>2540</wp:posOffset>
            </wp:positionV>
            <wp:extent cx="1377315" cy="2658110"/>
            <wp:effectExtent l="0" t="0" r="0" b="8890"/>
            <wp:wrapTight wrapText="bothSides">
              <wp:wrapPolygon edited="0">
                <wp:start x="0" y="0"/>
                <wp:lineTo x="0" y="21466"/>
                <wp:lineTo x="21112" y="21466"/>
                <wp:lineTo x="21112" y="0"/>
                <wp:lineTo x="0" y="0"/>
              </wp:wrapPolygon>
            </wp:wrapTight>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6">
                      <a:extLst>
                        <a:ext uri="{28A0092B-C50C-407E-A947-70E740481C1C}">
                          <a14:useLocalDpi xmlns:a14="http://schemas.microsoft.com/office/drawing/2010/main" val="0"/>
                        </a:ext>
                      </a:extLst>
                    </a:blip>
                    <a:srcRect l="50000" b="3775"/>
                    <a:stretch>
                      <a:fillRect/>
                    </a:stretch>
                  </pic:blipFill>
                  <pic:spPr bwMode="auto">
                    <a:xfrm>
                      <a:off x="0" y="0"/>
                      <a:ext cx="1377315" cy="26581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F76CC" w:rsidRPr="00302721">
        <w:rPr>
          <w:rFonts w:eastAsia="Times New Roman"/>
          <w:b/>
          <w:lang w:val="fr-FR"/>
        </w:rPr>
        <w:t>17.5 – Les Gnathostomes</w:t>
      </w:r>
    </w:p>
    <w:p w14:paraId="70614C13" w14:textId="714D25C3" w:rsidR="007F76CC" w:rsidRPr="00302721" w:rsidRDefault="007F76CC" w:rsidP="007F76CC">
      <w:pPr>
        <w:rPr>
          <w:rFonts w:eastAsia="Times New Roman"/>
          <w:lang w:val="fr-FR"/>
        </w:rPr>
      </w:pPr>
    </w:p>
    <w:p w14:paraId="0DC0530C" w14:textId="5FA001CD" w:rsidR="007F76CC" w:rsidRPr="00302721" w:rsidRDefault="00243769" w:rsidP="007F76CC">
      <w:pPr>
        <w:pStyle w:val="ListParagraph"/>
        <w:numPr>
          <w:ilvl w:val="0"/>
          <w:numId w:val="3"/>
        </w:numPr>
        <w:rPr>
          <w:rFonts w:eastAsia="Times New Roman"/>
          <w:lang w:val="fr-FR"/>
        </w:rPr>
      </w:pPr>
      <w:r w:rsidRPr="00302721">
        <w:rPr>
          <w:rFonts w:eastAsia="Times New Roman"/>
          <w:lang w:val="fr-FR"/>
        </w:rPr>
        <w:t>Vertébrés à mâchoire</w:t>
      </w:r>
    </w:p>
    <w:p w14:paraId="7F864FD1" w14:textId="7D4F403A" w:rsidR="00243769" w:rsidRPr="00302721" w:rsidRDefault="00243769" w:rsidP="007F76CC">
      <w:pPr>
        <w:pStyle w:val="ListParagraph"/>
        <w:numPr>
          <w:ilvl w:val="0"/>
          <w:numId w:val="3"/>
        </w:numPr>
        <w:rPr>
          <w:rFonts w:eastAsia="Times New Roman"/>
          <w:lang w:val="fr-FR"/>
        </w:rPr>
      </w:pPr>
      <w:r w:rsidRPr="00302721">
        <w:rPr>
          <w:rFonts w:eastAsia="Times New Roman"/>
          <w:lang w:val="fr-FR"/>
        </w:rPr>
        <w:t>Inclus les requins (plus ancien)</w:t>
      </w:r>
    </w:p>
    <w:p w14:paraId="07BD8FEC" w14:textId="3DEAA771" w:rsidR="00243769" w:rsidRPr="00302721" w:rsidRDefault="00243769" w:rsidP="00243769">
      <w:pPr>
        <w:pStyle w:val="ListParagraph"/>
        <w:numPr>
          <w:ilvl w:val="0"/>
          <w:numId w:val="3"/>
        </w:numPr>
        <w:rPr>
          <w:rFonts w:eastAsia="Times New Roman"/>
          <w:lang w:val="fr-FR"/>
        </w:rPr>
      </w:pPr>
      <w:r w:rsidRPr="00302721">
        <w:rPr>
          <w:rFonts w:eastAsia="Times New Roman"/>
          <w:lang w:val="fr-FR"/>
        </w:rPr>
        <w:t xml:space="preserve">Caractères dérivés des gnathostomes : </w:t>
      </w:r>
    </w:p>
    <w:p w14:paraId="2A4ED269" w14:textId="5FD56489" w:rsidR="00243769" w:rsidRPr="00302721" w:rsidRDefault="00243769" w:rsidP="00243769">
      <w:pPr>
        <w:pStyle w:val="ListParagraph"/>
        <w:numPr>
          <w:ilvl w:val="1"/>
          <w:numId w:val="3"/>
        </w:numPr>
        <w:rPr>
          <w:rFonts w:eastAsia="Times New Roman"/>
          <w:lang w:val="fr-FR"/>
        </w:rPr>
      </w:pPr>
      <w:r w:rsidRPr="00302721">
        <w:rPr>
          <w:rFonts w:eastAsia="Times New Roman"/>
          <w:lang w:val="fr-FR"/>
        </w:rPr>
        <w:t>Gros cerveau (plus d’organes sensoriels – odorat, vue)</w:t>
      </w:r>
    </w:p>
    <w:p w14:paraId="2B898FE3" w14:textId="3B79B46E" w:rsidR="00243769" w:rsidRPr="00302721" w:rsidRDefault="00243769" w:rsidP="00243769">
      <w:pPr>
        <w:pStyle w:val="ListParagraph"/>
        <w:numPr>
          <w:ilvl w:val="1"/>
          <w:numId w:val="3"/>
        </w:numPr>
        <w:rPr>
          <w:rFonts w:eastAsia="Times New Roman"/>
          <w:lang w:val="fr-FR"/>
        </w:rPr>
      </w:pPr>
      <w:r w:rsidRPr="00302721">
        <w:rPr>
          <w:rFonts w:eastAsia="Times New Roman"/>
          <w:lang w:val="fr-FR"/>
        </w:rPr>
        <w:t>Ligne latérale (surtout chez les gnathostomes aquatiques) – ligne sensoriel sur le côté du poisson, sensible aux variations de pressions dans l’eau</w:t>
      </w:r>
    </w:p>
    <w:p w14:paraId="7A441897" w14:textId="22E0142E" w:rsidR="00243769" w:rsidRPr="00302721" w:rsidRDefault="00243769" w:rsidP="00243769">
      <w:pPr>
        <w:pStyle w:val="ListParagraph"/>
        <w:numPr>
          <w:ilvl w:val="1"/>
          <w:numId w:val="3"/>
        </w:numPr>
        <w:rPr>
          <w:rFonts w:eastAsia="Times New Roman"/>
          <w:lang w:val="fr-FR"/>
        </w:rPr>
      </w:pPr>
      <w:r w:rsidRPr="00302721">
        <w:rPr>
          <w:rFonts w:eastAsia="Times New Roman"/>
          <w:lang w:val="fr-FR"/>
        </w:rPr>
        <w:t>Minéralisation de l’endosquelette – squelette forme de l’os</w:t>
      </w:r>
    </w:p>
    <w:p w14:paraId="27BA275E" w14:textId="7ECDE430" w:rsidR="00243769" w:rsidRPr="00302721" w:rsidRDefault="00243769" w:rsidP="00243769">
      <w:pPr>
        <w:pStyle w:val="ListParagraph"/>
        <w:numPr>
          <w:ilvl w:val="1"/>
          <w:numId w:val="3"/>
        </w:numPr>
        <w:rPr>
          <w:rFonts w:eastAsia="Times New Roman"/>
          <w:lang w:val="fr-FR"/>
        </w:rPr>
      </w:pPr>
      <w:r w:rsidRPr="00302721">
        <w:rPr>
          <w:rFonts w:eastAsia="Times New Roman"/>
          <w:lang w:val="fr-FR"/>
        </w:rPr>
        <w:t>Mâchoires</w:t>
      </w:r>
    </w:p>
    <w:p w14:paraId="293E920E" w14:textId="54804A9F" w:rsidR="00243769" w:rsidRPr="00302721" w:rsidRDefault="00243769" w:rsidP="00243769">
      <w:pPr>
        <w:pStyle w:val="ListParagraph"/>
        <w:numPr>
          <w:ilvl w:val="2"/>
          <w:numId w:val="3"/>
        </w:numPr>
        <w:rPr>
          <w:rFonts w:eastAsia="Times New Roman"/>
          <w:lang w:val="fr-FR"/>
        </w:rPr>
      </w:pPr>
      <w:r w:rsidRPr="00302721">
        <w:rPr>
          <w:rFonts w:eastAsia="Times New Roman"/>
          <w:lang w:val="fr-FR"/>
        </w:rPr>
        <w:t>Dérivés d’arcs branchiaux</w:t>
      </w:r>
    </w:p>
    <w:p w14:paraId="58BBA1BB" w14:textId="7C8718B8" w:rsidR="00243769" w:rsidRPr="00302721" w:rsidRDefault="00243769" w:rsidP="00243769">
      <w:pPr>
        <w:pStyle w:val="ListParagraph"/>
        <w:numPr>
          <w:ilvl w:val="1"/>
          <w:numId w:val="3"/>
        </w:numPr>
        <w:rPr>
          <w:rFonts w:eastAsia="Times New Roman"/>
          <w:lang w:val="fr-FR"/>
        </w:rPr>
      </w:pPr>
      <w:r w:rsidRPr="00302721">
        <w:rPr>
          <w:rFonts w:eastAsia="Times New Roman"/>
          <w:lang w:val="fr-FR"/>
        </w:rPr>
        <w:t>Deux arcs branchiaux sont modifiés pour donner les mâchoires et leur structure de soutien</w:t>
      </w:r>
    </w:p>
    <w:p w14:paraId="7031E463" w14:textId="709B5A8F" w:rsidR="00243769" w:rsidRPr="00302721" w:rsidRDefault="00434323" w:rsidP="00243769">
      <w:pPr>
        <w:pStyle w:val="ListParagraph"/>
        <w:numPr>
          <w:ilvl w:val="0"/>
          <w:numId w:val="3"/>
        </w:numPr>
        <w:rPr>
          <w:rFonts w:eastAsia="Times New Roman"/>
          <w:lang w:val="fr-FR"/>
        </w:rPr>
      </w:pPr>
      <w:r w:rsidRPr="00302721">
        <w:rPr>
          <w:rFonts w:eastAsia="Times New Roman"/>
          <w:lang w:val="fr-FR"/>
        </w:rPr>
        <w:t>Groupes fossiles : premiers poissons fossiles</w:t>
      </w:r>
    </w:p>
    <w:p w14:paraId="231F832E" w14:textId="0870F0ED" w:rsidR="00434323" w:rsidRPr="00302721" w:rsidRDefault="00434323" w:rsidP="00434323">
      <w:pPr>
        <w:pStyle w:val="ListParagraph"/>
        <w:numPr>
          <w:ilvl w:val="1"/>
          <w:numId w:val="3"/>
        </w:numPr>
        <w:rPr>
          <w:rFonts w:eastAsia="Times New Roman"/>
          <w:lang w:val="fr-FR"/>
        </w:rPr>
      </w:pPr>
      <w:r w:rsidRPr="00302721">
        <w:rPr>
          <w:rFonts w:eastAsia="Times New Roman"/>
          <w:lang w:val="fr-FR"/>
        </w:rPr>
        <w:t>Placodermes</w:t>
      </w:r>
    </w:p>
    <w:p w14:paraId="4AF1DE84" w14:textId="5EF5A72E"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Exploiter leurs mâchoires : proies plus grosses</w:t>
      </w:r>
    </w:p>
    <w:p w14:paraId="0B8AD152" w14:textId="377C0F41"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Enlève des contraintes liées à la taille</w:t>
      </w:r>
    </w:p>
    <w:p w14:paraId="75B87992" w14:textId="1DB926E2"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Crane de 1m – mesure jusqu’à 10m</w:t>
      </w:r>
    </w:p>
    <w:p w14:paraId="2E62C1FF" w14:textId="5C5D303C" w:rsidR="008C6C8A" w:rsidRPr="00302721" w:rsidRDefault="008C6C8A" w:rsidP="008C6C8A">
      <w:pPr>
        <w:pStyle w:val="ListParagraph"/>
        <w:numPr>
          <w:ilvl w:val="1"/>
          <w:numId w:val="3"/>
        </w:numPr>
        <w:rPr>
          <w:rFonts w:eastAsia="Times New Roman"/>
          <w:lang w:val="fr-FR"/>
        </w:rPr>
      </w:pPr>
      <w:r w:rsidRPr="00302721">
        <w:rPr>
          <w:rFonts w:eastAsia="Times New Roman"/>
          <w:lang w:val="fr-FR"/>
        </w:rPr>
        <w:t>Acanthodiens : eau douce et eau salée (poissons à épines)</w:t>
      </w:r>
    </w:p>
    <w:p w14:paraId="3729DF02" w14:textId="208335A1"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Ancêtre des poissons osseux modernes</w:t>
      </w:r>
    </w:p>
    <w:p w14:paraId="791E7479" w14:textId="77777777" w:rsidR="008C6C8A" w:rsidRPr="00302721" w:rsidRDefault="008C6C8A" w:rsidP="008C6C8A">
      <w:pPr>
        <w:rPr>
          <w:rFonts w:eastAsia="Times New Roman"/>
          <w:lang w:val="fr-FR"/>
        </w:rPr>
      </w:pPr>
    </w:p>
    <w:p w14:paraId="4234E560" w14:textId="66629ADD" w:rsidR="008C6C8A" w:rsidRPr="00302721" w:rsidRDefault="008C6C8A" w:rsidP="008C6C8A">
      <w:pPr>
        <w:rPr>
          <w:rFonts w:eastAsia="Times New Roman"/>
          <w:b/>
          <w:lang w:val="fr-FR"/>
        </w:rPr>
      </w:pPr>
      <w:r w:rsidRPr="00302721">
        <w:rPr>
          <w:rFonts w:eastAsia="Times New Roman"/>
          <w:b/>
          <w:lang w:val="fr-FR"/>
        </w:rPr>
        <w:t>17.6 – Les poissons cartilagineux</w:t>
      </w:r>
    </w:p>
    <w:p w14:paraId="22481406" w14:textId="77777777" w:rsidR="008C6C8A" w:rsidRPr="00302721" w:rsidRDefault="008C6C8A" w:rsidP="008C6C8A">
      <w:pPr>
        <w:rPr>
          <w:rFonts w:eastAsia="Times New Roman"/>
          <w:lang w:val="fr-FR"/>
        </w:rPr>
      </w:pPr>
    </w:p>
    <w:p w14:paraId="64AD34A8" w14:textId="602EA320" w:rsidR="008C6C8A" w:rsidRPr="00302721" w:rsidRDefault="008C6C8A" w:rsidP="008C6C8A">
      <w:pPr>
        <w:pStyle w:val="ListParagraph"/>
        <w:numPr>
          <w:ilvl w:val="0"/>
          <w:numId w:val="3"/>
        </w:numPr>
        <w:rPr>
          <w:rFonts w:eastAsia="Times New Roman"/>
          <w:lang w:val="fr-FR"/>
        </w:rPr>
      </w:pPr>
      <w:r w:rsidRPr="00302721">
        <w:rPr>
          <w:rFonts w:eastAsia="Times New Roman"/>
          <w:lang w:val="fr-FR"/>
        </w:rPr>
        <w:t>Les poissons cartilagineux (</w:t>
      </w:r>
      <w:r w:rsidR="00785A63" w:rsidRPr="00302721">
        <w:rPr>
          <w:rFonts w:eastAsia="Times New Roman"/>
          <w:lang w:val="fr-FR"/>
        </w:rPr>
        <w:t>Chondrichtyens</w:t>
      </w:r>
      <w:r w:rsidRPr="00302721">
        <w:rPr>
          <w:rFonts w:eastAsia="Times New Roman"/>
          <w:lang w:val="fr-FR"/>
        </w:rPr>
        <w:t>) – 1,000 espèces</w:t>
      </w:r>
    </w:p>
    <w:p w14:paraId="63CA02B2" w14:textId="395F45B4" w:rsidR="008C6C8A" w:rsidRPr="00302721" w:rsidRDefault="008C6C8A" w:rsidP="008C6C8A">
      <w:pPr>
        <w:pStyle w:val="ListParagraph"/>
        <w:numPr>
          <w:ilvl w:val="1"/>
          <w:numId w:val="3"/>
        </w:numPr>
        <w:rPr>
          <w:rFonts w:eastAsia="Times New Roman"/>
          <w:lang w:val="fr-FR"/>
        </w:rPr>
      </w:pPr>
      <w:r w:rsidRPr="00302721">
        <w:rPr>
          <w:rFonts w:eastAsia="Times New Roman"/>
          <w:lang w:val="fr-FR"/>
        </w:rPr>
        <w:t>Cartilage ossifié aux requins</w:t>
      </w:r>
    </w:p>
    <w:p w14:paraId="7DF6229F" w14:textId="6C449732" w:rsidR="008C6C8A" w:rsidRPr="00302721" w:rsidRDefault="008C6C8A" w:rsidP="008C6C8A">
      <w:pPr>
        <w:pStyle w:val="ListParagraph"/>
        <w:numPr>
          <w:ilvl w:val="1"/>
          <w:numId w:val="3"/>
        </w:numPr>
        <w:rPr>
          <w:rFonts w:eastAsia="Times New Roman"/>
          <w:lang w:val="fr-FR"/>
        </w:rPr>
      </w:pPr>
      <w:r w:rsidRPr="00302721">
        <w:rPr>
          <w:rFonts w:eastAsia="Times New Roman"/>
          <w:lang w:val="fr-FR"/>
        </w:rPr>
        <w:t>3 grand groupes</w:t>
      </w:r>
    </w:p>
    <w:p w14:paraId="669B3B73" w14:textId="49A1E7F6"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Requins</w:t>
      </w:r>
    </w:p>
    <w:p w14:paraId="1E695300" w14:textId="10BD9CFC"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Raies et chimères</w:t>
      </w:r>
    </w:p>
    <w:p w14:paraId="634CB4B6" w14:textId="221D99F7" w:rsidR="008C6C8A" w:rsidRPr="00302721" w:rsidRDefault="008C6C8A" w:rsidP="008C6C8A">
      <w:pPr>
        <w:pStyle w:val="ListParagraph"/>
        <w:numPr>
          <w:ilvl w:val="1"/>
          <w:numId w:val="3"/>
        </w:numPr>
        <w:rPr>
          <w:rFonts w:eastAsia="Times New Roman"/>
          <w:lang w:val="fr-FR"/>
        </w:rPr>
      </w:pPr>
      <w:r w:rsidRPr="00302721">
        <w:rPr>
          <w:rFonts w:eastAsia="Times New Roman"/>
          <w:lang w:val="fr-FR"/>
        </w:rPr>
        <w:t>Caractère dérivé : squelette cartilagineux (renforcé par du carbonate de calcium)</w:t>
      </w:r>
    </w:p>
    <w:p w14:paraId="4577DB1C" w14:textId="4CEF485F" w:rsidR="008C6C8A" w:rsidRPr="00302721" w:rsidRDefault="008C6C8A" w:rsidP="008C6C8A">
      <w:pPr>
        <w:pStyle w:val="ListParagraph"/>
        <w:numPr>
          <w:ilvl w:val="1"/>
          <w:numId w:val="3"/>
        </w:numPr>
        <w:rPr>
          <w:rFonts w:eastAsia="Times New Roman"/>
          <w:lang w:val="fr-FR"/>
        </w:rPr>
      </w:pPr>
      <w:r w:rsidRPr="00302721">
        <w:rPr>
          <w:rFonts w:eastAsia="Times New Roman"/>
          <w:lang w:val="fr-FR"/>
        </w:rPr>
        <w:t xml:space="preserve">Autres traits : </w:t>
      </w:r>
    </w:p>
    <w:p w14:paraId="2576783B" w14:textId="67AF92E6"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Valvule spirale dans l’intestin – tournoiement dans l’intestin est l’équivalent d’in long tube digestif (efficace)</w:t>
      </w:r>
    </w:p>
    <w:p w14:paraId="2FFFF5E9" w14:textId="03943485"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Excellent sens de l’odorat</w:t>
      </w:r>
    </w:p>
    <w:p w14:paraId="55A369CB" w14:textId="632779FE" w:rsidR="008C6C8A" w:rsidRPr="00302721" w:rsidRDefault="008C6C8A" w:rsidP="008C6C8A">
      <w:pPr>
        <w:pStyle w:val="ListParagraph"/>
        <w:numPr>
          <w:ilvl w:val="1"/>
          <w:numId w:val="3"/>
        </w:numPr>
        <w:rPr>
          <w:rFonts w:eastAsia="Times New Roman"/>
          <w:lang w:val="fr-FR"/>
        </w:rPr>
      </w:pPr>
      <w:r w:rsidRPr="00302721">
        <w:rPr>
          <w:rFonts w:eastAsia="Times New Roman"/>
          <w:lang w:val="fr-FR"/>
        </w:rPr>
        <w:t>Dentition</w:t>
      </w:r>
    </w:p>
    <w:p w14:paraId="6FDBED32" w14:textId="53FD8669"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Écailles modifiées</w:t>
      </w:r>
    </w:p>
    <w:p w14:paraId="7C7FF596" w14:textId="4955FBBD"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Dents sur plus de 20 rangées</w:t>
      </w:r>
    </w:p>
    <w:p w14:paraId="401A3AFE" w14:textId="136DA5E4"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Remplacement continuel des dents</w:t>
      </w:r>
    </w:p>
    <w:p w14:paraId="1919AFB1" w14:textId="04DA867B" w:rsidR="002A7173" w:rsidRPr="00302721" w:rsidRDefault="008C6C8A" w:rsidP="00732BE8">
      <w:pPr>
        <w:pStyle w:val="ListParagraph"/>
        <w:numPr>
          <w:ilvl w:val="2"/>
          <w:numId w:val="3"/>
        </w:numPr>
        <w:rPr>
          <w:rFonts w:eastAsia="Times New Roman"/>
          <w:lang w:val="fr-FR"/>
        </w:rPr>
      </w:pPr>
      <w:r w:rsidRPr="00302721">
        <w:rPr>
          <w:rFonts w:eastAsia="Times New Roman"/>
          <w:lang w:val="fr-FR"/>
        </w:rPr>
        <w:t>Structure interne de la mâchoire permet la projection ver l’avant – celle supérieure n’est pas fusionnée au crâne</w:t>
      </w:r>
    </w:p>
    <w:p w14:paraId="202A72BE" w14:textId="0A21E4BD" w:rsidR="008C6C8A" w:rsidRPr="00302721" w:rsidRDefault="008C6C8A" w:rsidP="008C6C8A">
      <w:pPr>
        <w:pStyle w:val="ListParagraph"/>
        <w:numPr>
          <w:ilvl w:val="1"/>
          <w:numId w:val="3"/>
        </w:numPr>
        <w:rPr>
          <w:rFonts w:eastAsia="Times New Roman"/>
          <w:lang w:val="fr-FR"/>
        </w:rPr>
      </w:pPr>
      <w:r w:rsidRPr="00302721">
        <w:rPr>
          <w:rFonts w:eastAsia="Times New Roman"/>
          <w:lang w:val="fr-FR"/>
        </w:rPr>
        <w:t>Profil hydrodynamique</w:t>
      </w:r>
    </w:p>
    <w:p w14:paraId="3BFD93F5" w14:textId="0C1054F5"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Nageoires paires musculeuses qui permettent de « planer »</w:t>
      </w:r>
    </w:p>
    <w:p w14:paraId="6997EABB" w14:textId="60C6FF8D" w:rsidR="008C6C8A" w:rsidRPr="00302721" w:rsidRDefault="008C6C8A" w:rsidP="008C6C8A">
      <w:pPr>
        <w:pStyle w:val="ListParagraph"/>
        <w:numPr>
          <w:ilvl w:val="2"/>
          <w:numId w:val="3"/>
        </w:numPr>
        <w:rPr>
          <w:rFonts w:eastAsia="Times New Roman"/>
          <w:lang w:val="fr-FR"/>
        </w:rPr>
      </w:pPr>
      <w:r w:rsidRPr="00302721">
        <w:rPr>
          <w:rFonts w:eastAsia="Times New Roman"/>
          <w:lang w:val="fr-FR"/>
        </w:rPr>
        <w:t>Nageoire caudale hétérocerque (orientation et propulsion)</w:t>
      </w:r>
    </w:p>
    <w:p w14:paraId="625C06EE" w14:textId="4524DF1D" w:rsidR="00785A63" w:rsidRPr="00302721" w:rsidRDefault="00785A63" w:rsidP="00785A63">
      <w:pPr>
        <w:pStyle w:val="ListParagraph"/>
        <w:numPr>
          <w:ilvl w:val="3"/>
          <w:numId w:val="3"/>
        </w:numPr>
        <w:rPr>
          <w:rFonts w:eastAsia="Times New Roman"/>
          <w:lang w:val="fr-FR"/>
        </w:rPr>
      </w:pPr>
      <w:r w:rsidRPr="00302721">
        <w:rPr>
          <w:rFonts w:eastAsia="Times New Roman"/>
          <w:lang w:val="fr-FR"/>
        </w:rPr>
        <w:t>Est-ce que les requins dorment ? (S’ils arrêtent de nager, ils coulent)</w:t>
      </w:r>
    </w:p>
    <w:p w14:paraId="0D03B2FA" w14:textId="5A57CB83" w:rsidR="00785A63" w:rsidRPr="00302721" w:rsidRDefault="00B9364F" w:rsidP="00B9364F">
      <w:pPr>
        <w:pStyle w:val="ListParagraph"/>
        <w:numPr>
          <w:ilvl w:val="1"/>
          <w:numId w:val="3"/>
        </w:numPr>
        <w:rPr>
          <w:rFonts w:eastAsia="Times New Roman"/>
          <w:lang w:val="fr-FR"/>
        </w:rPr>
      </w:pPr>
      <w:r w:rsidRPr="00302721">
        <w:rPr>
          <w:rFonts w:eastAsia="Times New Roman"/>
          <w:lang w:val="fr-FR"/>
        </w:rPr>
        <w:lastRenderedPageBreak/>
        <w:t>Surtout des prédateurs redoutables mais les plus gros sont des planctonophages (mangent du plancton)</w:t>
      </w:r>
    </w:p>
    <w:p w14:paraId="0ABEF208" w14:textId="004EBD37" w:rsidR="00B9364F" w:rsidRPr="00302721" w:rsidRDefault="00B9364F" w:rsidP="00B9364F">
      <w:pPr>
        <w:pStyle w:val="ListParagraph"/>
        <w:numPr>
          <w:ilvl w:val="1"/>
          <w:numId w:val="3"/>
        </w:numPr>
        <w:rPr>
          <w:rFonts w:eastAsia="Times New Roman"/>
          <w:lang w:val="fr-FR"/>
        </w:rPr>
      </w:pPr>
      <w:r w:rsidRPr="00302721">
        <w:rPr>
          <w:rFonts w:eastAsia="Times New Roman"/>
          <w:lang w:val="fr-FR"/>
        </w:rPr>
        <w:t>Reproduction :</w:t>
      </w:r>
    </w:p>
    <w:p w14:paraId="67BD9BA7" w14:textId="2F6CE060" w:rsidR="00B9364F" w:rsidRPr="00302721" w:rsidRDefault="00B9364F" w:rsidP="00B9364F">
      <w:pPr>
        <w:pStyle w:val="ListParagraph"/>
        <w:numPr>
          <w:ilvl w:val="2"/>
          <w:numId w:val="3"/>
        </w:numPr>
        <w:rPr>
          <w:rFonts w:eastAsia="Times New Roman"/>
          <w:lang w:val="fr-FR"/>
        </w:rPr>
      </w:pPr>
      <w:r w:rsidRPr="00302721">
        <w:rPr>
          <w:rFonts w:eastAsia="Times New Roman"/>
          <w:lang w:val="fr-FR"/>
        </w:rPr>
        <w:t>Fécondation interne</w:t>
      </w:r>
    </w:p>
    <w:p w14:paraId="70094A1B" w14:textId="66E7568B" w:rsidR="00B9364F" w:rsidRPr="00302721" w:rsidRDefault="00B9364F" w:rsidP="00B9364F">
      <w:pPr>
        <w:pStyle w:val="ListParagraph"/>
        <w:numPr>
          <w:ilvl w:val="3"/>
          <w:numId w:val="3"/>
        </w:numPr>
        <w:rPr>
          <w:rFonts w:eastAsia="Times New Roman"/>
          <w:lang w:val="fr-FR"/>
        </w:rPr>
      </w:pPr>
      <w:r w:rsidRPr="00302721">
        <w:rPr>
          <w:rFonts w:eastAsia="Times New Roman"/>
          <w:lang w:val="fr-FR"/>
        </w:rPr>
        <w:t>Ovipare (pondent des œufs)</w:t>
      </w:r>
    </w:p>
    <w:p w14:paraId="7EE8925F" w14:textId="66F3D824" w:rsidR="00B9364F" w:rsidRPr="00302721" w:rsidRDefault="00B9364F" w:rsidP="00B9364F">
      <w:pPr>
        <w:pStyle w:val="ListParagraph"/>
        <w:numPr>
          <w:ilvl w:val="3"/>
          <w:numId w:val="3"/>
        </w:numPr>
        <w:rPr>
          <w:rFonts w:eastAsia="Times New Roman"/>
          <w:lang w:val="fr-FR"/>
        </w:rPr>
      </w:pPr>
      <w:r w:rsidRPr="00302721">
        <w:rPr>
          <w:rFonts w:eastAsia="Times New Roman"/>
          <w:lang w:val="fr-FR"/>
        </w:rPr>
        <w:t xml:space="preserve">Ovovivipare (développer une fécondation interne et les œufs se forment </w:t>
      </w:r>
      <w:proofErr w:type="gramStart"/>
      <w:r w:rsidRPr="00302721">
        <w:rPr>
          <w:rFonts w:eastAsia="Times New Roman"/>
          <w:lang w:val="fr-FR"/>
        </w:rPr>
        <w:t>a</w:t>
      </w:r>
      <w:proofErr w:type="gramEnd"/>
      <w:r w:rsidRPr="00302721">
        <w:rPr>
          <w:rFonts w:eastAsia="Times New Roman"/>
          <w:lang w:val="fr-FR"/>
        </w:rPr>
        <w:t xml:space="preserve"> l’intérieure de la femelle – elle donne naissance </w:t>
      </w:r>
      <w:r w:rsidR="00530D1F" w:rsidRPr="00302721">
        <w:rPr>
          <w:rFonts w:eastAsia="Times New Roman"/>
          <w:lang w:val="fr-FR"/>
        </w:rPr>
        <w:t>à</w:t>
      </w:r>
      <w:r w:rsidRPr="00302721">
        <w:rPr>
          <w:rFonts w:eastAsia="Times New Roman"/>
          <w:lang w:val="fr-FR"/>
        </w:rPr>
        <w:t xml:space="preserve"> des requins toutes formées)</w:t>
      </w:r>
    </w:p>
    <w:p w14:paraId="43BE9EA5" w14:textId="02BE82A3" w:rsidR="00B9364F" w:rsidRPr="00302721" w:rsidRDefault="00B9364F" w:rsidP="00B9364F">
      <w:pPr>
        <w:pStyle w:val="ListParagraph"/>
        <w:numPr>
          <w:ilvl w:val="3"/>
          <w:numId w:val="3"/>
        </w:numPr>
        <w:rPr>
          <w:rFonts w:eastAsia="Times New Roman"/>
          <w:lang w:val="fr-FR"/>
        </w:rPr>
      </w:pPr>
      <w:r w:rsidRPr="00302721">
        <w:rPr>
          <w:rFonts w:eastAsia="Times New Roman"/>
          <w:lang w:val="fr-FR"/>
        </w:rPr>
        <w:t xml:space="preserve">Vivipare : jeune nait </w:t>
      </w:r>
      <w:r w:rsidR="00530D1F" w:rsidRPr="00302721">
        <w:rPr>
          <w:rFonts w:eastAsia="Times New Roman"/>
          <w:lang w:val="fr-FR"/>
        </w:rPr>
        <w:t>à</w:t>
      </w:r>
      <w:r w:rsidRPr="00302721">
        <w:rPr>
          <w:rFonts w:eastAsia="Times New Roman"/>
          <w:lang w:val="fr-FR"/>
        </w:rPr>
        <w:t xml:space="preserve"> l’intérieure de l’utérus</w:t>
      </w:r>
    </w:p>
    <w:p w14:paraId="69CFEBEE" w14:textId="77777777" w:rsidR="00B9364F" w:rsidRPr="00302721" w:rsidRDefault="00B9364F" w:rsidP="00B9364F">
      <w:pPr>
        <w:rPr>
          <w:rFonts w:eastAsia="Times New Roman"/>
          <w:lang w:val="fr-FR"/>
        </w:rPr>
      </w:pPr>
    </w:p>
    <w:p w14:paraId="3C8575AE" w14:textId="084D684A" w:rsidR="00B9364F" w:rsidRPr="00302721" w:rsidRDefault="00B9364F" w:rsidP="0024501A">
      <w:pPr>
        <w:outlineLvl w:val="0"/>
        <w:rPr>
          <w:rFonts w:eastAsia="Times New Roman"/>
          <w:b/>
          <w:lang w:val="fr-FR"/>
        </w:rPr>
      </w:pPr>
      <w:r w:rsidRPr="00302721">
        <w:rPr>
          <w:rFonts w:eastAsia="Times New Roman"/>
          <w:b/>
          <w:lang w:val="fr-FR"/>
        </w:rPr>
        <w:t>17.7 – Les poissons osseux (Ostéichtyens)</w:t>
      </w:r>
    </w:p>
    <w:p w14:paraId="625CF0B1" w14:textId="77777777" w:rsidR="00B9364F" w:rsidRPr="00302721" w:rsidRDefault="00B9364F" w:rsidP="00B9364F">
      <w:pPr>
        <w:rPr>
          <w:rFonts w:eastAsia="Times New Roman"/>
          <w:lang w:val="fr-FR"/>
        </w:rPr>
      </w:pPr>
    </w:p>
    <w:p w14:paraId="3A5534E7" w14:textId="09C2F1F2" w:rsidR="00B9364F" w:rsidRPr="00302721" w:rsidRDefault="00B9364F" w:rsidP="00B9364F">
      <w:pPr>
        <w:pStyle w:val="ListParagraph"/>
        <w:numPr>
          <w:ilvl w:val="0"/>
          <w:numId w:val="3"/>
        </w:numPr>
        <w:rPr>
          <w:rFonts w:eastAsia="Times New Roman"/>
          <w:lang w:val="fr-FR"/>
        </w:rPr>
      </w:pPr>
      <w:r w:rsidRPr="00302721">
        <w:rPr>
          <w:rFonts w:eastAsia="Times New Roman"/>
          <w:lang w:val="fr-FR"/>
        </w:rPr>
        <w:t>Poissons à nageoires rayonnées (actinoptérygiens) : endosquelette ossifié (phosphate de calcium (32,000 espèces)</w:t>
      </w:r>
    </w:p>
    <w:p w14:paraId="45027157" w14:textId="5CDA985F" w:rsidR="00B9364F" w:rsidRPr="00302721" w:rsidRDefault="00B9364F" w:rsidP="00B9364F">
      <w:pPr>
        <w:pStyle w:val="ListParagraph"/>
        <w:numPr>
          <w:ilvl w:val="1"/>
          <w:numId w:val="3"/>
        </w:numPr>
        <w:rPr>
          <w:rFonts w:eastAsia="Times New Roman"/>
          <w:lang w:val="fr-FR"/>
        </w:rPr>
      </w:pPr>
      <w:r w:rsidRPr="00302721">
        <w:rPr>
          <w:rFonts w:eastAsia="Times New Roman"/>
          <w:lang w:val="fr-FR"/>
        </w:rPr>
        <w:t>Squelette osseux – pas de cartilage</w:t>
      </w:r>
    </w:p>
    <w:p w14:paraId="275AAE39" w14:textId="2E0B41F8" w:rsidR="00B9364F" w:rsidRPr="00302721" w:rsidRDefault="00B9364F" w:rsidP="00B9364F">
      <w:pPr>
        <w:pStyle w:val="ListParagraph"/>
        <w:numPr>
          <w:ilvl w:val="1"/>
          <w:numId w:val="3"/>
        </w:numPr>
        <w:rPr>
          <w:rFonts w:eastAsia="Times New Roman"/>
          <w:lang w:val="fr-FR"/>
        </w:rPr>
      </w:pPr>
      <w:r w:rsidRPr="00302721">
        <w:rPr>
          <w:rFonts w:eastAsia="Times New Roman"/>
          <w:lang w:val="fr-FR"/>
        </w:rPr>
        <w:t>Grande diversité</w:t>
      </w:r>
    </w:p>
    <w:p w14:paraId="49146248" w14:textId="783F5424" w:rsidR="00B9364F" w:rsidRPr="00302721" w:rsidRDefault="00B9364F" w:rsidP="00B9364F">
      <w:pPr>
        <w:pStyle w:val="ListParagraph"/>
        <w:numPr>
          <w:ilvl w:val="0"/>
          <w:numId w:val="3"/>
        </w:numPr>
        <w:rPr>
          <w:rFonts w:eastAsia="Times New Roman"/>
          <w:lang w:val="fr-FR"/>
        </w:rPr>
      </w:pPr>
      <w:r w:rsidRPr="00302721">
        <w:rPr>
          <w:rFonts w:eastAsia="Times New Roman"/>
          <w:lang w:val="fr-FR"/>
        </w:rPr>
        <w:t>Poissons : grande diversité de formes du corps, d’écologie et de comportement</w:t>
      </w:r>
    </w:p>
    <w:p w14:paraId="4F6F3489" w14:textId="77777777" w:rsidR="00B9364F" w:rsidRPr="00302721" w:rsidRDefault="00B9364F" w:rsidP="00B9364F">
      <w:pPr>
        <w:rPr>
          <w:rFonts w:eastAsia="Times New Roman"/>
          <w:lang w:val="fr-FR"/>
        </w:rPr>
      </w:pPr>
    </w:p>
    <w:p w14:paraId="02A7E5AE" w14:textId="5EA35108" w:rsidR="00B9364F" w:rsidRPr="00302721" w:rsidRDefault="00B9364F" w:rsidP="00B9364F">
      <w:pPr>
        <w:rPr>
          <w:rFonts w:eastAsia="Times New Roman"/>
          <w:b/>
          <w:lang w:val="fr-FR"/>
        </w:rPr>
      </w:pPr>
      <w:r w:rsidRPr="00302721">
        <w:rPr>
          <w:rFonts w:eastAsia="Times New Roman"/>
          <w:b/>
          <w:lang w:val="fr-FR"/>
        </w:rPr>
        <w:t>17.8 – Les sarcoptérygiens</w:t>
      </w:r>
    </w:p>
    <w:p w14:paraId="27C8D515" w14:textId="77777777" w:rsidR="00B9364F" w:rsidRPr="00302721" w:rsidRDefault="00B9364F" w:rsidP="00B9364F">
      <w:pPr>
        <w:rPr>
          <w:rFonts w:eastAsia="Times New Roman"/>
          <w:lang w:val="fr-FR"/>
        </w:rPr>
      </w:pPr>
    </w:p>
    <w:p w14:paraId="3A6887E8" w14:textId="6195ABDE" w:rsidR="00B9364F" w:rsidRPr="00302721" w:rsidRDefault="00B9364F" w:rsidP="00B9364F">
      <w:pPr>
        <w:pStyle w:val="ListParagraph"/>
        <w:numPr>
          <w:ilvl w:val="0"/>
          <w:numId w:val="3"/>
        </w:numPr>
        <w:rPr>
          <w:rFonts w:eastAsia="Times New Roman"/>
          <w:lang w:val="fr-FR"/>
        </w:rPr>
      </w:pPr>
      <w:r w:rsidRPr="00302721">
        <w:rPr>
          <w:rFonts w:eastAsia="Times New Roman"/>
          <w:lang w:val="fr-FR"/>
        </w:rPr>
        <w:t>Sarcoptérygiens (poissons à nageoires lobées)</w:t>
      </w:r>
    </w:p>
    <w:p w14:paraId="19DA8525" w14:textId="7C91CA53" w:rsidR="00B9364F" w:rsidRPr="00302721" w:rsidRDefault="00B9364F" w:rsidP="00B9364F">
      <w:pPr>
        <w:pStyle w:val="ListParagraph"/>
        <w:numPr>
          <w:ilvl w:val="1"/>
          <w:numId w:val="3"/>
        </w:numPr>
        <w:rPr>
          <w:rFonts w:eastAsia="Times New Roman"/>
          <w:lang w:val="fr-FR"/>
        </w:rPr>
      </w:pPr>
      <w:r w:rsidRPr="00302721">
        <w:rPr>
          <w:rFonts w:eastAsia="Times New Roman"/>
          <w:lang w:val="fr-FR"/>
        </w:rPr>
        <w:t>3 groupes importants : cœlacanthe, dipneustes, tétrapodes</w:t>
      </w:r>
    </w:p>
    <w:p w14:paraId="000BC3AC" w14:textId="0F299B46" w:rsidR="00B9364F" w:rsidRPr="00302721" w:rsidRDefault="00172845" w:rsidP="00B9364F">
      <w:pPr>
        <w:pStyle w:val="ListParagraph"/>
        <w:numPr>
          <w:ilvl w:val="1"/>
          <w:numId w:val="3"/>
        </w:numPr>
        <w:rPr>
          <w:rFonts w:eastAsia="Times New Roman"/>
          <w:lang w:val="fr-FR"/>
        </w:rPr>
      </w:pPr>
      <w:r w:rsidRPr="00302721">
        <w:rPr>
          <w:rFonts w:eastAsia="Times New Roman"/>
          <w:lang w:val="fr-FR"/>
        </w:rPr>
        <w:t>Nageoires retirées du corps qui créent un lobe</w:t>
      </w:r>
    </w:p>
    <w:p w14:paraId="2A409593" w14:textId="0F8323B4" w:rsidR="00172845" w:rsidRPr="00302721" w:rsidRDefault="00172845" w:rsidP="00B9364F">
      <w:pPr>
        <w:pStyle w:val="ListParagraph"/>
        <w:numPr>
          <w:ilvl w:val="1"/>
          <w:numId w:val="3"/>
        </w:numPr>
        <w:rPr>
          <w:rFonts w:eastAsia="Times New Roman"/>
          <w:lang w:val="fr-FR"/>
        </w:rPr>
      </w:pPr>
      <w:r w:rsidRPr="00302721">
        <w:rPr>
          <w:rFonts w:eastAsia="Times New Roman"/>
          <w:lang w:val="fr-FR"/>
        </w:rPr>
        <w:t>Cœlacanthe</w:t>
      </w:r>
    </w:p>
    <w:p w14:paraId="2B5C5059" w14:textId="76913CF7" w:rsidR="00172845" w:rsidRPr="00302721" w:rsidRDefault="00172845" w:rsidP="00172845">
      <w:pPr>
        <w:pStyle w:val="ListParagraph"/>
        <w:numPr>
          <w:ilvl w:val="2"/>
          <w:numId w:val="3"/>
        </w:numPr>
        <w:rPr>
          <w:rFonts w:eastAsia="Times New Roman"/>
          <w:lang w:val="fr-FR"/>
        </w:rPr>
      </w:pPr>
      <w:r w:rsidRPr="00302721">
        <w:rPr>
          <w:rFonts w:eastAsia="Times New Roman"/>
          <w:lang w:val="fr-FR"/>
        </w:rPr>
        <w:t>Homologie des nageoires avec des os de tétrapodes</w:t>
      </w:r>
    </w:p>
    <w:p w14:paraId="34FD5ACD" w14:textId="6F1B5D4A" w:rsidR="00172845" w:rsidRPr="00302721" w:rsidRDefault="00172845" w:rsidP="00172845">
      <w:pPr>
        <w:pStyle w:val="ListParagraph"/>
        <w:numPr>
          <w:ilvl w:val="2"/>
          <w:numId w:val="3"/>
        </w:numPr>
        <w:rPr>
          <w:rFonts w:eastAsia="Times New Roman"/>
          <w:lang w:val="fr-FR"/>
        </w:rPr>
      </w:pPr>
      <w:r w:rsidRPr="00302721">
        <w:rPr>
          <w:rFonts w:eastAsia="Times New Roman"/>
          <w:lang w:val="fr-FR"/>
        </w:rPr>
        <w:t>Poissons avec poumons non-fonctionnels</w:t>
      </w:r>
    </w:p>
    <w:p w14:paraId="7E0DB666" w14:textId="707B2F87" w:rsidR="00172845" w:rsidRPr="00302721" w:rsidRDefault="00172845" w:rsidP="00172845">
      <w:pPr>
        <w:pStyle w:val="ListParagraph"/>
        <w:numPr>
          <w:ilvl w:val="2"/>
          <w:numId w:val="3"/>
        </w:numPr>
        <w:rPr>
          <w:rFonts w:eastAsia="Times New Roman"/>
          <w:lang w:val="fr-FR"/>
        </w:rPr>
      </w:pPr>
      <w:r w:rsidRPr="00302721">
        <w:rPr>
          <w:rFonts w:eastAsia="Times New Roman"/>
          <w:lang w:val="fr-FR"/>
        </w:rPr>
        <w:t>Sont en voie de disparition</w:t>
      </w:r>
    </w:p>
    <w:p w14:paraId="77FFC3B1" w14:textId="5C4FB793" w:rsidR="007F32BF" w:rsidRPr="00302721" w:rsidRDefault="007F32BF" w:rsidP="007F32BF">
      <w:pPr>
        <w:pStyle w:val="ListParagraph"/>
        <w:numPr>
          <w:ilvl w:val="1"/>
          <w:numId w:val="3"/>
        </w:numPr>
        <w:rPr>
          <w:rFonts w:eastAsia="Times New Roman"/>
          <w:lang w:val="fr-FR"/>
        </w:rPr>
      </w:pPr>
      <w:r w:rsidRPr="00302721">
        <w:rPr>
          <w:rFonts w:eastAsia="Times New Roman"/>
          <w:lang w:val="fr-FR"/>
        </w:rPr>
        <w:t>Dipneustes (poissons d’eau douce)</w:t>
      </w:r>
    </w:p>
    <w:p w14:paraId="19869D5D" w14:textId="0315B9F9" w:rsidR="007F32BF" w:rsidRPr="00302721" w:rsidRDefault="007F32BF" w:rsidP="007F32BF">
      <w:pPr>
        <w:pStyle w:val="ListParagraph"/>
        <w:numPr>
          <w:ilvl w:val="2"/>
          <w:numId w:val="3"/>
        </w:numPr>
        <w:rPr>
          <w:rFonts w:eastAsia="Times New Roman"/>
          <w:lang w:val="fr-FR"/>
        </w:rPr>
      </w:pPr>
      <w:r w:rsidRPr="00302721">
        <w:rPr>
          <w:rFonts w:eastAsia="Times New Roman"/>
          <w:lang w:val="fr-FR"/>
        </w:rPr>
        <w:t>Ayant des branchies et de poumons (homologues à ceux des tétrapodes)</w:t>
      </w:r>
    </w:p>
    <w:p w14:paraId="48F6E732" w14:textId="43105031" w:rsidR="00530D1F" w:rsidRPr="00302721" w:rsidRDefault="00530D1F" w:rsidP="00530D1F">
      <w:pPr>
        <w:pStyle w:val="ListParagraph"/>
        <w:numPr>
          <w:ilvl w:val="3"/>
          <w:numId w:val="3"/>
        </w:numPr>
        <w:rPr>
          <w:rFonts w:eastAsia="Times New Roman"/>
          <w:lang w:val="fr-FR"/>
        </w:rPr>
      </w:pPr>
      <w:r w:rsidRPr="00302721">
        <w:rPr>
          <w:rFonts w:eastAsia="Times New Roman"/>
          <w:lang w:val="fr-FR"/>
        </w:rPr>
        <w:t>Mode de respiration quand les autres modes sont trop difficiles</w:t>
      </w:r>
    </w:p>
    <w:p w14:paraId="425408F4" w14:textId="62329123" w:rsidR="00530D1F" w:rsidRPr="00302721" w:rsidRDefault="007F32BF" w:rsidP="00530D1F">
      <w:pPr>
        <w:pStyle w:val="ListParagraph"/>
        <w:numPr>
          <w:ilvl w:val="2"/>
          <w:numId w:val="3"/>
        </w:numPr>
        <w:rPr>
          <w:rFonts w:eastAsia="Times New Roman"/>
          <w:lang w:val="fr-FR"/>
        </w:rPr>
      </w:pPr>
      <w:r w:rsidRPr="00302721">
        <w:rPr>
          <w:rFonts w:eastAsia="Times New Roman"/>
          <w:lang w:val="fr-FR"/>
        </w:rPr>
        <w:t>Capable d’estivation (léthargie pendant la saison chaude et sèche)</w:t>
      </w:r>
    </w:p>
    <w:p w14:paraId="5218619D" w14:textId="77777777" w:rsidR="007F32BF" w:rsidRPr="00302721" w:rsidRDefault="007F32BF" w:rsidP="00530D1F">
      <w:pPr>
        <w:rPr>
          <w:rFonts w:eastAsia="Times New Roman"/>
          <w:lang w:val="fr-FR"/>
        </w:rPr>
      </w:pPr>
    </w:p>
    <w:p w14:paraId="5E726314" w14:textId="769AB876" w:rsidR="00530D1F" w:rsidRPr="00302721" w:rsidRDefault="00530D1F" w:rsidP="0024501A">
      <w:pPr>
        <w:outlineLvl w:val="0"/>
        <w:rPr>
          <w:rFonts w:eastAsia="Times New Roman"/>
          <w:b/>
          <w:lang w:val="fr-FR"/>
        </w:rPr>
      </w:pPr>
      <w:r w:rsidRPr="00302721">
        <w:rPr>
          <w:rFonts w:eastAsia="Times New Roman"/>
          <w:b/>
          <w:lang w:val="fr-FR"/>
        </w:rPr>
        <w:t>17.9 – Évolution des tétrapodes</w:t>
      </w:r>
    </w:p>
    <w:p w14:paraId="72C47A74" w14:textId="77777777" w:rsidR="00530D1F" w:rsidRPr="00302721" w:rsidRDefault="00530D1F" w:rsidP="00530D1F">
      <w:pPr>
        <w:rPr>
          <w:rFonts w:eastAsia="Times New Roman"/>
          <w:lang w:val="fr-FR"/>
        </w:rPr>
      </w:pPr>
    </w:p>
    <w:p w14:paraId="28A37EAE" w14:textId="26858620" w:rsidR="00530D1F" w:rsidRPr="00302721" w:rsidRDefault="00530D1F" w:rsidP="00530D1F">
      <w:pPr>
        <w:pStyle w:val="ListParagraph"/>
        <w:numPr>
          <w:ilvl w:val="0"/>
          <w:numId w:val="3"/>
        </w:numPr>
        <w:rPr>
          <w:rFonts w:eastAsia="Times New Roman"/>
          <w:lang w:val="fr-FR"/>
        </w:rPr>
      </w:pPr>
      <w:r w:rsidRPr="00302721">
        <w:rPr>
          <w:rFonts w:eastAsia="Times New Roman"/>
          <w:lang w:val="fr-FR"/>
        </w:rPr>
        <w:t>Évolution de quatre membres locomoteurs à partir de nageoires paires</w:t>
      </w:r>
    </w:p>
    <w:p w14:paraId="3AE912FC" w14:textId="55E5A0BD" w:rsidR="00530D1F" w:rsidRPr="00302721" w:rsidRDefault="00530D1F" w:rsidP="00530D1F">
      <w:pPr>
        <w:pStyle w:val="ListParagraph"/>
        <w:numPr>
          <w:ilvl w:val="0"/>
          <w:numId w:val="3"/>
        </w:numPr>
        <w:rPr>
          <w:rFonts w:eastAsia="Times New Roman"/>
          <w:lang w:val="fr-FR"/>
        </w:rPr>
      </w:pPr>
      <w:r w:rsidRPr="00302721">
        <w:rPr>
          <w:rFonts w:eastAsia="Times New Roman"/>
          <w:lang w:val="fr-FR"/>
        </w:rPr>
        <w:t>Les premiers tétrapodes : mixture de vie aquatique et terrestre au Dévonien</w:t>
      </w:r>
    </w:p>
    <w:p w14:paraId="1F306238" w14:textId="0DE99AD5" w:rsidR="00530D1F" w:rsidRPr="00302721" w:rsidRDefault="00530D1F" w:rsidP="00530D1F">
      <w:pPr>
        <w:pStyle w:val="ListParagraph"/>
        <w:numPr>
          <w:ilvl w:val="1"/>
          <w:numId w:val="3"/>
        </w:numPr>
        <w:rPr>
          <w:rFonts w:eastAsia="Times New Roman"/>
          <w:lang w:val="fr-FR"/>
        </w:rPr>
      </w:pPr>
      <w:r w:rsidRPr="00302721">
        <w:rPr>
          <w:rFonts w:eastAsia="Times New Roman"/>
          <w:i/>
          <w:lang w:val="fr-FR"/>
        </w:rPr>
        <w:t>Tiktaalik roseæ </w:t>
      </w:r>
      <w:r w:rsidRPr="00302721">
        <w:rPr>
          <w:rFonts w:eastAsia="Times New Roman"/>
          <w:lang w:val="fr-FR"/>
        </w:rPr>
        <w:t>: un sarcoptérygien avec un cou, des côtes, des yeux surmontant un crâne aplati</w:t>
      </w:r>
    </w:p>
    <w:p w14:paraId="655457D0" w14:textId="7DCD4BEA" w:rsidR="00530D1F" w:rsidRPr="00302721" w:rsidRDefault="00530D1F" w:rsidP="00530D1F">
      <w:pPr>
        <w:pStyle w:val="ListParagraph"/>
        <w:numPr>
          <w:ilvl w:val="2"/>
          <w:numId w:val="3"/>
        </w:numPr>
        <w:rPr>
          <w:rFonts w:eastAsia="Times New Roman"/>
          <w:lang w:val="fr-FR"/>
        </w:rPr>
      </w:pPr>
      <w:r w:rsidRPr="00302721">
        <w:rPr>
          <w:rFonts w:eastAsia="Times New Roman"/>
          <w:lang w:val="fr-FR"/>
        </w:rPr>
        <w:t>Plusieurs caractéristiques de poissons et de tétrapodes</w:t>
      </w:r>
    </w:p>
    <w:p w14:paraId="473FB054" w14:textId="77777777" w:rsidR="00530D1F" w:rsidRPr="00302721" w:rsidRDefault="00530D1F" w:rsidP="00530D1F">
      <w:pPr>
        <w:rPr>
          <w:rFonts w:eastAsia="Times New Roman"/>
          <w:lang w:val="fr-FR"/>
        </w:rPr>
      </w:pPr>
    </w:p>
    <w:sectPr w:rsidR="00530D1F" w:rsidRPr="00302721" w:rsidSect="00395788">
      <w:footerReference w:type="even" r:id="rId37"/>
      <w:footerReference w:type="default" r:id="rId3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734602" w14:textId="77777777" w:rsidR="007B79B5" w:rsidRDefault="007B79B5" w:rsidP="00BD30BC">
      <w:r>
        <w:separator/>
      </w:r>
    </w:p>
  </w:endnote>
  <w:endnote w:type="continuationSeparator" w:id="0">
    <w:p w14:paraId="74EBFC51" w14:textId="77777777" w:rsidR="007B79B5" w:rsidRDefault="007B79B5" w:rsidP="00BD3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0935E" w14:textId="77777777" w:rsidR="00392235" w:rsidRDefault="00392235" w:rsidP="00CA60E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13A151" w14:textId="77777777" w:rsidR="00392235" w:rsidRDefault="00392235" w:rsidP="00BD30B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DB2DB" w14:textId="77777777" w:rsidR="00392235" w:rsidRDefault="00392235" w:rsidP="00CA60E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2130">
      <w:rPr>
        <w:rStyle w:val="PageNumber"/>
        <w:noProof/>
      </w:rPr>
      <w:t>1</w:t>
    </w:r>
    <w:r>
      <w:rPr>
        <w:rStyle w:val="PageNumber"/>
      </w:rPr>
      <w:fldChar w:fldCharType="end"/>
    </w:r>
  </w:p>
  <w:p w14:paraId="0B7951A4" w14:textId="77777777" w:rsidR="00392235" w:rsidRDefault="00392235" w:rsidP="00BD30B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4AD0B9" w14:textId="77777777" w:rsidR="007B79B5" w:rsidRDefault="007B79B5" w:rsidP="00BD30BC">
      <w:r>
        <w:separator/>
      </w:r>
    </w:p>
  </w:footnote>
  <w:footnote w:type="continuationSeparator" w:id="0">
    <w:p w14:paraId="196C83B4" w14:textId="77777777" w:rsidR="007B79B5" w:rsidRDefault="007B79B5" w:rsidP="00BD30B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A65E8"/>
    <w:multiLevelType w:val="hybridMultilevel"/>
    <w:tmpl w:val="9DB81BF4"/>
    <w:lvl w:ilvl="0" w:tplc="E7821C6E">
      <w:start w:val="1"/>
      <w:numFmt w:val="bullet"/>
      <w:lvlText w:val="-"/>
      <w:lvlJc w:val="left"/>
      <w:pPr>
        <w:tabs>
          <w:tab w:val="num" w:pos="720"/>
        </w:tabs>
        <w:ind w:left="720" w:hanging="360"/>
      </w:pPr>
      <w:rPr>
        <w:rFonts w:ascii="Times New Roman" w:hAnsi="Times New Roman" w:hint="default"/>
      </w:rPr>
    </w:lvl>
    <w:lvl w:ilvl="1" w:tplc="F8129114">
      <w:numFmt w:val="bullet"/>
      <w:lvlText w:val="-"/>
      <w:lvlJc w:val="left"/>
      <w:pPr>
        <w:tabs>
          <w:tab w:val="num" w:pos="1440"/>
        </w:tabs>
        <w:ind w:left="1440" w:hanging="360"/>
      </w:pPr>
      <w:rPr>
        <w:rFonts w:ascii="Times New Roman" w:hAnsi="Times New Roman" w:hint="default"/>
      </w:rPr>
    </w:lvl>
    <w:lvl w:ilvl="2" w:tplc="3104D772" w:tentative="1">
      <w:start w:val="1"/>
      <w:numFmt w:val="bullet"/>
      <w:lvlText w:val="-"/>
      <w:lvlJc w:val="left"/>
      <w:pPr>
        <w:tabs>
          <w:tab w:val="num" w:pos="2160"/>
        </w:tabs>
        <w:ind w:left="2160" w:hanging="360"/>
      </w:pPr>
      <w:rPr>
        <w:rFonts w:ascii="Times New Roman" w:hAnsi="Times New Roman" w:hint="default"/>
      </w:rPr>
    </w:lvl>
    <w:lvl w:ilvl="3" w:tplc="E8664E6E" w:tentative="1">
      <w:start w:val="1"/>
      <w:numFmt w:val="bullet"/>
      <w:lvlText w:val="-"/>
      <w:lvlJc w:val="left"/>
      <w:pPr>
        <w:tabs>
          <w:tab w:val="num" w:pos="2880"/>
        </w:tabs>
        <w:ind w:left="2880" w:hanging="360"/>
      </w:pPr>
      <w:rPr>
        <w:rFonts w:ascii="Times New Roman" w:hAnsi="Times New Roman" w:hint="default"/>
      </w:rPr>
    </w:lvl>
    <w:lvl w:ilvl="4" w:tplc="39C4A174" w:tentative="1">
      <w:start w:val="1"/>
      <w:numFmt w:val="bullet"/>
      <w:lvlText w:val="-"/>
      <w:lvlJc w:val="left"/>
      <w:pPr>
        <w:tabs>
          <w:tab w:val="num" w:pos="3600"/>
        </w:tabs>
        <w:ind w:left="3600" w:hanging="360"/>
      </w:pPr>
      <w:rPr>
        <w:rFonts w:ascii="Times New Roman" w:hAnsi="Times New Roman" w:hint="default"/>
      </w:rPr>
    </w:lvl>
    <w:lvl w:ilvl="5" w:tplc="91887B4A" w:tentative="1">
      <w:start w:val="1"/>
      <w:numFmt w:val="bullet"/>
      <w:lvlText w:val="-"/>
      <w:lvlJc w:val="left"/>
      <w:pPr>
        <w:tabs>
          <w:tab w:val="num" w:pos="4320"/>
        </w:tabs>
        <w:ind w:left="4320" w:hanging="360"/>
      </w:pPr>
      <w:rPr>
        <w:rFonts w:ascii="Times New Roman" w:hAnsi="Times New Roman" w:hint="default"/>
      </w:rPr>
    </w:lvl>
    <w:lvl w:ilvl="6" w:tplc="4A502BEC" w:tentative="1">
      <w:start w:val="1"/>
      <w:numFmt w:val="bullet"/>
      <w:lvlText w:val="-"/>
      <w:lvlJc w:val="left"/>
      <w:pPr>
        <w:tabs>
          <w:tab w:val="num" w:pos="5040"/>
        </w:tabs>
        <w:ind w:left="5040" w:hanging="360"/>
      </w:pPr>
      <w:rPr>
        <w:rFonts w:ascii="Times New Roman" w:hAnsi="Times New Roman" w:hint="default"/>
      </w:rPr>
    </w:lvl>
    <w:lvl w:ilvl="7" w:tplc="5ADE6746" w:tentative="1">
      <w:start w:val="1"/>
      <w:numFmt w:val="bullet"/>
      <w:lvlText w:val="-"/>
      <w:lvlJc w:val="left"/>
      <w:pPr>
        <w:tabs>
          <w:tab w:val="num" w:pos="5760"/>
        </w:tabs>
        <w:ind w:left="5760" w:hanging="360"/>
      </w:pPr>
      <w:rPr>
        <w:rFonts w:ascii="Times New Roman" w:hAnsi="Times New Roman" w:hint="default"/>
      </w:rPr>
    </w:lvl>
    <w:lvl w:ilvl="8" w:tplc="81FAB5A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7AE3259"/>
    <w:multiLevelType w:val="hybridMultilevel"/>
    <w:tmpl w:val="1E5E40CC"/>
    <w:lvl w:ilvl="0" w:tplc="AB60181E">
      <w:start w:val="1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8C726C"/>
    <w:multiLevelType w:val="multilevel"/>
    <w:tmpl w:val="B0CC176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19144442"/>
    <w:multiLevelType w:val="hybridMultilevel"/>
    <w:tmpl w:val="C3DA1D52"/>
    <w:lvl w:ilvl="0" w:tplc="AB60181E">
      <w:start w:val="1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A328FF"/>
    <w:multiLevelType w:val="hybridMultilevel"/>
    <w:tmpl w:val="E2A2F7AA"/>
    <w:lvl w:ilvl="0" w:tplc="AB60181E">
      <w:start w:val="10"/>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nsid w:val="1A706691"/>
    <w:multiLevelType w:val="multilevel"/>
    <w:tmpl w:val="0A443A7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AD4699D"/>
    <w:multiLevelType w:val="hybridMultilevel"/>
    <w:tmpl w:val="490E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D435E1"/>
    <w:multiLevelType w:val="hybridMultilevel"/>
    <w:tmpl w:val="7D9E85EA"/>
    <w:lvl w:ilvl="0" w:tplc="AB60181E">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131DFB"/>
    <w:multiLevelType w:val="hybridMultilevel"/>
    <w:tmpl w:val="905804A2"/>
    <w:lvl w:ilvl="0" w:tplc="7A22E9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C14B85"/>
    <w:multiLevelType w:val="hybridMultilevel"/>
    <w:tmpl w:val="F850BC18"/>
    <w:lvl w:ilvl="0" w:tplc="93C2FCAA">
      <w:start w:val="1"/>
      <w:numFmt w:val="bullet"/>
      <w:lvlText w:val="-"/>
      <w:lvlJc w:val="left"/>
      <w:pPr>
        <w:tabs>
          <w:tab w:val="num" w:pos="1440"/>
        </w:tabs>
        <w:ind w:left="1440" w:hanging="360"/>
      </w:pPr>
      <w:rPr>
        <w:rFonts w:ascii="Times New Roman" w:hAnsi="Times New Roman" w:hint="default"/>
      </w:rPr>
    </w:lvl>
    <w:lvl w:ilvl="1" w:tplc="D3142480" w:tentative="1">
      <w:start w:val="1"/>
      <w:numFmt w:val="bullet"/>
      <w:lvlText w:val="-"/>
      <w:lvlJc w:val="left"/>
      <w:pPr>
        <w:tabs>
          <w:tab w:val="num" w:pos="2160"/>
        </w:tabs>
        <w:ind w:left="2160" w:hanging="360"/>
      </w:pPr>
      <w:rPr>
        <w:rFonts w:ascii="Times New Roman" w:hAnsi="Times New Roman" w:hint="default"/>
      </w:rPr>
    </w:lvl>
    <w:lvl w:ilvl="2" w:tplc="BBBC8A00" w:tentative="1">
      <w:start w:val="1"/>
      <w:numFmt w:val="bullet"/>
      <w:lvlText w:val="-"/>
      <w:lvlJc w:val="left"/>
      <w:pPr>
        <w:tabs>
          <w:tab w:val="num" w:pos="2880"/>
        </w:tabs>
        <w:ind w:left="2880" w:hanging="360"/>
      </w:pPr>
      <w:rPr>
        <w:rFonts w:ascii="Times New Roman" w:hAnsi="Times New Roman" w:hint="default"/>
      </w:rPr>
    </w:lvl>
    <w:lvl w:ilvl="3" w:tplc="B6FA2292" w:tentative="1">
      <w:start w:val="1"/>
      <w:numFmt w:val="bullet"/>
      <w:lvlText w:val="-"/>
      <w:lvlJc w:val="left"/>
      <w:pPr>
        <w:tabs>
          <w:tab w:val="num" w:pos="3600"/>
        </w:tabs>
        <w:ind w:left="3600" w:hanging="360"/>
      </w:pPr>
      <w:rPr>
        <w:rFonts w:ascii="Times New Roman" w:hAnsi="Times New Roman" w:hint="default"/>
      </w:rPr>
    </w:lvl>
    <w:lvl w:ilvl="4" w:tplc="868A00B4" w:tentative="1">
      <w:start w:val="1"/>
      <w:numFmt w:val="bullet"/>
      <w:lvlText w:val="-"/>
      <w:lvlJc w:val="left"/>
      <w:pPr>
        <w:tabs>
          <w:tab w:val="num" w:pos="4320"/>
        </w:tabs>
        <w:ind w:left="4320" w:hanging="360"/>
      </w:pPr>
      <w:rPr>
        <w:rFonts w:ascii="Times New Roman" w:hAnsi="Times New Roman" w:hint="default"/>
      </w:rPr>
    </w:lvl>
    <w:lvl w:ilvl="5" w:tplc="55F89B38" w:tentative="1">
      <w:start w:val="1"/>
      <w:numFmt w:val="bullet"/>
      <w:lvlText w:val="-"/>
      <w:lvlJc w:val="left"/>
      <w:pPr>
        <w:tabs>
          <w:tab w:val="num" w:pos="5040"/>
        </w:tabs>
        <w:ind w:left="5040" w:hanging="360"/>
      </w:pPr>
      <w:rPr>
        <w:rFonts w:ascii="Times New Roman" w:hAnsi="Times New Roman" w:hint="default"/>
      </w:rPr>
    </w:lvl>
    <w:lvl w:ilvl="6" w:tplc="1E0E6290" w:tentative="1">
      <w:start w:val="1"/>
      <w:numFmt w:val="bullet"/>
      <w:lvlText w:val="-"/>
      <w:lvlJc w:val="left"/>
      <w:pPr>
        <w:tabs>
          <w:tab w:val="num" w:pos="5760"/>
        </w:tabs>
        <w:ind w:left="5760" w:hanging="360"/>
      </w:pPr>
      <w:rPr>
        <w:rFonts w:ascii="Times New Roman" w:hAnsi="Times New Roman" w:hint="default"/>
      </w:rPr>
    </w:lvl>
    <w:lvl w:ilvl="7" w:tplc="B9EAF782" w:tentative="1">
      <w:start w:val="1"/>
      <w:numFmt w:val="bullet"/>
      <w:lvlText w:val="-"/>
      <w:lvlJc w:val="left"/>
      <w:pPr>
        <w:tabs>
          <w:tab w:val="num" w:pos="6480"/>
        </w:tabs>
        <w:ind w:left="6480" w:hanging="360"/>
      </w:pPr>
      <w:rPr>
        <w:rFonts w:ascii="Times New Roman" w:hAnsi="Times New Roman" w:hint="default"/>
      </w:rPr>
    </w:lvl>
    <w:lvl w:ilvl="8" w:tplc="EC5E98F8" w:tentative="1">
      <w:start w:val="1"/>
      <w:numFmt w:val="bullet"/>
      <w:lvlText w:val="-"/>
      <w:lvlJc w:val="left"/>
      <w:pPr>
        <w:tabs>
          <w:tab w:val="num" w:pos="7200"/>
        </w:tabs>
        <w:ind w:left="7200" w:hanging="360"/>
      </w:pPr>
      <w:rPr>
        <w:rFonts w:ascii="Times New Roman" w:hAnsi="Times New Roman" w:hint="default"/>
      </w:rPr>
    </w:lvl>
  </w:abstractNum>
  <w:abstractNum w:abstractNumId="10">
    <w:nsid w:val="36BF7666"/>
    <w:multiLevelType w:val="hybridMultilevel"/>
    <w:tmpl w:val="15E8D12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2E443F4"/>
    <w:multiLevelType w:val="multilevel"/>
    <w:tmpl w:val="38907FD8"/>
    <w:lvl w:ilvl="0">
      <w:start w:val="16"/>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BDD6404"/>
    <w:multiLevelType w:val="hybridMultilevel"/>
    <w:tmpl w:val="0DC0E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D50C42"/>
    <w:multiLevelType w:val="hybridMultilevel"/>
    <w:tmpl w:val="390E2930"/>
    <w:lvl w:ilvl="0" w:tplc="B15E053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271563"/>
    <w:multiLevelType w:val="hybridMultilevel"/>
    <w:tmpl w:val="5F9E9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9B07B5"/>
    <w:multiLevelType w:val="hybridMultilevel"/>
    <w:tmpl w:val="DC869070"/>
    <w:lvl w:ilvl="0" w:tplc="BEFA0E66">
      <w:start w:val="1"/>
      <w:numFmt w:val="bullet"/>
      <w:lvlText w:val="-"/>
      <w:lvlJc w:val="left"/>
      <w:pPr>
        <w:tabs>
          <w:tab w:val="num" w:pos="720"/>
        </w:tabs>
        <w:ind w:left="720" w:hanging="360"/>
      </w:pPr>
      <w:rPr>
        <w:rFonts w:ascii="Times New Roman" w:hAnsi="Times New Roman" w:hint="default"/>
      </w:rPr>
    </w:lvl>
    <w:lvl w:ilvl="1" w:tplc="CFA0E8F6" w:tentative="1">
      <w:start w:val="1"/>
      <w:numFmt w:val="bullet"/>
      <w:lvlText w:val="-"/>
      <w:lvlJc w:val="left"/>
      <w:pPr>
        <w:tabs>
          <w:tab w:val="num" w:pos="1440"/>
        </w:tabs>
        <w:ind w:left="1440" w:hanging="360"/>
      </w:pPr>
      <w:rPr>
        <w:rFonts w:ascii="Times New Roman" w:hAnsi="Times New Roman" w:hint="default"/>
      </w:rPr>
    </w:lvl>
    <w:lvl w:ilvl="2" w:tplc="CEF400A2" w:tentative="1">
      <w:start w:val="1"/>
      <w:numFmt w:val="bullet"/>
      <w:lvlText w:val="-"/>
      <w:lvlJc w:val="left"/>
      <w:pPr>
        <w:tabs>
          <w:tab w:val="num" w:pos="2160"/>
        </w:tabs>
        <w:ind w:left="2160" w:hanging="360"/>
      </w:pPr>
      <w:rPr>
        <w:rFonts w:ascii="Times New Roman" w:hAnsi="Times New Roman" w:hint="default"/>
      </w:rPr>
    </w:lvl>
    <w:lvl w:ilvl="3" w:tplc="B2E6BD28" w:tentative="1">
      <w:start w:val="1"/>
      <w:numFmt w:val="bullet"/>
      <w:lvlText w:val="-"/>
      <w:lvlJc w:val="left"/>
      <w:pPr>
        <w:tabs>
          <w:tab w:val="num" w:pos="2880"/>
        </w:tabs>
        <w:ind w:left="2880" w:hanging="360"/>
      </w:pPr>
      <w:rPr>
        <w:rFonts w:ascii="Times New Roman" w:hAnsi="Times New Roman" w:hint="default"/>
      </w:rPr>
    </w:lvl>
    <w:lvl w:ilvl="4" w:tplc="4D648D26" w:tentative="1">
      <w:start w:val="1"/>
      <w:numFmt w:val="bullet"/>
      <w:lvlText w:val="-"/>
      <w:lvlJc w:val="left"/>
      <w:pPr>
        <w:tabs>
          <w:tab w:val="num" w:pos="3600"/>
        </w:tabs>
        <w:ind w:left="3600" w:hanging="360"/>
      </w:pPr>
      <w:rPr>
        <w:rFonts w:ascii="Times New Roman" w:hAnsi="Times New Roman" w:hint="default"/>
      </w:rPr>
    </w:lvl>
    <w:lvl w:ilvl="5" w:tplc="67FCC5A6" w:tentative="1">
      <w:start w:val="1"/>
      <w:numFmt w:val="bullet"/>
      <w:lvlText w:val="-"/>
      <w:lvlJc w:val="left"/>
      <w:pPr>
        <w:tabs>
          <w:tab w:val="num" w:pos="4320"/>
        </w:tabs>
        <w:ind w:left="4320" w:hanging="360"/>
      </w:pPr>
      <w:rPr>
        <w:rFonts w:ascii="Times New Roman" w:hAnsi="Times New Roman" w:hint="default"/>
      </w:rPr>
    </w:lvl>
    <w:lvl w:ilvl="6" w:tplc="F04E9DD8" w:tentative="1">
      <w:start w:val="1"/>
      <w:numFmt w:val="bullet"/>
      <w:lvlText w:val="-"/>
      <w:lvlJc w:val="left"/>
      <w:pPr>
        <w:tabs>
          <w:tab w:val="num" w:pos="5040"/>
        </w:tabs>
        <w:ind w:left="5040" w:hanging="360"/>
      </w:pPr>
      <w:rPr>
        <w:rFonts w:ascii="Times New Roman" w:hAnsi="Times New Roman" w:hint="default"/>
      </w:rPr>
    </w:lvl>
    <w:lvl w:ilvl="7" w:tplc="D1B21BB0" w:tentative="1">
      <w:start w:val="1"/>
      <w:numFmt w:val="bullet"/>
      <w:lvlText w:val="-"/>
      <w:lvlJc w:val="left"/>
      <w:pPr>
        <w:tabs>
          <w:tab w:val="num" w:pos="5760"/>
        </w:tabs>
        <w:ind w:left="5760" w:hanging="360"/>
      </w:pPr>
      <w:rPr>
        <w:rFonts w:ascii="Times New Roman" w:hAnsi="Times New Roman" w:hint="default"/>
      </w:rPr>
    </w:lvl>
    <w:lvl w:ilvl="8" w:tplc="B6AC750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6C06AE6"/>
    <w:multiLevelType w:val="hybridMultilevel"/>
    <w:tmpl w:val="5D7CC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F705D0"/>
    <w:multiLevelType w:val="hybridMultilevel"/>
    <w:tmpl w:val="3CD2A3F2"/>
    <w:lvl w:ilvl="0" w:tplc="211A31D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4A39B1"/>
    <w:multiLevelType w:val="hybridMultilevel"/>
    <w:tmpl w:val="0E38C4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
  </w:num>
  <w:num w:numId="4">
    <w:abstractNumId w:val="15"/>
  </w:num>
  <w:num w:numId="5">
    <w:abstractNumId w:val="5"/>
  </w:num>
  <w:num w:numId="6">
    <w:abstractNumId w:val="9"/>
  </w:num>
  <w:num w:numId="7">
    <w:abstractNumId w:val="16"/>
  </w:num>
  <w:num w:numId="8">
    <w:abstractNumId w:val="0"/>
  </w:num>
  <w:num w:numId="9">
    <w:abstractNumId w:val="12"/>
  </w:num>
  <w:num w:numId="10">
    <w:abstractNumId w:val="7"/>
  </w:num>
  <w:num w:numId="11">
    <w:abstractNumId w:val="6"/>
  </w:num>
  <w:num w:numId="12">
    <w:abstractNumId w:val="3"/>
  </w:num>
  <w:num w:numId="13">
    <w:abstractNumId w:val="10"/>
  </w:num>
  <w:num w:numId="14">
    <w:abstractNumId w:val="18"/>
  </w:num>
  <w:num w:numId="15">
    <w:abstractNumId w:val="4"/>
  </w:num>
  <w:num w:numId="16">
    <w:abstractNumId w:val="11"/>
  </w:num>
  <w:num w:numId="17">
    <w:abstractNumId w:val="2"/>
  </w:num>
  <w:num w:numId="18">
    <w:abstractNumId w:val="1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76A"/>
    <w:rsid w:val="0000174A"/>
    <w:rsid w:val="000226E0"/>
    <w:rsid w:val="00030639"/>
    <w:rsid w:val="00033B6A"/>
    <w:rsid w:val="00047A52"/>
    <w:rsid w:val="00062AED"/>
    <w:rsid w:val="00063357"/>
    <w:rsid w:val="00065172"/>
    <w:rsid w:val="00066298"/>
    <w:rsid w:val="000720CC"/>
    <w:rsid w:val="00072130"/>
    <w:rsid w:val="000733B7"/>
    <w:rsid w:val="00077C6E"/>
    <w:rsid w:val="0008407A"/>
    <w:rsid w:val="000863E2"/>
    <w:rsid w:val="000954DE"/>
    <w:rsid w:val="000A104B"/>
    <w:rsid w:val="000B2332"/>
    <w:rsid w:val="000B49F3"/>
    <w:rsid w:val="000D1F5B"/>
    <w:rsid w:val="000E6380"/>
    <w:rsid w:val="000E741E"/>
    <w:rsid w:val="000F1190"/>
    <w:rsid w:val="0010585C"/>
    <w:rsid w:val="00114776"/>
    <w:rsid w:val="0011589F"/>
    <w:rsid w:val="0012657A"/>
    <w:rsid w:val="00136484"/>
    <w:rsid w:val="0013655A"/>
    <w:rsid w:val="001569D9"/>
    <w:rsid w:val="001610CB"/>
    <w:rsid w:val="001622B4"/>
    <w:rsid w:val="00163ABB"/>
    <w:rsid w:val="00166BCF"/>
    <w:rsid w:val="00172845"/>
    <w:rsid w:val="0017329E"/>
    <w:rsid w:val="00174EE5"/>
    <w:rsid w:val="00181DDC"/>
    <w:rsid w:val="001A0726"/>
    <w:rsid w:val="001B4231"/>
    <w:rsid w:val="001C3642"/>
    <w:rsid w:val="001C4D36"/>
    <w:rsid w:val="001D5CF5"/>
    <w:rsid w:val="001E279C"/>
    <w:rsid w:val="001F26C3"/>
    <w:rsid w:val="001F5DF8"/>
    <w:rsid w:val="00200D74"/>
    <w:rsid w:val="00202BCC"/>
    <w:rsid w:val="002235DF"/>
    <w:rsid w:val="0022753A"/>
    <w:rsid w:val="0023347F"/>
    <w:rsid w:val="00243769"/>
    <w:rsid w:val="0024501A"/>
    <w:rsid w:val="002566FF"/>
    <w:rsid w:val="00260CB0"/>
    <w:rsid w:val="00266F39"/>
    <w:rsid w:val="0027308F"/>
    <w:rsid w:val="00275C8F"/>
    <w:rsid w:val="00281D54"/>
    <w:rsid w:val="002A39C1"/>
    <w:rsid w:val="002A49E2"/>
    <w:rsid w:val="002A7173"/>
    <w:rsid w:val="002B5F81"/>
    <w:rsid w:val="002C317A"/>
    <w:rsid w:val="002C4F0E"/>
    <w:rsid w:val="002C5C89"/>
    <w:rsid w:val="002C5F0F"/>
    <w:rsid w:val="002C7B68"/>
    <w:rsid w:val="002E088B"/>
    <w:rsid w:val="002F2B74"/>
    <w:rsid w:val="002F45EB"/>
    <w:rsid w:val="003014A1"/>
    <w:rsid w:val="00302721"/>
    <w:rsid w:val="003103D1"/>
    <w:rsid w:val="00312C69"/>
    <w:rsid w:val="003177C1"/>
    <w:rsid w:val="00320E4E"/>
    <w:rsid w:val="0032412C"/>
    <w:rsid w:val="003318C7"/>
    <w:rsid w:val="003365E2"/>
    <w:rsid w:val="00341AAC"/>
    <w:rsid w:val="003433A4"/>
    <w:rsid w:val="00346A7B"/>
    <w:rsid w:val="00356770"/>
    <w:rsid w:val="003571F0"/>
    <w:rsid w:val="00383F69"/>
    <w:rsid w:val="00392235"/>
    <w:rsid w:val="00395788"/>
    <w:rsid w:val="003A264F"/>
    <w:rsid w:val="003B4C4C"/>
    <w:rsid w:val="003B54F6"/>
    <w:rsid w:val="003C01FD"/>
    <w:rsid w:val="003C2CA7"/>
    <w:rsid w:val="003D5783"/>
    <w:rsid w:val="003E1E30"/>
    <w:rsid w:val="003F351A"/>
    <w:rsid w:val="003F78F1"/>
    <w:rsid w:val="00407934"/>
    <w:rsid w:val="00415FA1"/>
    <w:rsid w:val="004209AB"/>
    <w:rsid w:val="00425D0B"/>
    <w:rsid w:val="00434323"/>
    <w:rsid w:val="00434B16"/>
    <w:rsid w:val="0044159C"/>
    <w:rsid w:val="004439B5"/>
    <w:rsid w:val="004517A0"/>
    <w:rsid w:val="00456CC1"/>
    <w:rsid w:val="00461149"/>
    <w:rsid w:val="00461732"/>
    <w:rsid w:val="004633C6"/>
    <w:rsid w:val="00465673"/>
    <w:rsid w:val="00472A47"/>
    <w:rsid w:val="0047761C"/>
    <w:rsid w:val="00483A5F"/>
    <w:rsid w:val="00484158"/>
    <w:rsid w:val="004978F3"/>
    <w:rsid w:val="004A3107"/>
    <w:rsid w:val="004A6839"/>
    <w:rsid w:val="004B2A54"/>
    <w:rsid w:val="004C1176"/>
    <w:rsid w:val="004C1849"/>
    <w:rsid w:val="004C5744"/>
    <w:rsid w:val="004C6EAC"/>
    <w:rsid w:val="004E2DFC"/>
    <w:rsid w:val="004E3521"/>
    <w:rsid w:val="004F4834"/>
    <w:rsid w:val="00510F77"/>
    <w:rsid w:val="00513DAC"/>
    <w:rsid w:val="00522F6C"/>
    <w:rsid w:val="00525254"/>
    <w:rsid w:val="0052676A"/>
    <w:rsid w:val="00530D1F"/>
    <w:rsid w:val="00551CF8"/>
    <w:rsid w:val="005542D8"/>
    <w:rsid w:val="005564A1"/>
    <w:rsid w:val="005613F1"/>
    <w:rsid w:val="0057446B"/>
    <w:rsid w:val="00581FBE"/>
    <w:rsid w:val="00586737"/>
    <w:rsid w:val="0059407E"/>
    <w:rsid w:val="005B3E65"/>
    <w:rsid w:val="005C6E18"/>
    <w:rsid w:val="005E36D2"/>
    <w:rsid w:val="005E75AA"/>
    <w:rsid w:val="005F05C1"/>
    <w:rsid w:val="005F37B6"/>
    <w:rsid w:val="00605442"/>
    <w:rsid w:val="00620917"/>
    <w:rsid w:val="00636304"/>
    <w:rsid w:val="00637650"/>
    <w:rsid w:val="00637B69"/>
    <w:rsid w:val="006420AF"/>
    <w:rsid w:val="00654029"/>
    <w:rsid w:val="006578C6"/>
    <w:rsid w:val="00664800"/>
    <w:rsid w:val="0066653F"/>
    <w:rsid w:val="006748D6"/>
    <w:rsid w:val="00676366"/>
    <w:rsid w:val="0069049E"/>
    <w:rsid w:val="006934B5"/>
    <w:rsid w:val="00697EB7"/>
    <w:rsid w:val="006A2271"/>
    <w:rsid w:val="006C484C"/>
    <w:rsid w:val="006E28DD"/>
    <w:rsid w:val="006E547B"/>
    <w:rsid w:val="0070338B"/>
    <w:rsid w:val="007034EC"/>
    <w:rsid w:val="0070499F"/>
    <w:rsid w:val="00720852"/>
    <w:rsid w:val="0073147F"/>
    <w:rsid w:val="00732BE8"/>
    <w:rsid w:val="00733758"/>
    <w:rsid w:val="0073503A"/>
    <w:rsid w:val="00742EB3"/>
    <w:rsid w:val="00747022"/>
    <w:rsid w:val="00751F62"/>
    <w:rsid w:val="00754A44"/>
    <w:rsid w:val="007663E8"/>
    <w:rsid w:val="00785A63"/>
    <w:rsid w:val="00794A38"/>
    <w:rsid w:val="007973F4"/>
    <w:rsid w:val="00797C26"/>
    <w:rsid w:val="007B1DBE"/>
    <w:rsid w:val="007B79B5"/>
    <w:rsid w:val="007D419A"/>
    <w:rsid w:val="007E632B"/>
    <w:rsid w:val="007F2FFE"/>
    <w:rsid w:val="007F32BF"/>
    <w:rsid w:val="007F76CC"/>
    <w:rsid w:val="00801204"/>
    <w:rsid w:val="0080431D"/>
    <w:rsid w:val="008253DE"/>
    <w:rsid w:val="00825597"/>
    <w:rsid w:val="00833E3D"/>
    <w:rsid w:val="0084095B"/>
    <w:rsid w:val="00847368"/>
    <w:rsid w:val="0084761C"/>
    <w:rsid w:val="00854FA1"/>
    <w:rsid w:val="00864388"/>
    <w:rsid w:val="008656DD"/>
    <w:rsid w:val="00870EEA"/>
    <w:rsid w:val="00870FD6"/>
    <w:rsid w:val="008728C7"/>
    <w:rsid w:val="00880B51"/>
    <w:rsid w:val="008B071E"/>
    <w:rsid w:val="008B57B3"/>
    <w:rsid w:val="008C6C8A"/>
    <w:rsid w:val="008D1EB5"/>
    <w:rsid w:val="008D76A0"/>
    <w:rsid w:val="008E02D9"/>
    <w:rsid w:val="008E6CC2"/>
    <w:rsid w:val="008F0EB9"/>
    <w:rsid w:val="008F6066"/>
    <w:rsid w:val="009002F0"/>
    <w:rsid w:val="0090182C"/>
    <w:rsid w:val="009128A7"/>
    <w:rsid w:val="00923EBA"/>
    <w:rsid w:val="00925CEE"/>
    <w:rsid w:val="00937496"/>
    <w:rsid w:val="00937622"/>
    <w:rsid w:val="00952642"/>
    <w:rsid w:val="009551F4"/>
    <w:rsid w:val="0095576D"/>
    <w:rsid w:val="00967569"/>
    <w:rsid w:val="00972278"/>
    <w:rsid w:val="009807DD"/>
    <w:rsid w:val="00982C07"/>
    <w:rsid w:val="009835ED"/>
    <w:rsid w:val="0099603C"/>
    <w:rsid w:val="009A1E5A"/>
    <w:rsid w:val="009A7A41"/>
    <w:rsid w:val="009B7570"/>
    <w:rsid w:val="009C070F"/>
    <w:rsid w:val="009C3A45"/>
    <w:rsid w:val="009C4517"/>
    <w:rsid w:val="009C520A"/>
    <w:rsid w:val="009D4036"/>
    <w:rsid w:val="009E6D47"/>
    <w:rsid w:val="009E6EAB"/>
    <w:rsid w:val="009F307A"/>
    <w:rsid w:val="00A10F42"/>
    <w:rsid w:val="00A3252A"/>
    <w:rsid w:val="00A34B38"/>
    <w:rsid w:val="00A35002"/>
    <w:rsid w:val="00A4752C"/>
    <w:rsid w:val="00A47B30"/>
    <w:rsid w:val="00A52643"/>
    <w:rsid w:val="00A530D3"/>
    <w:rsid w:val="00A55DE2"/>
    <w:rsid w:val="00A606D6"/>
    <w:rsid w:val="00A654EE"/>
    <w:rsid w:val="00A744CB"/>
    <w:rsid w:val="00A807DF"/>
    <w:rsid w:val="00A8212F"/>
    <w:rsid w:val="00A84218"/>
    <w:rsid w:val="00A85E64"/>
    <w:rsid w:val="00A90605"/>
    <w:rsid w:val="00AA1443"/>
    <w:rsid w:val="00AA3A8E"/>
    <w:rsid w:val="00AB7231"/>
    <w:rsid w:val="00AC05C0"/>
    <w:rsid w:val="00AD59A1"/>
    <w:rsid w:val="00AE6EDA"/>
    <w:rsid w:val="00AF0FC2"/>
    <w:rsid w:val="00AF1D83"/>
    <w:rsid w:val="00AF78EE"/>
    <w:rsid w:val="00B00E71"/>
    <w:rsid w:val="00B032AF"/>
    <w:rsid w:val="00B168E5"/>
    <w:rsid w:val="00B44103"/>
    <w:rsid w:val="00B526A6"/>
    <w:rsid w:val="00B656DF"/>
    <w:rsid w:val="00B70941"/>
    <w:rsid w:val="00B709EE"/>
    <w:rsid w:val="00B745FA"/>
    <w:rsid w:val="00B74F06"/>
    <w:rsid w:val="00B85437"/>
    <w:rsid w:val="00B9364F"/>
    <w:rsid w:val="00BA7E16"/>
    <w:rsid w:val="00BB0219"/>
    <w:rsid w:val="00BB5205"/>
    <w:rsid w:val="00BC173C"/>
    <w:rsid w:val="00BC42DC"/>
    <w:rsid w:val="00BD1752"/>
    <w:rsid w:val="00BD1CE5"/>
    <w:rsid w:val="00BD30BC"/>
    <w:rsid w:val="00BF4760"/>
    <w:rsid w:val="00C01B02"/>
    <w:rsid w:val="00C07C91"/>
    <w:rsid w:val="00C14ECE"/>
    <w:rsid w:val="00C14EE2"/>
    <w:rsid w:val="00C27199"/>
    <w:rsid w:val="00C34ECC"/>
    <w:rsid w:val="00C35183"/>
    <w:rsid w:val="00C375EE"/>
    <w:rsid w:val="00C60130"/>
    <w:rsid w:val="00C60B71"/>
    <w:rsid w:val="00C92812"/>
    <w:rsid w:val="00C9513D"/>
    <w:rsid w:val="00C952FA"/>
    <w:rsid w:val="00CA2F59"/>
    <w:rsid w:val="00CA4BDB"/>
    <w:rsid w:val="00CA59AB"/>
    <w:rsid w:val="00CA60E9"/>
    <w:rsid w:val="00CB2FC3"/>
    <w:rsid w:val="00CB7E6D"/>
    <w:rsid w:val="00CC1BDC"/>
    <w:rsid w:val="00CC1CFF"/>
    <w:rsid w:val="00CE7DD3"/>
    <w:rsid w:val="00CF45EA"/>
    <w:rsid w:val="00CF4867"/>
    <w:rsid w:val="00D21BC9"/>
    <w:rsid w:val="00D22C26"/>
    <w:rsid w:val="00D23887"/>
    <w:rsid w:val="00D24671"/>
    <w:rsid w:val="00D41C91"/>
    <w:rsid w:val="00D5387E"/>
    <w:rsid w:val="00D62431"/>
    <w:rsid w:val="00D710B1"/>
    <w:rsid w:val="00DC4CBC"/>
    <w:rsid w:val="00DC6312"/>
    <w:rsid w:val="00DD666C"/>
    <w:rsid w:val="00DE3274"/>
    <w:rsid w:val="00DE7598"/>
    <w:rsid w:val="00DF457B"/>
    <w:rsid w:val="00E00892"/>
    <w:rsid w:val="00E105A1"/>
    <w:rsid w:val="00E164CE"/>
    <w:rsid w:val="00E31782"/>
    <w:rsid w:val="00E35102"/>
    <w:rsid w:val="00E37831"/>
    <w:rsid w:val="00E378E6"/>
    <w:rsid w:val="00E42E1B"/>
    <w:rsid w:val="00E508CA"/>
    <w:rsid w:val="00E62017"/>
    <w:rsid w:val="00E723CB"/>
    <w:rsid w:val="00E760A0"/>
    <w:rsid w:val="00E774E9"/>
    <w:rsid w:val="00E852C1"/>
    <w:rsid w:val="00E977B9"/>
    <w:rsid w:val="00EA2CE2"/>
    <w:rsid w:val="00EB4816"/>
    <w:rsid w:val="00EB49C5"/>
    <w:rsid w:val="00EC14B5"/>
    <w:rsid w:val="00EC295F"/>
    <w:rsid w:val="00ED4A32"/>
    <w:rsid w:val="00EE0E12"/>
    <w:rsid w:val="00EE2AE4"/>
    <w:rsid w:val="00F05F63"/>
    <w:rsid w:val="00F56714"/>
    <w:rsid w:val="00F7022F"/>
    <w:rsid w:val="00F74EF0"/>
    <w:rsid w:val="00F81D6F"/>
    <w:rsid w:val="00F84241"/>
    <w:rsid w:val="00F85BBE"/>
    <w:rsid w:val="00FA1DE3"/>
    <w:rsid w:val="00FA501C"/>
    <w:rsid w:val="00FA6C5A"/>
    <w:rsid w:val="00FB25AE"/>
    <w:rsid w:val="00FB3157"/>
    <w:rsid w:val="00FB7359"/>
    <w:rsid w:val="00FC27CB"/>
    <w:rsid w:val="00FC41B2"/>
    <w:rsid w:val="00FC6245"/>
    <w:rsid w:val="00FF00F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24D6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76A"/>
    <w:pPr>
      <w:ind w:left="720"/>
      <w:contextualSpacing/>
    </w:pPr>
  </w:style>
  <w:style w:type="character" w:styleId="CommentReference">
    <w:name w:val="annotation reference"/>
    <w:basedOn w:val="DefaultParagraphFont"/>
    <w:uiPriority w:val="99"/>
    <w:semiHidden/>
    <w:unhideWhenUsed/>
    <w:rsid w:val="00870EEA"/>
    <w:rPr>
      <w:sz w:val="18"/>
      <w:szCs w:val="18"/>
    </w:rPr>
  </w:style>
  <w:style w:type="paragraph" w:styleId="CommentText">
    <w:name w:val="annotation text"/>
    <w:basedOn w:val="Normal"/>
    <w:link w:val="CommentTextChar"/>
    <w:uiPriority w:val="99"/>
    <w:semiHidden/>
    <w:unhideWhenUsed/>
    <w:rsid w:val="00870EEA"/>
  </w:style>
  <w:style w:type="character" w:customStyle="1" w:styleId="CommentTextChar">
    <w:name w:val="Comment Text Char"/>
    <w:basedOn w:val="DefaultParagraphFont"/>
    <w:link w:val="CommentText"/>
    <w:uiPriority w:val="99"/>
    <w:semiHidden/>
    <w:rsid w:val="00870EEA"/>
  </w:style>
  <w:style w:type="paragraph" w:styleId="CommentSubject">
    <w:name w:val="annotation subject"/>
    <w:basedOn w:val="CommentText"/>
    <w:next w:val="CommentText"/>
    <w:link w:val="CommentSubjectChar"/>
    <w:uiPriority w:val="99"/>
    <w:semiHidden/>
    <w:unhideWhenUsed/>
    <w:rsid w:val="00870EEA"/>
    <w:rPr>
      <w:b/>
      <w:bCs/>
      <w:sz w:val="20"/>
      <w:szCs w:val="20"/>
    </w:rPr>
  </w:style>
  <w:style w:type="character" w:customStyle="1" w:styleId="CommentSubjectChar">
    <w:name w:val="Comment Subject Char"/>
    <w:basedOn w:val="CommentTextChar"/>
    <w:link w:val="CommentSubject"/>
    <w:uiPriority w:val="99"/>
    <w:semiHidden/>
    <w:rsid w:val="00870EEA"/>
    <w:rPr>
      <w:b/>
      <w:bCs/>
      <w:sz w:val="20"/>
      <w:szCs w:val="20"/>
    </w:rPr>
  </w:style>
  <w:style w:type="paragraph" w:styleId="BalloonText">
    <w:name w:val="Balloon Text"/>
    <w:basedOn w:val="Normal"/>
    <w:link w:val="BalloonTextChar"/>
    <w:uiPriority w:val="99"/>
    <w:semiHidden/>
    <w:unhideWhenUsed/>
    <w:rsid w:val="00870EEA"/>
    <w:rPr>
      <w:sz w:val="18"/>
      <w:szCs w:val="18"/>
    </w:rPr>
  </w:style>
  <w:style w:type="character" w:customStyle="1" w:styleId="BalloonTextChar">
    <w:name w:val="Balloon Text Char"/>
    <w:basedOn w:val="DefaultParagraphFont"/>
    <w:link w:val="BalloonText"/>
    <w:uiPriority w:val="99"/>
    <w:semiHidden/>
    <w:rsid w:val="00870EEA"/>
    <w:rPr>
      <w:sz w:val="18"/>
      <w:szCs w:val="18"/>
    </w:rPr>
  </w:style>
  <w:style w:type="paragraph" w:styleId="Footer">
    <w:name w:val="footer"/>
    <w:basedOn w:val="Normal"/>
    <w:link w:val="FooterChar"/>
    <w:uiPriority w:val="99"/>
    <w:unhideWhenUsed/>
    <w:rsid w:val="00BD30BC"/>
    <w:pPr>
      <w:tabs>
        <w:tab w:val="center" w:pos="4680"/>
        <w:tab w:val="right" w:pos="9360"/>
      </w:tabs>
    </w:pPr>
  </w:style>
  <w:style w:type="character" w:customStyle="1" w:styleId="FooterChar">
    <w:name w:val="Footer Char"/>
    <w:basedOn w:val="DefaultParagraphFont"/>
    <w:link w:val="Footer"/>
    <w:uiPriority w:val="99"/>
    <w:rsid w:val="00BD30BC"/>
  </w:style>
  <w:style w:type="character" w:styleId="PageNumber">
    <w:name w:val="page number"/>
    <w:basedOn w:val="DefaultParagraphFont"/>
    <w:uiPriority w:val="99"/>
    <w:semiHidden/>
    <w:unhideWhenUsed/>
    <w:rsid w:val="00BD3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5613">
      <w:bodyDiv w:val="1"/>
      <w:marLeft w:val="0"/>
      <w:marRight w:val="0"/>
      <w:marTop w:val="0"/>
      <w:marBottom w:val="0"/>
      <w:divBdr>
        <w:top w:val="none" w:sz="0" w:space="0" w:color="auto"/>
        <w:left w:val="none" w:sz="0" w:space="0" w:color="auto"/>
        <w:bottom w:val="none" w:sz="0" w:space="0" w:color="auto"/>
        <w:right w:val="none" w:sz="0" w:space="0" w:color="auto"/>
      </w:divBdr>
      <w:divsChild>
        <w:div w:id="404425593">
          <w:marLeft w:val="274"/>
          <w:marRight w:val="0"/>
          <w:marTop w:val="86"/>
          <w:marBottom w:val="0"/>
          <w:divBdr>
            <w:top w:val="none" w:sz="0" w:space="0" w:color="auto"/>
            <w:left w:val="none" w:sz="0" w:space="0" w:color="auto"/>
            <w:bottom w:val="none" w:sz="0" w:space="0" w:color="auto"/>
            <w:right w:val="none" w:sz="0" w:space="0" w:color="auto"/>
          </w:divBdr>
        </w:div>
        <w:div w:id="1214580611">
          <w:marLeft w:val="274"/>
          <w:marRight w:val="0"/>
          <w:marTop w:val="86"/>
          <w:marBottom w:val="0"/>
          <w:divBdr>
            <w:top w:val="none" w:sz="0" w:space="0" w:color="auto"/>
            <w:left w:val="none" w:sz="0" w:space="0" w:color="auto"/>
            <w:bottom w:val="none" w:sz="0" w:space="0" w:color="auto"/>
            <w:right w:val="none" w:sz="0" w:space="0" w:color="auto"/>
          </w:divBdr>
        </w:div>
        <w:div w:id="1051029151">
          <w:marLeft w:val="994"/>
          <w:marRight w:val="0"/>
          <w:marTop w:val="86"/>
          <w:marBottom w:val="0"/>
          <w:divBdr>
            <w:top w:val="none" w:sz="0" w:space="0" w:color="auto"/>
            <w:left w:val="none" w:sz="0" w:space="0" w:color="auto"/>
            <w:bottom w:val="none" w:sz="0" w:space="0" w:color="auto"/>
            <w:right w:val="none" w:sz="0" w:space="0" w:color="auto"/>
          </w:divBdr>
        </w:div>
        <w:div w:id="1484658668">
          <w:marLeft w:val="994"/>
          <w:marRight w:val="0"/>
          <w:marTop w:val="86"/>
          <w:marBottom w:val="0"/>
          <w:divBdr>
            <w:top w:val="none" w:sz="0" w:space="0" w:color="auto"/>
            <w:left w:val="none" w:sz="0" w:space="0" w:color="auto"/>
            <w:bottom w:val="none" w:sz="0" w:space="0" w:color="auto"/>
            <w:right w:val="none" w:sz="0" w:space="0" w:color="auto"/>
          </w:divBdr>
        </w:div>
        <w:div w:id="210845805">
          <w:marLeft w:val="994"/>
          <w:marRight w:val="0"/>
          <w:marTop w:val="86"/>
          <w:marBottom w:val="0"/>
          <w:divBdr>
            <w:top w:val="none" w:sz="0" w:space="0" w:color="auto"/>
            <w:left w:val="none" w:sz="0" w:space="0" w:color="auto"/>
            <w:bottom w:val="none" w:sz="0" w:space="0" w:color="auto"/>
            <w:right w:val="none" w:sz="0" w:space="0" w:color="auto"/>
          </w:divBdr>
        </w:div>
        <w:div w:id="957642753">
          <w:marLeft w:val="994"/>
          <w:marRight w:val="0"/>
          <w:marTop w:val="86"/>
          <w:marBottom w:val="0"/>
          <w:divBdr>
            <w:top w:val="none" w:sz="0" w:space="0" w:color="auto"/>
            <w:left w:val="none" w:sz="0" w:space="0" w:color="auto"/>
            <w:bottom w:val="none" w:sz="0" w:space="0" w:color="auto"/>
            <w:right w:val="none" w:sz="0" w:space="0" w:color="auto"/>
          </w:divBdr>
        </w:div>
        <w:div w:id="1521775174">
          <w:marLeft w:val="994"/>
          <w:marRight w:val="0"/>
          <w:marTop w:val="86"/>
          <w:marBottom w:val="0"/>
          <w:divBdr>
            <w:top w:val="none" w:sz="0" w:space="0" w:color="auto"/>
            <w:left w:val="none" w:sz="0" w:space="0" w:color="auto"/>
            <w:bottom w:val="none" w:sz="0" w:space="0" w:color="auto"/>
            <w:right w:val="none" w:sz="0" w:space="0" w:color="auto"/>
          </w:divBdr>
        </w:div>
        <w:div w:id="2063170815">
          <w:marLeft w:val="994"/>
          <w:marRight w:val="0"/>
          <w:marTop w:val="86"/>
          <w:marBottom w:val="0"/>
          <w:divBdr>
            <w:top w:val="none" w:sz="0" w:space="0" w:color="auto"/>
            <w:left w:val="none" w:sz="0" w:space="0" w:color="auto"/>
            <w:bottom w:val="none" w:sz="0" w:space="0" w:color="auto"/>
            <w:right w:val="none" w:sz="0" w:space="0" w:color="auto"/>
          </w:divBdr>
        </w:div>
      </w:divsChild>
    </w:div>
    <w:div w:id="32924630">
      <w:bodyDiv w:val="1"/>
      <w:marLeft w:val="0"/>
      <w:marRight w:val="0"/>
      <w:marTop w:val="0"/>
      <w:marBottom w:val="0"/>
      <w:divBdr>
        <w:top w:val="none" w:sz="0" w:space="0" w:color="auto"/>
        <w:left w:val="none" w:sz="0" w:space="0" w:color="auto"/>
        <w:bottom w:val="none" w:sz="0" w:space="0" w:color="auto"/>
        <w:right w:val="none" w:sz="0" w:space="0" w:color="auto"/>
      </w:divBdr>
    </w:div>
    <w:div w:id="104422441">
      <w:bodyDiv w:val="1"/>
      <w:marLeft w:val="0"/>
      <w:marRight w:val="0"/>
      <w:marTop w:val="0"/>
      <w:marBottom w:val="0"/>
      <w:divBdr>
        <w:top w:val="none" w:sz="0" w:space="0" w:color="auto"/>
        <w:left w:val="none" w:sz="0" w:space="0" w:color="auto"/>
        <w:bottom w:val="none" w:sz="0" w:space="0" w:color="auto"/>
        <w:right w:val="none" w:sz="0" w:space="0" w:color="auto"/>
      </w:divBdr>
      <w:divsChild>
        <w:div w:id="976715080">
          <w:marLeft w:val="778"/>
          <w:marRight w:val="0"/>
          <w:marTop w:val="106"/>
          <w:marBottom w:val="0"/>
          <w:divBdr>
            <w:top w:val="none" w:sz="0" w:space="0" w:color="auto"/>
            <w:left w:val="none" w:sz="0" w:space="0" w:color="auto"/>
            <w:bottom w:val="none" w:sz="0" w:space="0" w:color="auto"/>
            <w:right w:val="none" w:sz="0" w:space="0" w:color="auto"/>
          </w:divBdr>
        </w:div>
        <w:div w:id="107625007">
          <w:marLeft w:val="1354"/>
          <w:marRight w:val="0"/>
          <w:marTop w:val="96"/>
          <w:marBottom w:val="0"/>
          <w:divBdr>
            <w:top w:val="none" w:sz="0" w:space="0" w:color="auto"/>
            <w:left w:val="none" w:sz="0" w:space="0" w:color="auto"/>
            <w:bottom w:val="none" w:sz="0" w:space="0" w:color="auto"/>
            <w:right w:val="none" w:sz="0" w:space="0" w:color="auto"/>
          </w:divBdr>
        </w:div>
        <w:div w:id="1560744786">
          <w:marLeft w:val="1354"/>
          <w:marRight w:val="0"/>
          <w:marTop w:val="96"/>
          <w:marBottom w:val="0"/>
          <w:divBdr>
            <w:top w:val="none" w:sz="0" w:space="0" w:color="auto"/>
            <w:left w:val="none" w:sz="0" w:space="0" w:color="auto"/>
            <w:bottom w:val="none" w:sz="0" w:space="0" w:color="auto"/>
            <w:right w:val="none" w:sz="0" w:space="0" w:color="auto"/>
          </w:divBdr>
        </w:div>
        <w:div w:id="841318362">
          <w:marLeft w:val="1354"/>
          <w:marRight w:val="0"/>
          <w:marTop w:val="96"/>
          <w:marBottom w:val="0"/>
          <w:divBdr>
            <w:top w:val="none" w:sz="0" w:space="0" w:color="auto"/>
            <w:left w:val="none" w:sz="0" w:space="0" w:color="auto"/>
            <w:bottom w:val="none" w:sz="0" w:space="0" w:color="auto"/>
            <w:right w:val="none" w:sz="0" w:space="0" w:color="auto"/>
          </w:divBdr>
        </w:div>
        <w:div w:id="1043554591">
          <w:marLeft w:val="1354"/>
          <w:marRight w:val="0"/>
          <w:marTop w:val="96"/>
          <w:marBottom w:val="0"/>
          <w:divBdr>
            <w:top w:val="none" w:sz="0" w:space="0" w:color="auto"/>
            <w:left w:val="none" w:sz="0" w:space="0" w:color="auto"/>
            <w:bottom w:val="none" w:sz="0" w:space="0" w:color="auto"/>
            <w:right w:val="none" w:sz="0" w:space="0" w:color="auto"/>
          </w:divBdr>
        </w:div>
      </w:divsChild>
    </w:div>
    <w:div w:id="113181290">
      <w:bodyDiv w:val="1"/>
      <w:marLeft w:val="0"/>
      <w:marRight w:val="0"/>
      <w:marTop w:val="0"/>
      <w:marBottom w:val="0"/>
      <w:divBdr>
        <w:top w:val="none" w:sz="0" w:space="0" w:color="auto"/>
        <w:left w:val="none" w:sz="0" w:space="0" w:color="auto"/>
        <w:bottom w:val="none" w:sz="0" w:space="0" w:color="auto"/>
        <w:right w:val="none" w:sz="0" w:space="0" w:color="auto"/>
      </w:divBdr>
      <w:divsChild>
        <w:div w:id="1439640025">
          <w:marLeft w:val="547"/>
          <w:marRight w:val="0"/>
          <w:marTop w:val="86"/>
          <w:marBottom w:val="0"/>
          <w:divBdr>
            <w:top w:val="none" w:sz="0" w:space="0" w:color="auto"/>
            <w:left w:val="none" w:sz="0" w:space="0" w:color="auto"/>
            <w:bottom w:val="none" w:sz="0" w:space="0" w:color="auto"/>
            <w:right w:val="none" w:sz="0" w:space="0" w:color="auto"/>
          </w:divBdr>
        </w:div>
        <w:div w:id="1681856797">
          <w:marLeft w:val="547"/>
          <w:marRight w:val="0"/>
          <w:marTop w:val="86"/>
          <w:marBottom w:val="0"/>
          <w:divBdr>
            <w:top w:val="none" w:sz="0" w:space="0" w:color="auto"/>
            <w:left w:val="none" w:sz="0" w:space="0" w:color="auto"/>
            <w:bottom w:val="none" w:sz="0" w:space="0" w:color="auto"/>
            <w:right w:val="none" w:sz="0" w:space="0" w:color="auto"/>
          </w:divBdr>
        </w:div>
      </w:divsChild>
    </w:div>
    <w:div w:id="134572554">
      <w:bodyDiv w:val="1"/>
      <w:marLeft w:val="0"/>
      <w:marRight w:val="0"/>
      <w:marTop w:val="0"/>
      <w:marBottom w:val="0"/>
      <w:divBdr>
        <w:top w:val="none" w:sz="0" w:space="0" w:color="auto"/>
        <w:left w:val="none" w:sz="0" w:space="0" w:color="auto"/>
        <w:bottom w:val="none" w:sz="0" w:space="0" w:color="auto"/>
        <w:right w:val="none" w:sz="0" w:space="0" w:color="auto"/>
      </w:divBdr>
      <w:divsChild>
        <w:div w:id="569273534">
          <w:marLeft w:val="274"/>
          <w:marRight w:val="0"/>
          <w:marTop w:val="86"/>
          <w:marBottom w:val="0"/>
          <w:divBdr>
            <w:top w:val="none" w:sz="0" w:space="0" w:color="auto"/>
            <w:left w:val="none" w:sz="0" w:space="0" w:color="auto"/>
            <w:bottom w:val="none" w:sz="0" w:space="0" w:color="auto"/>
            <w:right w:val="none" w:sz="0" w:space="0" w:color="auto"/>
          </w:divBdr>
        </w:div>
        <w:div w:id="1889224079">
          <w:marLeft w:val="274"/>
          <w:marRight w:val="0"/>
          <w:marTop w:val="86"/>
          <w:marBottom w:val="0"/>
          <w:divBdr>
            <w:top w:val="none" w:sz="0" w:space="0" w:color="auto"/>
            <w:left w:val="none" w:sz="0" w:space="0" w:color="auto"/>
            <w:bottom w:val="none" w:sz="0" w:space="0" w:color="auto"/>
            <w:right w:val="none" w:sz="0" w:space="0" w:color="auto"/>
          </w:divBdr>
        </w:div>
        <w:div w:id="709037454">
          <w:marLeft w:val="994"/>
          <w:marRight w:val="0"/>
          <w:marTop w:val="86"/>
          <w:marBottom w:val="0"/>
          <w:divBdr>
            <w:top w:val="none" w:sz="0" w:space="0" w:color="auto"/>
            <w:left w:val="none" w:sz="0" w:space="0" w:color="auto"/>
            <w:bottom w:val="none" w:sz="0" w:space="0" w:color="auto"/>
            <w:right w:val="none" w:sz="0" w:space="0" w:color="auto"/>
          </w:divBdr>
        </w:div>
      </w:divsChild>
    </w:div>
    <w:div w:id="143008757">
      <w:bodyDiv w:val="1"/>
      <w:marLeft w:val="0"/>
      <w:marRight w:val="0"/>
      <w:marTop w:val="0"/>
      <w:marBottom w:val="0"/>
      <w:divBdr>
        <w:top w:val="none" w:sz="0" w:space="0" w:color="auto"/>
        <w:left w:val="none" w:sz="0" w:space="0" w:color="auto"/>
        <w:bottom w:val="none" w:sz="0" w:space="0" w:color="auto"/>
        <w:right w:val="none" w:sz="0" w:space="0" w:color="auto"/>
      </w:divBdr>
      <w:divsChild>
        <w:div w:id="2111075463">
          <w:marLeft w:val="547"/>
          <w:marRight w:val="0"/>
          <w:marTop w:val="144"/>
          <w:marBottom w:val="0"/>
          <w:divBdr>
            <w:top w:val="none" w:sz="0" w:space="0" w:color="auto"/>
            <w:left w:val="none" w:sz="0" w:space="0" w:color="auto"/>
            <w:bottom w:val="none" w:sz="0" w:space="0" w:color="auto"/>
            <w:right w:val="none" w:sz="0" w:space="0" w:color="auto"/>
          </w:divBdr>
        </w:div>
        <w:div w:id="2116241205">
          <w:marLeft w:val="1166"/>
          <w:marRight w:val="0"/>
          <w:marTop w:val="125"/>
          <w:marBottom w:val="0"/>
          <w:divBdr>
            <w:top w:val="none" w:sz="0" w:space="0" w:color="auto"/>
            <w:left w:val="none" w:sz="0" w:space="0" w:color="auto"/>
            <w:bottom w:val="none" w:sz="0" w:space="0" w:color="auto"/>
            <w:right w:val="none" w:sz="0" w:space="0" w:color="auto"/>
          </w:divBdr>
        </w:div>
        <w:div w:id="187379438">
          <w:marLeft w:val="1800"/>
          <w:marRight w:val="0"/>
          <w:marTop w:val="115"/>
          <w:marBottom w:val="0"/>
          <w:divBdr>
            <w:top w:val="none" w:sz="0" w:space="0" w:color="auto"/>
            <w:left w:val="none" w:sz="0" w:space="0" w:color="auto"/>
            <w:bottom w:val="none" w:sz="0" w:space="0" w:color="auto"/>
            <w:right w:val="none" w:sz="0" w:space="0" w:color="auto"/>
          </w:divBdr>
        </w:div>
      </w:divsChild>
    </w:div>
    <w:div w:id="192966635">
      <w:bodyDiv w:val="1"/>
      <w:marLeft w:val="0"/>
      <w:marRight w:val="0"/>
      <w:marTop w:val="0"/>
      <w:marBottom w:val="0"/>
      <w:divBdr>
        <w:top w:val="none" w:sz="0" w:space="0" w:color="auto"/>
        <w:left w:val="none" w:sz="0" w:space="0" w:color="auto"/>
        <w:bottom w:val="none" w:sz="0" w:space="0" w:color="auto"/>
        <w:right w:val="none" w:sz="0" w:space="0" w:color="auto"/>
      </w:divBdr>
      <w:divsChild>
        <w:div w:id="781146780">
          <w:marLeft w:val="720"/>
          <w:marRight w:val="0"/>
          <w:marTop w:val="0"/>
          <w:marBottom w:val="0"/>
          <w:divBdr>
            <w:top w:val="none" w:sz="0" w:space="0" w:color="auto"/>
            <w:left w:val="none" w:sz="0" w:space="0" w:color="auto"/>
            <w:bottom w:val="none" w:sz="0" w:space="0" w:color="auto"/>
            <w:right w:val="none" w:sz="0" w:space="0" w:color="auto"/>
          </w:divBdr>
        </w:div>
        <w:div w:id="1249148322">
          <w:marLeft w:val="720"/>
          <w:marRight w:val="0"/>
          <w:marTop w:val="0"/>
          <w:marBottom w:val="0"/>
          <w:divBdr>
            <w:top w:val="none" w:sz="0" w:space="0" w:color="auto"/>
            <w:left w:val="none" w:sz="0" w:space="0" w:color="auto"/>
            <w:bottom w:val="none" w:sz="0" w:space="0" w:color="auto"/>
            <w:right w:val="none" w:sz="0" w:space="0" w:color="auto"/>
          </w:divBdr>
        </w:div>
        <w:div w:id="1559826810">
          <w:marLeft w:val="720"/>
          <w:marRight w:val="0"/>
          <w:marTop w:val="0"/>
          <w:marBottom w:val="0"/>
          <w:divBdr>
            <w:top w:val="none" w:sz="0" w:space="0" w:color="auto"/>
            <w:left w:val="none" w:sz="0" w:space="0" w:color="auto"/>
            <w:bottom w:val="none" w:sz="0" w:space="0" w:color="auto"/>
            <w:right w:val="none" w:sz="0" w:space="0" w:color="auto"/>
          </w:divBdr>
        </w:div>
      </w:divsChild>
    </w:div>
    <w:div w:id="235676437">
      <w:bodyDiv w:val="1"/>
      <w:marLeft w:val="0"/>
      <w:marRight w:val="0"/>
      <w:marTop w:val="0"/>
      <w:marBottom w:val="0"/>
      <w:divBdr>
        <w:top w:val="none" w:sz="0" w:space="0" w:color="auto"/>
        <w:left w:val="none" w:sz="0" w:space="0" w:color="auto"/>
        <w:bottom w:val="none" w:sz="0" w:space="0" w:color="auto"/>
        <w:right w:val="none" w:sz="0" w:space="0" w:color="auto"/>
      </w:divBdr>
      <w:divsChild>
        <w:div w:id="482162524">
          <w:marLeft w:val="547"/>
          <w:marRight w:val="0"/>
          <w:marTop w:val="144"/>
          <w:marBottom w:val="0"/>
          <w:divBdr>
            <w:top w:val="none" w:sz="0" w:space="0" w:color="auto"/>
            <w:left w:val="none" w:sz="0" w:space="0" w:color="auto"/>
            <w:bottom w:val="none" w:sz="0" w:space="0" w:color="auto"/>
            <w:right w:val="none" w:sz="0" w:space="0" w:color="auto"/>
          </w:divBdr>
        </w:div>
        <w:div w:id="2052724198">
          <w:marLeft w:val="1166"/>
          <w:marRight w:val="0"/>
          <w:marTop w:val="125"/>
          <w:marBottom w:val="0"/>
          <w:divBdr>
            <w:top w:val="none" w:sz="0" w:space="0" w:color="auto"/>
            <w:left w:val="none" w:sz="0" w:space="0" w:color="auto"/>
            <w:bottom w:val="none" w:sz="0" w:space="0" w:color="auto"/>
            <w:right w:val="none" w:sz="0" w:space="0" w:color="auto"/>
          </w:divBdr>
        </w:div>
        <w:div w:id="678429669">
          <w:marLeft w:val="1166"/>
          <w:marRight w:val="0"/>
          <w:marTop w:val="125"/>
          <w:marBottom w:val="0"/>
          <w:divBdr>
            <w:top w:val="none" w:sz="0" w:space="0" w:color="auto"/>
            <w:left w:val="none" w:sz="0" w:space="0" w:color="auto"/>
            <w:bottom w:val="none" w:sz="0" w:space="0" w:color="auto"/>
            <w:right w:val="none" w:sz="0" w:space="0" w:color="auto"/>
          </w:divBdr>
        </w:div>
        <w:div w:id="1957330400">
          <w:marLeft w:val="1166"/>
          <w:marRight w:val="0"/>
          <w:marTop w:val="125"/>
          <w:marBottom w:val="0"/>
          <w:divBdr>
            <w:top w:val="none" w:sz="0" w:space="0" w:color="auto"/>
            <w:left w:val="none" w:sz="0" w:space="0" w:color="auto"/>
            <w:bottom w:val="none" w:sz="0" w:space="0" w:color="auto"/>
            <w:right w:val="none" w:sz="0" w:space="0" w:color="auto"/>
          </w:divBdr>
        </w:div>
        <w:div w:id="1628588249">
          <w:marLeft w:val="1166"/>
          <w:marRight w:val="0"/>
          <w:marTop w:val="125"/>
          <w:marBottom w:val="0"/>
          <w:divBdr>
            <w:top w:val="none" w:sz="0" w:space="0" w:color="auto"/>
            <w:left w:val="none" w:sz="0" w:space="0" w:color="auto"/>
            <w:bottom w:val="none" w:sz="0" w:space="0" w:color="auto"/>
            <w:right w:val="none" w:sz="0" w:space="0" w:color="auto"/>
          </w:divBdr>
        </w:div>
        <w:div w:id="371463773">
          <w:marLeft w:val="1800"/>
          <w:marRight w:val="0"/>
          <w:marTop w:val="115"/>
          <w:marBottom w:val="0"/>
          <w:divBdr>
            <w:top w:val="none" w:sz="0" w:space="0" w:color="auto"/>
            <w:left w:val="none" w:sz="0" w:space="0" w:color="auto"/>
            <w:bottom w:val="none" w:sz="0" w:space="0" w:color="auto"/>
            <w:right w:val="none" w:sz="0" w:space="0" w:color="auto"/>
          </w:divBdr>
        </w:div>
        <w:div w:id="1183861028">
          <w:marLeft w:val="2520"/>
          <w:marRight w:val="0"/>
          <w:marTop w:val="106"/>
          <w:marBottom w:val="0"/>
          <w:divBdr>
            <w:top w:val="none" w:sz="0" w:space="0" w:color="auto"/>
            <w:left w:val="none" w:sz="0" w:space="0" w:color="auto"/>
            <w:bottom w:val="none" w:sz="0" w:space="0" w:color="auto"/>
            <w:right w:val="none" w:sz="0" w:space="0" w:color="auto"/>
          </w:divBdr>
        </w:div>
      </w:divsChild>
    </w:div>
    <w:div w:id="257296983">
      <w:bodyDiv w:val="1"/>
      <w:marLeft w:val="0"/>
      <w:marRight w:val="0"/>
      <w:marTop w:val="0"/>
      <w:marBottom w:val="0"/>
      <w:divBdr>
        <w:top w:val="none" w:sz="0" w:space="0" w:color="auto"/>
        <w:left w:val="none" w:sz="0" w:space="0" w:color="auto"/>
        <w:bottom w:val="none" w:sz="0" w:space="0" w:color="auto"/>
        <w:right w:val="none" w:sz="0" w:space="0" w:color="auto"/>
      </w:divBdr>
      <w:divsChild>
        <w:div w:id="955450313">
          <w:marLeft w:val="1166"/>
          <w:marRight w:val="0"/>
          <w:marTop w:val="86"/>
          <w:marBottom w:val="0"/>
          <w:divBdr>
            <w:top w:val="none" w:sz="0" w:space="0" w:color="auto"/>
            <w:left w:val="none" w:sz="0" w:space="0" w:color="auto"/>
            <w:bottom w:val="none" w:sz="0" w:space="0" w:color="auto"/>
            <w:right w:val="none" w:sz="0" w:space="0" w:color="auto"/>
          </w:divBdr>
        </w:div>
        <w:div w:id="1535851449">
          <w:marLeft w:val="1166"/>
          <w:marRight w:val="0"/>
          <w:marTop w:val="86"/>
          <w:marBottom w:val="0"/>
          <w:divBdr>
            <w:top w:val="none" w:sz="0" w:space="0" w:color="auto"/>
            <w:left w:val="none" w:sz="0" w:space="0" w:color="auto"/>
            <w:bottom w:val="none" w:sz="0" w:space="0" w:color="auto"/>
            <w:right w:val="none" w:sz="0" w:space="0" w:color="auto"/>
          </w:divBdr>
        </w:div>
        <w:div w:id="517619081">
          <w:marLeft w:val="1166"/>
          <w:marRight w:val="0"/>
          <w:marTop w:val="86"/>
          <w:marBottom w:val="0"/>
          <w:divBdr>
            <w:top w:val="none" w:sz="0" w:space="0" w:color="auto"/>
            <w:left w:val="none" w:sz="0" w:space="0" w:color="auto"/>
            <w:bottom w:val="none" w:sz="0" w:space="0" w:color="auto"/>
            <w:right w:val="none" w:sz="0" w:space="0" w:color="auto"/>
          </w:divBdr>
        </w:div>
        <w:div w:id="934092142">
          <w:marLeft w:val="1166"/>
          <w:marRight w:val="0"/>
          <w:marTop w:val="86"/>
          <w:marBottom w:val="0"/>
          <w:divBdr>
            <w:top w:val="none" w:sz="0" w:space="0" w:color="auto"/>
            <w:left w:val="none" w:sz="0" w:space="0" w:color="auto"/>
            <w:bottom w:val="none" w:sz="0" w:space="0" w:color="auto"/>
            <w:right w:val="none" w:sz="0" w:space="0" w:color="auto"/>
          </w:divBdr>
        </w:div>
      </w:divsChild>
    </w:div>
    <w:div w:id="283847952">
      <w:bodyDiv w:val="1"/>
      <w:marLeft w:val="0"/>
      <w:marRight w:val="0"/>
      <w:marTop w:val="0"/>
      <w:marBottom w:val="0"/>
      <w:divBdr>
        <w:top w:val="none" w:sz="0" w:space="0" w:color="auto"/>
        <w:left w:val="none" w:sz="0" w:space="0" w:color="auto"/>
        <w:bottom w:val="none" w:sz="0" w:space="0" w:color="auto"/>
        <w:right w:val="none" w:sz="0" w:space="0" w:color="auto"/>
      </w:divBdr>
      <w:divsChild>
        <w:div w:id="258219784">
          <w:marLeft w:val="547"/>
          <w:marRight w:val="0"/>
          <w:marTop w:val="91"/>
          <w:marBottom w:val="0"/>
          <w:divBdr>
            <w:top w:val="none" w:sz="0" w:space="0" w:color="auto"/>
            <w:left w:val="none" w:sz="0" w:space="0" w:color="auto"/>
            <w:bottom w:val="none" w:sz="0" w:space="0" w:color="auto"/>
            <w:right w:val="none" w:sz="0" w:space="0" w:color="auto"/>
          </w:divBdr>
        </w:div>
      </w:divsChild>
    </w:div>
    <w:div w:id="289438619">
      <w:bodyDiv w:val="1"/>
      <w:marLeft w:val="0"/>
      <w:marRight w:val="0"/>
      <w:marTop w:val="0"/>
      <w:marBottom w:val="0"/>
      <w:divBdr>
        <w:top w:val="none" w:sz="0" w:space="0" w:color="auto"/>
        <w:left w:val="none" w:sz="0" w:space="0" w:color="auto"/>
        <w:bottom w:val="none" w:sz="0" w:space="0" w:color="auto"/>
        <w:right w:val="none" w:sz="0" w:space="0" w:color="auto"/>
      </w:divBdr>
    </w:div>
    <w:div w:id="315886108">
      <w:bodyDiv w:val="1"/>
      <w:marLeft w:val="0"/>
      <w:marRight w:val="0"/>
      <w:marTop w:val="0"/>
      <w:marBottom w:val="0"/>
      <w:divBdr>
        <w:top w:val="none" w:sz="0" w:space="0" w:color="auto"/>
        <w:left w:val="none" w:sz="0" w:space="0" w:color="auto"/>
        <w:bottom w:val="none" w:sz="0" w:space="0" w:color="auto"/>
        <w:right w:val="none" w:sz="0" w:space="0" w:color="auto"/>
      </w:divBdr>
    </w:div>
    <w:div w:id="323899698">
      <w:bodyDiv w:val="1"/>
      <w:marLeft w:val="0"/>
      <w:marRight w:val="0"/>
      <w:marTop w:val="0"/>
      <w:marBottom w:val="0"/>
      <w:divBdr>
        <w:top w:val="none" w:sz="0" w:space="0" w:color="auto"/>
        <w:left w:val="none" w:sz="0" w:space="0" w:color="auto"/>
        <w:bottom w:val="none" w:sz="0" w:space="0" w:color="auto"/>
        <w:right w:val="none" w:sz="0" w:space="0" w:color="auto"/>
      </w:divBdr>
    </w:div>
    <w:div w:id="368266288">
      <w:bodyDiv w:val="1"/>
      <w:marLeft w:val="0"/>
      <w:marRight w:val="0"/>
      <w:marTop w:val="0"/>
      <w:marBottom w:val="0"/>
      <w:divBdr>
        <w:top w:val="none" w:sz="0" w:space="0" w:color="auto"/>
        <w:left w:val="none" w:sz="0" w:space="0" w:color="auto"/>
        <w:bottom w:val="none" w:sz="0" w:space="0" w:color="auto"/>
        <w:right w:val="none" w:sz="0" w:space="0" w:color="auto"/>
      </w:divBdr>
    </w:div>
    <w:div w:id="422342721">
      <w:bodyDiv w:val="1"/>
      <w:marLeft w:val="0"/>
      <w:marRight w:val="0"/>
      <w:marTop w:val="0"/>
      <w:marBottom w:val="0"/>
      <w:divBdr>
        <w:top w:val="none" w:sz="0" w:space="0" w:color="auto"/>
        <w:left w:val="none" w:sz="0" w:space="0" w:color="auto"/>
        <w:bottom w:val="none" w:sz="0" w:space="0" w:color="auto"/>
        <w:right w:val="none" w:sz="0" w:space="0" w:color="auto"/>
      </w:divBdr>
      <w:divsChild>
        <w:div w:id="669218462">
          <w:marLeft w:val="1166"/>
          <w:marRight w:val="0"/>
          <w:marTop w:val="96"/>
          <w:marBottom w:val="0"/>
          <w:divBdr>
            <w:top w:val="none" w:sz="0" w:space="0" w:color="auto"/>
            <w:left w:val="none" w:sz="0" w:space="0" w:color="auto"/>
            <w:bottom w:val="none" w:sz="0" w:space="0" w:color="auto"/>
            <w:right w:val="none" w:sz="0" w:space="0" w:color="auto"/>
          </w:divBdr>
        </w:div>
        <w:div w:id="1192571199">
          <w:marLeft w:val="1166"/>
          <w:marRight w:val="0"/>
          <w:marTop w:val="96"/>
          <w:marBottom w:val="0"/>
          <w:divBdr>
            <w:top w:val="none" w:sz="0" w:space="0" w:color="auto"/>
            <w:left w:val="none" w:sz="0" w:space="0" w:color="auto"/>
            <w:bottom w:val="none" w:sz="0" w:space="0" w:color="auto"/>
            <w:right w:val="none" w:sz="0" w:space="0" w:color="auto"/>
          </w:divBdr>
        </w:div>
        <w:div w:id="837580632">
          <w:marLeft w:val="1166"/>
          <w:marRight w:val="0"/>
          <w:marTop w:val="96"/>
          <w:marBottom w:val="0"/>
          <w:divBdr>
            <w:top w:val="none" w:sz="0" w:space="0" w:color="auto"/>
            <w:left w:val="none" w:sz="0" w:space="0" w:color="auto"/>
            <w:bottom w:val="none" w:sz="0" w:space="0" w:color="auto"/>
            <w:right w:val="none" w:sz="0" w:space="0" w:color="auto"/>
          </w:divBdr>
        </w:div>
      </w:divsChild>
    </w:div>
    <w:div w:id="453445884">
      <w:bodyDiv w:val="1"/>
      <w:marLeft w:val="0"/>
      <w:marRight w:val="0"/>
      <w:marTop w:val="0"/>
      <w:marBottom w:val="0"/>
      <w:divBdr>
        <w:top w:val="none" w:sz="0" w:space="0" w:color="auto"/>
        <w:left w:val="none" w:sz="0" w:space="0" w:color="auto"/>
        <w:bottom w:val="none" w:sz="0" w:space="0" w:color="auto"/>
        <w:right w:val="none" w:sz="0" w:space="0" w:color="auto"/>
      </w:divBdr>
      <w:divsChild>
        <w:div w:id="645402552">
          <w:marLeft w:val="547"/>
          <w:marRight w:val="0"/>
          <w:marTop w:val="115"/>
          <w:marBottom w:val="0"/>
          <w:divBdr>
            <w:top w:val="none" w:sz="0" w:space="0" w:color="auto"/>
            <w:left w:val="none" w:sz="0" w:space="0" w:color="auto"/>
            <w:bottom w:val="none" w:sz="0" w:space="0" w:color="auto"/>
            <w:right w:val="none" w:sz="0" w:space="0" w:color="auto"/>
          </w:divBdr>
        </w:div>
        <w:div w:id="734478030">
          <w:marLeft w:val="1166"/>
          <w:marRight w:val="0"/>
          <w:marTop w:val="96"/>
          <w:marBottom w:val="0"/>
          <w:divBdr>
            <w:top w:val="none" w:sz="0" w:space="0" w:color="auto"/>
            <w:left w:val="none" w:sz="0" w:space="0" w:color="auto"/>
            <w:bottom w:val="none" w:sz="0" w:space="0" w:color="auto"/>
            <w:right w:val="none" w:sz="0" w:space="0" w:color="auto"/>
          </w:divBdr>
        </w:div>
        <w:div w:id="1340276853">
          <w:marLeft w:val="1166"/>
          <w:marRight w:val="0"/>
          <w:marTop w:val="96"/>
          <w:marBottom w:val="0"/>
          <w:divBdr>
            <w:top w:val="none" w:sz="0" w:space="0" w:color="auto"/>
            <w:left w:val="none" w:sz="0" w:space="0" w:color="auto"/>
            <w:bottom w:val="none" w:sz="0" w:space="0" w:color="auto"/>
            <w:right w:val="none" w:sz="0" w:space="0" w:color="auto"/>
          </w:divBdr>
        </w:div>
        <w:div w:id="648678928">
          <w:marLeft w:val="1166"/>
          <w:marRight w:val="0"/>
          <w:marTop w:val="96"/>
          <w:marBottom w:val="0"/>
          <w:divBdr>
            <w:top w:val="none" w:sz="0" w:space="0" w:color="auto"/>
            <w:left w:val="none" w:sz="0" w:space="0" w:color="auto"/>
            <w:bottom w:val="none" w:sz="0" w:space="0" w:color="auto"/>
            <w:right w:val="none" w:sz="0" w:space="0" w:color="auto"/>
          </w:divBdr>
        </w:div>
      </w:divsChild>
    </w:div>
    <w:div w:id="488180168">
      <w:bodyDiv w:val="1"/>
      <w:marLeft w:val="0"/>
      <w:marRight w:val="0"/>
      <w:marTop w:val="0"/>
      <w:marBottom w:val="0"/>
      <w:divBdr>
        <w:top w:val="none" w:sz="0" w:space="0" w:color="auto"/>
        <w:left w:val="none" w:sz="0" w:space="0" w:color="auto"/>
        <w:bottom w:val="none" w:sz="0" w:space="0" w:color="auto"/>
        <w:right w:val="none" w:sz="0" w:space="0" w:color="auto"/>
      </w:divBdr>
    </w:div>
    <w:div w:id="501899910">
      <w:bodyDiv w:val="1"/>
      <w:marLeft w:val="0"/>
      <w:marRight w:val="0"/>
      <w:marTop w:val="0"/>
      <w:marBottom w:val="0"/>
      <w:divBdr>
        <w:top w:val="none" w:sz="0" w:space="0" w:color="auto"/>
        <w:left w:val="none" w:sz="0" w:space="0" w:color="auto"/>
        <w:bottom w:val="none" w:sz="0" w:space="0" w:color="auto"/>
        <w:right w:val="none" w:sz="0" w:space="0" w:color="auto"/>
      </w:divBdr>
    </w:div>
    <w:div w:id="527765292">
      <w:bodyDiv w:val="1"/>
      <w:marLeft w:val="0"/>
      <w:marRight w:val="0"/>
      <w:marTop w:val="0"/>
      <w:marBottom w:val="0"/>
      <w:divBdr>
        <w:top w:val="none" w:sz="0" w:space="0" w:color="auto"/>
        <w:left w:val="none" w:sz="0" w:space="0" w:color="auto"/>
        <w:bottom w:val="none" w:sz="0" w:space="0" w:color="auto"/>
        <w:right w:val="none" w:sz="0" w:space="0" w:color="auto"/>
      </w:divBdr>
      <w:divsChild>
        <w:div w:id="2058309288">
          <w:marLeft w:val="547"/>
          <w:marRight w:val="0"/>
          <w:marTop w:val="125"/>
          <w:marBottom w:val="0"/>
          <w:divBdr>
            <w:top w:val="none" w:sz="0" w:space="0" w:color="auto"/>
            <w:left w:val="none" w:sz="0" w:space="0" w:color="auto"/>
            <w:bottom w:val="none" w:sz="0" w:space="0" w:color="auto"/>
            <w:right w:val="none" w:sz="0" w:space="0" w:color="auto"/>
          </w:divBdr>
        </w:div>
        <w:div w:id="1093168463">
          <w:marLeft w:val="1166"/>
          <w:marRight w:val="0"/>
          <w:marTop w:val="86"/>
          <w:marBottom w:val="0"/>
          <w:divBdr>
            <w:top w:val="none" w:sz="0" w:space="0" w:color="auto"/>
            <w:left w:val="none" w:sz="0" w:space="0" w:color="auto"/>
            <w:bottom w:val="none" w:sz="0" w:space="0" w:color="auto"/>
            <w:right w:val="none" w:sz="0" w:space="0" w:color="auto"/>
          </w:divBdr>
        </w:div>
        <w:div w:id="1079257715">
          <w:marLeft w:val="1166"/>
          <w:marRight w:val="0"/>
          <w:marTop w:val="86"/>
          <w:marBottom w:val="0"/>
          <w:divBdr>
            <w:top w:val="none" w:sz="0" w:space="0" w:color="auto"/>
            <w:left w:val="none" w:sz="0" w:space="0" w:color="auto"/>
            <w:bottom w:val="none" w:sz="0" w:space="0" w:color="auto"/>
            <w:right w:val="none" w:sz="0" w:space="0" w:color="auto"/>
          </w:divBdr>
        </w:div>
        <w:div w:id="1245991175">
          <w:marLeft w:val="1800"/>
          <w:marRight w:val="0"/>
          <w:marTop w:val="86"/>
          <w:marBottom w:val="0"/>
          <w:divBdr>
            <w:top w:val="none" w:sz="0" w:space="0" w:color="auto"/>
            <w:left w:val="none" w:sz="0" w:space="0" w:color="auto"/>
            <w:bottom w:val="none" w:sz="0" w:space="0" w:color="auto"/>
            <w:right w:val="none" w:sz="0" w:space="0" w:color="auto"/>
          </w:divBdr>
        </w:div>
        <w:div w:id="459225247">
          <w:marLeft w:val="1800"/>
          <w:marRight w:val="0"/>
          <w:marTop w:val="86"/>
          <w:marBottom w:val="0"/>
          <w:divBdr>
            <w:top w:val="none" w:sz="0" w:space="0" w:color="auto"/>
            <w:left w:val="none" w:sz="0" w:space="0" w:color="auto"/>
            <w:bottom w:val="none" w:sz="0" w:space="0" w:color="auto"/>
            <w:right w:val="none" w:sz="0" w:space="0" w:color="auto"/>
          </w:divBdr>
        </w:div>
        <w:div w:id="97530529">
          <w:marLeft w:val="1800"/>
          <w:marRight w:val="0"/>
          <w:marTop w:val="86"/>
          <w:marBottom w:val="0"/>
          <w:divBdr>
            <w:top w:val="none" w:sz="0" w:space="0" w:color="auto"/>
            <w:left w:val="none" w:sz="0" w:space="0" w:color="auto"/>
            <w:bottom w:val="none" w:sz="0" w:space="0" w:color="auto"/>
            <w:right w:val="none" w:sz="0" w:space="0" w:color="auto"/>
          </w:divBdr>
        </w:div>
        <w:div w:id="1414663806">
          <w:marLeft w:val="1800"/>
          <w:marRight w:val="0"/>
          <w:marTop w:val="86"/>
          <w:marBottom w:val="0"/>
          <w:divBdr>
            <w:top w:val="none" w:sz="0" w:space="0" w:color="auto"/>
            <w:left w:val="none" w:sz="0" w:space="0" w:color="auto"/>
            <w:bottom w:val="none" w:sz="0" w:space="0" w:color="auto"/>
            <w:right w:val="none" w:sz="0" w:space="0" w:color="auto"/>
          </w:divBdr>
        </w:div>
        <w:div w:id="1963073592">
          <w:marLeft w:val="1166"/>
          <w:marRight w:val="0"/>
          <w:marTop w:val="86"/>
          <w:marBottom w:val="0"/>
          <w:divBdr>
            <w:top w:val="none" w:sz="0" w:space="0" w:color="auto"/>
            <w:left w:val="none" w:sz="0" w:space="0" w:color="auto"/>
            <w:bottom w:val="none" w:sz="0" w:space="0" w:color="auto"/>
            <w:right w:val="none" w:sz="0" w:space="0" w:color="auto"/>
          </w:divBdr>
        </w:div>
      </w:divsChild>
    </w:div>
    <w:div w:id="558633528">
      <w:bodyDiv w:val="1"/>
      <w:marLeft w:val="0"/>
      <w:marRight w:val="0"/>
      <w:marTop w:val="0"/>
      <w:marBottom w:val="0"/>
      <w:divBdr>
        <w:top w:val="none" w:sz="0" w:space="0" w:color="auto"/>
        <w:left w:val="none" w:sz="0" w:space="0" w:color="auto"/>
        <w:bottom w:val="none" w:sz="0" w:space="0" w:color="auto"/>
        <w:right w:val="none" w:sz="0" w:space="0" w:color="auto"/>
      </w:divBdr>
    </w:div>
    <w:div w:id="602765072">
      <w:bodyDiv w:val="1"/>
      <w:marLeft w:val="0"/>
      <w:marRight w:val="0"/>
      <w:marTop w:val="0"/>
      <w:marBottom w:val="0"/>
      <w:divBdr>
        <w:top w:val="none" w:sz="0" w:space="0" w:color="auto"/>
        <w:left w:val="none" w:sz="0" w:space="0" w:color="auto"/>
        <w:bottom w:val="none" w:sz="0" w:space="0" w:color="auto"/>
        <w:right w:val="none" w:sz="0" w:space="0" w:color="auto"/>
      </w:divBdr>
      <w:divsChild>
        <w:div w:id="1700931180">
          <w:marLeft w:val="547"/>
          <w:marRight w:val="0"/>
          <w:marTop w:val="96"/>
          <w:marBottom w:val="0"/>
          <w:divBdr>
            <w:top w:val="none" w:sz="0" w:space="0" w:color="auto"/>
            <w:left w:val="none" w:sz="0" w:space="0" w:color="auto"/>
            <w:bottom w:val="none" w:sz="0" w:space="0" w:color="auto"/>
            <w:right w:val="none" w:sz="0" w:space="0" w:color="auto"/>
          </w:divBdr>
        </w:div>
        <w:div w:id="22291335">
          <w:marLeft w:val="547"/>
          <w:marRight w:val="0"/>
          <w:marTop w:val="96"/>
          <w:marBottom w:val="0"/>
          <w:divBdr>
            <w:top w:val="none" w:sz="0" w:space="0" w:color="auto"/>
            <w:left w:val="none" w:sz="0" w:space="0" w:color="auto"/>
            <w:bottom w:val="none" w:sz="0" w:space="0" w:color="auto"/>
            <w:right w:val="none" w:sz="0" w:space="0" w:color="auto"/>
          </w:divBdr>
        </w:div>
        <w:div w:id="1518233728">
          <w:marLeft w:val="547"/>
          <w:marRight w:val="0"/>
          <w:marTop w:val="96"/>
          <w:marBottom w:val="0"/>
          <w:divBdr>
            <w:top w:val="none" w:sz="0" w:space="0" w:color="auto"/>
            <w:left w:val="none" w:sz="0" w:space="0" w:color="auto"/>
            <w:bottom w:val="none" w:sz="0" w:space="0" w:color="auto"/>
            <w:right w:val="none" w:sz="0" w:space="0" w:color="auto"/>
          </w:divBdr>
        </w:div>
        <w:div w:id="857892929">
          <w:marLeft w:val="547"/>
          <w:marRight w:val="0"/>
          <w:marTop w:val="96"/>
          <w:marBottom w:val="0"/>
          <w:divBdr>
            <w:top w:val="none" w:sz="0" w:space="0" w:color="auto"/>
            <w:left w:val="none" w:sz="0" w:space="0" w:color="auto"/>
            <w:bottom w:val="none" w:sz="0" w:space="0" w:color="auto"/>
            <w:right w:val="none" w:sz="0" w:space="0" w:color="auto"/>
          </w:divBdr>
        </w:div>
      </w:divsChild>
    </w:div>
    <w:div w:id="635717741">
      <w:bodyDiv w:val="1"/>
      <w:marLeft w:val="0"/>
      <w:marRight w:val="0"/>
      <w:marTop w:val="0"/>
      <w:marBottom w:val="0"/>
      <w:divBdr>
        <w:top w:val="none" w:sz="0" w:space="0" w:color="auto"/>
        <w:left w:val="none" w:sz="0" w:space="0" w:color="auto"/>
        <w:bottom w:val="none" w:sz="0" w:space="0" w:color="auto"/>
        <w:right w:val="none" w:sz="0" w:space="0" w:color="auto"/>
      </w:divBdr>
      <w:divsChild>
        <w:div w:id="230694726">
          <w:marLeft w:val="547"/>
          <w:marRight w:val="0"/>
          <w:marTop w:val="144"/>
          <w:marBottom w:val="0"/>
          <w:divBdr>
            <w:top w:val="none" w:sz="0" w:space="0" w:color="auto"/>
            <w:left w:val="none" w:sz="0" w:space="0" w:color="auto"/>
            <w:bottom w:val="none" w:sz="0" w:space="0" w:color="auto"/>
            <w:right w:val="none" w:sz="0" w:space="0" w:color="auto"/>
          </w:divBdr>
        </w:div>
        <w:div w:id="633681444">
          <w:marLeft w:val="1800"/>
          <w:marRight w:val="0"/>
          <w:marTop w:val="115"/>
          <w:marBottom w:val="0"/>
          <w:divBdr>
            <w:top w:val="none" w:sz="0" w:space="0" w:color="auto"/>
            <w:left w:val="none" w:sz="0" w:space="0" w:color="auto"/>
            <w:bottom w:val="none" w:sz="0" w:space="0" w:color="auto"/>
            <w:right w:val="none" w:sz="0" w:space="0" w:color="auto"/>
          </w:divBdr>
        </w:div>
      </w:divsChild>
    </w:div>
    <w:div w:id="648558829">
      <w:bodyDiv w:val="1"/>
      <w:marLeft w:val="0"/>
      <w:marRight w:val="0"/>
      <w:marTop w:val="0"/>
      <w:marBottom w:val="0"/>
      <w:divBdr>
        <w:top w:val="none" w:sz="0" w:space="0" w:color="auto"/>
        <w:left w:val="none" w:sz="0" w:space="0" w:color="auto"/>
        <w:bottom w:val="none" w:sz="0" w:space="0" w:color="auto"/>
        <w:right w:val="none" w:sz="0" w:space="0" w:color="auto"/>
      </w:divBdr>
      <w:divsChild>
        <w:div w:id="1470396990">
          <w:marLeft w:val="547"/>
          <w:marRight w:val="0"/>
          <w:marTop w:val="115"/>
          <w:marBottom w:val="0"/>
          <w:divBdr>
            <w:top w:val="none" w:sz="0" w:space="0" w:color="auto"/>
            <w:left w:val="none" w:sz="0" w:space="0" w:color="auto"/>
            <w:bottom w:val="none" w:sz="0" w:space="0" w:color="auto"/>
            <w:right w:val="none" w:sz="0" w:space="0" w:color="auto"/>
          </w:divBdr>
        </w:div>
        <w:div w:id="1844658435">
          <w:marLeft w:val="1166"/>
          <w:marRight w:val="0"/>
          <w:marTop w:val="96"/>
          <w:marBottom w:val="0"/>
          <w:divBdr>
            <w:top w:val="none" w:sz="0" w:space="0" w:color="auto"/>
            <w:left w:val="none" w:sz="0" w:space="0" w:color="auto"/>
            <w:bottom w:val="none" w:sz="0" w:space="0" w:color="auto"/>
            <w:right w:val="none" w:sz="0" w:space="0" w:color="auto"/>
          </w:divBdr>
        </w:div>
        <w:div w:id="1061052258">
          <w:marLeft w:val="1166"/>
          <w:marRight w:val="0"/>
          <w:marTop w:val="96"/>
          <w:marBottom w:val="0"/>
          <w:divBdr>
            <w:top w:val="none" w:sz="0" w:space="0" w:color="auto"/>
            <w:left w:val="none" w:sz="0" w:space="0" w:color="auto"/>
            <w:bottom w:val="none" w:sz="0" w:space="0" w:color="auto"/>
            <w:right w:val="none" w:sz="0" w:space="0" w:color="auto"/>
          </w:divBdr>
        </w:div>
        <w:div w:id="871382712">
          <w:marLeft w:val="1166"/>
          <w:marRight w:val="0"/>
          <w:marTop w:val="96"/>
          <w:marBottom w:val="0"/>
          <w:divBdr>
            <w:top w:val="none" w:sz="0" w:space="0" w:color="auto"/>
            <w:left w:val="none" w:sz="0" w:space="0" w:color="auto"/>
            <w:bottom w:val="none" w:sz="0" w:space="0" w:color="auto"/>
            <w:right w:val="none" w:sz="0" w:space="0" w:color="auto"/>
          </w:divBdr>
        </w:div>
      </w:divsChild>
    </w:div>
    <w:div w:id="687369453">
      <w:bodyDiv w:val="1"/>
      <w:marLeft w:val="0"/>
      <w:marRight w:val="0"/>
      <w:marTop w:val="0"/>
      <w:marBottom w:val="0"/>
      <w:divBdr>
        <w:top w:val="none" w:sz="0" w:space="0" w:color="auto"/>
        <w:left w:val="none" w:sz="0" w:space="0" w:color="auto"/>
        <w:bottom w:val="none" w:sz="0" w:space="0" w:color="auto"/>
        <w:right w:val="none" w:sz="0" w:space="0" w:color="auto"/>
      </w:divBdr>
    </w:div>
    <w:div w:id="689649707">
      <w:bodyDiv w:val="1"/>
      <w:marLeft w:val="0"/>
      <w:marRight w:val="0"/>
      <w:marTop w:val="0"/>
      <w:marBottom w:val="0"/>
      <w:divBdr>
        <w:top w:val="none" w:sz="0" w:space="0" w:color="auto"/>
        <w:left w:val="none" w:sz="0" w:space="0" w:color="auto"/>
        <w:bottom w:val="none" w:sz="0" w:space="0" w:color="auto"/>
        <w:right w:val="none" w:sz="0" w:space="0" w:color="auto"/>
      </w:divBdr>
    </w:div>
    <w:div w:id="706294030">
      <w:bodyDiv w:val="1"/>
      <w:marLeft w:val="0"/>
      <w:marRight w:val="0"/>
      <w:marTop w:val="0"/>
      <w:marBottom w:val="0"/>
      <w:divBdr>
        <w:top w:val="none" w:sz="0" w:space="0" w:color="auto"/>
        <w:left w:val="none" w:sz="0" w:space="0" w:color="auto"/>
        <w:bottom w:val="none" w:sz="0" w:space="0" w:color="auto"/>
        <w:right w:val="none" w:sz="0" w:space="0" w:color="auto"/>
      </w:divBdr>
      <w:divsChild>
        <w:div w:id="2100327340">
          <w:marLeft w:val="1166"/>
          <w:marRight w:val="0"/>
          <w:marTop w:val="86"/>
          <w:marBottom w:val="0"/>
          <w:divBdr>
            <w:top w:val="none" w:sz="0" w:space="0" w:color="auto"/>
            <w:left w:val="none" w:sz="0" w:space="0" w:color="auto"/>
            <w:bottom w:val="none" w:sz="0" w:space="0" w:color="auto"/>
            <w:right w:val="none" w:sz="0" w:space="0" w:color="auto"/>
          </w:divBdr>
        </w:div>
        <w:div w:id="180435876">
          <w:marLeft w:val="1166"/>
          <w:marRight w:val="0"/>
          <w:marTop w:val="86"/>
          <w:marBottom w:val="0"/>
          <w:divBdr>
            <w:top w:val="none" w:sz="0" w:space="0" w:color="auto"/>
            <w:left w:val="none" w:sz="0" w:space="0" w:color="auto"/>
            <w:bottom w:val="none" w:sz="0" w:space="0" w:color="auto"/>
            <w:right w:val="none" w:sz="0" w:space="0" w:color="auto"/>
          </w:divBdr>
        </w:div>
        <w:div w:id="1649166633">
          <w:marLeft w:val="1166"/>
          <w:marRight w:val="0"/>
          <w:marTop w:val="86"/>
          <w:marBottom w:val="0"/>
          <w:divBdr>
            <w:top w:val="none" w:sz="0" w:space="0" w:color="auto"/>
            <w:left w:val="none" w:sz="0" w:space="0" w:color="auto"/>
            <w:bottom w:val="none" w:sz="0" w:space="0" w:color="auto"/>
            <w:right w:val="none" w:sz="0" w:space="0" w:color="auto"/>
          </w:divBdr>
        </w:div>
        <w:div w:id="34238903">
          <w:marLeft w:val="1166"/>
          <w:marRight w:val="0"/>
          <w:marTop w:val="86"/>
          <w:marBottom w:val="0"/>
          <w:divBdr>
            <w:top w:val="none" w:sz="0" w:space="0" w:color="auto"/>
            <w:left w:val="none" w:sz="0" w:space="0" w:color="auto"/>
            <w:bottom w:val="none" w:sz="0" w:space="0" w:color="auto"/>
            <w:right w:val="none" w:sz="0" w:space="0" w:color="auto"/>
          </w:divBdr>
        </w:div>
      </w:divsChild>
    </w:div>
    <w:div w:id="715668635">
      <w:bodyDiv w:val="1"/>
      <w:marLeft w:val="0"/>
      <w:marRight w:val="0"/>
      <w:marTop w:val="0"/>
      <w:marBottom w:val="0"/>
      <w:divBdr>
        <w:top w:val="none" w:sz="0" w:space="0" w:color="auto"/>
        <w:left w:val="none" w:sz="0" w:space="0" w:color="auto"/>
        <w:bottom w:val="none" w:sz="0" w:space="0" w:color="auto"/>
        <w:right w:val="none" w:sz="0" w:space="0" w:color="auto"/>
      </w:divBdr>
      <w:divsChild>
        <w:div w:id="178666209">
          <w:marLeft w:val="274"/>
          <w:marRight w:val="0"/>
          <w:marTop w:val="86"/>
          <w:marBottom w:val="0"/>
          <w:divBdr>
            <w:top w:val="none" w:sz="0" w:space="0" w:color="auto"/>
            <w:left w:val="none" w:sz="0" w:space="0" w:color="auto"/>
            <w:bottom w:val="none" w:sz="0" w:space="0" w:color="auto"/>
            <w:right w:val="none" w:sz="0" w:space="0" w:color="auto"/>
          </w:divBdr>
        </w:div>
        <w:div w:id="890845919">
          <w:marLeft w:val="274"/>
          <w:marRight w:val="0"/>
          <w:marTop w:val="86"/>
          <w:marBottom w:val="0"/>
          <w:divBdr>
            <w:top w:val="none" w:sz="0" w:space="0" w:color="auto"/>
            <w:left w:val="none" w:sz="0" w:space="0" w:color="auto"/>
            <w:bottom w:val="none" w:sz="0" w:space="0" w:color="auto"/>
            <w:right w:val="none" w:sz="0" w:space="0" w:color="auto"/>
          </w:divBdr>
        </w:div>
        <w:div w:id="328364569">
          <w:marLeft w:val="994"/>
          <w:marRight w:val="0"/>
          <w:marTop w:val="86"/>
          <w:marBottom w:val="0"/>
          <w:divBdr>
            <w:top w:val="none" w:sz="0" w:space="0" w:color="auto"/>
            <w:left w:val="none" w:sz="0" w:space="0" w:color="auto"/>
            <w:bottom w:val="none" w:sz="0" w:space="0" w:color="auto"/>
            <w:right w:val="none" w:sz="0" w:space="0" w:color="auto"/>
          </w:divBdr>
        </w:div>
        <w:div w:id="1450121242">
          <w:marLeft w:val="994"/>
          <w:marRight w:val="0"/>
          <w:marTop w:val="86"/>
          <w:marBottom w:val="0"/>
          <w:divBdr>
            <w:top w:val="none" w:sz="0" w:space="0" w:color="auto"/>
            <w:left w:val="none" w:sz="0" w:space="0" w:color="auto"/>
            <w:bottom w:val="none" w:sz="0" w:space="0" w:color="auto"/>
            <w:right w:val="none" w:sz="0" w:space="0" w:color="auto"/>
          </w:divBdr>
        </w:div>
        <w:div w:id="1441413437">
          <w:marLeft w:val="994"/>
          <w:marRight w:val="0"/>
          <w:marTop w:val="86"/>
          <w:marBottom w:val="0"/>
          <w:divBdr>
            <w:top w:val="none" w:sz="0" w:space="0" w:color="auto"/>
            <w:left w:val="none" w:sz="0" w:space="0" w:color="auto"/>
            <w:bottom w:val="none" w:sz="0" w:space="0" w:color="auto"/>
            <w:right w:val="none" w:sz="0" w:space="0" w:color="auto"/>
          </w:divBdr>
        </w:div>
        <w:div w:id="217475066">
          <w:marLeft w:val="994"/>
          <w:marRight w:val="0"/>
          <w:marTop w:val="86"/>
          <w:marBottom w:val="0"/>
          <w:divBdr>
            <w:top w:val="none" w:sz="0" w:space="0" w:color="auto"/>
            <w:left w:val="none" w:sz="0" w:space="0" w:color="auto"/>
            <w:bottom w:val="none" w:sz="0" w:space="0" w:color="auto"/>
            <w:right w:val="none" w:sz="0" w:space="0" w:color="auto"/>
          </w:divBdr>
        </w:div>
        <w:div w:id="1738431493">
          <w:marLeft w:val="994"/>
          <w:marRight w:val="0"/>
          <w:marTop w:val="86"/>
          <w:marBottom w:val="0"/>
          <w:divBdr>
            <w:top w:val="none" w:sz="0" w:space="0" w:color="auto"/>
            <w:left w:val="none" w:sz="0" w:space="0" w:color="auto"/>
            <w:bottom w:val="none" w:sz="0" w:space="0" w:color="auto"/>
            <w:right w:val="none" w:sz="0" w:space="0" w:color="auto"/>
          </w:divBdr>
        </w:div>
        <w:div w:id="1807430414">
          <w:marLeft w:val="994"/>
          <w:marRight w:val="0"/>
          <w:marTop w:val="86"/>
          <w:marBottom w:val="0"/>
          <w:divBdr>
            <w:top w:val="none" w:sz="0" w:space="0" w:color="auto"/>
            <w:left w:val="none" w:sz="0" w:space="0" w:color="auto"/>
            <w:bottom w:val="none" w:sz="0" w:space="0" w:color="auto"/>
            <w:right w:val="none" w:sz="0" w:space="0" w:color="auto"/>
          </w:divBdr>
        </w:div>
      </w:divsChild>
    </w:div>
    <w:div w:id="725375397">
      <w:bodyDiv w:val="1"/>
      <w:marLeft w:val="0"/>
      <w:marRight w:val="0"/>
      <w:marTop w:val="0"/>
      <w:marBottom w:val="0"/>
      <w:divBdr>
        <w:top w:val="none" w:sz="0" w:space="0" w:color="auto"/>
        <w:left w:val="none" w:sz="0" w:space="0" w:color="auto"/>
        <w:bottom w:val="none" w:sz="0" w:space="0" w:color="auto"/>
        <w:right w:val="none" w:sz="0" w:space="0" w:color="auto"/>
      </w:divBdr>
      <w:divsChild>
        <w:div w:id="647511998">
          <w:marLeft w:val="274"/>
          <w:marRight w:val="0"/>
          <w:marTop w:val="86"/>
          <w:marBottom w:val="0"/>
          <w:divBdr>
            <w:top w:val="none" w:sz="0" w:space="0" w:color="auto"/>
            <w:left w:val="none" w:sz="0" w:space="0" w:color="auto"/>
            <w:bottom w:val="none" w:sz="0" w:space="0" w:color="auto"/>
            <w:right w:val="none" w:sz="0" w:space="0" w:color="auto"/>
          </w:divBdr>
        </w:div>
        <w:div w:id="1496187963">
          <w:marLeft w:val="274"/>
          <w:marRight w:val="0"/>
          <w:marTop w:val="86"/>
          <w:marBottom w:val="0"/>
          <w:divBdr>
            <w:top w:val="none" w:sz="0" w:space="0" w:color="auto"/>
            <w:left w:val="none" w:sz="0" w:space="0" w:color="auto"/>
            <w:bottom w:val="none" w:sz="0" w:space="0" w:color="auto"/>
            <w:right w:val="none" w:sz="0" w:space="0" w:color="auto"/>
          </w:divBdr>
        </w:div>
        <w:div w:id="1382897500">
          <w:marLeft w:val="274"/>
          <w:marRight w:val="0"/>
          <w:marTop w:val="86"/>
          <w:marBottom w:val="0"/>
          <w:divBdr>
            <w:top w:val="none" w:sz="0" w:space="0" w:color="auto"/>
            <w:left w:val="none" w:sz="0" w:space="0" w:color="auto"/>
            <w:bottom w:val="none" w:sz="0" w:space="0" w:color="auto"/>
            <w:right w:val="none" w:sz="0" w:space="0" w:color="auto"/>
          </w:divBdr>
        </w:div>
        <w:div w:id="670061870">
          <w:marLeft w:val="274"/>
          <w:marRight w:val="0"/>
          <w:marTop w:val="86"/>
          <w:marBottom w:val="0"/>
          <w:divBdr>
            <w:top w:val="none" w:sz="0" w:space="0" w:color="auto"/>
            <w:left w:val="none" w:sz="0" w:space="0" w:color="auto"/>
            <w:bottom w:val="none" w:sz="0" w:space="0" w:color="auto"/>
            <w:right w:val="none" w:sz="0" w:space="0" w:color="auto"/>
          </w:divBdr>
        </w:div>
        <w:div w:id="238754258">
          <w:marLeft w:val="274"/>
          <w:marRight w:val="0"/>
          <w:marTop w:val="86"/>
          <w:marBottom w:val="0"/>
          <w:divBdr>
            <w:top w:val="none" w:sz="0" w:space="0" w:color="auto"/>
            <w:left w:val="none" w:sz="0" w:space="0" w:color="auto"/>
            <w:bottom w:val="none" w:sz="0" w:space="0" w:color="auto"/>
            <w:right w:val="none" w:sz="0" w:space="0" w:color="auto"/>
          </w:divBdr>
        </w:div>
        <w:div w:id="1492867879">
          <w:marLeft w:val="274"/>
          <w:marRight w:val="0"/>
          <w:marTop w:val="86"/>
          <w:marBottom w:val="0"/>
          <w:divBdr>
            <w:top w:val="none" w:sz="0" w:space="0" w:color="auto"/>
            <w:left w:val="none" w:sz="0" w:space="0" w:color="auto"/>
            <w:bottom w:val="none" w:sz="0" w:space="0" w:color="auto"/>
            <w:right w:val="none" w:sz="0" w:space="0" w:color="auto"/>
          </w:divBdr>
        </w:div>
        <w:div w:id="1472870022">
          <w:marLeft w:val="994"/>
          <w:marRight w:val="0"/>
          <w:marTop w:val="86"/>
          <w:marBottom w:val="0"/>
          <w:divBdr>
            <w:top w:val="none" w:sz="0" w:space="0" w:color="auto"/>
            <w:left w:val="none" w:sz="0" w:space="0" w:color="auto"/>
            <w:bottom w:val="none" w:sz="0" w:space="0" w:color="auto"/>
            <w:right w:val="none" w:sz="0" w:space="0" w:color="auto"/>
          </w:divBdr>
        </w:div>
        <w:div w:id="1755013011">
          <w:marLeft w:val="994"/>
          <w:marRight w:val="0"/>
          <w:marTop w:val="86"/>
          <w:marBottom w:val="0"/>
          <w:divBdr>
            <w:top w:val="none" w:sz="0" w:space="0" w:color="auto"/>
            <w:left w:val="none" w:sz="0" w:space="0" w:color="auto"/>
            <w:bottom w:val="none" w:sz="0" w:space="0" w:color="auto"/>
            <w:right w:val="none" w:sz="0" w:space="0" w:color="auto"/>
          </w:divBdr>
        </w:div>
      </w:divsChild>
    </w:div>
    <w:div w:id="767653719">
      <w:bodyDiv w:val="1"/>
      <w:marLeft w:val="0"/>
      <w:marRight w:val="0"/>
      <w:marTop w:val="0"/>
      <w:marBottom w:val="0"/>
      <w:divBdr>
        <w:top w:val="none" w:sz="0" w:space="0" w:color="auto"/>
        <w:left w:val="none" w:sz="0" w:space="0" w:color="auto"/>
        <w:bottom w:val="none" w:sz="0" w:space="0" w:color="auto"/>
        <w:right w:val="none" w:sz="0" w:space="0" w:color="auto"/>
      </w:divBdr>
    </w:div>
    <w:div w:id="772481189">
      <w:bodyDiv w:val="1"/>
      <w:marLeft w:val="0"/>
      <w:marRight w:val="0"/>
      <w:marTop w:val="0"/>
      <w:marBottom w:val="0"/>
      <w:divBdr>
        <w:top w:val="none" w:sz="0" w:space="0" w:color="auto"/>
        <w:left w:val="none" w:sz="0" w:space="0" w:color="auto"/>
        <w:bottom w:val="none" w:sz="0" w:space="0" w:color="auto"/>
        <w:right w:val="none" w:sz="0" w:space="0" w:color="auto"/>
      </w:divBdr>
    </w:div>
    <w:div w:id="787285891">
      <w:bodyDiv w:val="1"/>
      <w:marLeft w:val="0"/>
      <w:marRight w:val="0"/>
      <w:marTop w:val="0"/>
      <w:marBottom w:val="0"/>
      <w:divBdr>
        <w:top w:val="none" w:sz="0" w:space="0" w:color="auto"/>
        <w:left w:val="none" w:sz="0" w:space="0" w:color="auto"/>
        <w:bottom w:val="none" w:sz="0" w:space="0" w:color="auto"/>
        <w:right w:val="none" w:sz="0" w:space="0" w:color="auto"/>
      </w:divBdr>
      <w:divsChild>
        <w:div w:id="632255610">
          <w:marLeft w:val="1166"/>
          <w:marRight w:val="0"/>
          <w:marTop w:val="96"/>
          <w:marBottom w:val="0"/>
          <w:divBdr>
            <w:top w:val="none" w:sz="0" w:space="0" w:color="auto"/>
            <w:left w:val="none" w:sz="0" w:space="0" w:color="auto"/>
            <w:bottom w:val="none" w:sz="0" w:space="0" w:color="auto"/>
            <w:right w:val="none" w:sz="0" w:space="0" w:color="auto"/>
          </w:divBdr>
        </w:div>
        <w:div w:id="1233738042">
          <w:marLeft w:val="1166"/>
          <w:marRight w:val="0"/>
          <w:marTop w:val="96"/>
          <w:marBottom w:val="0"/>
          <w:divBdr>
            <w:top w:val="none" w:sz="0" w:space="0" w:color="auto"/>
            <w:left w:val="none" w:sz="0" w:space="0" w:color="auto"/>
            <w:bottom w:val="none" w:sz="0" w:space="0" w:color="auto"/>
            <w:right w:val="none" w:sz="0" w:space="0" w:color="auto"/>
          </w:divBdr>
        </w:div>
        <w:div w:id="1093819469">
          <w:marLeft w:val="1800"/>
          <w:marRight w:val="0"/>
          <w:marTop w:val="96"/>
          <w:marBottom w:val="0"/>
          <w:divBdr>
            <w:top w:val="none" w:sz="0" w:space="0" w:color="auto"/>
            <w:left w:val="none" w:sz="0" w:space="0" w:color="auto"/>
            <w:bottom w:val="none" w:sz="0" w:space="0" w:color="auto"/>
            <w:right w:val="none" w:sz="0" w:space="0" w:color="auto"/>
          </w:divBdr>
        </w:div>
        <w:div w:id="1635331825">
          <w:marLeft w:val="2520"/>
          <w:marRight w:val="0"/>
          <w:marTop w:val="86"/>
          <w:marBottom w:val="0"/>
          <w:divBdr>
            <w:top w:val="none" w:sz="0" w:space="0" w:color="auto"/>
            <w:left w:val="none" w:sz="0" w:space="0" w:color="auto"/>
            <w:bottom w:val="none" w:sz="0" w:space="0" w:color="auto"/>
            <w:right w:val="none" w:sz="0" w:space="0" w:color="auto"/>
          </w:divBdr>
        </w:div>
        <w:div w:id="136842540">
          <w:marLeft w:val="3240"/>
          <w:marRight w:val="0"/>
          <w:marTop w:val="77"/>
          <w:marBottom w:val="0"/>
          <w:divBdr>
            <w:top w:val="none" w:sz="0" w:space="0" w:color="auto"/>
            <w:left w:val="none" w:sz="0" w:space="0" w:color="auto"/>
            <w:bottom w:val="none" w:sz="0" w:space="0" w:color="auto"/>
            <w:right w:val="none" w:sz="0" w:space="0" w:color="auto"/>
          </w:divBdr>
        </w:div>
        <w:div w:id="1043486273">
          <w:marLeft w:val="3240"/>
          <w:marRight w:val="0"/>
          <w:marTop w:val="77"/>
          <w:marBottom w:val="0"/>
          <w:divBdr>
            <w:top w:val="none" w:sz="0" w:space="0" w:color="auto"/>
            <w:left w:val="none" w:sz="0" w:space="0" w:color="auto"/>
            <w:bottom w:val="none" w:sz="0" w:space="0" w:color="auto"/>
            <w:right w:val="none" w:sz="0" w:space="0" w:color="auto"/>
          </w:divBdr>
        </w:div>
        <w:div w:id="1039940343">
          <w:marLeft w:val="1800"/>
          <w:marRight w:val="0"/>
          <w:marTop w:val="96"/>
          <w:marBottom w:val="0"/>
          <w:divBdr>
            <w:top w:val="none" w:sz="0" w:space="0" w:color="auto"/>
            <w:left w:val="none" w:sz="0" w:space="0" w:color="auto"/>
            <w:bottom w:val="none" w:sz="0" w:space="0" w:color="auto"/>
            <w:right w:val="none" w:sz="0" w:space="0" w:color="auto"/>
          </w:divBdr>
        </w:div>
        <w:div w:id="1029375080">
          <w:marLeft w:val="2520"/>
          <w:marRight w:val="0"/>
          <w:marTop w:val="77"/>
          <w:marBottom w:val="0"/>
          <w:divBdr>
            <w:top w:val="none" w:sz="0" w:space="0" w:color="auto"/>
            <w:left w:val="none" w:sz="0" w:space="0" w:color="auto"/>
            <w:bottom w:val="none" w:sz="0" w:space="0" w:color="auto"/>
            <w:right w:val="none" w:sz="0" w:space="0" w:color="auto"/>
          </w:divBdr>
        </w:div>
        <w:div w:id="1286422457">
          <w:marLeft w:val="2520"/>
          <w:marRight w:val="0"/>
          <w:marTop w:val="96"/>
          <w:marBottom w:val="0"/>
          <w:divBdr>
            <w:top w:val="none" w:sz="0" w:space="0" w:color="auto"/>
            <w:left w:val="none" w:sz="0" w:space="0" w:color="auto"/>
            <w:bottom w:val="none" w:sz="0" w:space="0" w:color="auto"/>
            <w:right w:val="none" w:sz="0" w:space="0" w:color="auto"/>
          </w:divBdr>
        </w:div>
      </w:divsChild>
    </w:div>
    <w:div w:id="795487665">
      <w:bodyDiv w:val="1"/>
      <w:marLeft w:val="0"/>
      <w:marRight w:val="0"/>
      <w:marTop w:val="0"/>
      <w:marBottom w:val="0"/>
      <w:divBdr>
        <w:top w:val="none" w:sz="0" w:space="0" w:color="auto"/>
        <w:left w:val="none" w:sz="0" w:space="0" w:color="auto"/>
        <w:bottom w:val="none" w:sz="0" w:space="0" w:color="auto"/>
        <w:right w:val="none" w:sz="0" w:space="0" w:color="auto"/>
      </w:divBdr>
      <w:divsChild>
        <w:div w:id="941306174">
          <w:marLeft w:val="547"/>
          <w:marRight w:val="0"/>
          <w:marTop w:val="115"/>
          <w:marBottom w:val="0"/>
          <w:divBdr>
            <w:top w:val="none" w:sz="0" w:space="0" w:color="auto"/>
            <w:left w:val="none" w:sz="0" w:space="0" w:color="auto"/>
            <w:bottom w:val="none" w:sz="0" w:space="0" w:color="auto"/>
            <w:right w:val="none" w:sz="0" w:space="0" w:color="auto"/>
          </w:divBdr>
        </w:div>
        <w:div w:id="907302235">
          <w:marLeft w:val="1800"/>
          <w:marRight w:val="0"/>
          <w:marTop w:val="96"/>
          <w:marBottom w:val="0"/>
          <w:divBdr>
            <w:top w:val="none" w:sz="0" w:space="0" w:color="auto"/>
            <w:left w:val="none" w:sz="0" w:space="0" w:color="auto"/>
            <w:bottom w:val="none" w:sz="0" w:space="0" w:color="auto"/>
            <w:right w:val="none" w:sz="0" w:space="0" w:color="auto"/>
          </w:divBdr>
        </w:div>
        <w:div w:id="1458839180">
          <w:marLeft w:val="1800"/>
          <w:marRight w:val="0"/>
          <w:marTop w:val="96"/>
          <w:marBottom w:val="0"/>
          <w:divBdr>
            <w:top w:val="none" w:sz="0" w:space="0" w:color="auto"/>
            <w:left w:val="none" w:sz="0" w:space="0" w:color="auto"/>
            <w:bottom w:val="none" w:sz="0" w:space="0" w:color="auto"/>
            <w:right w:val="none" w:sz="0" w:space="0" w:color="auto"/>
          </w:divBdr>
        </w:div>
        <w:div w:id="1517771015">
          <w:marLeft w:val="1166"/>
          <w:marRight w:val="0"/>
          <w:marTop w:val="125"/>
          <w:marBottom w:val="0"/>
          <w:divBdr>
            <w:top w:val="none" w:sz="0" w:space="0" w:color="auto"/>
            <w:left w:val="none" w:sz="0" w:space="0" w:color="auto"/>
            <w:bottom w:val="none" w:sz="0" w:space="0" w:color="auto"/>
            <w:right w:val="none" w:sz="0" w:space="0" w:color="auto"/>
          </w:divBdr>
        </w:div>
        <w:div w:id="338428152">
          <w:marLeft w:val="1800"/>
          <w:marRight w:val="0"/>
          <w:marTop w:val="96"/>
          <w:marBottom w:val="0"/>
          <w:divBdr>
            <w:top w:val="none" w:sz="0" w:space="0" w:color="auto"/>
            <w:left w:val="none" w:sz="0" w:space="0" w:color="auto"/>
            <w:bottom w:val="none" w:sz="0" w:space="0" w:color="auto"/>
            <w:right w:val="none" w:sz="0" w:space="0" w:color="auto"/>
          </w:divBdr>
        </w:div>
      </w:divsChild>
    </w:div>
    <w:div w:id="799036281">
      <w:bodyDiv w:val="1"/>
      <w:marLeft w:val="0"/>
      <w:marRight w:val="0"/>
      <w:marTop w:val="0"/>
      <w:marBottom w:val="0"/>
      <w:divBdr>
        <w:top w:val="none" w:sz="0" w:space="0" w:color="auto"/>
        <w:left w:val="none" w:sz="0" w:space="0" w:color="auto"/>
        <w:bottom w:val="none" w:sz="0" w:space="0" w:color="auto"/>
        <w:right w:val="none" w:sz="0" w:space="0" w:color="auto"/>
      </w:divBdr>
      <w:divsChild>
        <w:div w:id="113645079">
          <w:marLeft w:val="547"/>
          <w:marRight w:val="0"/>
          <w:marTop w:val="115"/>
          <w:marBottom w:val="0"/>
          <w:divBdr>
            <w:top w:val="none" w:sz="0" w:space="0" w:color="auto"/>
            <w:left w:val="none" w:sz="0" w:space="0" w:color="auto"/>
            <w:bottom w:val="none" w:sz="0" w:space="0" w:color="auto"/>
            <w:right w:val="none" w:sz="0" w:space="0" w:color="auto"/>
          </w:divBdr>
        </w:div>
        <w:div w:id="987199794">
          <w:marLeft w:val="547"/>
          <w:marRight w:val="0"/>
          <w:marTop w:val="115"/>
          <w:marBottom w:val="0"/>
          <w:divBdr>
            <w:top w:val="none" w:sz="0" w:space="0" w:color="auto"/>
            <w:left w:val="none" w:sz="0" w:space="0" w:color="auto"/>
            <w:bottom w:val="none" w:sz="0" w:space="0" w:color="auto"/>
            <w:right w:val="none" w:sz="0" w:space="0" w:color="auto"/>
          </w:divBdr>
        </w:div>
      </w:divsChild>
    </w:div>
    <w:div w:id="814447557">
      <w:bodyDiv w:val="1"/>
      <w:marLeft w:val="0"/>
      <w:marRight w:val="0"/>
      <w:marTop w:val="0"/>
      <w:marBottom w:val="0"/>
      <w:divBdr>
        <w:top w:val="none" w:sz="0" w:space="0" w:color="auto"/>
        <w:left w:val="none" w:sz="0" w:space="0" w:color="auto"/>
        <w:bottom w:val="none" w:sz="0" w:space="0" w:color="auto"/>
        <w:right w:val="none" w:sz="0" w:space="0" w:color="auto"/>
      </w:divBdr>
    </w:div>
    <w:div w:id="839079134">
      <w:bodyDiv w:val="1"/>
      <w:marLeft w:val="0"/>
      <w:marRight w:val="0"/>
      <w:marTop w:val="0"/>
      <w:marBottom w:val="0"/>
      <w:divBdr>
        <w:top w:val="none" w:sz="0" w:space="0" w:color="auto"/>
        <w:left w:val="none" w:sz="0" w:space="0" w:color="auto"/>
        <w:bottom w:val="none" w:sz="0" w:space="0" w:color="auto"/>
        <w:right w:val="none" w:sz="0" w:space="0" w:color="auto"/>
      </w:divBdr>
    </w:div>
    <w:div w:id="847520919">
      <w:bodyDiv w:val="1"/>
      <w:marLeft w:val="0"/>
      <w:marRight w:val="0"/>
      <w:marTop w:val="0"/>
      <w:marBottom w:val="0"/>
      <w:divBdr>
        <w:top w:val="none" w:sz="0" w:space="0" w:color="auto"/>
        <w:left w:val="none" w:sz="0" w:space="0" w:color="auto"/>
        <w:bottom w:val="none" w:sz="0" w:space="0" w:color="auto"/>
        <w:right w:val="none" w:sz="0" w:space="0" w:color="auto"/>
      </w:divBdr>
    </w:div>
    <w:div w:id="850293169">
      <w:bodyDiv w:val="1"/>
      <w:marLeft w:val="0"/>
      <w:marRight w:val="0"/>
      <w:marTop w:val="0"/>
      <w:marBottom w:val="0"/>
      <w:divBdr>
        <w:top w:val="none" w:sz="0" w:space="0" w:color="auto"/>
        <w:left w:val="none" w:sz="0" w:space="0" w:color="auto"/>
        <w:bottom w:val="none" w:sz="0" w:space="0" w:color="auto"/>
        <w:right w:val="none" w:sz="0" w:space="0" w:color="auto"/>
      </w:divBdr>
      <w:divsChild>
        <w:div w:id="551423182">
          <w:marLeft w:val="1800"/>
          <w:marRight w:val="0"/>
          <w:marTop w:val="96"/>
          <w:marBottom w:val="0"/>
          <w:divBdr>
            <w:top w:val="none" w:sz="0" w:space="0" w:color="auto"/>
            <w:left w:val="none" w:sz="0" w:space="0" w:color="auto"/>
            <w:bottom w:val="none" w:sz="0" w:space="0" w:color="auto"/>
            <w:right w:val="none" w:sz="0" w:space="0" w:color="auto"/>
          </w:divBdr>
        </w:div>
        <w:div w:id="1199589616">
          <w:marLeft w:val="1800"/>
          <w:marRight w:val="0"/>
          <w:marTop w:val="96"/>
          <w:marBottom w:val="0"/>
          <w:divBdr>
            <w:top w:val="none" w:sz="0" w:space="0" w:color="auto"/>
            <w:left w:val="none" w:sz="0" w:space="0" w:color="auto"/>
            <w:bottom w:val="none" w:sz="0" w:space="0" w:color="auto"/>
            <w:right w:val="none" w:sz="0" w:space="0" w:color="auto"/>
          </w:divBdr>
        </w:div>
        <w:div w:id="626203958">
          <w:marLeft w:val="1800"/>
          <w:marRight w:val="0"/>
          <w:marTop w:val="96"/>
          <w:marBottom w:val="0"/>
          <w:divBdr>
            <w:top w:val="none" w:sz="0" w:space="0" w:color="auto"/>
            <w:left w:val="none" w:sz="0" w:space="0" w:color="auto"/>
            <w:bottom w:val="none" w:sz="0" w:space="0" w:color="auto"/>
            <w:right w:val="none" w:sz="0" w:space="0" w:color="auto"/>
          </w:divBdr>
        </w:div>
      </w:divsChild>
    </w:div>
    <w:div w:id="852231151">
      <w:bodyDiv w:val="1"/>
      <w:marLeft w:val="0"/>
      <w:marRight w:val="0"/>
      <w:marTop w:val="0"/>
      <w:marBottom w:val="0"/>
      <w:divBdr>
        <w:top w:val="none" w:sz="0" w:space="0" w:color="auto"/>
        <w:left w:val="none" w:sz="0" w:space="0" w:color="auto"/>
        <w:bottom w:val="none" w:sz="0" w:space="0" w:color="auto"/>
        <w:right w:val="none" w:sz="0" w:space="0" w:color="auto"/>
      </w:divBdr>
      <w:divsChild>
        <w:div w:id="735861699">
          <w:marLeft w:val="547"/>
          <w:marRight w:val="0"/>
          <w:marTop w:val="125"/>
          <w:marBottom w:val="0"/>
          <w:divBdr>
            <w:top w:val="none" w:sz="0" w:space="0" w:color="auto"/>
            <w:left w:val="none" w:sz="0" w:space="0" w:color="auto"/>
            <w:bottom w:val="none" w:sz="0" w:space="0" w:color="auto"/>
            <w:right w:val="none" w:sz="0" w:space="0" w:color="auto"/>
          </w:divBdr>
        </w:div>
        <w:div w:id="920603678">
          <w:marLeft w:val="1166"/>
          <w:marRight w:val="0"/>
          <w:marTop w:val="101"/>
          <w:marBottom w:val="0"/>
          <w:divBdr>
            <w:top w:val="none" w:sz="0" w:space="0" w:color="auto"/>
            <w:left w:val="none" w:sz="0" w:space="0" w:color="auto"/>
            <w:bottom w:val="none" w:sz="0" w:space="0" w:color="auto"/>
            <w:right w:val="none" w:sz="0" w:space="0" w:color="auto"/>
          </w:divBdr>
        </w:div>
        <w:div w:id="874344330">
          <w:marLeft w:val="1166"/>
          <w:marRight w:val="0"/>
          <w:marTop w:val="101"/>
          <w:marBottom w:val="0"/>
          <w:divBdr>
            <w:top w:val="none" w:sz="0" w:space="0" w:color="auto"/>
            <w:left w:val="none" w:sz="0" w:space="0" w:color="auto"/>
            <w:bottom w:val="none" w:sz="0" w:space="0" w:color="auto"/>
            <w:right w:val="none" w:sz="0" w:space="0" w:color="auto"/>
          </w:divBdr>
        </w:div>
      </w:divsChild>
    </w:div>
    <w:div w:id="857699243">
      <w:bodyDiv w:val="1"/>
      <w:marLeft w:val="0"/>
      <w:marRight w:val="0"/>
      <w:marTop w:val="0"/>
      <w:marBottom w:val="0"/>
      <w:divBdr>
        <w:top w:val="none" w:sz="0" w:space="0" w:color="auto"/>
        <w:left w:val="none" w:sz="0" w:space="0" w:color="auto"/>
        <w:bottom w:val="none" w:sz="0" w:space="0" w:color="auto"/>
        <w:right w:val="none" w:sz="0" w:space="0" w:color="auto"/>
      </w:divBdr>
    </w:div>
    <w:div w:id="869611537">
      <w:bodyDiv w:val="1"/>
      <w:marLeft w:val="0"/>
      <w:marRight w:val="0"/>
      <w:marTop w:val="0"/>
      <w:marBottom w:val="0"/>
      <w:divBdr>
        <w:top w:val="none" w:sz="0" w:space="0" w:color="auto"/>
        <w:left w:val="none" w:sz="0" w:space="0" w:color="auto"/>
        <w:bottom w:val="none" w:sz="0" w:space="0" w:color="auto"/>
        <w:right w:val="none" w:sz="0" w:space="0" w:color="auto"/>
      </w:divBdr>
      <w:divsChild>
        <w:div w:id="108355002">
          <w:marLeft w:val="1166"/>
          <w:marRight w:val="0"/>
          <w:marTop w:val="125"/>
          <w:marBottom w:val="0"/>
          <w:divBdr>
            <w:top w:val="none" w:sz="0" w:space="0" w:color="auto"/>
            <w:left w:val="none" w:sz="0" w:space="0" w:color="auto"/>
            <w:bottom w:val="none" w:sz="0" w:space="0" w:color="auto"/>
            <w:right w:val="none" w:sz="0" w:space="0" w:color="auto"/>
          </w:divBdr>
        </w:div>
        <w:div w:id="1602911239">
          <w:marLeft w:val="1166"/>
          <w:marRight w:val="0"/>
          <w:marTop w:val="125"/>
          <w:marBottom w:val="0"/>
          <w:divBdr>
            <w:top w:val="none" w:sz="0" w:space="0" w:color="auto"/>
            <w:left w:val="none" w:sz="0" w:space="0" w:color="auto"/>
            <w:bottom w:val="none" w:sz="0" w:space="0" w:color="auto"/>
            <w:right w:val="none" w:sz="0" w:space="0" w:color="auto"/>
          </w:divBdr>
        </w:div>
      </w:divsChild>
    </w:div>
    <w:div w:id="875235045">
      <w:bodyDiv w:val="1"/>
      <w:marLeft w:val="0"/>
      <w:marRight w:val="0"/>
      <w:marTop w:val="0"/>
      <w:marBottom w:val="0"/>
      <w:divBdr>
        <w:top w:val="none" w:sz="0" w:space="0" w:color="auto"/>
        <w:left w:val="none" w:sz="0" w:space="0" w:color="auto"/>
        <w:bottom w:val="none" w:sz="0" w:space="0" w:color="auto"/>
        <w:right w:val="none" w:sz="0" w:space="0" w:color="auto"/>
      </w:divBdr>
      <w:divsChild>
        <w:div w:id="101346652">
          <w:marLeft w:val="274"/>
          <w:marRight w:val="0"/>
          <w:marTop w:val="86"/>
          <w:marBottom w:val="0"/>
          <w:divBdr>
            <w:top w:val="none" w:sz="0" w:space="0" w:color="auto"/>
            <w:left w:val="none" w:sz="0" w:space="0" w:color="auto"/>
            <w:bottom w:val="none" w:sz="0" w:space="0" w:color="auto"/>
            <w:right w:val="none" w:sz="0" w:space="0" w:color="auto"/>
          </w:divBdr>
        </w:div>
        <w:div w:id="1187985595">
          <w:marLeft w:val="274"/>
          <w:marRight w:val="0"/>
          <w:marTop w:val="86"/>
          <w:marBottom w:val="0"/>
          <w:divBdr>
            <w:top w:val="none" w:sz="0" w:space="0" w:color="auto"/>
            <w:left w:val="none" w:sz="0" w:space="0" w:color="auto"/>
            <w:bottom w:val="none" w:sz="0" w:space="0" w:color="auto"/>
            <w:right w:val="none" w:sz="0" w:space="0" w:color="auto"/>
          </w:divBdr>
        </w:div>
        <w:div w:id="1720589600">
          <w:marLeft w:val="274"/>
          <w:marRight w:val="0"/>
          <w:marTop w:val="86"/>
          <w:marBottom w:val="0"/>
          <w:divBdr>
            <w:top w:val="none" w:sz="0" w:space="0" w:color="auto"/>
            <w:left w:val="none" w:sz="0" w:space="0" w:color="auto"/>
            <w:bottom w:val="none" w:sz="0" w:space="0" w:color="auto"/>
            <w:right w:val="none" w:sz="0" w:space="0" w:color="auto"/>
          </w:divBdr>
        </w:div>
        <w:div w:id="447166398">
          <w:marLeft w:val="274"/>
          <w:marRight w:val="0"/>
          <w:marTop w:val="86"/>
          <w:marBottom w:val="0"/>
          <w:divBdr>
            <w:top w:val="none" w:sz="0" w:space="0" w:color="auto"/>
            <w:left w:val="none" w:sz="0" w:space="0" w:color="auto"/>
            <w:bottom w:val="none" w:sz="0" w:space="0" w:color="auto"/>
            <w:right w:val="none" w:sz="0" w:space="0" w:color="auto"/>
          </w:divBdr>
        </w:div>
        <w:div w:id="86537441">
          <w:marLeft w:val="274"/>
          <w:marRight w:val="0"/>
          <w:marTop w:val="86"/>
          <w:marBottom w:val="0"/>
          <w:divBdr>
            <w:top w:val="none" w:sz="0" w:space="0" w:color="auto"/>
            <w:left w:val="none" w:sz="0" w:space="0" w:color="auto"/>
            <w:bottom w:val="none" w:sz="0" w:space="0" w:color="auto"/>
            <w:right w:val="none" w:sz="0" w:space="0" w:color="auto"/>
          </w:divBdr>
        </w:div>
        <w:div w:id="1762722729">
          <w:marLeft w:val="274"/>
          <w:marRight w:val="0"/>
          <w:marTop w:val="86"/>
          <w:marBottom w:val="0"/>
          <w:divBdr>
            <w:top w:val="none" w:sz="0" w:space="0" w:color="auto"/>
            <w:left w:val="none" w:sz="0" w:space="0" w:color="auto"/>
            <w:bottom w:val="none" w:sz="0" w:space="0" w:color="auto"/>
            <w:right w:val="none" w:sz="0" w:space="0" w:color="auto"/>
          </w:divBdr>
        </w:div>
        <w:div w:id="1179007026">
          <w:marLeft w:val="274"/>
          <w:marRight w:val="0"/>
          <w:marTop w:val="86"/>
          <w:marBottom w:val="0"/>
          <w:divBdr>
            <w:top w:val="none" w:sz="0" w:space="0" w:color="auto"/>
            <w:left w:val="none" w:sz="0" w:space="0" w:color="auto"/>
            <w:bottom w:val="none" w:sz="0" w:space="0" w:color="auto"/>
            <w:right w:val="none" w:sz="0" w:space="0" w:color="auto"/>
          </w:divBdr>
        </w:div>
        <w:div w:id="957250391">
          <w:marLeft w:val="274"/>
          <w:marRight w:val="0"/>
          <w:marTop w:val="86"/>
          <w:marBottom w:val="0"/>
          <w:divBdr>
            <w:top w:val="none" w:sz="0" w:space="0" w:color="auto"/>
            <w:left w:val="none" w:sz="0" w:space="0" w:color="auto"/>
            <w:bottom w:val="none" w:sz="0" w:space="0" w:color="auto"/>
            <w:right w:val="none" w:sz="0" w:space="0" w:color="auto"/>
          </w:divBdr>
        </w:div>
        <w:div w:id="2084139058">
          <w:marLeft w:val="274"/>
          <w:marRight w:val="0"/>
          <w:marTop w:val="86"/>
          <w:marBottom w:val="0"/>
          <w:divBdr>
            <w:top w:val="none" w:sz="0" w:space="0" w:color="auto"/>
            <w:left w:val="none" w:sz="0" w:space="0" w:color="auto"/>
            <w:bottom w:val="none" w:sz="0" w:space="0" w:color="auto"/>
            <w:right w:val="none" w:sz="0" w:space="0" w:color="auto"/>
          </w:divBdr>
        </w:div>
        <w:div w:id="1548179452">
          <w:marLeft w:val="274"/>
          <w:marRight w:val="0"/>
          <w:marTop w:val="86"/>
          <w:marBottom w:val="0"/>
          <w:divBdr>
            <w:top w:val="none" w:sz="0" w:space="0" w:color="auto"/>
            <w:left w:val="none" w:sz="0" w:space="0" w:color="auto"/>
            <w:bottom w:val="none" w:sz="0" w:space="0" w:color="auto"/>
            <w:right w:val="none" w:sz="0" w:space="0" w:color="auto"/>
          </w:divBdr>
        </w:div>
        <w:div w:id="1755661909">
          <w:marLeft w:val="360"/>
          <w:marRight w:val="0"/>
          <w:marTop w:val="86"/>
          <w:marBottom w:val="0"/>
          <w:divBdr>
            <w:top w:val="none" w:sz="0" w:space="0" w:color="auto"/>
            <w:left w:val="none" w:sz="0" w:space="0" w:color="auto"/>
            <w:bottom w:val="none" w:sz="0" w:space="0" w:color="auto"/>
            <w:right w:val="none" w:sz="0" w:space="0" w:color="auto"/>
          </w:divBdr>
        </w:div>
        <w:div w:id="615212929">
          <w:marLeft w:val="360"/>
          <w:marRight w:val="0"/>
          <w:marTop w:val="86"/>
          <w:marBottom w:val="0"/>
          <w:divBdr>
            <w:top w:val="none" w:sz="0" w:space="0" w:color="auto"/>
            <w:left w:val="none" w:sz="0" w:space="0" w:color="auto"/>
            <w:bottom w:val="none" w:sz="0" w:space="0" w:color="auto"/>
            <w:right w:val="none" w:sz="0" w:space="0" w:color="auto"/>
          </w:divBdr>
        </w:div>
        <w:div w:id="1208032423">
          <w:marLeft w:val="360"/>
          <w:marRight w:val="0"/>
          <w:marTop w:val="86"/>
          <w:marBottom w:val="0"/>
          <w:divBdr>
            <w:top w:val="none" w:sz="0" w:space="0" w:color="auto"/>
            <w:left w:val="none" w:sz="0" w:space="0" w:color="auto"/>
            <w:bottom w:val="none" w:sz="0" w:space="0" w:color="auto"/>
            <w:right w:val="none" w:sz="0" w:space="0" w:color="auto"/>
          </w:divBdr>
        </w:div>
        <w:div w:id="1323392233">
          <w:marLeft w:val="360"/>
          <w:marRight w:val="0"/>
          <w:marTop w:val="86"/>
          <w:marBottom w:val="0"/>
          <w:divBdr>
            <w:top w:val="none" w:sz="0" w:space="0" w:color="auto"/>
            <w:left w:val="none" w:sz="0" w:space="0" w:color="auto"/>
            <w:bottom w:val="none" w:sz="0" w:space="0" w:color="auto"/>
            <w:right w:val="none" w:sz="0" w:space="0" w:color="auto"/>
          </w:divBdr>
        </w:div>
        <w:div w:id="923032177">
          <w:marLeft w:val="360"/>
          <w:marRight w:val="0"/>
          <w:marTop w:val="86"/>
          <w:marBottom w:val="0"/>
          <w:divBdr>
            <w:top w:val="none" w:sz="0" w:space="0" w:color="auto"/>
            <w:left w:val="none" w:sz="0" w:space="0" w:color="auto"/>
            <w:bottom w:val="none" w:sz="0" w:space="0" w:color="auto"/>
            <w:right w:val="none" w:sz="0" w:space="0" w:color="auto"/>
          </w:divBdr>
        </w:div>
      </w:divsChild>
    </w:div>
    <w:div w:id="900094667">
      <w:bodyDiv w:val="1"/>
      <w:marLeft w:val="0"/>
      <w:marRight w:val="0"/>
      <w:marTop w:val="0"/>
      <w:marBottom w:val="0"/>
      <w:divBdr>
        <w:top w:val="none" w:sz="0" w:space="0" w:color="auto"/>
        <w:left w:val="none" w:sz="0" w:space="0" w:color="auto"/>
        <w:bottom w:val="none" w:sz="0" w:space="0" w:color="auto"/>
        <w:right w:val="none" w:sz="0" w:space="0" w:color="auto"/>
      </w:divBdr>
      <w:divsChild>
        <w:div w:id="587203227">
          <w:marLeft w:val="547"/>
          <w:marRight w:val="0"/>
          <w:marTop w:val="96"/>
          <w:marBottom w:val="0"/>
          <w:divBdr>
            <w:top w:val="none" w:sz="0" w:space="0" w:color="auto"/>
            <w:left w:val="none" w:sz="0" w:space="0" w:color="auto"/>
            <w:bottom w:val="none" w:sz="0" w:space="0" w:color="auto"/>
            <w:right w:val="none" w:sz="0" w:space="0" w:color="auto"/>
          </w:divBdr>
        </w:div>
        <w:div w:id="1753626202">
          <w:marLeft w:val="1166"/>
          <w:marRight w:val="0"/>
          <w:marTop w:val="96"/>
          <w:marBottom w:val="0"/>
          <w:divBdr>
            <w:top w:val="none" w:sz="0" w:space="0" w:color="auto"/>
            <w:left w:val="none" w:sz="0" w:space="0" w:color="auto"/>
            <w:bottom w:val="none" w:sz="0" w:space="0" w:color="auto"/>
            <w:right w:val="none" w:sz="0" w:space="0" w:color="auto"/>
          </w:divBdr>
        </w:div>
        <w:div w:id="1148982674">
          <w:marLeft w:val="1166"/>
          <w:marRight w:val="0"/>
          <w:marTop w:val="96"/>
          <w:marBottom w:val="0"/>
          <w:divBdr>
            <w:top w:val="none" w:sz="0" w:space="0" w:color="auto"/>
            <w:left w:val="none" w:sz="0" w:space="0" w:color="auto"/>
            <w:bottom w:val="none" w:sz="0" w:space="0" w:color="auto"/>
            <w:right w:val="none" w:sz="0" w:space="0" w:color="auto"/>
          </w:divBdr>
        </w:div>
        <w:div w:id="749233451">
          <w:marLeft w:val="1166"/>
          <w:marRight w:val="0"/>
          <w:marTop w:val="96"/>
          <w:marBottom w:val="0"/>
          <w:divBdr>
            <w:top w:val="none" w:sz="0" w:space="0" w:color="auto"/>
            <w:left w:val="none" w:sz="0" w:space="0" w:color="auto"/>
            <w:bottom w:val="none" w:sz="0" w:space="0" w:color="auto"/>
            <w:right w:val="none" w:sz="0" w:space="0" w:color="auto"/>
          </w:divBdr>
        </w:div>
      </w:divsChild>
    </w:div>
    <w:div w:id="932514063">
      <w:bodyDiv w:val="1"/>
      <w:marLeft w:val="0"/>
      <w:marRight w:val="0"/>
      <w:marTop w:val="0"/>
      <w:marBottom w:val="0"/>
      <w:divBdr>
        <w:top w:val="none" w:sz="0" w:space="0" w:color="auto"/>
        <w:left w:val="none" w:sz="0" w:space="0" w:color="auto"/>
        <w:bottom w:val="none" w:sz="0" w:space="0" w:color="auto"/>
        <w:right w:val="none" w:sz="0" w:space="0" w:color="auto"/>
      </w:divBdr>
    </w:div>
    <w:div w:id="935752975">
      <w:bodyDiv w:val="1"/>
      <w:marLeft w:val="0"/>
      <w:marRight w:val="0"/>
      <w:marTop w:val="0"/>
      <w:marBottom w:val="0"/>
      <w:divBdr>
        <w:top w:val="none" w:sz="0" w:space="0" w:color="auto"/>
        <w:left w:val="none" w:sz="0" w:space="0" w:color="auto"/>
        <w:bottom w:val="none" w:sz="0" w:space="0" w:color="auto"/>
        <w:right w:val="none" w:sz="0" w:space="0" w:color="auto"/>
      </w:divBdr>
      <w:divsChild>
        <w:div w:id="1000431745">
          <w:marLeft w:val="1800"/>
          <w:marRight w:val="0"/>
          <w:marTop w:val="96"/>
          <w:marBottom w:val="0"/>
          <w:divBdr>
            <w:top w:val="none" w:sz="0" w:space="0" w:color="auto"/>
            <w:left w:val="none" w:sz="0" w:space="0" w:color="auto"/>
            <w:bottom w:val="none" w:sz="0" w:space="0" w:color="auto"/>
            <w:right w:val="none" w:sz="0" w:space="0" w:color="auto"/>
          </w:divBdr>
        </w:div>
        <w:div w:id="223952651">
          <w:marLeft w:val="1800"/>
          <w:marRight w:val="0"/>
          <w:marTop w:val="96"/>
          <w:marBottom w:val="0"/>
          <w:divBdr>
            <w:top w:val="none" w:sz="0" w:space="0" w:color="auto"/>
            <w:left w:val="none" w:sz="0" w:space="0" w:color="auto"/>
            <w:bottom w:val="none" w:sz="0" w:space="0" w:color="auto"/>
            <w:right w:val="none" w:sz="0" w:space="0" w:color="auto"/>
          </w:divBdr>
        </w:div>
        <w:div w:id="469517593">
          <w:marLeft w:val="1800"/>
          <w:marRight w:val="0"/>
          <w:marTop w:val="96"/>
          <w:marBottom w:val="0"/>
          <w:divBdr>
            <w:top w:val="none" w:sz="0" w:space="0" w:color="auto"/>
            <w:left w:val="none" w:sz="0" w:space="0" w:color="auto"/>
            <w:bottom w:val="none" w:sz="0" w:space="0" w:color="auto"/>
            <w:right w:val="none" w:sz="0" w:space="0" w:color="auto"/>
          </w:divBdr>
        </w:div>
        <w:div w:id="1342778472">
          <w:marLeft w:val="1800"/>
          <w:marRight w:val="0"/>
          <w:marTop w:val="96"/>
          <w:marBottom w:val="0"/>
          <w:divBdr>
            <w:top w:val="none" w:sz="0" w:space="0" w:color="auto"/>
            <w:left w:val="none" w:sz="0" w:space="0" w:color="auto"/>
            <w:bottom w:val="none" w:sz="0" w:space="0" w:color="auto"/>
            <w:right w:val="none" w:sz="0" w:space="0" w:color="auto"/>
          </w:divBdr>
        </w:div>
      </w:divsChild>
    </w:div>
    <w:div w:id="951400021">
      <w:bodyDiv w:val="1"/>
      <w:marLeft w:val="0"/>
      <w:marRight w:val="0"/>
      <w:marTop w:val="0"/>
      <w:marBottom w:val="0"/>
      <w:divBdr>
        <w:top w:val="none" w:sz="0" w:space="0" w:color="auto"/>
        <w:left w:val="none" w:sz="0" w:space="0" w:color="auto"/>
        <w:bottom w:val="none" w:sz="0" w:space="0" w:color="auto"/>
        <w:right w:val="none" w:sz="0" w:space="0" w:color="auto"/>
      </w:divBdr>
      <w:divsChild>
        <w:div w:id="1357804906">
          <w:marLeft w:val="547"/>
          <w:marRight w:val="0"/>
          <w:marTop w:val="96"/>
          <w:marBottom w:val="0"/>
          <w:divBdr>
            <w:top w:val="none" w:sz="0" w:space="0" w:color="auto"/>
            <w:left w:val="none" w:sz="0" w:space="0" w:color="auto"/>
            <w:bottom w:val="none" w:sz="0" w:space="0" w:color="auto"/>
            <w:right w:val="none" w:sz="0" w:space="0" w:color="auto"/>
          </w:divBdr>
        </w:div>
        <w:div w:id="837621466">
          <w:marLeft w:val="1166"/>
          <w:marRight w:val="0"/>
          <w:marTop w:val="96"/>
          <w:marBottom w:val="0"/>
          <w:divBdr>
            <w:top w:val="none" w:sz="0" w:space="0" w:color="auto"/>
            <w:left w:val="none" w:sz="0" w:space="0" w:color="auto"/>
            <w:bottom w:val="none" w:sz="0" w:space="0" w:color="auto"/>
            <w:right w:val="none" w:sz="0" w:space="0" w:color="auto"/>
          </w:divBdr>
        </w:div>
      </w:divsChild>
    </w:div>
    <w:div w:id="1013265053">
      <w:bodyDiv w:val="1"/>
      <w:marLeft w:val="0"/>
      <w:marRight w:val="0"/>
      <w:marTop w:val="0"/>
      <w:marBottom w:val="0"/>
      <w:divBdr>
        <w:top w:val="none" w:sz="0" w:space="0" w:color="auto"/>
        <w:left w:val="none" w:sz="0" w:space="0" w:color="auto"/>
        <w:bottom w:val="none" w:sz="0" w:space="0" w:color="auto"/>
        <w:right w:val="none" w:sz="0" w:space="0" w:color="auto"/>
      </w:divBdr>
    </w:div>
    <w:div w:id="1034576796">
      <w:bodyDiv w:val="1"/>
      <w:marLeft w:val="0"/>
      <w:marRight w:val="0"/>
      <w:marTop w:val="0"/>
      <w:marBottom w:val="0"/>
      <w:divBdr>
        <w:top w:val="none" w:sz="0" w:space="0" w:color="auto"/>
        <w:left w:val="none" w:sz="0" w:space="0" w:color="auto"/>
        <w:bottom w:val="none" w:sz="0" w:space="0" w:color="auto"/>
        <w:right w:val="none" w:sz="0" w:space="0" w:color="auto"/>
      </w:divBdr>
      <w:divsChild>
        <w:div w:id="993492816">
          <w:marLeft w:val="547"/>
          <w:marRight w:val="0"/>
          <w:marTop w:val="96"/>
          <w:marBottom w:val="0"/>
          <w:divBdr>
            <w:top w:val="none" w:sz="0" w:space="0" w:color="auto"/>
            <w:left w:val="none" w:sz="0" w:space="0" w:color="auto"/>
            <w:bottom w:val="none" w:sz="0" w:space="0" w:color="auto"/>
            <w:right w:val="none" w:sz="0" w:space="0" w:color="auto"/>
          </w:divBdr>
        </w:div>
        <w:div w:id="1006832167">
          <w:marLeft w:val="1166"/>
          <w:marRight w:val="0"/>
          <w:marTop w:val="96"/>
          <w:marBottom w:val="0"/>
          <w:divBdr>
            <w:top w:val="none" w:sz="0" w:space="0" w:color="auto"/>
            <w:left w:val="none" w:sz="0" w:space="0" w:color="auto"/>
            <w:bottom w:val="none" w:sz="0" w:space="0" w:color="auto"/>
            <w:right w:val="none" w:sz="0" w:space="0" w:color="auto"/>
          </w:divBdr>
        </w:div>
        <w:div w:id="640766157">
          <w:marLeft w:val="1800"/>
          <w:marRight w:val="0"/>
          <w:marTop w:val="115"/>
          <w:marBottom w:val="0"/>
          <w:divBdr>
            <w:top w:val="none" w:sz="0" w:space="0" w:color="auto"/>
            <w:left w:val="none" w:sz="0" w:space="0" w:color="auto"/>
            <w:bottom w:val="none" w:sz="0" w:space="0" w:color="auto"/>
            <w:right w:val="none" w:sz="0" w:space="0" w:color="auto"/>
          </w:divBdr>
        </w:div>
        <w:div w:id="652416583">
          <w:marLeft w:val="2520"/>
          <w:marRight w:val="0"/>
          <w:marTop w:val="77"/>
          <w:marBottom w:val="0"/>
          <w:divBdr>
            <w:top w:val="none" w:sz="0" w:space="0" w:color="auto"/>
            <w:left w:val="none" w:sz="0" w:space="0" w:color="auto"/>
            <w:bottom w:val="none" w:sz="0" w:space="0" w:color="auto"/>
            <w:right w:val="none" w:sz="0" w:space="0" w:color="auto"/>
          </w:divBdr>
        </w:div>
        <w:div w:id="362049989">
          <w:marLeft w:val="1800"/>
          <w:marRight w:val="0"/>
          <w:marTop w:val="86"/>
          <w:marBottom w:val="0"/>
          <w:divBdr>
            <w:top w:val="none" w:sz="0" w:space="0" w:color="auto"/>
            <w:left w:val="none" w:sz="0" w:space="0" w:color="auto"/>
            <w:bottom w:val="none" w:sz="0" w:space="0" w:color="auto"/>
            <w:right w:val="none" w:sz="0" w:space="0" w:color="auto"/>
          </w:divBdr>
        </w:div>
        <w:div w:id="415372037">
          <w:marLeft w:val="1166"/>
          <w:marRight w:val="0"/>
          <w:marTop w:val="96"/>
          <w:marBottom w:val="0"/>
          <w:divBdr>
            <w:top w:val="none" w:sz="0" w:space="0" w:color="auto"/>
            <w:left w:val="none" w:sz="0" w:space="0" w:color="auto"/>
            <w:bottom w:val="none" w:sz="0" w:space="0" w:color="auto"/>
            <w:right w:val="none" w:sz="0" w:space="0" w:color="auto"/>
          </w:divBdr>
        </w:div>
      </w:divsChild>
    </w:div>
    <w:div w:id="1042557315">
      <w:bodyDiv w:val="1"/>
      <w:marLeft w:val="0"/>
      <w:marRight w:val="0"/>
      <w:marTop w:val="0"/>
      <w:marBottom w:val="0"/>
      <w:divBdr>
        <w:top w:val="none" w:sz="0" w:space="0" w:color="auto"/>
        <w:left w:val="none" w:sz="0" w:space="0" w:color="auto"/>
        <w:bottom w:val="none" w:sz="0" w:space="0" w:color="auto"/>
        <w:right w:val="none" w:sz="0" w:space="0" w:color="auto"/>
      </w:divBdr>
    </w:div>
    <w:div w:id="1051147183">
      <w:bodyDiv w:val="1"/>
      <w:marLeft w:val="0"/>
      <w:marRight w:val="0"/>
      <w:marTop w:val="0"/>
      <w:marBottom w:val="0"/>
      <w:divBdr>
        <w:top w:val="none" w:sz="0" w:space="0" w:color="auto"/>
        <w:left w:val="none" w:sz="0" w:space="0" w:color="auto"/>
        <w:bottom w:val="none" w:sz="0" w:space="0" w:color="auto"/>
        <w:right w:val="none" w:sz="0" w:space="0" w:color="auto"/>
      </w:divBdr>
    </w:div>
    <w:div w:id="1052532956">
      <w:bodyDiv w:val="1"/>
      <w:marLeft w:val="0"/>
      <w:marRight w:val="0"/>
      <w:marTop w:val="0"/>
      <w:marBottom w:val="0"/>
      <w:divBdr>
        <w:top w:val="none" w:sz="0" w:space="0" w:color="auto"/>
        <w:left w:val="none" w:sz="0" w:space="0" w:color="auto"/>
        <w:bottom w:val="none" w:sz="0" w:space="0" w:color="auto"/>
        <w:right w:val="none" w:sz="0" w:space="0" w:color="auto"/>
      </w:divBdr>
      <w:divsChild>
        <w:div w:id="1160316359">
          <w:marLeft w:val="547"/>
          <w:marRight w:val="0"/>
          <w:marTop w:val="115"/>
          <w:marBottom w:val="0"/>
          <w:divBdr>
            <w:top w:val="none" w:sz="0" w:space="0" w:color="auto"/>
            <w:left w:val="none" w:sz="0" w:space="0" w:color="auto"/>
            <w:bottom w:val="none" w:sz="0" w:space="0" w:color="auto"/>
            <w:right w:val="none" w:sz="0" w:space="0" w:color="auto"/>
          </w:divBdr>
        </w:div>
      </w:divsChild>
    </w:div>
    <w:div w:id="1055278360">
      <w:bodyDiv w:val="1"/>
      <w:marLeft w:val="0"/>
      <w:marRight w:val="0"/>
      <w:marTop w:val="0"/>
      <w:marBottom w:val="0"/>
      <w:divBdr>
        <w:top w:val="none" w:sz="0" w:space="0" w:color="auto"/>
        <w:left w:val="none" w:sz="0" w:space="0" w:color="auto"/>
        <w:bottom w:val="none" w:sz="0" w:space="0" w:color="auto"/>
        <w:right w:val="none" w:sz="0" w:space="0" w:color="auto"/>
      </w:divBdr>
      <w:divsChild>
        <w:div w:id="1031689654">
          <w:marLeft w:val="1166"/>
          <w:marRight w:val="0"/>
          <w:marTop w:val="125"/>
          <w:marBottom w:val="0"/>
          <w:divBdr>
            <w:top w:val="none" w:sz="0" w:space="0" w:color="auto"/>
            <w:left w:val="none" w:sz="0" w:space="0" w:color="auto"/>
            <w:bottom w:val="none" w:sz="0" w:space="0" w:color="auto"/>
            <w:right w:val="none" w:sz="0" w:space="0" w:color="auto"/>
          </w:divBdr>
        </w:div>
        <w:div w:id="1427652751">
          <w:marLeft w:val="1166"/>
          <w:marRight w:val="0"/>
          <w:marTop w:val="125"/>
          <w:marBottom w:val="0"/>
          <w:divBdr>
            <w:top w:val="none" w:sz="0" w:space="0" w:color="auto"/>
            <w:left w:val="none" w:sz="0" w:space="0" w:color="auto"/>
            <w:bottom w:val="none" w:sz="0" w:space="0" w:color="auto"/>
            <w:right w:val="none" w:sz="0" w:space="0" w:color="auto"/>
          </w:divBdr>
        </w:div>
      </w:divsChild>
    </w:div>
    <w:div w:id="1085029372">
      <w:bodyDiv w:val="1"/>
      <w:marLeft w:val="0"/>
      <w:marRight w:val="0"/>
      <w:marTop w:val="0"/>
      <w:marBottom w:val="0"/>
      <w:divBdr>
        <w:top w:val="none" w:sz="0" w:space="0" w:color="auto"/>
        <w:left w:val="none" w:sz="0" w:space="0" w:color="auto"/>
        <w:bottom w:val="none" w:sz="0" w:space="0" w:color="auto"/>
        <w:right w:val="none" w:sz="0" w:space="0" w:color="auto"/>
      </w:divBdr>
      <w:divsChild>
        <w:div w:id="2116752411">
          <w:marLeft w:val="547"/>
          <w:marRight w:val="0"/>
          <w:marTop w:val="82"/>
          <w:marBottom w:val="0"/>
          <w:divBdr>
            <w:top w:val="none" w:sz="0" w:space="0" w:color="auto"/>
            <w:left w:val="none" w:sz="0" w:space="0" w:color="auto"/>
            <w:bottom w:val="none" w:sz="0" w:space="0" w:color="auto"/>
            <w:right w:val="none" w:sz="0" w:space="0" w:color="auto"/>
          </w:divBdr>
        </w:div>
        <w:div w:id="1264000293">
          <w:marLeft w:val="1166"/>
          <w:marRight w:val="0"/>
          <w:marTop w:val="86"/>
          <w:marBottom w:val="0"/>
          <w:divBdr>
            <w:top w:val="none" w:sz="0" w:space="0" w:color="auto"/>
            <w:left w:val="none" w:sz="0" w:space="0" w:color="auto"/>
            <w:bottom w:val="none" w:sz="0" w:space="0" w:color="auto"/>
            <w:right w:val="none" w:sz="0" w:space="0" w:color="auto"/>
          </w:divBdr>
        </w:div>
        <w:div w:id="414473661">
          <w:marLeft w:val="1166"/>
          <w:marRight w:val="0"/>
          <w:marTop w:val="86"/>
          <w:marBottom w:val="0"/>
          <w:divBdr>
            <w:top w:val="none" w:sz="0" w:space="0" w:color="auto"/>
            <w:left w:val="none" w:sz="0" w:space="0" w:color="auto"/>
            <w:bottom w:val="none" w:sz="0" w:space="0" w:color="auto"/>
            <w:right w:val="none" w:sz="0" w:space="0" w:color="auto"/>
          </w:divBdr>
        </w:div>
        <w:div w:id="1324775491">
          <w:marLeft w:val="1166"/>
          <w:marRight w:val="0"/>
          <w:marTop w:val="96"/>
          <w:marBottom w:val="0"/>
          <w:divBdr>
            <w:top w:val="none" w:sz="0" w:space="0" w:color="auto"/>
            <w:left w:val="none" w:sz="0" w:space="0" w:color="auto"/>
            <w:bottom w:val="none" w:sz="0" w:space="0" w:color="auto"/>
            <w:right w:val="none" w:sz="0" w:space="0" w:color="auto"/>
          </w:divBdr>
        </w:div>
        <w:div w:id="574894876">
          <w:marLeft w:val="1166"/>
          <w:marRight w:val="0"/>
          <w:marTop w:val="86"/>
          <w:marBottom w:val="0"/>
          <w:divBdr>
            <w:top w:val="none" w:sz="0" w:space="0" w:color="auto"/>
            <w:left w:val="none" w:sz="0" w:space="0" w:color="auto"/>
            <w:bottom w:val="none" w:sz="0" w:space="0" w:color="auto"/>
            <w:right w:val="none" w:sz="0" w:space="0" w:color="auto"/>
          </w:divBdr>
        </w:div>
      </w:divsChild>
    </w:div>
    <w:div w:id="1112745655">
      <w:bodyDiv w:val="1"/>
      <w:marLeft w:val="0"/>
      <w:marRight w:val="0"/>
      <w:marTop w:val="0"/>
      <w:marBottom w:val="0"/>
      <w:divBdr>
        <w:top w:val="none" w:sz="0" w:space="0" w:color="auto"/>
        <w:left w:val="none" w:sz="0" w:space="0" w:color="auto"/>
        <w:bottom w:val="none" w:sz="0" w:space="0" w:color="auto"/>
        <w:right w:val="none" w:sz="0" w:space="0" w:color="auto"/>
      </w:divBdr>
    </w:div>
    <w:div w:id="1118254721">
      <w:bodyDiv w:val="1"/>
      <w:marLeft w:val="0"/>
      <w:marRight w:val="0"/>
      <w:marTop w:val="0"/>
      <w:marBottom w:val="0"/>
      <w:divBdr>
        <w:top w:val="none" w:sz="0" w:space="0" w:color="auto"/>
        <w:left w:val="none" w:sz="0" w:space="0" w:color="auto"/>
        <w:bottom w:val="none" w:sz="0" w:space="0" w:color="auto"/>
        <w:right w:val="none" w:sz="0" w:space="0" w:color="auto"/>
      </w:divBdr>
      <w:divsChild>
        <w:div w:id="1306087258">
          <w:marLeft w:val="274"/>
          <w:marRight w:val="0"/>
          <w:marTop w:val="86"/>
          <w:marBottom w:val="0"/>
          <w:divBdr>
            <w:top w:val="none" w:sz="0" w:space="0" w:color="auto"/>
            <w:left w:val="none" w:sz="0" w:space="0" w:color="auto"/>
            <w:bottom w:val="none" w:sz="0" w:space="0" w:color="auto"/>
            <w:right w:val="none" w:sz="0" w:space="0" w:color="auto"/>
          </w:divBdr>
        </w:div>
      </w:divsChild>
    </w:div>
    <w:div w:id="1120954165">
      <w:bodyDiv w:val="1"/>
      <w:marLeft w:val="0"/>
      <w:marRight w:val="0"/>
      <w:marTop w:val="0"/>
      <w:marBottom w:val="0"/>
      <w:divBdr>
        <w:top w:val="none" w:sz="0" w:space="0" w:color="auto"/>
        <w:left w:val="none" w:sz="0" w:space="0" w:color="auto"/>
        <w:bottom w:val="none" w:sz="0" w:space="0" w:color="auto"/>
        <w:right w:val="none" w:sz="0" w:space="0" w:color="auto"/>
      </w:divBdr>
    </w:div>
    <w:div w:id="1161655753">
      <w:bodyDiv w:val="1"/>
      <w:marLeft w:val="0"/>
      <w:marRight w:val="0"/>
      <w:marTop w:val="0"/>
      <w:marBottom w:val="0"/>
      <w:divBdr>
        <w:top w:val="none" w:sz="0" w:space="0" w:color="auto"/>
        <w:left w:val="none" w:sz="0" w:space="0" w:color="auto"/>
        <w:bottom w:val="none" w:sz="0" w:space="0" w:color="auto"/>
        <w:right w:val="none" w:sz="0" w:space="0" w:color="auto"/>
      </w:divBdr>
    </w:div>
    <w:div w:id="1166673217">
      <w:bodyDiv w:val="1"/>
      <w:marLeft w:val="0"/>
      <w:marRight w:val="0"/>
      <w:marTop w:val="0"/>
      <w:marBottom w:val="0"/>
      <w:divBdr>
        <w:top w:val="none" w:sz="0" w:space="0" w:color="auto"/>
        <w:left w:val="none" w:sz="0" w:space="0" w:color="auto"/>
        <w:bottom w:val="none" w:sz="0" w:space="0" w:color="auto"/>
        <w:right w:val="none" w:sz="0" w:space="0" w:color="auto"/>
      </w:divBdr>
    </w:div>
    <w:div w:id="1187870490">
      <w:bodyDiv w:val="1"/>
      <w:marLeft w:val="0"/>
      <w:marRight w:val="0"/>
      <w:marTop w:val="0"/>
      <w:marBottom w:val="0"/>
      <w:divBdr>
        <w:top w:val="none" w:sz="0" w:space="0" w:color="auto"/>
        <w:left w:val="none" w:sz="0" w:space="0" w:color="auto"/>
        <w:bottom w:val="none" w:sz="0" w:space="0" w:color="auto"/>
        <w:right w:val="none" w:sz="0" w:space="0" w:color="auto"/>
      </w:divBdr>
    </w:div>
    <w:div w:id="1205022388">
      <w:bodyDiv w:val="1"/>
      <w:marLeft w:val="0"/>
      <w:marRight w:val="0"/>
      <w:marTop w:val="0"/>
      <w:marBottom w:val="0"/>
      <w:divBdr>
        <w:top w:val="none" w:sz="0" w:space="0" w:color="auto"/>
        <w:left w:val="none" w:sz="0" w:space="0" w:color="auto"/>
        <w:bottom w:val="none" w:sz="0" w:space="0" w:color="auto"/>
        <w:right w:val="none" w:sz="0" w:space="0" w:color="auto"/>
      </w:divBdr>
    </w:div>
    <w:div w:id="1218393341">
      <w:bodyDiv w:val="1"/>
      <w:marLeft w:val="0"/>
      <w:marRight w:val="0"/>
      <w:marTop w:val="0"/>
      <w:marBottom w:val="0"/>
      <w:divBdr>
        <w:top w:val="none" w:sz="0" w:space="0" w:color="auto"/>
        <w:left w:val="none" w:sz="0" w:space="0" w:color="auto"/>
        <w:bottom w:val="none" w:sz="0" w:space="0" w:color="auto"/>
        <w:right w:val="none" w:sz="0" w:space="0" w:color="auto"/>
      </w:divBdr>
      <w:divsChild>
        <w:div w:id="1371689304">
          <w:marLeft w:val="1166"/>
          <w:marRight w:val="0"/>
          <w:marTop w:val="144"/>
          <w:marBottom w:val="0"/>
          <w:divBdr>
            <w:top w:val="none" w:sz="0" w:space="0" w:color="auto"/>
            <w:left w:val="none" w:sz="0" w:space="0" w:color="auto"/>
            <w:bottom w:val="none" w:sz="0" w:space="0" w:color="auto"/>
            <w:right w:val="none" w:sz="0" w:space="0" w:color="auto"/>
          </w:divBdr>
        </w:div>
        <w:div w:id="694234407">
          <w:marLeft w:val="1166"/>
          <w:marRight w:val="0"/>
          <w:marTop w:val="144"/>
          <w:marBottom w:val="0"/>
          <w:divBdr>
            <w:top w:val="none" w:sz="0" w:space="0" w:color="auto"/>
            <w:left w:val="none" w:sz="0" w:space="0" w:color="auto"/>
            <w:bottom w:val="none" w:sz="0" w:space="0" w:color="auto"/>
            <w:right w:val="none" w:sz="0" w:space="0" w:color="auto"/>
          </w:divBdr>
        </w:div>
      </w:divsChild>
    </w:div>
    <w:div w:id="1281692872">
      <w:bodyDiv w:val="1"/>
      <w:marLeft w:val="0"/>
      <w:marRight w:val="0"/>
      <w:marTop w:val="0"/>
      <w:marBottom w:val="0"/>
      <w:divBdr>
        <w:top w:val="none" w:sz="0" w:space="0" w:color="auto"/>
        <w:left w:val="none" w:sz="0" w:space="0" w:color="auto"/>
        <w:bottom w:val="none" w:sz="0" w:space="0" w:color="auto"/>
        <w:right w:val="none" w:sz="0" w:space="0" w:color="auto"/>
      </w:divBdr>
    </w:div>
    <w:div w:id="1291671797">
      <w:bodyDiv w:val="1"/>
      <w:marLeft w:val="0"/>
      <w:marRight w:val="0"/>
      <w:marTop w:val="0"/>
      <w:marBottom w:val="0"/>
      <w:divBdr>
        <w:top w:val="none" w:sz="0" w:space="0" w:color="auto"/>
        <w:left w:val="none" w:sz="0" w:space="0" w:color="auto"/>
        <w:bottom w:val="none" w:sz="0" w:space="0" w:color="auto"/>
        <w:right w:val="none" w:sz="0" w:space="0" w:color="auto"/>
      </w:divBdr>
      <w:divsChild>
        <w:div w:id="460618084">
          <w:marLeft w:val="1166"/>
          <w:marRight w:val="0"/>
          <w:marTop w:val="86"/>
          <w:marBottom w:val="0"/>
          <w:divBdr>
            <w:top w:val="none" w:sz="0" w:space="0" w:color="auto"/>
            <w:left w:val="none" w:sz="0" w:space="0" w:color="auto"/>
            <w:bottom w:val="none" w:sz="0" w:space="0" w:color="auto"/>
            <w:right w:val="none" w:sz="0" w:space="0" w:color="auto"/>
          </w:divBdr>
        </w:div>
        <w:div w:id="1826317423">
          <w:marLeft w:val="1166"/>
          <w:marRight w:val="0"/>
          <w:marTop w:val="86"/>
          <w:marBottom w:val="0"/>
          <w:divBdr>
            <w:top w:val="none" w:sz="0" w:space="0" w:color="auto"/>
            <w:left w:val="none" w:sz="0" w:space="0" w:color="auto"/>
            <w:bottom w:val="none" w:sz="0" w:space="0" w:color="auto"/>
            <w:right w:val="none" w:sz="0" w:space="0" w:color="auto"/>
          </w:divBdr>
        </w:div>
        <w:div w:id="288364044">
          <w:marLeft w:val="1166"/>
          <w:marRight w:val="0"/>
          <w:marTop w:val="86"/>
          <w:marBottom w:val="0"/>
          <w:divBdr>
            <w:top w:val="none" w:sz="0" w:space="0" w:color="auto"/>
            <w:left w:val="none" w:sz="0" w:space="0" w:color="auto"/>
            <w:bottom w:val="none" w:sz="0" w:space="0" w:color="auto"/>
            <w:right w:val="none" w:sz="0" w:space="0" w:color="auto"/>
          </w:divBdr>
        </w:div>
      </w:divsChild>
    </w:div>
    <w:div w:id="1304113814">
      <w:bodyDiv w:val="1"/>
      <w:marLeft w:val="0"/>
      <w:marRight w:val="0"/>
      <w:marTop w:val="0"/>
      <w:marBottom w:val="0"/>
      <w:divBdr>
        <w:top w:val="none" w:sz="0" w:space="0" w:color="auto"/>
        <w:left w:val="none" w:sz="0" w:space="0" w:color="auto"/>
        <w:bottom w:val="none" w:sz="0" w:space="0" w:color="auto"/>
        <w:right w:val="none" w:sz="0" w:space="0" w:color="auto"/>
      </w:divBdr>
      <w:divsChild>
        <w:div w:id="1431462232">
          <w:marLeft w:val="547"/>
          <w:marRight w:val="0"/>
          <w:marTop w:val="115"/>
          <w:marBottom w:val="0"/>
          <w:divBdr>
            <w:top w:val="none" w:sz="0" w:space="0" w:color="auto"/>
            <w:left w:val="none" w:sz="0" w:space="0" w:color="auto"/>
            <w:bottom w:val="none" w:sz="0" w:space="0" w:color="auto"/>
            <w:right w:val="none" w:sz="0" w:space="0" w:color="auto"/>
          </w:divBdr>
        </w:div>
        <w:div w:id="121922557">
          <w:marLeft w:val="1166"/>
          <w:marRight w:val="0"/>
          <w:marTop w:val="96"/>
          <w:marBottom w:val="0"/>
          <w:divBdr>
            <w:top w:val="none" w:sz="0" w:space="0" w:color="auto"/>
            <w:left w:val="none" w:sz="0" w:space="0" w:color="auto"/>
            <w:bottom w:val="none" w:sz="0" w:space="0" w:color="auto"/>
            <w:right w:val="none" w:sz="0" w:space="0" w:color="auto"/>
          </w:divBdr>
        </w:div>
        <w:div w:id="1678120693">
          <w:marLeft w:val="1166"/>
          <w:marRight w:val="0"/>
          <w:marTop w:val="96"/>
          <w:marBottom w:val="0"/>
          <w:divBdr>
            <w:top w:val="none" w:sz="0" w:space="0" w:color="auto"/>
            <w:left w:val="none" w:sz="0" w:space="0" w:color="auto"/>
            <w:bottom w:val="none" w:sz="0" w:space="0" w:color="auto"/>
            <w:right w:val="none" w:sz="0" w:space="0" w:color="auto"/>
          </w:divBdr>
        </w:div>
        <w:div w:id="1201287799">
          <w:marLeft w:val="1166"/>
          <w:marRight w:val="0"/>
          <w:marTop w:val="96"/>
          <w:marBottom w:val="0"/>
          <w:divBdr>
            <w:top w:val="none" w:sz="0" w:space="0" w:color="auto"/>
            <w:left w:val="none" w:sz="0" w:space="0" w:color="auto"/>
            <w:bottom w:val="none" w:sz="0" w:space="0" w:color="auto"/>
            <w:right w:val="none" w:sz="0" w:space="0" w:color="auto"/>
          </w:divBdr>
        </w:div>
        <w:div w:id="836648980">
          <w:marLeft w:val="1166"/>
          <w:marRight w:val="0"/>
          <w:marTop w:val="96"/>
          <w:marBottom w:val="0"/>
          <w:divBdr>
            <w:top w:val="none" w:sz="0" w:space="0" w:color="auto"/>
            <w:left w:val="none" w:sz="0" w:space="0" w:color="auto"/>
            <w:bottom w:val="none" w:sz="0" w:space="0" w:color="auto"/>
            <w:right w:val="none" w:sz="0" w:space="0" w:color="auto"/>
          </w:divBdr>
        </w:div>
      </w:divsChild>
    </w:div>
    <w:div w:id="1310330447">
      <w:bodyDiv w:val="1"/>
      <w:marLeft w:val="0"/>
      <w:marRight w:val="0"/>
      <w:marTop w:val="0"/>
      <w:marBottom w:val="0"/>
      <w:divBdr>
        <w:top w:val="none" w:sz="0" w:space="0" w:color="auto"/>
        <w:left w:val="none" w:sz="0" w:space="0" w:color="auto"/>
        <w:bottom w:val="none" w:sz="0" w:space="0" w:color="auto"/>
        <w:right w:val="none" w:sz="0" w:space="0" w:color="auto"/>
      </w:divBdr>
      <w:divsChild>
        <w:div w:id="1977687321">
          <w:marLeft w:val="274"/>
          <w:marRight w:val="0"/>
          <w:marTop w:val="86"/>
          <w:marBottom w:val="0"/>
          <w:divBdr>
            <w:top w:val="none" w:sz="0" w:space="0" w:color="auto"/>
            <w:left w:val="none" w:sz="0" w:space="0" w:color="auto"/>
            <w:bottom w:val="none" w:sz="0" w:space="0" w:color="auto"/>
            <w:right w:val="none" w:sz="0" w:space="0" w:color="auto"/>
          </w:divBdr>
        </w:div>
        <w:div w:id="556204140">
          <w:marLeft w:val="274"/>
          <w:marRight w:val="0"/>
          <w:marTop w:val="86"/>
          <w:marBottom w:val="0"/>
          <w:divBdr>
            <w:top w:val="none" w:sz="0" w:space="0" w:color="auto"/>
            <w:left w:val="none" w:sz="0" w:space="0" w:color="auto"/>
            <w:bottom w:val="none" w:sz="0" w:space="0" w:color="auto"/>
            <w:right w:val="none" w:sz="0" w:space="0" w:color="auto"/>
          </w:divBdr>
        </w:div>
        <w:div w:id="1050609629">
          <w:marLeft w:val="994"/>
          <w:marRight w:val="0"/>
          <w:marTop w:val="86"/>
          <w:marBottom w:val="0"/>
          <w:divBdr>
            <w:top w:val="none" w:sz="0" w:space="0" w:color="auto"/>
            <w:left w:val="none" w:sz="0" w:space="0" w:color="auto"/>
            <w:bottom w:val="none" w:sz="0" w:space="0" w:color="auto"/>
            <w:right w:val="none" w:sz="0" w:space="0" w:color="auto"/>
          </w:divBdr>
        </w:div>
        <w:div w:id="1161964640">
          <w:marLeft w:val="994"/>
          <w:marRight w:val="0"/>
          <w:marTop w:val="86"/>
          <w:marBottom w:val="0"/>
          <w:divBdr>
            <w:top w:val="none" w:sz="0" w:space="0" w:color="auto"/>
            <w:left w:val="none" w:sz="0" w:space="0" w:color="auto"/>
            <w:bottom w:val="none" w:sz="0" w:space="0" w:color="auto"/>
            <w:right w:val="none" w:sz="0" w:space="0" w:color="auto"/>
          </w:divBdr>
        </w:div>
        <w:div w:id="251545243">
          <w:marLeft w:val="994"/>
          <w:marRight w:val="0"/>
          <w:marTop w:val="86"/>
          <w:marBottom w:val="0"/>
          <w:divBdr>
            <w:top w:val="none" w:sz="0" w:space="0" w:color="auto"/>
            <w:left w:val="none" w:sz="0" w:space="0" w:color="auto"/>
            <w:bottom w:val="none" w:sz="0" w:space="0" w:color="auto"/>
            <w:right w:val="none" w:sz="0" w:space="0" w:color="auto"/>
          </w:divBdr>
        </w:div>
        <w:div w:id="1083338847">
          <w:marLeft w:val="994"/>
          <w:marRight w:val="0"/>
          <w:marTop w:val="86"/>
          <w:marBottom w:val="0"/>
          <w:divBdr>
            <w:top w:val="none" w:sz="0" w:space="0" w:color="auto"/>
            <w:left w:val="none" w:sz="0" w:space="0" w:color="auto"/>
            <w:bottom w:val="none" w:sz="0" w:space="0" w:color="auto"/>
            <w:right w:val="none" w:sz="0" w:space="0" w:color="auto"/>
          </w:divBdr>
        </w:div>
        <w:div w:id="953823336">
          <w:marLeft w:val="994"/>
          <w:marRight w:val="0"/>
          <w:marTop w:val="86"/>
          <w:marBottom w:val="0"/>
          <w:divBdr>
            <w:top w:val="none" w:sz="0" w:space="0" w:color="auto"/>
            <w:left w:val="none" w:sz="0" w:space="0" w:color="auto"/>
            <w:bottom w:val="none" w:sz="0" w:space="0" w:color="auto"/>
            <w:right w:val="none" w:sz="0" w:space="0" w:color="auto"/>
          </w:divBdr>
        </w:div>
        <w:div w:id="447437629">
          <w:marLeft w:val="994"/>
          <w:marRight w:val="0"/>
          <w:marTop w:val="86"/>
          <w:marBottom w:val="0"/>
          <w:divBdr>
            <w:top w:val="none" w:sz="0" w:space="0" w:color="auto"/>
            <w:left w:val="none" w:sz="0" w:space="0" w:color="auto"/>
            <w:bottom w:val="none" w:sz="0" w:space="0" w:color="auto"/>
            <w:right w:val="none" w:sz="0" w:space="0" w:color="auto"/>
          </w:divBdr>
        </w:div>
      </w:divsChild>
    </w:div>
    <w:div w:id="1320184071">
      <w:bodyDiv w:val="1"/>
      <w:marLeft w:val="0"/>
      <w:marRight w:val="0"/>
      <w:marTop w:val="0"/>
      <w:marBottom w:val="0"/>
      <w:divBdr>
        <w:top w:val="none" w:sz="0" w:space="0" w:color="auto"/>
        <w:left w:val="none" w:sz="0" w:space="0" w:color="auto"/>
        <w:bottom w:val="none" w:sz="0" w:space="0" w:color="auto"/>
        <w:right w:val="none" w:sz="0" w:space="0" w:color="auto"/>
      </w:divBdr>
    </w:div>
    <w:div w:id="1342047795">
      <w:bodyDiv w:val="1"/>
      <w:marLeft w:val="0"/>
      <w:marRight w:val="0"/>
      <w:marTop w:val="0"/>
      <w:marBottom w:val="0"/>
      <w:divBdr>
        <w:top w:val="none" w:sz="0" w:space="0" w:color="auto"/>
        <w:left w:val="none" w:sz="0" w:space="0" w:color="auto"/>
        <w:bottom w:val="none" w:sz="0" w:space="0" w:color="auto"/>
        <w:right w:val="none" w:sz="0" w:space="0" w:color="auto"/>
      </w:divBdr>
      <w:divsChild>
        <w:div w:id="1740202425">
          <w:marLeft w:val="274"/>
          <w:marRight w:val="0"/>
          <w:marTop w:val="86"/>
          <w:marBottom w:val="0"/>
          <w:divBdr>
            <w:top w:val="none" w:sz="0" w:space="0" w:color="auto"/>
            <w:left w:val="none" w:sz="0" w:space="0" w:color="auto"/>
            <w:bottom w:val="none" w:sz="0" w:space="0" w:color="auto"/>
            <w:right w:val="none" w:sz="0" w:space="0" w:color="auto"/>
          </w:divBdr>
        </w:div>
        <w:div w:id="1195118781">
          <w:marLeft w:val="274"/>
          <w:marRight w:val="0"/>
          <w:marTop w:val="86"/>
          <w:marBottom w:val="0"/>
          <w:divBdr>
            <w:top w:val="none" w:sz="0" w:space="0" w:color="auto"/>
            <w:left w:val="none" w:sz="0" w:space="0" w:color="auto"/>
            <w:bottom w:val="none" w:sz="0" w:space="0" w:color="auto"/>
            <w:right w:val="none" w:sz="0" w:space="0" w:color="auto"/>
          </w:divBdr>
        </w:div>
        <w:div w:id="2127964507">
          <w:marLeft w:val="994"/>
          <w:marRight w:val="0"/>
          <w:marTop w:val="86"/>
          <w:marBottom w:val="0"/>
          <w:divBdr>
            <w:top w:val="none" w:sz="0" w:space="0" w:color="auto"/>
            <w:left w:val="none" w:sz="0" w:space="0" w:color="auto"/>
            <w:bottom w:val="none" w:sz="0" w:space="0" w:color="auto"/>
            <w:right w:val="none" w:sz="0" w:space="0" w:color="auto"/>
          </w:divBdr>
        </w:div>
        <w:div w:id="821238054">
          <w:marLeft w:val="274"/>
          <w:marRight w:val="0"/>
          <w:marTop w:val="86"/>
          <w:marBottom w:val="0"/>
          <w:divBdr>
            <w:top w:val="none" w:sz="0" w:space="0" w:color="auto"/>
            <w:left w:val="none" w:sz="0" w:space="0" w:color="auto"/>
            <w:bottom w:val="none" w:sz="0" w:space="0" w:color="auto"/>
            <w:right w:val="none" w:sz="0" w:space="0" w:color="auto"/>
          </w:divBdr>
        </w:div>
      </w:divsChild>
    </w:div>
    <w:div w:id="1350259922">
      <w:bodyDiv w:val="1"/>
      <w:marLeft w:val="0"/>
      <w:marRight w:val="0"/>
      <w:marTop w:val="0"/>
      <w:marBottom w:val="0"/>
      <w:divBdr>
        <w:top w:val="none" w:sz="0" w:space="0" w:color="auto"/>
        <w:left w:val="none" w:sz="0" w:space="0" w:color="auto"/>
        <w:bottom w:val="none" w:sz="0" w:space="0" w:color="auto"/>
        <w:right w:val="none" w:sz="0" w:space="0" w:color="auto"/>
      </w:divBdr>
      <w:divsChild>
        <w:div w:id="1052923192">
          <w:marLeft w:val="547"/>
          <w:marRight w:val="0"/>
          <w:marTop w:val="115"/>
          <w:marBottom w:val="0"/>
          <w:divBdr>
            <w:top w:val="none" w:sz="0" w:space="0" w:color="auto"/>
            <w:left w:val="none" w:sz="0" w:space="0" w:color="auto"/>
            <w:bottom w:val="none" w:sz="0" w:space="0" w:color="auto"/>
            <w:right w:val="none" w:sz="0" w:space="0" w:color="auto"/>
          </w:divBdr>
        </w:div>
        <w:div w:id="579144939">
          <w:marLeft w:val="1166"/>
          <w:marRight w:val="0"/>
          <w:marTop w:val="96"/>
          <w:marBottom w:val="0"/>
          <w:divBdr>
            <w:top w:val="none" w:sz="0" w:space="0" w:color="auto"/>
            <w:left w:val="none" w:sz="0" w:space="0" w:color="auto"/>
            <w:bottom w:val="none" w:sz="0" w:space="0" w:color="auto"/>
            <w:right w:val="none" w:sz="0" w:space="0" w:color="auto"/>
          </w:divBdr>
        </w:div>
        <w:div w:id="1918636340">
          <w:marLeft w:val="1166"/>
          <w:marRight w:val="0"/>
          <w:marTop w:val="96"/>
          <w:marBottom w:val="0"/>
          <w:divBdr>
            <w:top w:val="none" w:sz="0" w:space="0" w:color="auto"/>
            <w:left w:val="none" w:sz="0" w:space="0" w:color="auto"/>
            <w:bottom w:val="none" w:sz="0" w:space="0" w:color="auto"/>
            <w:right w:val="none" w:sz="0" w:space="0" w:color="auto"/>
          </w:divBdr>
        </w:div>
        <w:div w:id="1812096651">
          <w:marLeft w:val="1166"/>
          <w:marRight w:val="0"/>
          <w:marTop w:val="96"/>
          <w:marBottom w:val="0"/>
          <w:divBdr>
            <w:top w:val="none" w:sz="0" w:space="0" w:color="auto"/>
            <w:left w:val="none" w:sz="0" w:space="0" w:color="auto"/>
            <w:bottom w:val="none" w:sz="0" w:space="0" w:color="auto"/>
            <w:right w:val="none" w:sz="0" w:space="0" w:color="auto"/>
          </w:divBdr>
        </w:div>
        <w:div w:id="808518365">
          <w:marLeft w:val="547"/>
          <w:marRight w:val="0"/>
          <w:marTop w:val="115"/>
          <w:marBottom w:val="0"/>
          <w:divBdr>
            <w:top w:val="none" w:sz="0" w:space="0" w:color="auto"/>
            <w:left w:val="none" w:sz="0" w:space="0" w:color="auto"/>
            <w:bottom w:val="none" w:sz="0" w:space="0" w:color="auto"/>
            <w:right w:val="none" w:sz="0" w:space="0" w:color="auto"/>
          </w:divBdr>
        </w:div>
        <w:div w:id="1282298931">
          <w:marLeft w:val="547"/>
          <w:marRight w:val="0"/>
          <w:marTop w:val="115"/>
          <w:marBottom w:val="0"/>
          <w:divBdr>
            <w:top w:val="none" w:sz="0" w:space="0" w:color="auto"/>
            <w:left w:val="none" w:sz="0" w:space="0" w:color="auto"/>
            <w:bottom w:val="none" w:sz="0" w:space="0" w:color="auto"/>
            <w:right w:val="none" w:sz="0" w:space="0" w:color="auto"/>
          </w:divBdr>
        </w:div>
        <w:div w:id="1070151392">
          <w:marLeft w:val="1166"/>
          <w:marRight w:val="0"/>
          <w:marTop w:val="91"/>
          <w:marBottom w:val="0"/>
          <w:divBdr>
            <w:top w:val="none" w:sz="0" w:space="0" w:color="auto"/>
            <w:left w:val="none" w:sz="0" w:space="0" w:color="auto"/>
            <w:bottom w:val="none" w:sz="0" w:space="0" w:color="auto"/>
            <w:right w:val="none" w:sz="0" w:space="0" w:color="auto"/>
          </w:divBdr>
        </w:div>
      </w:divsChild>
    </w:div>
    <w:div w:id="1412197143">
      <w:bodyDiv w:val="1"/>
      <w:marLeft w:val="0"/>
      <w:marRight w:val="0"/>
      <w:marTop w:val="0"/>
      <w:marBottom w:val="0"/>
      <w:divBdr>
        <w:top w:val="none" w:sz="0" w:space="0" w:color="auto"/>
        <w:left w:val="none" w:sz="0" w:space="0" w:color="auto"/>
        <w:bottom w:val="none" w:sz="0" w:space="0" w:color="auto"/>
        <w:right w:val="none" w:sz="0" w:space="0" w:color="auto"/>
      </w:divBdr>
      <w:divsChild>
        <w:div w:id="721946732">
          <w:marLeft w:val="1166"/>
          <w:marRight w:val="0"/>
          <w:marTop w:val="125"/>
          <w:marBottom w:val="0"/>
          <w:divBdr>
            <w:top w:val="none" w:sz="0" w:space="0" w:color="auto"/>
            <w:left w:val="none" w:sz="0" w:space="0" w:color="auto"/>
            <w:bottom w:val="none" w:sz="0" w:space="0" w:color="auto"/>
            <w:right w:val="none" w:sz="0" w:space="0" w:color="auto"/>
          </w:divBdr>
        </w:div>
        <w:div w:id="816192880">
          <w:marLeft w:val="1166"/>
          <w:marRight w:val="0"/>
          <w:marTop w:val="125"/>
          <w:marBottom w:val="0"/>
          <w:divBdr>
            <w:top w:val="none" w:sz="0" w:space="0" w:color="auto"/>
            <w:left w:val="none" w:sz="0" w:space="0" w:color="auto"/>
            <w:bottom w:val="none" w:sz="0" w:space="0" w:color="auto"/>
            <w:right w:val="none" w:sz="0" w:space="0" w:color="auto"/>
          </w:divBdr>
        </w:div>
      </w:divsChild>
    </w:div>
    <w:div w:id="1415281683">
      <w:bodyDiv w:val="1"/>
      <w:marLeft w:val="0"/>
      <w:marRight w:val="0"/>
      <w:marTop w:val="0"/>
      <w:marBottom w:val="0"/>
      <w:divBdr>
        <w:top w:val="none" w:sz="0" w:space="0" w:color="auto"/>
        <w:left w:val="none" w:sz="0" w:space="0" w:color="auto"/>
        <w:bottom w:val="none" w:sz="0" w:space="0" w:color="auto"/>
        <w:right w:val="none" w:sz="0" w:space="0" w:color="auto"/>
      </w:divBdr>
    </w:div>
    <w:div w:id="1475678482">
      <w:bodyDiv w:val="1"/>
      <w:marLeft w:val="0"/>
      <w:marRight w:val="0"/>
      <w:marTop w:val="0"/>
      <w:marBottom w:val="0"/>
      <w:divBdr>
        <w:top w:val="none" w:sz="0" w:space="0" w:color="auto"/>
        <w:left w:val="none" w:sz="0" w:space="0" w:color="auto"/>
        <w:bottom w:val="none" w:sz="0" w:space="0" w:color="auto"/>
        <w:right w:val="none" w:sz="0" w:space="0" w:color="auto"/>
      </w:divBdr>
      <w:divsChild>
        <w:div w:id="495921863">
          <w:marLeft w:val="1166"/>
          <w:marRight w:val="0"/>
          <w:marTop w:val="96"/>
          <w:marBottom w:val="0"/>
          <w:divBdr>
            <w:top w:val="none" w:sz="0" w:space="0" w:color="auto"/>
            <w:left w:val="none" w:sz="0" w:space="0" w:color="auto"/>
            <w:bottom w:val="none" w:sz="0" w:space="0" w:color="auto"/>
            <w:right w:val="none" w:sz="0" w:space="0" w:color="auto"/>
          </w:divBdr>
        </w:div>
        <w:div w:id="150106071">
          <w:marLeft w:val="1166"/>
          <w:marRight w:val="0"/>
          <w:marTop w:val="96"/>
          <w:marBottom w:val="0"/>
          <w:divBdr>
            <w:top w:val="none" w:sz="0" w:space="0" w:color="auto"/>
            <w:left w:val="none" w:sz="0" w:space="0" w:color="auto"/>
            <w:bottom w:val="none" w:sz="0" w:space="0" w:color="auto"/>
            <w:right w:val="none" w:sz="0" w:space="0" w:color="auto"/>
          </w:divBdr>
        </w:div>
        <w:div w:id="83915917">
          <w:marLeft w:val="1166"/>
          <w:marRight w:val="0"/>
          <w:marTop w:val="96"/>
          <w:marBottom w:val="0"/>
          <w:divBdr>
            <w:top w:val="none" w:sz="0" w:space="0" w:color="auto"/>
            <w:left w:val="none" w:sz="0" w:space="0" w:color="auto"/>
            <w:bottom w:val="none" w:sz="0" w:space="0" w:color="auto"/>
            <w:right w:val="none" w:sz="0" w:space="0" w:color="auto"/>
          </w:divBdr>
        </w:div>
        <w:div w:id="821242021">
          <w:marLeft w:val="1166"/>
          <w:marRight w:val="0"/>
          <w:marTop w:val="96"/>
          <w:marBottom w:val="0"/>
          <w:divBdr>
            <w:top w:val="none" w:sz="0" w:space="0" w:color="auto"/>
            <w:left w:val="none" w:sz="0" w:space="0" w:color="auto"/>
            <w:bottom w:val="none" w:sz="0" w:space="0" w:color="auto"/>
            <w:right w:val="none" w:sz="0" w:space="0" w:color="auto"/>
          </w:divBdr>
        </w:div>
      </w:divsChild>
    </w:div>
    <w:div w:id="1509251562">
      <w:bodyDiv w:val="1"/>
      <w:marLeft w:val="0"/>
      <w:marRight w:val="0"/>
      <w:marTop w:val="0"/>
      <w:marBottom w:val="0"/>
      <w:divBdr>
        <w:top w:val="none" w:sz="0" w:space="0" w:color="auto"/>
        <w:left w:val="none" w:sz="0" w:space="0" w:color="auto"/>
        <w:bottom w:val="none" w:sz="0" w:space="0" w:color="auto"/>
        <w:right w:val="none" w:sz="0" w:space="0" w:color="auto"/>
      </w:divBdr>
      <w:divsChild>
        <w:div w:id="1823571532">
          <w:marLeft w:val="274"/>
          <w:marRight w:val="0"/>
          <w:marTop w:val="86"/>
          <w:marBottom w:val="0"/>
          <w:divBdr>
            <w:top w:val="none" w:sz="0" w:space="0" w:color="auto"/>
            <w:left w:val="none" w:sz="0" w:space="0" w:color="auto"/>
            <w:bottom w:val="none" w:sz="0" w:space="0" w:color="auto"/>
            <w:right w:val="none" w:sz="0" w:space="0" w:color="auto"/>
          </w:divBdr>
        </w:div>
        <w:div w:id="442961666">
          <w:marLeft w:val="274"/>
          <w:marRight w:val="0"/>
          <w:marTop w:val="86"/>
          <w:marBottom w:val="0"/>
          <w:divBdr>
            <w:top w:val="none" w:sz="0" w:space="0" w:color="auto"/>
            <w:left w:val="none" w:sz="0" w:space="0" w:color="auto"/>
            <w:bottom w:val="none" w:sz="0" w:space="0" w:color="auto"/>
            <w:right w:val="none" w:sz="0" w:space="0" w:color="auto"/>
          </w:divBdr>
        </w:div>
      </w:divsChild>
    </w:div>
    <w:div w:id="1539976533">
      <w:bodyDiv w:val="1"/>
      <w:marLeft w:val="0"/>
      <w:marRight w:val="0"/>
      <w:marTop w:val="0"/>
      <w:marBottom w:val="0"/>
      <w:divBdr>
        <w:top w:val="none" w:sz="0" w:space="0" w:color="auto"/>
        <w:left w:val="none" w:sz="0" w:space="0" w:color="auto"/>
        <w:bottom w:val="none" w:sz="0" w:space="0" w:color="auto"/>
        <w:right w:val="none" w:sz="0" w:space="0" w:color="auto"/>
      </w:divBdr>
    </w:div>
    <w:div w:id="1556696500">
      <w:bodyDiv w:val="1"/>
      <w:marLeft w:val="0"/>
      <w:marRight w:val="0"/>
      <w:marTop w:val="0"/>
      <w:marBottom w:val="0"/>
      <w:divBdr>
        <w:top w:val="none" w:sz="0" w:space="0" w:color="auto"/>
        <w:left w:val="none" w:sz="0" w:space="0" w:color="auto"/>
        <w:bottom w:val="none" w:sz="0" w:space="0" w:color="auto"/>
        <w:right w:val="none" w:sz="0" w:space="0" w:color="auto"/>
      </w:divBdr>
      <w:divsChild>
        <w:div w:id="294138198">
          <w:marLeft w:val="274"/>
          <w:marRight w:val="0"/>
          <w:marTop w:val="86"/>
          <w:marBottom w:val="0"/>
          <w:divBdr>
            <w:top w:val="none" w:sz="0" w:space="0" w:color="auto"/>
            <w:left w:val="none" w:sz="0" w:space="0" w:color="auto"/>
            <w:bottom w:val="none" w:sz="0" w:space="0" w:color="auto"/>
            <w:right w:val="none" w:sz="0" w:space="0" w:color="auto"/>
          </w:divBdr>
        </w:div>
        <w:div w:id="333335819">
          <w:marLeft w:val="274"/>
          <w:marRight w:val="0"/>
          <w:marTop w:val="86"/>
          <w:marBottom w:val="0"/>
          <w:divBdr>
            <w:top w:val="none" w:sz="0" w:space="0" w:color="auto"/>
            <w:left w:val="none" w:sz="0" w:space="0" w:color="auto"/>
            <w:bottom w:val="none" w:sz="0" w:space="0" w:color="auto"/>
            <w:right w:val="none" w:sz="0" w:space="0" w:color="auto"/>
          </w:divBdr>
        </w:div>
        <w:div w:id="864565562">
          <w:marLeft w:val="274"/>
          <w:marRight w:val="0"/>
          <w:marTop w:val="86"/>
          <w:marBottom w:val="0"/>
          <w:divBdr>
            <w:top w:val="none" w:sz="0" w:space="0" w:color="auto"/>
            <w:left w:val="none" w:sz="0" w:space="0" w:color="auto"/>
            <w:bottom w:val="none" w:sz="0" w:space="0" w:color="auto"/>
            <w:right w:val="none" w:sz="0" w:space="0" w:color="auto"/>
          </w:divBdr>
        </w:div>
        <w:div w:id="1563909543">
          <w:marLeft w:val="274"/>
          <w:marRight w:val="0"/>
          <w:marTop w:val="86"/>
          <w:marBottom w:val="0"/>
          <w:divBdr>
            <w:top w:val="none" w:sz="0" w:space="0" w:color="auto"/>
            <w:left w:val="none" w:sz="0" w:space="0" w:color="auto"/>
            <w:bottom w:val="none" w:sz="0" w:space="0" w:color="auto"/>
            <w:right w:val="none" w:sz="0" w:space="0" w:color="auto"/>
          </w:divBdr>
        </w:div>
        <w:div w:id="405537380">
          <w:marLeft w:val="274"/>
          <w:marRight w:val="0"/>
          <w:marTop w:val="86"/>
          <w:marBottom w:val="0"/>
          <w:divBdr>
            <w:top w:val="none" w:sz="0" w:space="0" w:color="auto"/>
            <w:left w:val="none" w:sz="0" w:space="0" w:color="auto"/>
            <w:bottom w:val="none" w:sz="0" w:space="0" w:color="auto"/>
            <w:right w:val="none" w:sz="0" w:space="0" w:color="auto"/>
          </w:divBdr>
        </w:div>
        <w:div w:id="2062946305">
          <w:marLeft w:val="274"/>
          <w:marRight w:val="0"/>
          <w:marTop w:val="86"/>
          <w:marBottom w:val="0"/>
          <w:divBdr>
            <w:top w:val="none" w:sz="0" w:space="0" w:color="auto"/>
            <w:left w:val="none" w:sz="0" w:space="0" w:color="auto"/>
            <w:bottom w:val="none" w:sz="0" w:space="0" w:color="auto"/>
            <w:right w:val="none" w:sz="0" w:space="0" w:color="auto"/>
          </w:divBdr>
        </w:div>
        <w:div w:id="122625188">
          <w:marLeft w:val="274"/>
          <w:marRight w:val="0"/>
          <w:marTop w:val="86"/>
          <w:marBottom w:val="0"/>
          <w:divBdr>
            <w:top w:val="none" w:sz="0" w:space="0" w:color="auto"/>
            <w:left w:val="none" w:sz="0" w:space="0" w:color="auto"/>
            <w:bottom w:val="none" w:sz="0" w:space="0" w:color="auto"/>
            <w:right w:val="none" w:sz="0" w:space="0" w:color="auto"/>
          </w:divBdr>
        </w:div>
        <w:div w:id="1773739309">
          <w:marLeft w:val="274"/>
          <w:marRight w:val="0"/>
          <w:marTop w:val="86"/>
          <w:marBottom w:val="0"/>
          <w:divBdr>
            <w:top w:val="none" w:sz="0" w:space="0" w:color="auto"/>
            <w:left w:val="none" w:sz="0" w:space="0" w:color="auto"/>
            <w:bottom w:val="none" w:sz="0" w:space="0" w:color="auto"/>
            <w:right w:val="none" w:sz="0" w:space="0" w:color="auto"/>
          </w:divBdr>
        </w:div>
        <w:div w:id="652022613">
          <w:marLeft w:val="994"/>
          <w:marRight w:val="0"/>
          <w:marTop w:val="86"/>
          <w:marBottom w:val="0"/>
          <w:divBdr>
            <w:top w:val="none" w:sz="0" w:space="0" w:color="auto"/>
            <w:left w:val="none" w:sz="0" w:space="0" w:color="auto"/>
            <w:bottom w:val="none" w:sz="0" w:space="0" w:color="auto"/>
            <w:right w:val="none" w:sz="0" w:space="0" w:color="auto"/>
          </w:divBdr>
        </w:div>
        <w:div w:id="1821194234">
          <w:marLeft w:val="994"/>
          <w:marRight w:val="0"/>
          <w:marTop w:val="86"/>
          <w:marBottom w:val="0"/>
          <w:divBdr>
            <w:top w:val="none" w:sz="0" w:space="0" w:color="auto"/>
            <w:left w:val="none" w:sz="0" w:space="0" w:color="auto"/>
            <w:bottom w:val="none" w:sz="0" w:space="0" w:color="auto"/>
            <w:right w:val="none" w:sz="0" w:space="0" w:color="auto"/>
          </w:divBdr>
        </w:div>
        <w:div w:id="193928396">
          <w:marLeft w:val="994"/>
          <w:marRight w:val="0"/>
          <w:marTop w:val="86"/>
          <w:marBottom w:val="0"/>
          <w:divBdr>
            <w:top w:val="none" w:sz="0" w:space="0" w:color="auto"/>
            <w:left w:val="none" w:sz="0" w:space="0" w:color="auto"/>
            <w:bottom w:val="none" w:sz="0" w:space="0" w:color="auto"/>
            <w:right w:val="none" w:sz="0" w:space="0" w:color="auto"/>
          </w:divBdr>
        </w:div>
        <w:div w:id="203100458">
          <w:marLeft w:val="994"/>
          <w:marRight w:val="0"/>
          <w:marTop w:val="86"/>
          <w:marBottom w:val="0"/>
          <w:divBdr>
            <w:top w:val="none" w:sz="0" w:space="0" w:color="auto"/>
            <w:left w:val="none" w:sz="0" w:space="0" w:color="auto"/>
            <w:bottom w:val="none" w:sz="0" w:space="0" w:color="auto"/>
            <w:right w:val="none" w:sz="0" w:space="0" w:color="auto"/>
          </w:divBdr>
        </w:div>
        <w:div w:id="1821194029">
          <w:marLeft w:val="274"/>
          <w:marRight w:val="0"/>
          <w:marTop w:val="86"/>
          <w:marBottom w:val="0"/>
          <w:divBdr>
            <w:top w:val="none" w:sz="0" w:space="0" w:color="auto"/>
            <w:left w:val="none" w:sz="0" w:space="0" w:color="auto"/>
            <w:bottom w:val="none" w:sz="0" w:space="0" w:color="auto"/>
            <w:right w:val="none" w:sz="0" w:space="0" w:color="auto"/>
          </w:divBdr>
        </w:div>
      </w:divsChild>
    </w:div>
    <w:div w:id="1575630115">
      <w:bodyDiv w:val="1"/>
      <w:marLeft w:val="0"/>
      <w:marRight w:val="0"/>
      <w:marTop w:val="0"/>
      <w:marBottom w:val="0"/>
      <w:divBdr>
        <w:top w:val="none" w:sz="0" w:space="0" w:color="auto"/>
        <w:left w:val="none" w:sz="0" w:space="0" w:color="auto"/>
        <w:bottom w:val="none" w:sz="0" w:space="0" w:color="auto"/>
        <w:right w:val="none" w:sz="0" w:space="0" w:color="auto"/>
      </w:divBdr>
      <w:divsChild>
        <w:div w:id="1080173505">
          <w:marLeft w:val="547"/>
          <w:marRight w:val="0"/>
          <w:marTop w:val="115"/>
          <w:marBottom w:val="0"/>
          <w:divBdr>
            <w:top w:val="none" w:sz="0" w:space="0" w:color="auto"/>
            <w:left w:val="none" w:sz="0" w:space="0" w:color="auto"/>
            <w:bottom w:val="none" w:sz="0" w:space="0" w:color="auto"/>
            <w:right w:val="none" w:sz="0" w:space="0" w:color="auto"/>
          </w:divBdr>
        </w:div>
        <w:div w:id="794374378">
          <w:marLeft w:val="1166"/>
          <w:marRight w:val="0"/>
          <w:marTop w:val="96"/>
          <w:marBottom w:val="0"/>
          <w:divBdr>
            <w:top w:val="none" w:sz="0" w:space="0" w:color="auto"/>
            <w:left w:val="none" w:sz="0" w:space="0" w:color="auto"/>
            <w:bottom w:val="none" w:sz="0" w:space="0" w:color="auto"/>
            <w:right w:val="none" w:sz="0" w:space="0" w:color="auto"/>
          </w:divBdr>
        </w:div>
        <w:div w:id="1255211321">
          <w:marLeft w:val="1166"/>
          <w:marRight w:val="0"/>
          <w:marTop w:val="96"/>
          <w:marBottom w:val="0"/>
          <w:divBdr>
            <w:top w:val="none" w:sz="0" w:space="0" w:color="auto"/>
            <w:left w:val="none" w:sz="0" w:space="0" w:color="auto"/>
            <w:bottom w:val="none" w:sz="0" w:space="0" w:color="auto"/>
            <w:right w:val="none" w:sz="0" w:space="0" w:color="auto"/>
          </w:divBdr>
        </w:div>
        <w:div w:id="978074694">
          <w:marLeft w:val="1166"/>
          <w:marRight w:val="0"/>
          <w:marTop w:val="96"/>
          <w:marBottom w:val="0"/>
          <w:divBdr>
            <w:top w:val="none" w:sz="0" w:space="0" w:color="auto"/>
            <w:left w:val="none" w:sz="0" w:space="0" w:color="auto"/>
            <w:bottom w:val="none" w:sz="0" w:space="0" w:color="auto"/>
            <w:right w:val="none" w:sz="0" w:space="0" w:color="auto"/>
          </w:divBdr>
        </w:div>
      </w:divsChild>
    </w:div>
    <w:div w:id="1597133358">
      <w:bodyDiv w:val="1"/>
      <w:marLeft w:val="0"/>
      <w:marRight w:val="0"/>
      <w:marTop w:val="0"/>
      <w:marBottom w:val="0"/>
      <w:divBdr>
        <w:top w:val="none" w:sz="0" w:space="0" w:color="auto"/>
        <w:left w:val="none" w:sz="0" w:space="0" w:color="auto"/>
        <w:bottom w:val="none" w:sz="0" w:space="0" w:color="auto"/>
        <w:right w:val="none" w:sz="0" w:space="0" w:color="auto"/>
      </w:divBdr>
      <w:divsChild>
        <w:div w:id="190337897">
          <w:marLeft w:val="547"/>
          <w:marRight w:val="0"/>
          <w:marTop w:val="106"/>
          <w:marBottom w:val="0"/>
          <w:divBdr>
            <w:top w:val="none" w:sz="0" w:space="0" w:color="auto"/>
            <w:left w:val="none" w:sz="0" w:space="0" w:color="auto"/>
            <w:bottom w:val="none" w:sz="0" w:space="0" w:color="auto"/>
            <w:right w:val="none" w:sz="0" w:space="0" w:color="auto"/>
          </w:divBdr>
        </w:div>
        <w:div w:id="2048748837">
          <w:marLeft w:val="547"/>
          <w:marRight w:val="0"/>
          <w:marTop w:val="106"/>
          <w:marBottom w:val="0"/>
          <w:divBdr>
            <w:top w:val="none" w:sz="0" w:space="0" w:color="auto"/>
            <w:left w:val="none" w:sz="0" w:space="0" w:color="auto"/>
            <w:bottom w:val="none" w:sz="0" w:space="0" w:color="auto"/>
            <w:right w:val="none" w:sz="0" w:space="0" w:color="auto"/>
          </w:divBdr>
        </w:div>
      </w:divsChild>
    </w:div>
    <w:div w:id="1625504481">
      <w:bodyDiv w:val="1"/>
      <w:marLeft w:val="0"/>
      <w:marRight w:val="0"/>
      <w:marTop w:val="0"/>
      <w:marBottom w:val="0"/>
      <w:divBdr>
        <w:top w:val="none" w:sz="0" w:space="0" w:color="auto"/>
        <w:left w:val="none" w:sz="0" w:space="0" w:color="auto"/>
        <w:bottom w:val="none" w:sz="0" w:space="0" w:color="auto"/>
        <w:right w:val="none" w:sz="0" w:space="0" w:color="auto"/>
      </w:divBdr>
    </w:div>
    <w:div w:id="1628077669">
      <w:bodyDiv w:val="1"/>
      <w:marLeft w:val="0"/>
      <w:marRight w:val="0"/>
      <w:marTop w:val="0"/>
      <w:marBottom w:val="0"/>
      <w:divBdr>
        <w:top w:val="none" w:sz="0" w:space="0" w:color="auto"/>
        <w:left w:val="none" w:sz="0" w:space="0" w:color="auto"/>
        <w:bottom w:val="none" w:sz="0" w:space="0" w:color="auto"/>
        <w:right w:val="none" w:sz="0" w:space="0" w:color="auto"/>
      </w:divBdr>
    </w:div>
    <w:div w:id="1664091581">
      <w:bodyDiv w:val="1"/>
      <w:marLeft w:val="0"/>
      <w:marRight w:val="0"/>
      <w:marTop w:val="0"/>
      <w:marBottom w:val="0"/>
      <w:divBdr>
        <w:top w:val="none" w:sz="0" w:space="0" w:color="auto"/>
        <w:left w:val="none" w:sz="0" w:space="0" w:color="auto"/>
        <w:bottom w:val="none" w:sz="0" w:space="0" w:color="auto"/>
        <w:right w:val="none" w:sz="0" w:space="0" w:color="auto"/>
      </w:divBdr>
      <w:divsChild>
        <w:div w:id="1598051481">
          <w:marLeft w:val="274"/>
          <w:marRight w:val="0"/>
          <w:marTop w:val="86"/>
          <w:marBottom w:val="0"/>
          <w:divBdr>
            <w:top w:val="none" w:sz="0" w:space="0" w:color="auto"/>
            <w:left w:val="none" w:sz="0" w:space="0" w:color="auto"/>
            <w:bottom w:val="none" w:sz="0" w:space="0" w:color="auto"/>
            <w:right w:val="none" w:sz="0" w:space="0" w:color="auto"/>
          </w:divBdr>
        </w:div>
        <w:div w:id="1934513316">
          <w:marLeft w:val="274"/>
          <w:marRight w:val="0"/>
          <w:marTop w:val="86"/>
          <w:marBottom w:val="0"/>
          <w:divBdr>
            <w:top w:val="none" w:sz="0" w:space="0" w:color="auto"/>
            <w:left w:val="none" w:sz="0" w:space="0" w:color="auto"/>
            <w:bottom w:val="none" w:sz="0" w:space="0" w:color="auto"/>
            <w:right w:val="none" w:sz="0" w:space="0" w:color="auto"/>
          </w:divBdr>
        </w:div>
        <w:div w:id="1699771300">
          <w:marLeft w:val="274"/>
          <w:marRight w:val="0"/>
          <w:marTop w:val="86"/>
          <w:marBottom w:val="0"/>
          <w:divBdr>
            <w:top w:val="none" w:sz="0" w:space="0" w:color="auto"/>
            <w:left w:val="none" w:sz="0" w:space="0" w:color="auto"/>
            <w:bottom w:val="none" w:sz="0" w:space="0" w:color="auto"/>
            <w:right w:val="none" w:sz="0" w:space="0" w:color="auto"/>
          </w:divBdr>
        </w:div>
        <w:div w:id="403112679">
          <w:marLeft w:val="274"/>
          <w:marRight w:val="0"/>
          <w:marTop w:val="86"/>
          <w:marBottom w:val="0"/>
          <w:divBdr>
            <w:top w:val="none" w:sz="0" w:space="0" w:color="auto"/>
            <w:left w:val="none" w:sz="0" w:space="0" w:color="auto"/>
            <w:bottom w:val="none" w:sz="0" w:space="0" w:color="auto"/>
            <w:right w:val="none" w:sz="0" w:space="0" w:color="auto"/>
          </w:divBdr>
        </w:div>
        <w:div w:id="523637102">
          <w:marLeft w:val="274"/>
          <w:marRight w:val="0"/>
          <w:marTop w:val="86"/>
          <w:marBottom w:val="0"/>
          <w:divBdr>
            <w:top w:val="none" w:sz="0" w:space="0" w:color="auto"/>
            <w:left w:val="none" w:sz="0" w:space="0" w:color="auto"/>
            <w:bottom w:val="none" w:sz="0" w:space="0" w:color="auto"/>
            <w:right w:val="none" w:sz="0" w:space="0" w:color="auto"/>
          </w:divBdr>
        </w:div>
        <w:div w:id="452292752">
          <w:marLeft w:val="274"/>
          <w:marRight w:val="0"/>
          <w:marTop w:val="86"/>
          <w:marBottom w:val="0"/>
          <w:divBdr>
            <w:top w:val="none" w:sz="0" w:space="0" w:color="auto"/>
            <w:left w:val="none" w:sz="0" w:space="0" w:color="auto"/>
            <w:bottom w:val="none" w:sz="0" w:space="0" w:color="auto"/>
            <w:right w:val="none" w:sz="0" w:space="0" w:color="auto"/>
          </w:divBdr>
        </w:div>
        <w:div w:id="1777020468">
          <w:marLeft w:val="274"/>
          <w:marRight w:val="0"/>
          <w:marTop w:val="86"/>
          <w:marBottom w:val="0"/>
          <w:divBdr>
            <w:top w:val="none" w:sz="0" w:space="0" w:color="auto"/>
            <w:left w:val="none" w:sz="0" w:space="0" w:color="auto"/>
            <w:bottom w:val="none" w:sz="0" w:space="0" w:color="auto"/>
            <w:right w:val="none" w:sz="0" w:space="0" w:color="auto"/>
          </w:divBdr>
        </w:div>
        <w:div w:id="1320766659">
          <w:marLeft w:val="274"/>
          <w:marRight w:val="0"/>
          <w:marTop w:val="86"/>
          <w:marBottom w:val="0"/>
          <w:divBdr>
            <w:top w:val="none" w:sz="0" w:space="0" w:color="auto"/>
            <w:left w:val="none" w:sz="0" w:space="0" w:color="auto"/>
            <w:bottom w:val="none" w:sz="0" w:space="0" w:color="auto"/>
            <w:right w:val="none" w:sz="0" w:space="0" w:color="auto"/>
          </w:divBdr>
        </w:div>
        <w:div w:id="73168977">
          <w:marLeft w:val="274"/>
          <w:marRight w:val="0"/>
          <w:marTop w:val="86"/>
          <w:marBottom w:val="0"/>
          <w:divBdr>
            <w:top w:val="none" w:sz="0" w:space="0" w:color="auto"/>
            <w:left w:val="none" w:sz="0" w:space="0" w:color="auto"/>
            <w:bottom w:val="none" w:sz="0" w:space="0" w:color="auto"/>
            <w:right w:val="none" w:sz="0" w:space="0" w:color="auto"/>
          </w:divBdr>
        </w:div>
      </w:divsChild>
    </w:div>
    <w:div w:id="1675960933">
      <w:bodyDiv w:val="1"/>
      <w:marLeft w:val="0"/>
      <w:marRight w:val="0"/>
      <w:marTop w:val="0"/>
      <w:marBottom w:val="0"/>
      <w:divBdr>
        <w:top w:val="none" w:sz="0" w:space="0" w:color="auto"/>
        <w:left w:val="none" w:sz="0" w:space="0" w:color="auto"/>
        <w:bottom w:val="none" w:sz="0" w:space="0" w:color="auto"/>
        <w:right w:val="none" w:sz="0" w:space="0" w:color="auto"/>
      </w:divBdr>
    </w:div>
    <w:div w:id="1726022646">
      <w:bodyDiv w:val="1"/>
      <w:marLeft w:val="0"/>
      <w:marRight w:val="0"/>
      <w:marTop w:val="0"/>
      <w:marBottom w:val="0"/>
      <w:divBdr>
        <w:top w:val="none" w:sz="0" w:space="0" w:color="auto"/>
        <w:left w:val="none" w:sz="0" w:space="0" w:color="auto"/>
        <w:bottom w:val="none" w:sz="0" w:space="0" w:color="auto"/>
        <w:right w:val="none" w:sz="0" w:space="0" w:color="auto"/>
      </w:divBdr>
      <w:divsChild>
        <w:div w:id="1171526612">
          <w:marLeft w:val="547"/>
          <w:marRight w:val="0"/>
          <w:marTop w:val="125"/>
          <w:marBottom w:val="0"/>
          <w:divBdr>
            <w:top w:val="none" w:sz="0" w:space="0" w:color="auto"/>
            <w:left w:val="none" w:sz="0" w:space="0" w:color="auto"/>
            <w:bottom w:val="none" w:sz="0" w:space="0" w:color="auto"/>
            <w:right w:val="none" w:sz="0" w:space="0" w:color="auto"/>
          </w:divBdr>
        </w:div>
        <w:div w:id="1862469936">
          <w:marLeft w:val="547"/>
          <w:marRight w:val="0"/>
          <w:marTop w:val="125"/>
          <w:marBottom w:val="0"/>
          <w:divBdr>
            <w:top w:val="none" w:sz="0" w:space="0" w:color="auto"/>
            <w:left w:val="none" w:sz="0" w:space="0" w:color="auto"/>
            <w:bottom w:val="none" w:sz="0" w:space="0" w:color="auto"/>
            <w:right w:val="none" w:sz="0" w:space="0" w:color="auto"/>
          </w:divBdr>
        </w:div>
        <w:div w:id="1849130723">
          <w:marLeft w:val="1166"/>
          <w:marRight w:val="0"/>
          <w:marTop w:val="101"/>
          <w:marBottom w:val="0"/>
          <w:divBdr>
            <w:top w:val="none" w:sz="0" w:space="0" w:color="auto"/>
            <w:left w:val="none" w:sz="0" w:space="0" w:color="auto"/>
            <w:bottom w:val="none" w:sz="0" w:space="0" w:color="auto"/>
            <w:right w:val="none" w:sz="0" w:space="0" w:color="auto"/>
          </w:divBdr>
        </w:div>
        <w:div w:id="1437601770">
          <w:marLeft w:val="1800"/>
          <w:marRight w:val="0"/>
          <w:marTop w:val="96"/>
          <w:marBottom w:val="0"/>
          <w:divBdr>
            <w:top w:val="none" w:sz="0" w:space="0" w:color="auto"/>
            <w:left w:val="none" w:sz="0" w:space="0" w:color="auto"/>
            <w:bottom w:val="none" w:sz="0" w:space="0" w:color="auto"/>
            <w:right w:val="none" w:sz="0" w:space="0" w:color="auto"/>
          </w:divBdr>
        </w:div>
        <w:div w:id="1612975065">
          <w:marLeft w:val="1800"/>
          <w:marRight w:val="0"/>
          <w:marTop w:val="96"/>
          <w:marBottom w:val="0"/>
          <w:divBdr>
            <w:top w:val="none" w:sz="0" w:space="0" w:color="auto"/>
            <w:left w:val="none" w:sz="0" w:space="0" w:color="auto"/>
            <w:bottom w:val="none" w:sz="0" w:space="0" w:color="auto"/>
            <w:right w:val="none" w:sz="0" w:space="0" w:color="auto"/>
          </w:divBdr>
        </w:div>
        <w:div w:id="1922522181">
          <w:marLeft w:val="547"/>
          <w:marRight w:val="0"/>
          <w:marTop w:val="115"/>
          <w:marBottom w:val="0"/>
          <w:divBdr>
            <w:top w:val="none" w:sz="0" w:space="0" w:color="auto"/>
            <w:left w:val="none" w:sz="0" w:space="0" w:color="auto"/>
            <w:bottom w:val="none" w:sz="0" w:space="0" w:color="auto"/>
            <w:right w:val="none" w:sz="0" w:space="0" w:color="auto"/>
          </w:divBdr>
        </w:div>
      </w:divsChild>
    </w:div>
    <w:div w:id="1769085749">
      <w:bodyDiv w:val="1"/>
      <w:marLeft w:val="0"/>
      <w:marRight w:val="0"/>
      <w:marTop w:val="0"/>
      <w:marBottom w:val="0"/>
      <w:divBdr>
        <w:top w:val="none" w:sz="0" w:space="0" w:color="auto"/>
        <w:left w:val="none" w:sz="0" w:space="0" w:color="auto"/>
        <w:bottom w:val="none" w:sz="0" w:space="0" w:color="auto"/>
        <w:right w:val="none" w:sz="0" w:space="0" w:color="auto"/>
      </w:divBdr>
      <w:divsChild>
        <w:div w:id="1031537494">
          <w:marLeft w:val="274"/>
          <w:marRight w:val="0"/>
          <w:marTop w:val="86"/>
          <w:marBottom w:val="0"/>
          <w:divBdr>
            <w:top w:val="none" w:sz="0" w:space="0" w:color="auto"/>
            <w:left w:val="none" w:sz="0" w:space="0" w:color="auto"/>
            <w:bottom w:val="none" w:sz="0" w:space="0" w:color="auto"/>
            <w:right w:val="none" w:sz="0" w:space="0" w:color="auto"/>
          </w:divBdr>
        </w:div>
        <w:div w:id="824513162">
          <w:marLeft w:val="274"/>
          <w:marRight w:val="0"/>
          <w:marTop w:val="86"/>
          <w:marBottom w:val="0"/>
          <w:divBdr>
            <w:top w:val="none" w:sz="0" w:space="0" w:color="auto"/>
            <w:left w:val="none" w:sz="0" w:space="0" w:color="auto"/>
            <w:bottom w:val="none" w:sz="0" w:space="0" w:color="auto"/>
            <w:right w:val="none" w:sz="0" w:space="0" w:color="auto"/>
          </w:divBdr>
        </w:div>
        <w:div w:id="735904371">
          <w:marLeft w:val="274"/>
          <w:marRight w:val="0"/>
          <w:marTop w:val="86"/>
          <w:marBottom w:val="0"/>
          <w:divBdr>
            <w:top w:val="none" w:sz="0" w:space="0" w:color="auto"/>
            <w:left w:val="none" w:sz="0" w:space="0" w:color="auto"/>
            <w:bottom w:val="none" w:sz="0" w:space="0" w:color="auto"/>
            <w:right w:val="none" w:sz="0" w:space="0" w:color="auto"/>
          </w:divBdr>
        </w:div>
        <w:div w:id="135294830">
          <w:marLeft w:val="274"/>
          <w:marRight w:val="0"/>
          <w:marTop w:val="86"/>
          <w:marBottom w:val="0"/>
          <w:divBdr>
            <w:top w:val="none" w:sz="0" w:space="0" w:color="auto"/>
            <w:left w:val="none" w:sz="0" w:space="0" w:color="auto"/>
            <w:bottom w:val="none" w:sz="0" w:space="0" w:color="auto"/>
            <w:right w:val="none" w:sz="0" w:space="0" w:color="auto"/>
          </w:divBdr>
        </w:div>
        <w:div w:id="1878079472">
          <w:marLeft w:val="274"/>
          <w:marRight w:val="0"/>
          <w:marTop w:val="86"/>
          <w:marBottom w:val="0"/>
          <w:divBdr>
            <w:top w:val="none" w:sz="0" w:space="0" w:color="auto"/>
            <w:left w:val="none" w:sz="0" w:space="0" w:color="auto"/>
            <w:bottom w:val="none" w:sz="0" w:space="0" w:color="auto"/>
            <w:right w:val="none" w:sz="0" w:space="0" w:color="auto"/>
          </w:divBdr>
        </w:div>
        <w:div w:id="990601399">
          <w:marLeft w:val="274"/>
          <w:marRight w:val="0"/>
          <w:marTop w:val="86"/>
          <w:marBottom w:val="0"/>
          <w:divBdr>
            <w:top w:val="none" w:sz="0" w:space="0" w:color="auto"/>
            <w:left w:val="none" w:sz="0" w:space="0" w:color="auto"/>
            <w:bottom w:val="none" w:sz="0" w:space="0" w:color="auto"/>
            <w:right w:val="none" w:sz="0" w:space="0" w:color="auto"/>
          </w:divBdr>
        </w:div>
        <w:div w:id="2062319576">
          <w:marLeft w:val="274"/>
          <w:marRight w:val="0"/>
          <w:marTop w:val="86"/>
          <w:marBottom w:val="0"/>
          <w:divBdr>
            <w:top w:val="none" w:sz="0" w:space="0" w:color="auto"/>
            <w:left w:val="none" w:sz="0" w:space="0" w:color="auto"/>
            <w:bottom w:val="none" w:sz="0" w:space="0" w:color="auto"/>
            <w:right w:val="none" w:sz="0" w:space="0" w:color="auto"/>
          </w:divBdr>
        </w:div>
        <w:div w:id="446120484">
          <w:marLeft w:val="274"/>
          <w:marRight w:val="0"/>
          <w:marTop w:val="86"/>
          <w:marBottom w:val="0"/>
          <w:divBdr>
            <w:top w:val="none" w:sz="0" w:space="0" w:color="auto"/>
            <w:left w:val="none" w:sz="0" w:space="0" w:color="auto"/>
            <w:bottom w:val="none" w:sz="0" w:space="0" w:color="auto"/>
            <w:right w:val="none" w:sz="0" w:space="0" w:color="auto"/>
          </w:divBdr>
        </w:div>
        <w:div w:id="1003434574">
          <w:marLeft w:val="274"/>
          <w:marRight w:val="0"/>
          <w:marTop w:val="86"/>
          <w:marBottom w:val="0"/>
          <w:divBdr>
            <w:top w:val="none" w:sz="0" w:space="0" w:color="auto"/>
            <w:left w:val="none" w:sz="0" w:space="0" w:color="auto"/>
            <w:bottom w:val="none" w:sz="0" w:space="0" w:color="auto"/>
            <w:right w:val="none" w:sz="0" w:space="0" w:color="auto"/>
          </w:divBdr>
        </w:div>
      </w:divsChild>
    </w:div>
    <w:div w:id="1782677449">
      <w:bodyDiv w:val="1"/>
      <w:marLeft w:val="0"/>
      <w:marRight w:val="0"/>
      <w:marTop w:val="0"/>
      <w:marBottom w:val="0"/>
      <w:divBdr>
        <w:top w:val="none" w:sz="0" w:space="0" w:color="auto"/>
        <w:left w:val="none" w:sz="0" w:space="0" w:color="auto"/>
        <w:bottom w:val="none" w:sz="0" w:space="0" w:color="auto"/>
        <w:right w:val="none" w:sz="0" w:space="0" w:color="auto"/>
      </w:divBdr>
      <w:divsChild>
        <w:div w:id="1739279318">
          <w:marLeft w:val="547"/>
          <w:marRight w:val="0"/>
          <w:marTop w:val="115"/>
          <w:marBottom w:val="0"/>
          <w:divBdr>
            <w:top w:val="none" w:sz="0" w:space="0" w:color="auto"/>
            <w:left w:val="none" w:sz="0" w:space="0" w:color="auto"/>
            <w:bottom w:val="none" w:sz="0" w:space="0" w:color="auto"/>
            <w:right w:val="none" w:sz="0" w:space="0" w:color="auto"/>
          </w:divBdr>
        </w:div>
        <w:div w:id="770121903">
          <w:marLeft w:val="547"/>
          <w:marRight w:val="0"/>
          <w:marTop w:val="115"/>
          <w:marBottom w:val="0"/>
          <w:divBdr>
            <w:top w:val="none" w:sz="0" w:space="0" w:color="auto"/>
            <w:left w:val="none" w:sz="0" w:space="0" w:color="auto"/>
            <w:bottom w:val="none" w:sz="0" w:space="0" w:color="auto"/>
            <w:right w:val="none" w:sz="0" w:space="0" w:color="auto"/>
          </w:divBdr>
        </w:div>
        <w:div w:id="1129325238">
          <w:marLeft w:val="547"/>
          <w:marRight w:val="0"/>
          <w:marTop w:val="115"/>
          <w:marBottom w:val="0"/>
          <w:divBdr>
            <w:top w:val="none" w:sz="0" w:space="0" w:color="auto"/>
            <w:left w:val="none" w:sz="0" w:space="0" w:color="auto"/>
            <w:bottom w:val="none" w:sz="0" w:space="0" w:color="auto"/>
            <w:right w:val="none" w:sz="0" w:space="0" w:color="auto"/>
          </w:divBdr>
        </w:div>
        <w:div w:id="1965190358">
          <w:marLeft w:val="547"/>
          <w:marRight w:val="0"/>
          <w:marTop w:val="115"/>
          <w:marBottom w:val="0"/>
          <w:divBdr>
            <w:top w:val="none" w:sz="0" w:space="0" w:color="auto"/>
            <w:left w:val="none" w:sz="0" w:space="0" w:color="auto"/>
            <w:bottom w:val="none" w:sz="0" w:space="0" w:color="auto"/>
            <w:right w:val="none" w:sz="0" w:space="0" w:color="auto"/>
          </w:divBdr>
        </w:div>
      </w:divsChild>
    </w:div>
    <w:div w:id="1803421257">
      <w:bodyDiv w:val="1"/>
      <w:marLeft w:val="0"/>
      <w:marRight w:val="0"/>
      <w:marTop w:val="0"/>
      <w:marBottom w:val="0"/>
      <w:divBdr>
        <w:top w:val="none" w:sz="0" w:space="0" w:color="auto"/>
        <w:left w:val="none" w:sz="0" w:space="0" w:color="auto"/>
        <w:bottom w:val="none" w:sz="0" w:space="0" w:color="auto"/>
        <w:right w:val="none" w:sz="0" w:space="0" w:color="auto"/>
      </w:divBdr>
      <w:divsChild>
        <w:div w:id="1741515063">
          <w:marLeft w:val="547"/>
          <w:marRight w:val="0"/>
          <w:marTop w:val="125"/>
          <w:marBottom w:val="0"/>
          <w:divBdr>
            <w:top w:val="none" w:sz="0" w:space="0" w:color="auto"/>
            <w:left w:val="none" w:sz="0" w:space="0" w:color="auto"/>
            <w:bottom w:val="none" w:sz="0" w:space="0" w:color="auto"/>
            <w:right w:val="none" w:sz="0" w:space="0" w:color="auto"/>
          </w:divBdr>
        </w:div>
        <w:div w:id="1686402048">
          <w:marLeft w:val="1166"/>
          <w:marRight w:val="0"/>
          <w:marTop w:val="101"/>
          <w:marBottom w:val="0"/>
          <w:divBdr>
            <w:top w:val="none" w:sz="0" w:space="0" w:color="auto"/>
            <w:left w:val="none" w:sz="0" w:space="0" w:color="auto"/>
            <w:bottom w:val="none" w:sz="0" w:space="0" w:color="auto"/>
            <w:right w:val="none" w:sz="0" w:space="0" w:color="auto"/>
          </w:divBdr>
        </w:div>
        <w:div w:id="357053164">
          <w:marLeft w:val="1166"/>
          <w:marRight w:val="0"/>
          <w:marTop w:val="101"/>
          <w:marBottom w:val="0"/>
          <w:divBdr>
            <w:top w:val="none" w:sz="0" w:space="0" w:color="auto"/>
            <w:left w:val="none" w:sz="0" w:space="0" w:color="auto"/>
            <w:bottom w:val="none" w:sz="0" w:space="0" w:color="auto"/>
            <w:right w:val="none" w:sz="0" w:space="0" w:color="auto"/>
          </w:divBdr>
        </w:div>
        <w:div w:id="1008404751">
          <w:marLeft w:val="1166"/>
          <w:marRight w:val="0"/>
          <w:marTop w:val="101"/>
          <w:marBottom w:val="0"/>
          <w:divBdr>
            <w:top w:val="none" w:sz="0" w:space="0" w:color="auto"/>
            <w:left w:val="none" w:sz="0" w:space="0" w:color="auto"/>
            <w:bottom w:val="none" w:sz="0" w:space="0" w:color="auto"/>
            <w:right w:val="none" w:sz="0" w:space="0" w:color="auto"/>
          </w:divBdr>
        </w:div>
        <w:div w:id="2108764243">
          <w:marLeft w:val="1166"/>
          <w:marRight w:val="0"/>
          <w:marTop w:val="101"/>
          <w:marBottom w:val="0"/>
          <w:divBdr>
            <w:top w:val="none" w:sz="0" w:space="0" w:color="auto"/>
            <w:left w:val="none" w:sz="0" w:space="0" w:color="auto"/>
            <w:bottom w:val="none" w:sz="0" w:space="0" w:color="auto"/>
            <w:right w:val="none" w:sz="0" w:space="0" w:color="auto"/>
          </w:divBdr>
        </w:div>
      </w:divsChild>
    </w:div>
    <w:div w:id="1807510011">
      <w:bodyDiv w:val="1"/>
      <w:marLeft w:val="0"/>
      <w:marRight w:val="0"/>
      <w:marTop w:val="0"/>
      <w:marBottom w:val="0"/>
      <w:divBdr>
        <w:top w:val="none" w:sz="0" w:space="0" w:color="auto"/>
        <w:left w:val="none" w:sz="0" w:space="0" w:color="auto"/>
        <w:bottom w:val="none" w:sz="0" w:space="0" w:color="auto"/>
        <w:right w:val="none" w:sz="0" w:space="0" w:color="auto"/>
      </w:divBdr>
    </w:div>
    <w:div w:id="1839691735">
      <w:bodyDiv w:val="1"/>
      <w:marLeft w:val="0"/>
      <w:marRight w:val="0"/>
      <w:marTop w:val="0"/>
      <w:marBottom w:val="0"/>
      <w:divBdr>
        <w:top w:val="none" w:sz="0" w:space="0" w:color="auto"/>
        <w:left w:val="none" w:sz="0" w:space="0" w:color="auto"/>
        <w:bottom w:val="none" w:sz="0" w:space="0" w:color="auto"/>
        <w:right w:val="none" w:sz="0" w:space="0" w:color="auto"/>
      </w:divBdr>
      <w:divsChild>
        <w:div w:id="1156339408">
          <w:marLeft w:val="547"/>
          <w:marRight w:val="0"/>
          <w:marTop w:val="96"/>
          <w:marBottom w:val="0"/>
          <w:divBdr>
            <w:top w:val="none" w:sz="0" w:space="0" w:color="auto"/>
            <w:left w:val="none" w:sz="0" w:space="0" w:color="auto"/>
            <w:bottom w:val="none" w:sz="0" w:space="0" w:color="auto"/>
            <w:right w:val="none" w:sz="0" w:space="0" w:color="auto"/>
          </w:divBdr>
        </w:div>
        <w:div w:id="1299460425">
          <w:marLeft w:val="1166"/>
          <w:marRight w:val="0"/>
          <w:marTop w:val="96"/>
          <w:marBottom w:val="0"/>
          <w:divBdr>
            <w:top w:val="none" w:sz="0" w:space="0" w:color="auto"/>
            <w:left w:val="none" w:sz="0" w:space="0" w:color="auto"/>
            <w:bottom w:val="none" w:sz="0" w:space="0" w:color="auto"/>
            <w:right w:val="none" w:sz="0" w:space="0" w:color="auto"/>
          </w:divBdr>
        </w:div>
        <w:div w:id="135683132">
          <w:marLeft w:val="1166"/>
          <w:marRight w:val="0"/>
          <w:marTop w:val="96"/>
          <w:marBottom w:val="0"/>
          <w:divBdr>
            <w:top w:val="none" w:sz="0" w:space="0" w:color="auto"/>
            <w:left w:val="none" w:sz="0" w:space="0" w:color="auto"/>
            <w:bottom w:val="none" w:sz="0" w:space="0" w:color="auto"/>
            <w:right w:val="none" w:sz="0" w:space="0" w:color="auto"/>
          </w:divBdr>
        </w:div>
        <w:div w:id="1272712347">
          <w:marLeft w:val="1166"/>
          <w:marRight w:val="0"/>
          <w:marTop w:val="96"/>
          <w:marBottom w:val="0"/>
          <w:divBdr>
            <w:top w:val="none" w:sz="0" w:space="0" w:color="auto"/>
            <w:left w:val="none" w:sz="0" w:space="0" w:color="auto"/>
            <w:bottom w:val="none" w:sz="0" w:space="0" w:color="auto"/>
            <w:right w:val="none" w:sz="0" w:space="0" w:color="auto"/>
          </w:divBdr>
        </w:div>
        <w:div w:id="1433546037">
          <w:marLeft w:val="1166"/>
          <w:marRight w:val="0"/>
          <w:marTop w:val="96"/>
          <w:marBottom w:val="0"/>
          <w:divBdr>
            <w:top w:val="none" w:sz="0" w:space="0" w:color="auto"/>
            <w:left w:val="none" w:sz="0" w:space="0" w:color="auto"/>
            <w:bottom w:val="none" w:sz="0" w:space="0" w:color="auto"/>
            <w:right w:val="none" w:sz="0" w:space="0" w:color="auto"/>
          </w:divBdr>
        </w:div>
      </w:divsChild>
    </w:div>
    <w:div w:id="1863200377">
      <w:bodyDiv w:val="1"/>
      <w:marLeft w:val="0"/>
      <w:marRight w:val="0"/>
      <w:marTop w:val="0"/>
      <w:marBottom w:val="0"/>
      <w:divBdr>
        <w:top w:val="none" w:sz="0" w:space="0" w:color="auto"/>
        <w:left w:val="none" w:sz="0" w:space="0" w:color="auto"/>
        <w:bottom w:val="none" w:sz="0" w:space="0" w:color="auto"/>
        <w:right w:val="none" w:sz="0" w:space="0" w:color="auto"/>
      </w:divBdr>
      <w:divsChild>
        <w:div w:id="497354419">
          <w:marLeft w:val="274"/>
          <w:marRight w:val="0"/>
          <w:marTop w:val="86"/>
          <w:marBottom w:val="0"/>
          <w:divBdr>
            <w:top w:val="none" w:sz="0" w:space="0" w:color="auto"/>
            <w:left w:val="none" w:sz="0" w:space="0" w:color="auto"/>
            <w:bottom w:val="none" w:sz="0" w:space="0" w:color="auto"/>
            <w:right w:val="none" w:sz="0" w:space="0" w:color="auto"/>
          </w:divBdr>
        </w:div>
        <w:div w:id="1397823896">
          <w:marLeft w:val="274"/>
          <w:marRight w:val="0"/>
          <w:marTop w:val="86"/>
          <w:marBottom w:val="0"/>
          <w:divBdr>
            <w:top w:val="none" w:sz="0" w:space="0" w:color="auto"/>
            <w:left w:val="none" w:sz="0" w:space="0" w:color="auto"/>
            <w:bottom w:val="none" w:sz="0" w:space="0" w:color="auto"/>
            <w:right w:val="none" w:sz="0" w:space="0" w:color="auto"/>
          </w:divBdr>
        </w:div>
        <w:div w:id="597295296">
          <w:marLeft w:val="994"/>
          <w:marRight w:val="0"/>
          <w:marTop w:val="86"/>
          <w:marBottom w:val="0"/>
          <w:divBdr>
            <w:top w:val="none" w:sz="0" w:space="0" w:color="auto"/>
            <w:left w:val="none" w:sz="0" w:space="0" w:color="auto"/>
            <w:bottom w:val="none" w:sz="0" w:space="0" w:color="auto"/>
            <w:right w:val="none" w:sz="0" w:space="0" w:color="auto"/>
          </w:divBdr>
        </w:div>
        <w:div w:id="1996183778">
          <w:marLeft w:val="994"/>
          <w:marRight w:val="0"/>
          <w:marTop w:val="86"/>
          <w:marBottom w:val="0"/>
          <w:divBdr>
            <w:top w:val="none" w:sz="0" w:space="0" w:color="auto"/>
            <w:left w:val="none" w:sz="0" w:space="0" w:color="auto"/>
            <w:bottom w:val="none" w:sz="0" w:space="0" w:color="auto"/>
            <w:right w:val="none" w:sz="0" w:space="0" w:color="auto"/>
          </w:divBdr>
        </w:div>
      </w:divsChild>
    </w:div>
    <w:div w:id="1877546180">
      <w:bodyDiv w:val="1"/>
      <w:marLeft w:val="0"/>
      <w:marRight w:val="0"/>
      <w:marTop w:val="0"/>
      <w:marBottom w:val="0"/>
      <w:divBdr>
        <w:top w:val="none" w:sz="0" w:space="0" w:color="auto"/>
        <w:left w:val="none" w:sz="0" w:space="0" w:color="auto"/>
        <w:bottom w:val="none" w:sz="0" w:space="0" w:color="auto"/>
        <w:right w:val="none" w:sz="0" w:space="0" w:color="auto"/>
      </w:divBdr>
      <w:divsChild>
        <w:div w:id="1794251879">
          <w:marLeft w:val="547"/>
          <w:marRight w:val="0"/>
          <w:marTop w:val="106"/>
          <w:marBottom w:val="0"/>
          <w:divBdr>
            <w:top w:val="none" w:sz="0" w:space="0" w:color="auto"/>
            <w:left w:val="none" w:sz="0" w:space="0" w:color="auto"/>
            <w:bottom w:val="none" w:sz="0" w:space="0" w:color="auto"/>
            <w:right w:val="none" w:sz="0" w:space="0" w:color="auto"/>
          </w:divBdr>
        </w:div>
        <w:div w:id="71003802">
          <w:marLeft w:val="547"/>
          <w:marRight w:val="0"/>
          <w:marTop w:val="106"/>
          <w:marBottom w:val="0"/>
          <w:divBdr>
            <w:top w:val="none" w:sz="0" w:space="0" w:color="auto"/>
            <w:left w:val="none" w:sz="0" w:space="0" w:color="auto"/>
            <w:bottom w:val="none" w:sz="0" w:space="0" w:color="auto"/>
            <w:right w:val="none" w:sz="0" w:space="0" w:color="auto"/>
          </w:divBdr>
        </w:div>
        <w:div w:id="427968412">
          <w:marLeft w:val="547"/>
          <w:marRight w:val="0"/>
          <w:marTop w:val="106"/>
          <w:marBottom w:val="0"/>
          <w:divBdr>
            <w:top w:val="none" w:sz="0" w:space="0" w:color="auto"/>
            <w:left w:val="none" w:sz="0" w:space="0" w:color="auto"/>
            <w:bottom w:val="none" w:sz="0" w:space="0" w:color="auto"/>
            <w:right w:val="none" w:sz="0" w:space="0" w:color="auto"/>
          </w:divBdr>
        </w:div>
        <w:div w:id="1327903470">
          <w:marLeft w:val="1166"/>
          <w:marRight w:val="0"/>
          <w:marTop w:val="96"/>
          <w:marBottom w:val="0"/>
          <w:divBdr>
            <w:top w:val="none" w:sz="0" w:space="0" w:color="auto"/>
            <w:left w:val="none" w:sz="0" w:space="0" w:color="auto"/>
            <w:bottom w:val="none" w:sz="0" w:space="0" w:color="auto"/>
            <w:right w:val="none" w:sz="0" w:space="0" w:color="auto"/>
          </w:divBdr>
        </w:div>
        <w:div w:id="1353073996">
          <w:marLeft w:val="1800"/>
          <w:marRight w:val="0"/>
          <w:marTop w:val="86"/>
          <w:marBottom w:val="0"/>
          <w:divBdr>
            <w:top w:val="none" w:sz="0" w:space="0" w:color="auto"/>
            <w:left w:val="none" w:sz="0" w:space="0" w:color="auto"/>
            <w:bottom w:val="none" w:sz="0" w:space="0" w:color="auto"/>
            <w:right w:val="none" w:sz="0" w:space="0" w:color="auto"/>
          </w:divBdr>
        </w:div>
        <w:div w:id="1805613341">
          <w:marLeft w:val="1800"/>
          <w:marRight w:val="0"/>
          <w:marTop w:val="86"/>
          <w:marBottom w:val="0"/>
          <w:divBdr>
            <w:top w:val="none" w:sz="0" w:space="0" w:color="auto"/>
            <w:left w:val="none" w:sz="0" w:space="0" w:color="auto"/>
            <w:bottom w:val="none" w:sz="0" w:space="0" w:color="auto"/>
            <w:right w:val="none" w:sz="0" w:space="0" w:color="auto"/>
          </w:divBdr>
        </w:div>
        <w:div w:id="208415974">
          <w:marLeft w:val="2520"/>
          <w:marRight w:val="0"/>
          <w:marTop w:val="86"/>
          <w:marBottom w:val="0"/>
          <w:divBdr>
            <w:top w:val="none" w:sz="0" w:space="0" w:color="auto"/>
            <w:left w:val="none" w:sz="0" w:space="0" w:color="auto"/>
            <w:bottom w:val="none" w:sz="0" w:space="0" w:color="auto"/>
            <w:right w:val="none" w:sz="0" w:space="0" w:color="auto"/>
          </w:divBdr>
        </w:div>
        <w:div w:id="201946390">
          <w:marLeft w:val="2520"/>
          <w:marRight w:val="0"/>
          <w:marTop w:val="86"/>
          <w:marBottom w:val="0"/>
          <w:divBdr>
            <w:top w:val="none" w:sz="0" w:space="0" w:color="auto"/>
            <w:left w:val="none" w:sz="0" w:space="0" w:color="auto"/>
            <w:bottom w:val="none" w:sz="0" w:space="0" w:color="auto"/>
            <w:right w:val="none" w:sz="0" w:space="0" w:color="auto"/>
          </w:divBdr>
        </w:div>
      </w:divsChild>
    </w:div>
    <w:div w:id="1903174071">
      <w:bodyDiv w:val="1"/>
      <w:marLeft w:val="0"/>
      <w:marRight w:val="0"/>
      <w:marTop w:val="0"/>
      <w:marBottom w:val="0"/>
      <w:divBdr>
        <w:top w:val="none" w:sz="0" w:space="0" w:color="auto"/>
        <w:left w:val="none" w:sz="0" w:space="0" w:color="auto"/>
        <w:bottom w:val="none" w:sz="0" w:space="0" w:color="auto"/>
        <w:right w:val="none" w:sz="0" w:space="0" w:color="auto"/>
      </w:divBdr>
      <w:divsChild>
        <w:div w:id="877083053">
          <w:marLeft w:val="547"/>
          <w:marRight w:val="0"/>
          <w:marTop w:val="144"/>
          <w:marBottom w:val="0"/>
          <w:divBdr>
            <w:top w:val="none" w:sz="0" w:space="0" w:color="auto"/>
            <w:left w:val="none" w:sz="0" w:space="0" w:color="auto"/>
            <w:bottom w:val="none" w:sz="0" w:space="0" w:color="auto"/>
            <w:right w:val="none" w:sz="0" w:space="0" w:color="auto"/>
          </w:divBdr>
        </w:div>
        <w:div w:id="344326423">
          <w:marLeft w:val="1166"/>
          <w:marRight w:val="0"/>
          <w:marTop w:val="115"/>
          <w:marBottom w:val="0"/>
          <w:divBdr>
            <w:top w:val="none" w:sz="0" w:space="0" w:color="auto"/>
            <w:left w:val="none" w:sz="0" w:space="0" w:color="auto"/>
            <w:bottom w:val="none" w:sz="0" w:space="0" w:color="auto"/>
            <w:right w:val="none" w:sz="0" w:space="0" w:color="auto"/>
          </w:divBdr>
        </w:div>
        <w:div w:id="1175462377">
          <w:marLeft w:val="1800"/>
          <w:marRight w:val="0"/>
          <w:marTop w:val="115"/>
          <w:marBottom w:val="0"/>
          <w:divBdr>
            <w:top w:val="none" w:sz="0" w:space="0" w:color="auto"/>
            <w:left w:val="none" w:sz="0" w:space="0" w:color="auto"/>
            <w:bottom w:val="none" w:sz="0" w:space="0" w:color="auto"/>
            <w:right w:val="none" w:sz="0" w:space="0" w:color="auto"/>
          </w:divBdr>
        </w:div>
        <w:div w:id="1404134396">
          <w:marLeft w:val="1166"/>
          <w:marRight w:val="0"/>
          <w:marTop w:val="115"/>
          <w:marBottom w:val="0"/>
          <w:divBdr>
            <w:top w:val="none" w:sz="0" w:space="0" w:color="auto"/>
            <w:left w:val="none" w:sz="0" w:space="0" w:color="auto"/>
            <w:bottom w:val="none" w:sz="0" w:space="0" w:color="auto"/>
            <w:right w:val="none" w:sz="0" w:space="0" w:color="auto"/>
          </w:divBdr>
        </w:div>
        <w:div w:id="1304965543">
          <w:marLeft w:val="1800"/>
          <w:marRight w:val="0"/>
          <w:marTop w:val="115"/>
          <w:marBottom w:val="0"/>
          <w:divBdr>
            <w:top w:val="none" w:sz="0" w:space="0" w:color="auto"/>
            <w:left w:val="none" w:sz="0" w:space="0" w:color="auto"/>
            <w:bottom w:val="none" w:sz="0" w:space="0" w:color="auto"/>
            <w:right w:val="none" w:sz="0" w:space="0" w:color="auto"/>
          </w:divBdr>
        </w:div>
      </w:divsChild>
    </w:div>
    <w:div w:id="1941260724">
      <w:bodyDiv w:val="1"/>
      <w:marLeft w:val="0"/>
      <w:marRight w:val="0"/>
      <w:marTop w:val="0"/>
      <w:marBottom w:val="0"/>
      <w:divBdr>
        <w:top w:val="none" w:sz="0" w:space="0" w:color="auto"/>
        <w:left w:val="none" w:sz="0" w:space="0" w:color="auto"/>
        <w:bottom w:val="none" w:sz="0" w:space="0" w:color="auto"/>
        <w:right w:val="none" w:sz="0" w:space="0" w:color="auto"/>
      </w:divBdr>
    </w:div>
    <w:div w:id="1951430473">
      <w:bodyDiv w:val="1"/>
      <w:marLeft w:val="0"/>
      <w:marRight w:val="0"/>
      <w:marTop w:val="0"/>
      <w:marBottom w:val="0"/>
      <w:divBdr>
        <w:top w:val="none" w:sz="0" w:space="0" w:color="auto"/>
        <w:left w:val="none" w:sz="0" w:space="0" w:color="auto"/>
        <w:bottom w:val="none" w:sz="0" w:space="0" w:color="auto"/>
        <w:right w:val="none" w:sz="0" w:space="0" w:color="auto"/>
      </w:divBdr>
    </w:div>
    <w:div w:id="1952010016">
      <w:bodyDiv w:val="1"/>
      <w:marLeft w:val="0"/>
      <w:marRight w:val="0"/>
      <w:marTop w:val="0"/>
      <w:marBottom w:val="0"/>
      <w:divBdr>
        <w:top w:val="none" w:sz="0" w:space="0" w:color="auto"/>
        <w:left w:val="none" w:sz="0" w:space="0" w:color="auto"/>
        <w:bottom w:val="none" w:sz="0" w:space="0" w:color="auto"/>
        <w:right w:val="none" w:sz="0" w:space="0" w:color="auto"/>
      </w:divBdr>
      <w:divsChild>
        <w:div w:id="2109696852">
          <w:marLeft w:val="1166"/>
          <w:marRight w:val="0"/>
          <w:marTop w:val="96"/>
          <w:marBottom w:val="0"/>
          <w:divBdr>
            <w:top w:val="none" w:sz="0" w:space="0" w:color="auto"/>
            <w:left w:val="none" w:sz="0" w:space="0" w:color="auto"/>
            <w:bottom w:val="none" w:sz="0" w:space="0" w:color="auto"/>
            <w:right w:val="none" w:sz="0" w:space="0" w:color="auto"/>
          </w:divBdr>
        </w:div>
        <w:div w:id="57483655">
          <w:marLeft w:val="1166"/>
          <w:marRight w:val="0"/>
          <w:marTop w:val="96"/>
          <w:marBottom w:val="0"/>
          <w:divBdr>
            <w:top w:val="none" w:sz="0" w:space="0" w:color="auto"/>
            <w:left w:val="none" w:sz="0" w:space="0" w:color="auto"/>
            <w:bottom w:val="none" w:sz="0" w:space="0" w:color="auto"/>
            <w:right w:val="none" w:sz="0" w:space="0" w:color="auto"/>
          </w:divBdr>
        </w:div>
        <w:div w:id="418793400">
          <w:marLeft w:val="1166"/>
          <w:marRight w:val="0"/>
          <w:marTop w:val="96"/>
          <w:marBottom w:val="0"/>
          <w:divBdr>
            <w:top w:val="none" w:sz="0" w:space="0" w:color="auto"/>
            <w:left w:val="none" w:sz="0" w:space="0" w:color="auto"/>
            <w:bottom w:val="none" w:sz="0" w:space="0" w:color="auto"/>
            <w:right w:val="none" w:sz="0" w:space="0" w:color="auto"/>
          </w:divBdr>
        </w:div>
      </w:divsChild>
    </w:div>
    <w:div w:id="1989050274">
      <w:bodyDiv w:val="1"/>
      <w:marLeft w:val="0"/>
      <w:marRight w:val="0"/>
      <w:marTop w:val="0"/>
      <w:marBottom w:val="0"/>
      <w:divBdr>
        <w:top w:val="none" w:sz="0" w:space="0" w:color="auto"/>
        <w:left w:val="none" w:sz="0" w:space="0" w:color="auto"/>
        <w:bottom w:val="none" w:sz="0" w:space="0" w:color="auto"/>
        <w:right w:val="none" w:sz="0" w:space="0" w:color="auto"/>
      </w:divBdr>
    </w:div>
    <w:div w:id="2027173033">
      <w:bodyDiv w:val="1"/>
      <w:marLeft w:val="0"/>
      <w:marRight w:val="0"/>
      <w:marTop w:val="0"/>
      <w:marBottom w:val="0"/>
      <w:divBdr>
        <w:top w:val="none" w:sz="0" w:space="0" w:color="auto"/>
        <w:left w:val="none" w:sz="0" w:space="0" w:color="auto"/>
        <w:bottom w:val="none" w:sz="0" w:space="0" w:color="auto"/>
        <w:right w:val="none" w:sz="0" w:space="0" w:color="auto"/>
      </w:divBdr>
    </w:div>
    <w:div w:id="2032870931">
      <w:bodyDiv w:val="1"/>
      <w:marLeft w:val="0"/>
      <w:marRight w:val="0"/>
      <w:marTop w:val="0"/>
      <w:marBottom w:val="0"/>
      <w:divBdr>
        <w:top w:val="none" w:sz="0" w:space="0" w:color="auto"/>
        <w:left w:val="none" w:sz="0" w:space="0" w:color="auto"/>
        <w:bottom w:val="none" w:sz="0" w:space="0" w:color="auto"/>
        <w:right w:val="none" w:sz="0" w:space="0" w:color="auto"/>
      </w:divBdr>
      <w:divsChild>
        <w:div w:id="2029939533">
          <w:marLeft w:val="274"/>
          <w:marRight w:val="0"/>
          <w:marTop w:val="86"/>
          <w:marBottom w:val="0"/>
          <w:divBdr>
            <w:top w:val="none" w:sz="0" w:space="0" w:color="auto"/>
            <w:left w:val="none" w:sz="0" w:space="0" w:color="auto"/>
            <w:bottom w:val="none" w:sz="0" w:space="0" w:color="auto"/>
            <w:right w:val="none" w:sz="0" w:space="0" w:color="auto"/>
          </w:divBdr>
        </w:div>
        <w:div w:id="1573732351">
          <w:marLeft w:val="274"/>
          <w:marRight w:val="0"/>
          <w:marTop w:val="86"/>
          <w:marBottom w:val="0"/>
          <w:divBdr>
            <w:top w:val="none" w:sz="0" w:space="0" w:color="auto"/>
            <w:left w:val="none" w:sz="0" w:space="0" w:color="auto"/>
            <w:bottom w:val="none" w:sz="0" w:space="0" w:color="auto"/>
            <w:right w:val="none" w:sz="0" w:space="0" w:color="auto"/>
          </w:divBdr>
        </w:div>
        <w:div w:id="264533936">
          <w:marLeft w:val="274"/>
          <w:marRight w:val="0"/>
          <w:marTop w:val="86"/>
          <w:marBottom w:val="0"/>
          <w:divBdr>
            <w:top w:val="none" w:sz="0" w:space="0" w:color="auto"/>
            <w:left w:val="none" w:sz="0" w:space="0" w:color="auto"/>
            <w:bottom w:val="none" w:sz="0" w:space="0" w:color="auto"/>
            <w:right w:val="none" w:sz="0" w:space="0" w:color="auto"/>
          </w:divBdr>
        </w:div>
        <w:div w:id="1906985113">
          <w:marLeft w:val="274"/>
          <w:marRight w:val="0"/>
          <w:marTop w:val="86"/>
          <w:marBottom w:val="0"/>
          <w:divBdr>
            <w:top w:val="none" w:sz="0" w:space="0" w:color="auto"/>
            <w:left w:val="none" w:sz="0" w:space="0" w:color="auto"/>
            <w:bottom w:val="none" w:sz="0" w:space="0" w:color="auto"/>
            <w:right w:val="none" w:sz="0" w:space="0" w:color="auto"/>
          </w:divBdr>
        </w:div>
        <w:div w:id="695883602">
          <w:marLeft w:val="274"/>
          <w:marRight w:val="0"/>
          <w:marTop w:val="86"/>
          <w:marBottom w:val="0"/>
          <w:divBdr>
            <w:top w:val="none" w:sz="0" w:space="0" w:color="auto"/>
            <w:left w:val="none" w:sz="0" w:space="0" w:color="auto"/>
            <w:bottom w:val="none" w:sz="0" w:space="0" w:color="auto"/>
            <w:right w:val="none" w:sz="0" w:space="0" w:color="auto"/>
          </w:divBdr>
        </w:div>
        <w:div w:id="437720793">
          <w:marLeft w:val="274"/>
          <w:marRight w:val="0"/>
          <w:marTop w:val="86"/>
          <w:marBottom w:val="0"/>
          <w:divBdr>
            <w:top w:val="none" w:sz="0" w:space="0" w:color="auto"/>
            <w:left w:val="none" w:sz="0" w:space="0" w:color="auto"/>
            <w:bottom w:val="none" w:sz="0" w:space="0" w:color="auto"/>
            <w:right w:val="none" w:sz="0" w:space="0" w:color="auto"/>
          </w:divBdr>
        </w:div>
        <w:div w:id="271862541">
          <w:marLeft w:val="274"/>
          <w:marRight w:val="0"/>
          <w:marTop w:val="86"/>
          <w:marBottom w:val="0"/>
          <w:divBdr>
            <w:top w:val="none" w:sz="0" w:space="0" w:color="auto"/>
            <w:left w:val="none" w:sz="0" w:space="0" w:color="auto"/>
            <w:bottom w:val="none" w:sz="0" w:space="0" w:color="auto"/>
            <w:right w:val="none" w:sz="0" w:space="0" w:color="auto"/>
          </w:divBdr>
        </w:div>
        <w:div w:id="1684240158">
          <w:marLeft w:val="274"/>
          <w:marRight w:val="0"/>
          <w:marTop w:val="86"/>
          <w:marBottom w:val="0"/>
          <w:divBdr>
            <w:top w:val="none" w:sz="0" w:space="0" w:color="auto"/>
            <w:left w:val="none" w:sz="0" w:space="0" w:color="auto"/>
            <w:bottom w:val="none" w:sz="0" w:space="0" w:color="auto"/>
            <w:right w:val="none" w:sz="0" w:space="0" w:color="auto"/>
          </w:divBdr>
        </w:div>
        <w:div w:id="798106572">
          <w:marLeft w:val="274"/>
          <w:marRight w:val="0"/>
          <w:marTop w:val="86"/>
          <w:marBottom w:val="0"/>
          <w:divBdr>
            <w:top w:val="none" w:sz="0" w:space="0" w:color="auto"/>
            <w:left w:val="none" w:sz="0" w:space="0" w:color="auto"/>
            <w:bottom w:val="none" w:sz="0" w:space="0" w:color="auto"/>
            <w:right w:val="none" w:sz="0" w:space="0" w:color="auto"/>
          </w:divBdr>
        </w:div>
        <w:div w:id="2033917569">
          <w:marLeft w:val="274"/>
          <w:marRight w:val="0"/>
          <w:marTop w:val="86"/>
          <w:marBottom w:val="0"/>
          <w:divBdr>
            <w:top w:val="none" w:sz="0" w:space="0" w:color="auto"/>
            <w:left w:val="none" w:sz="0" w:space="0" w:color="auto"/>
            <w:bottom w:val="none" w:sz="0" w:space="0" w:color="auto"/>
            <w:right w:val="none" w:sz="0" w:space="0" w:color="auto"/>
          </w:divBdr>
        </w:div>
        <w:div w:id="2065252849">
          <w:marLeft w:val="360"/>
          <w:marRight w:val="0"/>
          <w:marTop w:val="86"/>
          <w:marBottom w:val="0"/>
          <w:divBdr>
            <w:top w:val="none" w:sz="0" w:space="0" w:color="auto"/>
            <w:left w:val="none" w:sz="0" w:space="0" w:color="auto"/>
            <w:bottom w:val="none" w:sz="0" w:space="0" w:color="auto"/>
            <w:right w:val="none" w:sz="0" w:space="0" w:color="auto"/>
          </w:divBdr>
        </w:div>
        <w:div w:id="667949931">
          <w:marLeft w:val="360"/>
          <w:marRight w:val="0"/>
          <w:marTop w:val="86"/>
          <w:marBottom w:val="0"/>
          <w:divBdr>
            <w:top w:val="none" w:sz="0" w:space="0" w:color="auto"/>
            <w:left w:val="none" w:sz="0" w:space="0" w:color="auto"/>
            <w:bottom w:val="none" w:sz="0" w:space="0" w:color="auto"/>
            <w:right w:val="none" w:sz="0" w:space="0" w:color="auto"/>
          </w:divBdr>
        </w:div>
        <w:div w:id="1011643400">
          <w:marLeft w:val="360"/>
          <w:marRight w:val="0"/>
          <w:marTop w:val="86"/>
          <w:marBottom w:val="0"/>
          <w:divBdr>
            <w:top w:val="none" w:sz="0" w:space="0" w:color="auto"/>
            <w:left w:val="none" w:sz="0" w:space="0" w:color="auto"/>
            <w:bottom w:val="none" w:sz="0" w:space="0" w:color="auto"/>
            <w:right w:val="none" w:sz="0" w:space="0" w:color="auto"/>
          </w:divBdr>
        </w:div>
        <w:div w:id="1845510992">
          <w:marLeft w:val="360"/>
          <w:marRight w:val="0"/>
          <w:marTop w:val="86"/>
          <w:marBottom w:val="0"/>
          <w:divBdr>
            <w:top w:val="none" w:sz="0" w:space="0" w:color="auto"/>
            <w:left w:val="none" w:sz="0" w:space="0" w:color="auto"/>
            <w:bottom w:val="none" w:sz="0" w:space="0" w:color="auto"/>
            <w:right w:val="none" w:sz="0" w:space="0" w:color="auto"/>
          </w:divBdr>
        </w:div>
        <w:div w:id="646709458">
          <w:marLeft w:val="360"/>
          <w:marRight w:val="0"/>
          <w:marTop w:val="86"/>
          <w:marBottom w:val="0"/>
          <w:divBdr>
            <w:top w:val="none" w:sz="0" w:space="0" w:color="auto"/>
            <w:left w:val="none" w:sz="0" w:space="0" w:color="auto"/>
            <w:bottom w:val="none" w:sz="0" w:space="0" w:color="auto"/>
            <w:right w:val="none" w:sz="0" w:space="0" w:color="auto"/>
          </w:divBdr>
        </w:div>
      </w:divsChild>
    </w:div>
    <w:div w:id="2037072750">
      <w:bodyDiv w:val="1"/>
      <w:marLeft w:val="0"/>
      <w:marRight w:val="0"/>
      <w:marTop w:val="0"/>
      <w:marBottom w:val="0"/>
      <w:divBdr>
        <w:top w:val="none" w:sz="0" w:space="0" w:color="auto"/>
        <w:left w:val="none" w:sz="0" w:space="0" w:color="auto"/>
        <w:bottom w:val="none" w:sz="0" w:space="0" w:color="auto"/>
        <w:right w:val="none" w:sz="0" w:space="0" w:color="auto"/>
      </w:divBdr>
    </w:div>
    <w:div w:id="2043281638">
      <w:bodyDiv w:val="1"/>
      <w:marLeft w:val="0"/>
      <w:marRight w:val="0"/>
      <w:marTop w:val="0"/>
      <w:marBottom w:val="0"/>
      <w:divBdr>
        <w:top w:val="none" w:sz="0" w:space="0" w:color="auto"/>
        <w:left w:val="none" w:sz="0" w:space="0" w:color="auto"/>
        <w:bottom w:val="none" w:sz="0" w:space="0" w:color="auto"/>
        <w:right w:val="none" w:sz="0" w:space="0" w:color="auto"/>
      </w:divBdr>
      <w:divsChild>
        <w:div w:id="1886598768">
          <w:marLeft w:val="547"/>
          <w:marRight w:val="0"/>
          <w:marTop w:val="125"/>
          <w:marBottom w:val="0"/>
          <w:divBdr>
            <w:top w:val="none" w:sz="0" w:space="0" w:color="auto"/>
            <w:left w:val="none" w:sz="0" w:space="0" w:color="auto"/>
            <w:bottom w:val="none" w:sz="0" w:space="0" w:color="auto"/>
            <w:right w:val="none" w:sz="0" w:space="0" w:color="auto"/>
          </w:divBdr>
        </w:div>
        <w:div w:id="1684942499">
          <w:marLeft w:val="547"/>
          <w:marRight w:val="0"/>
          <w:marTop w:val="125"/>
          <w:marBottom w:val="0"/>
          <w:divBdr>
            <w:top w:val="none" w:sz="0" w:space="0" w:color="auto"/>
            <w:left w:val="none" w:sz="0" w:space="0" w:color="auto"/>
            <w:bottom w:val="none" w:sz="0" w:space="0" w:color="auto"/>
            <w:right w:val="none" w:sz="0" w:space="0" w:color="auto"/>
          </w:divBdr>
        </w:div>
        <w:div w:id="27073265">
          <w:marLeft w:val="547"/>
          <w:marRight w:val="0"/>
          <w:marTop w:val="125"/>
          <w:marBottom w:val="0"/>
          <w:divBdr>
            <w:top w:val="none" w:sz="0" w:space="0" w:color="auto"/>
            <w:left w:val="none" w:sz="0" w:space="0" w:color="auto"/>
            <w:bottom w:val="none" w:sz="0" w:space="0" w:color="auto"/>
            <w:right w:val="none" w:sz="0" w:space="0" w:color="auto"/>
          </w:divBdr>
        </w:div>
        <w:div w:id="1925449988">
          <w:marLeft w:val="547"/>
          <w:marRight w:val="0"/>
          <w:marTop w:val="120"/>
          <w:marBottom w:val="0"/>
          <w:divBdr>
            <w:top w:val="none" w:sz="0" w:space="0" w:color="auto"/>
            <w:left w:val="none" w:sz="0" w:space="0" w:color="auto"/>
            <w:bottom w:val="none" w:sz="0" w:space="0" w:color="auto"/>
            <w:right w:val="none" w:sz="0" w:space="0" w:color="auto"/>
          </w:divBdr>
        </w:div>
      </w:divsChild>
    </w:div>
    <w:div w:id="2045206228">
      <w:bodyDiv w:val="1"/>
      <w:marLeft w:val="0"/>
      <w:marRight w:val="0"/>
      <w:marTop w:val="0"/>
      <w:marBottom w:val="0"/>
      <w:divBdr>
        <w:top w:val="none" w:sz="0" w:space="0" w:color="auto"/>
        <w:left w:val="none" w:sz="0" w:space="0" w:color="auto"/>
        <w:bottom w:val="none" w:sz="0" w:space="0" w:color="auto"/>
        <w:right w:val="none" w:sz="0" w:space="0" w:color="auto"/>
      </w:divBdr>
    </w:div>
    <w:div w:id="2099213121">
      <w:bodyDiv w:val="1"/>
      <w:marLeft w:val="0"/>
      <w:marRight w:val="0"/>
      <w:marTop w:val="0"/>
      <w:marBottom w:val="0"/>
      <w:divBdr>
        <w:top w:val="none" w:sz="0" w:space="0" w:color="auto"/>
        <w:left w:val="none" w:sz="0" w:space="0" w:color="auto"/>
        <w:bottom w:val="none" w:sz="0" w:space="0" w:color="auto"/>
        <w:right w:val="none" w:sz="0" w:space="0" w:color="auto"/>
      </w:divBdr>
      <w:divsChild>
        <w:div w:id="138622172">
          <w:marLeft w:val="274"/>
          <w:marRight w:val="0"/>
          <w:marTop w:val="86"/>
          <w:marBottom w:val="0"/>
          <w:divBdr>
            <w:top w:val="none" w:sz="0" w:space="0" w:color="auto"/>
            <w:left w:val="none" w:sz="0" w:space="0" w:color="auto"/>
            <w:bottom w:val="none" w:sz="0" w:space="0" w:color="auto"/>
            <w:right w:val="none" w:sz="0" w:space="0" w:color="auto"/>
          </w:divBdr>
        </w:div>
        <w:div w:id="1649044315">
          <w:marLeft w:val="274"/>
          <w:marRight w:val="0"/>
          <w:marTop w:val="86"/>
          <w:marBottom w:val="0"/>
          <w:divBdr>
            <w:top w:val="none" w:sz="0" w:space="0" w:color="auto"/>
            <w:left w:val="none" w:sz="0" w:space="0" w:color="auto"/>
            <w:bottom w:val="none" w:sz="0" w:space="0" w:color="auto"/>
            <w:right w:val="none" w:sz="0" w:space="0" w:color="auto"/>
          </w:divBdr>
        </w:div>
        <w:div w:id="1377661376">
          <w:marLeft w:val="274"/>
          <w:marRight w:val="0"/>
          <w:marTop w:val="86"/>
          <w:marBottom w:val="0"/>
          <w:divBdr>
            <w:top w:val="none" w:sz="0" w:space="0" w:color="auto"/>
            <w:left w:val="none" w:sz="0" w:space="0" w:color="auto"/>
            <w:bottom w:val="none" w:sz="0" w:space="0" w:color="auto"/>
            <w:right w:val="none" w:sz="0" w:space="0" w:color="auto"/>
          </w:divBdr>
        </w:div>
        <w:div w:id="1523201575">
          <w:marLeft w:val="274"/>
          <w:marRight w:val="0"/>
          <w:marTop w:val="86"/>
          <w:marBottom w:val="0"/>
          <w:divBdr>
            <w:top w:val="none" w:sz="0" w:space="0" w:color="auto"/>
            <w:left w:val="none" w:sz="0" w:space="0" w:color="auto"/>
            <w:bottom w:val="none" w:sz="0" w:space="0" w:color="auto"/>
            <w:right w:val="none" w:sz="0" w:space="0" w:color="auto"/>
          </w:divBdr>
        </w:div>
        <w:div w:id="1051612309">
          <w:marLeft w:val="274"/>
          <w:marRight w:val="0"/>
          <w:marTop w:val="86"/>
          <w:marBottom w:val="0"/>
          <w:divBdr>
            <w:top w:val="none" w:sz="0" w:space="0" w:color="auto"/>
            <w:left w:val="none" w:sz="0" w:space="0" w:color="auto"/>
            <w:bottom w:val="none" w:sz="0" w:space="0" w:color="auto"/>
            <w:right w:val="none" w:sz="0" w:space="0" w:color="auto"/>
          </w:divBdr>
        </w:div>
        <w:div w:id="520170286">
          <w:marLeft w:val="274"/>
          <w:marRight w:val="0"/>
          <w:marTop w:val="86"/>
          <w:marBottom w:val="0"/>
          <w:divBdr>
            <w:top w:val="none" w:sz="0" w:space="0" w:color="auto"/>
            <w:left w:val="none" w:sz="0" w:space="0" w:color="auto"/>
            <w:bottom w:val="none" w:sz="0" w:space="0" w:color="auto"/>
            <w:right w:val="none" w:sz="0" w:space="0" w:color="auto"/>
          </w:divBdr>
        </w:div>
        <w:div w:id="1960914623">
          <w:marLeft w:val="274"/>
          <w:marRight w:val="0"/>
          <w:marTop w:val="86"/>
          <w:marBottom w:val="0"/>
          <w:divBdr>
            <w:top w:val="none" w:sz="0" w:space="0" w:color="auto"/>
            <w:left w:val="none" w:sz="0" w:space="0" w:color="auto"/>
            <w:bottom w:val="none" w:sz="0" w:space="0" w:color="auto"/>
            <w:right w:val="none" w:sz="0" w:space="0" w:color="auto"/>
          </w:divBdr>
        </w:div>
        <w:div w:id="119347973">
          <w:marLeft w:val="274"/>
          <w:marRight w:val="0"/>
          <w:marTop w:val="86"/>
          <w:marBottom w:val="0"/>
          <w:divBdr>
            <w:top w:val="none" w:sz="0" w:space="0" w:color="auto"/>
            <w:left w:val="none" w:sz="0" w:space="0" w:color="auto"/>
            <w:bottom w:val="none" w:sz="0" w:space="0" w:color="auto"/>
            <w:right w:val="none" w:sz="0" w:space="0" w:color="auto"/>
          </w:divBdr>
        </w:div>
        <w:div w:id="1926916303">
          <w:marLeft w:val="994"/>
          <w:marRight w:val="0"/>
          <w:marTop w:val="86"/>
          <w:marBottom w:val="0"/>
          <w:divBdr>
            <w:top w:val="none" w:sz="0" w:space="0" w:color="auto"/>
            <w:left w:val="none" w:sz="0" w:space="0" w:color="auto"/>
            <w:bottom w:val="none" w:sz="0" w:space="0" w:color="auto"/>
            <w:right w:val="none" w:sz="0" w:space="0" w:color="auto"/>
          </w:divBdr>
        </w:div>
        <w:div w:id="1817182324">
          <w:marLeft w:val="994"/>
          <w:marRight w:val="0"/>
          <w:marTop w:val="86"/>
          <w:marBottom w:val="0"/>
          <w:divBdr>
            <w:top w:val="none" w:sz="0" w:space="0" w:color="auto"/>
            <w:left w:val="none" w:sz="0" w:space="0" w:color="auto"/>
            <w:bottom w:val="none" w:sz="0" w:space="0" w:color="auto"/>
            <w:right w:val="none" w:sz="0" w:space="0" w:color="auto"/>
          </w:divBdr>
        </w:div>
        <w:div w:id="640958388">
          <w:marLeft w:val="994"/>
          <w:marRight w:val="0"/>
          <w:marTop w:val="86"/>
          <w:marBottom w:val="0"/>
          <w:divBdr>
            <w:top w:val="none" w:sz="0" w:space="0" w:color="auto"/>
            <w:left w:val="none" w:sz="0" w:space="0" w:color="auto"/>
            <w:bottom w:val="none" w:sz="0" w:space="0" w:color="auto"/>
            <w:right w:val="none" w:sz="0" w:space="0" w:color="auto"/>
          </w:divBdr>
        </w:div>
        <w:div w:id="1223058544">
          <w:marLeft w:val="994"/>
          <w:marRight w:val="0"/>
          <w:marTop w:val="86"/>
          <w:marBottom w:val="0"/>
          <w:divBdr>
            <w:top w:val="none" w:sz="0" w:space="0" w:color="auto"/>
            <w:left w:val="none" w:sz="0" w:space="0" w:color="auto"/>
            <w:bottom w:val="none" w:sz="0" w:space="0" w:color="auto"/>
            <w:right w:val="none" w:sz="0" w:space="0" w:color="auto"/>
          </w:divBdr>
        </w:div>
        <w:div w:id="893387913">
          <w:marLeft w:val="274"/>
          <w:marRight w:val="0"/>
          <w:marTop w:val="86"/>
          <w:marBottom w:val="0"/>
          <w:divBdr>
            <w:top w:val="none" w:sz="0" w:space="0" w:color="auto"/>
            <w:left w:val="none" w:sz="0" w:space="0" w:color="auto"/>
            <w:bottom w:val="none" w:sz="0" w:space="0" w:color="auto"/>
            <w:right w:val="none" w:sz="0" w:space="0" w:color="auto"/>
          </w:divBdr>
        </w:div>
      </w:divsChild>
    </w:div>
    <w:div w:id="2107458860">
      <w:bodyDiv w:val="1"/>
      <w:marLeft w:val="0"/>
      <w:marRight w:val="0"/>
      <w:marTop w:val="0"/>
      <w:marBottom w:val="0"/>
      <w:divBdr>
        <w:top w:val="none" w:sz="0" w:space="0" w:color="auto"/>
        <w:left w:val="none" w:sz="0" w:space="0" w:color="auto"/>
        <w:bottom w:val="none" w:sz="0" w:space="0" w:color="auto"/>
        <w:right w:val="none" w:sz="0" w:space="0" w:color="auto"/>
      </w:divBdr>
      <w:divsChild>
        <w:div w:id="853349832">
          <w:marLeft w:val="274"/>
          <w:marRight w:val="0"/>
          <w:marTop w:val="86"/>
          <w:marBottom w:val="0"/>
          <w:divBdr>
            <w:top w:val="none" w:sz="0" w:space="0" w:color="auto"/>
            <w:left w:val="none" w:sz="0" w:space="0" w:color="auto"/>
            <w:bottom w:val="none" w:sz="0" w:space="0" w:color="auto"/>
            <w:right w:val="none" w:sz="0" w:space="0" w:color="auto"/>
          </w:divBdr>
        </w:div>
        <w:div w:id="1844125184">
          <w:marLeft w:val="274"/>
          <w:marRight w:val="0"/>
          <w:marTop w:val="86"/>
          <w:marBottom w:val="0"/>
          <w:divBdr>
            <w:top w:val="none" w:sz="0" w:space="0" w:color="auto"/>
            <w:left w:val="none" w:sz="0" w:space="0" w:color="auto"/>
            <w:bottom w:val="none" w:sz="0" w:space="0" w:color="auto"/>
            <w:right w:val="none" w:sz="0" w:space="0" w:color="auto"/>
          </w:divBdr>
        </w:div>
        <w:div w:id="307444816">
          <w:marLeft w:val="274"/>
          <w:marRight w:val="0"/>
          <w:marTop w:val="86"/>
          <w:marBottom w:val="0"/>
          <w:divBdr>
            <w:top w:val="none" w:sz="0" w:space="0" w:color="auto"/>
            <w:left w:val="none" w:sz="0" w:space="0" w:color="auto"/>
            <w:bottom w:val="none" w:sz="0" w:space="0" w:color="auto"/>
            <w:right w:val="none" w:sz="0" w:space="0" w:color="auto"/>
          </w:divBdr>
        </w:div>
        <w:div w:id="530998660">
          <w:marLeft w:val="274"/>
          <w:marRight w:val="0"/>
          <w:marTop w:val="86"/>
          <w:marBottom w:val="0"/>
          <w:divBdr>
            <w:top w:val="none" w:sz="0" w:space="0" w:color="auto"/>
            <w:left w:val="none" w:sz="0" w:space="0" w:color="auto"/>
            <w:bottom w:val="none" w:sz="0" w:space="0" w:color="auto"/>
            <w:right w:val="none" w:sz="0" w:space="0" w:color="auto"/>
          </w:divBdr>
        </w:div>
        <w:div w:id="1586761914">
          <w:marLeft w:val="274"/>
          <w:marRight w:val="0"/>
          <w:marTop w:val="86"/>
          <w:marBottom w:val="0"/>
          <w:divBdr>
            <w:top w:val="none" w:sz="0" w:space="0" w:color="auto"/>
            <w:left w:val="none" w:sz="0" w:space="0" w:color="auto"/>
            <w:bottom w:val="none" w:sz="0" w:space="0" w:color="auto"/>
            <w:right w:val="none" w:sz="0" w:space="0" w:color="auto"/>
          </w:divBdr>
        </w:div>
        <w:div w:id="421530286">
          <w:marLeft w:val="274"/>
          <w:marRight w:val="0"/>
          <w:marTop w:val="86"/>
          <w:marBottom w:val="0"/>
          <w:divBdr>
            <w:top w:val="none" w:sz="0" w:space="0" w:color="auto"/>
            <w:left w:val="none" w:sz="0" w:space="0" w:color="auto"/>
            <w:bottom w:val="none" w:sz="0" w:space="0" w:color="auto"/>
            <w:right w:val="none" w:sz="0" w:space="0" w:color="auto"/>
          </w:divBdr>
        </w:div>
        <w:div w:id="203489751">
          <w:marLeft w:val="274"/>
          <w:marRight w:val="0"/>
          <w:marTop w:val="86"/>
          <w:marBottom w:val="0"/>
          <w:divBdr>
            <w:top w:val="none" w:sz="0" w:space="0" w:color="auto"/>
            <w:left w:val="none" w:sz="0" w:space="0" w:color="auto"/>
            <w:bottom w:val="none" w:sz="0" w:space="0" w:color="auto"/>
            <w:right w:val="none" w:sz="0" w:space="0" w:color="auto"/>
          </w:divBdr>
        </w:div>
        <w:div w:id="2011256616">
          <w:marLeft w:val="274"/>
          <w:marRight w:val="0"/>
          <w:marTop w:val="86"/>
          <w:marBottom w:val="0"/>
          <w:divBdr>
            <w:top w:val="none" w:sz="0" w:space="0" w:color="auto"/>
            <w:left w:val="none" w:sz="0" w:space="0" w:color="auto"/>
            <w:bottom w:val="none" w:sz="0" w:space="0" w:color="auto"/>
            <w:right w:val="none" w:sz="0" w:space="0" w:color="auto"/>
          </w:divBdr>
        </w:div>
        <w:div w:id="901866359">
          <w:marLeft w:val="274"/>
          <w:marRight w:val="0"/>
          <w:marTop w:val="86"/>
          <w:marBottom w:val="0"/>
          <w:divBdr>
            <w:top w:val="none" w:sz="0" w:space="0" w:color="auto"/>
            <w:left w:val="none" w:sz="0" w:space="0" w:color="auto"/>
            <w:bottom w:val="none" w:sz="0" w:space="0" w:color="auto"/>
            <w:right w:val="none" w:sz="0" w:space="0" w:color="auto"/>
          </w:divBdr>
        </w:div>
        <w:div w:id="1916354231">
          <w:marLeft w:val="27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png"/><Relationship Id="rId29" Type="http://schemas.openxmlformats.org/officeDocument/2006/relationships/image" Target="media/image2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jpeg"/><Relationship Id="rId9" Type="http://schemas.openxmlformats.org/officeDocument/2006/relationships/image" Target="media/image3.jpeg"/><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image" Target="media/image27.jpe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png"/><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1018</TotalTime>
  <Pages>45</Pages>
  <Words>11166</Words>
  <Characters>63651</Characters>
  <Application>Microsoft Macintosh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74668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Angeline Mavromatis</dc:creator>
  <cp:keywords/>
  <dc:description/>
  <cp:lastModifiedBy>Angeline Mavromatis</cp:lastModifiedBy>
  <cp:revision>15</cp:revision>
  <dcterms:created xsi:type="dcterms:W3CDTF">2017-12-03T20:02:00Z</dcterms:created>
  <dcterms:modified xsi:type="dcterms:W3CDTF">2017-12-12T03:18:00Z</dcterms:modified>
</cp:coreProperties>
</file>