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65B6B" w14:textId="77777777" w:rsidR="004B4C92" w:rsidRPr="004B4C92" w:rsidRDefault="004B4C92">
      <w:pPr>
        <w:rPr>
          <w:b/>
        </w:rPr>
      </w:pPr>
      <w:r w:rsidRPr="004B4C92">
        <w:rPr>
          <w:b/>
        </w:rPr>
        <w:t>Public and Private - Understanding the Role of  Government</w:t>
      </w:r>
    </w:p>
    <w:p w14:paraId="68FDBAEF" w14:textId="77777777" w:rsidR="004B4C92" w:rsidRDefault="004B4C92">
      <w:r>
        <w:t>Differences</w:t>
      </w:r>
    </w:p>
    <w:p w14:paraId="68F96353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Mandate and goals</w:t>
      </w:r>
    </w:p>
    <w:p w14:paraId="42646029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Efficency and service</w:t>
      </w:r>
    </w:p>
    <w:p w14:paraId="1FC9EC26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Professionalism and ethics</w:t>
      </w:r>
    </w:p>
    <w:p w14:paraId="20752CD2" w14:textId="77777777" w:rsidR="004B4C92" w:rsidRDefault="004B4C92" w:rsidP="004B4C92"/>
    <w:p w14:paraId="4A4544E9" w14:textId="77777777" w:rsidR="004B4C92" w:rsidRPr="004B4C92" w:rsidRDefault="004B4C92" w:rsidP="004B4C92">
      <w:pPr>
        <w:rPr>
          <w:b/>
        </w:rPr>
      </w:pPr>
      <w:r w:rsidRPr="004B4C92">
        <w:rPr>
          <w:b/>
        </w:rPr>
        <w:t>Public and Private Mandate and Goals</w:t>
      </w:r>
    </w:p>
    <w:p w14:paraId="5E718991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Focused on delivering public services, not the “bottom line”</w:t>
      </w:r>
    </w:p>
    <w:p w14:paraId="44B7613C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Different temporality for decision-makers (Cycle in/out differently)</w:t>
      </w:r>
    </w:p>
    <w:p w14:paraId="4A1A014E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Goal measurement (multiple and complex vs simple)</w:t>
      </w:r>
    </w:p>
    <w:p w14:paraId="62B0E440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HR Management</w:t>
      </w:r>
    </w:p>
    <w:p w14:paraId="37316010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Equity and efficiency (vs efficiency and competitiveness)</w:t>
      </w:r>
    </w:p>
    <w:p w14:paraId="7C3F2677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Public security</w:t>
      </w:r>
    </w:p>
    <w:p w14:paraId="1DB3AF93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Public goods</w:t>
      </w:r>
    </w:p>
    <w:p w14:paraId="11635620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Accountability</w:t>
      </w:r>
    </w:p>
    <w:p w14:paraId="2AEBB430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Results/Implications of efficiency (profit vs new policy, services, etc…)</w:t>
      </w:r>
    </w:p>
    <w:p w14:paraId="2F6C4F82" w14:textId="77777777" w:rsidR="004B4C92" w:rsidRDefault="004B4C92" w:rsidP="004B4C92"/>
    <w:p w14:paraId="6932FF4C" w14:textId="77777777" w:rsidR="004B4C92" w:rsidRPr="004B4C92" w:rsidRDefault="004B4C92" w:rsidP="004B4C92">
      <w:pPr>
        <w:rPr>
          <w:b/>
        </w:rPr>
      </w:pPr>
      <w:r w:rsidRPr="004B4C92">
        <w:rPr>
          <w:b/>
        </w:rPr>
        <w:t>Public and Private efficiency and Service</w:t>
      </w:r>
    </w:p>
    <w:p w14:paraId="6478F4FA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For Canada, The Treasury Board of Canada Secreteriate…</w:t>
      </w:r>
    </w:p>
    <w:p w14:paraId="0F5B0A04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Ensures the public service as a whole is run efficiently and effectively</w:t>
      </w:r>
    </w:p>
    <w:p w14:paraId="329C0436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Measuring success with three E’s:</w:t>
      </w:r>
    </w:p>
    <w:p w14:paraId="265A4D68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Efficiency</w:t>
      </w:r>
    </w:p>
    <w:p w14:paraId="715854B0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Economy</w:t>
      </w:r>
    </w:p>
    <w:p w14:paraId="64B5CFD5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Effectiveness</w:t>
      </w:r>
    </w:p>
    <w:p w14:paraId="2DF30DCC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Different incentives for success</w:t>
      </w:r>
    </w:p>
    <w:p w14:paraId="606528C5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Problems:</w:t>
      </w:r>
    </w:p>
    <w:p w14:paraId="23D9E95B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How to measure success?</w:t>
      </w:r>
    </w:p>
    <w:p w14:paraId="79DA0F16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How to define the service?</w:t>
      </w:r>
    </w:p>
    <w:p w14:paraId="3D81C6B0" w14:textId="77777777" w:rsidR="004B4C92" w:rsidRDefault="004B4C92" w:rsidP="004B4C92"/>
    <w:p w14:paraId="36B025FB" w14:textId="77777777" w:rsidR="004B4C92" w:rsidRPr="004B4C92" w:rsidRDefault="004B4C92" w:rsidP="004B4C92">
      <w:pPr>
        <w:rPr>
          <w:b/>
        </w:rPr>
      </w:pPr>
      <w:r w:rsidRPr="004B4C92">
        <w:rPr>
          <w:b/>
        </w:rPr>
        <w:t>Public and Private Professionalism and Ethics</w:t>
      </w:r>
    </w:p>
    <w:p w14:paraId="1EADD212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The development of professionalism and ethics due to…</w:t>
      </w:r>
    </w:p>
    <w:p w14:paraId="0D60C5BF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Rejecting Patronage by building professionalism</w:t>
      </w:r>
    </w:p>
    <w:p w14:paraId="548EF59F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Royal Commission on Government Organization (Glasco Commission)</w:t>
      </w:r>
    </w:p>
    <w:p w14:paraId="0B71A84F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Public Service Employment Act 1967</w:t>
      </w:r>
    </w:p>
    <w:p w14:paraId="2252A67C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Public Service Modernization Act 2003</w:t>
      </w:r>
    </w:p>
    <w:p w14:paraId="57C996F9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Governments are entrusted with societal responsibilities</w:t>
      </w:r>
    </w:p>
    <w:p w14:paraId="6BB1A393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Need to be held to higher standards</w:t>
      </w:r>
    </w:p>
    <w:p w14:paraId="18DD256E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How and why?</w:t>
      </w:r>
    </w:p>
    <w:p w14:paraId="76F1BD81" w14:textId="77777777" w:rsidR="004B4C92" w:rsidRDefault="004B4C92" w:rsidP="004B4C92">
      <w:pPr>
        <w:pStyle w:val="ListParagraph"/>
        <w:numPr>
          <w:ilvl w:val="0"/>
          <w:numId w:val="1"/>
        </w:numPr>
      </w:pPr>
      <w:r>
        <w:t>In order to explore this…</w:t>
      </w:r>
    </w:p>
    <w:p w14:paraId="3300082F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Ethics – The study, implementation and enforcement of activities designed to promote “proper” behavior and punish “improper”behavior</w:t>
      </w:r>
    </w:p>
    <w:p w14:paraId="2346B28A" w14:textId="77777777" w:rsidR="004B4C92" w:rsidRDefault="004B4C92" w:rsidP="004B4C92">
      <w:pPr>
        <w:pStyle w:val="ListParagraph"/>
        <w:numPr>
          <w:ilvl w:val="2"/>
          <w:numId w:val="1"/>
        </w:numPr>
      </w:pPr>
      <w:r>
        <w:t>For public office, nothing should be used for private gain</w:t>
      </w:r>
    </w:p>
    <w:p w14:paraId="6A3C2C33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What is ethical and unethical behavior for public servants or politicians?</w:t>
      </w:r>
    </w:p>
    <w:p w14:paraId="21789917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lastRenderedPageBreak/>
        <w:t>Public officials should be able to hire their own company to work for the government!?</w:t>
      </w:r>
    </w:p>
    <w:p w14:paraId="2A95C4CC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Elected representatives should be allowed to accept expensive gifts from lobby groups?</w:t>
      </w:r>
    </w:p>
    <w:p w14:paraId="4EAB9DDA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A public official should have the right todivulge any personal information about citizens?</w:t>
      </w:r>
    </w:p>
    <w:p w14:paraId="28D38292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Public servants should treat their co-workers and subordinates with as much facour or as little as they wish?</w:t>
      </w:r>
    </w:p>
    <w:p w14:paraId="5544F4BA" w14:textId="77777777" w:rsidR="004B4C92" w:rsidRDefault="004B4C92" w:rsidP="004B4C92">
      <w:pPr>
        <w:pStyle w:val="ListParagraph"/>
        <w:numPr>
          <w:ilvl w:val="1"/>
          <w:numId w:val="1"/>
        </w:numPr>
      </w:pPr>
      <w:r>
        <w:t>Improper conduct, these actions are</w:t>
      </w:r>
    </w:p>
    <w:p w14:paraId="516D6DAB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ALL are IMPROPER CONDUCT, and no ones should grant favours or discriminate</w:t>
      </w:r>
    </w:p>
    <w:p w14:paraId="6E151AC0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Overall, Public Servants and politicians have the right to benefit from their position?</w:t>
      </w:r>
    </w:p>
    <w:p w14:paraId="3AB02B97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No! Stewards of and for the public, they are accountable to the public and this would be immoral conduct</w:t>
      </w:r>
    </w:p>
    <w:p w14:paraId="138512CE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How to enforce ethical behavior? (how to watch the watchman?)</w:t>
      </w:r>
    </w:p>
    <w:p w14:paraId="732F1F3B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A complex set of rules for transparency</w:t>
      </w:r>
    </w:p>
    <w:p w14:paraId="71CE15B0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Public servants guardians of public interest</w:t>
      </w:r>
    </w:p>
    <w:p w14:paraId="0A22F980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Leads to delays in developing and implementing policy</w:t>
      </w:r>
    </w:p>
    <w:p w14:paraId="7ACA6103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Ultimately, all determined by the system and management approach that is in place</w:t>
      </w:r>
    </w:p>
    <w:p w14:paraId="40F8B52A" w14:textId="77777777" w:rsidR="006E7744" w:rsidRDefault="006E7744" w:rsidP="006E7744"/>
    <w:p w14:paraId="204AD684" w14:textId="77777777" w:rsidR="006E7744" w:rsidRDefault="006E7744" w:rsidP="006E7744">
      <w:r>
        <w:t>Restructuring the Public Sector/ The Role of the Estate (Public and Private)</w:t>
      </w:r>
    </w:p>
    <w:p w14:paraId="721439A7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Changes occurring due to emerging ideologies, different views regarding private involvement</w:t>
      </w:r>
    </w:p>
    <w:p w14:paraId="0CF4A240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Evolution divided into different periods:</w:t>
      </w:r>
    </w:p>
    <w:p w14:paraId="200117FD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Minimalist State</w:t>
      </w:r>
    </w:p>
    <w:p w14:paraId="65021B3A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Keynesian Welfare State</w:t>
      </w:r>
    </w:p>
    <w:p w14:paraId="1CDB6381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Neoconservative State</w:t>
      </w:r>
    </w:p>
    <w:p w14:paraId="278500C4" w14:textId="77777777" w:rsidR="006E7744" w:rsidRDefault="006E7744" w:rsidP="006E7744"/>
    <w:p w14:paraId="347B1BD2" w14:textId="77777777" w:rsidR="006E7744" w:rsidRDefault="006E7744" w:rsidP="006E7744">
      <w:r>
        <w:t>Minimalist State</w:t>
      </w:r>
    </w:p>
    <w:p w14:paraId="71E71F1A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A need to grow and protect Canada:</w:t>
      </w:r>
    </w:p>
    <w:p w14:paraId="4AA12427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Sir John A MacDonald’s 1878 National Policy-protect Canadian industries</w:t>
      </w:r>
    </w:p>
    <w:p w14:paraId="22F4C1D0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Aggressive immigration policy – to grow the Western prairies to bolster labour and production of resources</w:t>
      </w:r>
    </w:p>
    <w:p w14:paraId="22BC13A5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A transcontinental railway – to bolster the economy</w:t>
      </w:r>
    </w:p>
    <w:p w14:paraId="244A5492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What did this mean?</w:t>
      </w:r>
    </w:p>
    <w:p w14:paraId="529B1E49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Laissez-Faire attitude during early years of Confederation (1867)</w:t>
      </w:r>
    </w:p>
    <w:p w14:paraId="23E5A7AB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Little to no role for government</w:t>
      </w:r>
    </w:p>
    <w:p w14:paraId="3C5E1A19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Welfare and social services views as “private matters” to be solved by family, religious services, or charitable organizations</w:t>
      </w:r>
    </w:p>
    <w:p w14:paraId="011BF5CC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Small public service</w:t>
      </w:r>
    </w:p>
    <w:p w14:paraId="28B135E1" w14:textId="77777777" w:rsidR="006E7744" w:rsidRDefault="006E7744" w:rsidP="006E7744"/>
    <w:p w14:paraId="316CB702" w14:textId="77777777" w:rsidR="006E7744" w:rsidRDefault="006E7744" w:rsidP="006E7744"/>
    <w:p w14:paraId="32B58488" w14:textId="77777777" w:rsidR="006E7744" w:rsidRDefault="006E7744" w:rsidP="006E7744"/>
    <w:p w14:paraId="78AA2B75" w14:textId="77777777" w:rsidR="006E7744" w:rsidRDefault="006E7744" w:rsidP="006E7744">
      <w:r>
        <w:t>Keynesian – Welfare State</w:t>
      </w:r>
    </w:p>
    <w:p w14:paraId="33522C17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John Maynard Keynes</w:t>
      </w:r>
    </w:p>
    <w:p w14:paraId="727244E5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1936 book, The General Theory of Employment, Interest and Money</w:t>
      </w:r>
    </w:p>
    <w:p w14:paraId="24C9FD87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Laissez-Faire capitalism cannot function unregulated in a depression?</w:t>
      </w:r>
    </w:p>
    <w:p w14:paraId="740FF317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The state needs to provide welfare and other social services?</w:t>
      </w:r>
    </w:p>
    <w:p w14:paraId="22EDAB66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In bad economic times, government could invest and spend in order to stabilize and create economic growth</w:t>
      </w:r>
    </w:p>
    <w:p w14:paraId="12D52D37" w14:textId="77777777" w:rsidR="006E7744" w:rsidRDefault="006E7744" w:rsidP="006E7744">
      <w:pPr>
        <w:pStyle w:val="ListParagraph"/>
        <w:numPr>
          <w:ilvl w:val="0"/>
          <w:numId w:val="1"/>
        </w:numPr>
      </w:pPr>
      <w:r>
        <w:t>For Canada, this meant…</w:t>
      </w:r>
    </w:p>
    <w:p w14:paraId="1734638F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Commitment to full employment</w:t>
      </w:r>
    </w:p>
    <w:p w14:paraId="4FDC30DA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Construction of a social safety net</w:t>
      </w:r>
    </w:p>
    <w:p w14:paraId="4D4AF51C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Welfare</w:t>
      </w:r>
    </w:p>
    <w:p w14:paraId="4FAA0BD0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Pensions</w:t>
      </w:r>
    </w:p>
    <w:p w14:paraId="4993FFD5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Family Allowance</w:t>
      </w:r>
    </w:p>
    <w:p w14:paraId="4DCA5CFA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Medicare</w:t>
      </w:r>
    </w:p>
    <w:p w14:paraId="675DD16A" w14:textId="77777777" w:rsidR="006E7744" w:rsidRDefault="006E7744" w:rsidP="006E7744">
      <w:pPr>
        <w:pStyle w:val="ListParagraph"/>
        <w:numPr>
          <w:ilvl w:val="1"/>
          <w:numId w:val="1"/>
        </w:numPr>
      </w:pPr>
      <w:r>
        <w:t>This led to a large sophisticated, well-trained public service</w:t>
      </w:r>
    </w:p>
    <w:p w14:paraId="1537AD3F" w14:textId="77777777" w:rsidR="006E7744" w:rsidRDefault="006E7744" w:rsidP="006E7744">
      <w:pPr>
        <w:pStyle w:val="ListParagraph"/>
        <w:numPr>
          <w:ilvl w:val="2"/>
          <w:numId w:val="1"/>
        </w:numPr>
      </w:pPr>
      <w:r>
        <w:t>Federal, then provincial and municipal</w:t>
      </w:r>
    </w:p>
    <w:p w14:paraId="13FE0648" w14:textId="77777777" w:rsidR="006E7744" w:rsidRDefault="006E7744" w:rsidP="006E7744"/>
    <w:p w14:paraId="38AC46C1" w14:textId="13622247" w:rsidR="00100880" w:rsidRDefault="00100880" w:rsidP="006E7744">
      <w:r>
        <w:t>Neoconservative State</w:t>
      </w:r>
    </w:p>
    <w:p w14:paraId="4423257E" w14:textId="443686AF" w:rsidR="00100880" w:rsidRDefault="00100880" w:rsidP="00100880">
      <w:pPr>
        <w:pStyle w:val="ListParagraph"/>
        <w:numPr>
          <w:ilvl w:val="0"/>
          <w:numId w:val="1"/>
        </w:numPr>
      </w:pPr>
      <w:r>
        <w:t>Globalization created concerns about the Keynesian welfare state</w:t>
      </w:r>
    </w:p>
    <w:p w14:paraId="36C9A68E" w14:textId="4C207480" w:rsidR="00100880" w:rsidRDefault="00100880" w:rsidP="00100880">
      <w:pPr>
        <w:pStyle w:val="ListParagraph"/>
        <w:numPr>
          <w:ilvl w:val="0"/>
          <w:numId w:val="1"/>
        </w:numPr>
      </w:pPr>
      <w:r>
        <w:t>Growing deficits led to questions about the “interventionist” role of government</w:t>
      </w:r>
    </w:p>
    <w:p w14:paraId="59EBF4F0" w14:textId="0102B524" w:rsidR="00100880" w:rsidRDefault="00100880" w:rsidP="00100880">
      <w:pPr>
        <w:pStyle w:val="ListParagraph"/>
        <w:numPr>
          <w:ilvl w:val="0"/>
          <w:numId w:val="1"/>
        </w:numPr>
      </w:pPr>
      <w:r>
        <w:t>Pricate businesses, right-winf think tanks, and corporate-controlled media attacked government and convinced many that the current government approach would lead to disaster</w:t>
      </w:r>
    </w:p>
    <w:p w14:paraId="14224020" w14:textId="19DE7ECB" w:rsidR="00100880" w:rsidRDefault="00100880" w:rsidP="00100880">
      <w:pPr>
        <w:pStyle w:val="ListParagraph"/>
        <w:numPr>
          <w:ilvl w:val="0"/>
          <w:numId w:val="1"/>
        </w:numPr>
      </w:pPr>
      <w:r>
        <w:t>Fiscal responsibility above all else</w:t>
      </w:r>
    </w:p>
    <w:p w14:paraId="7EDDB10F" w14:textId="16595142" w:rsidR="00100880" w:rsidRDefault="00100880" w:rsidP="00100880">
      <w:pPr>
        <w:pStyle w:val="ListParagraph"/>
        <w:numPr>
          <w:ilvl w:val="0"/>
          <w:numId w:val="1"/>
        </w:numPr>
      </w:pPr>
      <w:r>
        <w:t>Government cutbacks in the public sector</w:t>
      </w:r>
    </w:p>
    <w:p w14:paraId="71745121" w14:textId="40A34C24" w:rsidR="00100880" w:rsidRDefault="00100880" w:rsidP="00100880">
      <w:pPr>
        <w:pStyle w:val="ListParagraph"/>
        <w:numPr>
          <w:ilvl w:val="0"/>
          <w:numId w:val="1"/>
        </w:numPr>
      </w:pPr>
      <w:r>
        <w:t>We need to reduce government spending on social policies?</w:t>
      </w:r>
    </w:p>
    <w:p w14:paraId="1DA79246" w14:textId="26D637E2" w:rsidR="00100880" w:rsidRDefault="00100880" w:rsidP="00100880">
      <w:pPr>
        <w:pStyle w:val="ListParagraph"/>
        <w:numPr>
          <w:ilvl w:val="0"/>
          <w:numId w:val="1"/>
        </w:numPr>
      </w:pPr>
      <w:r>
        <w:t>What did this mean for Canada?</w:t>
      </w:r>
    </w:p>
    <w:p w14:paraId="53ACCA35" w14:textId="17CC3CFA" w:rsidR="00100880" w:rsidRDefault="00100880" w:rsidP="00100880">
      <w:pPr>
        <w:pStyle w:val="ListParagraph"/>
        <w:numPr>
          <w:ilvl w:val="1"/>
          <w:numId w:val="1"/>
        </w:numPr>
      </w:pPr>
      <w:r>
        <w:t>Privitization</w:t>
      </w:r>
    </w:p>
    <w:p w14:paraId="032AB0C6" w14:textId="2ACD036E" w:rsidR="00100880" w:rsidRDefault="00100880" w:rsidP="00100880">
      <w:pPr>
        <w:pStyle w:val="ListParagraph"/>
        <w:numPr>
          <w:ilvl w:val="1"/>
          <w:numId w:val="1"/>
        </w:numPr>
      </w:pPr>
      <w:r>
        <w:t>Contracting out</w:t>
      </w:r>
    </w:p>
    <w:p w14:paraId="114BFA46" w14:textId="02F60245" w:rsidR="00100880" w:rsidRDefault="00100880" w:rsidP="00100880">
      <w:pPr>
        <w:pStyle w:val="ListParagraph"/>
        <w:numPr>
          <w:ilvl w:val="1"/>
          <w:numId w:val="1"/>
        </w:numPr>
      </w:pPr>
      <w:r>
        <w:t>Deregulation</w:t>
      </w:r>
    </w:p>
    <w:p w14:paraId="16096F0D" w14:textId="67C5F122" w:rsidR="00100880" w:rsidRDefault="00100880" w:rsidP="00100880">
      <w:pPr>
        <w:pStyle w:val="ListParagraph"/>
        <w:numPr>
          <w:ilvl w:val="1"/>
          <w:numId w:val="1"/>
        </w:numPr>
      </w:pPr>
      <w:r>
        <w:t>Firing of public servants</w:t>
      </w:r>
    </w:p>
    <w:p w14:paraId="4D44E9B0" w14:textId="7B455F4F" w:rsidR="00100880" w:rsidRDefault="00100880" w:rsidP="00100880">
      <w:pPr>
        <w:pStyle w:val="ListParagraph"/>
        <w:numPr>
          <w:ilvl w:val="1"/>
          <w:numId w:val="1"/>
        </w:numPr>
      </w:pPr>
      <w:r>
        <w:t>Re-engeneering</w:t>
      </w:r>
    </w:p>
    <w:p w14:paraId="2F665F86" w14:textId="02D31187" w:rsidR="00100880" w:rsidRDefault="00100880" w:rsidP="00100880">
      <w:pPr>
        <w:pStyle w:val="ListParagraph"/>
        <w:numPr>
          <w:ilvl w:val="1"/>
          <w:numId w:val="1"/>
        </w:numPr>
      </w:pPr>
      <w:r>
        <w:t>Restructuring</w:t>
      </w:r>
    </w:p>
    <w:p w14:paraId="2FC08A48" w14:textId="765408C9" w:rsidR="00100880" w:rsidRDefault="00100880" w:rsidP="00100880">
      <w:pPr>
        <w:pStyle w:val="ListParagraph"/>
        <w:numPr>
          <w:ilvl w:val="1"/>
          <w:numId w:val="1"/>
        </w:numPr>
      </w:pPr>
      <w:r>
        <w:t>Devolution</w:t>
      </w:r>
    </w:p>
    <w:p w14:paraId="6AC842F9" w14:textId="7CDC881C" w:rsidR="00DF70D5" w:rsidRDefault="00DF70D5" w:rsidP="00DF70D5">
      <w:pPr>
        <w:pStyle w:val="ListParagraph"/>
        <w:numPr>
          <w:ilvl w:val="0"/>
          <w:numId w:val="1"/>
        </w:numPr>
      </w:pPr>
      <w:r>
        <w:t>A “third sector” emerged:</w:t>
      </w:r>
    </w:p>
    <w:p w14:paraId="0BF2CE2F" w14:textId="4FDC9761" w:rsidR="00DF70D5" w:rsidRDefault="00DF70D5" w:rsidP="00DF70D5">
      <w:pPr>
        <w:pStyle w:val="ListParagraph"/>
        <w:numPr>
          <w:ilvl w:val="1"/>
          <w:numId w:val="1"/>
        </w:numPr>
      </w:pPr>
      <w:r>
        <w:t>Family, religious agencies, private charities, voluntary organizations, etc…</w:t>
      </w:r>
    </w:p>
    <w:p w14:paraId="5CA83708" w14:textId="3C542318" w:rsidR="00DF70D5" w:rsidRDefault="00DF70D5" w:rsidP="00DF70D5">
      <w:pPr>
        <w:pStyle w:val="ListParagraph"/>
        <w:numPr>
          <w:ilvl w:val="1"/>
          <w:numId w:val="1"/>
        </w:numPr>
      </w:pPr>
      <w:r>
        <w:t>Handled a lot of previous government services</w:t>
      </w:r>
      <w:bookmarkStart w:id="0" w:name="_GoBack"/>
      <w:bookmarkEnd w:id="0"/>
    </w:p>
    <w:p w14:paraId="1343BB12" w14:textId="77777777" w:rsidR="006E7744" w:rsidRDefault="006E7744" w:rsidP="006E7744">
      <w:r>
        <w:tab/>
      </w:r>
    </w:p>
    <w:p w14:paraId="286C5CE2" w14:textId="77777777" w:rsidR="006E7744" w:rsidRDefault="006E7744" w:rsidP="006E7744"/>
    <w:p w14:paraId="60341E8B" w14:textId="77777777" w:rsidR="006E7744" w:rsidRDefault="006E7744" w:rsidP="006E7744"/>
    <w:sectPr w:rsidR="006E7744" w:rsidSect="00CA3F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76E4E"/>
    <w:multiLevelType w:val="hybridMultilevel"/>
    <w:tmpl w:val="D2E8A848"/>
    <w:lvl w:ilvl="0" w:tplc="C0506FC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92"/>
    <w:rsid w:val="00100880"/>
    <w:rsid w:val="004B4C92"/>
    <w:rsid w:val="006E7744"/>
    <w:rsid w:val="00CA3F41"/>
    <w:rsid w:val="00D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4EE9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702</Words>
  <Characters>4007</Characters>
  <Application>Microsoft Macintosh Word</Application>
  <DocSecurity>0</DocSecurity>
  <Lines>33</Lines>
  <Paragraphs>9</Paragraphs>
  <ScaleCrop>false</ScaleCrop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Lawlor</dc:creator>
  <cp:keywords/>
  <dc:description/>
  <cp:lastModifiedBy>Chris Lawlor</cp:lastModifiedBy>
  <cp:revision>4</cp:revision>
  <dcterms:created xsi:type="dcterms:W3CDTF">2018-01-30T16:56:00Z</dcterms:created>
  <dcterms:modified xsi:type="dcterms:W3CDTF">2018-01-30T17:41:00Z</dcterms:modified>
</cp:coreProperties>
</file>