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F86B4" w14:textId="77777777" w:rsidR="00DF78CA" w:rsidRPr="00547EFB" w:rsidRDefault="0090088C" w:rsidP="0090088C">
      <w:pPr>
        <w:jc w:val="center"/>
        <w:rPr>
          <w:rFonts w:ascii="Cambria" w:hAnsi="Cambria"/>
          <w:b/>
        </w:rPr>
      </w:pPr>
      <w:r w:rsidRPr="00547EFB">
        <w:rPr>
          <w:rFonts w:ascii="Cambria" w:hAnsi="Cambria"/>
          <w:b/>
        </w:rPr>
        <w:t>Sacrificing Dignify for Publicity: Content Analysis of Female and Male Athletes on “</w:t>
      </w:r>
      <w:r w:rsidRPr="00547EFB">
        <w:rPr>
          <w:rFonts w:ascii="Cambria" w:hAnsi="Cambria"/>
          <w:b/>
          <w:i/>
        </w:rPr>
        <w:t>Sports Illustrated”</w:t>
      </w:r>
      <w:r w:rsidRPr="00547EFB">
        <w:rPr>
          <w:rFonts w:ascii="Cambria" w:hAnsi="Cambria"/>
          <w:b/>
        </w:rPr>
        <w:t xml:space="preserve"> and </w:t>
      </w:r>
      <w:r w:rsidRPr="00547EFB">
        <w:rPr>
          <w:rFonts w:ascii="Cambria" w:hAnsi="Cambria"/>
          <w:b/>
          <w:i/>
        </w:rPr>
        <w:t>“ESPN the Magazine</w:t>
      </w:r>
      <w:r w:rsidRPr="00547EFB">
        <w:rPr>
          <w:rFonts w:ascii="Cambria" w:hAnsi="Cambria"/>
          <w:b/>
        </w:rPr>
        <w:t xml:space="preserve">” Covers from 2012-2016 </w:t>
      </w:r>
    </w:p>
    <w:p w14:paraId="3FFFA0ED" w14:textId="77777777" w:rsidR="0090088C" w:rsidRPr="00547EFB" w:rsidRDefault="0090088C" w:rsidP="0090088C">
      <w:pPr>
        <w:jc w:val="center"/>
        <w:rPr>
          <w:rFonts w:ascii="Cambria" w:hAnsi="Cambria"/>
          <w:b/>
        </w:rPr>
      </w:pPr>
      <w:r w:rsidRPr="00547EFB">
        <w:rPr>
          <w:rFonts w:ascii="Cambria" w:hAnsi="Cambria"/>
          <w:b/>
        </w:rPr>
        <w:t>READING NOTES</w:t>
      </w:r>
    </w:p>
    <w:p w14:paraId="4CCD6F66" w14:textId="77777777" w:rsidR="0090088C" w:rsidRPr="00547EFB" w:rsidRDefault="0090088C" w:rsidP="0090088C">
      <w:pPr>
        <w:jc w:val="center"/>
        <w:rPr>
          <w:rFonts w:ascii="Cambria" w:hAnsi="Cambria"/>
          <w:b/>
        </w:rPr>
      </w:pPr>
    </w:p>
    <w:p w14:paraId="00378AF4" w14:textId="77777777" w:rsidR="0090088C" w:rsidRPr="00547EFB" w:rsidRDefault="0090088C" w:rsidP="0090088C">
      <w:pPr>
        <w:rPr>
          <w:rFonts w:ascii="Cambria" w:hAnsi="Cambria"/>
        </w:rPr>
      </w:pPr>
    </w:p>
    <w:p w14:paraId="471504B5" w14:textId="6B515E35" w:rsidR="00DE181A" w:rsidRPr="00547EFB" w:rsidRDefault="00F73A4D" w:rsidP="0090088C">
      <w:pPr>
        <w:rPr>
          <w:rFonts w:ascii="Cambria" w:hAnsi="Cambria"/>
        </w:rPr>
      </w:pPr>
      <w:r w:rsidRPr="00547EFB">
        <w:rPr>
          <w:rFonts w:ascii="Cambria" w:hAnsi="Cambria"/>
        </w:rPr>
        <w:t>The purpose of the study was to assess changes in how often females athletes were port</w:t>
      </w:r>
      <w:r w:rsidR="00BF7B4E" w:rsidRPr="00547EFB">
        <w:rPr>
          <w:rFonts w:ascii="Cambria" w:hAnsi="Cambria"/>
        </w:rPr>
        <w:t>rayed on the cover when compared to make athletes</w:t>
      </w:r>
      <w:r w:rsidR="006F7355" w:rsidRPr="00547EFB">
        <w:rPr>
          <w:rFonts w:ascii="Cambria" w:hAnsi="Cambria"/>
        </w:rPr>
        <w:t>. Content analysis of male and females athletes on sport magazine covers from 2012-2016 was performed</w:t>
      </w:r>
      <w:r w:rsidR="00307795">
        <w:rPr>
          <w:rFonts w:ascii="Cambria" w:hAnsi="Cambria"/>
        </w:rPr>
        <w:t>.</w:t>
      </w:r>
    </w:p>
    <w:p w14:paraId="4736BCB2" w14:textId="77777777" w:rsidR="007F189F" w:rsidRDefault="007F189F" w:rsidP="007F189F">
      <w:pPr>
        <w:rPr>
          <w:rFonts w:ascii="Cambria" w:hAnsi="Cambria"/>
        </w:rPr>
      </w:pPr>
    </w:p>
    <w:p w14:paraId="49DD5097" w14:textId="19F1C3AC" w:rsidR="006F7355" w:rsidRPr="007F189F" w:rsidRDefault="006F7355" w:rsidP="007F189F">
      <w:pPr>
        <w:rPr>
          <w:rFonts w:ascii="Cambria" w:hAnsi="Cambria"/>
        </w:rPr>
      </w:pPr>
      <w:r w:rsidRPr="007F189F">
        <w:rPr>
          <w:rFonts w:ascii="Cambria" w:hAnsi="Cambria"/>
        </w:rPr>
        <w:t>Total of 245 cover pages taken from Sports Illustrated and ESPN</w:t>
      </w:r>
      <w:r w:rsidR="007F189F">
        <w:rPr>
          <w:rFonts w:ascii="Cambria" w:hAnsi="Cambria"/>
        </w:rPr>
        <w:t>:</w:t>
      </w:r>
      <w:bookmarkStart w:id="0" w:name="_GoBack"/>
      <w:bookmarkEnd w:id="0"/>
    </w:p>
    <w:p w14:paraId="0AA89BEA" w14:textId="3BEB2AC8" w:rsidR="006F7355" w:rsidRPr="00547EFB" w:rsidRDefault="006F7355" w:rsidP="006F7355">
      <w:pPr>
        <w:pStyle w:val="ListParagraph"/>
        <w:numPr>
          <w:ilvl w:val="0"/>
          <w:numId w:val="4"/>
        </w:numPr>
        <w:rPr>
          <w:rFonts w:ascii="Cambria" w:hAnsi="Cambria"/>
        </w:rPr>
      </w:pPr>
      <w:r w:rsidRPr="00547EFB">
        <w:rPr>
          <w:rFonts w:ascii="Cambria" w:hAnsi="Cambria"/>
        </w:rPr>
        <w:t>women appeared on 10% of covers compared to male athletes</w:t>
      </w:r>
      <w:r w:rsidRPr="00547EFB">
        <w:rPr>
          <w:rFonts w:ascii="Cambria" w:hAnsi="Cambria"/>
        </w:rPr>
        <w:tab/>
      </w:r>
    </w:p>
    <w:p w14:paraId="08DADFF8" w14:textId="66F98DF0" w:rsidR="006F7355" w:rsidRPr="00547EFB" w:rsidRDefault="006F7355" w:rsidP="006F7355">
      <w:pPr>
        <w:pStyle w:val="ListParagraph"/>
        <w:numPr>
          <w:ilvl w:val="0"/>
          <w:numId w:val="4"/>
        </w:numPr>
        <w:rPr>
          <w:rFonts w:ascii="Cambria" w:hAnsi="Cambria"/>
        </w:rPr>
      </w:pPr>
      <w:r w:rsidRPr="00547EFB">
        <w:rPr>
          <w:rFonts w:ascii="Cambria" w:hAnsi="Cambria"/>
        </w:rPr>
        <w:t>percentage of female athletes on the sport magazine covers didn’t change significantly over the span of 5 years</w:t>
      </w:r>
    </w:p>
    <w:p w14:paraId="5CCEC98F" w14:textId="10DAA5AA" w:rsidR="00C262A0" w:rsidRPr="00547EFB" w:rsidRDefault="00C262A0" w:rsidP="006F7355">
      <w:pPr>
        <w:pStyle w:val="ListParagraph"/>
        <w:numPr>
          <w:ilvl w:val="0"/>
          <w:numId w:val="4"/>
        </w:numPr>
        <w:rPr>
          <w:rFonts w:ascii="Cambria" w:hAnsi="Cambria"/>
        </w:rPr>
      </w:pPr>
      <w:r w:rsidRPr="00547EFB">
        <w:rPr>
          <w:rFonts w:ascii="Cambria" w:hAnsi="Cambria"/>
        </w:rPr>
        <w:t>female athletes were shown in sexually objectifying poses, seductive eye gazes, scantily clad clothing, and sexy/inviting body poses</w:t>
      </w:r>
    </w:p>
    <w:p w14:paraId="04176718" w14:textId="66BF82B7" w:rsidR="00C262A0" w:rsidRPr="00547EFB" w:rsidRDefault="00C262A0" w:rsidP="006F7355">
      <w:pPr>
        <w:pStyle w:val="ListParagraph"/>
        <w:numPr>
          <w:ilvl w:val="0"/>
          <w:numId w:val="4"/>
        </w:numPr>
        <w:rPr>
          <w:rFonts w:ascii="Cambria" w:hAnsi="Cambria"/>
        </w:rPr>
      </w:pPr>
      <w:r w:rsidRPr="00547EFB">
        <w:rPr>
          <w:rFonts w:ascii="Cambria" w:hAnsi="Cambria"/>
        </w:rPr>
        <w:t>males were seen in team uniforms depicted in active, game playing motions</w:t>
      </w:r>
    </w:p>
    <w:p w14:paraId="2F122919" w14:textId="5C069021" w:rsidR="00C262A0" w:rsidRPr="00547EFB" w:rsidRDefault="00C262A0" w:rsidP="006F7355">
      <w:pPr>
        <w:pStyle w:val="ListParagraph"/>
        <w:numPr>
          <w:ilvl w:val="0"/>
          <w:numId w:val="4"/>
        </w:numPr>
        <w:rPr>
          <w:rFonts w:ascii="Cambria" w:hAnsi="Cambria"/>
        </w:rPr>
      </w:pPr>
      <w:r w:rsidRPr="00547EFB">
        <w:rPr>
          <w:rFonts w:ascii="Cambria" w:hAnsi="Cambria"/>
        </w:rPr>
        <w:t>Make women appear as less powerful than man in these type of new stories</w:t>
      </w:r>
    </w:p>
    <w:p w14:paraId="0F14967A" w14:textId="77777777" w:rsidR="00093915" w:rsidRPr="00547EFB" w:rsidRDefault="00093915" w:rsidP="00093915">
      <w:pPr>
        <w:rPr>
          <w:rFonts w:ascii="Cambria" w:hAnsi="Cambria"/>
        </w:rPr>
      </w:pPr>
    </w:p>
    <w:p w14:paraId="535B7A8A" w14:textId="71A27EE3" w:rsidR="00093915" w:rsidRPr="00547EFB" w:rsidRDefault="00093915" w:rsidP="00093915">
      <w:pPr>
        <w:rPr>
          <w:rFonts w:ascii="Cambria" w:hAnsi="Cambria"/>
          <w:i/>
          <w:u w:val="single"/>
        </w:rPr>
      </w:pPr>
      <w:r w:rsidRPr="00547EFB">
        <w:rPr>
          <w:rFonts w:ascii="Cambria" w:hAnsi="Cambria"/>
          <w:i/>
          <w:u w:val="single"/>
        </w:rPr>
        <w:t>Significance of the Research</w:t>
      </w:r>
    </w:p>
    <w:p w14:paraId="7778D579" w14:textId="77777777" w:rsidR="00093915" w:rsidRPr="00547EFB" w:rsidRDefault="00093915" w:rsidP="00093915">
      <w:pPr>
        <w:rPr>
          <w:rFonts w:ascii="Cambria" w:hAnsi="Cambria"/>
          <w:i/>
          <w:u w:val="single"/>
        </w:rPr>
      </w:pPr>
    </w:p>
    <w:p w14:paraId="01EAB518" w14:textId="7C8F6E5B" w:rsidR="00093915" w:rsidRPr="00547EFB" w:rsidRDefault="00093915" w:rsidP="00093915">
      <w:pPr>
        <w:rPr>
          <w:rFonts w:ascii="Cambria" w:hAnsi="Cambria"/>
        </w:rPr>
      </w:pPr>
      <w:r w:rsidRPr="00547EFB">
        <w:rPr>
          <w:rFonts w:ascii="Cambria" w:hAnsi="Cambria"/>
        </w:rPr>
        <w:t>Data obtained in this study was significant because it can be used to determine trends and/or improvements in sports media in terms of the representation of female athletes</w:t>
      </w:r>
    </w:p>
    <w:p w14:paraId="32A199A0" w14:textId="77777777" w:rsidR="00093915" w:rsidRPr="00547EFB" w:rsidRDefault="00093915" w:rsidP="00093915">
      <w:pPr>
        <w:rPr>
          <w:rFonts w:ascii="Cambria" w:hAnsi="Cambria"/>
        </w:rPr>
      </w:pPr>
    </w:p>
    <w:p w14:paraId="25899418" w14:textId="6740DEB6" w:rsidR="00093915" w:rsidRPr="00547EFB" w:rsidRDefault="00093915" w:rsidP="00093915">
      <w:pPr>
        <w:pStyle w:val="ListParagraph"/>
        <w:numPr>
          <w:ilvl w:val="0"/>
          <w:numId w:val="1"/>
        </w:numPr>
        <w:rPr>
          <w:rFonts w:ascii="Cambria" w:hAnsi="Cambria"/>
        </w:rPr>
      </w:pPr>
      <w:r w:rsidRPr="00547EFB">
        <w:rPr>
          <w:rFonts w:ascii="Cambria" w:hAnsi="Cambria"/>
        </w:rPr>
        <w:t>Martin and McDonald (2012) found that majority of females were portrayed in passive poses and were frequently sexualized, ultimately trivializing their athletic prowess and accomplishments</w:t>
      </w:r>
    </w:p>
    <w:p w14:paraId="55E53426" w14:textId="0F313A83" w:rsidR="006F7355" w:rsidRPr="00547EFB" w:rsidRDefault="00093915" w:rsidP="00093915">
      <w:pPr>
        <w:pStyle w:val="ListParagraph"/>
        <w:numPr>
          <w:ilvl w:val="0"/>
          <w:numId w:val="4"/>
        </w:numPr>
        <w:rPr>
          <w:rFonts w:ascii="Cambria" w:hAnsi="Cambria"/>
        </w:rPr>
      </w:pPr>
      <w:r w:rsidRPr="00547EFB">
        <w:rPr>
          <w:rFonts w:ascii="Cambria" w:hAnsi="Cambria"/>
        </w:rPr>
        <w:t>Goal of study was to determine if pressures emanating from a plethora of research studies showing that female athletes are framed in ways which down play their athletic accomplishments</w:t>
      </w:r>
    </w:p>
    <w:p w14:paraId="3593BCB7" w14:textId="5CB73E31" w:rsidR="00145EB6" w:rsidRPr="00547EFB" w:rsidRDefault="00145EB6" w:rsidP="00145EB6">
      <w:pPr>
        <w:pStyle w:val="ListParagraph"/>
        <w:numPr>
          <w:ilvl w:val="0"/>
          <w:numId w:val="1"/>
        </w:numPr>
        <w:rPr>
          <w:rFonts w:ascii="Cambria" w:hAnsi="Cambria"/>
        </w:rPr>
      </w:pPr>
      <w:r w:rsidRPr="00547EFB">
        <w:rPr>
          <w:rFonts w:ascii="Cambria" w:hAnsi="Cambria"/>
        </w:rPr>
        <w:t xml:space="preserve">Year 2012, sports media continue to sexualize and demean the treatment and athletic </w:t>
      </w:r>
      <w:r w:rsidR="00885D48" w:rsidRPr="00547EFB">
        <w:rPr>
          <w:rFonts w:ascii="Cambria" w:hAnsi="Cambria"/>
        </w:rPr>
        <w:t>accomplishments of female athletes</w:t>
      </w:r>
    </w:p>
    <w:p w14:paraId="7CD9D0F6" w14:textId="60106AAD" w:rsidR="00885D48" w:rsidRPr="00547EFB" w:rsidRDefault="00885D48" w:rsidP="00885D48">
      <w:pPr>
        <w:pStyle w:val="ListParagraph"/>
        <w:numPr>
          <w:ilvl w:val="0"/>
          <w:numId w:val="4"/>
        </w:numPr>
        <w:rPr>
          <w:rFonts w:ascii="Cambria" w:hAnsi="Cambria"/>
        </w:rPr>
      </w:pPr>
      <w:r w:rsidRPr="00547EFB">
        <w:rPr>
          <w:rFonts w:ascii="Cambria" w:hAnsi="Cambria"/>
        </w:rPr>
        <w:t>Media outlets frequently exclude female athletes from lead stories and headlines found in national sports media</w:t>
      </w:r>
    </w:p>
    <w:p w14:paraId="7965E11E" w14:textId="77777777" w:rsidR="004F72DE" w:rsidRPr="00547EFB" w:rsidRDefault="004F72DE" w:rsidP="004F72DE">
      <w:pPr>
        <w:rPr>
          <w:rFonts w:ascii="Cambria" w:hAnsi="Cambria"/>
        </w:rPr>
      </w:pPr>
    </w:p>
    <w:p w14:paraId="416CD3DB" w14:textId="6445709F" w:rsidR="004F72DE" w:rsidRPr="00547EFB" w:rsidRDefault="004F72DE" w:rsidP="004F72DE">
      <w:pPr>
        <w:rPr>
          <w:rFonts w:ascii="Cambria" w:hAnsi="Cambria"/>
          <w:i/>
          <w:u w:val="single"/>
        </w:rPr>
      </w:pPr>
      <w:r w:rsidRPr="00547EFB">
        <w:rPr>
          <w:rFonts w:ascii="Cambria" w:hAnsi="Cambria"/>
          <w:i/>
          <w:u w:val="single"/>
        </w:rPr>
        <w:t>Project Goals and Rationale</w:t>
      </w:r>
    </w:p>
    <w:p w14:paraId="07084B82" w14:textId="77777777" w:rsidR="004F72DE" w:rsidRPr="00547EFB" w:rsidRDefault="004F72DE" w:rsidP="004F72DE">
      <w:pPr>
        <w:rPr>
          <w:rFonts w:ascii="Cambria" w:hAnsi="Cambria"/>
          <w:i/>
          <w:u w:val="single"/>
        </w:rPr>
      </w:pPr>
    </w:p>
    <w:p w14:paraId="56FE7F05" w14:textId="7CB0AEBC" w:rsidR="004F72DE" w:rsidRPr="00547EFB" w:rsidRDefault="004F72DE" w:rsidP="004F72DE">
      <w:pPr>
        <w:rPr>
          <w:rFonts w:ascii="Cambria" w:hAnsi="Cambria"/>
        </w:rPr>
      </w:pPr>
      <w:r w:rsidRPr="00547EFB">
        <w:rPr>
          <w:rFonts w:ascii="Cambria" w:hAnsi="Cambria"/>
        </w:rPr>
        <w:t>Present study analyses improvement in how female athletes are portrayed on the cover of sports magazines.</w:t>
      </w:r>
    </w:p>
    <w:p w14:paraId="7A21C5DD" w14:textId="728BD2AD" w:rsidR="004F72DE" w:rsidRPr="00547EFB" w:rsidRDefault="004F72DE" w:rsidP="004F72DE">
      <w:pPr>
        <w:pStyle w:val="ListParagraph"/>
        <w:numPr>
          <w:ilvl w:val="0"/>
          <w:numId w:val="1"/>
        </w:numPr>
        <w:rPr>
          <w:rFonts w:ascii="Cambria" w:hAnsi="Cambria"/>
        </w:rPr>
      </w:pPr>
      <w:r w:rsidRPr="00547EFB">
        <w:rPr>
          <w:rFonts w:ascii="Cambria" w:hAnsi="Cambria"/>
        </w:rPr>
        <w:t>Females are often covered negatively in the media and are often targets for comments that are degrading to the demeaning, especially when compared to male athletes.</w:t>
      </w:r>
    </w:p>
    <w:p w14:paraId="3CA84901" w14:textId="4DE84A79" w:rsidR="004042C5" w:rsidRPr="00547EFB" w:rsidRDefault="004F72DE" w:rsidP="004042C5">
      <w:pPr>
        <w:pStyle w:val="ListParagraph"/>
        <w:numPr>
          <w:ilvl w:val="0"/>
          <w:numId w:val="1"/>
        </w:numPr>
        <w:rPr>
          <w:rFonts w:ascii="Cambria" w:hAnsi="Cambria"/>
        </w:rPr>
      </w:pPr>
      <w:r w:rsidRPr="00547EFB">
        <w:rPr>
          <w:rFonts w:ascii="Cambria" w:hAnsi="Cambria"/>
        </w:rPr>
        <w:t>Since 1980s, even though female athletes are receiving media coverage, much of the coverage is framed in ways that distort, trivialize, and sexualize female athletes.</w:t>
      </w:r>
    </w:p>
    <w:p w14:paraId="637DD8B3" w14:textId="032F1B9D" w:rsidR="004042C5" w:rsidRPr="00547EFB" w:rsidRDefault="004042C5" w:rsidP="004042C5">
      <w:pPr>
        <w:rPr>
          <w:rFonts w:ascii="Cambria" w:hAnsi="Cambria"/>
        </w:rPr>
      </w:pPr>
      <w:r w:rsidRPr="00547EFB">
        <w:rPr>
          <w:rFonts w:ascii="Cambria" w:hAnsi="Cambria"/>
        </w:rPr>
        <w:lastRenderedPageBreak/>
        <w:t>Four Research Questions were addressed:</w:t>
      </w:r>
    </w:p>
    <w:p w14:paraId="51E363A1" w14:textId="77777777" w:rsidR="004042C5" w:rsidRPr="00547EFB" w:rsidRDefault="004042C5" w:rsidP="004042C5">
      <w:pPr>
        <w:rPr>
          <w:rFonts w:ascii="Cambria" w:hAnsi="Cambria"/>
        </w:rPr>
      </w:pPr>
    </w:p>
    <w:p w14:paraId="4418B6F1" w14:textId="14304CFC" w:rsidR="004042C5" w:rsidRPr="00547EFB" w:rsidRDefault="004042C5" w:rsidP="004042C5">
      <w:pPr>
        <w:rPr>
          <w:rFonts w:ascii="Cambria" w:hAnsi="Cambria"/>
        </w:rPr>
      </w:pPr>
      <w:r w:rsidRPr="00547EFB">
        <w:rPr>
          <w:rFonts w:ascii="Cambria" w:hAnsi="Cambria"/>
        </w:rPr>
        <w:t>Q1. Have images of female athletes improved on the covers of Sports Illustrated and ESPN the Magazine since 2012?</w:t>
      </w:r>
    </w:p>
    <w:p w14:paraId="1B71EDF5" w14:textId="77777777" w:rsidR="004042C5" w:rsidRPr="00547EFB" w:rsidRDefault="004042C5" w:rsidP="004042C5">
      <w:pPr>
        <w:rPr>
          <w:rFonts w:ascii="Cambria" w:hAnsi="Cambria"/>
        </w:rPr>
      </w:pPr>
    </w:p>
    <w:p w14:paraId="50C16EBF" w14:textId="30007FC2" w:rsidR="004042C5" w:rsidRPr="00547EFB" w:rsidRDefault="004042C5" w:rsidP="004042C5">
      <w:pPr>
        <w:rPr>
          <w:rFonts w:ascii="Cambria" w:hAnsi="Cambria"/>
        </w:rPr>
      </w:pPr>
      <w:r w:rsidRPr="00547EFB">
        <w:rPr>
          <w:rFonts w:ascii="Cambria" w:hAnsi="Cambria"/>
        </w:rPr>
        <w:t>Q2. Have the portrayals of female athletes increased or decreased on the covers of Sports Illustrated and ESPN the Magazine since 2012?</w:t>
      </w:r>
    </w:p>
    <w:p w14:paraId="1C061280" w14:textId="77777777" w:rsidR="004042C5" w:rsidRPr="00547EFB" w:rsidRDefault="004042C5" w:rsidP="004042C5">
      <w:pPr>
        <w:rPr>
          <w:rFonts w:ascii="Cambria" w:hAnsi="Cambria"/>
        </w:rPr>
      </w:pPr>
    </w:p>
    <w:p w14:paraId="1E32055A" w14:textId="384B5D04" w:rsidR="004042C5" w:rsidRPr="00547EFB" w:rsidRDefault="004042C5" w:rsidP="004042C5">
      <w:pPr>
        <w:rPr>
          <w:rFonts w:ascii="Cambria" w:hAnsi="Cambria"/>
        </w:rPr>
      </w:pPr>
      <w:r w:rsidRPr="00547EFB">
        <w:rPr>
          <w:rFonts w:ascii="Cambria" w:hAnsi="Cambria"/>
        </w:rPr>
        <w:t>Q3. Will these sport magazine covers show female athletes in active roles and poses in approximately the same frequency as male athletes?</w:t>
      </w:r>
    </w:p>
    <w:p w14:paraId="0004194D" w14:textId="77777777" w:rsidR="004042C5" w:rsidRPr="00547EFB" w:rsidRDefault="004042C5" w:rsidP="004042C5">
      <w:pPr>
        <w:rPr>
          <w:rFonts w:ascii="Cambria" w:hAnsi="Cambria"/>
        </w:rPr>
      </w:pPr>
    </w:p>
    <w:p w14:paraId="3E3C2537" w14:textId="6C96DE63" w:rsidR="004042C5" w:rsidRPr="00547EFB" w:rsidRDefault="004042C5" w:rsidP="004042C5">
      <w:pPr>
        <w:rPr>
          <w:rFonts w:ascii="Cambria" w:hAnsi="Cambria"/>
        </w:rPr>
      </w:pPr>
      <w:r w:rsidRPr="00547EFB">
        <w:rPr>
          <w:rFonts w:ascii="Cambria" w:hAnsi="Cambria"/>
        </w:rPr>
        <w:t>Q4. Will we see any trends or changes in how female athletes are portrayed, posed, and represented on the covers of two popular sport consumer magazines?</w:t>
      </w:r>
    </w:p>
    <w:p w14:paraId="4B468CDD" w14:textId="77777777" w:rsidR="004042C5" w:rsidRPr="00547EFB" w:rsidRDefault="004042C5" w:rsidP="004042C5">
      <w:pPr>
        <w:rPr>
          <w:rFonts w:ascii="Cambria" w:hAnsi="Cambria"/>
        </w:rPr>
      </w:pPr>
    </w:p>
    <w:p w14:paraId="695D3A9D" w14:textId="77777777" w:rsidR="004042C5" w:rsidRPr="00547EFB" w:rsidRDefault="004042C5" w:rsidP="004042C5">
      <w:pPr>
        <w:pStyle w:val="ListParagraph"/>
        <w:numPr>
          <w:ilvl w:val="0"/>
          <w:numId w:val="6"/>
        </w:numPr>
        <w:rPr>
          <w:rFonts w:ascii="Cambria" w:hAnsi="Cambria"/>
        </w:rPr>
      </w:pPr>
      <w:r w:rsidRPr="00547EFB">
        <w:rPr>
          <w:rFonts w:ascii="Cambria" w:hAnsi="Cambria"/>
        </w:rPr>
        <w:t>Primm, Dubois and Regoli (2007) study, sport magazines are important to study because evidence of inequality is unmistakeable in media exclusively dedicated to sports news coverage.</w:t>
      </w:r>
    </w:p>
    <w:p w14:paraId="72DE6F94" w14:textId="13F426B5" w:rsidR="004042C5" w:rsidRPr="00547EFB" w:rsidRDefault="004042C5" w:rsidP="004042C5">
      <w:pPr>
        <w:pStyle w:val="ListParagraph"/>
        <w:numPr>
          <w:ilvl w:val="0"/>
          <w:numId w:val="6"/>
        </w:numPr>
        <w:rPr>
          <w:rFonts w:ascii="Cambria" w:hAnsi="Cambria"/>
        </w:rPr>
      </w:pPr>
      <w:r w:rsidRPr="00547EFB">
        <w:rPr>
          <w:rFonts w:ascii="Cambria" w:hAnsi="Cambria"/>
        </w:rPr>
        <w:t>Weber &amp; Carini, 2012: ESPN the Magazine and Sports Illustrated are perfected resources for examining visual images because of their potential to be powerful vehicles for perpetuating specific representations of athletes</w:t>
      </w:r>
    </w:p>
    <w:p w14:paraId="187DA38E" w14:textId="77777777" w:rsidR="009A229B" w:rsidRPr="00547EFB" w:rsidRDefault="009A229B" w:rsidP="009A229B">
      <w:pPr>
        <w:rPr>
          <w:rFonts w:ascii="Cambria" w:hAnsi="Cambria"/>
        </w:rPr>
      </w:pPr>
    </w:p>
    <w:p w14:paraId="5241FBCB" w14:textId="5E644A95" w:rsidR="009A229B" w:rsidRPr="00547EFB" w:rsidRDefault="009A229B" w:rsidP="009A229B">
      <w:pPr>
        <w:rPr>
          <w:rFonts w:ascii="Cambria" w:hAnsi="Cambria"/>
        </w:rPr>
      </w:pPr>
      <w:r w:rsidRPr="00547EFB">
        <w:rPr>
          <w:rFonts w:ascii="Cambria" w:hAnsi="Cambria"/>
        </w:rPr>
        <w:t>Prior research suggests that sports and its media play a crucial role in developing sexual perceptions and ideologies</w:t>
      </w:r>
    </w:p>
    <w:p w14:paraId="4F75344D" w14:textId="7277267F" w:rsidR="009A229B" w:rsidRPr="00547EFB" w:rsidRDefault="009A229B" w:rsidP="009A229B">
      <w:pPr>
        <w:pStyle w:val="ListParagraph"/>
        <w:numPr>
          <w:ilvl w:val="0"/>
          <w:numId w:val="4"/>
        </w:numPr>
        <w:rPr>
          <w:rFonts w:ascii="Cambria" w:hAnsi="Cambria"/>
        </w:rPr>
      </w:pPr>
      <w:r w:rsidRPr="00547EFB">
        <w:rPr>
          <w:rFonts w:ascii="Cambria" w:hAnsi="Cambria"/>
        </w:rPr>
        <w:t>This study hopes to determine if frequency and type of portrayal of female athletes has changed over time</w:t>
      </w:r>
    </w:p>
    <w:p w14:paraId="18B853E5" w14:textId="72B73DF8" w:rsidR="009A229B" w:rsidRPr="00547EFB" w:rsidRDefault="009A229B" w:rsidP="009A229B">
      <w:pPr>
        <w:pStyle w:val="ListParagraph"/>
        <w:numPr>
          <w:ilvl w:val="0"/>
          <w:numId w:val="4"/>
        </w:numPr>
        <w:rPr>
          <w:rFonts w:ascii="Cambria" w:hAnsi="Cambria"/>
        </w:rPr>
      </w:pPr>
      <w:r w:rsidRPr="00547EFB">
        <w:rPr>
          <w:rFonts w:ascii="Cambria" w:hAnsi="Cambria"/>
        </w:rPr>
        <w:t>Study provides a content analysis to identify trends and common portrayals of female athletes found in print media, specifically two popular print magazine covers.</w:t>
      </w:r>
    </w:p>
    <w:p w14:paraId="1ED9D62E" w14:textId="77777777" w:rsidR="00E21D88" w:rsidRPr="00547EFB" w:rsidRDefault="00E21D88" w:rsidP="00E21D88">
      <w:pPr>
        <w:rPr>
          <w:rFonts w:ascii="Cambria" w:hAnsi="Cambria"/>
        </w:rPr>
      </w:pPr>
    </w:p>
    <w:p w14:paraId="03D39E6D" w14:textId="62A51EBC" w:rsidR="00E21D88" w:rsidRPr="00547EFB" w:rsidRDefault="00E21D88" w:rsidP="00E21D88">
      <w:pPr>
        <w:rPr>
          <w:rFonts w:ascii="Cambria" w:hAnsi="Cambria"/>
          <w:i/>
          <w:u w:val="single"/>
        </w:rPr>
      </w:pPr>
      <w:r w:rsidRPr="00547EFB">
        <w:rPr>
          <w:rFonts w:ascii="Cambria" w:hAnsi="Cambria"/>
          <w:i/>
          <w:u w:val="single"/>
        </w:rPr>
        <w:t>Literature Review</w:t>
      </w:r>
    </w:p>
    <w:p w14:paraId="68716E66" w14:textId="77777777" w:rsidR="00E21D88" w:rsidRPr="00547EFB" w:rsidRDefault="00E21D88" w:rsidP="00E21D88">
      <w:pPr>
        <w:rPr>
          <w:rFonts w:ascii="Cambria" w:hAnsi="Cambria"/>
        </w:rPr>
      </w:pPr>
    </w:p>
    <w:p w14:paraId="739910C6" w14:textId="2432DA8B" w:rsidR="00E21D88" w:rsidRPr="00547EFB" w:rsidRDefault="00457C90" w:rsidP="00457C90">
      <w:pPr>
        <w:pStyle w:val="ListParagraph"/>
        <w:numPr>
          <w:ilvl w:val="0"/>
          <w:numId w:val="7"/>
        </w:numPr>
        <w:rPr>
          <w:rFonts w:ascii="Cambria" w:hAnsi="Cambria"/>
        </w:rPr>
      </w:pPr>
      <w:r w:rsidRPr="00547EFB">
        <w:rPr>
          <w:rFonts w:ascii="Cambria" w:hAnsi="Cambria"/>
        </w:rPr>
        <w:t>Kane, 1988: media comment on women’s sports, female at</w:t>
      </w:r>
      <w:r w:rsidR="00ED1437" w:rsidRPr="00547EFB">
        <w:rPr>
          <w:rFonts w:ascii="Cambria" w:hAnsi="Cambria"/>
        </w:rPr>
        <w:t>h</w:t>
      </w:r>
      <w:r w:rsidRPr="00547EFB">
        <w:rPr>
          <w:rFonts w:ascii="Cambria" w:hAnsi="Cambria"/>
        </w:rPr>
        <w:t>letes may well be referred to in either a sexual manner or demeaning manner</w:t>
      </w:r>
    </w:p>
    <w:p w14:paraId="5518AAB5" w14:textId="164A2FA8" w:rsidR="006F7355" w:rsidRPr="00547EFB" w:rsidRDefault="007C534E" w:rsidP="007C534E">
      <w:pPr>
        <w:pStyle w:val="ListParagraph"/>
        <w:numPr>
          <w:ilvl w:val="0"/>
          <w:numId w:val="7"/>
        </w:numPr>
        <w:rPr>
          <w:rFonts w:ascii="Cambria" w:hAnsi="Cambria"/>
        </w:rPr>
      </w:pPr>
      <w:r w:rsidRPr="00547EFB">
        <w:rPr>
          <w:rFonts w:ascii="Cambria" w:hAnsi="Cambria"/>
        </w:rPr>
        <w:t>Duncan, 1990; Messner &amp; Cooky, 2010: media tend to praise men for their athletic ability in sports, but then seem to praise women only for physical attractiveness</w:t>
      </w:r>
    </w:p>
    <w:p w14:paraId="65A0837B" w14:textId="74345DF0" w:rsidR="007C534E" w:rsidRPr="00547EFB" w:rsidRDefault="007C534E" w:rsidP="007C534E">
      <w:pPr>
        <w:pStyle w:val="ListParagraph"/>
        <w:numPr>
          <w:ilvl w:val="0"/>
          <w:numId w:val="7"/>
        </w:numPr>
        <w:autoSpaceDE w:val="0"/>
        <w:autoSpaceDN w:val="0"/>
        <w:adjustRightInd w:val="0"/>
        <w:spacing w:after="240" w:line="300" w:lineRule="atLeast"/>
        <w:rPr>
          <w:rFonts w:ascii="Cambria" w:hAnsi="Cambria" w:cs="Times"/>
          <w:color w:val="000000" w:themeColor="text1"/>
          <w:lang w:val="en-CA"/>
        </w:rPr>
      </w:pPr>
      <w:r w:rsidRPr="00547EFB">
        <w:rPr>
          <w:rFonts w:ascii="Cambria" w:hAnsi="Cambria" w:cs="Times"/>
          <w:color w:val="000000" w:themeColor="text1"/>
          <w:lang w:val="en-CA"/>
        </w:rPr>
        <w:t>Fink &amp; Ken- sicki, 2002; Kane, 1988; Lumpkin &amp; Williams, 1991; Martin &amp; McDonald, 2012: Sports Illustrated frequently portrays women as sexual objects</w:t>
      </w:r>
    </w:p>
    <w:p w14:paraId="25E8EF63" w14:textId="5002E51D" w:rsidR="007C534E" w:rsidRPr="00547EFB" w:rsidRDefault="007C534E" w:rsidP="007C534E">
      <w:pPr>
        <w:pStyle w:val="ListParagraph"/>
        <w:numPr>
          <w:ilvl w:val="0"/>
          <w:numId w:val="7"/>
        </w:numPr>
        <w:autoSpaceDE w:val="0"/>
        <w:autoSpaceDN w:val="0"/>
        <w:adjustRightInd w:val="0"/>
        <w:spacing w:after="240" w:line="300" w:lineRule="atLeast"/>
        <w:rPr>
          <w:rFonts w:ascii="Cambria" w:hAnsi="Cambria" w:cs="Times"/>
          <w:color w:val="000000" w:themeColor="text1"/>
          <w:lang w:val="en-CA"/>
        </w:rPr>
      </w:pPr>
      <w:r w:rsidRPr="00547EFB">
        <w:rPr>
          <w:rFonts w:ascii="Cambria" w:hAnsi="Cambria" w:cs="Times"/>
          <w:color w:val="000000" w:themeColor="text1"/>
          <w:lang w:val="en-CA"/>
        </w:rPr>
        <w:t>Martin and McDonald (2012): found that 6% of the images on the covers of magazines were of female athletes.</w:t>
      </w:r>
    </w:p>
    <w:p w14:paraId="7E6C2812" w14:textId="4DA1911B" w:rsidR="007C534E" w:rsidRPr="00547EFB" w:rsidRDefault="007C534E" w:rsidP="007C534E">
      <w:pPr>
        <w:pStyle w:val="ListParagraph"/>
        <w:numPr>
          <w:ilvl w:val="1"/>
          <w:numId w:val="7"/>
        </w:numPr>
        <w:rPr>
          <w:rFonts w:ascii="Cambria" w:hAnsi="Cambria"/>
        </w:rPr>
      </w:pPr>
      <w:r w:rsidRPr="00547EFB">
        <w:rPr>
          <w:rFonts w:ascii="Cambria" w:hAnsi="Cambria"/>
        </w:rPr>
        <w:t>Female athletes on the cover actually declined by nearly 50% since 1980</w:t>
      </w:r>
    </w:p>
    <w:p w14:paraId="3DBA75FB" w14:textId="354CE897" w:rsidR="007824B0" w:rsidRPr="00547EFB" w:rsidRDefault="007824B0" w:rsidP="007824B0">
      <w:pPr>
        <w:pStyle w:val="ListParagraph"/>
        <w:numPr>
          <w:ilvl w:val="0"/>
          <w:numId w:val="7"/>
        </w:numPr>
        <w:rPr>
          <w:rFonts w:ascii="Cambria" w:hAnsi="Cambria"/>
        </w:rPr>
      </w:pPr>
      <w:r w:rsidRPr="00547EFB">
        <w:rPr>
          <w:rFonts w:ascii="Cambria" w:hAnsi="Cambria"/>
        </w:rPr>
        <w:lastRenderedPageBreak/>
        <w:t>Fink &amp; Kensicki, 2002: women athletes are frequently portrayed in non-athlete roles</w:t>
      </w:r>
    </w:p>
    <w:p w14:paraId="1391E394" w14:textId="48141B72" w:rsidR="00FC5A47" w:rsidRPr="00547EFB" w:rsidRDefault="00FC5A47" w:rsidP="00FC5A47">
      <w:pPr>
        <w:pStyle w:val="ListParagraph"/>
        <w:numPr>
          <w:ilvl w:val="1"/>
          <w:numId w:val="7"/>
        </w:numPr>
        <w:rPr>
          <w:rFonts w:ascii="Cambria" w:hAnsi="Cambria"/>
        </w:rPr>
      </w:pPr>
      <w:r w:rsidRPr="00547EFB">
        <w:rPr>
          <w:rFonts w:ascii="Cambria" w:hAnsi="Cambria"/>
        </w:rPr>
        <w:t>Majority of the photographs in Sports Illustrated were of female athletes in non-sport settings such as home with their family (55% compared to 23% of similar photographs of males athletes), about a third depicted female athletes performing a sport (34% compared to 66% of similar phot</w:t>
      </w:r>
      <w:r w:rsidR="00BD38C5" w:rsidRPr="00547EFB">
        <w:rPr>
          <w:rFonts w:ascii="Cambria" w:hAnsi="Cambria"/>
        </w:rPr>
        <w:t>o</w:t>
      </w:r>
      <w:r w:rsidRPr="00547EFB">
        <w:rPr>
          <w:rFonts w:ascii="Cambria" w:hAnsi="Cambria"/>
        </w:rPr>
        <w:t>graphs of male athletes), and 5%</w:t>
      </w:r>
      <w:r w:rsidR="008020FF" w:rsidRPr="00547EFB">
        <w:rPr>
          <w:rFonts w:ascii="Cambria" w:hAnsi="Cambria"/>
        </w:rPr>
        <w:t xml:space="preserve"> </w:t>
      </w:r>
      <w:r w:rsidR="00766C2C" w:rsidRPr="00547EFB">
        <w:rPr>
          <w:rFonts w:ascii="Cambria" w:hAnsi="Cambria"/>
        </w:rPr>
        <w:t>of photographs were considered pornographic or sexually suggestive (compared to 0% of such photographs of male athletes)</w:t>
      </w:r>
    </w:p>
    <w:p w14:paraId="2093B700" w14:textId="6D230A12" w:rsidR="00766C2C" w:rsidRPr="00547EFB" w:rsidRDefault="00766C2C" w:rsidP="00FC5A47">
      <w:pPr>
        <w:pStyle w:val="ListParagraph"/>
        <w:numPr>
          <w:ilvl w:val="1"/>
          <w:numId w:val="7"/>
        </w:numPr>
        <w:rPr>
          <w:rFonts w:ascii="Cambria" w:hAnsi="Cambria"/>
        </w:rPr>
      </w:pPr>
      <w:r w:rsidRPr="00547EFB">
        <w:rPr>
          <w:rFonts w:ascii="Cambria" w:hAnsi="Cambria"/>
        </w:rPr>
        <w:t>Sports Illustrated for Women depicted more images of females athletes performing a sport (56%), but 24% of images showed females athletes in non-sport settings, and 2% were pornographic or sexually suggestive</w:t>
      </w:r>
    </w:p>
    <w:p w14:paraId="42044EA6" w14:textId="6F34EF00" w:rsidR="00DE181A" w:rsidRPr="00547EFB" w:rsidRDefault="00DE181A" w:rsidP="00CE7653">
      <w:pPr>
        <w:rPr>
          <w:rFonts w:ascii="Cambria" w:hAnsi="Cambria"/>
        </w:rPr>
      </w:pPr>
    </w:p>
    <w:p w14:paraId="2C0655B6" w14:textId="2BEBA123" w:rsidR="00CE7653" w:rsidRPr="00547EFB" w:rsidRDefault="00CE7653" w:rsidP="00CE7653">
      <w:pPr>
        <w:pStyle w:val="ListParagraph"/>
        <w:numPr>
          <w:ilvl w:val="0"/>
          <w:numId w:val="4"/>
        </w:numPr>
        <w:rPr>
          <w:rFonts w:ascii="Cambria" w:hAnsi="Cambria"/>
        </w:rPr>
      </w:pPr>
      <w:r w:rsidRPr="00547EFB">
        <w:rPr>
          <w:rFonts w:ascii="Cambria" w:hAnsi="Cambria"/>
        </w:rPr>
        <w:t xml:space="preserve">Data obtained the present study hopes to further research on poses of female athletes by investigating the extent to which the active roles and poses have changed or stayed the same. </w:t>
      </w:r>
    </w:p>
    <w:p w14:paraId="2BD52B52" w14:textId="77777777" w:rsidR="00CE7653" w:rsidRPr="00547EFB" w:rsidRDefault="00CE7653" w:rsidP="00CE7653">
      <w:pPr>
        <w:rPr>
          <w:rFonts w:ascii="Cambria" w:hAnsi="Cambria"/>
        </w:rPr>
      </w:pPr>
    </w:p>
    <w:p w14:paraId="046554EE" w14:textId="1A039044" w:rsidR="00CE7653" w:rsidRPr="00547EFB" w:rsidRDefault="00CE7653" w:rsidP="00CE7653">
      <w:pPr>
        <w:rPr>
          <w:rFonts w:ascii="Cambria" w:hAnsi="Cambria"/>
          <w:i/>
          <w:u w:val="single"/>
        </w:rPr>
      </w:pPr>
      <w:r w:rsidRPr="00547EFB">
        <w:rPr>
          <w:rFonts w:ascii="Cambria" w:hAnsi="Cambria"/>
          <w:i/>
          <w:u w:val="single"/>
        </w:rPr>
        <w:t>Method</w:t>
      </w:r>
    </w:p>
    <w:p w14:paraId="3E77EE73" w14:textId="77777777" w:rsidR="00CE7653" w:rsidRPr="00547EFB" w:rsidRDefault="00CE7653" w:rsidP="00CE7653">
      <w:pPr>
        <w:rPr>
          <w:rFonts w:ascii="Cambria" w:hAnsi="Cambria"/>
          <w:i/>
          <w:u w:val="single"/>
        </w:rPr>
      </w:pPr>
    </w:p>
    <w:p w14:paraId="15C2360E" w14:textId="4F714777" w:rsidR="00CE7653" w:rsidRPr="00547EFB" w:rsidRDefault="00CE7653" w:rsidP="00CE7653">
      <w:pPr>
        <w:pStyle w:val="ListParagraph"/>
        <w:numPr>
          <w:ilvl w:val="0"/>
          <w:numId w:val="4"/>
        </w:numPr>
        <w:rPr>
          <w:rFonts w:ascii="Cambria" w:hAnsi="Cambria"/>
        </w:rPr>
      </w:pPr>
      <w:r w:rsidRPr="00547EFB">
        <w:rPr>
          <w:rFonts w:ascii="Cambria" w:hAnsi="Cambria"/>
        </w:rPr>
        <w:t>All issues and covers that could be obtained were analysed from the years 2012-2016.</w:t>
      </w:r>
    </w:p>
    <w:p w14:paraId="18C818EF" w14:textId="7CB06009" w:rsidR="00CE7653" w:rsidRPr="00547EFB" w:rsidRDefault="00CE7653" w:rsidP="00CE7653">
      <w:pPr>
        <w:pStyle w:val="ListParagraph"/>
        <w:numPr>
          <w:ilvl w:val="0"/>
          <w:numId w:val="4"/>
        </w:numPr>
        <w:rPr>
          <w:rFonts w:ascii="Cambria" w:hAnsi="Cambria"/>
        </w:rPr>
      </w:pPr>
      <w:r w:rsidRPr="00547EFB">
        <w:rPr>
          <w:rFonts w:ascii="Cambria" w:hAnsi="Cambria"/>
        </w:rPr>
        <w:t>The unit of analysis for this study was cover of the magazine. Only photographs of individual athletes on magazine covers were includd in the analysis</w:t>
      </w:r>
    </w:p>
    <w:p w14:paraId="47CF7460" w14:textId="3065FC70" w:rsidR="00CE7653" w:rsidRPr="00547EFB" w:rsidRDefault="00CE7653" w:rsidP="00CE7653">
      <w:pPr>
        <w:pStyle w:val="ListParagraph"/>
        <w:numPr>
          <w:ilvl w:val="0"/>
          <w:numId w:val="4"/>
        </w:numPr>
        <w:rPr>
          <w:rFonts w:ascii="Cambria" w:hAnsi="Cambria"/>
        </w:rPr>
      </w:pPr>
      <w:r w:rsidRPr="00547EFB">
        <w:rPr>
          <w:rFonts w:ascii="Cambria" w:hAnsi="Cambria"/>
        </w:rPr>
        <w:t xml:space="preserve">Similar to Baker’s 2005 study of advertisement depicting sexualized images of women, the aim of the present study was to investigate popular sports publications within a specific timeframe to determine whether or not change in diversity on the covers has been achieved. </w:t>
      </w:r>
    </w:p>
    <w:p w14:paraId="13048B70" w14:textId="539229BB" w:rsidR="00CE7653" w:rsidRPr="00547EFB" w:rsidRDefault="00CE7653" w:rsidP="00CE7653">
      <w:pPr>
        <w:pStyle w:val="ListParagraph"/>
        <w:numPr>
          <w:ilvl w:val="0"/>
          <w:numId w:val="4"/>
        </w:numPr>
        <w:rPr>
          <w:rFonts w:ascii="Cambria" w:hAnsi="Cambria"/>
        </w:rPr>
      </w:pPr>
      <w:r w:rsidRPr="00547EFB">
        <w:rPr>
          <w:rFonts w:ascii="Cambria" w:hAnsi="Cambria"/>
        </w:rPr>
        <w:t>Cover photos that depicted teams, athletic duos, or sporting events were not counted in the analysis.</w:t>
      </w:r>
    </w:p>
    <w:p w14:paraId="630D71F9" w14:textId="6FDE6C66" w:rsidR="00923F8E" w:rsidRPr="00547EFB" w:rsidRDefault="00923F8E" w:rsidP="00923F8E">
      <w:pPr>
        <w:rPr>
          <w:rFonts w:ascii="Cambria" w:hAnsi="Cambria"/>
        </w:rPr>
      </w:pPr>
    </w:p>
    <w:p w14:paraId="5BA4DC10" w14:textId="01D5381F" w:rsidR="00923F8E" w:rsidRPr="00547EFB" w:rsidRDefault="00923F8E" w:rsidP="00923F8E">
      <w:pPr>
        <w:rPr>
          <w:rFonts w:ascii="Cambria" w:hAnsi="Cambria"/>
          <w:i/>
          <w:u w:val="single"/>
        </w:rPr>
      </w:pPr>
      <w:r w:rsidRPr="00547EFB">
        <w:rPr>
          <w:rFonts w:ascii="Cambria" w:hAnsi="Cambria"/>
          <w:i/>
          <w:u w:val="single"/>
        </w:rPr>
        <w:t>Procedure</w:t>
      </w:r>
    </w:p>
    <w:p w14:paraId="5E9B2B33" w14:textId="77777777" w:rsidR="00923F8E" w:rsidRPr="00547EFB" w:rsidRDefault="00923F8E" w:rsidP="00923F8E">
      <w:pPr>
        <w:rPr>
          <w:rFonts w:ascii="Cambria" w:hAnsi="Cambria"/>
          <w:i/>
          <w:u w:val="single"/>
        </w:rPr>
      </w:pPr>
    </w:p>
    <w:p w14:paraId="6BD6A2A6" w14:textId="27DADB51" w:rsidR="00923F8E" w:rsidRPr="00547EFB" w:rsidRDefault="00A3086F" w:rsidP="00923F8E">
      <w:pPr>
        <w:rPr>
          <w:rFonts w:ascii="Cambria" w:hAnsi="Cambria"/>
        </w:rPr>
      </w:pPr>
      <w:r w:rsidRPr="00547EFB">
        <w:rPr>
          <w:rFonts w:ascii="Cambria" w:hAnsi="Cambria"/>
        </w:rPr>
        <w:t>Drew sample of cover photos from a listing of the top, most popular magazines in the sports industry from Jan 2012 through Dec 2016.</w:t>
      </w:r>
    </w:p>
    <w:p w14:paraId="4715BC05" w14:textId="27085252" w:rsidR="00A3086F" w:rsidRPr="00547EFB" w:rsidRDefault="00A3086F" w:rsidP="00A3086F">
      <w:pPr>
        <w:pStyle w:val="ListParagraph"/>
        <w:numPr>
          <w:ilvl w:val="0"/>
          <w:numId w:val="8"/>
        </w:numPr>
        <w:rPr>
          <w:rFonts w:ascii="Cambria" w:hAnsi="Cambria"/>
        </w:rPr>
      </w:pPr>
      <w:r w:rsidRPr="00547EFB">
        <w:rPr>
          <w:rFonts w:ascii="Cambria" w:hAnsi="Cambria"/>
        </w:rPr>
        <w:t>Sports Illustrated and ESPN the Magazine were examined because they have been identified as two of the most prominent sports magazines with the largest circulations.</w:t>
      </w:r>
    </w:p>
    <w:p w14:paraId="39059A97" w14:textId="25ADB51F" w:rsidR="00A3086F" w:rsidRPr="00547EFB" w:rsidRDefault="00A3086F" w:rsidP="00A3086F">
      <w:pPr>
        <w:pStyle w:val="ListParagraph"/>
        <w:numPr>
          <w:ilvl w:val="0"/>
          <w:numId w:val="8"/>
        </w:numPr>
        <w:rPr>
          <w:rFonts w:ascii="Cambria" w:hAnsi="Cambria"/>
        </w:rPr>
      </w:pPr>
      <w:r w:rsidRPr="00547EFB">
        <w:rPr>
          <w:rFonts w:ascii="Cambria" w:hAnsi="Cambria"/>
        </w:rPr>
        <w:t xml:space="preserve">To ensure representation of all covers under investigation, chose every cover that had an individual athlete feature on the cover. </w:t>
      </w:r>
    </w:p>
    <w:p w14:paraId="054AE7DD" w14:textId="77777777" w:rsidR="00A3086F" w:rsidRPr="00547EFB" w:rsidRDefault="00A3086F" w:rsidP="00A3086F">
      <w:pPr>
        <w:rPr>
          <w:rFonts w:ascii="Cambria" w:hAnsi="Cambria"/>
        </w:rPr>
      </w:pPr>
    </w:p>
    <w:p w14:paraId="6E335788" w14:textId="3F5A73D5" w:rsidR="00A3086F" w:rsidRPr="00547EFB" w:rsidRDefault="00A3086F" w:rsidP="00A3086F">
      <w:pPr>
        <w:rPr>
          <w:rFonts w:ascii="Cambria" w:hAnsi="Cambria"/>
          <w:i/>
          <w:u w:val="single"/>
        </w:rPr>
      </w:pPr>
      <w:r w:rsidRPr="00547EFB">
        <w:rPr>
          <w:rFonts w:ascii="Cambria" w:hAnsi="Cambria"/>
          <w:i/>
          <w:u w:val="single"/>
        </w:rPr>
        <w:t>Coder Training and Reliability</w:t>
      </w:r>
    </w:p>
    <w:p w14:paraId="42B1F03F" w14:textId="77777777" w:rsidR="00A3086F" w:rsidRPr="00547EFB" w:rsidRDefault="00A3086F" w:rsidP="00A3086F">
      <w:pPr>
        <w:rPr>
          <w:rFonts w:ascii="Cambria" w:hAnsi="Cambria"/>
          <w:i/>
          <w:u w:val="single"/>
        </w:rPr>
      </w:pPr>
    </w:p>
    <w:p w14:paraId="0305F09B" w14:textId="48E896A3" w:rsidR="00A3086F" w:rsidRPr="00547EFB" w:rsidRDefault="00A3086F" w:rsidP="00A3086F">
      <w:pPr>
        <w:rPr>
          <w:rFonts w:ascii="Cambria" w:hAnsi="Cambria"/>
        </w:rPr>
      </w:pPr>
      <w:r w:rsidRPr="00547EFB">
        <w:rPr>
          <w:rFonts w:ascii="Cambria" w:hAnsi="Cambria"/>
        </w:rPr>
        <w:lastRenderedPageBreak/>
        <w:t xml:space="preserve">Nine independent undergraduate students served as coders, 4 were Caucasian women , 3 were of African American/Latino descent, and 2 were African American males conducted the content analysis. </w:t>
      </w:r>
    </w:p>
    <w:p w14:paraId="15EC1FE3" w14:textId="64D45295" w:rsidR="00A3086F" w:rsidRPr="00547EFB" w:rsidRDefault="00A3086F" w:rsidP="00A3086F">
      <w:pPr>
        <w:pStyle w:val="ListParagraph"/>
        <w:numPr>
          <w:ilvl w:val="0"/>
          <w:numId w:val="8"/>
        </w:numPr>
        <w:rPr>
          <w:rFonts w:ascii="Cambria" w:hAnsi="Cambria"/>
        </w:rPr>
      </w:pPr>
      <w:r w:rsidRPr="00547EFB">
        <w:rPr>
          <w:rFonts w:ascii="Cambria" w:hAnsi="Cambria"/>
        </w:rPr>
        <w:t>Also principal investigator along with an independent judge who was not familiar with the study’s hypotheses also coded covers.</w:t>
      </w:r>
    </w:p>
    <w:p w14:paraId="2F417FB2" w14:textId="7ECC998A" w:rsidR="00F34701" w:rsidRPr="00547EFB" w:rsidRDefault="00F34701" w:rsidP="00A3086F">
      <w:pPr>
        <w:pStyle w:val="ListParagraph"/>
        <w:numPr>
          <w:ilvl w:val="0"/>
          <w:numId w:val="8"/>
        </w:numPr>
        <w:rPr>
          <w:rFonts w:ascii="Cambria" w:hAnsi="Cambria"/>
        </w:rPr>
      </w:pPr>
      <w:r w:rsidRPr="00547EFB">
        <w:rPr>
          <w:rFonts w:ascii="Cambria" w:hAnsi="Cambria"/>
        </w:rPr>
        <w:t>Training took place over 2 weeks, each weekly session lasted 1hr.</w:t>
      </w:r>
    </w:p>
    <w:p w14:paraId="4A344290" w14:textId="26EA0604" w:rsidR="007070AF" w:rsidRPr="00547EFB" w:rsidRDefault="007070AF" w:rsidP="00A3086F">
      <w:pPr>
        <w:pStyle w:val="ListParagraph"/>
        <w:numPr>
          <w:ilvl w:val="0"/>
          <w:numId w:val="8"/>
        </w:numPr>
        <w:rPr>
          <w:rFonts w:ascii="Cambria" w:hAnsi="Cambria"/>
        </w:rPr>
      </w:pPr>
      <w:r w:rsidRPr="00547EFB">
        <w:rPr>
          <w:rFonts w:ascii="Cambria" w:hAnsi="Cambria"/>
        </w:rPr>
        <w:t xml:space="preserve">Coders practiced on several covers so that they and the investigator could identify and resolve problems with the coding scheme. </w:t>
      </w:r>
    </w:p>
    <w:p w14:paraId="51EA5C76" w14:textId="7AF5978C" w:rsidR="007070AF" w:rsidRPr="00547EFB" w:rsidRDefault="007070AF" w:rsidP="00A3086F">
      <w:pPr>
        <w:pStyle w:val="ListParagraph"/>
        <w:numPr>
          <w:ilvl w:val="0"/>
          <w:numId w:val="8"/>
        </w:numPr>
        <w:rPr>
          <w:rFonts w:ascii="Cambria" w:hAnsi="Cambria"/>
        </w:rPr>
      </w:pPr>
      <w:r w:rsidRPr="00547EFB">
        <w:rPr>
          <w:rFonts w:ascii="Cambria" w:hAnsi="Cambria"/>
        </w:rPr>
        <w:t xml:space="preserve">Coders met to discuss reasoning behind their choices and then made the code book more precise based on this discussion. </w:t>
      </w:r>
    </w:p>
    <w:p w14:paraId="35AD2772" w14:textId="4ECF1B14" w:rsidR="000B4FF4" w:rsidRPr="00547EFB" w:rsidRDefault="000B4FF4" w:rsidP="00A3086F">
      <w:pPr>
        <w:pStyle w:val="ListParagraph"/>
        <w:numPr>
          <w:ilvl w:val="0"/>
          <w:numId w:val="8"/>
        </w:numPr>
        <w:rPr>
          <w:rFonts w:ascii="Cambria" w:hAnsi="Cambria"/>
        </w:rPr>
      </w:pPr>
      <w:r w:rsidRPr="00547EFB">
        <w:rPr>
          <w:rFonts w:ascii="Cambria" w:hAnsi="Cambria"/>
        </w:rPr>
        <w:t>After the coding scheme was modified on the basis of these practices rounds, coding was then independent.</w:t>
      </w:r>
    </w:p>
    <w:p w14:paraId="5FF1DF27" w14:textId="08E02403" w:rsidR="00951481" w:rsidRPr="00547EFB" w:rsidRDefault="00951481" w:rsidP="00A3086F">
      <w:pPr>
        <w:pStyle w:val="ListParagraph"/>
        <w:numPr>
          <w:ilvl w:val="0"/>
          <w:numId w:val="8"/>
        </w:numPr>
        <w:rPr>
          <w:rFonts w:ascii="Cambria" w:hAnsi="Cambria"/>
        </w:rPr>
      </w:pPr>
      <w:r w:rsidRPr="00547EFB">
        <w:rPr>
          <w:rFonts w:ascii="Cambria" w:hAnsi="Cambria"/>
        </w:rPr>
        <w:t>Intercoder reliability was m</w:t>
      </w:r>
      <w:r w:rsidR="00EF3A1A" w:rsidRPr="00547EFB">
        <w:rPr>
          <w:rFonts w:ascii="Cambria" w:hAnsi="Cambria"/>
        </w:rPr>
        <w:t>easured using percent agreement.</w:t>
      </w:r>
    </w:p>
    <w:p w14:paraId="39E7B38E" w14:textId="19D22DE8" w:rsidR="00EF3A1A" w:rsidRPr="00547EFB" w:rsidRDefault="00EF3A1A" w:rsidP="00A3086F">
      <w:pPr>
        <w:pStyle w:val="ListParagraph"/>
        <w:numPr>
          <w:ilvl w:val="0"/>
          <w:numId w:val="8"/>
        </w:numPr>
        <w:rPr>
          <w:rFonts w:ascii="Cambria" w:hAnsi="Cambria"/>
        </w:rPr>
      </w:pPr>
      <w:r w:rsidRPr="00547EFB">
        <w:rPr>
          <w:rFonts w:ascii="Cambria" w:hAnsi="Cambria"/>
        </w:rPr>
        <w:t>Pairwise agreements were calculated by coding agree or disagree.</w:t>
      </w:r>
    </w:p>
    <w:p w14:paraId="7C0A7E33" w14:textId="77777777" w:rsidR="002A1CF8" w:rsidRPr="00547EFB" w:rsidRDefault="002A1CF8" w:rsidP="002A1CF8">
      <w:pPr>
        <w:rPr>
          <w:rFonts w:ascii="Cambria" w:hAnsi="Cambria"/>
        </w:rPr>
      </w:pPr>
    </w:p>
    <w:p w14:paraId="65853DBC" w14:textId="14B980DF" w:rsidR="002A1CF8" w:rsidRPr="00547EFB" w:rsidRDefault="002A1CF8" w:rsidP="002A1CF8">
      <w:pPr>
        <w:pStyle w:val="ListParagraph"/>
        <w:numPr>
          <w:ilvl w:val="0"/>
          <w:numId w:val="8"/>
        </w:numPr>
        <w:rPr>
          <w:rFonts w:ascii="Cambria" w:hAnsi="Cambria"/>
        </w:rPr>
      </w:pPr>
      <w:r w:rsidRPr="00547EFB">
        <w:rPr>
          <w:rFonts w:ascii="Cambria" w:hAnsi="Cambria"/>
        </w:rPr>
        <w:t xml:space="preserve">The categories that had 80% similarity were: poses and type of clothing. The categories that had a 90% similarity included, ethnicity of athlete. The categories that had a 100% similarity included gender, ethnicity of athlete and type of sport featured. </w:t>
      </w:r>
    </w:p>
    <w:p w14:paraId="3F6A71A2" w14:textId="77777777" w:rsidR="001173FE" w:rsidRPr="00547EFB" w:rsidRDefault="001173FE" w:rsidP="001173FE">
      <w:pPr>
        <w:pStyle w:val="ListParagraph"/>
        <w:rPr>
          <w:rFonts w:ascii="Cambria" w:hAnsi="Cambria"/>
        </w:rPr>
      </w:pPr>
    </w:p>
    <w:p w14:paraId="1B9F0AB5" w14:textId="4DF12B83" w:rsidR="001173FE" w:rsidRPr="00547EFB" w:rsidRDefault="001173FE" w:rsidP="001173FE">
      <w:pPr>
        <w:rPr>
          <w:rFonts w:ascii="Cambria" w:hAnsi="Cambria"/>
          <w:i/>
          <w:u w:val="single"/>
        </w:rPr>
      </w:pPr>
      <w:r w:rsidRPr="00547EFB">
        <w:rPr>
          <w:rFonts w:ascii="Cambria" w:hAnsi="Cambria"/>
          <w:i/>
          <w:u w:val="single"/>
        </w:rPr>
        <w:t>Coding Categories</w:t>
      </w:r>
    </w:p>
    <w:p w14:paraId="1D151C73" w14:textId="77777777" w:rsidR="001173FE" w:rsidRPr="00547EFB" w:rsidRDefault="001173FE" w:rsidP="001173FE">
      <w:pPr>
        <w:rPr>
          <w:rFonts w:ascii="Cambria" w:hAnsi="Cambria"/>
          <w:i/>
          <w:u w:val="single"/>
        </w:rPr>
      </w:pPr>
    </w:p>
    <w:p w14:paraId="381F2239" w14:textId="0858EB35" w:rsidR="001173FE" w:rsidRPr="00547EFB" w:rsidRDefault="00197B71" w:rsidP="00197B71">
      <w:pPr>
        <w:rPr>
          <w:rFonts w:ascii="Cambria" w:hAnsi="Cambria"/>
        </w:rPr>
      </w:pPr>
      <w:r w:rsidRPr="00547EFB">
        <w:rPr>
          <w:rFonts w:ascii="Cambria" w:hAnsi="Cambria"/>
        </w:rPr>
        <w:t>Covers were examined under a variety of constructs.</w:t>
      </w:r>
    </w:p>
    <w:p w14:paraId="12C41104" w14:textId="0B4446A0" w:rsidR="005925DF" w:rsidRPr="00547EFB" w:rsidRDefault="005925DF" w:rsidP="005925DF">
      <w:pPr>
        <w:pStyle w:val="ListParagraph"/>
        <w:numPr>
          <w:ilvl w:val="0"/>
          <w:numId w:val="8"/>
        </w:numPr>
        <w:rPr>
          <w:rFonts w:ascii="Cambria" w:hAnsi="Cambria"/>
        </w:rPr>
      </w:pPr>
      <w:r w:rsidRPr="00547EFB">
        <w:rPr>
          <w:rFonts w:ascii="Cambria" w:hAnsi="Cambria"/>
        </w:rPr>
        <w:t xml:space="preserve">The first construct focused on whether or not the individual pictured on the cover was an athlete. </w:t>
      </w:r>
    </w:p>
    <w:p w14:paraId="7D56C92F" w14:textId="05711AB2" w:rsidR="009C2D3B" w:rsidRPr="00547EFB" w:rsidRDefault="009C2D3B" w:rsidP="005925DF">
      <w:pPr>
        <w:pStyle w:val="ListParagraph"/>
        <w:numPr>
          <w:ilvl w:val="0"/>
          <w:numId w:val="8"/>
        </w:numPr>
        <w:rPr>
          <w:rFonts w:ascii="Cambria" w:hAnsi="Cambria"/>
        </w:rPr>
      </w:pPr>
      <w:r w:rsidRPr="00547EFB">
        <w:rPr>
          <w:rFonts w:ascii="Cambria" w:hAnsi="Cambria"/>
        </w:rPr>
        <w:t xml:space="preserve">Coders were instructed to determine whether or not the imagine was an athlete and their respective sport by recording the associated story or lead-line that was connected to the athlete. </w:t>
      </w:r>
    </w:p>
    <w:p w14:paraId="63090D56" w14:textId="320452F2" w:rsidR="009B037C" w:rsidRPr="00547EFB" w:rsidRDefault="009B037C" w:rsidP="009B037C">
      <w:pPr>
        <w:rPr>
          <w:rFonts w:ascii="Cambria" w:hAnsi="Cambria"/>
        </w:rPr>
      </w:pPr>
      <w:r w:rsidRPr="00547EFB">
        <w:rPr>
          <w:rFonts w:ascii="Cambria" w:hAnsi="Cambria"/>
        </w:rPr>
        <w:t>Gender/Ethnicity of Athlete: coding for gender and race/ethnicity of the individual athletes featured in cover photos was done through a visual inspection of the covers.</w:t>
      </w:r>
    </w:p>
    <w:p w14:paraId="6CB30157" w14:textId="77777777" w:rsidR="005E64BD" w:rsidRPr="00547EFB" w:rsidRDefault="005E64BD" w:rsidP="009B037C">
      <w:pPr>
        <w:rPr>
          <w:rFonts w:ascii="Cambria" w:hAnsi="Cambria"/>
        </w:rPr>
      </w:pPr>
    </w:p>
    <w:p w14:paraId="5F91EEA8" w14:textId="52ADE280" w:rsidR="005E64BD" w:rsidRPr="00547EFB" w:rsidRDefault="005E64BD" w:rsidP="009B037C">
      <w:pPr>
        <w:rPr>
          <w:rFonts w:ascii="Cambria" w:hAnsi="Cambria"/>
        </w:rPr>
      </w:pPr>
      <w:r w:rsidRPr="00547EFB">
        <w:rPr>
          <w:rFonts w:ascii="Cambria" w:hAnsi="Cambria"/>
        </w:rPr>
        <w:t xml:space="preserve">The coding categories for gender were: </w:t>
      </w:r>
    </w:p>
    <w:p w14:paraId="0E46F190" w14:textId="61614EC1" w:rsidR="005E64BD" w:rsidRPr="00547EFB" w:rsidRDefault="005E64BD" w:rsidP="005E64BD">
      <w:pPr>
        <w:pStyle w:val="ListParagraph"/>
        <w:numPr>
          <w:ilvl w:val="0"/>
          <w:numId w:val="9"/>
        </w:numPr>
        <w:rPr>
          <w:rFonts w:ascii="Cambria" w:hAnsi="Cambria"/>
        </w:rPr>
      </w:pPr>
      <w:r w:rsidRPr="00547EFB">
        <w:rPr>
          <w:rFonts w:ascii="Cambria" w:hAnsi="Cambria"/>
        </w:rPr>
        <w:t>Male</w:t>
      </w:r>
    </w:p>
    <w:p w14:paraId="628A39BD" w14:textId="251E2949" w:rsidR="005E64BD" w:rsidRPr="00547EFB" w:rsidRDefault="005E64BD" w:rsidP="005E64BD">
      <w:pPr>
        <w:pStyle w:val="ListParagraph"/>
        <w:numPr>
          <w:ilvl w:val="0"/>
          <w:numId w:val="9"/>
        </w:numPr>
        <w:rPr>
          <w:rFonts w:ascii="Cambria" w:hAnsi="Cambria"/>
        </w:rPr>
      </w:pPr>
      <w:r w:rsidRPr="00547EFB">
        <w:rPr>
          <w:rFonts w:ascii="Cambria" w:hAnsi="Cambria"/>
        </w:rPr>
        <w:t>Female</w:t>
      </w:r>
    </w:p>
    <w:p w14:paraId="6D17229E" w14:textId="77777777" w:rsidR="005E64BD" w:rsidRPr="00547EFB" w:rsidRDefault="005E64BD" w:rsidP="005E64BD">
      <w:pPr>
        <w:rPr>
          <w:rFonts w:ascii="Cambria" w:hAnsi="Cambria"/>
        </w:rPr>
      </w:pPr>
    </w:p>
    <w:p w14:paraId="21F811F2" w14:textId="7889DB38" w:rsidR="005E64BD" w:rsidRPr="00547EFB" w:rsidRDefault="005E64BD" w:rsidP="005E64BD">
      <w:pPr>
        <w:rPr>
          <w:rFonts w:ascii="Cambria" w:hAnsi="Cambria"/>
        </w:rPr>
      </w:pPr>
      <w:r w:rsidRPr="00547EFB">
        <w:rPr>
          <w:rFonts w:ascii="Cambria" w:hAnsi="Cambria"/>
        </w:rPr>
        <w:t>The coding categories for race/ethnicity were:</w:t>
      </w:r>
    </w:p>
    <w:p w14:paraId="7534756D" w14:textId="2DC5545F" w:rsidR="005E64BD" w:rsidRPr="00547EFB" w:rsidRDefault="005E64BD" w:rsidP="005E64BD">
      <w:pPr>
        <w:pStyle w:val="ListParagraph"/>
        <w:numPr>
          <w:ilvl w:val="0"/>
          <w:numId w:val="10"/>
        </w:numPr>
        <w:rPr>
          <w:rFonts w:ascii="Cambria" w:hAnsi="Cambria"/>
        </w:rPr>
      </w:pPr>
      <w:r w:rsidRPr="00547EFB">
        <w:rPr>
          <w:rFonts w:ascii="Cambria" w:hAnsi="Cambria"/>
        </w:rPr>
        <w:t>Caucasian</w:t>
      </w:r>
    </w:p>
    <w:p w14:paraId="0577FF0E" w14:textId="3D9F09AA" w:rsidR="005E64BD" w:rsidRPr="00547EFB" w:rsidRDefault="005E64BD" w:rsidP="005E64BD">
      <w:pPr>
        <w:pStyle w:val="ListParagraph"/>
        <w:numPr>
          <w:ilvl w:val="0"/>
          <w:numId w:val="10"/>
        </w:numPr>
        <w:rPr>
          <w:rFonts w:ascii="Cambria" w:hAnsi="Cambria"/>
        </w:rPr>
      </w:pPr>
      <w:r w:rsidRPr="00547EFB">
        <w:rPr>
          <w:rFonts w:ascii="Cambria" w:hAnsi="Cambria"/>
        </w:rPr>
        <w:t xml:space="preserve">Black/African American </w:t>
      </w:r>
    </w:p>
    <w:p w14:paraId="194296A7" w14:textId="780C9950" w:rsidR="005E64BD" w:rsidRPr="00547EFB" w:rsidRDefault="005E64BD" w:rsidP="005E64BD">
      <w:pPr>
        <w:pStyle w:val="ListParagraph"/>
        <w:numPr>
          <w:ilvl w:val="0"/>
          <w:numId w:val="10"/>
        </w:numPr>
        <w:rPr>
          <w:rFonts w:ascii="Cambria" w:hAnsi="Cambria"/>
        </w:rPr>
      </w:pPr>
      <w:r w:rsidRPr="00547EFB">
        <w:rPr>
          <w:rFonts w:ascii="Cambria" w:hAnsi="Cambria"/>
        </w:rPr>
        <w:t xml:space="preserve">Other </w:t>
      </w:r>
    </w:p>
    <w:p w14:paraId="2CFD7CD8" w14:textId="77777777" w:rsidR="00401C45" w:rsidRPr="00547EFB" w:rsidRDefault="00401C45" w:rsidP="00401C45">
      <w:pPr>
        <w:rPr>
          <w:rFonts w:ascii="Cambria" w:hAnsi="Cambria"/>
        </w:rPr>
      </w:pPr>
    </w:p>
    <w:p w14:paraId="0A8BCD48" w14:textId="304EEBFE" w:rsidR="00401C45" w:rsidRPr="00547EFB" w:rsidRDefault="00401C45" w:rsidP="00401C45">
      <w:pPr>
        <w:rPr>
          <w:rFonts w:ascii="Cambria" w:hAnsi="Cambria"/>
        </w:rPr>
      </w:pPr>
      <w:r w:rsidRPr="00547EFB">
        <w:rPr>
          <w:rFonts w:ascii="Cambria" w:hAnsi="Cambria"/>
        </w:rPr>
        <w:t>Type of Sport Featured: Each individual athlete on the cover was then coded for their sport, type of pose (in action or posed), and type of clothing (in uniform or not in uniform)</w:t>
      </w:r>
    </w:p>
    <w:p w14:paraId="2EF82445" w14:textId="77777777" w:rsidR="00987E0E" w:rsidRPr="00547EFB" w:rsidRDefault="00987E0E" w:rsidP="00401C45">
      <w:pPr>
        <w:rPr>
          <w:rFonts w:ascii="Cambria" w:hAnsi="Cambria"/>
        </w:rPr>
      </w:pPr>
    </w:p>
    <w:p w14:paraId="3B87315F" w14:textId="77777777" w:rsidR="009667A6" w:rsidRPr="00547EFB" w:rsidRDefault="009667A6" w:rsidP="00401C45">
      <w:pPr>
        <w:rPr>
          <w:rFonts w:ascii="Cambria" w:hAnsi="Cambria"/>
        </w:rPr>
      </w:pPr>
      <w:r w:rsidRPr="00547EFB">
        <w:rPr>
          <w:rFonts w:ascii="Cambria" w:hAnsi="Cambria"/>
        </w:rPr>
        <w:t xml:space="preserve">Type of Pose: </w:t>
      </w:r>
    </w:p>
    <w:p w14:paraId="228EA6A0" w14:textId="4C7DED2A" w:rsidR="009667A6" w:rsidRPr="00547EFB" w:rsidRDefault="009667A6" w:rsidP="00401C45">
      <w:pPr>
        <w:rPr>
          <w:rFonts w:ascii="Cambria" w:hAnsi="Cambria"/>
        </w:rPr>
      </w:pPr>
      <w:r w:rsidRPr="00547EFB">
        <w:rPr>
          <w:rFonts w:ascii="Cambria" w:hAnsi="Cambria"/>
        </w:rPr>
        <w:t>1=posed in uniform</w:t>
      </w:r>
    </w:p>
    <w:p w14:paraId="559B0CFC" w14:textId="2BDB24A7" w:rsidR="009667A6" w:rsidRPr="00547EFB" w:rsidRDefault="009667A6" w:rsidP="00401C45">
      <w:pPr>
        <w:rPr>
          <w:rFonts w:ascii="Cambria" w:hAnsi="Cambria"/>
        </w:rPr>
      </w:pPr>
      <w:r w:rsidRPr="00547EFB">
        <w:rPr>
          <w:rFonts w:ascii="Cambria" w:hAnsi="Cambria"/>
        </w:rPr>
        <w:lastRenderedPageBreak/>
        <w:t>2- posed and not in uniform</w:t>
      </w:r>
    </w:p>
    <w:p w14:paraId="21FAC16D" w14:textId="27F49CDF" w:rsidR="009667A6" w:rsidRPr="00547EFB" w:rsidRDefault="009667A6" w:rsidP="00401C45">
      <w:pPr>
        <w:rPr>
          <w:rFonts w:ascii="Cambria" w:hAnsi="Cambria"/>
        </w:rPr>
      </w:pPr>
      <w:r w:rsidRPr="00547EFB">
        <w:rPr>
          <w:rFonts w:ascii="Cambria" w:hAnsi="Cambria"/>
        </w:rPr>
        <w:t>3= athlete in action/sport context</w:t>
      </w:r>
    </w:p>
    <w:p w14:paraId="1119DB09" w14:textId="30800D33" w:rsidR="009667A6" w:rsidRPr="00547EFB" w:rsidRDefault="009667A6" w:rsidP="00401C45">
      <w:pPr>
        <w:rPr>
          <w:rFonts w:ascii="Cambria" w:hAnsi="Cambria"/>
        </w:rPr>
      </w:pPr>
      <w:r w:rsidRPr="00547EFB">
        <w:rPr>
          <w:rFonts w:ascii="Cambria" w:hAnsi="Cambria"/>
        </w:rPr>
        <w:t>4= athlete in sexualized/objectified pose</w:t>
      </w:r>
    </w:p>
    <w:p w14:paraId="1600546E" w14:textId="77777777" w:rsidR="009667A6" w:rsidRPr="00547EFB" w:rsidRDefault="009667A6" w:rsidP="00401C45">
      <w:pPr>
        <w:rPr>
          <w:rFonts w:ascii="Cambria" w:hAnsi="Cambria"/>
        </w:rPr>
      </w:pPr>
    </w:p>
    <w:p w14:paraId="25B3B037" w14:textId="26225684" w:rsidR="009667A6" w:rsidRPr="00547EFB" w:rsidRDefault="009667A6" w:rsidP="00401C45">
      <w:pPr>
        <w:rPr>
          <w:rFonts w:ascii="Cambria" w:hAnsi="Cambria"/>
          <w:i/>
          <w:u w:val="single"/>
        </w:rPr>
      </w:pPr>
      <w:r w:rsidRPr="00547EFB">
        <w:rPr>
          <w:rFonts w:ascii="Cambria" w:hAnsi="Cambria"/>
          <w:i/>
          <w:u w:val="single"/>
        </w:rPr>
        <w:t>Operationalization of Categorical Variables</w:t>
      </w:r>
    </w:p>
    <w:p w14:paraId="797C06EB" w14:textId="77777777" w:rsidR="009667A6" w:rsidRPr="00547EFB" w:rsidRDefault="009667A6" w:rsidP="00401C45">
      <w:pPr>
        <w:rPr>
          <w:rFonts w:ascii="Cambria" w:hAnsi="Cambria"/>
          <w:i/>
          <w:u w:val="single"/>
        </w:rPr>
      </w:pPr>
    </w:p>
    <w:p w14:paraId="4BBA7E4F" w14:textId="77777777" w:rsidR="009667A6" w:rsidRPr="00547EFB" w:rsidRDefault="009667A6" w:rsidP="009667A6">
      <w:pPr>
        <w:rPr>
          <w:rFonts w:ascii="Cambria" w:hAnsi="Cambria"/>
        </w:rPr>
      </w:pPr>
      <w:r w:rsidRPr="00547EFB">
        <w:rPr>
          <w:rFonts w:ascii="Cambria" w:hAnsi="Cambria"/>
        </w:rPr>
        <w:t xml:space="preserve">Ethnicity was coded as: </w:t>
      </w:r>
    </w:p>
    <w:p w14:paraId="0E5DC439" w14:textId="111CEC2A" w:rsidR="009667A6" w:rsidRPr="00547EFB" w:rsidRDefault="009667A6" w:rsidP="009667A6">
      <w:pPr>
        <w:rPr>
          <w:rFonts w:ascii="Cambria" w:hAnsi="Cambria"/>
        </w:rPr>
      </w:pPr>
      <w:r w:rsidRPr="00547EFB">
        <w:rPr>
          <w:rFonts w:ascii="Cambria" w:hAnsi="Cambria"/>
        </w:rPr>
        <w:t>1 – White/Caucasian</w:t>
      </w:r>
    </w:p>
    <w:p w14:paraId="7CE29FF8" w14:textId="280EEFBD" w:rsidR="009667A6" w:rsidRPr="00547EFB" w:rsidRDefault="009667A6" w:rsidP="009667A6">
      <w:pPr>
        <w:rPr>
          <w:rFonts w:ascii="Cambria" w:hAnsi="Cambria"/>
        </w:rPr>
      </w:pPr>
      <w:r w:rsidRPr="00547EFB">
        <w:rPr>
          <w:rFonts w:ascii="Cambria" w:hAnsi="Cambria"/>
        </w:rPr>
        <w:t>2 – Black/African American</w:t>
      </w:r>
    </w:p>
    <w:p w14:paraId="1D9CBAD0" w14:textId="369AC4C3" w:rsidR="009667A6" w:rsidRPr="00547EFB" w:rsidRDefault="009667A6" w:rsidP="009667A6">
      <w:pPr>
        <w:rPr>
          <w:rFonts w:ascii="Cambria" w:hAnsi="Cambria"/>
        </w:rPr>
      </w:pPr>
      <w:r w:rsidRPr="00547EFB">
        <w:rPr>
          <w:rFonts w:ascii="Cambria" w:hAnsi="Cambria"/>
        </w:rPr>
        <w:t xml:space="preserve">3 – Other </w:t>
      </w:r>
    </w:p>
    <w:p w14:paraId="6A7B2FC0" w14:textId="77777777" w:rsidR="009667A6" w:rsidRPr="00547EFB" w:rsidRDefault="009667A6" w:rsidP="009667A6">
      <w:pPr>
        <w:rPr>
          <w:rFonts w:ascii="Cambria" w:hAnsi="Cambria"/>
        </w:rPr>
      </w:pPr>
    </w:p>
    <w:p w14:paraId="6E32DE1E" w14:textId="5A9169D7" w:rsidR="009667A6" w:rsidRPr="00547EFB" w:rsidRDefault="00197096" w:rsidP="00197096">
      <w:pPr>
        <w:pStyle w:val="ListParagraph"/>
        <w:numPr>
          <w:ilvl w:val="0"/>
          <w:numId w:val="12"/>
        </w:numPr>
        <w:rPr>
          <w:rFonts w:ascii="Cambria" w:hAnsi="Cambria"/>
        </w:rPr>
      </w:pPr>
      <w:r w:rsidRPr="00547EFB">
        <w:rPr>
          <w:rFonts w:ascii="Cambria" w:hAnsi="Cambria"/>
        </w:rPr>
        <w:t>Poses: Athletes were coded as in either an “Active” or “non active” poses.</w:t>
      </w:r>
    </w:p>
    <w:p w14:paraId="17963BD1" w14:textId="75F838AD" w:rsidR="00197096" w:rsidRPr="00547EFB" w:rsidRDefault="00197096" w:rsidP="00197096">
      <w:pPr>
        <w:pStyle w:val="ListParagraph"/>
        <w:numPr>
          <w:ilvl w:val="0"/>
          <w:numId w:val="13"/>
        </w:numPr>
        <w:rPr>
          <w:rFonts w:ascii="Cambria" w:hAnsi="Cambria"/>
        </w:rPr>
      </w:pPr>
      <w:r w:rsidRPr="00547EFB">
        <w:rPr>
          <w:rFonts w:ascii="Cambria" w:hAnsi="Cambria"/>
        </w:rPr>
        <w:t>Active poses were defined as showing the athlete as a participant in his/her sport.</w:t>
      </w:r>
    </w:p>
    <w:p w14:paraId="1ABD1174" w14:textId="1AE0AEDA" w:rsidR="00C4502A" w:rsidRPr="00547EFB" w:rsidRDefault="00C4502A" w:rsidP="00197096">
      <w:pPr>
        <w:pStyle w:val="ListParagraph"/>
        <w:numPr>
          <w:ilvl w:val="0"/>
          <w:numId w:val="13"/>
        </w:numPr>
        <w:rPr>
          <w:rFonts w:ascii="Cambria" w:hAnsi="Cambria"/>
        </w:rPr>
      </w:pPr>
      <w:r w:rsidRPr="00547EFB">
        <w:rPr>
          <w:rFonts w:ascii="Cambria" w:hAnsi="Cambria"/>
        </w:rPr>
        <w:t>Athletes were coded in “non active” poses if they were in non-</w:t>
      </w:r>
      <w:r w:rsidR="00A218E3" w:rsidRPr="00547EFB">
        <w:rPr>
          <w:rFonts w:ascii="Cambria" w:hAnsi="Cambria"/>
        </w:rPr>
        <w:t>competitive</w:t>
      </w:r>
      <w:r w:rsidRPr="00547EFB">
        <w:rPr>
          <w:rFonts w:ascii="Cambria" w:hAnsi="Cambria"/>
        </w:rPr>
        <w:t xml:space="preserve"> settings and the photograph was a head-shot, a posed studio shot in uniform, or in the stands or at home.</w:t>
      </w:r>
    </w:p>
    <w:p w14:paraId="38A0A8FA" w14:textId="77777777" w:rsidR="00A218E3" w:rsidRPr="00547EFB" w:rsidRDefault="00A218E3" w:rsidP="00A218E3">
      <w:pPr>
        <w:rPr>
          <w:rFonts w:ascii="Cambria" w:hAnsi="Cambria"/>
        </w:rPr>
      </w:pPr>
    </w:p>
    <w:p w14:paraId="44A676A4" w14:textId="69BAE5E0" w:rsidR="00A218E3" w:rsidRPr="00547EFB" w:rsidRDefault="00A218E3" w:rsidP="00A218E3">
      <w:pPr>
        <w:pStyle w:val="ListParagraph"/>
        <w:numPr>
          <w:ilvl w:val="0"/>
          <w:numId w:val="12"/>
        </w:numPr>
        <w:rPr>
          <w:rFonts w:ascii="Cambria" w:hAnsi="Cambria"/>
        </w:rPr>
      </w:pPr>
      <w:r w:rsidRPr="00547EFB">
        <w:rPr>
          <w:rFonts w:ascii="Cambria" w:hAnsi="Cambria"/>
        </w:rPr>
        <w:t xml:space="preserve">Clothing: Images were classified as sexualized, performance or unrelated to sport. Sexualized images included women who were scantily clad or nearly naked where there was no performance-related reason for their dress or lack thereof. </w:t>
      </w:r>
    </w:p>
    <w:p w14:paraId="0F697CB2" w14:textId="47FFD44D" w:rsidR="00B27EB1" w:rsidRPr="00547EFB" w:rsidRDefault="00B27EB1" w:rsidP="00B27EB1">
      <w:pPr>
        <w:pStyle w:val="ListParagraph"/>
        <w:numPr>
          <w:ilvl w:val="0"/>
          <w:numId w:val="14"/>
        </w:numPr>
        <w:rPr>
          <w:rFonts w:ascii="Cambria" w:hAnsi="Cambria"/>
        </w:rPr>
      </w:pPr>
      <w:r w:rsidRPr="00547EFB">
        <w:rPr>
          <w:rFonts w:ascii="Cambria" w:hAnsi="Cambria"/>
        </w:rPr>
        <w:t xml:space="preserve">The active images depicted women engaged in athletic activity </w:t>
      </w:r>
    </w:p>
    <w:p w14:paraId="3B7664A5" w14:textId="73067383" w:rsidR="00B27EB1" w:rsidRPr="00547EFB" w:rsidRDefault="00B27EB1" w:rsidP="00B27EB1">
      <w:pPr>
        <w:pStyle w:val="ListParagraph"/>
        <w:numPr>
          <w:ilvl w:val="0"/>
          <w:numId w:val="14"/>
        </w:numPr>
        <w:rPr>
          <w:rFonts w:ascii="Cambria" w:hAnsi="Cambria"/>
        </w:rPr>
      </w:pPr>
      <w:r w:rsidRPr="00547EFB">
        <w:rPr>
          <w:rFonts w:ascii="Cambria" w:hAnsi="Cambria"/>
        </w:rPr>
        <w:t xml:space="preserve">Static </w:t>
      </w:r>
      <w:r w:rsidR="00882FBA" w:rsidRPr="00547EFB">
        <w:rPr>
          <w:rFonts w:ascii="Cambria" w:hAnsi="Cambria"/>
        </w:rPr>
        <w:t xml:space="preserve">images of women – emphasis on their athleticism </w:t>
      </w:r>
    </w:p>
    <w:p w14:paraId="281CC6E1" w14:textId="598A5742" w:rsidR="00882FBA" w:rsidRPr="00547EFB" w:rsidRDefault="00882FBA" w:rsidP="00B27EB1">
      <w:pPr>
        <w:pStyle w:val="ListParagraph"/>
        <w:numPr>
          <w:ilvl w:val="0"/>
          <w:numId w:val="14"/>
        </w:numPr>
        <w:rPr>
          <w:rFonts w:ascii="Cambria" w:hAnsi="Cambria"/>
        </w:rPr>
      </w:pPr>
      <w:r w:rsidRPr="00547EFB">
        <w:rPr>
          <w:rFonts w:ascii="Cambria" w:hAnsi="Cambria"/>
        </w:rPr>
        <w:t>Unrelated to sport category encompassed elite women athletes not dressed in athletic clothing or in a setting that is not related to sport.</w:t>
      </w:r>
    </w:p>
    <w:p w14:paraId="0595BC34" w14:textId="77777777" w:rsidR="009565A4" w:rsidRPr="00547EFB" w:rsidRDefault="009565A4" w:rsidP="009565A4">
      <w:pPr>
        <w:rPr>
          <w:rFonts w:ascii="Cambria" w:hAnsi="Cambria"/>
        </w:rPr>
      </w:pPr>
    </w:p>
    <w:p w14:paraId="07F9C8B3" w14:textId="00BF8136" w:rsidR="009565A4" w:rsidRPr="00547EFB" w:rsidRDefault="009565A4" w:rsidP="009565A4">
      <w:pPr>
        <w:rPr>
          <w:rFonts w:ascii="Cambria" w:hAnsi="Cambria"/>
          <w:i/>
          <w:u w:val="single"/>
        </w:rPr>
      </w:pPr>
      <w:r w:rsidRPr="00547EFB">
        <w:rPr>
          <w:rFonts w:ascii="Cambria" w:hAnsi="Cambria"/>
          <w:i/>
          <w:u w:val="single"/>
        </w:rPr>
        <w:t>Data Analysis</w:t>
      </w:r>
    </w:p>
    <w:p w14:paraId="262551CA" w14:textId="77777777" w:rsidR="009565A4" w:rsidRPr="00547EFB" w:rsidRDefault="009565A4" w:rsidP="009565A4">
      <w:pPr>
        <w:rPr>
          <w:rFonts w:ascii="Cambria" w:hAnsi="Cambria"/>
          <w:i/>
          <w:u w:val="single"/>
        </w:rPr>
      </w:pPr>
    </w:p>
    <w:p w14:paraId="4DCCAB64" w14:textId="62BEF6DF" w:rsidR="009565A4" w:rsidRPr="00547EFB" w:rsidRDefault="009565A4" w:rsidP="009565A4">
      <w:pPr>
        <w:rPr>
          <w:rFonts w:ascii="Cambria" w:hAnsi="Cambria"/>
        </w:rPr>
      </w:pPr>
      <w:r w:rsidRPr="00547EFB">
        <w:rPr>
          <w:rFonts w:ascii="Cambria" w:hAnsi="Cambria"/>
        </w:rPr>
        <w:t>To investigate different in the categorical variables, the first step was to conduct two-way chi-square tests to determine whether there was a statistically significant relationship between ethnicity/race or gender of an athlete and the depiction on covers of sports magazines.</w:t>
      </w:r>
      <w:r w:rsidR="005962F7" w:rsidRPr="00547EFB">
        <w:rPr>
          <w:rFonts w:ascii="Cambria" w:hAnsi="Cambria"/>
        </w:rPr>
        <w:t xml:space="preserve"> </w:t>
      </w:r>
    </w:p>
    <w:p w14:paraId="6488785A" w14:textId="651A635C" w:rsidR="005962F7" w:rsidRPr="00547EFB" w:rsidRDefault="005962F7" w:rsidP="005962F7">
      <w:pPr>
        <w:pStyle w:val="ListParagraph"/>
        <w:numPr>
          <w:ilvl w:val="0"/>
          <w:numId w:val="8"/>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Chi – square deemed appropriate for this study because the sampling method used was a simple random sampling and the variables were categorical</w:t>
      </w:r>
    </w:p>
    <w:p w14:paraId="577F86EF" w14:textId="12EA07CB" w:rsidR="00097044" w:rsidRPr="00547EFB" w:rsidRDefault="005D1F1C" w:rsidP="00097044">
      <w:pPr>
        <w:pStyle w:val="ListParagraph"/>
        <w:numPr>
          <w:ilvl w:val="0"/>
          <w:numId w:val="8"/>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we conducted pairwise com</w:t>
      </w:r>
      <w:r w:rsidR="00097044" w:rsidRPr="00547EFB">
        <w:rPr>
          <w:rFonts w:ascii="Cambria" w:hAnsi="Cambria" w:cs="Times"/>
          <w:color w:val="000000"/>
          <w:lang w:val="en-CA"/>
        </w:rPr>
        <w:t xml:space="preserve">parisons to analyze the differences in ethnicity and gender of the athletes based on frequency of appearance on the magazine and type of picture portrayed. </w:t>
      </w:r>
    </w:p>
    <w:p w14:paraId="7374F7EE" w14:textId="77777777" w:rsidR="00C31CC9" w:rsidRPr="00547EFB" w:rsidRDefault="00C31CC9" w:rsidP="00DC34D8">
      <w:pPr>
        <w:pStyle w:val="ListParagraph"/>
        <w:autoSpaceDE w:val="0"/>
        <w:autoSpaceDN w:val="0"/>
        <w:adjustRightInd w:val="0"/>
        <w:spacing w:after="240" w:line="300" w:lineRule="atLeast"/>
        <w:rPr>
          <w:rFonts w:ascii="Cambria" w:hAnsi="Cambria" w:cs="Times"/>
          <w:color w:val="000000"/>
          <w:lang w:val="en-CA"/>
        </w:rPr>
      </w:pPr>
    </w:p>
    <w:p w14:paraId="21A07B22" w14:textId="24A07E93" w:rsidR="005D1F1C" w:rsidRPr="00547EFB" w:rsidRDefault="005D1F1C" w:rsidP="005D1F1C">
      <w:pPr>
        <w:autoSpaceDE w:val="0"/>
        <w:autoSpaceDN w:val="0"/>
        <w:adjustRightInd w:val="0"/>
        <w:spacing w:after="240" w:line="300" w:lineRule="atLeast"/>
        <w:ind w:left="360"/>
        <w:rPr>
          <w:rFonts w:ascii="Cambria" w:hAnsi="Cambria" w:cs="Times"/>
          <w:i/>
          <w:color w:val="000000"/>
          <w:u w:val="single"/>
          <w:lang w:val="en-CA"/>
        </w:rPr>
      </w:pPr>
      <w:r w:rsidRPr="00547EFB">
        <w:rPr>
          <w:rFonts w:ascii="Cambria" w:hAnsi="Cambria" w:cs="Times"/>
          <w:i/>
          <w:color w:val="000000"/>
          <w:u w:val="single"/>
          <w:lang w:val="en-CA"/>
        </w:rPr>
        <w:t>Results</w:t>
      </w:r>
    </w:p>
    <w:p w14:paraId="3C24A239" w14:textId="7C54597C" w:rsidR="005D1F1C" w:rsidRPr="00547EFB" w:rsidRDefault="005D1F1C" w:rsidP="005D1F1C">
      <w:pPr>
        <w:pStyle w:val="ListParagraph"/>
        <w:numPr>
          <w:ilvl w:val="0"/>
          <w:numId w:val="8"/>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Athletes in the “other” ethnic group were found on less than five sport magazine covers. </w:t>
      </w:r>
    </w:p>
    <w:p w14:paraId="502FF64A" w14:textId="77777777" w:rsidR="00DC34D8" w:rsidRPr="00547EFB" w:rsidRDefault="00DC34D8" w:rsidP="00DC34D8">
      <w:pPr>
        <w:pStyle w:val="ListParagraph"/>
        <w:numPr>
          <w:ilvl w:val="0"/>
          <w:numId w:val="8"/>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lastRenderedPageBreak/>
        <w:t xml:space="preserve">The researcher believed that collapsing the category and excluding the “other” ethnic group from data analysis a priori would affect the level of significance obtained and would help avoid the criticism that the data were manipulated just to get a certain result. </w:t>
      </w:r>
    </w:p>
    <w:p w14:paraId="4CF740A2" w14:textId="77777777" w:rsidR="00DC34D8" w:rsidRPr="00547EFB" w:rsidRDefault="00DC34D8" w:rsidP="00DC34D8">
      <w:pPr>
        <w:pStyle w:val="ListParagraph"/>
        <w:numPr>
          <w:ilvl w:val="0"/>
          <w:numId w:val="8"/>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Seemed reasonable to assume that removing the “other” ethnic group from analysis would not affect the overall nature of the study and research questions being addressed.</w:t>
      </w:r>
    </w:p>
    <w:p w14:paraId="44775347" w14:textId="77777777" w:rsidR="00DC34D8" w:rsidRPr="00547EFB" w:rsidRDefault="00DC34D8" w:rsidP="00DC34D8">
      <w:pPr>
        <w:pStyle w:val="ListParagraph"/>
        <w:numPr>
          <w:ilvl w:val="0"/>
          <w:numId w:val="8"/>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 It was determined that if the null hypothesis of independence of row and column variables is true for all categories of each variable, then combining categories will preserve that property. </w:t>
      </w:r>
    </w:p>
    <w:p w14:paraId="2F81E54B" w14:textId="5B040406" w:rsidR="005D1F1C" w:rsidRPr="00547EFB" w:rsidRDefault="001E2891" w:rsidP="001E2891">
      <w:pPr>
        <w:autoSpaceDE w:val="0"/>
        <w:autoSpaceDN w:val="0"/>
        <w:adjustRightInd w:val="0"/>
        <w:spacing w:after="240" w:line="300" w:lineRule="atLeast"/>
        <w:rPr>
          <w:rFonts w:ascii="Cambria" w:hAnsi="Cambria" w:cs="Times"/>
          <w:i/>
          <w:color w:val="000000"/>
          <w:u w:val="single"/>
          <w:lang w:val="en-CA"/>
        </w:rPr>
      </w:pPr>
      <w:r w:rsidRPr="00547EFB">
        <w:rPr>
          <w:rFonts w:ascii="Cambria" w:hAnsi="Cambria" w:cs="Times"/>
          <w:i/>
          <w:color w:val="000000"/>
          <w:u w:val="single"/>
          <w:lang w:val="en-CA"/>
        </w:rPr>
        <w:t>Photographs of Women in Sport</w:t>
      </w:r>
    </w:p>
    <w:p w14:paraId="32562F6B" w14:textId="7487A4AF" w:rsidR="00577DC1" w:rsidRPr="00547EFB" w:rsidRDefault="00577DC1" w:rsidP="00577DC1">
      <w:p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Results revealed that overall there were very few images of women across the sample of sport magazine photos. </w:t>
      </w:r>
    </w:p>
    <w:p w14:paraId="52CE2F82" w14:textId="77777777" w:rsidR="00577DC1" w:rsidRPr="00547EFB" w:rsidRDefault="00577DC1" w:rsidP="00577DC1">
      <w:pPr>
        <w:pStyle w:val="ListParagraph"/>
        <w:numPr>
          <w:ilvl w:val="0"/>
          <w:numId w:val="16"/>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Research shows that of the 245 covers analyzed, 88.1% (n = 216) of the individuals found on the cover of magazines were men compared to 11.9% (n = 29) of the covers featuring female athletes.</w:t>
      </w:r>
    </w:p>
    <w:p w14:paraId="18639C36" w14:textId="4B016CF0" w:rsidR="00577DC1" w:rsidRPr="00547EFB" w:rsidRDefault="00577DC1" w:rsidP="00577DC1">
      <w:pPr>
        <w:pStyle w:val="ListParagraph"/>
        <w:numPr>
          <w:ilvl w:val="0"/>
          <w:numId w:val="16"/>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 Images of female athletes made up only 6.1% (n = 15 out of 245) of the photographs of women. </w:t>
      </w:r>
    </w:p>
    <w:p w14:paraId="59D863AB" w14:textId="77777777" w:rsidR="00E43ECF" w:rsidRPr="00547EFB" w:rsidRDefault="00E43ECF" w:rsidP="00E43ECF">
      <w:pPr>
        <w:pStyle w:val="ListParagraph"/>
        <w:numPr>
          <w:ilvl w:val="0"/>
          <w:numId w:val="16"/>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There are still far fewer females than males on the covers of sports magazines (25 females com- pared to 220 males) </w:t>
      </w:r>
    </w:p>
    <w:p w14:paraId="46B78926" w14:textId="5D443D1D" w:rsidR="003C5BDA" w:rsidRPr="00547EFB" w:rsidRDefault="003C5BDA" w:rsidP="003C5BDA">
      <w:pPr>
        <w:pStyle w:val="ListParagraph"/>
        <w:numPr>
          <w:ilvl w:val="0"/>
          <w:numId w:val="16"/>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Females were shown more often in posed covers than were male athletes</w:t>
      </w:r>
    </w:p>
    <w:p w14:paraId="539C575C" w14:textId="77777777" w:rsidR="00234A0E" w:rsidRPr="00547EFB" w:rsidRDefault="00234A0E" w:rsidP="00234A0E">
      <w:pPr>
        <w:pStyle w:val="ListParagraph"/>
        <w:numPr>
          <w:ilvl w:val="0"/>
          <w:numId w:val="16"/>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It should be noted that these non-active poses for the female athletes do not lend themselves to an “action-packed” cover photograph as do the poses for male athletes </w:t>
      </w:r>
    </w:p>
    <w:p w14:paraId="5592454F" w14:textId="0CC7B7C4" w:rsidR="003C5BDA" w:rsidRPr="00547EFB" w:rsidRDefault="00F03A1D" w:rsidP="00131487">
      <w:pPr>
        <w:pStyle w:val="ListParagraph"/>
        <w:numPr>
          <w:ilvl w:val="0"/>
          <w:numId w:val="16"/>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It is no surprise that female athletes were shown out of team uniforms, and in provocative, scantily clad outfit</w:t>
      </w:r>
      <w:r w:rsidR="00131487" w:rsidRPr="00547EFB">
        <w:rPr>
          <w:rFonts w:ascii="Cambria" w:hAnsi="Cambria" w:cs="Times"/>
          <w:color w:val="000000"/>
          <w:lang w:val="en-CA"/>
        </w:rPr>
        <w:t xml:space="preserve">. </w:t>
      </w:r>
    </w:p>
    <w:p w14:paraId="20328696" w14:textId="75294B1D" w:rsidR="00541B1B" w:rsidRPr="00547EFB" w:rsidRDefault="00541B1B" w:rsidP="00541B1B">
      <w:pPr>
        <w:pStyle w:val="ListParagraph"/>
        <w:numPr>
          <w:ilvl w:val="0"/>
          <w:numId w:val="16"/>
        </w:num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Photographs published on the cover of ESPN and Sports Illustrated covers published from 2012 through 2016 found that only 18.8% (n = 24) of the covers featured a female athlete on the cover, and only 6 featured a female athlete of color.</w:t>
      </w:r>
    </w:p>
    <w:p w14:paraId="4F5E0B13" w14:textId="5D7484F7" w:rsidR="00E43ECF" w:rsidRPr="00547EFB" w:rsidRDefault="00E43ECF" w:rsidP="00E43ECF">
      <w:p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Sixty four percent of female athletes compared to 88.1% of male athletes were depicted on the covers of sports magazine covers. The relationship between gender and depiction on the cover of a sport magazine is significant at the p = 0.003 level. </w:t>
      </w:r>
    </w:p>
    <w:p w14:paraId="6E329696" w14:textId="2613C3C8" w:rsidR="00131487" w:rsidRPr="00547EFB" w:rsidRDefault="00131487" w:rsidP="00131487">
      <w:p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This finding supports the hypothesis that female athletes are objecti- fied or at least treated in sexualized ways when compared to poses depicted by male athletes. </w:t>
      </w:r>
    </w:p>
    <w:p w14:paraId="64E191B9" w14:textId="4BDE8673" w:rsidR="00131487" w:rsidRPr="00547EFB" w:rsidRDefault="000452B7" w:rsidP="00E43ECF">
      <w:pPr>
        <w:autoSpaceDE w:val="0"/>
        <w:autoSpaceDN w:val="0"/>
        <w:adjustRightInd w:val="0"/>
        <w:spacing w:after="240" w:line="300" w:lineRule="atLeast"/>
        <w:rPr>
          <w:rFonts w:ascii="Cambria" w:hAnsi="Cambria" w:cs="Times"/>
          <w:i/>
          <w:color w:val="000000"/>
          <w:u w:val="single"/>
          <w:lang w:val="en-CA"/>
        </w:rPr>
      </w:pPr>
      <w:r w:rsidRPr="00547EFB">
        <w:rPr>
          <w:rFonts w:ascii="Cambria" w:hAnsi="Cambria" w:cs="Times"/>
          <w:i/>
          <w:color w:val="000000"/>
          <w:u w:val="single"/>
          <w:lang w:val="en-CA"/>
        </w:rPr>
        <w:t>Discussion</w:t>
      </w:r>
    </w:p>
    <w:p w14:paraId="5F167936" w14:textId="6B149B88" w:rsidR="00932F7A" w:rsidRPr="00547EFB" w:rsidRDefault="00932F7A" w:rsidP="007B1353">
      <w:pPr>
        <w:autoSpaceDE w:val="0"/>
        <w:autoSpaceDN w:val="0"/>
        <w:adjustRightInd w:val="0"/>
        <w:spacing w:after="240" w:line="300" w:lineRule="atLeast"/>
        <w:ind w:firstLine="720"/>
        <w:rPr>
          <w:rFonts w:ascii="Cambria" w:hAnsi="Cambria" w:cs="Times"/>
          <w:color w:val="000000"/>
          <w:lang w:val="en-CA"/>
        </w:rPr>
      </w:pPr>
      <w:r w:rsidRPr="00547EFB">
        <w:rPr>
          <w:rFonts w:ascii="Cambria" w:hAnsi="Cambria" w:cs="Times"/>
          <w:color w:val="000000"/>
          <w:lang w:val="en-CA"/>
        </w:rPr>
        <w:lastRenderedPageBreak/>
        <w:t>As this content analysis has documented, both Sports Illustrated and ESPN the Magazine continue to emphasize male athletes and male sports while showcasing female athletes in more sexual and provocative portrayals, emphasizing their subordination and inferiority as athletes. This is an important implication for media: if the role of journalism and its media is to serve, reflect and shape our understanding of the world around us, then we can argue that these images enhance and support attitudes and values that our society hold about male and female athletes, their role, and their “place” in our culture</w:t>
      </w:r>
      <w:r w:rsidR="0049295F" w:rsidRPr="00547EFB">
        <w:rPr>
          <w:rFonts w:ascii="Cambria" w:hAnsi="Cambria" w:cs="Times"/>
          <w:color w:val="000000"/>
          <w:lang w:val="en-CA"/>
        </w:rPr>
        <w:t>.</w:t>
      </w:r>
    </w:p>
    <w:p w14:paraId="6F42B8E1" w14:textId="400FCAE0" w:rsidR="00DB1287" w:rsidRPr="00547EFB" w:rsidRDefault="00DB1287" w:rsidP="00DB1287">
      <w:pPr>
        <w:autoSpaceDE w:val="0"/>
        <w:autoSpaceDN w:val="0"/>
        <w:adjustRightInd w:val="0"/>
        <w:spacing w:after="240" w:line="300" w:lineRule="atLeast"/>
        <w:ind w:firstLine="720"/>
        <w:rPr>
          <w:rFonts w:ascii="Cambria" w:hAnsi="Cambria" w:cs="Times"/>
          <w:color w:val="000000"/>
          <w:lang w:val="en-CA"/>
        </w:rPr>
      </w:pPr>
      <w:r w:rsidRPr="00547EFB">
        <w:rPr>
          <w:rFonts w:ascii="Cambria" w:hAnsi="Cambria" w:cs="Times"/>
          <w:color w:val="000000"/>
          <w:lang w:val="en-CA"/>
        </w:rPr>
        <w:t>The main objective of the current study was to determine if there has been a market shift in showing female athletes picture on the covers of sports magazines. In terms of depictions of women on magazine covers, nothing has changed in the portrayals since 2004. Although a</w:t>
      </w:r>
      <w:r w:rsidR="00E00E14" w:rsidRPr="00547EFB">
        <w:rPr>
          <w:rFonts w:ascii="Cambria" w:hAnsi="Cambria" w:cs="Times"/>
          <w:color w:val="000000"/>
          <w:lang w:val="en-CA"/>
        </w:rPr>
        <w:t xml:space="preserve"> great deal of research has do</w:t>
      </w:r>
      <w:r w:rsidRPr="00547EFB">
        <w:rPr>
          <w:rFonts w:ascii="Cambria" w:hAnsi="Cambria" w:cs="Times"/>
          <w:color w:val="000000"/>
          <w:lang w:val="en-CA"/>
        </w:rPr>
        <w:t xml:space="preserve">cumented the presence of narrow and limiting images of women in mainstream media, data obtained in this study can be used to support the idea that in today’s current media culture, there are few, if any, empowering images of women— namely of female athletes. </w:t>
      </w:r>
    </w:p>
    <w:p w14:paraId="2E1147E1" w14:textId="2097042E" w:rsidR="00697A88" w:rsidRPr="00547EFB" w:rsidRDefault="00697A88" w:rsidP="00697A88">
      <w:pPr>
        <w:autoSpaceDE w:val="0"/>
        <w:autoSpaceDN w:val="0"/>
        <w:adjustRightInd w:val="0"/>
        <w:spacing w:after="240" w:line="300" w:lineRule="atLeast"/>
        <w:ind w:firstLine="720"/>
        <w:rPr>
          <w:rFonts w:ascii="Cambria" w:hAnsi="Cambria" w:cs="Times"/>
          <w:color w:val="000000"/>
          <w:lang w:val="en-CA"/>
        </w:rPr>
      </w:pPr>
      <w:r w:rsidRPr="00547EFB">
        <w:rPr>
          <w:rFonts w:ascii="Cambria" w:hAnsi="Cambria" w:cs="Times"/>
          <w:color w:val="000000"/>
          <w:lang w:val="en-CA"/>
        </w:rPr>
        <w:t xml:space="preserve">Given the increase in </w:t>
      </w:r>
      <w:r w:rsidR="000C1426" w:rsidRPr="00547EFB">
        <w:rPr>
          <w:rFonts w:ascii="Cambria" w:hAnsi="Cambria" w:cs="Times"/>
          <w:color w:val="000000"/>
          <w:lang w:val="en-CA"/>
        </w:rPr>
        <w:t>women’s professional sport lea</w:t>
      </w:r>
      <w:r w:rsidRPr="00547EFB">
        <w:rPr>
          <w:rFonts w:ascii="Cambria" w:hAnsi="Cambria" w:cs="Times"/>
          <w:color w:val="000000"/>
          <w:lang w:val="en-CA"/>
        </w:rPr>
        <w:t xml:space="preserve">gues and the explosion in female sport participation since the passage of Title IX, we expected increased media attention of female athletes, yet we found little. </w:t>
      </w:r>
    </w:p>
    <w:p w14:paraId="30DD7F1D" w14:textId="77777777" w:rsidR="00D6661C" w:rsidRPr="00547EFB" w:rsidRDefault="00D6661C" w:rsidP="00D6661C">
      <w:pPr>
        <w:autoSpaceDE w:val="0"/>
        <w:autoSpaceDN w:val="0"/>
        <w:adjustRightInd w:val="0"/>
        <w:spacing w:after="240" w:line="300" w:lineRule="atLeast"/>
        <w:ind w:firstLine="720"/>
        <w:rPr>
          <w:rFonts w:ascii="Cambria" w:hAnsi="Cambria" w:cs="Times"/>
          <w:color w:val="000000" w:themeColor="text1"/>
          <w:lang w:val="en-CA"/>
        </w:rPr>
      </w:pPr>
      <w:r w:rsidRPr="00547EFB">
        <w:rPr>
          <w:rFonts w:ascii="Cambria" w:hAnsi="Cambria" w:cs="Times"/>
          <w:color w:val="000000"/>
          <w:lang w:val="en-CA"/>
        </w:rPr>
        <w:t xml:space="preserve">Data also show that women athletes are frequently portrayed on magazine covers in non-athlete roles. Analysis revealed that a majority of the photographs used for the cover of sport magazines tend to be that of male athletes active in their sport settings. </w:t>
      </w:r>
    </w:p>
    <w:p w14:paraId="5D8E22E4" w14:textId="2BDAA6C9" w:rsidR="00D6661C" w:rsidRPr="00547EFB" w:rsidRDefault="00D6661C" w:rsidP="00D6661C">
      <w:pPr>
        <w:autoSpaceDE w:val="0"/>
        <w:autoSpaceDN w:val="0"/>
        <w:adjustRightInd w:val="0"/>
        <w:spacing w:after="240" w:line="300" w:lineRule="atLeast"/>
        <w:ind w:firstLine="720"/>
        <w:rPr>
          <w:rFonts w:ascii="Cambria" w:hAnsi="Cambria" w:cs="Times"/>
          <w:color w:val="000000"/>
          <w:lang w:val="en-CA"/>
        </w:rPr>
      </w:pPr>
      <w:r w:rsidRPr="00547EFB">
        <w:rPr>
          <w:rFonts w:ascii="Cambria" w:hAnsi="Cambria" w:cs="Times"/>
          <w:color w:val="000000" w:themeColor="text1"/>
          <w:lang w:val="en-CA"/>
        </w:rPr>
        <w:t xml:space="preserve">Similar to findings obtained in the Fink and Kensicki (2002) content analysis, the data obtained in the current study of sports magazine covers accomplished its purpose by showing that photo- graphs on the covers of magazines fourteen years after the Fink and Kensicki 2002 work show no improvement in the photos-we still see media images that depict </w:t>
      </w:r>
      <w:r w:rsidRPr="00547EFB">
        <w:rPr>
          <w:rFonts w:ascii="Cambria" w:hAnsi="Cambria" w:cs="Times"/>
          <w:color w:val="000000"/>
          <w:lang w:val="en-CA"/>
        </w:rPr>
        <w:t xml:space="preserve">male athletes in uniform while showing female athletes in non-sport settings or in sexually suggestive poses. </w:t>
      </w:r>
    </w:p>
    <w:p w14:paraId="1B651D89" w14:textId="34E1E694" w:rsidR="00411721" w:rsidRPr="00547EFB" w:rsidRDefault="00411721" w:rsidP="00411721">
      <w:pPr>
        <w:autoSpaceDE w:val="0"/>
        <w:autoSpaceDN w:val="0"/>
        <w:adjustRightInd w:val="0"/>
        <w:spacing w:after="240" w:line="300" w:lineRule="atLeast"/>
        <w:rPr>
          <w:rFonts w:ascii="Cambria" w:hAnsi="Cambria" w:cs="Times"/>
          <w:i/>
          <w:color w:val="000000"/>
          <w:u w:val="single"/>
          <w:lang w:val="en-CA"/>
        </w:rPr>
      </w:pPr>
      <w:r w:rsidRPr="00547EFB">
        <w:rPr>
          <w:rFonts w:ascii="Cambria" w:hAnsi="Cambria" w:cs="Times"/>
          <w:i/>
          <w:color w:val="000000"/>
          <w:u w:val="single"/>
          <w:lang w:val="en-CA"/>
        </w:rPr>
        <w:t>Study Limitations</w:t>
      </w:r>
    </w:p>
    <w:p w14:paraId="7816DD9E" w14:textId="77777777" w:rsidR="00411721" w:rsidRPr="00547EFB" w:rsidRDefault="00411721" w:rsidP="00411721">
      <w:p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The results should not be overgeneralized due to other factors that may have contributed to the findings, such as sample size. The relatively small sample size may be somewhat of a limitation to this study. </w:t>
      </w:r>
    </w:p>
    <w:p w14:paraId="39FA9C4E" w14:textId="5E67C514" w:rsidR="006C4B4F" w:rsidRPr="00547EFB" w:rsidRDefault="006C4B4F" w:rsidP="006C4B4F">
      <w:p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We did not code the content of the feature articles found on the covers of the magazines. Future research could build on this study by coding poses of the athletes and themes found in the feature articles about the featured athlete. This line of research could be used to determine if the </w:t>
      </w:r>
      <w:r w:rsidR="00795756" w:rsidRPr="00547EFB">
        <w:rPr>
          <w:rFonts w:ascii="Cambria" w:hAnsi="Cambria" w:cs="Times"/>
          <w:color w:val="000000"/>
          <w:lang w:val="en-CA"/>
        </w:rPr>
        <w:t>i</w:t>
      </w:r>
      <w:r w:rsidRPr="00547EFB">
        <w:rPr>
          <w:rFonts w:ascii="Cambria" w:hAnsi="Cambria" w:cs="Times"/>
          <w:color w:val="000000"/>
          <w:lang w:val="en-CA"/>
        </w:rPr>
        <w:t xml:space="preserve">nformation written about an athlete is </w:t>
      </w:r>
      <w:r w:rsidRPr="00547EFB">
        <w:rPr>
          <w:rFonts w:ascii="Cambria" w:hAnsi="Cambria" w:cs="Times"/>
          <w:color w:val="000000"/>
          <w:lang w:val="en-CA"/>
        </w:rPr>
        <w:lastRenderedPageBreak/>
        <w:t>personal or factual.</w:t>
      </w:r>
      <w:r w:rsidRPr="00547EFB">
        <w:rPr>
          <w:rFonts w:ascii="MS Mincho" w:eastAsia="MS Mincho" w:hAnsi="MS Mincho" w:cs="MS Mincho" w:hint="eastAsia"/>
          <w:color w:val="000000"/>
          <w:lang w:val="en-CA"/>
        </w:rPr>
        <w:t> </w:t>
      </w:r>
      <w:r w:rsidR="00795756" w:rsidRPr="00547EFB">
        <w:rPr>
          <w:rFonts w:ascii="Cambria" w:hAnsi="Cambria" w:cs="Times"/>
          <w:color w:val="000000"/>
          <w:lang w:val="en-CA"/>
        </w:rPr>
        <w:t>Study</w:t>
      </w:r>
      <w:r w:rsidRPr="00547EFB">
        <w:rPr>
          <w:rFonts w:ascii="Cambria" w:hAnsi="Cambria" w:cs="Times"/>
          <w:color w:val="000000"/>
          <w:lang w:val="en-CA"/>
        </w:rPr>
        <w:t xml:space="preserve"> did not examine the effect of that exposure, as content analyses cannot predict how the audiences interact with the images being analyzed. Studying the effects of exp</w:t>
      </w:r>
      <w:r w:rsidR="00795756" w:rsidRPr="00547EFB">
        <w:rPr>
          <w:rFonts w:ascii="Cambria" w:hAnsi="Cambria" w:cs="Times"/>
          <w:color w:val="000000"/>
          <w:lang w:val="en-CA"/>
        </w:rPr>
        <w:t>osure to these covers will pro</w:t>
      </w:r>
      <w:r w:rsidRPr="00547EFB">
        <w:rPr>
          <w:rFonts w:ascii="Cambria" w:hAnsi="Cambria" w:cs="Times"/>
          <w:color w:val="000000"/>
          <w:lang w:val="en-CA"/>
        </w:rPr>
        <w:t xml:space="preserve">vide information that a content analysis lacks such as eye gaze, response and reaction times, and how long participants remain engaged with images on the covers. </w:t>
      </w:r>
    </w:p>
    <w:p w14:paraId="10D9840F" w14:textId="0CB507E2" w:rsidR="00411721" w:rsidRPr="00547EFB" w:rsidRDefault="003E4241" w:rsidP="00411721">
      <w:pPr>
        <w:autoSpaceDE w:val="0"/>
        <w:autoSpaceDN w:val="0"/>
        <w:adjustRightInd w:val="0"/>
        <w:spacing w:after="240" w:line="300" w:lineRule="atLeast"/>
        <w:rPr>
          <w:rFonts w:ascii="Cambria" w:hAnsi="Cambria" w:cs="Times"/>
          <w:i/>
          <w:color w:val="000000"/>
          <w:u w:val="single"/>
          <w:lang w:val="en-CA"/>
        </w:rPr>
      </w:pPr>
      <w:r w:rsidRPr="00547EFB">
        <w:rPr>
          <w:rFonts w:ascii="Cambria" w:hAnsi="Cambria" w:cs="Times"/>
          <w:i/>
          <w:color w:val="000000"/>
          <w:u w:val="single"/>
          <w:lang w:val="en-CA"/>
        </w:rPr>
        <w:t>Future Directions in Media Effects Research</w:t>
      </w:r>
    </w:p>
    <w:p w14:paraId="123C0A84" w14:textId="12DC17D3" w:rsidR="003B2888" w:rsidRPr="00547EFB" w:rsidRDefault="003B2888" w:rsidP="003B2888">
      <w:p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Others building on this type of research should plan a study that seeks to deter- mine the effects of long-term exposure to non-lean sports female athletes and involvement and interest in female sports. Future research in this area might also determine changes in perceptions of female athletes and the sports they participate in by showcasing their beauty and that beauty can be associated with non-lean sport female athletes (e.g. bodybuilders/fitness competitors, basketball players), not just lean-sport athletes (e.g. gymnasts). It is possible that these images and consumption of these images on a regular basis can help young women (and men) to see that women of all shapes and sizes not only can be successful athletes, but beautiful no matter their shape, muscularity, and/or size. Media images that portray these images can begin to shift the focus away from how an athlete looks to what she can accomplish. </w:t>
      </w:r>
    </w:p>
    <w:p w14:paraId="4A72B838" w14:textId="1103BA36" w:rsidR="003B2888" w:rsidRPr="00547EFB" w:rsidRDefault="003B2888" w:rsidP="003B2888">
      <w:p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Future research should explore the idea of equal treatment in sexualisation of male athletes in media and determine fan reaction to the depictions. </w:t>
      </w:r>
    </w:p>
    <w:p w14:paraId="112AE00C" w14:textId="3252F86D" w:rsidR="00411721" w:rsidRPr="00547EFB" w:rsidRDefault="00701164" w:rsidP="00411721">
      <w:pPr>
        <w:autoSpaceDE w:val="0"/>
        <w:autoSpaceDN w:val="0"/>
        <w:adjustRightInd w:val="0"/>
        <w:spacing w:after="240" w:line="300" w:lineRule="atLeast"/>
        <w:rPr>
          <w:rFonts w:ascii="Cambria" w:hAnsi="Cambria" w:cs="Times"/>
          <w:i/>
          <w:color w:val="000000"/>
          <w:u w:val="single"/>
          <w:lang w:val="en-CA"/>
        </w:rPr>
      </w:pPr>
      <w:r w:rsidRPr="00547EFB">
        <w:rPr>
          <w:rFonts w:ascii="Cambria" w:hAnsi="Cambria" w:cs="Times"/>
          <w:i/>
          <w:color w:val="000000"/>
          <w:u w:val="single"/>
          <w:lang w:val="en-CA"/>
        </w:rPr>
        <w:t>Conclusions</w:t>
      </w:r>
    </w:p>
    <w:p w14:paraId="47348EDF" w14:textId="13C52EEB" w:rsidR="00701164" w:rsidRPr="00547EFB" w:rsidRDefault="00701164" w:rsidP="00701164">
      <w:p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Currently female athletes have many opportunities to engage and participate in sports, yet as the data show in this study, media seem to be dropping the ball considering depictions of female athletes are still significantly different than their male counterparts on the covers of magazines. </w:t>
      </w:r>
    </w:p>
    <w:p w14:paraId="4659D010" w14:textId="0318E9B8" w:rsidR="00701164" w:rsidRPr="00547EFB" w:rsidRDefault="00701164" w:rsidP="00701164">
      <w:p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In this day and time, findings obtained are telling and should be disconcerting, especially when one considers the aspirations of young girls who may interpret the images of scantily-clad female athletes as the “thing to do” in order to gain media attention. Media need to make a dedicated and conscious commitment to change the way female athletes are portrayed so that they can begin to send clear messages that female athletes can be competitive, attractive, and valued. </w:t>
      </w:r>
    </w:p>
    <w:p w14:paraId="5311AE8A" w14:textId="358536D4" w:rsidR="005962F7" w:rsidRPr="00547EFB" w:rsidRDefault="00701164" w:rsidP="00701164">
      <w:pPr>
        <w:autoSpaceDE w:val="0"/>
        <w:autoSpaceDN w:val="0"/>
        <w:adjustRightInd w:val="0"/>
        <w:spacing w:after="240" w:line="300" w:lineRule="atLeast"/>
        <w:rPr>
          <w:rFonts w:ascii="Cambria" w:hAnsi="Cambria" w:cs="Times"/>
          <w:color w:val="000000"/>
          <w:lang w:val="en-CA"/>
        </w:rPr>
      </w:pPr>
      <w:r w:rsidRPr="00547EFB">
        <w:rPr>
          <w:rFonts w:ascii="Cambria" w:hAnsi="Cambria" w:cs="Times"/>
          <w:color w:val="000000"/>
          <w:lang w:val="en-CA"/>
        </w:rPr>
        <w:t xml:space="preserve">This study may be used to explain why highly successful female athletes often feel they must deny dignity and succumb to the pressures to engage in our culture’s pressure to “act like a woman” and self-objectify by allowing portraits on covers that show them in sexual poses. It is time that female athletes start feeling empowered to wear their athletic uniform in lieu of wearing bikinis and slinky dresses in order to obtain celebrity and publicity. </w:t>
      </w:r>
    </w:p>
    <w:sectPr w:rsidR="005962F7" w:rsidRPr="00547EFB" w:rsidSect="00DF78C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4E"/>
    <w:family w:val="auto"/>
    <w:pitch w:val="variable"/>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372BB"/>
    <w:multiLevelType w:val="hybridMultilevel"/>
    <w:tmpl w:val="E98AD50A"/>
    <w:lvl w:ilvl="0" w:tplc="5ABC460A">
      <w:start w:val="1972"/>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DDE310A"/>
    <w:multiLevelType w:val="hybridMultilevel"/>
    <w:tmpl w:val="28C2212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0EC60770"/>
    <w:multiLevelType w:val="hybridMultilevel"/>
    <w:tmpl w:val="CEE853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BD0421E"/>
    <w:multiLevelType w:val="hybridMultilevel"/>
    <w:tmpl w:val="838AA466"/>
    <w:lvl w:ilvl="0" w:tplc="5ABC460A">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F0069E4"/>
    <w:multiLevelType w:val="hybridMultilevel"/>
    <w:tmpl w:val="2C5635CC"/>
    <w:lvl w:ilvl="0" w:tplc="198A39D0">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F007EBF"/>
    <w:multiLevelType w:val="hybridMultilevel"/>
    <w:tmpl w:val="620860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26CB7258"/>
    <w:multiLevelType w:val="hybridMultilevel"/>
    <w:tmpl w:val="27A4455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A02540B"/>
    <w:multiLevelType w:val="hybridMultilevel"/>
    <w:tmpl w:val="019AE2E4"/>
    <w:lvl w:ilvl="0" w:tplc="5ABC460A">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7E02C6E"/>
    <w:multiLevelType w:val="hybridMultilevel"/>
    <w:tmpl w:val="C890C704"/>
    <w:lvl w:ilvl="0" w:tplc="35EC2A00">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AD045F4"/>
    <w:multiLevelType w:val="hybridMultilevel"/>
    <w:tmpl w:val="68C499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CE04FB0"/>
    <w:multiLevelType w:val="hybridMultilevel"/>
    <w:tmpl w:val="8F24C26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60C36AC9"/>
    <w:multiLevelType w:val="hybridMultilevel"/>
    <w:tmpl w:val="5352C2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146072E"/>
    <w:multiLevelType w:val="hybridMultilevel"/>
    <w:tmpl w:val="45367F4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8600976"/>
    <w:multiLevelType w:val="hybridMultilevel"/>
    <w:tmpl w:val="61DC99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0BB0798"/>
    <w:multiLevelType w:val="hybridMultilevel"/>
    <w:tmpl w:val="42587D4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77DA3C15"/>
    <w:multiLevelType w:val="hybridMultilevel"/>
    <w:tmpl w:val="153CF4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8"/>
  </w:num>
  <w:num w:numId="3">
    <w:abstractNumId w:val="4"/>
  </w:num>
  <w:num w:numId="4">
    <w:abstractNumId w:val="2"/>
  </w:num>
  <w:num w:numId="5">
    <w:abstractNumId w:val="7"/>
  </w:num>
  <w:num w:numId="6">
    <w:abstractNumId w:val="1"/>
  </w:num>
  <w:num w:numId="7">
    <w:abstractNumId w:val="11"/>
  </w:num>
  <w:num w:numId="8">
    <w:abstractNumId w:val="0"/>
  </w:num>
  <w:num w:numId="9">
    <w:abstractNumId w:val="15"/>
  </w:num>
  <w:num w:numId="10">
    <w:abstractNumId w:val="6"/>
  </w:num>
  <w:num w:numId="11">
    <w:abstractNumId w:val="9"/>
  </w:num>
  <w:num w:numId="12">
    <w:abstractNumId w:val="12"/>
  </w:num>
  <w:num w:numId="13">
    <w:abstractNumId w:val="5"/>
  </w:num>
  <w:num w:numId="14">
    <w:abstractNumId w:val="10"/>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088C"/>
    <w:rsid w:val="000452B7"/>
    <w:rsid w:val="00093915"/>
    <w:rsid w:val="00097044"/>
    <w:rsid w:val="000B4FF4"/>
    <w:rsid w:val="000C1426"/>
    <w:rsid w:val="001173FE"/>
    <w:rsid w:val="00131487"/>
    <w:rsid w:val="00145EB6"/>
    <w:rsid w:val="00197096"/>
    <w:rsid w:val="00197B71"/>
    <w:rsid w:val="001E2891"/>
    <w:rsid w:val="00234A0E"/>
    <w:rsid w:val="002A1CF8"/>
    <w:rsid w:val="002C585B"/>
    <w:rsid w:val="00307795"/>
    <w:rsid w:val="003B2888"/>
    <w:rsid w:val="003C5BDA"/>
    <w:rsid w:val="003E4241"/>
    <w:rsid w:val="00401C45"/>
    <w:rsid w:val="004042C5"/>
    <w:rsid w:val="00411721"/>
    <w:rsid w:val="00457C90"/>
    <w:rsid w:val="0049295F"/>
    <w:rsid w:val="004F72DE"/>
    <w:rsid w:val="00541B1B"/>
    <w:rsid w:val="00547EFB"/>
    <w:rsid w:val="00577DC1"/>
    <w:rsid w:val="005925DF"/>
    <w:rsid w:val="005962F7"/>
    <w:rsid w:val="005D1F1C"/>
    <w:rsid w:val="005E64BD"/>
    <w:rsid w:val="00697A88"/>
    <w:rsid w:val="006C4B4F"/>
    <w:rsid w:val="006F7355"/>
    <w:rsid w:val="00701164"/>
    <w:rsid w:val="007070AF"/>
    <w:rsid w:val="00742CF9"/>
    <w:rsid w:val="00766C2C"/>
    <w:rsid w:val="007824B0"/>
    <w:rsid w:val="00795756"/>
    <w:rsid w:val="007B1353"/>
    <w:rsid w:val="007C534E"/>
    <w:rsid w:val="007F189F"/>
    <w:rsid w:val="008020FF"/>
    <w:rsid w:val="00882FBA"/>
    <w:rsid w:val="00885D48"/>
    <w:rsid w:val="008B255A"/>
    <w:rsid w:val="0090088C"/>
    <w:rsid w:val="00923F8E"/>
    <w:rsid w:val="00932F7A"/>
    <w:rsid w:val="009371D9"/>
    <w:rsid w:val="00951481"/>
    <w:rsid w:val="009565A4"/>
    <w:rsid w:val="009667A6"/>
    <w:rsid w:val="0098529E"/>
    <w:rsid w:val="00987E0E"/>
    <w:rsid w:val="009A229B"/>
    <w:rsid w:val="009B037C"/>
    <w:rsid w:val="009C2D3B"/>
    <w:rsid w:val="00A218E3"/>
    <w:rsid w:val="00A3086F"/>
    <w:rsid w:val="00A318F2"/>
    <w:rsid w:val="00B27EB1"/>
    <w:rsid w:val="00BD38C5"/>
    <w:rsid w:val="00BD5655"/>
    <w:rsid w:val="00BF7B4E"/>
    <w:rsid w:val="00C262A0"/>
    <w:rsid w:val="00C31CC9"/>
    <w:rsid w:val="00C4502A"/>
    <w:rsid w:val="00CE7653"/>
    <w:rsid w:val="00D33CB9"/>
    <w:rsid w:val="00D6661C"/>
    <w:rsid w:val="00DB1287"/>
    <w:rsid w:val="00DC34D8"/>
    <w:rsid w:val="00DE181A"/>
    <w:rsid w:val="00DF78CA"/>
    <w:rsid w:val="00E00E14"/>
    <w:rsid w:val="00E119D1"/>
    <w:rsid w:val="00E21D88"/>
    <w:rsid w:val="00E429AA"/>
    <w:rsid w:val="00E43ECF"/>
    <w:rsid w:val="00E65D89"/>
    <w:rsid w:val="00E811A7"/>
    <w:rsid w:val="00ED1437"/>
    <w:rsid w:val="00EF3A1A"/>
    <w:rsid w:val="00F03A1D"/>
    <w:rsid w:val="00F34701"/>
    <w:rsid w:val="00F50BD4"/>
    <w:rsid w:val="00F73A4D"/>
    <w:rsid w:val="00FC165E"/>
    <w:rsid w:val="00FC5A4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E08870"/>
  <w14:defaultImageDpi w14:val="300"/>
  <w15:docId w15:val="{5B847B5D-C126-024E-A27A-B740E5C9F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3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8</Pages>
  <Words>2629</Words>
  <Characters>14990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 Moin</dc:creator>
  <cp:keywords/>
  <dc:description/>
  <cp:lastModifiedBy>Rabia Moin</cp:lastModifiedBy>
  <cp:revision>77</cp:revision>
  <dcterms:created xsi:type="dcterms:W3CDTF">2018-01-18T17:57:00Z</dcterms:created>
  <dcterms:modified xsi:type="dcterms:W3CDTF">2018-01-22T21:43:00Z</dcterms:modified>
</cp:coreProperties>
</file>