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55A2" w:rsidRPr="00F97B0C" w:rsidRDefault="00882BEB">
      <w:pPr>
        <w:jc w:val="center"/>
        <w:rPr>
          <w:sz w:val="24"/>
          <w:szCs w:val="24"/>
          <w:lang w:val="fr-FR"/>
        </w:rPr>
      </w:pPr>
      <w:r w:rsidRPr="00F97B0C">
        <w:rPr>
          <w:sz w:val="24"/>
          <w:szCs w:val="24"/>
          <w:lang w:val="fr-FR"/>
        </w:rPr>
        <w:t xml:space="preserve">La </w:t>
      </w:r>
      <w:proofErr w:type="spellStart"/>
      <w:r w:rsidRPr="00F97B0C">
        <w:rPr>
          <w:sz w:val="24"/>
          <w:szCs w:val="24"/>
          <w:lang w:val="fr-FR"/>
        </w:rPr>
        <w:t>thermodynamie</w:t>
      </w:r>
      <w:proofErr w:type="spellEnd"/>
    </w:p>
    <w:p w:rsidR="008E55A2" w:rsidRPr="00F97B0C" w:rsidRDefault="00882BEB">
      <w:pPr>
        <w:jc w:val="center"/>
        <w:rPr>
          <w:sz w:val="24"/>
          <w:szCs w:val="24"/>
          <w:lang w:val="fr-FR"/>
        </w:rPr>
      </w:pPr>
      <w:proofErr w:type="spellStart"/>
      <w:r w:rsidRPr="00F97B0C">
        <w:rPr>
          <w:sz w:val="24"/>
          <w:szCs w:val="24"/>
          <w:lang w:val="fr-FR"/>
        </w:rPr>
        <w:t>Lab</w:t>
      </w:r>
      <w:proofErr w:type="spellEnd"/>
      <w:r w:rsidRPr="00F97B0C">
        <w:rPr>
          <w:sz w:val="24"/>
          <w:szCs w:val="24"/>
          <w:lang w:val="fr-FR"/>
        </w:rPr>
        <w:t xml:space="preserve"> 2</w:t>
      </w:r>
    </w:p>
    <w:p w:rsidR="008E55A2" w:rsidRPr="00F97B0C" w:rsidRDefault="00882BEB">
      <w:pPr>
        <w:jc w:val="center"/>
        <w:rPr>
          <w:sz w:val="24"/>
          <w:szCs w:val="24"/>
          <w:lang w:val="fr-FR"/>
        </w:rPr>
      </w:pPr>
      <w:r w:rsidRPr="00F97B0C">
        <w:rPr>
          <w:sz w:val="24"/>
          <w:szCs w:val="24"/>
          <w:lang w:val="fr-FR"/>
        </w:rPr>
        <w:t xml:space="preserve"> </w:t>
      </w:r>
    </w:p>
    <w:p w:rsidR="008E55A2" w:rsidRPr="00F97B0C" w:rsidRDefault="00882BEB">
      <w:pPr>
        <w:jc w:val="center"/>
        <w:rPr>
          <w:sz w:val="24"/>
          <w:szCs w:val="24"/>
          <w:lang w:val="fr-FR"/>
        </w:rPr>
      </w:pPr>
      <w:r w:rsidRPr="00F97B0C">
        <w:rPr>
          <w:sz w:val="24"/>
          <w:szCs w:val="24"/>
          <w:lang w:val="fr-FR"/>
        </w:rPr>
        <w:t xml:space="preserve"> </w:t>
      </w:r>
    </w:p>
    <w:p w:rsidR="008E55A2" w:rsidRPr="00F97B0C" w:rsidRDefault="00882BEB">
      <w:pPr>
        <w:jc w:val="center"/>
        <w:rPr>
          <w:sz w:val="24"/>
          <w:szCs w:val="24"/>
          <w:lang w:val="fr-FR"/>
        </w:rPr>
      </w:pPr>
      <w:r w:rsidRPr="00F97B0C">
        <w:rPr>
          <w:sz w:val="24"/>
          <w:szCs w:val="24"/>
          <w:lang w:val="fr-FR"/>
        </w:rPr>
        <w:t xml:space="preserve"> </w:t>
      </w:r>
    </w:p>
    <w:p w:rsidR="008E55A2" w:rsidRPr="00F97B0C" w:rsidRDefault="00882BEB">
      <w:pPr>
        <w:jc w:val="center"/>
        <w:rPr>
          <w:sz w:val="24"/>
          <w:szCs w:val="24"/>
          <w:lang w:val="fr-FR"/>
        </w:rPr>
      </w:pPr>
      <w:r w:rsidRPr="00F97B0C">
        <w:rPr>
          <w:sz w:val="24"/>
          <w:szCs w:val="24"/>
          <w:lang w:val="fr-FR"/>
        </w:rPr>
        <w:t xml:space="preserve"> </w:t>
      </w:r>
    </w:p>
    <w:p w:rsidR="008E55A2" w:rsidRPr="00F97B0C" w:rsidRDefault="00882BEB">
      <w:pPr>
        <w:rPr>
          <w:sz w:val="24"/>
          <w:szCs w:val="24"/>
          <w:lang w:val="fr-FR"/>
        </w:rPr>
      </w:pPr>
      <w:r w:rsidRPr="00F97B0C">
        <w:rPr>
          <w:sz w:val="24"/>
          <w:szCs w:val="24"/>
          <w:lang w:val="fr-FR"/>
        </w:rPr>
        <w:t xml:space="preserve"> </w:t>
      </w:r>
    </w:p>
    <w:p w:rsidR="008E55A2" w:rsidRPr="00F97B0C" w:rsidRDefault="00882BEB">
      <w:pPr>
        <w:jc w:val="center"/>
        <w:rPr>
          <w:sz w:val="24"/>
          <w:szCs w:val="24"/>
          <w:lang w:val="fr-FR"/>
        </w:rPr>
      </w:pPr>
      <w:r w:rsidRPr="00F97B0C">
        <w:rPr>
          <w:sz w:val="24"/>
          <w:szCs w:val="24"/>
          <w:lang w:val="fr-FR"/>
        </w:rPr>
        <w:t xml:space="preserve"> </w:t>
      </w:r>
    </w:p>
    <w:p w:rsidR="008E55A2" w:rsidRPr="00F97B0C" w:rsidRDefault="00882BEB">
      <w:pPr>
        <w:jc w:val="center"/>
        <w:rPr>
          <w:sz w:val="24"/>
          <w:szCs w:val="24"/>
          <w:lang w:val="fr-FR"/>
        </w:rPr>
      </w:pPr>
      <w:r w:rsidRPr="00F97B0C">
        <w:rPr>
          <w:sz w:val="24"/>
          <w:szCs w:val="24"/>
          <w:lang w:val="fr-FR"/>
        </w:rPr>
        <w:t xml:space="preserve">Christian </w:t>
      </w:r>
      <w:proofErr w:type="spellStart"/>
      <w:r w:rsidRPr="00F97B0C">
        <w:rPr>
          <w:sz w:val="24"/>
          <w:szCs w:val="24"/>
          <w:lang w:val="fr-FR"/>
        </w:rPr>
        <w:t>Nkongo</w:t>
      </w:r>
      <w:proofErr w:type="spellEnd"/>
      <w:r w:rsidRPr="00F97B0C">
        <w:rPr>
          <w:sz w:val="24"/>
          <w:szCs w:val="24"/>
          <w:lang w:val="fr-FR"/>
        </w:rPr>
        <w:t xml:space="preserve"> Mangungu-8847581</w:t>
      </w:r>
    </w:p>
    <w:p w:rsidR="008E55A2" w:rsidRDefault="00882BEB">
      <w:pPr>
        <w:jc w:val="center"/>
        <w:rPr>
          <w:sz w:val="24"/>
          <w:szCs w:val="24"/>
        </w:rPr>
      </w:pPr>
      <w:proofErr w:type="spellStart"/>
      <w:r>
        <w:rPr>
          <w:sz w:val="24"/>
          <w:szCs w:val="24"/>
        </w:rPr>
        <w:t>Ahlem</w:t>
      </w:r>
      <w:proofErr w:type="spellEnd"/>
      <w:r>
        <w:rPr>
          <w:sz w:val="24"/>
          <w:szCs w:val="24"/>
        </w:rPr>
        <w:t xml:space="preserve"> Belizidia - 8771180</w:t>
      </w:r>
    </w:p>
    <w:p w:rsidR="008E55A2" w:rsidRDefault="00882BEB">
      <w:pPr>
        <w:jc w:val="center"/>
        <w:rPr>
          <w:sz w:val="24"/>
          <w:szCs w:val="24"/>
        </w:rPr>
      </w:pPr>
      <w:r>
        <w:rPr>
          <w:sz w:val="24"/>
          <w:szCs w:val="24"/>
        </w:rPr>
        <w:t xml:space="preserve">  </w:t>
      </w:r>
    </w:p>
    <w:p w:rsidR="008E55A2" w:rsidRDefault="00882BEB">
      <w:pPr>
        <w:jc w:val="center"/>
        <w:rPr>
          <w:sz w:val="24"/>
          <w:szCs w:val="24"/>
        </w:rPr>
      </w:pPr>
      <w:r>
        <w:rPr>
          <w:sz w:val="24"/>
          <w:szCs w:val="24"/>
        </w:rPr>
        <w:t xml:space="preserve"> </w:t>
      </w:r>
    </w:p>
    <w:p w:rsidR="008E55A2" w:rsidRDefault="00882BEB">
      <w:pPr>
        <w:jc w:val="center"/>
        <w:rPr>
          <w:sz w:val="24"/>
          <w:szCs w:val="24"/>
        </w:rPr>
      </w:pPr>
      <w:r>
        <w:rPr>
          <w:sz w:val="24"/>
          <w:szCs w:val="24"/>
        </w:rPr>
        <w:t xml:space="preserve"> </w:t>
      </w:r>
    </w:p>
    <w:p w:rsidR="008E55A2" w:rsidRDefault="00882BEB">
      <w:pPr>
        <w:rPr>
          <w:sz w:val="24"/>
          <w:szCs w:val="24"/>
        </w:rPr>
      </w:pPr>
      <w:r>
        <w:rPr>
          <w:sz w:val="24"/>
          <w:szCs w:val="24"/>
        </w:rPr>
        <w:t xml:space="preserve"> </w:t>
      </w:r>
    </w:p>
    <w:p w:rsidR="008E55A2" w:rsidRDefault="00882BEB">
      <w:pPr>
        <w:jc w:val="center"/>
        <w:rPr>
          <w:sz w:val="24"/>
          <w:szCs w:val="24"/>
        </w:rPr>
      </w:pPr>
      <w:r>
        <w:rPr>
          <w:sz w:val="24"/>
          <w:szCs w:val="24"/>
        </w:rPr>
        <w:t xml:space="preserve"> </w:t>
      </w:r>
    </w:p>
    <w:p w:rsidR="008E55A2" w:rsidRDefault="00882BEB">
      <w:pPr>
        <w:jc w:val="center"/>
        <w:rPr>
          <w:sz w:val="24"/>
          <w:szCs w:val="24"/>
        </w:rPr>
      </w:pPr>
      <w:r>
        <w:rPr>
          <w:sz w:val="24"/>
          <w:szCs w:val="24"/>
        </w:rPr>
        <w:t xml:space="preserve"> </w:t>
      </w:r>
    </w:p>
    <w:p w:rsidR="008E55A2" w:rsidRDefault="00882BEB">
      <w:pPr>
        <w:jc w:val="center"/>
        <w:rPr>
          <w:sz w:val="24"/>
          <w:szCs w:val="24"/>
        </w:rPr>
      </w:pPr>
      <w:r>
        <w:rPr>
          <w:sz w:val="24"/>
          <w:szCs w:val="24"/>
        </w:rPr>
        <w:t xml:space="preserve"> </w:t>
      </w:r>
    </w:p>
    <w:p w:rsidR="008E55A2" w:rsidRPr="00F97B0C" w:rsidRDefault="00882BEB">
      <w:pPr>
        <w:jc w:val="center"/>
        <w:rPr>
          <w:sz w:val="24"/>
          <w:szCs w:val="24"/>
          <w:lang w:val="en-CA"/>
        </w:rPr>
      </w:pPr>
      <w:r w:rsidRPr="00F97B0C">
        <w:rPr>
          <w:sz w:val="24"/>
          <w:szCs w:val="24"/>
          <w:lang w:val="en-CA"/>
        </w:rPr>
        <w:t>CHM1711</w:t>
      </w:r>
    </w:p>
    <w:p w:rsidR="008E55A2" w:rsidRPr="00F97B0C" w:rsidRDefault="00882BEB">
      <w:pPr>
        <w:jc w:val="center"/>
        <w:rPr>
          <w:sz w:val="24"/>
          <w:szCs w:val="24"/>
          <w:lang w:val="en-CA"/>
        </w:rPr>
      </w:pPr>
      <w:r w:rsidRPr="00F97B0C">
        <w:rPr>
          <w:sz w:val="24"/>
          <w:szCs w:val="24"/>
          <w:lang w:val="en-CA"/>
        </w:rPr>
        <w:t xml:space="preserve"> </w:t>
      </w:r>
    </w:p>
    <w:p w:rsidR="008E55A2" w:rsidRPr="00F97B0C" w:rsidRDefault="00882BEB">
      <w:pPr>
        <w:jc w:val="center"/>
        <w:rPr>
          <w:sz w:val="24"/>
          <w:szCs w:val="24"/>
          <w:lang w:val="en-CA"/>
        </w:rPr>
      </w:pPr>
      <w:r w:rsidRPr="00F97B0C">
        <w:rPr>
          <w:sz w:val="24"/>
          <w:szCs w:val="24"/>
          <w:lang w:val="en-CA"/>
        </w:rPr>
        <w:t xml:space="preserve"> </w:t>
      </w:r>
    </w:p>
    <w:p w:rsidR="008E55A2" w:rsidRPr="00F97B0C" w:rsidRDefault="00882BEB">
      <w:pPr>
        <w:jc w:val="center"/>
        <w:rPr>
          <w:sz w:val="24"/>
          <w:szCs w:val="24"/>
          <w:lang w:val="en-CA"/>
        </w:rPr>
      </w:pPr>
      <w:r w:rsidRPr="00F97B0C">
        <w:rPr>
          <w:sz w:val="24"/>
          <w:szCs w:val="24"/>
          <w:lang w:val="en-CA"/>
        </w:rPr>
        <w:t xml:space="preserve"> </w:t>
      </w:r>
    </w:p>
    <w:p w:rsidR="008E55A2" w:rsidRPr="00F97B0C" w:rsidRDefault="00882BEB">
      <w:pPr>
        <w:jc w:val="center"/>
        <w:rPr>
          <w:sz w:val="24"/>
          <w:szCs w:val="24"/>
          <w:lang w:val="en-CA"/>
        </w:rPr>
      </w:pPr>
      <w:r w:rsidRPr="00F97B0C">
        <w:rPr>
          <w:sz w:val="24"/>
          <w:szCs w:val="24"/>
          <w:lang w:val="en-CA"/>
        </w:rPr>
        <w:t xml:space="preserve"> </w:t>
      </w:r>
    </w:p>
    <w:p w:rsidR="008E55A2" w:rsidRPr="00F97B0C" w:rsidRDefault="00882BEB">
      <w:pPr>
        <w:jc w:val="center"/>
        <w:rPr>
          <w:sz w:val="24"/>
          <w:szCs w:val="24"/>
          <w:lang w:val="en-CA"/>
        </w:rPr>
      </w:pPr>
      <w:r w:rsidRPr="00F97B0C">
        <w:rPr>
          <w:sz w:val="24"/>
          <w:szCs w:val="24"/>
          <w:lang w:val="en-CA"/>
        </w:rPr>
        <w:t xml:space="preserve"> </w:t>
      </w:r>
    </w:p>
    <w:p w:rsidR="008E55A2" w:rsidRPr="00F97B0C" w:rsidRDefault="00882BEB">
      <w:pPr>
        <w:jc w:val="center"/>
        <w:rPr>
          <w:sz w:val="24"/>
          <w:szCs w:val="24"/>
          <w:lang w:val="en-CA"/>
        </w:rPr>
      </w:pPr>
      <w:r w:rsidRPr="00F97B0C">
        <w:rPr>
          <w:sz w:val="24"/>
          <w:szCs w:val="24"/>
          <w:lang w:val="en-CA"/>
        </w:rPr>
        <w:t xml:space="preserve"> </w:t>
      </w:r>
    </w:p>
    <w:p w:rsidR="008E55A2" w:rsidRPr="00F97B0C" w:rsidRDefault="00882BEB">
      <w:pPr>
        <w:jc w:val="center"/>
        <w:rPr>
          <w:sz w:val="24"/>
          <w:szCs w:val="24"/>
          <w:lang w:val="en-CA"/>
        </w:rPr>
      </w:pPr>
      <w:proofErr w:type="gramStart"/>
      <w:r w:rsidRPr="00F97B0C">
        <w:rPr>
          <w:sz w:val="24"/>
          <w:szCs w:val="24"/>
          <w:lang w:val="en-CA"/>
        </w:rPr>
        <w:t>T.A :</w:t>
      </w:r>
      <w:proofErr w:type="gramEnd"/>
    </w:p>
    <w:p w:rsidR="008E55A2" w:rsidRPr="00175DD4" w:rsidRDefault="00882BEB">
      <w:pPr>
        <w:jc w:val="center"/>
        <w:rPr>
          <w:sz w:val="24"/>
          <w:szCs w:val="24"/>
          <w:lang w:val="fr-FR"/>
        </w:rPr>
      </w:pPr>
      <w:r w:rsidRPr="00175DD4">
        <w:rPr>
          <w:sz w:val="24"/>
          <w:szCs w:val="24"/>
          <w:lang w:val="fr-FR"/>
        </w:rPr>
        <w:t>Chantal Lemieux</w:t>
      </w:r>
    </w:p>
    <w:p w:rsidR="008E55A2" w:rsidRPr="00175DD4" w:rsidRDefault="00882BEB">
      <w:pPr>
        <w:jc w:val="center"/>
        <w:rPr>
          <w:sz w:val="24"/>
          <w:szCs w:val="24"/>
          <w:lang w:val="fr-FR"/>
        </w:rPr>
      </w:pPr>
      <w:proofErr w:type="spellStart"/>
      <w:r w:rsidRPr="00175DD4">
        <w:rPr>
          <w:sz w:val="24"/>
          <w:szCs w:val="24"/>
          <w:lang w:val="fr-FR"/>
        </w:rPr>
        <w:t>Eric</w:t>
      </w:r>
      <w:proofErr w:type="spellEnd"/>
      <w:r w:rsidRPr="00175DD4">
        <w:rPr>
          <w:sz w:val="24"/>
          <w:szCs w:val="24"/>
          <w:lang w:val="fr-FR"/>
        </w:rPr>
        <w:t xml:space="preserve"> </w:t>
      </w:r>
      <w:proofErr w:type="spellStart"/>
      <w:r w:rsidRPr="00175DD4">
        <w:rPr>
          <w:sz w:val="24"/>
          <w:szCs w:val="24"/>
          <w:lang w:val="fr-FR"/>
        </w:rPr>
        <w:t>Comfort</w:t>
      </w:r>
      <w:proofErr w:type="spellEnd"/>
    </w:p>
    <w:p w:rsidR="008E55A2" w:rsidRPr="00175DD4" w:rsidRDefault="00882BEB">
      <w:pPr>
        <w:jc w:val="center"/>
        <w:rPr>
          <w:sz w:val="24"/>
          <w:szCs w:val="24"/>
          <w:lang w:val="fr-FR"/>
        </w:rPr>
      </w:pPr>
      <w:r w:rsidRPr="00175DD4">
        <w:rPr>
          <w:sz w:val="24"/>
          <w:szCs w:val="24"/>
          <w:lang w:val="fr-FR"/>
        </w:rPr>
        <w:t xml:space="preserve"> </w:t>
      </w:r>
    </w:p>
    <w:p w:rsidR="008E55A2" w:rsidRPr="00175DD4" w:rsidRDefault="00882BEB">
      <w:pPr>
        <w:jc w:val="center"/>
        <w:rPr>
          <w:sz w:val="24"/>
          <w:szCs w:val="24"/>
          <w:lang w:val="fr-FR"/>
        </w:rPr>
      </w:pPr>
      <w:r w:rsidRPr="00175DD4">
        <w:rPr>
          <w:sz w:val="24"/>
          <w:szCs w:val="24"/>
          <w:lang w:val="fr-FR"/>
        </w:rPr>
        <w:t xml:space="preserve"> </w:t>
      </w:r>
    </w:p>
    <w:p w:rsidR="008E55A2" w:rsidRPr="00175DD4" w:rsidRDefault="00882BEB">
      <w:pPr>
        <w:jc w:val="center"/>
        <w:rPr>
          <w:sz w:val="24"/>
          <w:szCs w:val="24"/>
          <w:lang w:val="fr-FR"/>
        </w:rPr>
      </w:pPr>
      <w:r w:rsidRPr="00175DD4">
        <w:rPr>
          <w:sz w:val="24"/>
          <w:szCs w:val="24"/>
          <w:lang w:val="fr-FR"/>
        </w:rPr>
        <w:t xml:space="preserve"> </w:t>
      </w:r>
    </w:p>
    <w:p w:rsidR="008E55A2" w:rsidRPr="00175DD4" w:rsidRDefault="00882BEB">
      <w:pPr>
        <w:jc w:val="center"/>
        <w:rPr>
          <w:sz w:val="24"/>
          <w:szCs w:val="24"/>
          <w:lang w:val="fr-FR"/>
        </w:rPr>
      </w:pPr>
      <w:r w:rsidRPr="00175DD4">
        <w:rPr>
          <w:sz w:val="24"/>
          <w:szCs w:val="24"/>
          <w:lang w:val="fr-FR"/>
        </w:rPr>
        <w:t xml:space="preserve"> </w:t>
      </w:r>
    </w:p>
    <w:p w:rsidR="008E55A2" w:rsidRPr="00175DD4" w:rsidRDefault="00882BEB">
      <w:pPr>
        <w:jc w:val="center"/>
        <w:rPr>
          <w:sz w:val="24"/>
          <w:szCs w:val="24"/>
          <w:lang w:val="fr-FR"/>
        </w:rPr>
      </w:pPr>
      <w:r w:rsidRPr="00175DD4">
        <w:rPr>
          <w:sz w:val="24"/>
          <w:szCs w:val="24"/>
          <w:lang w:val="fr-FR"/>
        </w:rPr>
        <w:t xml:space="preserve"> </w:t>
      </w:r>
    </w:p>
    <w:p w:rsidR="008E55A2" w:rsidRPr="00175DD4" w:rsidRDefault="00882BEB">
      <w:pPr>
        <w:jc w:val="center"/>
        <w:rPr>
          <w:sz w:val="24"/>
          <w:szCs w:val="24"/>
          <w:lang w:val="fr-FR"/>
        </w:rPr>
      </w:pPr>
      <w:r w:rsidRPr="00175DD4">
        <w:rPr>
          <w:sz w:val="24"/>
          <w:szCs w:val="24"/>
          <w:lang w:val="fr-FR"/>
        </w:rPr>
        <w:t xml:space="preserve"> </w:t>
      </w:r>
    </w:p>
    <w:p w:rsidR="008E55A2" w:rsidRPr="00175DD4" w:rsidRDefault="00882BEB">
      <w:pPr>
        <w:jc w:val="center"/>
        <w:rPr>
          <w:sz w:val="24"/>
          <w:szCs w:val="24"/>
          <w:lang w:val="fr-FR"/>
        </w:rPr>
      </w:pPr>
      <w:r w:rsidRPr="00175DD4">
        <w:rPr>
          <w:sz w:val="24"/>
          <w:szCs w:val="24"/>
          <w:lang w:val="fr-FR"/>
        </w:rPr>
        <w:t xml:space="preserve"> </w:t>
      </w:r>
    </w:p>
    <w:p w:rsidR="008E55A2" w:rsidRPr="00175DD4" w:rsidRDefault="00882BEB">
      <w:pPr>
        <w:rPr>
          <w:sz w:val="24"/>
          <w:szCs w:val="24"/>
          <w:lang w:val="fr-FR"/>
        </w:rPr>
      </w:pPr>
      <w:r w:rsidRPr="00175DD4">
        <w:rPr>
          <w:sz w:val="24"/>
          <w:szCs w:val="24"/>
          <w:lang w:val="fr-FR"/>
        </w:rPr>
        <w:t xml:space="preserve"> </w:t>
      </w:r>
    </w:p>
    <w:p w:rsidR="008E55A2" w:rsidRPr="00175DD4" w:rsidRDefault="00882BEB">
      <w:pPr>
        <w:jc w:val="center"/>
        <w:rPr>
          <w:sz w:val="24"/>
          <w:szCs w:val="24"/>
          <w:lang w:val="fr-FR"/>
        </w:rPr>
      </w:pPr>
      <w:r w:rsidRPr="00175DD4">
        <w:rPr>
          <w:sz w:val="24"/>
          <w:szCs w:val="24"/>
          <w:lang w:val="fr-FR"/>
        </w:rPr>
        <w:t xml:space="preserve"> </w:t>
      </w:r>
    </w:p>
    <w:p w:rsidR="008E55A2" w:rsidRPr="00175DD4" w:rsidRDefault="00882BEB">
      <w:pPr>
        <w:jc w:val="center"/>
        <w:rPr>
          <w:sz w:val="24"/>
          <w:szCs w:val="24"/>
          <w:lang w:val="fr-FR"/>
        </w:rPr>
      </w:pPr>
      <w:r w:rsidRPr="00175DD4">
        <w:rPr>
          <w:sz w:val="24"/>
          <w:szCs w:val="24"/>
          <w:lang w:val="fr-FR"/>
        </w:rPr>
        <w:t>2017-10-10</w:t>
      </w:r>
    </w:p>
    <w:p w:rsidR="008E55A2" w:rsidRPr="00175DD4" w:rsidRDefault="00882BEB">
      <w:pPr>
        <w:jc w:val="center"/>
        <w:rPr>
          <w:sz w:val="24"/>
          <w:szCs w:val="24"/>
          <w:lang w:val="fr-FR"/>
        </w:rPr>
      </w:pPr>
      <w:proofErr w:type="spellStart"/>
      <w:r w:rsidRPr="00175DD4">
        <w:rPr>
          <w:sz w:val="24"/>
          <w:szCs w:val="24"/>
          <w:lang w:val="fr-FR"/>
        </w:rPr>
        <w:t>Departement</w:t>
      </w:r>
      <w:proofErr w:type="spellEnd"/>
      <w:r w:rsidRPr="00175DD4">
        <w:rPr>
          <w:sz w:val="24"/>
          <w:szCs w:val="24"/>
          <w:lang w:val="fr-FR"/>
        </w:rPr>
        <w:t xml:space="preserve"> de Chimie</w:t>
      </w:r>
    </w:p>
    <w:p w:rsidR="008E55A2" w:rsidRPr="00175DD4" w:rsidRDefault="00882BEB">
      <w:pPr>
        <w:jc w:val="center"/>
        <w:rPr>
          <w:sz w:val="24"/>
          <w:szCs w:val="24"/>
          <w:lang w:val="fr-FR"/>
        </w:rPr>
      </w:pPr>
      <w:proofErr w:type="spellStart"/>
      <w:r w:rsidRPr="00175DD4">
        <w:rPr>
          <w:sz w:val="24"/>
          <w:szCs w:val="24"/>
          <w:lang w:val="fr-FR"/>
        </w:rPr>
        <w:t>Universite</w:t>
      </w:r>
      <w:proofErr w:type="spellEnd"/>
      <w:r w:rsidRPr="00175DD4">
        <w:rPr>
          <w:sz w:val="24"/>
          <w:szCs w:val="24"/>
          <w:lang w:val="fr-FR"/>
        </w:rPr>
        <w:t xml:space="preserve"> d’Ottawa</w:t>
      </w:r>
    </w:p>
    <w:p w:rsidR="00175DD4" w:rsidRDefault="00175DD4">
      <w:pPr>
        <w:rPr>
          <w:sz w:val="28"/>
          <w:szCs w:val="28"/>
          <w:u w:val="single"/>
          <w:lang w:val="fr-FR"/>
        </w:rPr>
      </w:pPr>
    </w:p>
    <w:p w:rsidR="008E55A2" w:rsidRPr="00175DD4" w:rsidRDefault="00DE4A0B">
      <w:pPr>
        <w:rPr>
          <w:sz w:val="18"/>
          <w:szCs w:val="18"/>
          <w:lang w:val="fr-FR"/>
        </w:rPr>
      </w:pPr>
      <w:r>
        <w:rPr>
          <w:sz w:val="28"/>
          <w:szCs w:val="28"/>
          <w:u w:val="single"/>
          <w:lang w:val="fr-FR"/>
        </w:rPr>
        <w:lastRenderedPageBreak/>
        <w:t>Introductio</w:t>
      </w:r>
      <w:r w:rsidR="00882BEB" w:rsidRPr="00175DD4">
        <w:rPr>
          <w:sz w:val="28"/>
          <w:szCs w:val="28"/>
          <w:u w:val="single"/>
          <w:lang w:val="fr-FR"/>
        </w:rPr>
        <w:t>n</w:t>
      </w:r>
    </w:p>
    <w:p w:rsidR="008E55A2" w:rsidRPr="00175DD4" w:rsidRDefault="008E55A2">
      <w:pPr>
        <w:rPr>
          <w:sz w:val="24"/>
          <w:szCs w:val="24"/>
          <w:lang w:val="fr-FR"/>
        </w:rPr>
      </w:pPr>
    </w:p>
    <w:p w:rsidR="008E55A2" w:rsidRPr="00175DD4" w:rsidRDefault="008E55A2">
      <w:pPr>
        <w:rPr>
          <w:sz w:val="24"/>
          <w:szCs w:val="24"/>
          <w:lang w:val="fr-FR"/>
        </w:rPr>
      </w:pPr>
    </w:p>
    <w:p w:rsidR="008E55A2" w:rsidRPr="00175DD4" w:rsidRDefault="00882BEB">
      <w:pPr>
        <w:rPr>
          <w:sz w:val="24"/>
          <w:szCs w:val="24"/>
          <w:lang w:val="fr-FR"/>
        </w:rPr>
      </w:pPr>
      <w:r w:rsidRPr="00175DD4">
        <w:rPr>
          <w:sz w:val="24"/>
          <w:szCs w:val="24"/>
          <w:lang w:val="fr-FR"/>
        </w:rPr>
        <w:t>Dans les réactions</w:t>
      </w:r>
      <w:r w:rsidR="00536ED7">
        <w:rPr>
          <w:sz w:val="24"/>
          <w:szCs w:val="24"/>
          <w:lang w:val="fr-FR"/>
        </w:rPr>
        <w:t xml:space="preserve"> de solutions aqueuses</w:t>
      </w:r>
      <w:r w:rsidRPr="00175DD4">
        <w:rPr>
          <w:sz w:val="24"/>
          <w:szCs w:val="24"/>
          <w:lang w:val="fr-FR"/>
        </w:rPr>
        <w:t>, l'énergie est tr</w:t>
      </w:r>
      <w:r w:rsidR="00536ED7">
        <w:rPr>
          <w:sz w:val="24"/>
          <w:szCs w:val="24"/>
          <w:lang w:val="fr-FR"/>
        </w:rPr>
        <w:t>ansférée ou retirée de l'eau. Sois dans un</w:t>
      </w:r>
      <w:r w:rsidRPr="00175DD4">
        <w:rPr>
          <w:sz w:val="24"/>
          <w:szCs w:val="24"/>
          <w:lang w:val="fr-FR"/>
        </w:rPr>
        <w:t xml:space="preserve"> calorimètre </w:t>
      </w:r>
      <w:r w:rsidR="00536ED7">
        <w:rPr>
          <w:sz w:val="24"/>
          <w:szCs w:val="24"/>
          <w:lang w:val="fr-FR"/>
        </w:rPr>
        <w:t xml:space="preserve">qui </w:t>
      </w:r>
      <w:r w:rsidRPr="00175DD4">
        <w:rPr>
          <w:sz w:val="24"/>
          <w:szCs w:val="24"/>
          <w:lang w:val="fr-FR"/>
        </w:rPr>
        <w:t xml:space="preserve">est un appareil isolé et </w:t>
      </w:r>
      <w:r w:rsidR="00536ED7">
        <w:rPr>
          <w:sz w:val="24"/>
          <w:szCs w:val="24"/>
          <w:lang w:val="fr-FR"/>
        </w:rPr>
        <w:t xml:space="preserve">qui </w:t>
      </w:r>
      <w:r w:rsidRPr="00175DD4">
        <w:rPr>
          <w:sz w:val="24"/>
          <w:szCs w:val="24"/>
          <w:lang w:val="fr-FR"/>
        </w:rPr>
        <w:t xml:space="preserve">empêche la chaleur de circuler dans ou hors du système. Puisque l'expérience est exécutée sous pression </w:t>
      </w:r>
      <w:r w:rsidR="00536ED7">
        <w:rPr>
          <w:sz w:val="24"/>
          <w:szCs w:val="24"/>
          <w:lang w:val="fr-FR"/>
        </w:rPr>
        <w:t xml:space="preserve">constante, </w:t>
      </w:r>
      <w:r w:rsidRPr="00175DD4">
        <w:rPr>
          <w:sz w:val="24"/>
          <w:szCs w:val="24"/>
          <w:lang w:val="fr-FR"/>
        </w:rPr>
        <w:t xml:space="preserve">le changement de température de l'eau qui est mesuré est </w:t>
      </w:r>
      <w:r w:rsidR="007A0903" w:rsidRPr="00175DD4">
        <w:rPr>
          <w:sz w:val="24"/>
          <w:szCs w:val="24"/>
          <w:lang w:val="fr-FR"/>
        </w:rPr>
        <w:t>égale</w:t>
      </w:r>
      <w:r w:rsidRPr="00175DD4">
        <w:rPr>
          <w:sz w:val="24"/>
          <w:szCs w:val="24"/>
          <w:lang w:val="fr-FR"/>
        </w:rPr>
        <w:t xml:space="preserve"> à l'enthalpie de réaction (chaleur de réaction). </w:t>
      </w:r>
    </w:p>
    <w:p w:rsidR="008E55A2" w:rsidRPr="00175DD4" w:rsidRDefault="008E55A2">
      <w:pPr>
        <w:rPr>
          <w:sz w:val="24"/>
          <w:szCs w:val="24"/>
          <w:lang w:val="fr-FR"/>
        </w:rPr>
      </w:pPr>
    </w:p>
    <w:p w:rsidR="008E55A2" w:rsidRPr="00175DD4" w:rsidRDefault="00882BEB">
      <w:pPr>
        <w:rPr>
          <w:sz w:val="24"/>
          <w:szCs w:val="24"/>
          <w:lang w:val="fr-FR"/>
        </w:rPr>
      </w:pPr>
      <w:r w:rsidRPr="00175DD4">
        <w:rPr>
          <w:sz w:val="24"/>
          <w:szCs w:val="24"/>
          <w:lang w:val="fr-FR"/>
        </w:rPr>
        <w:t xml:space="preserve">Le transfert de chaleur, ou changement </w:t>
      </w:r>
      <w:r w:rsidR="00536ED7">
        <w:rPr>
          <w:sz w:val="24"/>
          <w:szCs w:val="24"/>
          <w:lang w:val="fr-FR"/>
        </w:rPr>
        <w:t>d'enthalpie dans une réaction (</w:t>
      </w:r>
      <w:proofErr w:type="spellStart"/>
      <w:r w:rsidR="00536ED7">
        <w:rPr>
          <w:sz w:val="24"/>
          <w:szCs w:val="24"/>
          <w:lang w:val="fr-FR"/>
        </w:rPr>
        <w:t>Q</w:t>
      </w:r>
      <w:r w:rsidRPr="00175DD4">
        <w:rPr>
          <w:sz w:val="24"/>
          <w:szCs w:val="24"/>
          <w:lang w:val="fr-FR"/>
        </w:rPr>
        <w:t>rxn</w:t>
      </w:r>
      <w:proofErr w:type="spellEnd"/>
      <w:r w:rsidRPr="00175DD4">
        <w:rPr>
          <w:sz w:val="24"/>
          <w:szCs w:val="24"/>
          <w:lang w:val="fr-FR"/>
        </w:rPr>
        <w:t>), est lié à la masse de la solution (m), à la capacité calorifique spécifique de la solution (c) et à la variation de température (</w:t>
      </w:r>
      <w:r>
        <w:rPr>
          <w:sz w:val="24"/>
          <w:szCs w:val="24"/>
        </w:rPr>
        <w:t>ΔΤ</w:t>
      </w:r>
      <w:r w:rsidRPr="00175DD4">
        <w:rPr>
          <w:sz w:val="24"/>
          <w:szCs w:val="24"/>
          <w:lang w:val="fr-FR"/>
        </w:rPr>
        <w:t xml:space="preserve"> = </w:t>
      </w:r>
      <w:r>
        <w:rPr>
          <w:sz w:val="24"/>
          <w:szCs w:val="24"/>
        </w:rPr>
        <w:t>Τ</w:t>
      </w:r>
      <w:r w:rsidRPr="00175DD4">
        <w:rPr>
          <w:sz w:val="24"/>
          <w:szCs w:val="24"/>
          <w:lang w:val="fr-FR"/>
        </w:rPr>
        <w:t xml:space="preserve">f - </w:t>
      </w:r>
      <w:r>
        <w:rPr>
          <w:sz w:val="24"/>
          <w:szCs w:val="24"/>
        </w:rPr>
        <w:t>Τ</w:t>
      </w:r>
      <w:r w:rsidRPr="00175DD4">
        <w:rPr>
          <w:sz w:val="24"/>
          <w:szCs w:val="24"/>
          <w:lang w:val="fr-FR"/>
        </w:rPr>
        <w:t>i).</w:t>
      </w:r>
    </w:p>
    <w:p w:rsidR="008E55A2" w:rsidRPr="00175DD4" w:rsidRDefault="008E55A2">
      <w:pPr>
        <w:rPr>
          <w:sz w:val="24"/>
          <w:szCs w:val="24"/>
          <w:lang w:val="fr-FR"/>
        </w:rPr>
      </w:pPr>
    </w:p>
    <w:p w:rsidR="008E55A2" w:rsidRPr="00175DD4" w:rsidRDefault="007A0903" w:rsidP="00417C01">
      <w:pPr>
        <w:jc w:val="center"/>
        <w:rPr>
          <w:sz w:val="24"/>
          <w:szCs w:val="24"/>
          <w:lang w:val="fr-FR"/>
        </w:rPr>
      </w:pPr>
      <w:proofErr w:type="spellStart"/>
      <w:r>
        <w:rPr>
          <w:sz w:val="24"/>
          <w:szCs w:val="24"/>
          <w:lang w:val="fr-FR"/>
        </w:rPr>
        <w:t>Q</w:t>
      </w:r>
      <w:r w:rsidR="00882BEB" w:rsidRPr="00175DD4">
        <w:rPr>
          <w:sz w:val="24"/>
          <w:szCs w:val="24"/>
          <w:lang w:val="fr-FR"/>
        </w:rPr>
        <w:t>rxn</w:t>
      </w:r>
      <w:proofErr w:type="spellEnd"/>
      <w:r w:rsidR="00882BEB" w:rsidRPr="00175DD4">
        <w:rPr>
          <w:sz w:val="24"/>
          <w:szCs w:val="24"/>
          <w:lang w:val="fr-FR"/>
        </w:rPr>
        <w:t xml:space="preserve"> = - (m × c × </w:t>
      </w:r>
      <w:r w:rsidR="00882BEB">
        <w:rPr>
          <w:sz w:val="24"/>
          <w:szCs w:val="24"/>
        </w:rPr>
        <w:t>ΔΤ</w:t>
      </w:r>
      <w:r w:rsidR="00882BEB" w:rsidRPr="00175DD4">
        <w:rPr>
          <w:sz w:val="24"/>
          <w:szCs w:val="24"/>
          <w:lang w:val="fr-FR"/>
        </w:rPr>
        <w:t>)</w:t>
      </w:r>
    </w:p>
    <w:p w:rsidR="008E55A2" w:rsidRDefault="008E55A2">
      <w:pPr>
        <w:rPr>
          <w:sz w:val="24"/>
          <w:szCs w:val="24"/>
          <w:lang w:val="fr-FR"/>
        </w:rPr>
      </w:pPr>
    </w:p>
    <w:p w:rsidR="00DE4A0B" w:rsidRPr="00DE4A0B" w:rsidRDefault="00DE4A0B" w:rsidP="00DE4A0B">
      <w:pPr>
        <w:rPr>
          <w:sz w:val="24"/>
          <w:szCs w:val="24"/>
          <w:lang w:val="fr-FR"/>
        </w:rPr>
      </w:pPr>
      <w:r w:rsidRPr="00DE4A0B">
        <w:rPr>
          <w:sz w:val="24"/>
          <w:szCs w:val="24"/>
          <w:lang w:val="fr-FR"/>
        </w:rPr>
        <w:t>La capacité thermique spécifique d'une substance est la quantité d'énergie nécessaire pour élever 1 g de la substance à 1 ° C. La capacité thermique s</w:t>
      </w:r>
      <w:r>
        <w:rPr>
          <w:sz w:val="24"/>
          <w:szCs w:val="24"/>
          <w:lang w:val="fr-FR"/>
        </w:rPr>
        <w:t xml:space="preserve">pécifique de l'eau est de 4,186. </w:t>
      </w:r>
    </w:p>
    <w:p w:rsidR="00DE4A0B" w:rsidRPr="00175DD4" w:rsidRDefault="00DE4A0B">
      <w:pPr>
        <w:rPr>
          <w:sz w:val="24"/>
          <w:szCs w:val="24"/>
          <w:lang w:val="fr-FR"/>
        </w:rPr>
      </w:pPr>
    </w:p>
    <w:p w:rsidR="008E55A2" w:rsidRPr="00175DD4" w:rsidRDefault="008E55A2">
      <w:pPr>
        <w:rPr>
          <w:sz w:val="24"/>
          <w:szCs w:val="24"/>
          <w:lang w:val="fr-FR"/>
        </w:rPr>
      </w:pPr>
    </w:p>
    <w:p w:rsidR="008E55A2" w:rsidRPr="00175DD4" w:rsidRDefault="00882BEB" w:rsidP="00DE4A0B">
      <w:pPr>
        <w:spacing w:line="360" w:lineRule="auto"/>
        <w:rPr>
          <w:sz w:val="24"/>
          <w:szCs w:val="24"/>
          <w:lang w:val="fr-FR"/>
        </w:rPr>
      </w:pPr>
      <w:r w:rsidRPr="00175DD4">
        <w:rPr>
          <w:sz w:val="24"/>
          <w:szCs w:val="24"/>
          <w:lang w:val="fr-FR"/>
        </w:rPr>
        <w:t>Pour notre expérience, nous sommes a</w:t>
      </w:r>
      <w:r w:rsidR="00536ED7">
        <w:rPr>
          <w:sz w:val="24"/>
          <w:szCs w:val="24"/>
          <w:lang w:val="fr-FR"/>
        </w:rPr>
        <w:t>rrivés à la conclusion que le NH4NO</w:t>
      </w:r>
      <w:r w:rsidRPr="00175DD4">
        <w:rPr>
          <w:sz w:val="24"/>
          <w:szCs w:val="24"/>
          <w:lang w:val="fr-FR"/>
        </w:rPr>
        <w:t xml:space="preserve">3 est très </w:t>
      </w:r>
      <w:r w:rsidR="00536ED7">
        <w:rPr>
          <w:sz w:val="24"/>
          <w:szCs w:val="24"/>
          <w:lang w:val="fr-FR"/>
        </w:rPr>
        <w:t>in</w:t>
      </w:r>
      <w:r w:rsidRPr="00175DD4">
        <w:rPr>
          <w:sz w:val="24"/>
          <w:szCs w:val="24"/>
          <w:lang w:val="fr-FR"/>
        </w:rPr>
        <w:t xml:space="preserve">flammable lorsqu'il est mélangé à des </w:t>
      </w:r>
      <w:r w:rsidR="00536ED7" w:rsidRPr="00175DD4">
        <w:rPr>
          <w:sz w:val="24"/>
          <w:szCs w:val="24"/>
          <w:lang w:val="fr-FR"/>
        </w:rPr>
        <w:t>matériaux</w:t>
      </w:r>
      <w:r w:rsidRPr="00175DD4">
        <w:rPr>
          <w:sz w:val="24"/>
          <w:szCs w:val="24"/>
          <w:lang w:val="fr-FR"/>
        </w:rPr>
        <w:t xml:space="preserve"> combustible. </w:t>
      </w:r>
      <w:r w:rsidR="00536ED7" w:rsidRPr="00175DD4">
        <w:rPr>
          <w:sz w:val="24"/>
          <w:szCs w:val="24"/>
          <w:lang w:val="fr-FR"/>
        </w:rPr>
        <w:t>Par</w:t>
      </w:r>
      <w:r w:rsidRPr="00175DD4">
        <w:rPr>
          <w:sz w:val="24"/>
          <w:szCs w:val="24"/>
          <w:lang w:val="fr-FR"/>
        </w:rPr>
        <w:t xml:space="preserve"> conséquent, nous étions limités à une seule option qui était la NH4Cl, après d'autres analyses. Nous avons constaté que la dissolution de ce sel (NH4Cl) provoque une réaction endothermique qui est idéale pour notre invention de la canette auto refroidissante. </w:t>
      </w:r>
      <w:r w:rsidR="00DE4A0B">
        <w:rPr>
          <w:sz w:val="24"/>
          <w:szCs w:val="24"/>
          <w:lang w:val="fr-FR"/>
        </w:rPr>
        <w:t>Le sel possède une solubilité de 37.2 g/100 g qui le rend efficace pour la dissolution et coute seulement 62.40$ par 500g.  Lors de l’</w:t>
      </w:r>
      <w:r w:rsidR="00417C01">
        <w:rPr>
          <w:sz w:val="24"/>
          <w:szCs w:val="24"/>
          <w:lang w:val="fr-FR"/>
        </w:rPr>
        <w:t>expérience</w:t>
      </w:r>
      <w:r w:rsidR="00DE4A0B">
        <w:rPr>
          <w:sz w:val="24"/>
          <w:szCs w:val="24"/>
          <w:lang w:val="fr-FR"/>
        </w:rPr>
        <w:t xml:space="preserve"> on a </w:t>
      </w:r>
      <w:r w:rsidR="00417C01">
        <w:rPr>
          <w:sz w:val="24"/>
          <w:szCs w:val="24"/>
          <w:lang w:val="fr-FR"/>
        </w:rPr>
        <w:t>ajouté</w:t>
      </w:r>
      <w:r w:rsidR="00DE4A0B">
        <w:rPr>
          <w:sz w:val="24"/>
          <w:szCs w:val="24"/>
          <w:lang w:val="fr-FR"/>
        </w:rPr>
        <w:t xml:space="preserve"> </w:t>
      </w:r>
      <w:r w:rsidR="00417C01">
        <w:rPr>
          <w:sz w:val="24"/>
          <w:szCs w:val="24"/>
          <w:lang w:val="fr-FR"/>
        </w:rPr>
        <w:t xml:space="preserve">une canette dans un calorimètre contenant la solution de l’eau et le sel NH4Cl, le but est d’avoir une réaction endothermique </w:t>
      </w:r>
      <w:r w:rsidR="00F97B0C">
        <w:rPr>
          <w:sz w:val="24"/>
          <w:szCs w:val="24"/>
          <w:lang w:val="fr-FR"/>
        </w:rPr>
        <w:t xml:space="preserve">spontanée </w:t>
      </w:r>
      <w:r w:rsidR="00417C01">
        <w:rPr>
          <w:sz w:val="24"/>
          <w:szCs w:val="24"/>
          <w:lang w:val="fr-FR"/>
        </w:rPr>
        <w:t xml:space="preserve">de la solution de sel dans l’eau (absorption de la chaleur) qui refroidirais la canette. </w:t>
      </w:r>
    </w:p>
    <w:p w:rsidR="008E55A2" w:rsidRPr="00175DD4" w:rsidRDefault="008E55A2">
      <w:pPr>
        <w:rPr>
          <w:sz w:val="24"/>
          <w:szCs w:val="24"/>
          <w:lang w:val="fr-FR"/>
        </w:rPr>
      </w:pPr>
    </w:p>
    <w:p w:rsidR="008E55A2" w:rsidRPr="00175DD4" w:rsidRDefault="008E55A2">
      <w:pPr>
        <w:rPr>
          <w:sz w:val="24"/>
          <w:szCs w:val="24"/>
          <w:lang w:val="fr-FR"/>
        </w:rPr>
      </w:pPr>
    </w:p>
    <w:p w:rsidR="008E55A2" w:rsidRPr="00175DD4" w:rsidRDefault="008E55A2">
      <w:pPr>
        <w:rPr>
          <w:sz w:val="18"/>
          <w:szCs w:val="18"/>
          <w:lang w:val="fr-FR"/>
        </w:rPr>
      </w:pPr>
    </w:p>
    <w:p w:rsidR="008E55A2" w:rsidRPr="00175DD4" w:rsidRDefault="008E55A2">
      <w:pPr>
        <w:rPr>
          <w:sz w:val="18"/>
          <w:szCs w:val="18"/>
          <w:lang w:val="fr-FR"/>
        </w:rPr>
      </w:pPr>
    </w:p>
    <w:p w:rsidR="008E55A2" w:rsidRPr="00175DD4" w:rsidRDefault="008E55A2">
      <w:pPr>
        <w:rPr>
          <w:sz w:val="28"/>
          <w:szCs w:val="28"/>
          <w:u w:val="single"/>
          <w:lang w:val="fr-FR"/>
        </w:rPr>
      </w:pPr>
    </w:p>
    <w:p w:rsidR="008E55A2" w:rsidRPr="00175DD4" w:rsidRDefault="008E55A2">
      <w:pPr>
        <w:rPr>
          <w:sz w:val="28"/>
          <w:szCs w:val="28"/>
          <w:u w:val="single"/>
          <w:lang w:val="fr-FR"/>
        </w:rPr>
      </w:pPr>
    </w:p>
    <w:p w:rsidR="008E55A2" w:rsidRPr="00175DD4" w:rsidRDefault="008E55A2">
      <w:pPr>
        <w:rPr>
          <w:sz w:val="28"/>
          <w:szCs w:val="28"/>
          <w:u w:val="single"/>
          <w:lang w:val="fr-FR"/>
        </w:rPr>
      </w:pPr>
    </w:p>
    <w:p w:rsidR="008E55A2" w:rsidRPr="00175DD4" w:rsidRDefault="008E55A2">
      <w:pPr>
        <w:rPr>
          <w:sz w:val="28"/>
          <w:szCs w:val="28"/>
          <w:u w:val="single"/>
          <w:lang w:val="fr-FR"/>
        </w:rPr>
      </w:pPr>
    </w:p>
    <w:p w:rsidR="00175DD4" w:rsidRPr="00DE4A0B" w:rsidRDefault="00175DD4">
      <w:pPr>
        <w:rPr>
          <w:sz w:val="28"/>
          <w:szCs w:val="28"/>
          <w:u w:val="single"/>
          <w:lang w:val="fr-FR"/>
        </w:rPr>
      </w:pPr>
    </w:p>
    <w:p w:rsidR="008E55A2" w:rsidRDefault="00882BEB">
      <w:pPr>
        <w:rPr>
          <w:sz w:val="18"/>
          <w:szCs w:val="18"/>
        </w:rPr>
      </w:pPr>
      <w:proofErr w:type="spellStart"/>
      <w:proofErr w:type="gramStart"/>
      <w:r>
        <w:rPr>
          <w:sz w:val="28"/>
          <w:szCs w:val="28"/>
          <w:u w:val="single"/>
        </w:rPr>
        <w:t>Procédure</w:t>
      </w:r>
      <w:proofErr w:type="spellEnd"/>
      <w:r w:rsidR="006C1BEE">
        <w:rPr>
          <w:sz w:val="28"/>
          <w:szCs w:val="28"/>
          <w:u w:val="single"/>
        </w:rPr>
        <w:t xml:space="preserve"> :</w:t>
      </w:r>
      <w:proofErr w:type="gramEnd"/>
    </w:p>
    <w:p w:rsidR="008E55A2" w:rsidRDefault="008E55A2">
      <w:pPr>
        <w:rPr>
          <w:sz w:val="18"/>
          <w:szCs w:val="18"/>
        </w:rPr>
      </w:pPr>
    </w:p>
    <w:p w:rsidR="008E55A2" w:rsidRPr="00175DD4" w:rsidRDefault="00882BEB">
      <w:pPr>
        <w:numPr>
          <w:ilvl w:val="0"/>
          <w:numId w:val="1"/>
        </w:numPr>
        <w:contextualSpacing/>
        <w:rPr>
          <w:sz w:val="24"/>
          <w:szCs w:val="24"/>
          <w:lang w:val="fr-FR"/>
        </w:rPr>
      </w:pPr>
      <w:r w:rsidRPr="00175DD4">
        <w:rPr>
          <w:sz w:val="24"/>
          <w:szCs w:val="24"/>
          <w:lang w:val="fr-FR"/>
        </w:rPr>
        <w:t xml:space="preserve">Mettre 100 </w:t>
      </w:r>
      <w:proofErr w:type="spellStart"/>
      <w:r w:rsidRPr="00175DD4">
        <w:rPr>
          <w:sz w:val="24"/>
          <w:szCs w:val="24"/>
          <w:lang w:val="fr-FR"/>
        </w:rPr>
        <w:t>mL</w:t>
      </w:r>
      <w:proofErr w:type="spellEnd"/>
      <w:r w:rsidRPr="00175DD4">
        <w:rPr>
          <w:sz w:val="24"/>
          <w:szCs w:val="24"/>
          <w:lang w:val="fr-FR"/>
        </w:rPr>
        <w:t xml:space="preserve"> de H</w:t>
      </w:r>
      <w:r w:rsidRPr="00175DD4">
        <w:rPr>
          <w:sz w:val="14"/>
          <w:szCs w:val="14"/>
          <w:lang w:val="fr-FR"/>
        </w:rPr>
        <w:t>2</w:t>
      </w:r>
      <w:r w:rsidRPr="00175DD4">
        <w:rPr>
          <w:sz w:val="24"/>
          <w:szCs w:val="24"/>
          <w:lang w:val="fr-FR"/>
        </w:rPr>
        <w:t>o dans la canette ;</w:t>
      </w:r>
    </w:p>
    <w:p w:rsidR="008E55A2" w:rsidRPr="00175DD4" w:rsidRDefault="00882BEB">
      <w:pPr>
        <w:numPr>
          <w:ilvl w:val="0"/>
          <w:numId w:val="1"/>
        </w:numPr>
        <w:contextualSpacing/>
        <w:rPr>
          <w:sz w:val="24"/>
          <w:szCs w:val="24"/>
          <w:lang w:val="fr-FR"/>
        </w:rPr>
      </w:pPr>
      <w:r w:rsidRPr="00175DD4">
        <w:rPr>
          <w:sz w:val="24"/>
          <w:szCs w:val="24"/>
          <w:lang w:val="fr-FR"/>
        </w:rPr>
        <w:t xml:space="preserve">Mettre 100 </w:t>
      </w:r>
      <w:proofErr w:type="spellStart"/>
      <w:r w:rsidRPr="00175DD4">
        <w:rPr>
          <w:sz w:val="24"/>
          <w:szCs w:val="24"/>
          <w:lang w:val="fr-FR"/>
        </w:rPr>
        <w:t>mL</w:t>
      </w:r>
      <w:proofErr w:type="spellEnd"/>
      <w:r w:rsidRPr="00175DD4">
        <w:rPr>
          <w:sz w:val="24"/>
          <w:szCs w:val="24"/>
          <w:lang w:val="fr-FR"/>
        </w:rPr>
        <w:t xml:space="preserve"> de H</w:t>
      </w:r>
      <w:r w:rsidRPr="00175DD4">
        <w:rPr>
          <w:sz w:val="14"/>
          <w:szCs w:val="14"/>
          <w:lang w:val="fr-FR"/>
        </w:rPr>
        <w:t>2</w:t>
      </w:r>
      <w:r w:rsidRPr="00175DD4">
        <w:rPr>
          <w:sz w:val="24"/>
          <w:szCs w:val="24"/>
          <w:lang w:val="fr-FR"/>
        </w:rPr>
        <w:t xml:space="preserve">o dans </w:t>
      </w:r>
      <w:proofErr w:type="gramStart"/>
      <w:r w:rsidRPr="00175DD4">
        <w:rPr>
          <w:sz w:val="24"/>
          <w:szCs w:val="24"/>
          <w:lang w:val="fr-FR"/>
        </w:rPr>
        <w:t>le styromousse</w:t>
      </w:r>
      <w:proofErr w:type="gramEnd"/>
      <w:r w:rsidRPr="00175DD4">
        <w:rPr>
          <w:sz w:val="24"/>
          <w:szCs w:val="24"/>
          <w:lang w:val="fr-FR"/>
        </w:rPr>
        <w:t xml:space="preserve"> ;</w:t>
      </w:r>
    </w:p>
    <w:p w:rsidR="008E55A2" w:rsidRPr="00175DD4" w:rsidRDefault="00882BEB">
      <w:pPr>
        <w:numPr>
          <w:ilvl w:val="0"/>
          <w:numId w:val="1"/>
        </w:numPr>
        <w:contextualSpacing/>
        <w:rPr>
          <w:sz w:val="24"/>
          <w:szCs w:val="24"/>
          <w:lang w:val="fr-FR"/>
        </w:rPr>
      </w:pPr>
      <w:r w:rsidRPr="00175DD4">
        <w:rPr>
          <w:sz w:val="24"/>
          <w:szCs w:val="24"/>
          <w:lang w:val="fr-FR"/>
        </w:rPr>
        <w:t xml:space="preserve">Mesurer </w:t>
      </w:r>
      <w:r w:rsidR="006C1BEE" w:rsidRPr="00175DD4">
        <w:rPr>
          <w:sz w:val="24"/>
          <w:szCs w:val="24"/>
          <w:lang w:val="fr-FR"/>
        </w:rPr>
        <w:t>la température initiale</w:t>
      </w:r>
      <w:r w:rsidRPr="00175DD4">
        <w:rPr>
          <w:sz w:val="24"/>
          <w:szCs w:val="24"/>
          <w:lang w:val="fr-FR"/>
        </w:rPr>
        <w:t xml:space="preserve"> de l’eau dans la canette ;</w:t>
      </w:r>
    </w:p>
    <w:p w:rsidR="008E55A2" w:rsidRPr="00175DD4" w:rsidRDefault="00882BEB">
      <w:pPr>
        <w:numPr>
          <w:ilvl w:val="0"/>
          <w:numId w:val="1"/>
        </w:numPr>
        <w:contextualSpacing/>
        <w:rPr>
          <w:sz w:val="24"/>
          <w:szCs w:val="24"/>
          <w:lang w:val="fr-FR"/>
        </w:rPr>
      </w:pPr>
      <w:r w:rsidRPr="00175DD4">
        <w:rPr>
          <w:sz w:val="24"/>
          <w:szCs w:val="24"/>
          <w:lang w:val="fr-FR"/>
        </w:rPr>
        <w:t xml:space="preserve">Ajouter </w:t>
      </w:r>
      <w:r w:rsidR="006C1BEE" w:rsidRPr="00175DD4">
        <w:rPr>
          <w:sz w:val="24"/>
          <w:szCs w:val="24"/>
          <w:lang w:val="fr-FR"/>
        </w:rPr>
        <w:t>la masse initiale</w:t>
      </w:r>
      <w:r w:rsidRPr="00175DD4">
        <w:rPr>
          <w:sz w:val="24"/>
          <w:szCs w:val="24"/>
          <w:lang w:val="fr-FR"/>
        </w:rPr>
        <w:t xml:space="preserve"> = 11.3 g du sel NH</w:t>
      </w:r>
      <w:r w:rsidRPr="00175DD4">
        <w:rPr>
          <w:sz w:val="14"/>
          <w:szCs w:val="14"/>
          <w:lang w:val="fr-FR"/>
        </w:rPr>
        <w:t>4</w:t>
      </w:r>
      <w:r w:rsidRPr="00175DD4">
        <w:rPr>
          <w:sz w:val="24"/>
          <w:szCs w:val="24"/>
          <w:lang w:val="fr-FR"/>
        </w:rPr>
        <w:t xml:space="preserve">Cl dans </w:t>
      </w:r>
      <w:proofErr w:type="gramStart"/>
      <w:r w:rsidRPr="00175DD4">
        <w:rPr>
          <w:sz w:val="24"/>
          <w:szCs w:val="24"/>
          <w:lang w:val="fr-FR"/>
        </w:rPr>
        <w:t>le styromousse</w:t>
      </w:r>
      <w:proofErr w:type="gramEnd"/>
      <w:r w:rsidRPr="00175DD4">
        <w:rPr>
          <w:sz w:val="24"/>
          <w:szCs w:val="24"/>
          <w:lang w:val="fr-FR"/>
        </w:rPr>
        <w:t xml:space="preserve"> et fermer ;</w:t>
      </w:r>
    </w:p>
    <w:p w:rsidR="008E55A2" w:rsidRPr="00175DD4" w:rsidRDefault="00882BEB">
      <w:pPr>
        <w:numPr>
          <w:ilvl w:val="0"/>
          <w:numId w:val="1"/>
        </w:numPr>
        <w:contextualSpacing/>
        <w:rPr>
          <w:sz w:val="24"/>
          <w:szCs w:val="24"/>
          <w:lang w:val="fr-FR"/>
        </w:rPr>
      </w:pPr>
      <w:r w:rsidRPr="00175DD4">
        <w:rPr>
          <w:sz w:val="24"/>
          <w:szCs w:val="24"/>
          <w:lang w:val="fr-FR"/>
        </w:rPr>
        <w:t>Mélanger pour que le NH</w:t>
      </w:r>
      <w:r w:rsidRPr="00175DD4">
        <w:rPr>
          <w:sz w:val="14"/>
          <w:szCs w:val="14"/>
          <w:lang w:val="fr-FR"/>
        </w:rPr>
        <w:t>4</w:t>
      </w:r>
      <w:r w:rsidRPr="00175DD4">
        <w:rPr>
          <w:sz w:val="24"/>
          <w:szCs w:val="24"/>
          <w:lang w:val="fr-FR"/>
        </w:rPr>
        <w:t>Cl se dissout dans l’eau ;</w:t>
      </w:r>
    </w:p>
    <w:p w:rsidR="008E55A2" w:rsidRPr="00175DD4" w:rsidRDefault="00882BEB">
      <w:pPr>
        <w:numPr>
          <w:ilvl w:val="0"/>
          <w:numId w:val="1"/>
        </w:numPr>
        <w:contextualSpacing/>
        <w:rPr>
          <w:sz w:val="24"/>
          <w:szCs w:val="24"/>
          <w:lang w:val="fr-FR"/>
        </w:rPr>
      </w:pPr>
      <w:r w:rsidRPr="00175DD4">
        <w:rPr>
          <w:sz w:val="24"/>
          <w:szCs w:val="24"/>
          <w:lang w:val="fr-FR"/>
        </w:rPr>
        <w:t>Mesurer la température finale de l’eau ;</w:t>
      </w:r>
    </w:p>
    <w:p w:rsidR="008E55A2" w:rsidRDefault="00882BEB">
      <w:pPr>
        <w:numPr>
          <w:ilvl w:val="0"/>
          <w:numId w:val="1"/>
        </w:numPr>
        <w:contextualSpacing/>
        <w:rPr>
          <w:sz w:val="24"/>
          <w:szCs w:val="24"/>
        </w:rPr>
      </w:pPr>
      <w:proofErr w:type="spellStart"/>
      <w:r>
        <w:rPr>
          <w:sz w:val="24"/>
          <w:szCs w:val="24"/>
        </w:rPr>
        <w:t>Vider</w:t>
      </w:r>
      <w:proofErr w:type="spellEnd"/>
      <w:r>
        <w:rPr>
          <w:sz w:val="24"/>
          <w:szCs w:val="24"/>
        </w:rPr>
        <w:t xml:space="preserve"> le </w:t>
      </w:r>
      <w:proofErr w:type="spellStart"/>
      <w:proofErr w:type="gramStart"/>
      <w:r>
        <w:rPr>
          <w:sz w:val="24"/>
          <w:szCs w:val="24"/>
        </w:rPr>
        <w:t>calorimetre</w:t>
      </w:r>
      <w:proofErr w:type="spellEnd"/>
      <w:r>
        <w:rPr>
          <w:sz w:val="24"/>
          <w:szCs w:val="24"/>
        </w:rPr>
        <w:t xml:space="preserve"> ;</w:t>
      </w:r>
      <w:proofErr w:type="gramEnd"/>
    </w:p>
    <w:p w:rsidR="008E55A2" w:rsidRPr="00175DD4" w:rsidRDefault="00882BEB">
      <w:pPr>
        <w:numPr>
          <w:ilvl w:val="0"/>
          <w:numId w:val="1"/>
        </w:numPr>
        <w:contextualSpacing/>
        <w:rPr>
          <w:sz w:val="24"/>
          <w:szCs w:val="24"/>
          <w:lang w:val="fr-FR"/>
        </w:rPr>
      </w:pPr>
      <w:r w:rsidRPr="00175DD4">
        <w:rPr>
          <w:sz w:val="24"/>
          <w:szCs w:val="24"/>
          <w:lang w:val="fr-FR"/>
        </w:rPr>
        <w:t xml:space="preserve">Refaire la </w:t>
      </w:r>
      <w:r w:rsidR="006C1BEE" w:rsidRPr="00175DD4">
        <w:rPr>
          <w:sz w:val="24"/>
          <w:szCs w:val="24"/>
          <w:lang w:val="fr-FR"/>
        </w:rPr>
        <w:t>procédure</w:t>
      </w:r>
      <w:r w:rsidRPr="00175DD4">
        <w:rPr>
          <w:sz w:val="24"/>
          <w:szCs w:val="24"/>
          <w:lang w:val="fr-FR"/>
        </w:rPr>
        <w:t xml:space="preserve"> avec 12.3 g de NH</w:t>
      </w:r>
      <w:r w:rsidRPr="00175DD4">
        <w:rPr>
          <w:sz w:val="14"/>
          <w:szCs w:val="14"/>
          <w:lang w:val="fr-FR"/>
        </w:rPr>
        <w:t>4</w:t>
      </w:r>
      <w:r w:rsidRPr="00175DD4">
        <w:rPr>
          <w:sz w:val="24"/>
          <w:szCs w:val="24"/>
          <w:lang w:val="fr-FR"/>
        </w:rPr>
        <w:t xml:space="preserve">Cl </w:t>
      </w:r>
      <w:r w:rsidRPr="00175DD4">
        <w:rPr>
          <w:sz w:val="24"/>
          <w:szCs w:val="24"/>
          <w:lang w:val="fr-FR"/>
        </w:rPr>
        <w:br/>
        <w:t xml:space="preserve">                                          13.3 g de NH</w:t>
      </w:r>
      <w:r w:rsidRPr="00175DD4">
        <w:rPr>
          <w:sz w:val="14"/>
          <w:szCs w:val="14"/>
          <w:lang w:val="fr-FR"/>
        </w:rPr>
        <w:t>4</w:t>
      </w:r>
      <w:r w:rsidRPr="00175DD4">
        <w:rPr>
          <w:sz w:val="24"/>
          <w:szCs w:val="24"/>
          <w:lang w:val="fr-FR"/>
        </w:rPr>
        <w:t>Cl</w:t>
      </w:r>
      <w:r w:rsidRPr="00175DD4">
        <w:rPr>
          <w:sz w:val="24"/>
          <w:szCs w:val="24"/>
          <w:lang w:val="fr-FR"/>
        </w:rPr>
        <w:br/>
        <w:t xml:space="preserve">                                          14.3 g de NH</w:t>
      </w:r>
      <w:r w:rsidRPr="00175DD4">
        <w:rPr>
          <w:sz w:val="14"/>
          <w:szCs w:val="14"/>
          <w:lang w:val="fr-FR"/>
        </w:rPr>
        <w:t>4</w:t>
      </w:r>
      <w:r w:rsidRPr="00175DD4">
        <w:rPr>
          <w:sz w:val="24"/>
          <w:szCs w:val="24"/>
          <w:lang w:val="fr-FR"/>
        </w:rPr>
        <w:t>Cl</w:t>
      </w:r>
      <w:r w:rsidRPr="00175DD4">
        <w:rPr>
          <w:sz w:val="24"/>
          <w:szCs w:val="24"/>
          <w:lang w:val="fr-FR"/>
        </w:rPr>
        <w:br/>
        <w:t xml:space="preserve">                                          15.3 g de NH</w:t>
      </w:r>
      <w:r w:rsidRPr="00175DD4">
        <w:rPr>
          <w:sz w:val="14"/>
          <w:szCs w:val="14"/>
          <w:lang w:val="fr-FR"/>
        </w:rPr>
        <w:t>4</w:t>
      </w:r>
      <w:r w:rsidRPr="00175DD4">
        <w:rPr>
          <w:sz w:val="24"/>
          <w:szCs w:val="24"/>
          <w:lang w:val="fr-FR"/>
        </w:rPr>
        <w:t>Cl</w:t>
      </w:r>
    </w:p>
    <w:p w:rsidR="008E55A2" w:rsidRPr="00175DD4" w:rsidRDefault="008E55A2">
      <w:pPr>
        <w:rPr>
          <w:sz w:val="24"/>
          <w:szCs w:val="24"/>
          <w:lang w:val="fr-FR"/>
        </w:rPr>
      </w:pPr>
    </w:p>
    <w:p w:rsidR="008E55A2" w:rsidRPr="00175DD4" w:rsidRDefault="008E55A2">
      <w:pPr>
        <w:rPr>
          <w:sz w:val="24"/>
          <w:szCs w:val="24"/>
          <w:lang w:val="fr-FR"/>
        </w:rPr>
      </w:pPr>
    </w:p>
    <w:p w:rsidR="008E55A2" w:rsidRPr="00175DD4" w:rsidRDefault="008E55A2">
      <w:pPr>
        <w:rPr>
          <w:sz w:val="24"/>
          <w:szCs w:val="24"/>
          <w:lang w:val="fr-FR"/>
        </w:rPr>
      </w:pPr>
    </w:p>
    <w:p w:rsidR="008E55A2" w:rsidRPr="00175DD4" w:rsidRDefault="00882BEB">
      <w:pPr>
        <w:rPr>
          <w:sz w:val="24"/>
          <w:szCs w:val="24"/>
          <w:u w:val="single"/>
          <w:lang w:val="fr-FR"/>
        </w:rPr>
      </w:pPr>
      <w:r w:rsidRPr="00175DD4">
        <w:rPr>
          <w:sz w:val="28"/>
          <w:szCs w:val="28"/>
          <w:u w:val="single"/>
          <w:lang w:val="fr-FR"/>
        </w:rPr>
        <w:t>Observations :</w:t>
      </w:r>
      <w:r w:rsidRPr="00175DD4">
        <w:rPr>
          <w:sz w:val="24"/>
          <w:szCs w:val="24"/>
          <w:u w:val="single"/>
          <w:lang w:val="fr-FR"/>
        </w:rPr>
        <w:t xml:space="preserve"> </w:t>
      </w:r>
    </w:p>
    <w:p w:rsidR="008E55A2" w:rsidRPr="00175DD4" w:rsidRDefault="008E55A2">
      <w:pPr>
        <w:rPr>
          <w:sz w:val="24"/>
          <w:szCs w:val="24"/>
          <w:lang w:val="fr-FR"/>
        </w:rPr>
      </w:pPr>
    </w:p>
    <w:p w:rsidR="008E55A2" w:rsidRPr="00175DD4" w:rsidRDefault="00882BEB">
      <w:pPr>
        <w:rPr>
          <w:sz w:val="24"/>
          <w:szCs w:val="24"/>
          <w:lang w:val="fr-FR"/>
        </w:rPr>
      </w:pPr>
      <w:r w:rsidRPr="00175DD4">
        <w:rPr>
          <w:sz w:val="24"/>
          <w:szCs w:val="24"/>
          <w:lang w:val="fr-FR"/>
        </w:rPr>
        <w:t>Plus le sel (NH</w:t>
      </w:r>
      <w:r w:rsidRPr="00175DD4">
        <w:rPr>
          <w:sz w:val="16"/>
          <w:szCs w:val="16"/>
          <w:lang w:val="fr-FR"/>
        </w:rPr>
        <w:t>4</w:t>
      </w:r>
      <w:r w:rsidRPr="00175DD4">
        <w:rPr>
          <w:sz w:val="24"/>
          <w:szCs w:val="24"/>
          <w:lang w:val="fr-FR"/>
        </w:rPr>
        <w:t>Cl) se dissout dans l’eau, plus la variation de la température augmente. On peut alors constater que plus on augmente la masse du NH</w:t>
      </w:r>
      <w:r w:rsidRPr="00175DD4">
        <w:rPr>
          <w:sz w:val="20"/>
          <w:szCs w:val="20"/>
          <w:lang w:val="fr-FR"/>
        </w:rPr>
        <w:t>4</w:t>
      </w:r>
      <w:r w:rsidRPr="00175DD4">
        <w:rPr>
          <w:sz w:val="24"/>
          <w:szCs w:val="24"/>
          <w:lang w:val="fr-FR"/>
        </w:rPr>
        <w:t xml:space="preserve">Cl dissout dans l’eau, plus on </w:t>
      </w:r>
      <w:r w:rsidR="00F97B0C">
        <w:rPr>
          <w:sz w:val="24"/>
          <w:szCs w:val="24"/>
          <w:lang w:val="fr-FR"/>
        </w:rPr>
        <w:t>baisse</w:t>
      </w:r>
      <w:r w:rsidRPr="00175DD4">
        <w:rPr>
          <w:sz w:val="24"/>
          <w:szCs w:val="24"/>
          <w:lang w:val="fr-FR"/>
        </w:rPr>
        <w:t xml:space="preserve"> la température de la canette. </w:t>
      </w:r>
      <w:r w:rsidR="00F97B0C">
        <w:rPr>
          <w:sz w:val="24"/>
          <w:szCs w:val="24"/>
          <w:lang w:val="fr-FR"/>
        </w:rPr>
        <w:t xml:space="preserve">L’abaissement de la température été instantanée. </w:t>
      </w:r>
    </w:p>
    <w:p w:rsidR="008E55A2" w:rsidRPr="00175DD4" w:rsidRDefault="008E55A2">
      <w:pPr>
        <w:rPr>
          <w:sz w:val="24"/>
          <w:szCs w:val="24"/>
          <w:lang w:val="fr-FR"/>
        </w:rPr>
      </w:pPr>
    </w:p>
    <w:p w:rsidR="008E55A2" w:rsidRPr="00F97B0C" w:rsidRDefault="00882BEB">
      <w:pPr>
        <w:rPr>
          <w:color w:val="FF0000"/>
          <w:sz w:val="24"/>
          <w:szCs w:val="24"/>
          <w:lang w:val="fr-FR"/>
        </w:rPr>
      </w:pPr>
      <w:r w:rsidRPr="00175DD4">
        <w:rPr>
          <w:sz w:val="24"/>
          <w:szCs w:val="24"/>
          <w:lang w:val="fr-FR"/>
        </w:rPr>
        <w:t>Le Sel NH</w:t>
      </w:r>
      <w:r w:rsidRPr="00175DD4">
        <w:rPr>
          <w:sz w:val="16"/>
          <w:szCs w:val="16"/>
          <w:lang w:val="fr-FR"/>
        </w:rPr>
        <w:t>4</w:t>
      </w:r>
      <w:r w:rsidR="00F97B0C">
        <w:rPr>
          <w:rFonts w:ascii="Arial Unicode MS" w:eastAsia="Arial Unicode MS" w:hAnsi="Arial Unicode MS" w:cs="Arial Unicode MS"/>
          <w:sz w:val="24"/>
          <w:szCs w:val="24"/>
          <w:lang w:val="fr-FR"/>
        </w:rPr>
        <w:t xml:space="preserve">CL → Petits </w:t>
      </w:r>
      <w:proofErr w:type="spellStart"/>
      <w:r w:rsidR="00F97B0C">
        <w:rPr>
          <w:rFonts w:ascii="Arial Unicode MS" w:eastAsia="Arial Unicode MS" w:hAnsi="Arial Unicode MS" w:cs="Arial Unicode MS"/>
          <w:sz w:val="24"/>
          <w:szCs w:val="24"/>
          <w:lang w:val="fr-FR"/>
        </w:rPr>
        <w:t>cry</w:t>
      </w:r>
      <w:r w:rsidRPr="00175DD4">
        <w:rPr>
          <w:rFonts w:ascii="Arial Unicode MS" w:eastAsia="Arial Unicode MS" w:hAnsi="Arial Unicode MS" w:cs="Arial Unicode MS"/>
          <w:sz w:val="24"/>
          <w:szCs w:val="24"/>
          <w:lang w:val="fr-FR"/>
        </w:rPr>
        <w:t>stals</w:t>
      </w:r>
      <w:proofErr w:type="spellEnd"/>
      <w:r w:rsidRPr="00175DD4">
        <w:rPr>
          <w:rFonts w:ascii="Arial Unicode MS" w:eastAsia="Arial Unicode MS" w:hAnsi="Arial Unicode MS" w:cs="Arial Unicode MS"/>
          <w:sz w:val="24"/>
          <w:szCs w:val="24"/>
          <w:lang w:val="fr-FR"/>
        </w:rPr>
        <w:t xml:space="preserve"> cubiques, blanc, solubilité 37,2 g / 100 g d’eau, $62,40 par 500 g.</w:t>
      </w:r>
      <w:r w:rsidRPr="00175DD4">
        <w:rPr>
          <w:rFonts w:ascii="Arial Unicode MS" w:eastAsia="Arial Unicode MS" w:hAnsi="Arial Unicode MS" w:cs="Arial Unicode MS"/>
          <w:sz w:val="24"/>
          <w:szCs w:val="24"/>
          <w:lang w:val="fr-FR"/>
        </w:rPr>
        <w:br/>
      </w:r>
      <w:r w:rsidRPr="00175DD4">
        <w:rPr>
          <w:rFonts w:ascii="Arial Unicode MS" w:eastAsia="Arial Unicode MS" w:hAnsi="Arial Unicode MS" w:cs="Arial Unicode MS"/>
          <w:sz w:val="24"/>
          <w:szCs w:val="24"/>
          <w:lang w:val="fr-FR"/>
        </w:rPr>
        <w:br/>
      </w:r>
      <w:r w:rsidRPr="00F97B0C">
        <w:rPr>
          <w:rFonts w:ascii="Arial Unicode MS" w:eastAsia="Arial Unicode MS" w:hAnsi="Arial Unicode MS" w:cs="Arial Unicode MS"/>
          <w:sz w:val="24"/>
          <w:szCs w:val="24"/>
          <w:lang w:val="fr-FR"/>
        </w:rPr>
        <w:t>L’eau → Translucide, fluide, aqueux.</w:t>
      </w:r>
    </w:p>
    <w:p w:rsidR="008E55A2" w:rsidRPr="00F97B0C" w:rsidRDefault="008E55A2">
      <w:pPr>
        <w:rPr>
          <w:color w:val="FF0000"/>
          <w:sz w:val="24"/>
          <w:szCs w:val="24"/>
          <w:lang w:val="fr-FR"/>
        </w:rPr>
      </w:pPr>
    </w:p>
    <w:p w:rsidR="008E55A2" w:rsidRPr="00F97B0C" w:rsidRDefault="008E55A2">
      <w:pPr>
        <w:rPr>
          <w:sz w:val="28"/>
          <w:szCs w:val="28"/>
          <w:u w:val="single"/>
          <w:lang w:val="fr-FR"/>
        </w:rPr>
      </w:pPr>
    </w:p>
    <w:p w:rsidR="008E55A2" w:rsidRPr="00F97B0C" w:rsidRDefault="008E55A2">
      <w:pPr>
        <w:rPr>
          <w:sz w:val="28"/>
          <w:szCs w:val="28"/>
          <w:u w:val="single"/>
          <w:lang w:val="fr-FR"/>
        </w:rPr>
      </w:pPr>
    </w:p>
    <w:p w:rsidR="008E55A2" w:rsidRPr="00F97B0C" w:rsidRDefault="008E55A2">
      <w:pPr>
        <w:rPr>
          <w:sz w:val="28"/>
          <w:szCs w:val="28"/>
          <w:u w:val="single"/>
          <w:lang w:val="fr-FR"/>
        </w:rPr>
      </w:pPr>
    </w:p>
    <w:p w:rsidR="008E55A2" w:rsidRPr="00F97B0C" w:rsidRDefault="008E55A2">
      <w:pPr>
        <w:rPr>
          <w:sz w:val="28"/>
          <w:szCs w:val="28"/>
          <w:u w:val="single"/>
          <w:lang w:val="fr-FR"/>
        </w:rPr>
      </w:pPr>
    </w:p>
    <w:p w:rsidR="008E55A2" w:rsidRPr="00F97B0C" w:rsidRDefault="008E55A2">
      <w:pPr>
        <w:rPr>
          <w:sz w:val="28"/>
          <w:szCs w:val="28"/>
          <w:u w:val="single"/>
          <w:lang w:val="fr-FR"/>
        </w:rPr>
      </w:pPr>
    </w:p>
    <w:p w:rsidR="008E55A2" w:rsidRPr="00F97B0C" w:rsidRDefault="008E55A2">
      <w:pPr>
        <w:rPr>
          <w:sz w:val="28"/>
          <w:szCs w:val="28"/>
          <w:u w:val="single"/>
          <w:lang w:val="fr-FR"/>
        </w:rPr>
      </w:pPr>
    </w:p>
    <w:p w:rsidR="008E55A2" w:rsidRPr="00F97B0C" w:rsidRDefault="008E55A2">
      <w:pPr>
        <w:rPr>
          <w:sz w:val="28"/>
          <w:szCs w:val="28"/>
          <w:u w:val="single"/>
          <w:lang w:val="fr-FR"/>
        </w:rPr>
      </w:pPr>
    </w:p>
    <w:p w:rsidR="008E55A2" w:rsidRPr="00F97B0C" w:rsidRDefault="008E55A2">
      <w:pPr>
        <w:rPr>
          <w:sz w:val="28"/>
          <w:szCs w:val="28"/>
          <w:u w:val="single"/>
          <w:lang w:val="fr-FR"/>
        </w:rPr>
      </w:pPr>
    </w:p>
    <w:p w:rsidR="00175DD4" w:rsidRDefault="00175DD4">
      <w:pPr>
        <w:rPr>
          <w:sz w:val="28"/>
          <w:szCs w:val="28"/>
          <w:u w:val="single"/>
          <w:lang w:val="fr-FR"/>
        </w:rPr>
      </w:pPr>
    </w:p>
    <w:p w:rsidR="00DE4A0B" w:rsidRDefault="00DE4A0B">
      <w:pPr>
        <w:rPr>
          <w:sz w:val="28"/>
          <w:szCs w:val="28"/>
          <w:u w:val="single"/>
          <w:lang w:val="fr-FR"/>
        </w:rPr>
      </w:pPr>
    </w:p>
    <w:p w:rsidR="008E55A2" w:rsidRPr="00175DD4" w:rsidRDefault="00882BEB">
      <w:pPr>
        <w:rPr>
          <w:sz w:val="28"/>
          <w:szCs w:val="28"/>
          <w:u w:val="single"/>
          <w:lang w:val="fr-FR"/>
        </w:rPr>
      </w:pPr>
      <w:r w:rsidRPr="00175DD4">
        <w:rPr>
          <w:sz w:val="28"/>
          <w:szCs w:val="28"/>
          <w:u w:val="single"/>
          <w:lang w:val="fr-FR"/>
        </w:rPr>
        <w:t xml:space="preserve">Tableaux et </w:t>
      </w:r>
      <w:r w:rsidR="00175DD4" w:rsidRPr="00175DD4">
        <w:rPr>
          <w:sz w:val="28"/>
          <w:szCs w:val="28"/>
          <w:u w:val="single"/>
          <w:lang w:val="fr-FR"/>
        </w:rPr>
        <w:t>graphiques :</w:t>
      </w:r>
      <w:r w:rsidRPr="00175DD4">
        <w:rPr>
          <w:sz w:val="28"/>
          <w:szCs w:val="28"/>
          <w:u w:val="single"/>
          <w:lang w:val="fr-FR"/>
        </w:rPr>
        <w:t xml:space="preserve"> </w:t>
      </w:r>
    </w:p>
    <w:p w:rsidR="008E55A2" w:rsidRPr="00175DD4" w:rsidRDefault="008E55A2">
      <w:pPr>
        <w:rPr>
          <w:sz w:val="28"/>
          <w:szCs w:val="28"/>
          <w:u w:val="single"/>
          <w:lang w:val="fr-FR"/>
        </w:rPr>
      </w:pPr>
    </w:p>
    <w:p w:rsidR="008E55A2" w:rsidRPr="00175DD4" w:rsidRDefault="00882BEB">
      <w:pPr>
        <w:rPr>
          <w:sz w:val="24"/>
          <w:szCs w:val="24"/>
          <w:lang w:val="fr-FR"/>
        </w:rPr>
      </w:pPr>
      <w:r w:rsidRPr="00175DD4">
        <w:rPr>
          <w:sz w:val="24"/>
          <w:szCs w:val="24"/>
          <w:lang w:val="fr-FR"/>
        </w:rPr>
        <w:t>Tableau 1 : Les mesures de température pour une certaine masse du sel NH</w:t>
      </w:r>
      <w:r w:rsidRPr="00175DD4">
        <w:rPr>
          <w:sz w:val="16"/>
          <w:szCs w:val="16"/>
          <w:lang w:val="fr-FR"/>
        </w:rPr>
        <w:t>4</w:t>
      </w:r>
      <w:r w:rsidRPr="00175DD4">
        <w:rPr>
          <w:sz w:val="24"/>
          <w:szCs w:val="24"/>
          <w:lang w:val="fr-FR"/>
        </w:rPr>
        <w:t xml:space="preserve">Cl lorsque dissout dans l’eau. </w:t>
      </w:r>
    </w:p>
    <w:p w:rsidR="008E55A2" w:rsidRPr="00175DD4" w:rsidRDefault="008E55A2">
      <w:pPr>
        <w:rPr>
          <w:sz w:val="28"/>
          <w:szCs w:val="28"/>
          <w:u w:val="single"/>
          <w:lang w:val="fr-FR"/>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8E55A2">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 xml:space="preserve">Masse de </w:t>
            </w:r>
            <w:proofErr w:type="spellStart"/>
            <w:r>
              <w:rPr>
                <w:sz w:val="24"/>
                <w:szCs w:val="24"/>
              </w:rPr>
              <w:t>Sel</w:t>
            </w:r>
            <w:proofErr w:type="spellEnd"/>
            <w:r>
              <w:rPr>
                <w:sz w:val="24"/>
                <w:szCs w:val="24"/>
              </w:rPr>
              <w:t xml:space="preserve"> </w:t>
            </w:r>
            <w:r>
              <w:rPr>
                <w:sz w:val="24"/>
                <w:szCs w:val="24"/>
              </w:rPr>
              <w:br/>
              <w:t xml:space="preserve">               </w:t>
            </w:r>
            <w:proofErr w:type="gramStart"/>
            <w:r>
              <w:rPr>
                <w:sz w:val="24"/>
                <w:szCs w:val="24"/>
              </w:rPr>
              <w:t xml:space="preserve">   (</w:t>
            </w:r>
            <w:proofErr w:type="gramEnd"/>
            <w:r>
              <w:rPr>
                <w:sz w:val="24"/>
                <w:szCs w:val="24"/>
              </w:rPr>
              <w:t xml:space="preserve">g) </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rFonts w:ascii="Arial Unicode MS" w:eastAsia="Arial Unicode MS" w:hAnsi="Arial Unicode MS" w:cs="Arial Unicode MS"/>
                <w:sz w:val="24"/>
                <w:szCs w:val="24"/>
              </w:rPr>
              <w:t xml:space="preserve">Temperature initial    </w:t>
            </w:r>
            <w:proofErr w:type="gramStart"/>
            <w:r>
              <w:rPr>
                <w:rFonts w:ascii="Arial Unicode MS" w:eastAsia="Arial Unicode MS" w:hAnsi="Arial Unicode MS" w:cs="Arial Unicode MS"/>
                <w:sz w:val="24"/>
                <w:szCs w:val="24"/>
              </w:rPr>
              <w:t xml:space="preserve">   (</w:t>
            </w:r>
            <w:proofErr w:type="gramEnd"/>
            <w:r>
              <w:rPr>
                <w:rFonts w:ascii="Arial Unicode MS" w:eastAsia="Arial Unicode MS" w:hAnsi="Arial Unicode MS" w:cs="Arial Unicode MS"/>
                <w:sz w:val="24"/>
                <w:szCs w:val="24"/>
              </w:rPr>
              <w:t>∘C)</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Temperature</w:t>
            </w:r>
          </w:p>
          <w:p w:rsidR="008E55A2" w:rsidRDefault="00882BEB">
            <w:pPr>
              <w:widowControl w:val="0"/>
              <w:spacing w:line="240" w:lineRule="auto"/>
              <w:jc w:val="center"/>
              <w:rPr>
                <w:sz w:val="24"/>
                <w:szCs w:val="24"/>
              </w:rPr>
            </w:pPr>
            <w:r>
              <w:rPr>
                <w:sz w:val="24"/>
                <w:szCs w:val="24"/>
              </w:rPr>
              <w:t>f</w:t>
            </w:r>
            <w:r>
              <w:rPr>
                <w:rFonts w:ascii="Arial Unicode MS" w:eastAsia="Arial Unicode MS" w:hAnsi="Arial Unicode MS" w:cs="Arial Unicode MS"/>
                <w:sz w:val="24"/>
                <w:szCs w:val="24"/>
              </w:rPr>
              <w:t xml:space="preserve">inal      </w:t>
            </w:r>
            <w:proofErr w:type="gramStart"/>
            <w:r>
              <w:rPr>
                <w:rFonts w:ascii="Arial Unicode MS" w:eastAsia="Arial Unicode MS" w:hAnsi="Arial Unicode MS" w:cs="Arial Unicode MS"/>
                <w:sz w:val="24"/>
                <w:szCs w:val="24"/>
              </w:rPr>
              <w:t xml:space="preserve">   (</w:t>
            </w:r>
            <w:proofErr w:type="gramEnd"/>
            <w:r>
              <w:rPr>
                <w:rFonts w:ascii="Arial Unicode MS" w:eastAsia="Arial Unicode MS" w:hAnsi="Arial Unicode MS" w:cs="Arial Unicode MS"/>
                <w:sz w:val="24"/>
                <w:szCs w:val="24"/>
              </w:rPr>
              <w:t>∘C)</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△Temperature</w:t>
            </w:r>
          </w:p>
          <w:p w:rsidR="008E55A2" w:rsidRDefault="00882BEB">
            <w:pPr>
              <w:widowControl w:val="0"/>
              <w:spacing w:line="240" w:lineRule="auto"/>
              <w:jc w:val="center"/>
              <w:rPr>
                <w:sz w:val="24"/>
                <w:szCs w:val="24"/>
              </w:rPr>
            </w:pPr>
            <w:r>
              <w:rPr>
                <w:rFonts w:ascii="Arial Unicode MS" w:eastAsia="Arial Unicode MS" w:hAnsi="Arial Unicode MS" w:cs="Arial Unicode MS"/>
                <w:sz w:val="24"/>
                <w:szCs w:val="24"/>
              </w:rPr>
              <w:t xml:space="preserve">                (∘C)</w:t>
            </w:r>
          </w:p>
        </w:tc>
      </w:tr>
      <w:tr w:rsidR="008E55A2">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11.337</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23.5</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20.9</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2.6</w:t>
            </w:r>
          </w:p>
        </w:tc>
      </w:tr>
      <w:tr w:rsidR="008E55A2">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12.370</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22.8</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19.2</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3.6</w:t>
            </w:r>
          </w:p>
        </w:tc>
      </w:tr>
      <w:tr w:rsidR="008E55A2">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13.311</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23.8</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19.0</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4.8</w:t>
            </w:r>
          </w:p>
        </w:tc>
      </w:tr>
      <w:tr w:rsidR="008E55A2">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14.303</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21.9</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16.7</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5.2</w:t>
            </w:r>
          </w:p>
        </w:tc>
      </w:tr>
      <w:tr w:rsidR="008E55A2">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15.338</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22.4</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16.8</w:t>
            </w:r>
          </w:p>
        </w:tc>
        <w:tc>
          <w:tcPr>
            <w:tcW w:w="2340" w:type="dxa"/>
            <w:shd w:val="clear" w:color="auto" w:fill="auto"/>
            <w:tcMar>
              <w:top w:w="100" w:type="dxa"/>
              <w:left w:w="100" w:type="dxa"/>
              <w:bottom w:w="100" w:type="dxa"/>
              <w:right w:w="100" w:type="dxa"/>
            </w:tcMar>
          </w:tcPr>
          <w:p w:rsidR="008E55A2" w:rsidRDefault="00882BEB">
            <w:pPr>
              <w:widowControl w:val="0"/>
              <w:spacing w:line="240" w:lineRule="auto"/>
              <w:jc w:val="center"/>
              <w:rPr>
                <w:sz w:val="24"/>
                <w:szCs w:val="24"/>
              </w:rPr>
            </w:pPr>
            <w:r>
              <w:rPr>
                <w:sz w:val="24"/>
                <w:szCs w:val="24"/>
              </w:rPr>
              <w:t>5.6</w:t>
            </w:r>
          </w:p>
        </w:tc>
      </w:tr>
    </w:tbl>
    <w:p w:rsidR="008E55A2" w:rsidRDefault="008E55A2">
      <w:pPr>
        <w:rPr>
          <w:sz w:val="24"/>
          <w:szCs w:val="24"/>
        </w:rPr>
      </w:pPr>
    </w:p>
    <w:p w:rsidR="00536ED7" w:rsidRDefault="00175DD4">
      <w:pPr>
        <w:rPr>
          <w:sz w:val="28"/>
          <w:szCs w:val="28"/>
          <w:u w:val="single"/>
          <w:lang w:val="fr-FR"/>
        </w:rPr>
      </w:pPr>
      <w:r>
        <w:rPr>
          <w:noProof/>
        </w:rPr>
        <w:drawing>
          <wp:anchor distT="114300" distB="114300" distL="114300" distR="114300" simplePos="0" relativeHeight="251644928" behindDoc="0" locked="0" layoutInCell="1" hidden="0" allowOverlap="1">
            <wp:simplePos x="0" y="0"/>
            <wp:positionH relativeFrom="margin">
              <wp:posOffset>-381000</wp:posOffset>
            </wp:positionH>
            <wp:positionV relativeFrom="paragraph">
              <wp:posOffset>593725</wp:posOffset>
            </wp:positionV>
            <wp:extent cx="6666865" cy="3547745"/>
            <wp:effectExtent l="0" t="0" r="635" b="0"/>
            <wp:wrapSquare wrapText="bothSides" distT="114300" distB="114300" distL="114300" distR="114300"/>
            <wp:docPr id="3" name="image6.jpg" descr="Tableau1lab2.JPG"/>
            <wp:cNvGraphicFramePr/>
            <a:graphic xmlns:a="http://schemas.openxmlformats.org/drawingml/2006/main">
              <a:graphicData uri="http://schemas.openxmlformats.org/drawingml/2006/picture">
                <pic:pic xmlns:pic="http://schemas.openxmlformats.org/drawingml/2006/picture">
                  <pic:nvPicPr>
                    <pic:cNvPr id="0" name="image6.jpg" descr="Tableau1lab2.JPG"/>
                    <pic:cNvPicPr preferRelativeResize="0"/>
                  </pic:nvPicPr>
                  <pic:blipFill>
                    <a:blip r:embed="rId5"/>
                    <a:srcRect/>
                    <a:stretch>
                      <a:fillRect/>
                    </a:stretch>
                  </pic:blipFill>
                  <pic:spPr>
                    <a:xfrm>
                      <a:off x="0" y="0"/>
                      <a:ext cx="6666865" cy="3547745"/>
                    </a:xfrm>
                    <a:prstGeom prst="rect">
                      <a:avLst/>
                    </a:prstGeom>
                    <a:ln/>
                  </pic:spPr>
                </pic:pic>
              </a:graphicData>
            </a:graphic>
            <wp14:sizeRelV relativeFrom="margin">
              <wp14:pctHeight>0</wp14:pctHeight>
            </wp14:sizeRelV>
          </wp:anchor>
        </w:drawing>
      </w:r>
      <w:r w:rsidR="00882BEB" w:rsidRPr="00175DD4">
        <w:rPr>
          <w:sz w:val="24"/>
          <w:szCs w:val="24"/>
          <w:lang w:val="fr-FR"/>
        </w:rPr>
        <w:t>Graphique 1 : La variation de température en fonction de la masse du sel NH</w:t>
      </w:r>
      <w:r w:rsidR="00882BEB" w:rsidRPr="00175DD4">
        <w:rPr>
          <w:sz w:val="16"/>
          <w:szCs w:val="16"/>
          <w:lang w:val="fr-FR"/>
        </w:rPr>
        <w:t>4</w:t>
      </w:r>
      <w:r w:rsidR="00882BEB" w:rsidRPr="00175DD4">
        <w:rPr>
          <w:sz w:val="24"/>
          <w:szCs w:val="24"/>
          <w:lang w:val="fr-FR"/>
        </w:rPr>
        <w:t>Cl dissout dans l’eau.</w:t>
      </w:r>
    </w:p>
    <w:p w:rsidR="00536ED7" w:rsidRDefault="00536ED7">
      <w:pPr>
        <w:rPr>
          <w:sz w:val="28"/>
          <w:szCs w:val="28"/>
          <w:u w:val="single"/>
          <w:lang w:val="fr-FR"/>
        </w:rPr>
      </w:pPr>
    </w:p>
    <w:p w:rsidR="008E55A2" w:rsidRPr="00175DD4" w:rsidRDefault="00882BEB">
      <w:pPr>
        <w:rPr>
          <w:sz w:val="24"/>
          <w:szCs w:val="24"/>
          <w:lang w:val="fr-FR"/>
        </w:rPr>
      </w:pPr>
      <w:r w:rsidRPr="00175DD4">
        <w:rPr>
          <w:sz w:val="28"/>
          <w:szCs w:val="28"/>
          <w:u w:val="single"/>
          <w:lang w:val="fr-FR"/>
        </w:rPr>
        <w:lastRenderedPageBreak/>
        <w:t xml:space="preserve">Calculs :  </w:t>
      </w:r>
    </w:p>
    <w:p w:rsidR="008E55A2" w:rsidRPr="00175DD4" w:rsidRDefault="008E55A2">
      <w:pPr>
        <w:rPr>
          <w:sz w:val="24"/>
          <w:szCs w:val="24"/>
          <w:lang w:val="fr-FR"/>
        </w:rPr>
      </w:pPr>
    </w:p>
    <w:p w:rsidR="008E55A2" w:rsidRPr="00175DD4" w:rsidRDefault="00882BEB">
      <w:pPr>
        <w:rPr>
          <w:sz w:val="24"/>
          <w:szCs w:val="24"/>
          <w:lang w:val="fr-FR"/>
        </w:rPr>
      </w:pPr>
      <w:proofErr w:type="spellStart"/>
      <w:proofErr w:type="gramStart"/>
      <w:r w:rsidRPr="00175DD4">
        <w:rPr>
          <w:sz w:val="24"/>
          <w:szCs w:val="24"/>
          <w:lang w:val="fr-FR"/>
        </w:rPr>
        <w:t>C</w:t>
      </w:r>
      <w:r w:rsidRPr="00175DD4">
        <w:rPr>
          <w:sz w:val="20"/>
          <w:szCs w:val="20"/>
          <w:lang w:val="fr-FR"/>
        </w:rPr>
        <w:t>eau</w:t>
      </w:r>
      <w:proofErr w:type="spellEnd"/>
      <w:r w:rsidRPr="00175DD4">
        <w:rPr>
          <w:sz w:val="20"/>
          <w:szCs w:val="20"/>
          <w:lang w:val="fr-FR"/>
        </w:rPr>
        <w:t xml:space="preserve"> </w:t>
      </w:r>
      <w:r w:rsidRPr="00175DD4">
        <w:rPr>
          <w:sz w:val="24"/>
          <w:szCs w:val="24"/>
          <w:lang w:val="fr-FR"/>
        </w:rPr>
        <w:t xml:space="preserve"> =</w:t>
      </w:r>
      <w:proofErr w:type="gramEnd"/>
      <w:r w:rsidRPr="00175DD4">
        <w:rPr>
          <w:sz w:val="24"/>
          <w:szCs w:val="24"/>
          <w:lang w:val="fr-FR"/>
        </w:rPr>
        <w:t xml:space="preserve"> 4.18                                                                        C</w:t>
      </w:r>
      <w:r w:rsidRPr="00175DD4">
        <w:rPr>
          <w:sz w:val="20"/>
          <w:szCs w:val="20"/>
          <w:lang w:val="fr-FR"/>
        </w:rPr>
        <w:t>al</w:t>
      </w:r>
      <w:r w:rsidRPr="00175DD4">
        <w:rPr>
          <w:sz w:val="24"/>
          <w:szCs w:val="24"/>
          <w:lang w:val="fr-FR"/>
        </w:rPr>
        <w:t xml:space="preserve"> = 0.897 </w:t>
      </w:r>
    </w:p>
    <w:p w:rsidR="008E55A2" w:rsidRPr="00175DD4" w:rsidRDefault="00882BEB">
      <w:pPr>
        <w:rPr>
          <w:b/>
          <w:sz w:val="24"/>
          <w:szCs w:val="24"/>
          <w:lang w:val="fr-FR"/>
        </w:rPr>
      </w:pPr>
      <w:proofErr w:type="spellStart"/>
      <w:r w:rsidRPr="00175DD4">
        <w:rPr>
          <w:sz w:val="24"/>
          <w:szCs w:val="24"/>
          <w:lang w:val="fr-FR"/>
        </w:rPr>
        <w:t>Q</w:t>
      </w:r>
      <w:r w:rsidRPr="00175DD4">
        <w:rPr>
          <w:sz w:val="20"/>
          <w:szCs w:val="20"/>
          <w:lang w:val="fr-FR"/>
        </w:rPr>
        <w:t>eau</w:t>
      </w:r>
      <w:proofErr w:type="spellEnd"/>
      <w:r w:rsidRPr="00175DD4">
        <w:rPr>
          <w:sz w:val="24"/>
          <w:szCs w:val="24"/>
          <w:lang w:val="fr-FR"/>
        </w:rPr>
        <w:t xml:space="preserve"> = </w:t>
      </w:r>
      <w:proofErr w:type="spellStart"/>
      <w:r w:rsidRPr="00175DD4">
        <w:rPr>
          <w:sz w:val="24"/>
          <w:szCs w:val="24"/>
          <w:lang w:val="fr-FR"/>
        </w:rPr>
        <w:t>m</w:t>
      </w:r>
      <w:r w:rsidRPr="00175DD4">
        <w:rPr>
          <w:sz w:val="20"/>
          <w:szCs w:val="20"/>
          <w:lang w:val="fr-FR"/>
        </w:rPr>
        <w:t>Eau</w:t>
      </w:r>
      <w:proofErr w:type="spellEnd"/>
      <w:r w:rsidRPr="00175DD4">
        <w:rPr>
          <w:sz w:val="24"/>
          <w:szCs w:val="24"/>
          <w:lang w:val="fr-FR"/>
        </w:rPr>
        <w:t xml:space="preserve"> </w:t>
      </w:r>
      <w:proofErr w:type="spellStart"/>
      <w:r w:rsidRPr="00175DD4">
        <w:rPr>
          <w:sz w:val="24"/>
          <w:szCs w:val="24"/>
          <w:lang w:val="fr-FR"/>
        </w:rPr>
        <w:t>C</w:t>
      </w:r>
      <w:r w:rsidRPr="00175DD4">
        <w:rPr>
          <w:sz w:val="20"/>
          <w:szCs w:val="20"/>
          <w:lang w:val="fr-FR"/>
        </w:rPr>
        <w:t>eau</w:t>
      </w:r>
      <w:proofErr w:type="spellEnd"/>
      <w:r w:rsidRPr="00175DD4">
        <w:rPr>
          <w:sz w:val="20"/>
          <w:szCs w:val="20"/>
          <w:lang w:val="fr-FR"/>
        </w:rPr>
        <w:t xml:space="preserve"> </w:t>
      </w:r>
      <w:r w:rsidRPr="00175DD4">
        <w:rPr>
          <w:sz w:val="24"/>
          <w:szCs w:val="24"/>
          <w:lang w:val="fr-FR"/>
        </w:rPr>
        <w:t xml:space="preserve">△T                                                         </w:t>
      </w:r>
      <w:proofErr w:type="spellStart"/>
      <w:r w:rsidRPr="00175DD4">
        <w:rPr>
          <w:sz w:val="24"/>
          <w:szCs w:val="24"/>
          <w:lang w:val="fr-FR"/>
        </w:rPr>
        <w:t>Q</w:t>
      </w:r>
      <w:r w:rsidRPr="00175DD4">
        <w:rPr>
          <w:sz w:val="20"/>
          <w:szCs w:val="20"/>
          <w:lang w:val="fr-FR"/>
        </w:rPr>
        <w:t>al</w:t>
      </w:r>
      <w:proofErr w:type="spellEnd"/>
      <w:r w:rsidRPr="00175DD4">
        <w:rPr>
          <w:sz w:val="24"/>
          <w:szCs w:val="24"/>
          <w:lang w:val="fr-FR"/>
        </w:rPr>
        <w:t xml:space="preserve"> = </w:t>
      </w:r>
      <w:proofErr w:type="spellStart"/>
      <w:r w:rsidRPr="00175DD4">
        <w:rPr>
          <w:sz w:val="24"/>
          <w:szCs w:val="24"/>
          <w:lang w:val="fr-FR"/>
        </w:rPr>
        <w:t>m</w:t>
      </w:r>
      <w:r w:rsidRPr="00175DD4">
        <w:rPr>
          <w:sz w:val="20"/>
          <w:szCs w:val="20"/>
          <w:lang w:val="fr-FR"/>
        </w:rPr>
        <w:t>Al</w:t>
      </w:r>
      <w:proofErr w:type="spellEnd"/>
      <w:r w:rsidRPr="00175DD4">
        <w:rPr>
          <w:sz w:val="24"/>
          <w:szCs w:val="24"/>
          <w:lang w:val="fr-FR"/>
        </w:rPr>
        <w:t xml:space="preserve"> C</w:t>
      </w:r>
      <w:r w:rsidRPr="00175DD4">
        <w:rPr>
          <w:sz w:val="20"/>
          <w:szCs w:val="20"/>
          <w:lang w:val="fr-FR"/>
        </w:rPr>
        <w:t>al</w:t>
      </w:r>
      <w:r w:rsidRPr="00175DD4">
        <w:rPr>
          <w:rFonts w:ascii="Arial Unicode MS" w:eastAsia="Arial Unicode MS" w:hAnsi="Arial Unicode MS" w:cs="Arial Unicode MS"/>
          <w:sz w:val="24"/>
          <w:szCs w:val="24"/>
          <w:lang w:val="fr-FR"/>
        </w:rPr>
        <w:t xml:space="preserve"> △T</w:t>
      </w:r>
      <w:r w:rsidRPr="00175DD4">
        <w:rPr>
          <w:rFonts w:ascii="Arial Unicode MS" w:eastAsia="Arial Unicode MS" w:hAnsi="Arial Unicode MS" w:cs="Arial Unicode MS"/>
          <w:sz w:val="24"/>
          <w:szCs w:val="24"/>
          <w:lang w:val="fr-FR"/>
        </w:rPr>
        <w:br/>
        <w:t xml:space="preserve">         = (200</w:t>
      </w:r>
      <w:proofErr w:type="gramStart"/>
      <w:r w:rsidRPr="00175DD4">
        <w:rPr>
          <w:rFonts w:ascii="Arial Unicode MS" w:eastAsia="Arial Unicode MS" w:hAnsi="Arial Unicode MS" w:cs="Arial Unicode MS"/>
          <w:sz w:val="24"/>
          <w:szCs w:val="24"/>
          <w:lang w:val="fr-FR"/>
        </w:rPr>
        <w:t>mL)(</w:t>
      </w:r>
      <w:proofErr w:type="gramEnd"/>
      <w:r w:rsidRPr="00175DD4">
        <w:rPr>
          <w:rFonts w:ascii="Arial Unicode MS" w:eastAsia="Arial Unicode MS" w:hAnsi="Arial Unicode MS" w:cs="Arial Unicode MS"/>
          <w:sz w:val="24"/>
          <w:szCs w:val="24"/>
          <w:lang w:val="fr-FR"/>
        </w:rPr>
        <w:t>4.18)(5◦C)                                                      = (8.0799 g)(0.897)(5◦C)</w:t>
      </w:r>
      <w:r w:rsidRPr="00175DD4">
        <w:rPr>
          <w:rFonts w:ascii="Arial Unicode MS" w:eastAsia="Arial Unicode MS" w:hAnsi="Arial Unicode MS" w:cs="Arial Unicode MS"/>
          <w:sz w:val="24"/>
          <w:szCs w:val="24"/>
          <w:lang w:val="fr-FR"/>
        </w:rPr>
        <w:br/>
        <w:t xml:space="preserve">         = 4180 J → </w:t>
      </w:r>
      <w:r w:rsidRPr="00175DD4">
        <w:rPr>
          <w:b/>
          <w:sz w:val="24"/>
          <w:szCs w:val="24"/>
          <w:lang w:val="fr-FR"/>
        </w:rPr>
        <w:t xml:space="preserve">4.18 kJ                                                         </w:t>
      </w:r>
      <w:r w:rsidRPr="00175DD4">
        <w:rPr>
          <w:rFonts w:ascii="Arial Unicode MS" w:eastAsia="Arial Unicode MS" w:hAnsi="Arial Unicode MS" w:cs="Arial Unicode MS"/>
          <w:sz w:val="24"/>
          <w:szCs w:val="24"/>
          <w:lang w:val="fr-FR"/>
        </w:rPr>
        <w:t xml:space="preserve">= 36.24 J → </w:t>
      </w:r>
      <w:r w:rsidRPr="00175DD4">
        <w:rPr>
          <w:b/>
          <w:sz w:val="24"/>
          <w:szCs w:val="24"/>
          <w:lang w:val="fr-FR"/>
        </w:rPr>
        <w:t>0.3624 kJ</w:t>
      </w:r>
    </w:p>
    <w:p w:rsidR="008E55A2" w:rsidRPr="00175DD4" w:rsidRDefault="008E55A2">
      <w:pPr>
        <w:rPr>
          <w:sz w:val="28"/>
          <w:szCs w:val="28"/>
          <w:u w:val="single"/>
          <w:lang w:val="fr-FR"/>
        </w:rPr>
      </w:pPr>
    </w:p>
    <w:p w:rsidR="008E55A2" w:rsidRPr="00175DD4" w:rsidRDefault="00882BEB">
      <w:pPr>
        <w:jc w:val="center"/>
        <w:rPr>
          <w:sz w:val="24"/>
          <w:szCs w:val="24"/>
          <w:lang w:val="fr-FR"/>
        </w:rPr>
      </w:pPr>
      <w:r w:rsidRPr="00175DD4">
        <w:rPr>
          <w:sz w:val="24"/>
          <w:szCs w:val="24"/>
          <w:lang w:val="fr-FR"/>
        </w:rPr>
        <w:t xml:space="preserve">Qt = </w:t>
      </w:r>
      <w:proofErr w:type="spellStart"/>
      <w:r w:rsidRPr="00175DD4">
        <w:rPr>
          <w:sz w:val="24"/>
          <w:szCs w:val="24"/>
          <w:lang w:val="fr-FR"/>
        </w:rPr>
        <w:t>m</w:t>
      </w:r>
      <w:r w:rsidRPr="00175DD4">
        <w:rPr>
          <w:sz w:val="20"/>
          <w:szCs w:val="20"/>
          <w:lang w:val="fr-FR"/>
        </w:rPr>
        <w:t>eau</w:t>
      </w:r>
      <w:r w:rsidRPr="00175DD4">
        <w:rPr>
          <w:sz w:val="24"/>
          <w:szCs w:val="24"/>
          <w:lang w:val="fr-FR"/>
        </w:rPr>
        <w:t>c</w:t>
      </w:r>
      <w:r w:rsidRPr="00175DD4">
        <w:rPr>
          <w:sz w:val="20"/>
          <w:szCs w:val="20"/>
          <w:lang w:val="fr-FR"/>
        </w:rPr>
        <w:t>eau</w:t>
      </w:r>
      <w:r w:rsidRPr="00175DD4">
        <w:rPr>
          <w:sz w:val="24"/>
          <w:szCs w:val="24"/>
          <w:lang w:val="fr-FR"/>
        </w:rPr>
        <w:t>△T</w:t>
      </w:r>
      <w:proofErr w:type="spellEnd"/>
      <w:r w:rsidRPr="00175DD4">
        <w:rPr>
          <w:sz w:val="24"/>
          <w:szCs w:val="24"/>
          <w:lang w:val="fr-FR"/>
        </w:rPr>
        <w:t xml:space="preserve"> + </w:t>
      </w:r>
      <w:proofErr w:type="spellStart"/>
      <w:r w:rsidRPr="00175DD4">
        <w:rPr>
          <w:sz w:val="24"/>
          <w:szCs w:val="24"/>
          <w:lang w:val="fr-FR"/>
        </w:rPr>
        <w:t>m</w:t>
      </w:r>
      <w:r w:rsidRPr="00175DD4">
        <w:rPr>
          <w:sz w:val="20"/>
          <w:szCs w:val="20"/>
          <w:lang w:val="fr-FR"/>
        </w:rPr>
        <w:t>al</w:t>
      </w:r>
      <w:r w:rsidRPr="00175DD4">
        <w:rPr>
          <w:sz w:val="24"/>
          <w:szCs w:val="24"/>
          <w:lang w:val="fr-FR"/>
        </w:rPr>
        <w:t>C</w:t>
      </w:r>
      <w:r w:rsidRPr="00175DD4">
        <w:rPr>
          <w:sz w:val="20"/>
          <w:szCs w:val="20"/>
          <w:lang w:val="fr-FR"/>
        </w:rPr>
        <w:t>al</w:t>
      </w:r>
      <w:r w:rsidRPr="00175DD4">
        <w:rPr>
          <w:sz w:val="24"/>
          <w:szCs w:val="24"/>
          <w:lang w:val="fr-FR"/>
        </w:rPr>
        <w:t>△T</w:t>
      </w:r>
      <w:proofErr w:type="spellEnd"/>
    </w:p>
    <w:p w:rsidR="008E55A2" w:rsidRPr="00175DD4" w:rsidRDefault="00882BEB">
      <w:pPr>
        <w:rPr>
          <w:b/>
          <w:sz w:val="24"/>
          <w:szCs w:val="24"/>
          <w:lang w:val="fr-FR"/>
        </w:rPr>
      </w:pPr>
      <w:r w:rsidRPr="00175DD4">
        <w:rPr>
          <w:rFonts w:ascii="Arial Unicode MS" w:eastAsia="Arial Unicode MS" w:hAnsi="Arial Unicode MS" w:cs="Arial Unicode MS"/>
          <w:sz w:val="24"/>
          <w:szCs w:val="24"/>
          <w:lang w:val="fr-FR"/>
        </w:rPr>
        <w:t xml:space="preserve">                                                    = (4180 J) + (36.24 J)</w:t>
      </w:r>
      <w:r w:rsidRPr="00175DD4">
        <w:rPr>
          <w:rFonts w:ascii="Arial Unicode MS" w:eastAsia="Arial Unicode MS" w:hAnsi="Arial Unicode MS" w:cs="Arial Unicode MS"/>
          <w:sz w:val="24"/>
          <w:szCs w:val="24"/>
          <w:lang w:val="fr-FR"/>
        </w:rPr>
        <w:br/>
        <w:t xml:space="preserve">                                                    = 4216.24 J → </w:t>
      </w:r>
      <w:r w:rsidRPr="00175DD4">
        <w:rPr>
          <w:b/>
          <w:sz w:val="24"/>
          <w:szCs w:val="24"/>
          <w:lang w:val="fr-FR"/>
        </w:rPr>
        <w:t>4.22 kJ</w:t>
      </w:r>
      <w:r w:rsidRPr="00175DD4">
        <w:rPr>
          <w:b/>
          <w:sz w:val="24"/>
          <w:szCs w:val="24"/>
          <w:lang w:val="fr-FR"/>
        </w:rPr>
        <w:br/>
      </w:r>
    </w:p>
    <w:p w:rsidR="008E55A2" w:rsidRPr="00175DD4" w:rsidRDefault="00882BEB">
      <w:pPr>
        <w:jc w:val="center"/>
        <w:rPr>
          <w:b/>
          <w:sz w:val="24"/>
          <w:szCs w:val="24"/>
          <w:lang w:val="fr-FR"/>
        </w:rPr>
      </w:pPr>
      <w:r w:rsidRPr="00175DD4">
        <w:rPr>
          <w:sz w:val="24"/>
          <w:szCs w:val="24"/>
          <w:lang w:val="fr-FR"/>
        </w:rPr>
        <w:br/>
        <w:t>△</w:t>
      </w:r>
      <w:proofErr w:type="spellStart"/>
      <w:r w:rsidRPr="00175DD4">
        <w:rPr>
          <w:sz w:val="24"/>
          <w:szCs w:val="24"/>
          <w:lang w:val="fr-FR"/>
        </w:rPr>
        <w:t>H</w:t>
      </w:r>
      <w:r w:rsidRPr="00175DD4">
        <w:rPr>
          <w:sz w:val="20"/>
          <w:szCs w:val="20"/>
          <w:lang w:val="fr-FR"/>
        </w:rPr>
        <w:t>sol</w:t>
      </w:r>
      <w:proofErr w:type="spellEnd"/>
      <w:r w:rsidRPr="00175DD4">
        <w:rPr>
          <w:sz w:val="24"/>
          <w:szCs w:val="24"/>
          <w:lang w:val="fr-FR"/>
        </w:rPr>
        <w:t>(NH</w:t>
      </w:r>
      <w:r w:rsidRPr="00175DD4">
        <w:rPr>
          <w:sz w:val="20"/>
          <w:szCs w:val="20"/>
          <w:lang w:val="fr-FR"/>
        </w:rPr>
        <w:t>4</w:t>
      </w:r>
      <w:r w:rsidRPr="00175DD4">
        <w:rPr>
          <w:sz w:val="24"/>
          <w:szCs w:val="24"/>
          <w:lang w:val="fr-FR"/>
        </w:rPr>
        <w:t xml:space="preserve">Cl) = – (–705) + (–307) +( –381) = </w:t>
      </w:r>
      <w:r w:rsidRPr="00175DD4">
        <w:rPr>
          <w:b/>
          <w:sz w:val="24"/>
          <w:szCs w:val="24"/>
          <w:lang w:val="fr-FR"/>
        </w:rPr>
        <w:t xml:space="preserve">+17 kJ </w:t>
      </w:r>
      <w:r w:rsidRPr="00175DD4">
        <w:rPr>
          <w:b/>
          <w:sz w:val="24"/>
          <w:szCs w:val="24"/>
          <w:lang w:val="fr-FR"/>
        </w:rPr>
        <w:br/>
      </w:r>
    </w:p>
    <w:p w:rsidR="008E55A2" w:rsidRPr="00175DD4" w:rsidRDefault="00882BEB">
      <w:pPr>
        <w:rPr>
          <w:sz w:val="24"/>
          <w:szCs w:val="24"/>
          <w:lang w:val="fr-FR"/>
        </w:rPr>
      </w:pPr>
      <w:r w:rsidRPr="00175DD4">
        <w:rPr>
          <w:sz w:val="24"/>
          <w:szCs w:val="24"/>
          <w:lang w:val="fr-FR"/>
        </w:rPr>
        <w:t xml:space="preserve">                                                        </w:t>
      </w:r>
      <w:proofErr w:type="gramStart"/>
      <w:r w:rsidRPr="00175DD4">
        <w:rPr>
          <w:sz w:val="24"/>
          <w:szCs w:val="24"/>
          <w:lang w:val="fr-FR"/>
        </w:rPr>
        <w:t>n</w:t>
      </w:r>
      <w:proofErr w:type="gramEnd"/>
      <w:r w:rsidRPr="00175DD4">
        <w:rPr>
          <w:sz w:val="24"/>
          <w:szCs w:val="24"/>
          <w:lang w:val="fr-FR"/>
        </w:rPr>
        <w:t xml:space="preserve"> = Q/△</w:t>
      </w:r>
      <w:proofErr w:type="spellStart"/>
      <w:r w:rsidRPr="00175DD4">
        <w:rPr>
          <w:sz w:val="24"/>
          <w:szCs w:val="24"/>
          <w:lang w:val="fr-FR"/>
        </w:rPr>
        <w:t>Hsol</w:t>
      </w:r>
      <w:proofErr w:type="spellEnd"/>
      <w:r w:rsidRPr="00175DD4">
        <w:rPr>
          <w:sz w:val="24"/>
          <w:szCs w:val="24"/>
          <w:lang w:val="fr-FR"/>
        </w:rPr>
        <w:t xml:space="preserve">                                                             </w:t>
      </w:r>
    </w:p>
    <w:p w:rsidR="008E55A2" w:rsidRPr="00175DD4" w:rsidRDefault="00882BEB">
      <w:pPr>
        <w:rPr>
          <w:b/>
          <w:sz w:val="24"/>
          <w:szCs w:val="24"/>
          <w:lang w:val="fr-FR"/>
        </w:rPr>
      </w:pPr>
      <w:r w:rsidRPr="00175DD4">
        <w:rPr>
          <w:sz w:val="24"/>
          <w:szCs w:val="24"/>
          <w:lang w:val="fr-FR"/>
        </w:rPr>
        <w:t xml:space="preserve">                                                        </w:t>
      </w:r>
      <w:proofErr w:type="gramStart"/>
      <w:r w:rsidRPr="00175DD4">
        <w:rPr>
          <w:sz w:val="24"/>
          <w:szCs w:val="24"/>
          <w:lang w:val="fr-FR"/>
        </w:rPr>
        <w:t>n</w:t>
      </w:r>
      <w:proofErr w:type="gramEnd"/>
      <w:r w:rsidRPr="00175DD4">
        <w:rPr>
          <w:sz w:val="24"/>
          <w:szCs w:val="24"/>
          <w:lang w:val="fr-FR"/>
        </w:rPr>
        <w:t xml:space="preserve"> = 4.22 kJ/17 kJ </w:t>
      </w:r>
      <w:r w:rsidRPr="00175DD4">
        <w:rPr>
          <w:sz w:val="24"/>
          <w:szCs w:val="24"/>
          <w:lang w:val="fr-FR"/>
        </w:rPr>
        <w:br/>
        <w:t xml:space="preserve">                                                           = </w:t>
      </w:r>
      <w:r w:rsidRPr="00175DD4">
        <w:rPr>
          <w:b/>
          <w:sz w:val="24"/>
          <w:szCs w:val="24"/>
          <w:lang w:val="fr-FR"/>
        </w:rPr>
        <w:t>0.2482 mol</w:t>
      </w:r>
      <w:r w:rsidRPr="00175DD4">
        <w:rPr>
          <w:b/>
          <w:sz w:val="24"/>
          <w:szCs w:val="24"/>
          <w:lang w:val="fr-FR"/>
        </w:rPr>
        <w:br/>
      </w:r>
    </w:p>
    <w:p w:rsidR="008E55A2" w:rsidRPr="00175DD4" w:rsidRDefault="00882BEB">
      <w:pPr>
        <w:jc w:val="center"/>
        <w:rPr>
          <w:b/>
          <w:sz w:val="24"/>
          <w:szCs w:val="24"/>
          <w:lang w:val="fr-FR"/>
        </w:rPr>
      </w:pPr>
      <w:r w:rsidRPr="00175DD4">
        <w:rPr>
          <w:sz w:val="24"/>
          <w:szCs w:val="24"/>
          <w:lang w:val="fr-FR"/>
        </w:rPr>
        <w:t>Masse de NH</w:t>
      </w:r>
      <w:r w:rsidRPr="00175DD4">
        <w:rPr>
          <w:sz w:val="20"/>
          <w:szCs w:val="20"/>
          <w:lang w:val="fr-FR"/>
        </w:rPr>
        <w:t>4</w:t>
      </w:r>
      <w:r w:rsidRPr="00175DD4">
        <w:rPr>
          <w:sz w:val="24"/>
          <w:szCs w:val="24"/>
          <w:lang w:val="fr-FR"/>
        </w:rPr>
        <w:t xml:space="preserve">Cl = (14.007) + 4(1.008) + (35.45) </w:t>
      </w:r>
      <w:r w:rsidRPr="00175DD4">
        <w:rPr>
          <w:sz w:val="24"/>
          <w:szCs w:val="24"/>
          <w:lang w:val="fr-FR"/>
        </w:rPr>
        <w:br/>
        <w:t xml:space="preserve">    =</w:t>
      </w:r>
      <w:r w:rsidRPr="00175DD4">
        <w:rPr>
          <w:b/>
          <w:sz w:val="24"/>
          <w:szCs w:val="24"/>
          <w:lang w:val="fr-FR"/>
        </w:rPr>
        <w:t xml:space="preserve"> 53.489 g/mol</w:t>
      </w:r>
    </w:p>
    <w:p w:rsidR="008E55A2" w:rsidRPr="00175DD4" w:rsidRDefault="008E55A2">
      <w:pPr>
        <w:jc w:val="center"/>
        <w:rPr>
          <w:sz w:val="28"/>
          <w:szCs w:val="28"/>
          <w:lang w:val="fr-FR"/>
        </w:rPr>
      </w:pPr>
    </w:p>
    <w:p w:rsidR="008E55A2" w:rsidRDefault="00882BEB">
      <w:pPr>
        <w:rPr>
          <w:sz w:val="24"/>
          <w:szCs w:val="24"/>
        </w:rPr>
      </w:pPr>
      <w:r w:rsidRPr="00175DD4">
        <w:rPr>
          <w:sz w:val="24"/>
          <w:szCs w:val="24"/>
          <w:lang w:val="fr-FR"/>
        </w:rPr>
        <w:t xml:space="preserve">                                                   </w:t>
      </w:r>
      <w:proofErr w:type="spellStart"/>
      <w:r>
        <w:rPr>
          <w:sz w:val="24"/>
          <w:szCs w:val="24"/>
        </w:rPr>
        <w:t>msel</w:t>
      </w:r>
      <w:proofErr w:type="spellEnd"/>
      <w:r>
        <w:rPr>
          <w:sz w:val="24"/>
          <w:szCs w:val="24"/>
        </w:rPr>
        <w:t xml:space="preserve"> = M x n</w:t>
      </w:r>
      <w:r>
        <w:rPr>
          <w:sz w:val="24"/>
          <w:szCs w:val="24"/>
        </w:rPr>
        <w:br/>
        <w:t xml:space="preserve">                                                            = (53.489 g/</w:t>
      </w:r>
      <w:proofErr w:type="spellStart"/>
      <w:proofErr w:type="gramStart"/>
      <w:r>
        <w:rPr>
          <w:sz w:val="24"/>
          <w:szCs w:val="24"/>
        </w:rPr>
        <w:t>mol</w:t>
      </w:r>
      <w:proofErr w:type="spellEnd"/>
      <w:r>
        <w:rPr>
          <w:sz w:val="24"/>
          <w:szCs w:val="24"/>
        </w:rPr>
        <w:t>)(</w:t>
      </w:r>
      <w:proofErr w:type="gramEnd"/>
      <w:r>
        <w:rPr>
          <w:sz w:val="24"/>
          <w:szCs w:val="24"/>
        </w:rPr>
        <w:t xml:space="preserve">0.2482 </w:t>
      </w:r>
      <w:proofErr w:type="spellStart"/>
      <w:r>
        <w:rPr>
          <w:sz w:val="24"/>
          <w:szCs w:val="24"/>
        </w:rPr>
        <w:t>mol</w:t>
      </w:r>
      <w:proofErr w:type="spellEnd"/>
      <w:r>
        <w:rPr>
          <w:sz w:val="24"/>
          <w:szCs w:val="24"/>
        </w:rPr>
        <w:t xml:space="preserve">) </w:t>
      </w:r>
    </w:p>
    <w:p w:rsidR="008E55A2" w:rsidRPr="00175DD4" w:rsidRDefault="00882BEB">
      <w:pPr>
        <w:jc w:val="center"/>
        <w:rPr>
          <w:b/>
          <w:sz w:val="24"/>
          <w:szCs w:val="24"/>
          <w:lang w:val="fr-FR"/>
        </w:rPr>
      </w:pPr>
      <w:r>
        <w:rPr>
          <w:sz w:val="24"/>
          <w:szCs w:val="24"/>
        </w:rPr>
        <w:t xml:space="preserve">       </w:t>
      </w:r>
      <w:r>
        <w:rPr>
          <w:b/>
          <w:sz w:val="24"/>
          <w:szCs w:val="24"/>
        </w:rPr>
        <w:t xml:space="preserve">     </w:t>
      </w:r>
      <w:proofErr w:type="gramStart"/>
      <w:r w:rsidRPr="00175DD4">
        <w:rPr>
          <w:sz w:val="24"/>
          <w:szCs w:val="24"/>
          <w:lang w:val="fr-FR"/>
        </w:rPr>
        <w:t>=</w:t>
      </w:r>
      <w:r w:rsidRPr="00175DD4">
        <w:rPr>
          <w:b/>
          <w:sz w:val="24"/>
          <w:szCs w:val="24"/>
          <w:lang w:val="fr-FR"/>
        </w:rPr>
        <w:t xml:space="preserve">  13.27</w:t>
      </w:r>
      <w:proofErr w:type="gramEnd"/>
      <w:r w:rsidRPr="00175DD4">
        <w:rPr>
          <w:b/>
          <w:sz w:val="24"/>
          <w:szCs w:val="24"/>
          <w:lang w:val="fr-FR"/>
        </w:rPr>
        <w:t xml:space="preserve"> g de NH</w:t>
      </w:r>
      <w:r w:rsidRPr="00175DD4">
        <w:rPr>
          <w:b/>
          <w:sz w:val="20"/>
          <w:szCs w:val="20"/>
          <w:lang w:val="fr-FR"/>
        </w:rPr>
        <w:t>4</w:t>
      </w:r>
      <w:r w:rsidRPr="00175DD4">
        <w:rPr>
          <w:b/>
          <w:sz w:val="24"/>
          <w:szCs w:val="24"/>
          <w:lang w:val="fr-FR"/>
        </w:rPr>
        <w:t>Cl</w:t>
      </w:r>
    </w:p>
    <w:p w:rsidR="008E55A2" w:rsidRPr="00175DD4" w:rsidRDefault="008E55A2">
      <w:pPr>
        <w:rPr>
          <w:sz w:val="28"/>
          <w:szCs w:val="28"/>
          <w:lang w:val="fr-FR"/>
        </w:rPr>
      </w:pPr>
    </w:p>
    <w:p w:rsidR="008E55A2" w:rsidRPr="00175DD4" w:rsidRDefault="00882BEB">
      <w:pPr>
        <w:rPr>
          <w:sz w:val="28"/>
          <w:szCs w:val="28"/>
          <w:u w:val="single"/>
          <w:lang w:val="fr-FR"/>
        </w:rPr>
      </w:pPr>
      <w:r w:rsidRPr="00175DD4">
        <w:rPr>
          <w:sz w:val="28"/>
          <w:szCs w:val="28"/>
          <w:u w:val="single"/>
          <w:lang w:val="fr-FR"/>
        </w:rPr>
        <w:t xml:space="preserve">Discussions : </w:t>
      </w:r>
    </w:p>
    <w:p w:rsidR="008E55A2" w:rsidRPr="00175DD4" w:rsidRDefault="008E55A2">
      <w:pPr>
        <w:rPr>
          <w:sz w:val="28"/>
          <w:szCs w:val="28"/>
          <w:u w:val="single"/>
          <w:lang w:val="fr-FR"/>
        </w:rPr>
      </w:pPr>
    </w:p>
    <w:p w:rsidR="00536ED7" w:rsidRDefault="00882BEB">
      <w:pPr>
        <w:rPr>
          <w:lang w:val="fr-FR"/>
        </w:rPr>
      </w:pPr>
      <w:r w:rsidRPr="00175DD4">
        <w:rPr>
          <w:lang w:val="fr-FR"/>
        </w:rPr>
        <w:t xml:space="preserve">A partir des données reçues, on peut dire que l'expérience a bien été faite. On a pu trouver que la dissolution de 13.3105 g de NH4Cl dans l’eau, augmenterait la température d'à peu près 4.8 ◦C ce qui est le résultat approximatif de ce qu’on recherchait dans le laboratoire. Cependant, plusieurs choses ont pu diminuer la précision de cette expérience. Le verre de styromousse n’est pas un calorimètre parfait, il y a alors </w:t>
      </w:r>
      <w:r w:rsidR="00175DD4" w:rsidRPr="00175DD4">
        <w:rPr>
          <w:lang w:val="fr-FR"/>
        </w:rPr>
        <w:t>de la chaleur perdue</w:t>
      </w:r>
      <w:r w:rsidRPr="00175DD4">
        <w:rPr>
          <w:lang w:val="fr-FR"/>
        </w:rPr>
        <w:t xml:space="preserve"> ce qui affecte notre valeur de variation de la température. Il y a aussi le fait qu’on doit manuellement secouer le calorimètre pour que le sel soit complètement </w:t>
      </w:r>
      <w:r w:rsidR="00175DD4" w:rsidRPr="00175DD4">
        <w:rPr>
          <w:lang w:val="fr-FR"/>
        </w:rPr>
        <w:t>dissout</w:t>
      </w:r>
      <w:r w:rsidRPr="00175DD4">
        <w:rPr>
          <w:lang w:val="fr-FR"/>
        </w:rPr>
        <w:t xml:space="preserve"> dans l’eau, il se peut que durant cette technique il </w:t>
      </w:r>
      <w:r w:rsidR="00175DD4" w:rsidRPr="00175DD4">
        <w:rPr>
          <w:lang w:val="fr-FR"/>
        </w:rPr>
        <w:t>n’y</w:t>
      </w:r>
      <w:r w:rsidRPr="00175DD4">
        <w:rPr>
          <w:lang w:val="fr-FR"/>
        </w:rPr>
        <w:t xml:space="preserve"> a pas eu de dissolution complète de la solution et donc la réaction endothermique a été affecté de manière à diminuer l'énergie absorbée. L'expérience se ferait mieux si on avait accès </w:t>
      </w:r>
      <w:r w:rsidR="00175DD4" w:rsidRPr="00175DD4">
        <w:rPr>
          <w:lang w:val="fr-FR"/>
        </w:rPr>
        <w:t>à</w:t>
      </w:r>
      <w:r w:rsidRPr="00175DD4">
        <w:rPr>
          <w:lang w:val="fr-FR"/>
        </w:rPr>
        <w:t xml:space="preserve"> des matériels de laboratoires plus pratiques dont ; un calorimètre parfait et un outil pour garantir la dissolution complète du sel avec l’eau.</w:t>
      </w:r>
    </w:p>
    <w:p w:rsidR="00417C01" w:rsidRPr="00DE4A0B" w:rsidRDefault="00417C01">
      <w:pPr>
        <w:rPr>
          <w:lang w:val="fr-FR"/>
        </w:rPr>
      </w:pPr>
    </w:p>
    <w:p w:rsidR="00417C01" w:rsidRDefault="00417C01">
      <w:pPr>
        <w:rPr>
          <w:sz w:val="28"/>
          <w:szCs w:val="28"/>
          <w:u w:val="single"/>
          <w:lang w:val="fr-FR"/>
        </w:rPr>
      </w:pPr>
    </w:p>
    <w:p w:rsidR="008E55A2" w:rsidRPr="00175DD4" w:rsidRDefault="00882BEB">
      <w:pPr>
        <w:rPr>
          <w:sz w:val="28"/>
          <w:szCs w:val="28"/>
          <w:u w:val="single"/>
          <w:lang w:val="fr-FR"/>
        </w:rPr>
      </w:pPr>
      <w:r w:rsidRPr="00175DD4">
        <w:rPr>
          <w:sz w:val="28"/>
          <w:szCs w:val="28"/>
          <w:u w:val="single"/>
          <w:lang w:val="fr-FR"/>
        </w:rPr>
        <w:lastRenderedPageBreak/>
        <w:t>Conclusion :</w:t>
      </w:r>
    </w:p>
    <w:p w:rsidR="008E55A2" w:rsidRPr="00175DD4" w:rsidRDefault="008E55A2">
      <w:pPr>
        <w:rPr>
          <w:sz w:val="28"/>
          <w:szCs w:val="28"/>
          <w:u w:val="single"/>
          <w:lang w:val="fr-FR"/>
        </w:rPr>
      </w:pPr>
    </w:p>
    <w:p w:rsidR="008E55A2" w:rsidRPr="00175DD4" w:rsidRDefault="00882BEB">
      <w:pPr>
        <w:rPr>
          <w:sz w:val="28"/>
          <w:szCs w:val="28"/>
          <w:lang w:val="fr-FR"/>
        </w:rPr>
      </w:pPr>
      <w:r w:rsidRPr="00175DD4">
        <w:rPr>
          <w:sz w:val="24"/>
          <w:szCs w:val="24"/>
          <w:lang w:val="fr-FR"/>
        </w:rPr>
        <w:t xml:space="preserve">Les résultats de ce laboratoire étaient conformes </w:t>
      </w:r>
      <w:r w:rsidR="00175DD4" w:rsidRPr="00175DD4">
        <w:rPr>
          <w:sz w:val="24"/>
          <w:szCs w:val="24"/>
          <w:lang w:val="fr-FR"/>
        </w:rPr>
        <w:t>à</w:t>
      </w:r>
      <w:r w:rsidRPr="00175DD4">
        <w:rPr>
          <w:sz w:val="24"/>
          <w:szCs w:val="24"/>
          <w:lang w:val="fr-FR"/>
        </w:rPr>
        <w:t xml:space="preserve"> la loi de la thermodynamique et on a pu expérimentalement augmenter la température d’une canette d’environ 5◦C grâce à la dissolution du NH4Cl dans l’eau.</w:t>
      </w:r>
    </w:p>
    <w:p w:rsidR="008E55A2" w:rsidRDefault="008E55A2">
      <w:pPr>
        <w:rPr>
          <w:sz w:val="28"/>
          <w:szCs w:val="28"/>
          <w:lang w:val="fr-FR"/>
        </w:rPr>
      </w:pPr>
    </w:p>
    <w:p w:rsidR="00DE4A0B" w:rsidRDefault="00DE4A0B">
      <w:pPr>
        <w:rPr>
          <w:sz w:val="28"/>
          <w:szCs w:val="28"/>
          <w:lang w:val="fr-FR"/>
        </w:rPr>
      </w:pPr>
    </w:p>
    <w:p w:rsidR="00DE4A0B" w:rsidRDefault="00DE4A0B">
      <w:pPr>
        <w:rPr>
          <w:sz w:val="28"/>
          <w:szCs w:val="28"/>
          <w:lang w:val="fr-FR"/>
        </w:rPr>
      </w:pPr>
    </w:p>
    <w:p w:rsidR="00DE4A0B" w:rsidRPr="00175DD4" w:rsidRDefault="00DE4A0B">
      <w:pPr>
        <w:rPr>
          <w:sz w:val="28"/>
          <w:szCs w:val="28"/>
          <w:lang w:val="fr-FR"/>
        </w:rPr>
      </w:pPr>
    </w:p>
    <w:p w:rsidR="008E55A2" w:rsidRDefault="00175DD4">
      <w:pPr>
        <w:rPr>
          <w:sz w:val="28"/>
          <w:szCs w:val="28"/>
          <w:u w:val="single"/>
        </w:rPr>
      </w:pPr>
      <w:r>
        <w:rPr>
          <w:sz w:val="28"/>
          <w:szCs w:val="28"/>
          <w:u w:val="single"/>
        </w:rPr>
        <w:t>Annexes:</w:t>
      </w:r>
    </w:p>
    <w:p w:rsidR="00536ED7" w:rsidRPr="00DE4A0B" w:rsidRDefault="00175DD4">
      <w:pPr>
        <w:rPr>
          <w:sz w:val="28"/>
          <w:szCs w:val="28"/>
          <w:u w:val="single"/>
        </w:rPr>
      </w:pPr>
      <w:r>
        <w:rPr>
          <w:noProof/>
        </w:rPr>
        <w:drawing>
          <wp:anchor distT="114300" distB="114300" distL="114300" distR="114300" simplePos="0" relativeHeight="251659264" behindDoc="0" locked="0" layoutInCell="1" hidden="0" allowOverlap="1">
            <wp:simplePos x="0" y="0"/>
            <wp:positionH relativeFrom="margin">
              <wp:posOffset>-762000</wp:posOffset>
            </wp:positionH>
            <wp:positionV relativeFrom="paragraph">
              <wp:posOffset>331470</wp:posOffset>
            </wp:positionV>
            <wp:extent cx="3400425" cy="4743450"/>
            <wp:effectExtent l="0" t="0" r="9525" b="0"/>
            <wp:wrapSquare wrapText="bothSides" distT="114300" distB="114300" distL="114300" distR="114300"/>
            <wp:docPr id="1" name="image4.jpg" descr="IMG_3708.JPG"/>
            <wp:cNvGraphicFramePr/>
            <a:graphic xmlns:a="http://schemas.openxmlformats.org/drawingml/2006/main">
              <a:graphicData uri="http://schemas.openxmlformats.org/drawingml/2006/picture">
                <pic:pic xmlns:pic="http://schemas.openxmlformats.org/drawingml/2006/picture">
                  <pic:nvPicPr>
                    <pic:cNvPr id="0" name="image4.jpg" descr="IMG_3708.JPG"/>
                    <pic:cNvPicPr preferRelativeResize="0"/>
                  </pic:nvPicPr>
                  <pic:blipFill>
                    <a:blip r:embed="rId6"/>
                    <a:srcRect/>
                    <a:stretch>
                      <a:fillRect/>
                    </a:stretch>
                  </pic:blipFill>
                  <pic:spPr>
                    <a:xfrm>
                      <a:off x="0" y="0"/>
                      <a:ext cx="3400425" cy="4743450"/>
                    </a:xfrm>
                    <a:prstGeom prst="rect">
                      <a:avLst/>
                    </a:prstGeom>
                    <a:ln/>
                  </pic:spPr>
                </pic:pic>
              </a:graphicData>
            </a:graphic>
            <wp14:sizeRelH relativeFrom="margin">
              <wp14:pctWidth>0</wp14:pctWidth>
            </wp14:sizeRelH>
            <wp14:sizeRelV relativeFrom="margin">
              <wp14:pctHeight>0</wp14:pctHeight>
            </wp14:sizeRelV>
          </wp:anchor>
        </w:drawing>
      </w:r>
      <w:r>
        <w:rPr>
          <w:noProof/>
          <w:sz w:val="28"/>
          <w:szCs w:val="28"/>
          <w:u w:val="single"/>
        </w:rPr>
        <w:drawing>
          <wp:anchor distT="0" distB="0" distL="114300" distR="114300" simplePos="0" relativeHeight="251669504" behindDoc="1" locked="0" layoutInCell="1" allowOverlap="1">
            <wp:simplePos x="0" y="0"/>
            <wp:positionH relativeFrom="column">
              <wp:posOffset>2343150</wp:posOffset>
            </wp:positionH>
            <wp:positionV relativeFrom="paragraph">
              <wp:posOffset>778510</wp:posOffset>
            </wp:positionV>
            <wp:extent cx="4782185" cy="3848100"/>
            <wp:effectExtent l="0" t="9207" r="9207" b="9208"/>
            <wp:wrapTight wrapText="bothSides">
              <wp:wrapPolygon edited="0">
                <wp:start x="-42" y="21548"/>
                <wp:lineTo x="21556" y="21548"/>
                <wp:lineTo x="21556" y="55"/>
                <wp:lineTo x="-42" y="55"/>
                <wp:lineTo x="-42" y="21548"/>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688.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4782185" cy="3848100"/>
                    </a:xfrm>
                    <a:prstGeom prst="rect">
                      <a:avLst/>
                    </a:prstGeom>
                  </pic:spPr>
                </pic:pic>
              </a:graphicData>
            </a:graphic>
            <wp14:sizeRelH relativeFrom="margin">
              <wp14:pctWidth>0</wp14:pctWidth>
            </wp14:sizeRelH>
            <wp14:sizeRelV relativeFrom="margin">
              <wp14:pctHeight>0</wp14:pctHeight>
            </wp14:sizeRelV>
          </wp:anchor>
        </w:drawing>
      </w:r>
    </w:p>
    <w:p w:rsidR="00536ED7" w:rsidRDefault="00536ED7">
      <w:pPr>
        <w:rPr>
          <w:sz w:val="24"/>
          <w:szCs w:val="24"/>
          <w:u w:val="single"/>
        </w:rPr>
      </w:pPr>
    </w:p>
    <w:p w:rsidR="00DE4A0B" w:rsidRDefault="00DE4A0B">
      <w:pPr>
        <w:rPr>
          <w:sz w:val="24"/>
          <w:szCs w:val="24"/>
          <w:u w:val="single"/>
        </w:rPr>
      </w:pPr>
    </w:p>
    <w:p w:rsidR="00DE4A0B" w:rsidRDefault="00DE4A0B">
      <w:pPr>
        <w:rPr>
          <w:sz w:val="24"/>
          <w:szCs w:val="24"/>
          <w:u w:val="single"/>
        </w:rPr>
      </w:pPr>
    </w:p>
    <w:p w:rsidR="00DE4A0B" w:rsidRDefault="00DE4A0B">
      <w:pPr>
        <w:rPr>
          <w:sz w:val="24"/>
          <w:szCs w:val="24"/>
          <w:u w:val="single"/>
        </w:rPr>
      </w:pPr>
    </w:p>
    <w:p w:rsidR="00417C01" w:rsidRDefault="00417C01">
      <w:pPr>
        <w:rPr>
          <w:sz w:val="24"/>
          <w:szCs w:val="24"/>
          <w:u w:val="single"/>
        </w:rPr>
      </w:pPr>
    </w:p>
    <w:p w:rsidR="008E55A2" w:rsidRDefault="00882BEB">
      <w:pPr>
        <w:rPr>
          <w:sz w:val="24"/>
          <w:szCs w:val="24"/>
          <w:u w:val="single"/>
        </w:rPr>
      </w:pPr>
      <w:proofErr w:type="gramStart"/>
      <w:r>
        <w:rPr>
          <w:sz w:val="24"/>
          <w:szCs w:val="24"/>
          <w:u w:val="single"/>
        </w:rPr>
        <w:t>Reference :</w:t>
      </w:r>
      <w:proofErr w:type="gramEnd"/>
      <w:r>
        <w:rPr>
          <w:sz w:val="24"/>
          <w:szCs w:val="24"/>
          <w:u w:val="single"/>
        </w:rPr>
        <w:t xml:space="preserve"> </w:t>
      </w:r>
    </w:p>
    <w:p w:rsidR="008E55A2" w:rsidRDefault="008E55A2">
      <w:pPr>
        <w:rPr>
          <w:sz w:val="28"/>
          <w:szCs w:val="28"/>
          <w:u w:val="single"/>
        </w:rPr>
      </w:pPr>
    </w:p>
    <w:p w:rsidR="008E55A2" w:rsidRDefault="00882BEB">
      <w:pPr>
        <w:rPr>
          <w:i/>
          <w:color w:val="0000FF"/>
          <w:sz w:val="20"/>
          <w:szCs w:val="20"/>
        </w:rPr>
      </w:pPr>
      <w:proofErr w:type="spellStart"/>
      <w:r>
        <w:rPr>
          <w:sz w:val="20"/>
          <w:szCs w:val="20"/>
        </w:rPr>
        <w:t>Baristo</w:t>
      </w:r>
      <w:proofErr w:type="spellEnd"/>
      <w:r>
        <w:rPr>
          <w:sz w:val="20"/>
          <w:szCs w:val="20"/>
        </w:rPr>
        <w:t xml:space="preserve">, John M. “The Laws of Thermodynamics.” </w:t>
      </w:r>
      <w:r>
        <w:rPr>
          <w:i/>
          <w:sz w:val="20"/>
          <w:szCs w:val="20"/>
        </w:rPr>
        <w:t>The Laws of Thermodynamics | Boundless Chemistry</w:t>
      </w:r>
      <w:r>
        <w:rPr>
          <w:sz w:val="20"/>
          <w:szCs w:val="20"/>
        </w:rPr>
        <w:t xml:space="preserve">, Mai 2013, </w:t>
      </w:r>
      <w:hyperlink r:id="rId8">
        <w:r>
          <w:rPr>
            <w:i/>
            <w:color w:val="1155CC"/>
            <w:sz w:val="20"/>
            <w:szCs w:val="20"/>
            <w:u w:val="single"/>
          </w:rPr>
          <w:t>www.courses.lumenlearning.com/boundless-chemistry/chapter/the-laws-of-thermodynamics/</w:t>
        </w:r>
      </w:hyperlink>
      <w:r>
        <w:rPr>
          <w:i/>
          <w:color w:val="0000FF"/>
          <w:sz w:val="20"/>
          <w:szCs w:val="20"/>
        </w:rPr>
        <w:t>.</w:t>
      </w:r>
    </w:p>
    <w:p w:rsidR="008E55A2" w:rsidRDefault="008E55A2">
      <w:pPr>
        <w:rPr>
          <w:i/>
          <w:color w:val="0000FF"/>
          <w:sz w:val="20"/>
          <w:szCs w:val="20"/>
        </w:rPr>
      </w:pPr>
    </w:p>
    <w:p w:rsidR="008E55A2" w:rsidRDefault="008E55A2">
      <w:pPr>
        <w:rPr>
          <w:i/>
          <w:color w:val="0000FF"/>
          <w:sz w:val="20"/>
          <w:szCs w:val="20"/>
        </w:rPr>
      </w:pPr>
    </w:p>
    <w:p w:rsidR="00536ED7" w:rsidRDefault="00536ED7">
      <w:pPr>
        <w:rPr>
          <w:sz w:val="24"/>
          <w:szCs w:val="24"/>
        </w:rPr>
      </w:pPr>
      <w:bookmarkStart w:id="0" w:name="_GoBack"/>
      <w:bookmarkEnd w:id="0"/>
    </w:p>
    <w:sectPr w:rsidR="00536ED7">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altName w:val="Arial"/>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B25BC"/>
    <w:multiLevelType w:val="multilevel"/>
    <w:tmpl w:val="A4A86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CFC2360"/>
    <w:multiLevelType w:val="hybridMultilevel"/>
    <w:tmpl w:val="F6EEA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4"/>
  </w:compat>
  <w:rsids>
    <w:rsidRoot w:val="008E55A2"/>
    <w:rsid w:val="00175DD4"/>
    <w:rsid w:val="001D7B2E"/>
    <w:rsid w:val="00417C01"/>
    <w:rsid w:val="00536ED7"/>
    <w:rsid w:val="006C1BEE"/>
    <w:rsid w:val="007A0903"/>
    <w:rsid w:val="00882BEB"/>
    <w:rsid w:val="008E55A2"/>
    <w:rsid w:val="00DE4A0B"/>
    <w:rsid w:val="00F97B0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F39F3"/>
  <w15:docId w15:val="{5C381211-CD7A-40E8-A83F-1DC2F73FE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fr-FR"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536ED7"/>
    <w:pPr>
      <w:pBdr>
        <w:top w:val="none" w:sz="0" w:space="0" w:color="auto"/>
        <w:left w:val="none" w:sz="0" w:space="0" w:color="auto"/>
        <w:bottom w:val="none" w:sz="0" w:space="0" w:color="auto"/>
        <w:right w:val="none" w:sz="0" w:space="0" w:color="auto"/>
        <w:between w:val="none" w:sz="0" w:space="0" w:color="auto"/>
      </w:pBdr>
      <w:spacing w:line="240" w:lineRule="auto"/>
      <w:ind w:left="720"/>
      <w:contextualSpacing/>
    </w:pPr>
    <w:rPr>
      <w:rFonts w:ascii="Times New Roman" w:eastAsia="Times New Roman" w:hAnsi="Times New Roman" w:cs="Times New Roman"/>
      <w:color w:val="auto"/>
      <w:sz w:val="24"/>
      <w:szCs w:val="24"/>
      <w:lang w:val="en-CA" w:eastAsia="en-US"/>
    </w:rPr>
  </w:style>
  <w:style w:type="paragraph" w:styleId="BodyTextIndent">
    <w:name w:val="Body Text Indent"/>
    <w:basedOn w:val="Normal"/>
    <w:link w:val="BodyTextIndentChar"/>
    <w:uiPriority w:val="99"/>
    <w:unhideWhenUsed/>
    <w:rsid w:val="00536ED7"/>
    <w:pPr>
      <w:pBdr>
        <w:top w:val="none" w:sz="0" w:space="0" w:color="auto"/>
        <w:left w:val="none" w:sz="0" w:space="0" w:color="auto"/>
        <w:bottom w:val="none" w:sz="0" w:space="0" w:color="auto"/>
        <w:right w:val="none" w:sz="0" w:space="0" w:color="auto"/>
        <w:between w:val="none" w:sz="0" w:space="0" w:color="auto"/>
      </w:pBdr>
      <w:spacing w:line="240" w:lineRule="auto"/>
      <w:ind w:left="720"/>
    </w:pPr>
    <w:rPr>
      <w:rFonts w:ascii="Times New Roman" w:eastAsia="Times New Roman" w:hAnsi="Times New Roman" w:cs="Times New Roman"/>
      <w:color w:val="auto"/>
      <w:sz w:val="24"/>
      <w:szCs w:val="24"/>
      <w:lang w:val="fr-CA" w:eastAsia="en-US"/>
    </w:rPr>
  </w:style>
  <w:style w:type="character" w:customStyle="1" w:styleId="BodyTextIndentChar">
    <w:name w:val="Body Text Indent Char"/>
    <w:basedOn w:val="DefaultParagraphFont"/>
    <w:link w:val="BodyTextIndent"/>
    <w:uiPriority w:val="99"/>
    <w:rsid w:val="00536ED7"/>
    <w:rPr>
      <w:rFonts w:ascii="Times New Roman" w:eastAsia="Times New Roman" w:hAnsi="Times New Roman" w:cs="Times New Roman"/>
      <w:color w:val="auto"/>
      <w:sz w:val="24"/>
      <w:szCs w:val="24"/>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06955">
      <w:bodyDiv w:val="1"/>
      <w:marLeft w:val="0"/>
      <w:marRight w:val="0"/>
      <w:marTop w:val="0"/>
      <w:marBottom w:val="0"/>
      <w:divBdr>
        <w:top w:val="none" w:sz="0" w:space="0" w:color="auto"/>
        <w:left w:val="none" w:sz="0" w:space="0" w:color="auto"/>
        <w:bottom w:val="none" w:sz="0" w:space="0" w:color="auto"/>
        <w:right w:val="none" w:sz="0" w:space="0" w:color="auto"/>
      </w:divBdr>
    </w:div>
    <w:div w:id="948661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urses.lumenlearning.com/boundless-chemistry/chapter/the-laws-of-thermodynamics/"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939</Words>
  <Characters>5168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Amelia Belizidia</cp:lastModifiedBy>
  <cp:revision>5</cp:revision>
  <dcterms:created xsi:type="dcterms:W3CDTF">2017-10-12T05:04:00Z</dcterms:created>
  <dcterms:modified xsi:type="dcterms:W3CDTF">2017-10-12T15:28:00Z</dcterms:modified>
</cp:coreProperties>
</file>