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ABD5E" w14:textId="77777777" w:rsidR="00CA1CAA" w:rsidRPr="00CA1CAA" w:rsidRDefault="00CA1CAA" w:rsidP="00CA1CAA">
      <w:pPr>
        <w:jc w:val="center"/>
        <w:rPr>
          <w:rFonts w:ascii="Times New Roman" w:hAnsi="Times New Roman" w:cs="Times New Roman"/>
          <w:sz w:val="24"/>
          <w:szCs w:val="24"/>
          <w:u w:val="single"/>
        </w:rPr>
      </w:pPr>
      <w:bookmarkStart w:id="0" w:name="_GoBack"/>
      <w:bookmarkEnd w:id="0"/>
      <w:r w:rsidRPr="00CA1CAA">
        <w:rPr>
          <w:rFonts w:ascii="Times New Roman" w:hAnsi="Times New Roman" w:cs="Times New Roman"/>
          <w:sz w:val="24"/>
          <w:szCs w:val="24"/>
          <w:u w:val="single"/>
        </w:rPr>
        <w:t>MINICASE #1 Solution</w:t>
      </w:r>
    </w:p>
    <w:p w14:paraId="155FAC2C" w14:textId="77777777" w:rsidR="00CA1CAA" w:rsidRPr="00CA1CAA" w:rsidRDefault="00CA1CAA" w:rsidP="00831B4B">
      <w:pPr>
        <w:spacing w:line="480" w:lineRule="auto"/>
        <w:rPr>
          <w:rFonts w:ascii="Times New Roman" w:hAnsi="Times New Roman" w:cs="Times New Roman"/>
          <w:sz w:val="24"/>
          <w:szCs w:val="24"/>
        </w:rPr>
      </w:pPr>
      <w:r>
        <w:tab/>
      </w:r>
      <w:r>
        <w:rPr>
          <w:rFonts w:ascii="Times New Roman" w:hAnsi="Times New Roman" w:cs="Times New Roman"/>
          <w:sz w:val="24"/>
          <w:szCs w:val="24"/>
        </w:rPr>
        <w:t>New technologies and software are being created each and every year, that enables user to work efficiently</w:t>
      </w:r>
      <w:r w:rsidR="00831B4B">
        <w:rPr>
          <w:rFonts w:ascii="Times New Roman" w:hAnsi="Times New Roman" w:cs="Times New Roman"/>
          <w:sz w:val="24"/>
          <w:szCs w:val="24"/>
        </w:rPr>
        <w:t xml:space="preserve"> while minimizing</w:t>
      </w:r>
      <w:r>
        <w:rPr>
          <w:rFonts w:ascii="Times New Roman" w:hAnsi="Times New Roman" w:cs="Times New Roman"/>
          <w:sz w:val="24"/>
          <w:szCs w:val="24"/>
        </w:rPr>
        <w:t xml:space="preserve"> human errors. In this case,</w:t>
      </w:r>
      <w:r w:rsidR="00831B4B">
        <w:rPr>
          <w:rFonts w:ascii="Times New Roman" w:hAnsi="Times New Roman" w:cs="Times New Roman"/>
          <w:sz w:val="24"/>
          <w:szCs w:val="24"/>
        </w:rPr>
        <w:t xml:space="preserve"> Nautilus Mega needed help in obtaining a prediction for the next upcoming year of the cost in order to prepare for its annual profit plan. This is when software such as Microsoft Excel comes in handy, as it is capable of organizing, calculate and create visual graph</w:t>
      </w:r>
      <w:r w:rsidR="00693414">
        <w:rPr>
          <w:rFonts w:ascii="Times New Roman" w:hAnsi="Times New Roman" w:cs="Times New Roman"/>
          <w:sz w:val="24"/>
          <w:szCs w:val="24"/>
        </w:rPr>
        <w:t>s</w:t>
      </w:r>
      <w:r w:rsidR="00831B4B">
        <w:rPr>
          <w:rFonts w:ascii="Times New Roman" w:hAnsi="Times New Roman" w:cs="Times New Roman"/>
          <w:sz w:val="24"/>
          <w:szCs w:val="24"/>
        </w:rPr>
        <w:t xml:space="preserve"> based on the data given. As it has been done, the calculation based on what Nautilus Mega had provided</w:t>
      </w:r>
      <w:r w:rsidR="00693414">
        <w:rPr>
          <w:rFonts w:ascii="Times New Roman" w:hAnsi="Times New Roman" w:cs="Times New Roman"/>
          <w:sz w:val="24"/>
          <w:szCs w:val="24"/>
        </w:rPr>
        <w:t xml:space="preserve">, Excel can find its correlation, intercept and </w:t>
      </w:r>
      <w:r w:rsidR="006A2D61">
        <w:rPr>
          <w:rFonts w:ascii="Times New Roman" w:hAnsi="Times New Roman" w:cs="Times New Roman"/>
          <w:sz w:val="24"/>
          <w:szCs w:val="24"/>
        </w:rPr>
        <w:t xml:space="preserve">the </w:t>
      </w:r>
      <w:r w:rsidR="00693414">
        <w:rPr>
          <w:rFonts w:ascii="Times New Roman" w:hAnsi="Times New Roman" w:cs="Times New Roman"/>
          <w:sz w:val="24"/>
          <w:szCs w:val="24"/>
        </w:rPr>
        <w:t>slope of the function. In return, this can help determine the cost prediction efficiently as it calculates the cost with a</w:t>
      </w:r>
      <w:r w:rsidR="002438C6">
        <w:rPr>
          <w:rFonts w:ascii="Times New Roman" w:hAnsi="Times New Roman" w:cs="Times New Roman"/>
          <w:sz w:val="24"/>
          <w:szCs w:val="24"/>
        </w:rPr>
        <w:t xml:space="preserve"> given function. Thus, it is inefficient </w:t>
      </w:r>
      <w:r w:rsidR="00693414">
        <w:rPr>
          <w:rFonts w:ascii="Times New Roman" w:hAnsi="Times New Roman" w:cs="Times New Roman"/>
          <w:sz w:val="24"/>
          <w:szCs w:val="24"/>
        </w:rPr>
        <w:t>to calculate the cost prediction manually, as many disadvantages can be brought out such as human error and time-consumption. Moreover, the same data on the excel sheet can be used over again to perform different task</w:t>
      </w:r>
      <w:r w:rsidR="00B846F5">
        <w:rPr>
          <w:rFonts w:ascii="Times New Roman" w:hAnsi="Times New Roman" w:cs="Times New Roman"/>
          <w:sz w:val="24"/>
          <w:szCs w:val="24"/>
        </w:rPr>
        <w:t>s</w:t>
      </w:r>
      <w:r w:rsidR="00693414">
        <w:rPr>
          <w:rFonts w:ascii="Times New Roman" w:hAnsi="Times New Roman" w:cs="Times New Roman"/>
          <w:sz w:val="24"/>
          <w:szCs w:val="24"/>
        </w:rPr>
        <w:t>, such as finding average</w:t>
      </w:r>
      <w:r w:rsidR="00B846F5">
        <w:rPr>
          <w:rFonts w:ascii="Times New Roman" w:hAnsi="Times New Roman" w:cs="Times New Roman"/>
          <w:sz w:val="24"/>
          <w:szCs w:val="24"/>
        </w:rPr>
        <w:t xml:space="preserve"> and the</w:t>
      </w:r>
      <w:r w:rsidR="00693414">
        <w:rPr>
          <w:rFonts w:ascii="Times New Roman" w:hAnsi="Times New Roman" w:cs="Times New Roman"/>
          <w:sz w:val="24"/>
          <w:szCs w:val="24"/>
        </w:rPr>
        <w:t xml:space="preserve"> total</w:t>
      </w:r>
      <w:r w:rsidR="00B846F5">
        <w:rPr>
          <w:rFonts w:ascii="Times New Roman" w:hAnsi="Times New Roman" w:cs="Times New Roman"/>
          <w:sz w:val="24"/>
          <w:szCs w:val="24"/>
        </w:rPr>
        <w:t xml:space="preserve"> sum</w:t>
      </w:r>
      <w:r w:rsidR="00693414">
        <w:rPr>
          <w:rFonts w:ascii="Times New Roman" w:hAnsi="Times New Roman" w:cs="Times New Roman"/>
          <w:sz w:val="24"/>
          <w:szCs w:val="24"/>
        </w:rPr>
        <w:t xml:space="preserve"> without going through the process of re-entering</w:t>
      </w:r>
      <w:r w:rsidR="002438C6">
        <w:rPr>
          <w:rFonts w:ascii="Times New Roman" w:hAnsi="Times New Roman" w:cs="Times New Roman"/>
          <w:sz w:val="24"/>
          <w:szCs w:val="24"/>
        </w:rPr>
        <w:t xml:space="preserve"> the same</w:t>
      </w:r>
      <w:r w:rsidR="00693414">
        <w:rPr>
          <w:rFonts w:ascii="Times New Roman" w:hAnsi="Times New Roman" w:cs="Times New Roman"/>
          <w:sz w:val="24"/>
          <w:szCs w:val="24"/>
        </w:rPr>
        <w:t xml:space="preserve"> numbers on the calculator</w:t>
      </w:r>
      <w:r w:rsidR="00B846F5">
        <w:rPr>
          <w:rFonts w:ascii="Times New Roman" w:hAnsi="Times New Roman" w:cs="Times New Roman"/>
          <w:sz w:val="24"/>
          <w:szCs w:val="24"/>
        </w:rPr>
        <w:t xml:space="preserve"> for each and every task. </w:t>
      </w:r>
      <w:r w:rsidR="001F4625">
        <w:rPr>
          <w:rFonts w:ascii="Times New Roman" w:hAnsi="Times New Roman" w:cs="Times New Roman"/>
          <w:sz w:val="24"/>
          <w:szCs w:val="24"/>
        </w:rPr>
        <w:t>Aside from customization</w:t>
      </w:r>
      <w:r w:rsidR="00B846F5">
        <w:rPr>
          <w:rFonts w:ascii="Times New Roman" w:hAnsi="Times New Roman" w:cs="Times New Roman"/>
          <w:sz w:val="24"/>
          <w:szCs w:val="24"/>
        </w:rPr>
        <w:t xml:space="preserve"> </w:t>
      </w:r>
      <w:r w:rsidR="001F4625">
        <w:rPr>
          <w:rFonts w:ascii="Times New Roman" w:hAnsi="Times New Roman" w:cs="Times New Roman"/>
          <w:sz w:val="24"/>
          <w:szCs w:val="24"/>
        </w:rPr>
        <w:t xml:space="preserve">of the font style, font </w:t>
      </w:r>
      <w:proofErr w:type="spellStart"/>
      <w:r w:rsidR="001F4625">
        <w:rPr>
          <w:rFonts w:ascii="Times New Roman" w:hAnsi="Times New Roman" w:cs="Times New Roman"/>
          <w:sz w:val="24"/>
          <w:szCs w:val="24"/>
        </w:rPr>
        <w:t>colour</w:t>
      </w:r>
      <w:proofErr w:type="spellEnd"/>
      <w:r w:rsidR="001F4625">
        <w:rPr>
          <w:rFonts w:ascii="Times New Roman" w:hAnsi="Times New Roman" w:cs="Times New Roman"/>
          <w:sz w:val="24"/>
          <w:szCs w:val="24"/>
        </w:rPr>
        <w:t xml:space="preserve"> and background that users wish to desire, </w:t>
      </w:r>
      <w:r w:rsidR="00B846F5">
        <w:rPr>
          <w:rFonts w:ascii="Times New Roman" w:hAnsi="Times New Roman" w:cs="Times New Roman"/>
          <w:sz w:val="24"/>
          <w:szCs w:val="24"/>
        </w:rPr>
        <w:t xml:space="preserve">Excel offers many other tools such </w:t>
      </w:r>
      <w:r w:rsidR="001F4625">
        <w:rPr>
          <w:rFonts w:ascii="Times New Roman" w:hAnsi="Times New Roman" w:cs="Times New Roman"/>
          <w:sz w:val="24"/>
          <w:szCs w:val="24"/>
        </w:rPr>
        <w:t>as comparing</w:t>
      </w:r>
      <w:r w:rsidR="00B846F5">
        <w:rPr>
          <w:rFonts w:ascii="Times New Roman" w:hAnsi="Times New Roman" w:cs="Times New Roman"/>
          <w:sz w:val="24"/>
          <w:szCs w:val="24"/>
        </w:rPr>
        <w:t xml:space="preserve"> result obtained that is essential in the business field and organizing data in a way that can be used to create professional reports.</w:t>
      </w:r>
      <w:r w:rsidR="001F4625">
        <w:rPr>
          <w:rFonts w:ascii="Times New Roman" w:hAnsi="Times New Roman" w:cs="Times New Roman"/>
          <w:sz w:val="24"/>
          <w:szCs w:val="24"/>
        </w:rPr>
        <w:t xml:space="preserve"> In the end, the Excel solution would be a better option compared to </w:t>
      </w:r>
      <w:r w:rsidR="002120AA">
        <w:rPr>
          <w:rFonts w:ascii="Times New Roman" w:hAnsi="Times New Roman" w:cs="Times New Roman"/>
          <w:sz w:val="24"/>
          <w:szCs w:val="24"/>
        </w:rPr>
        <w:t xml:space="preserve">the </w:t>
      </w:r>
      <w:r w:rsidR="001F4625">
        <w:rPr>
          <w:rFonts w:ascii="Times New Roman" w:hAnsi="Times New Roman" w:cs="Times New Roman"/>
          <w:sz w:val="24"/>
          <w:szCs w:val="24"/>
        </w:rPr>
        <w:t>manual solution</w:t>
      </w:r>
      <w:r w:rsidR="002120AA">
        <w:rPr>
          <w:rFonts w:ascii="Times New Roman" w:hAnsi="Times New Roman" w:cs="Times New Roman"/>
          <w:sz w:val="24"/>
          <w:szCs w:val="24"/>
        </w:rPr>
        <w:t>,</w:t>
      </w:r>
      <w:r w:rsidR="001F4625">
        <w:rPr>
          <w:rFonts w:ascii="Times New Roman" w:hAnsi="Times New Roman" w:cs="Times New Roman"/>
          <w:sz w:val="24"/>
          <w:szCs w:val="24"/>
        </w:rPr>
        <w:t xml:space="preserve"> as it organizes data, </w:t>
      </w:r>
      <w:r w:rsidR="00E637DC">
        <w:rPr>
          <w:rFonts w:ascii="Times New Roman" w:hAnsi="Times New Roman" w:cs="Times New Roman"/>
          <w:sz w:val="24"/>
          <w:szCs w:val="24"/>
        </w:rPr>
        <w:t>perform efficient and accurate calculation and can present these data into an appealing visual graph that can be customized by the user.</w:t>
      </w:r>
    </w:p>
    <w:p w14:paraId="125CD27A" w14:textId="77777777" w:rsidR="00CA1CAA" w:rsidRPr="00CA1CAA" w:rsidRDefault="00CA1CAA" w:rsidP="00CA1CAA">
      <w:pPr>
        <w:jc w:val="center"/>
        <w:rPr>
          <w:u w:val="single"/>
        </w:rPr>
      </w:pPr>
    </w:p>
    <w:sectPr w:rsidR="00CA1CAA" w:rsidRPr="00CA1C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AA"/>
    <w:rsid w:val="001F4625"/>
    <w:rsid w:val="002120AA"/>
    <w:rsid w:val="002438C6"/>
    <w:rsid w:val="0033067D"/>
    <w:rsid w:val="00693414"/>
    <w:rsid w:val="006A2D61"/>
    <w:rsid w:val="00831B4B"/>
    <w:rsid w:val="00896D24"/>
    <w:rsid w:val="00B846F5"/>
    <w:rsid w:val="00CA1CAA"/>
    <w:rsid w:val="00E63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1473"/>
  <w15:chartTrackingRefBased/>
  <w15:docId w15:val="{6D0F8452-2F3B-494B-89A8-A4BD14355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cheung</dc:creator>
  <cp:keywords/>
  <dc:description/>
  <cp:lastModifiedBy>caleb cheung</cp:lastModifiedBy>
  <cp:revision>5</cp:revision>
  <dcterms:created xsi:type="dcterms:W3CDTF">2017-11-21T04:15:00Z</dcterms:created>
  <dcterms:modified xsi:type="dcterms:W3CDTF">2018-01-12T03:43:00Z</dcterms:modified>
</cp:coreProperties>
</file>