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85427E2" w14:textId="77777777" w:rsidR="001250AA" w:rsidRPr="00B772CF" w:rsidRDefault="00B772CF" w:rsidP="00B772CF">
      <w:pPr>
        <w:jc w:val="center"/>
        <w:rPr>
          <w:b/>
          <w:sz w:val="28"/>
          <w:szCs w:val="28"/>
        </w:rPr>
      </w:pPr>
      <w:r w:rsidRPr="00B772CF">
        <w:rPr>
          <w:b/>
          <w:sz w:val="28"/>
          <w:szCs w:val="28"/>
        </w:rPr>
        <w:t>Positive Psych Exam Review</w:t>
      </w:r>
    </w:p>
    <w:p w14:paraId="0F8ADAEE" w14:textId="77777777" w:rsidR="00B772CF" w:rsidRPr="003B3841" w:rsidRDefault="003B3841" w:rsidP="00B772CF">
      <w:pPr>
        <w:rPr>
          <w:b/>
        </w:rPr>
      </w:pPr>
      <w:r>
        <w:rPr>
          <w:b/>
        </w:rPr>
        <w:t>Week 7</w:t>
      </w:r>
    </w:p>
    <w:p w14:paraId="5CFD8E10" w14:textId="77777777" w:rsidR="00B772CF" w:rsidRDefault="00B772CF" w:rsidP="00B772CF">
      <w:pPr>
        <w:rPr>
          <w:b/>
        </w:rPr>
      </w:pPr>
      <w:r w:rsidRPr="00B772CF">
        <w:rPr>
          <w:b/>
        </w:rPr>
        <w:t>Critically Appraising Positive Psychology</w:t>
      </w:r>
    </w:p>
    <w:p w14:paraId="063FDF19" w14:textId="77777777" w:rsidR="00B772CF" w:rsidRDefault="00B772CF" w:rsidP="00B772CF">
      <w:r>
        <w:t>Three important dimensions to consider</w:t>
      </w:r>
    </w:p>
    <w:p w14:paraId="5B5E690B" w14:textId="77777777" w:rsidR="00B772CF" w:rsidRDefault="00B772CF" w:rsidP="00B772CF">
      <w:pPr>
        <w:pStyle w:val="ListParagraph"/>
        <w:numPr>
          <w:ilvl w:val="0"/>
          <w:numId w:val="2"/>
        </w:numPr>
      </w:pPr>
      <w:r>
        <w:t>Conceptual aspects and theoretical underpinnings of the intervention</w:t>
      </w:r>
    </w:p>
    <w:p w14:paraId="4FF0B638" w14:textId="77777777" w:rsidR="00B772CF" w:rsidRDefault="00B772CF" w:rsidP="00B772CF">
      <w:pPr>
        <w:pStyle w:val="ListParagraph"/>
        <w:numPr>
          <w:ilvl w:val="0"/>
          <w:numId w:val="2"/>
        </w:numPr>
      </w:pPr>
      <w:r>
        <w:t>Methodological aspects and bias reduction</w:t>
      </w:r>
    </w:p>
    <w:p w14:paraId="608B5969" w14:textId="77777777" w:rsidR="00B772CF" w:rsidRDefault="00B772CF" w:rsidP="00B772CF">
      <w:pPr>
        <w:pStyle w:val="ListParagraph"/>
        <w:numPr>
          <w:ilvl w:val="0"/>
          <w:numId w:val="2"/>
        </w:numPr>
      </w:pPr>
      <w:r>
        <w:t>Discussion and implication of the results</w:t>
      </w:r>
    </w:p>
    <w:p w14:paraId="5CF1ED88" w14:textId="77777777" w:rsidR="00527001" w:rsidRDefault="00527001" w:rsidP="00527001"/>
    <w:p w14:paraId="483252D2" w14:textId="77777777" w:rsidR="00527001" w:rsidRDefault="00527001" w:rsidP="00527001">
      <w:r>
        <w:t>Sharma et al. (2014)</w:t>
      </w:r>
    </w:p>
    <w:p w14:paraId="4DA02904" w14:textId="77777777" w:rsidR="00527001" w:rsidRDefault="00F37D9E" w:rsidP="00527001">
      <w:pPr>
        <w:pStyle w:val="ListParagraph"/>
        <w:numPr>
          <w:ilvl w:val="0"/>
          <w:numId w:val="3"/>
        </w:numPr>
      </w:pPr>
      <w:r>
        <w:t>Self-directed stress management and resilience training (SMART) using only written material</w:t>
      </w:r>
    </w:p>
    <w:p w14:paraId="1452596B" w14:textId="77777777" w:rsidR="00F37D9E" w:rsidRDefault="009759A5" w:rsidP="00527001">
      <w:pPr>
        <w:pStyle w:val="ListParagraph"/>
        <w:numPr>
          <w:ilvl w:val="0"/>
          <w:numId w:val="3"/>
        </w:numPr>
      </w:pPr>
      <w:r>
        <w:t xml:space="preserve">Used </w:t>
      </w:r>
      <w:r>
        <w:rPr>
          <w:i/>
        </w:rPr>
        <w:t>Train your brain, engage your heart, transform your life</w:t>
      </w:r>
    </w:p>
    <w:p w14:paraId="363D24FB" w14:textId="77777777" w:rsidR="009759A5" w:rsidRDefault="009759A5" w:rsidP="00527001">
      <w:pPr>
        <w:pStyle w:val="ListParagraph"/>
        <w:numPr>
          <w:ilvl w:val="0"/>
          <w:numId w:val="3"/>
        </w:numPr>
      </w:pPr>
      <w:r>
        <w:t xml:space="preserve">Used gratitude, compassion, acceptance, meaning </w:t>
      </w:r>
      <w:proofErr w:type="gramStart"/>
      <w:r>
        <w:t>an</w:t>
      </w:r>
      <w:proofErr w:type="gramEnd"/>
      <w:r>
        <w:t xml:space="preserve"> purpose, forgiveness, etc. </w:t>
      </w:r>
    </w:p>
    <w:p w14:paraId="62C0731E" w14:textId="77777777" w:rsidR="009759A5" w:rsidRDefault="009759A5" w:rsidP="00527001">
      <w:pPr>
        <w:pStyle w:val="ListParagraph"/>
        <w:numPr>
          <w:ilvl w:val="0"/>
          <w:numId w:val="3"/>
        </w:numPr>
      </w:pPr>
      <w:r>
        <w:t>Resilience increased, perceived stress decreased, anxiety decreased, quality of life increased</w:t>
      </w:r>
    </w:p>
    <w:p w14:paraId="0C0D401C" w14:textId="77777777" w:rsidR="009759A5" w:rsidRDefault="009759A5" w:rsidP="009759A5"/>
    <w:p w14:paraId="73612F76" w14:textId="77777777" w:rsidR="009759A5" w:rsidRDefault="009759A5" w:rsidP="009759A5">
      <w:pPr>
        <w:rPr>
          <w:b/>
        </w:rPr>
      </w:pPr>
      <w:r w:rsidRPr="009759A5">
        <w:rPr>
          <w:b/>
        </w:rPr>
        <w:t>Positive Psychology</w:t>
      </w:r>
    </w:p>
    <w:p w14:paraId="7266B208" w14:textId="77777777" w:rsidR="009759A5" w:rsidRDefault="009759A5" w:rsidP="009759A5">
      <w:pPr>
        <w:pStyle w:val="ListParagraph"/>
        <w:numPr>
          <w:ilvl w:val="0"/>
          <w:numId w:val="4"/>
        </w:numPr>
      </w:pPr>
      <w:r>
        <w:t>Stronger social relationships = 50% increased likelihood of survival</w:t>
      </w:r>
    </w:p>
    <w:p w14:paraId="68C8D9F6" w14:textId="77777777" w:rsidR="009759A5" w:rsidRDefault="009759A5" w:rsidP="009759A5"/>
    <w:p w14:paraId="7C5E9259" w14:textId="77777777" w:rsidR="009759A5" w:rsidRDefault="009759A5" w:rsidP="009759A5">
      <w:r>
        <w:t>Importance of positive relationships</w:t>
      </w:r>
    </w:p>
    <w:p w14:paraId="53215452" w14:textId="77777777" w:rsidR="009759A5" w:rsidRDefault="009759A5" w:rsidP="009759A5">
      <w:pPr>
        <w:pStyle w:val="ListParagraph"/>
        <w:numPr>
          <w:ilvl w:val="0"/>
          <w:numId w:val="4"/>
        </w:numPr>
      </w:pPr>
      <w:r>
        <w:t>Closely associated with physical and psychological well-being</w:t>
      </w:r>
    </w:p>
    <w:p w14:paraId="40ACAE86" w14:textId="77777777" w:rsidR="009759A5" w:rsidRDefault="009759A5" w:rsidP="009759A5">
      <w:pPr>
        <w:pStyle w:val="ListParagraph"/>
        <w:numPr>
          <w:ilvl w:val="0"/>
          <w:numId w:val="4"/>
        </w:numPr>
      </w:pPr>
      <w:r>
        <w:t>Key processes</w:t>
      </w:r>
    </w:p>
    <w:p w14:paraId="3BB01143" w14:textId="77777777" w:rsidR="009759A5" w:rsidRDefault="009759A5" w:rsidP="009759A5">
      <w:pPr>
        <w:pStyle w:val="ListParagraph"/>
        <w:numPr>
          <w:ilvl w:val="1"/>
          <w:numId w:val="4"/>
        </w:numPr>
      </w:pPr>
      <w:r>
        <w:t>Social support</w:t>
      </w:r>
    </w:p>
    <w:p w14:paraId="6C931539" w14:textId="77777777" w:rsidR="00F92969" w:rsidRDefault="00F92969" w:rsidP="00F92969">
      <w:pPr>
        <w:pStyle w:val="ListParagraph"/>
        <w:numPr>
          <w:ilvl w:val="2"/>
          <w:numId w:val="4"/>
        </w:numPr>
      </w:pPr>
      <w:r>
        <w:t>Diverse definitions and measures</w:t>
      </w:r>
    </w:p>
    <w:p w14:paraId="61A21C66" w14:textId="77777777" w:rsidR="009759A5" w:rsidRDefault="009759A5" w:rsidP="00F92969">
      <w:pPr>
        <w:pStyle w:val="ListParagraph"/>
        <w:numPr>
          <w:ilvl w:val="3"/>
          <w:numId w:val="4"/>
        </w:numPr>
      </w:pPr>
      <w:r>
        <w:t xml:space="preserve">Structural support – number of social ties and interconnections </w:t>
      </w:r>
    </w:p>
    <w:p w14:paraId="23285617" w14:textId="77777777" w:rsidR="009759A5" w:rsidRDefault="009759A5" w:rsidP="00F92969">
      <w:pPr>
        <w:pStyle w:val="ListParagraph"/>
        <w:numPr>
          <w:ilvl w:val="3"/>
          <w:numId w:val="4"/>
        </w:numPr>
      </w:pPr>
      <w:r>
        <w:t>Enacted or received support – support (tangible and emotional) that is actually given or received</w:t>
      </w:r>
    </w:p>
    <w:p w14:paraId="5D7B6C72" w14:textId="77777777" w:rsidR="009759A5" w:rsidRDefault="009759A5" w:rsidP="00F92969">
      <w:pPr>
        <w:pStyle w:val="ListParagraph"/>
        <w:numPr>
          <w:ilvl w:val="3"/>
          <w:numId w:val="4"/>
        </w:numPr>
      </w:pPr>
      <w:r>
        <w:t xml:space="preserve">Perceived availability of support </w:t>
      </w:r>
      <w:r w:rsidR="00184B47">
        <w:t>–</w:t>
      </w:r>
      <w:r>
        <w:t xml:space="preserve"> </w:t>
      </w:r>
      <w:r w:rsidR="00184B47">
        <w:t>someone will be there to help if needed</w:t>
      </w:r>
    </w:p>
    <w:p w14:paraId="62FC452D" w14:textId="77777777" w:rsidR="00F92969" w:rsidRDefault="00F92969" w:rsidP="00F92969">
      <w:pPr>
        <w:pStyle w:val="ListParagraph"/>
        <w:numPr>
          <w:ilvl w:val="2"/>
          <w:numId w:val="4"/>
        </w:numPr>
      </w:pPr>
      <w:r>
        <w:t>Perceived availability is more consistently related to positive outcomes than enacted support</w:t>
      </w:r>
    </w:p>
    <w:p w14:paraId="02F6C18B" w14:textId="77777777" w:rsidR="001B4D3E" w:rsidRDefault="001B4D3E" w:rsidP="001B4D3E">
      <w:pPr>
        <w:pStyle w:val="ListParagraph"/>
        <w:numPr>
          <w:ilvl w:val="3"/>
          <w:numId w:val="4"/>
        </w:numPr>
      </w:pPr>
      <w:r>
        <w:t>Costs associated with receiving support</w:t>
      </w:r>
    </w:p>
    <w:p w14:paraId="4F6B9E14" w14:textId="77777777" w:rsidR="001B4D3E" w:rsidRDefault="001B4D3E" w:rsidP="001B4D3E">
      <w:pPr>
        <w:pStyle w:val="ListParagraph"/>
        <w:numPr>
          <w:ilvl w:val="3"/>
          <w:numId w:val="4"/>
        </w:numPr>
      </w:pPr>
      <w:r>
        <w:t>Support not always perceived to be responsive</w:t>
      </w:r>
    </w:p>
    <w:p w14:paraId="6E9C4207" w14:textId="77777777" w:rsidR="001B4D3E" w:rsidRDefault="001B4D3E" w:rsidP="001B4D3E">
      <w:pPr>
        <w:pStyle w:val="ListParagraph"/>
        <w:numPr>
          <w:ilvl w:val="2"/>
          <w:numId w:val="4"/>
        </w:numPr>
      </w:pPr>
      <w:r>
        <w:t>Two models</w:t>
      </w:r>
    </w:p>
    <w:p w14:paraId="7B9DF270" w14:textId="77777777" w:rsidR="001B4D3E" w:rsidRDefault="001B4D3E" w:rsidP="001B4D3E">
      <w:pPr>
        <w:pStyle w:val="ListParagraph"/>
        <w:numPr>
          <w:ilvl w:val="3"/>
          <w:numId w:val="4"/>
        </w:numPr>
      </w:pPr>
      <w:r>
        <w:t>Direct = Support ---------+--------</w:t>
      </w:r>
      <w:r>
        <w:sym w:font="Wingdings" w:char="F0E0"/>
      </w:r>
      <w:r>
        <w:t xml:space="preserve"> well-being</w:t>
      </w:r>
    </w:p>
    <w:p w14:paraId="756AA21A" w14:textId="77777777" w:rsidR="001B4D3E" w:rsidRDefault="001B4D3E" w:rsidP="001B4D3E">
      <w:pPr>
        <w:pStyle w:val="ListParagraph"/>
        <w:numPr>
          <w:ilvl w:val="3"/>
          <w:numId w:val="4"/>
        </w:numPr>
      </w:pPr>
      <w:r>
        <w:t>Buffering = Stress----</w:t>
      </w:r>
      <w:proofErr w:type="gramStart"/>
      <w:r>
        <w:t>-(</w:t>
      </w:r>
      <w:proofErr w:type="gramEnd"/>
      <w:r>
        <w:t>-)----------------------</w:t>
      </w:r>
      <w:r>
        <w:sym w:font="Wingdings" w:char="F0E0"/>
      </w:r>
      <w:r>
        <w:t xml:space="preserve"> well-being</w:t>
      </w:r>
    </w:p>
    <w:p w14:paraId="16D9C38C" w14:textId="77777777" w:rsidR="001B4D3E" w:rsidRDefault="001B4D3E" w:rsidP="001B4D3E">
      <w:r>
        <w:tab/>
      </w:r>
      <w:r>
        <w:tab/>
      </w:r>
      <w:r>
        <w:tab/>
      </w:r>
      <w:r>
        <w:tab/>
      </w:r>
      <w:r>
        <w:tab/>
      </w:r>
      <w:r>
        <w:tab/>
      </w:r>
      <w:r>
        <w:tab/>
      </w:r>
      <w:r>
        <w:tab/>
        <w:t>^Support^</w:t>
      </w:r>
    </w:p>
    <w:p w14:paraId="3B2F8E54" w14:textId="77777777" w:rsidR="009759A5" w:rsidRDefault="009759A5" w:rsidP="009759A5">
      <w:pPr>
        <w:pStyle w:val="ListParagraph"/>
        <w:numPr>
          <w:ilvl w:val="1"/>
          <w:numId w:val="4"/>
        </w:numPr>
      </w:pPr>
      <w:r>
        <w:t>Capitalization</w:t>
      </w:r>
    </w:p>
    <w:p w14:paraId="2A73F666" w14:textId="77777777" w:rsidR="001B4D3E" w:rsidRDefault="001B4D3E" w:rsidP="001B4D3E">
      <w:pPr>
        <w:pStyle w:val="ListParagraph"/>
        <w:numPr>
          <w:ilvl w:val="2"/>
          <w:numId w:val="4"/>
        </w:numPr>
      </w:pPr>
      <w:r>
        <w:t>Telling another person about a positive event (good news) in order to make the most out of it</w:t>
      </w:r>
    </w:p>
    <w:p w14:paraId="3DC05E47" w14:textId="77777777" w:rsidR="001B4D3E" w:rsidRDefault="001B4D3E" w:rsidP="001B4D3E">
      <w:pPr>
        <w:pStyle w:val="ListParagraph"/>
        <w:numPr>
          <w:ilvl w:val="2"/>
          <w:numId w:val="4"/>
        </w:numPr>
      </w:pPr>
      <w:r>
        <w:t>Importance of considering the response of the other person</w:t>
      </w:r>
    </w:p>
    <w:p w14:paraId="17ED9E9D" w14:textId="77777777" w:rsidR="00DA32F4" w:rsidRDefault="00DA32F4" w:rsidP="00DA32F4">
      <w:pPr>
        <w:pStyle w:val="ListParagraph"/>
        <w:numPr>
          <w:ilvl w:val="2"/>
          <w:numId w:val="4"/>
        </w:numPr>
      </w:pPr>
      <w:r>
        <w:t>Dr. Tal Ben-</w:t>
      </w:r>
      <w:proofErr w:type="spellStart"/>
      <w:r>
        <w:t>Shahar</w:t>
      </w:r>
      <w:proofErr w:type="spellEnd"/>
      <w:r>
        <w:t xml:space="preserve"> ‘Active Constructive Responding’ </w:t>
      </w:r>
      <w:hyperlink r:id="rId8" w:history="1">
        <w:r w:rsidRPr="009C73EB">
          <w:rPr>
            <w:rStyle w:val="Hyperlink"/>
            <w:sz w:val="20"/>
            <w:szCs w:val="20"/>
          </w:rPr>
          <w:t>https://www.youtube.com/watch?v=ZzVw-tB7xGQ</w:t>
        </w:r>
      </w:hyperlink>
    </w:p>
    <w:p w14:paraId="11EAB831" w14:textId="77777777" w:rsidR="00DA32F4" w:rsidRDefault="00DA32F4" w:rsidP="00DA32F4">
      <w:pPr>
        <w:pStyle w:val="ListParagraph"/>
        <w:numPr>
          <w:ilvl w:val="3"/>
          <w:numId w:val="4"/>
        </w:numPr>
      </w:pPr>
      <w:r>
        <w:lastRenderedPageBreak/>
        <w:t xml:space="preserve">How we </w:t>
      </w:r>
      <w:r w:rsidR="005B0555">
        <w:t>respond</w:t>
      </w:r>
      <w:r>
        <w:t xml:space="preserve"> to positive</w:t>
      </w:r>
      <w:r w:rsidR="005B0555">
        <w:t xml:space="preserve"> information more telling about relationship success than how we respond to negative</w:t>
      </w:r>
    </w:p>
    <w:p w14:paraId="74A8EA64" w14:textId="77777777" w:rsidR="005B0555" w:rsidRDefault="005B0555" w:rsidP="00DA32F4">
      <w:pPr>
        <w:pStyle w:val="ListParagraph"/>
        <w:numPr>
          <w:ilvl w:val="3"/>
          <w:numId w:val="4"/>
        </w:numPr>
      </w:pPr>
      <w:r>
        <w:t>Classify responses to positive disclosures on two dimension</w:t>
      </w:r>
    </w:p>
    <w:p w14:paraId="0F35002F" w14:textId="77777777" w:rsidR="005B0555" w:rsidRDefault="005B0555" w:rsidP="005B0555">
      <w:pPr>
        <w:pStyle w:val="ListParagraph"/>
        <w:numPr>
          <w:ilvl w:val="4"/>
          <w:numId w:val="4"/>
        </w:numPr>
      </w:pPr>
      <w:r>
        <w:t>Constructive-destructive response</w:t>
      </w:r>
    </w:p>
    <w:p w14:paraId="7F54B64E" w14:textId="77777777" w:rsidR="005B0555" w:rsidRDefault="005B0555" w:rsidP="005B0555">
      <w:pPr>
        <w:pStyle w:val="ListParagraph"/>
        <w:numPr>
          <w:ilvl w:val="5"/>
          <w:numId w:val="4"/>
        </w:numPr>
      </w:pPr>
      <w:r>
        <w:t>Constructive – positive</w:t>
      </w:r>
    </w:p>
    <w:p w14:paraId="6FE2C71E" w14:textId="77777777" w:rsidR="005B0555" w:rsidRDefault="005B0555" w:rsidP="005B0555">
      <w:pPr>
        <w:pStyle w:val="ListParagraph"/>
        <w:numPr>
          <w:ilvl w:val="5"/>
          <w:numId w:val="4"/>
        </w:numPr>
      </w:pPr>
      <w:r>
        <w:t xml:space="preserve">Destructive </w:t>
      </w:r>
    </w:p>
    <w:p w14:paraId="69FDC29B" w14:textId="77777777" w:rsidR="005B0555" w:rsidRDefault="005B0555" w:rsidP="005B0555">
      <w:pPr>
        <w:pStyle w:val="ListParagraph"/>
        <w:numPr>
          <w:ilvl w:val="4"/>
          <w:numId w:val="4"/>
        </w:numPr>
      </w:pPr>
      <w:r>
        <w:t xml:space="preserve">Active-passive responsive </w:t>
      </w:r>
    </w:p>
    <w:p w14:paraId="471FA620" w14:textId="77777777" w:rsidR="005B0555" w:rsidRDefault="005B0555" w:rsidP="005B0555">
      <w:pPr>
        <w:pStyle w:val="ListParagraph"/>
        <w:numPr>
          <w:ilvl w:val="5"/>
          <w:numId w:val="4"/>
        </w:numPr>
      </w:pPr>
      <w:r>
        <w:t>Active is engaging</w:t>
      </w:r>
    </w:p>
    <w:p w14:paraId="2434F018" w14:textId="77777777" w:rsidR="005B0555" w:rsidRDefault="005B0555" w:rsidP="005B0555">
      <w:pPr>
        <w:pStyle w:val="ListParagraph"/>
        <w:numPr>
          <w:ilvl w:val="5"/>
          <w:numId w:val="4"/>
        </w:numPr>
      </w:pPr>
      <w:r>
        <w:t>Passive is detached/indifferent</w:t>
      </w:r>
    </w:p>
    <w:p w14:paraId="1DEB93B9" w14:textId="77777777" w:rsidR="005B0555" w:rsidRDefault="005B0555" w:rsidP="005B0555">
      <w:pPr>
        <w:pStyle w:val="ListParagraph"/>
        <w:numPr>
          <w:ilvl w:val="4"/>
          <w:numId w:val="4"/>
        </w:numPr>
      </w:pPr>
      <w:r>
        <w:t>Can be combined to make four different responses</w:t>
      </w:r>
    </w:p>
    <w:p w14:paraId="718EF33A" w14:textId="77777777" w:rsidR="005B0555" w:rsidRDefault="005B0555" w:rsidP="005B0555">
      <w:pPr>
        <w:pStyle w:val="ListParagraph"/>
        <w:numPr>
          <w:ilvl w:val="5"/>
          <w:numId w:val="4"/>
        </w:numPr>
      </w:pPr>
      <w:r>
        <w:t>Active-constructive</w:t>
      </w:r>
    </w:p>
    <w:p w14:paraId="1415DBCE" w14:textId="77777777" w:rsidR="005B0555" w:rsidRDefault="005B0555" w:rsidP="005B0555">
      <w:pPr>
        <w:pStyle w:val="ListParagraph"/>
        <w:numPr>
          <w:ilvl w:val="5"/>
          <w:numId w:val="4"/>
        </w:numPr>
      </w:pPr>
      <w:r>
        <w:t>Passive-constructive</w:t>
      </w:r>
    </w:p>
    <w:p w14:paraId="259E1852" w14:textId="77777777" w:rsidR="005B0555" w:rsidRDefault="005B0555" w:rsidP="005B0555">
      <w:pPr>
        <w:pStyle w:val="ListParagraph"/>
        <w:numPr>
          <w:ilvl w:val="5"/>
          <w:numId w:val="4"/>
        </w:numPr>
      </w:pPr>
      <w:r>
        <w:t>Active-destructive</w:t>
      </w:r>
    </w:p>
    <w:p w14:paraId="3D17DB41" w14:textId="77777777" w:rsidR="005B0555" w:rsidRDefault="005B0555" w:rsidP="005B0555">
      <w:pPr>
        <w:pStyle w:val="ListParagraph"/>
        <w:numPr>
          <w:ilvl w:val="5"/>
          <w:numId w:val="4"/>
        </w:numPr>
      </w:pPr>
      <w:r>
        <w:t xml:space="preserve">Passive-destructive </w:t>
      </w:r>
    </w:p>
    <w:p w14:paraId="574321CE" w14:textId="77777777" w:rsidR="009759A5" w:rsidRDefault="009759A5" w:rsidP="009759A5">
      <w:pPr>
        <w:pStyle w:val="ListParagraph"/>
        <w:numPr>
          <w:ilvl w:val="1"/>
          <w:numId w:val="4"/>
        </w:numPr>
      </w:pPr>
      <w:r>
        <w:t xml:space="preserve">Self-expansion </w:t>
      </w:r>
    </w:p>
    <w:p w14:paraId="4574C9D5" w14:textId="77777777" w:rsidR="005B0555" w:rsidRDefault="005B0555" w:rsidP="005B0555">
      <w:pPr>
        <w:pStyle w:val="ListParagraph"/>
        <w:numPr>
          <w:ilvl w:val="2"/>
          <w:numId w:val="4"/>
        </w:numPr>
      </w:pPr>
      <w:r>
        <w:t>People are motivated to increase the bounds of their self-concept by incorporating the resources, perspectives, and identities of close others into their own self-concept</w:t>
      </w:r>
    </w:p>
    <w:p w14:paraId="2C6FBCBB" w14:textId="77777777" w:rsidR="005B0555" w:rsidRDefault="005B0555" w:rsidP="005B0555">
      <w:pPr>
        <w:pStyle w:val="ListParagraph"/>
        <w:numPr>
          <w:ilvl w:val="2"/>
          <w:numId w:val="4"/>
        </w:numPr>
      </w:pPr>
      <w:r>
        <w:t>Associated with positive outcomes (e.g., marital satisfaction)</w:t>
      </w:r>
    </w:p>
    <w:p w14:paraId="55A82F4B" w14:textId="77777777" w:rsidR="005B0555" w:rsidRDefault="005B0555" w:rsidP="005B0555">
      <w:pPr>
        <w:pStyle w:val="ListParagraph"/>
        <w:numPr>
          <w:ilvl w:val="3"/>
          <w:numId w:val="4"/>
        </w:numPr>
      </w:pPr>
      <w:r>
        <w:t>Except if sense of losing personal control or identity (being to close)</w:t>
      </w:r>
    </w:p>
    <w:p w14:paraId="302B3686" w14:textId="77777777" w:rsidR="005B0555" w:rsidRDefault="005B0555" w:rsidP="005B0555">
      <w:pPr>
        <w:pStyle w:val="ListParagraph"/>
        <w:numPr>
          <w:ilvl w:val="2"/>
          <w:numId w:val="4"/>
        </w:numPr>
      </w:pPr>
      <w:r>
        <w:t>Measure</w:t>
      </w:r>
    </w:p>
    <w:p w14:paraId="04D78A33" w14:textId="77777777" w:rsidR="005B0555" w:rsidRDefault="005B0555" w:rsidP="005B0555">
      <w:r>
        <w:rPr>
          <w:noProof/>
          <w:lang w:val="en-US"/>
        </w:rPr>
        <w:drawing>
          <wp:anchor distT="0" distB="0" distL="114300" distR="114300" simplePos="0" relativeHeight="251658240" behindDoc="1" locked="0" layoutInCell="1" allowOverlap="1" wp14:anchorId="1C7B222F" wp14:editId="3ADB19AD">
            <wp:simplePos x="0" y="0"/>
            <wp:positionH relativeFrom="column">
              <wp:posOffset>1371600</wp:posOffset>
            </wp:positionH>
            <wp:positionV relativeFrom="paragraph">
              <wp:posOffset>80010</wp:posOffset>
            </wp:positionV>
            <wp:extent cx="3810000" cy="19558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7-12-08 at 1.08.50 PM.png"/>
                    <pic:cNvPicPr/>
                  </pic:nvPicPr>
                  <pic:blipFill>
                    <a:blip r:embed="rId9">
                      <a:extLst>
                        <a:ext uri="{28A0092B-C50C-407E-A947-70E740481C1C}">
                          <a14:useLocalDpi xmlns:a14="http://schemas.microsoft.com/office/drawing/2010/main" val="0"/>
                        </a:ext>
                      </a:extLst>
                    </a:blip>
                    <a:stretch>
                      <a:fillRect/>
                    </a:stretch>
                  </pic:blipFill>
                  <pic:spPr>
                    <a:xfrm>
                      <a:off x="0" y="0"/>
                      <a:ext cx="3810000" cy="1955800"/>
                    </a:xfrm>
                    <a:prstGeom prst="rect">
                      <a:avLst/>
                    </a:prstGeom>
                  </pic:spPr>
                </pic:pic>
              </a:graphicData>
            </a:graphic>
            <wp14:sizeRelH relativeFrom="page">
              <wp14:pctWidth>0</wp14:pctWidth>
            </wp14:sizeRelH>
            <wp14:sizeRelV relativeFrom="page">
              <wp14:pctHeight>0</wp14:pctHeight>
            </wp14:sizeRelV>
          </wp:anchor>
        </w:drawing>
      </w:r>
    </w:p>
    <w:p w14:paraId="5BDD7FFF" w14:textId="77777777" w:rsidR="00E37C8F" w:rsidRDefault="00E37C8F" w:rsidP="009759A5"/>
    <w:p w14:paraId="5B843FB0" w14:textId="77777777" w:rsidR="00E37C8F" w:rsidRPr="00E37C8F" w:rsidRDefault="00E37C8F" w:rsidP="00E37C8F"/>
    <w:p w14:paraId="7B8C2BE9" w14:textId="77777777" w:rsidR="00E37C8F" w:rsidRPr="00E37C8F" w:rsidRDefault="00E37C8F" w:rsidP="00E37C8F"/>
    <w:p w14:paraId="4B7D75D7" w14:textId="77777777" w:rsidR="00E37C8F" w:rsidRPr="00E37C8F" w:rsidRDefault="00E37C8F" w:rsidP="00E37C8F"/>
    <w:p w14:paraId="271E9E09" w14:textId="77777777" w:rsidR="00E37C8F" w:rsidRPr="00E37C8F" w:rsidRDefault="00E37C8F" w:rsidP="00E37C8F"/>
    <w:p w14:paraId="5CA18C72" w14:textId="77777777" w:rsidR="00E37C8F" w:rsidRPr="00E37C8F" w:rsidRDefault="00E37C8F" w:rsidP="00E37C8F"/>
    <w:p w14:paraId="3C95CEB3" w14:textId="77777777" w:rsidR="00E37C8F" w:rsidRPr="00E37C8F" w:rsidRDefault="00E37C8F" w:rsidP="00E37C8F"/>
    <w:p w14:paraId="5A278856" w14:textId="77777777" w:rsidR="00E37C8F" w:rsidRPr="00E37C8F" w:rsidRDefault="00E37C8F" w:rsidP="00E37C8F"/>
    <w:p w14:paraId="39A626E1" w14:textId="77777777" w:rsidR="00E37C8F" w:rsidRPr="00E37C8F" w:rsidRDefault="00E37C8F" w:rsidP="00E37C8F"/>
    <w:p w14:paraId="362E6533" w14:textId="77777777" w:rsidR="00E37C8F" w:rsidRPr="00E37C8F" w:rsidRDefault="00E37C8F" w:rsidP="00E37C8F"/>
    <w:p w14:paraId="2CED18BD" w14:textId="77777777" w:rsidR="00E37C8F" w:rsidRDefault="00E37C8F" w:rsidP="00E37C8F"/>
    <w:p w14:paraId="1EDAE1E1" w14:textId="77777777" w:rsidR="009759A5" w:rsidRDefault="00E37C8F" w:rsidP="00E37C8F">
      <w:pPr>
        <w:pStyle w:val="ListParagraph"/>
        <w:numPr>
          <w:ilvl w:val="0"/>
          <w:numId w:val="6"/>
        </w:numPr>
      </w:pPr>
      <w:r>
        <w:t>Positive to negative ratios of 2.9 or greater equal higher self-other overlap in new roommate relationships (based on broaden-and-build theory of positive emotions)</w:t>
      </w:r>
    </w:p>
    <w:p w14:paraId="4E1838B3" w14:textId="77777777" w:rsidR="003B3841" w:rsidRDefault="003B3841" w:rsidP="003B3841"/>
    <w:p w14:paraId="1243FB34" w14:textId="77777777" w:rsidR="003B3841" w:rsidRDefault="003B3841" w:rsidP="003B3841">
      <w:pPr>
        <w:rPr>
          <w:b/>
        </w:rPr>
      </w:pPr>
    </w:p>
    <w:p w14:paraId="5508BB01" w14:textId="77777777" w:rsidR="003B3841" w:rsidRDefault="003B3841" w:rsidP="003B3841">
      <w:pPr>
        <w:rPr>
          <w:b/>
        </w:rPr>
      </w:pPr>
    </w:p>
    <w:p w14:paraId="4AFAE948" w14:textId="77777777" w:rsidR="003B3841" w:rsidRDefault="003B3841" w:rsidP="003B3841">
      <w:pPr>
        <w:rPr>
          <w:b/>
        </w:rPr>
      </w:pPr>
    </w:p>
    <w:p w14:paraId="16D459C8" w14:textId="77777777" w:rsidR="003B3841" w:rsidRDefault="003B3841" w:rsidP="003B3841">
      <w:pPr>
        <w:rPr>
          <w:b/>
        </w:rPr>
      </w:pPr>
    </w:p>
    <w:p w14:paraId="6B851356" w14:textId="77777777" w:rsidR="003B3841" w:rsidRDefault="003B3841" w:rsidP="003B3841">
      <w:pPr>
        <w:rPr>
          <w:b/>
        </w:rPr>
      </w:pPr>
      <w:r>
        <w:rPr>
          <w:b/>
        </w:rPr>
        <w:t>Week</w:t>
      </w:r>
      <w:r w:rsidRPr="003B3841">
        <w:rPr>
          <w:b/>
        </w:rPr>
        <w:t xml:space="preserve"> 8</w:t>
      </w:r>
    </w:p>
    <w:p w14:paraId="6B43C798" w14:textId="77777777" w:rsidR="003B3841" w:rsidRDefault="003B3841" w:rsidP="003B3841">
      <w:pPr>
        <w:rPr>
          <w:b/>
        </w:rPr>
      </w:pPr>
      <w:r>
        <w:rPr>
          <w:b/>
        </w:rPr>
        <w:t>Positive Family and Parenting</w:t>
      </w:r>
    </w:p>
    <w:p w14:paraId="224D0E14" w14:textId="77777777" w:rsidR="003B3841" w:rsidRDefault="003B3841" w:rsidP="003B3841">
      <w:r>
        <w:t xml:space="preserve">Family-centered positive psychology </w:t>
      </w:r>
    </w:p>
    <w:p w14:paraId="0121D27C" w14:textId="77777777" w:rsidR="00C01EE4" w:rsidRDefault="00246365" w:rsidP="00C01EE4">
      <w:pPr>
        <w:pStyle w:val="ListParagraph"/>
        <w:numPr>
          <w:ilvl w:val="0"/>
          <w:numId w:val="7"/>
        </w:numPr>
        <w:ind w:left="851"/>
      </w:pPr>
      <w:r>
        <w:t xml:space="preserve">Framework for working with children and families that promotes strength and capacity building within individuals and systems, rather than one focusing on resolution of problems or remediation of deficiencies </w:t>
      </w:r>
    </w:p>
    <w:p w14:paraId="0994A1E3" w14:textId="77777777" w:rsidR="00246365" w:rsidRDefault="00246365" w:rsidP="00C01EE4">
      <w:pPr>
        <w:pStyle w:val="ListParagraph"/>
        <w:numPr>
          <w:ilvl w:val="0"/>
          <w:numId w:val="7"/>
        </w:numPr>
        <w:ind w:left="851"/>
      </w:pPr>
      <w:r>
        <w:t>A family system is more than the sum of its parts</w:t>
      </w:r>
    </w:p>
    <w:p w14:paraId="261335D8" w14:textId="77777777" w:rsidR="00246365" w:rsidRDefault="00246365" w:rsidP="00246365">
      <w:pPr>
        <w:pStyle w:val="ListParagraph"/>
        <w:numPr>
          <w:ilvl w:val="0"/>
          <w:numId w:val="7"/>
        </w:numPr>
        <w:ind w:left="851"/>
      </w:pPr>
      <w:r>
        <w:t>Key principles of family-centered positive psychology</w:t>
      </w:r>
    </w:p>
    <w:p w14:paraId="4A055D2C" w14:textId="77777777" w:rsidR="00246365" w:rsidRDefault="00246365" w:rsidP="00246365">
      <w:pPr>
        <w:pStyle w:val="ListParagraph"/>
        <w:numPr>
          <w:ilvl w:val="1"/>
          <w:numId w:val="7"/>
        </w:numPr>
        <w:ind w:left="1276"/>
      </w:pPr>
      <w:r>
        <w:t>Concerned with process as well as outcomes</w:t>
      </w:r>
    </w:p>
    <w:p w14:paraId="4AD43DEF" w14:textId="77777777" w:rsidR="00246365" w:rsidRDefault="00246365" w:rsidP="00246365">
      <w:pPr>
        <w:pStyle w:val="ListParagraph"/>
        <w:numPr>
          <w:ilvl w:val="1"/>
          <w:numId w:val="7"/>
        </w:numPr>
        <w:ind w:left="1276"/>
      </w:pPr>
      <w:r>
        <w:t>Use existing family strengths and capabilities to access and mobilize family resources</w:t>
      </w:r>
    </w:p>
    <w:p w14:paraId="4B58CCFF" w14:textId="77777777" w:rsidR="00246365" w:rsidRDefault="00246365" w:rsidP="00246365">
      <w:pPr>
        <w:pStyle w:val="ListParagraph"/>
        <w:numPr>
          <w:ilvl w:val="1"/>
          <w:numId w:val="7"/>
        </w:numPr>
        <w:ind w:left="1276"/>
      </w:pPr>
      <w:r>
        <w:t>Focuses on family-identified rather than professional-determined needs</w:t>
      </w:r>
    </w:p>
    <w:p w14:paraId="28BD1DF1" w14:textId="77777777" w:rsidR="00246365" w:rsidRDefault="00246365" w:rsidP="00246365">
      <w:pPr>
        <w:pStyle w:val="ListParagraph"/>
        <w:numPr>
          <w:ilvl w:val="1"/>
          <w:numId w:val="7"/>
        </w:numPr>
        <w:ind w:left="1276"/>
      </w:pPr>
      <w:r>
        <w:t>Promotes acquisition of new skills and competencies through specific types of helping behaviours and professional roles</w:t>
      </w:r>
    </w:p>
    <w:p w14:paraId="7A326F14" w14:textId="77777777" w:rsidR="00246365" w:rsidRDefault="00246365" w:rsidP="00246365">
      <w:pPr>
        <w:pStyle w:val="ListParagraph"/>
        <w:numPr>
          <w:ilvl w:val="1"/>
          <w:numId w:val="7"/>
        </w:numPr>
        <w:ind w:left="1276"/>
      </w:pPr>
      <w:r>
        <w:t>Emphasizes strengthening social support and networks</w:t>
      </w:r>
    </w:p>
    <w:p w14:paraId="7BDC4BDF" w14:textId="77777777" w:rsidR="00E021E4" w:rsidRDefault="00E021E4" w:rsidP="00E021E4">
      <w:pPr>
        <w:pStyle w:val="ListParagraph"/>
        <w:numPr>
          <w:ilvl w:val="0"/>
          <w:numId w:val="7"/>
        </w:numPr>
        <w:ind w:left="851"/>
      </w:pPr>
      <w:r>
        <w:t>Qualities of strong families</w:t>
      </w:r>
    </w:p>
    <w:p w14:paraId="4D57A2B9" w14:textId="77777777" w:rsidR="00E021E4" w:rsidRDefault="00E021E4" w:rsidP="00E021E4">
      <w:pPr>
        <w:pStyle w:val="ListParagraph"/>
        <w:numPr>
          <w:ilvl w:val="1"/>
          <w:numId w:val="7"/>
        </w:numPr>
        <w:ind w:left="1276"/>
      </w:pPr>
      <w:r>
        <w:t>Promote well-being of families and their members</w:t>
      </w:r>
    </w:p>
    <w:p w14:paraId="360A5EA9" w14:textId="77777777" w:rsidR="00E021E4" w:rsidRDefault="00E021E4" w:rsidP="00E021E4">
      <w:pPr>
        <w:pStyle w:val="ListParagraph"/>
        <w:numPr>
          <w:ilvl w:val="1"/>
          <w:numId w:val="7"/>
        </w:numPr>
        <w:ind w:left="1276"/>
      </w:pPr>
      <w:r>
        <w:t>Appreciation of small and large things done by other members</w:t>
      </w:r>
    </w:p>
    <w:p w14:paraId="46DE4FDD" w14:textId="77777777" w:rsidR="00E021E4" w:rsidRDefault="00E021E4" w:rsidP="00E021E4">
      <w:pPr>
        <w:pStyle w:val="ListParagraph"/>
        <w:numPr>
          <w:ilvl w:val="1"/>
          <w:numId w:val="7"/>
        </w:numPr>
        <w:ind w:left="1276"/>
      </w:pPr>
      <w:r>
        <w:t>Times spent to do things together</w:t>
      </w:r>
    </w:p>
    <w:p w14:paraId="59AA9C4A" w14:textId="77777777" w:rsidR="00E021E4" w:rsidRDefault="00E021E4" w:rsidP="00E021E4">
      <w:pPr>
        <w:pStyle w:val="ListParagraph"/>
        <w:numPr>
          <w:ilvl w:val="1"/>
          <w:numId w:val="7"/>
        </w:numPr>
        <w:ind w:left="1276"/>
      </w:pPr>
      <w:r>
        <w:t>Sense of purpose allowing to go on in bad and good times</w:t>
      </w:r>
    </w:p>
    <w:p w14:paraId="013A95E8" w14:textId="77777777" w:rsidR="00E021E4" w:rsidRDefault="00E021E4" w:rsidP="00E021E4">
      <w:pPr>
        <w:pStyle w:val="ListParagraph"/>
        <w:numPr>
          <w:ilvl w:val="1"/>
          <w:numId w:val="7"/>
        </w:numPr>
        <w:ind w:left="1276"/>
      </w:pPr>
      <w:r>
        <w:t>Sense of congruence</w:t>
      </w:r>
    </w:p>
    <w:p w14:paraId="3F95A2A6" w14:textId="77777777" w:rsidR="00E021E4" w:rsidRDefault="00E021E4" w:rsidP="00E021E4">
      <w:pPr>
        <w:pStyle w:val="ListParagraph"/>
        <w:numPr>
          <w:ilvl w:val="1"/>
          <w:numId w:val="7"/>
        </w:numPr>
        <w:ind w:left="1276"/>
      </w:pPr>
      <w:r>
        <w:t xml:space="preserve">Ability to communicate </w:t>
      </w:r>
    </w:p>
    <w:p w14:paraId="6A8D8B14" w14:textId="77777777" w:rsidR="00E021E4" w:rsidRDefault="00E021E4" w:rsidP="00E021E4">
      <w:pPr>
        <w:pStyle w:val="ListParagraph"/>
        <w:numPr>
          <w:ilvl w:val="1"/>
          <w:numId w:val="7"/>
        </w:numPr>
        <w:ind w:left="1276"/>
      </w:pPr>
      <w:r>
        <w:t>Rules, values, and beliefs for acceptable behaviours</w:t>
      </w:r>
    </w:p>
    <w:p w14:paraId="531D5C3A" w14:textId="77777777" w:rsidR="00E021E4" w:rsidRDefault="00E021E4" w:rsidP="00E021E4">
      <w:pPr>
        <w:pStyle w:val="ListParagraph"/>
        <w:numPr>
          <w:ilvl w:val="1"/>
          <w:numId w:val="7"/>
        </w:numPr>
        <w:ind w:left="1276"/>
      </w:pPr>
      <w:r>
        <w:t>Varied coping strategies</w:t>
      </w:r>
    </w:p>
    <w:p w14:paraId="2867EE5F" w14:textId="77777777" w:rsidR="00E021E4" w:rsidRDefault="00E021E4" w:rsidP="00E021E4">
      <w:pPr>
        <w:pStyle w:val="ListParagraph"/>
        <w:numPr>
          <w:ilvl w:val="1"/>
          <w:numId w:val="7"/>
        </w:numPr>
        <w:ind w:left="1276"/>
      </w:pPr>
      <w:r>
        <w:t>Problem solving</w:t>
      </w:r>
    </w:p>
    <w:p w14:paraId="3630690F" w14:textId="77777777" w:rsidR="00E021E4" w:rsidRDefault="00E021E4" w:rsidP="00E021E4">
      <w:pPr>
        <w:pStyle w:val="ListParagraph"/>
        <w:numPr>
          <w:ilvl w:val="1"/>
          <w:numId w:val="7"/>
        </w:numPr>
        <w:ind w:left="1276"/>
      </w:pPr>
      <w:r>
        <w:t>Be able to be positive/see positive</w:t>
      </w:r>
    </w:p>
    <w:p w14:paraId="7A3B4747" w14:textId="77777777" w:rsidR="00E021E4" w:rsidRDefault="00E021E4" w:rsidP="00E021E4">
      <w:pPr>
        <w:pStyle w:val="ListParagraph"/>
        <w:numPr>
          <w:ilvl w:val="1"/>
          <w:numId w:val="7"/>
        </w:numPr>
        <w:ind w:left="1276"/>
      </w:pPr>
      <w:r>
        <w:t>Flexible/adaptable</w:t>
      </w:r>
    </w:p>
    <w:p w14:paraId="4F2A5F09" w14:textId="77777777" w:rsidR="00E021E4" w:rsidRDefault="00E021E4" w:rsidP="00E021E4">
      <w:pPr>
        <w:pStyle w:val="ListParagraph"/>
        <w:numPr>
          <w:ilvl w:val="1"/>
          <w:numId w:val="7"/>
        </w:numPr>
        <w:ind w:left="1276"/>
      </w:pPr>
      <w:r>
        <w:t>Balance in use of internal/external resources</w:t>
      </w:r>
    </w:p>
    <w:p w14:paraId="278CBA02" w14:textId="77777777" w:rsidR="00E021E4" w:rsidRDefault="00E021E4" w:rsidP="00E021E4"/>
    <w:p w14:paraId="5CC89B1E" w14:textId="77777777" w:rsidR="003636CD" w:rsidRDefault="003636CD" w:rsidP="003636CD">
      <w:r>
        <w:t xml:space="preserve">Family </w:t>
      </w:r>
      <w:proofErr w:type="gramStart"/>
      <w:r>
        <w:t>well-being</w:t>
      </w:r>
      <w:proofErr w:type="gramEnd"/>
    </w:p>
    <w:p w14:paraId="16F3B72D" w14:textId="77777777" w:rsidR="003636CD" w:rsidRDefault="003636CD" w:rsidP="003636CD">
      <w:pPr>
        <w:pStyle w:val="ListParagraph"/>
        <w:numPr>
          <w:ilvl w:val="0"/>
          <w:numId w:val="9"/>
        </w:numPr>
        <w:ind w:left="709"/>
      </w:pPr>
      <w:r>
        <w:t>State of affairs in which everyone’s needs in the family are met</w:t>
      </w:r>
    </w:p>
    <w:p w14:paraId="1EC6F4B1" w14:textId="77777777" w:rsidR="003636CD" w:rsidRDefault="003636CD" w:rsidP="003636CD">
      <w:r>
        <w:tab/>
        <w:t xml:space="preserve">Child maltreatment </w:t>
      </w:r>
      <w:r>
        <w:sym w:font="Wingdings" w:char="F0DF"/>
      </w:r>
      <w:r>
        <w:t>--------------------------</w:t>
      </w:r>
      <w:r>
        <w:sym w:font="Wingdings" w:char="F0E0"/>
      </w:r>
      <w:r>
        <w:t>wellness</w:t>
      </w:r>
    </w:p>
    <w:p w14:paraId="51A5FEBF" w14:textId="77777777" w:rsidR="003636CD" w:rsidRDefault="003636CD" w:rsidP="003636CD"/>
    <w:p w14:paraId="682AB40F" w14:textId="77777777" w:rsidR="003636CD" w:rsidRDefault="003636CD" w:rsidP="003636CD">
      <w:r>
        <w:t>Strength Based Parenting</w:t>
      </w:r>
    </w:p>
    <w:p w14:paraId="494A9903" w14:textId="77777777" w:rsidR="003636CD" w:rsidRDefault="00171472" w:rsidP="00171472">
      <w:pPr>
        <w:pStyle w:val="ListParagraph"/>
        <w:numPr>
          <w:ilvl w:val="0"/>
          <w:numId w:val="9"/>
        </w:numPr>
        <w:ind w:left="709"/>
      </w:pPr>
      <w:r>
        <w:t>An approach to parenting that seeks to deliberately identify and cultivate strengths (positive states, processes, and qualities) in one’s children</w:t>
      </w:r>
    </w:p>
    <w:p w14:paraId="4DDCE1B4" w14:textId="77777777" w:rsidR="00171472" w:rsidRDefault="00171472" w:rsidP="00171472">
      <w:pPr>
        <w:pStyle w:val="ListParagraph"/>
        <w:numPr>
          <w:ilvl w:val="0"/>
          <w:numId w:val="9"/>
        </w:numPr>
        <w:ind w:left="709"/>
      </w:pPr>
      <w:r>
        <w:t xml:space="preserve">Dr. Lea Waters </w:t>
      </w:r>
      <w:hyperlink r:id="rId10" w:history="1">
        <w:r w:rsidRPr="00171472">
          <w:rPr>
            <w:rStyle w:val="Hyperlink"/>
            <w:sz w:val="16"/>
            <w:szCs w:val="16"/>
          </w:rPr>
          <w:t>https://www.youtube.com/watch?v=RMhVopiQYzM</w:t>
        </w:r>
      </w:hyperlink>
      <w:r>
        <w:t xml:space="preserve"> </w:t>
      </w:r>
    </w:p>
    <w:p w14:paraId="2DCB9986" w14:textId="77777777" w:rsidR="00171472" w:rsidRDefault="00171472" w:rsidP="00171472">
      <w:pPr>
        <w:pStyle w:val="ListParagraph"/>
        <w:numPr>
          <w:ilvl w:val="0"/>
          <w:numId w:val="9"/>
        </w:numPr>
        <w:ind w:left="709"/>
      </w:pPr>
      <w:proofErr w:type="spellStart"/>
      <w:r>
        <w:t>Strengthspotting</w:t>
      </w:r>
      <w:proofErr w:type="spellEnd"/>
      <w:r>
        <w:t xml:space="preserve"> in children</w:t>
      </w:r>
    </w:p>
    <w:p w14:paraId="76CD6911" w14:textId="77777777" w:rsidR="00171472" w:rsidRDefault="00171472" w:rsidP="00171472">
      <w:pPr>
        <w:pStyle w:val="ListParagraph"/>
        <w:numPr>
          <w:ilvl w:val="1"/>
          <w:numId w:val="9"/>
        </w:numPr>
        <w:ind w:left="1276"/>
      </w:pPr>
      <w:r>
        <w:t>Performance – child is good at it and performs better than others</w:t>
      </w:r>
    </w:p>
    <w:p w14:paraId="4144A4A4" w14:textId="77777777" w:rsidR="00171472" w:rsidRDefault="00171472" w:rsidP="00171472">
      <w:pPr>
        <w:pStyle w:val="ListParagraph"/>
        <w:numPr>
          <w:ilvl w:val="1"/>
          <w:numId w:val="9"/>
        </w:numPr>
        <w:ind w:left="1276"/>
      </w:pPr>
      <w:r>
        <w:t>Energy – using the strength makes your child feel energized, motivated and engaged</w:t>
      </w:r>
    </w:p>
    <w:p w14:paraId="016CFDF9" w14:textId="77777777" w:rsidR="00171472" w:rsidRDefault="00171472" w:rsidP="00171472">
      <w:pPr>
        <w:pStyle w:val="ListParagraph"/>
        <w:numPr>
          <w:ilvl w:val="1"/>
          <w:numId w:val="9"/>
        </w:numPr>
        <w:ind w:left="1276"/>
      </w:pPr>
      <w:r>
        <w:t>Use – your child will naturally choose to use the strength without you having to prompt them</w:t>
      </w:r>
    </w:p>
    <w:p w14:paraId="4D57FD7E" w14:textId="77777777" w:rsidR="00171472" w:rsidRDefault="00171472" w:rsidP="00171472">
      <w:pPr>
        <w:pStyle w:val="ListParagraph"/>
        <w:numPr>
          <w:ilvl w:val="0"/>
          <w:numId w:val="9"/>
        </w:numPr>
        <w:ind w:left="709"/>
      </w:pPr>
      <w:r>
        <w:t>Strength-based parenting intervention</w:t>
      </w:r>
    </w:p>
    <w:p w14:paraId="43A4A1EB" w14:textId="77777777" w:rsidR="00171472" w:rsidRDefault="00703922" w:rsidP="00171472">
      <w:pPr>
        <w:pStyle w:val="ListParagraph"/>
        <w:numPr>
          <w:ilvl w:val="1"/>
          <w:numId w:val="9"/>
        </w:numPr>
        <w:ind w:left="1276"/>
      </w:pPr>
      <w:r>
        <w:t xml:space="preserve">3 components </w:t>
      </w:r>
    </w:p>
    <w:p w14:paraId="1DE47CD4" w14:textId="77777777" w:rsidR="00703922" w:rsidRDefault="00703922" w:rsidP="00703922">
      <w:pPr>
        <w:pStyle w:val="ListParagraph"/>
        <w:numPr>
          <w:ilvl w:val="0"/>
          <w:numId w:val="10"/>
        </w:numPr>
        <w:ind w:left="1560"/>
      </w:pPr>
      <w:r>
        <w:t>Noticing children’s strengths</w:t>
      </w:r>
    </w:p>
    <w:p w14:paraId="61959D4A" w14:textId="77777777" w:rsidR="00703922" w:rsidRDefault="00703922" w:rsidP="00703922">
      <w:pPr>
        <w:pStyle w:val="ListParagraph"/>
        <w:numPr>
          <w:ilvl w:val="0"/>
          <w:numId w:val="10"/>
        </w:numPr>
        <w:ind w:left="1560"/>
      </w:pPr>
      <w:r>
        <w:t>Encouraging children to use their strengths</w:t>
      </w:r>
    </w:p>
    <w:p w14:paraId="43C01CA3" w14:textId="77777777" w:rsidR="00703922" w:rsidRDefault="00703922" w:rsidP="00703922">
      <w:pPr>
        <w:pStyle w:val="ListParagraph"/>
        <w:numPr>
          <w:ilvl w:val="0"/>
          <w:numId w:val="10"/>
        </w:numPr>
        <w:ind w:left="1560"/>
      </w:pPr>
      <w:r>
        <w:t>Deploying one’s own strengths while parenting</w:t>
      </w:r>
    </w:p>
    <w:p w14:paraId="3C17839D" w14:textId="77777777" w:rsidR="00703922" w:rsidRDefault="00703922" w:rsidP="00703922">
      <w:pPr>
        <w:pStyle w:val="ListParagraph"/>
        <w:numPr>
          <w:ilvl w:val="0"/>
          <w:numId w:val="11"/>
        </w:numPr>
        <w:ind w:left="1134"/>
      </w:pPr>
      <w:r>
        <w:t>2 parental workshops, separated by a 2-week practice period</w:t>
      </w:r>
    </w:p>
    <w:p w14:paraId="6D20F52D" w14:textId="77777777" w:rsidR="00703922" w:rsidRDefault="00703922" w:rsidP="00703922">
      <w:pPr>
        <w:pStyle w:val="ListParagraph"/>
        <w:numPr>
          <w:ilvl w:val="0"/>
          <w:numId w:val="11"/>
        </w:numPr>
        <w:ind w:left="1134"/>
      </w:pPr>
      <w:r>
        <w:t xml:space="preserve">Associated with </w:t>
      </w:r>
    </w:p>
    <w:p w14:paraId="246AA2B4" w14:textId="77777777" w:rsidR="00703922" w:rsidRDefault="00703922" w:rsidP="00703922">
      <w:pPr>
        <w:pStyle w:val="ListParagraph"/>
        <w:numPr>
          <w:ilvl w:val="0"/>
          <w:numId w:val="13"/>
        </w:numPr>
      </w:pPr>
      <w:r>
        <w:t>Increased parenting self-efficacy</w:t>
      </w:r>
    </w:p>
    <w:p w14:paraId="29F0A7D6" w14:textId="77777777" w:rsidR="00703922" w:rsidRDefault="00703922" w:rsidP="00703922">
      <w:pPr>
        <w:pStyle w:val="ListParagraph"/>
        <w:numPr>
          <w:ilvl w:val="0"/>
          <w:numId w:val="13"/>
        </w:numPr>
      </w:pPr>
      <w:r>
        <w:t>Increased positive emotions</w:t>
      </w:r>
    </w:p>
    <w:p w14:paraId="10638B6C" w14:textId="77777777" w:rsidR="00703922" w:rsidRDefault="00703922" w:rsidP="00703922">
      <w:pPr>
        <w:pStyle w:val="ListParagraph"/>
        <w:numPr>
          <w:ilvl w:val="0"/>
          <w:numId w:val="13"/>
        </w:numPr>
      </w:pPr>
      <w:r>
        <w:t>Correlation between teenagers’ and parent’s reports of strength-based parenting levels explain a significant proportion of teenagers’ life satisfaction</w:t>
      </w:r>
    </w:p>
    <w:p w14:paraId="55E85712" w14:textId="77777777" w:rsidR="00703922" w:rsidRDefault="00703922" w:rsidP="00703922"/>
    <w:p w14:paraId="4D612727" w14:textId="77777777" w:rsidR="00703922" w:rsidRDefault="00703922" w:rsidP="00703922">
      <w:r>
        <w:t xml:space="preserve">Inconsistent findings between lower or higher </w:t>
      </w:r>
      <w:proofErr w:type="gramStart"/>
      <w:r>
        <w:t>well-being</w:t>
      </w:r>
      <w:proofErr w:type="gramEnd"/>
      <w:r>
        <w:t xml:space="preserve"> and being a parent</w:t>
      </w:r>
    </w:p>
    <w:p w14:paraId="2327E64D" w14:textId="77777777" w:rsidR="00703922" w:rsidRDefault="00703922" w:rsidP="00703922">
      <w:r>
        <w:rPr>
          <w:noProof/>
          <w:lang w:val="en-US"/>
        </w:rPr>
        <w:drawing>
          <wp:anchor distT="0" distB="0" distL="114300" distR="114300" simplePos="0" relativeHeight="251659264" behindDoc="1" locked="0" layoutInCell="1" allowOverlap="1" wp14:anchorId="0274C8F5" wp14:editId="554E20F1">
            <wp:simplePos x="0" y="0"/>
            <wp:positionH relativeFrom="column">
              <wp:posOffset>685800</wp:posOffset>
            </wp:positionH>
            <wp:positionV relativeFrom="paragraph">
              <wp:posOffset>2540</wp:posOffset>
            </wp:positionV>
            <wp:extent cx="4356100" cy="2133600"/>
            <wp:effectExtent l="0" t="0" r="1270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7-12-08 at 3.56.53 PM.png"/>
                    <pic:cNvPicPr/>
                  </pic:nvPicPr>
                  <pic:blipFill>
                    <a:blip r:embed="rId11">
                      <a:extLst>
                        <a:ext uri="{28A0092B-C50C-407E-A947-70E740481C1C}">
                          <a14:useLocalDpi xmlns:a14="http://schemas.microsoft.com/office/drawing/2010/main" val="0"/>
                        </a:ext>
                      </a:extLst>
                    </a:blip>
                    <a:stretch>
                      <a:fillRect/>
                    </a:stretch>
                  </pic:blipFill>
                  <pic:spPr>
                    <a:xfrm>
                      <a:off x="0" y="0"/>
                      <a:ext cx="4356100" cy="2133600"/>
                    </a:xfrm>
                    <a:prstGeom prst="rect">
                      <a:avLst/>
                    </a:prstGeom>
                  </pic:spPr>
                </pic:pic>
              </a:graphicData>
            </a:graphic>
            <wp14:sizeRelH relativeFrom="page">
              <wp14:pctWidth>0</wp14:pctWidth>
            </wp14:sizeRelH>
            <wp14:sizeRelV relativeFrom="page">
              <wp14:pctHeight>0</wp14:pctHeight>
            </wp14:sizeRelV>
          </wp:anchor>
        </w:drawing>
      </w:r>
    </w:p>
    <w:p w14:paraId="4CBAD75D" w14:textId="77777777" w:rsidR="00703922" w:rsidRPr="003B3841" w:rsidRDefault="00703922" w:rsidP="00703922"/>
    <w:p w14:paraId="36E4D7E3" w14:textId="77777777" w:rsidR="00703922" w:rsidRDefault="003B3841" w:rsidP="003B3841">
      <w:pPr>
        <w:rPr>
          <w:b/>
        </w:rPr>
      </w:pPr>
      <w:r w:rsidRPr="003B3841">
        <w:rPr>
          <w:b/>
        </w:rPr>
        <w:t xml:space="preserve"> </w:t>
      </w:r>
    </w:p>
    <w:p w14:paraId="043AF5C9" w14:textId="77777777" w:rsidR="00703922" w:rsidRPr="00703922" w:rsidRDefault="00703922" w:rsidP="00703922"/>
    <w:p w14:paraId="64F3DD16" w14:textId="77777777" w:rsidR="00703922" w:rsidRPr="00703922" w:rsidRDefault="00703922" w:rsidP="00703922"/>
    <w:p w14:paraId="7A757040" w14:textId="77777777" w:rsidR="00703922" w:rsidRPr="00703922" w:rsidRDefault="00703922" w:rsidP="00703922"/>
    <w:p w14:paraId="06605099" w14:textId="77777777" w:rsidR="00703922" w:rsidRPr="00703922" w:rsidRDefault="00703922" w:rsidP="00703922"/>
    <w:p w14:paraId="3800AF1C" w14:textId="77777777" w:rsidR="00703922" w:rsidRPr="00703922" w:rsidRDefault="00703922" w:rsidP="00703922"/>
    <w:p w14:paraId="0D4AA17D" w14:textId="77777777" w:rsidR="00703922" w:rsidRPr="00703922" w:rsidRDefault="00703922" w:rsidP="00703922"/>
    <w:p w14:paraId="0321E37F" w14:textId="77777777" w:rsidR="00703922" w:rsidRPr="00703922" w:rsidRDefault="00703922" w:rsidP="00703922"/>
    <w:p w14:paraId="4621439F" w14:textId="77777777" w:rsidR="00703922" w:rsidRPr="00703922" w:rsidRDefault="00703922" w:rsidP="00703922"/>
    <w:p w14:paraId="052C055B" w14:textId="77777777" w:rsidR="00703922" w:rsidRPr="00703922" w:rsidRDefault="00703922" w:rsidP="00703922"/>
    <w:p w14:paraId="04D62F55" w14:textId="77777777" w:rsidR="00703922" w:rsidRDefault="00703922" w:rsidP="00703922"/>
    <w:p w14:paraId="27E276FE" w14:textId="77777777" w:rsidR="003B3841" w:rsidRDefault="00703922" w:rsidP="00703922">
      <w:r>
        <w:rPr>
          <w:b/>
        </w:rPr>
        <w:t>Recovery and PP in Clinical Settings</w:t>
      </w:r>
    </w:p>
    <w:p w14:paraId="35FBC112" w14:textId="77777777" w:rsidR="00703922" w:rsidRDefault="00703922" w:rsidP="00703922">
      <w:r>
        <w:t>Well-being and mental health recovery</w:t>
      </w:r>
    </w:p>
    <w:p w14:paraId="162A9E5E" w14:textId="77777777" w:rsidR="00703922" w:rsidRDefault="00703922" w:rsidP="00703922">
      <w:pPr>
        <w:pStyle w:val="ListParagraph"/>
        <w:numPr>
          <w:ilvl w:val="0"/>
          <w:numId w:val="14"/>
        </w:numPr>
      </w:pPr>
      <w:r>
        <w:t>Clinical – Reduction of symptoms under clinical threshold</w:t>
      </w:r>
    </w:p>
    <w:p w14:paraId="7C0A32EB" w14:textId="77777777" w:rsidR="00703922" w:rsidRDefault="00703922" w:rsidP="00703922">
      <w:pPr>
        <w:pStyle w:val="ListParagraph"/>
        <w:numPr>
          <w:ilvl w:val="0"/>
          <w:numId w:val="14"/>
        </w:numPr>
      </w:pPr>
      <w:r>
        <w:t>Personal – A deeply personal, unique process of changing one’s attitudes, values, feelings, goals, skills, and/or roles. It is a way of living a satisfying, hopeful, and contributing life even with limitations caused by illness</w:t>
      </w:r>
    </w:p>
    <w:p w14:paraId="2E50591C" w14:textId="77777777" w:rsidR="00556A2D" w:rsidRDefault="00556A2D" w:rsidP="00556A2D">
      <w:r>
        <w:rPr>
          <w:noProof/>
          <w:lang w:val="en-US"/>
        </w:rPr>
        <w:drawing>
          <wp:anchor distT="0" distB="0" distL="114300" distR="114300" simplePos="0" relativeHeight="251660288" behindDoc="1" locked="0" layoutInCell="1" allowOverlap="1" wp14:anchorId="31529166" wp14:editId="47A0CA59">
            <wp:simplePos x="0" y="0"/>
            <wp:positionH relativeFrom="column">
              <wp:posOffset>685800</wp:posOffset>
            </wp:positionH>
            <wp:positionV relativeFrom="paragraph">
              <wp:posOffset>19685</wp:posOffset>
            </wp:positionV>
            <wp:extent cx="4091200" cy="240030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7-12-08 at 4.02.01 PM.png"/>
                    <pic:cNvPicPr/>
                  </pic:nvPicPr>
                  <pic:blipFill>
                    <a:blip r:embed="rId12">
                      <a:extLst>
                        <a:ext uri="{28A0092B-C50C-407E-A947-70E740481C1C}">
                          <a14:useLocalDpi xmlns:a14="http://schemas.microsoft.com/office/drawing/2010/main" val="0"/>
                        </a:ext>
                      </a:extLst>
                    </a:blip>
                    <a:stretch>
                      <a:fillRect/>
                    </a:stretch>
                  </pic:blipFill>
                  <pic:spPr>
                    <a:xfrm>
                      <a:off x="0" y="0"/>
                      <a:ext cx="4091200" cy="2400300"/>
                    </a:xfrm>
                    <a:prstGeom prst="rect">
                      <a:avLst/>
                    </a:prstGeom>
                  </pic:spPr>
                </pic:pic>
              </a:graphicData>
            </a:graphic>
            <wp14:sizeRelH relativeFrom="page">
              <wp14:pctWidth>0</wp14:pctWidth>
            </wp14:sizeRelH>
            <wp14:sizeRelV relativeFrom="page">
              <wp14:pctHeight>0</wp14:pctHeight>
            </wp14:sizeRelV>
          </wp:anchor>
        </w:drawing>
      </w:r>
    </w:p>
    <w:p w14:paraId="5B7744D6" w14:textId="77777777" w:rsidR="00556A2D" w:rsidRDefault="00556A2D" w:rsidP="00556A2D"/>
    <w:p w14:paraId="0998B264" w14:textId="77777777" w:rsidR="00556A2D" w:rsidRDefault="00556A2D" w:rsidP="00556A2D"/>
    <w:p w14:paraId="42006857" w14:textId="77777777" w:rsidR="00556A2D" w:rsidRDefault="00556A2D" w:rsidP="00556A2D"/>
    <w:p w14:paraId="24AFAC6C" w14:textId="77777777" w:rsidR="00556A2D" w:rsidRDefault="00556A2D" w:rsidP="00556A2D"/>
    <w:p w14:paraId="02766469" w14:textId="77777777" w:rsidR="00556A2D" w:rsidRDefault="00556A2D" w:rsidP="00556A2D"/>
    <w:p w14:paraId="12F6B3F7" w14:textId="77777777" w:rsidR="00556A2D" w:rsidRDefault="00556A2D" w:rsidP="00556A2D"/>
    <w:p w14:paraId="1D62B778" w14:textId="77777777" w:rsidR="00556A2D" w:rsidRDefault="00556A2D" w:rsidP="00556A2D"/>
    <w:p w14:paraId="6F252B91" w14:textId="77777777" w:rsidR="00556A2D" w:rsidRDefault="00556A2D" w:rsidP="00556A2D"/>
    <w:p w14:paraId="000543A1" w14:textId="77777777" w:rsidR="00556A2D" w:rsidRDefault="00556A2D" w:rsidP="00556A2D"/>
    <w:p w14:paraId="650024F8" w14:textId="77777777" w:rsidR="00556A2D" w:rsidRDefault="00556A2D" w:rsidP="00556A2D"/>
    <w:p w14:paraId="519721C0" w14:textId="77777777" w:rsidR="00556A2D" w:rsidRDefault="00556A2D" w:rsidP="00556A2D"/>
    <w:p w14:paraId="2DF69A6B" w14:textId="77777777" w:rsidR="00556A2D" w:rsidRDefault="00556A2D" w:rsidP="00556A2D"/>
    <w:p w14:paraId="688EC247" w14:textId="77777777" w:rsidR="00556A2D" w:rsidRDefault="00556A2D" w:rsidP="00556A2D"/>
    <w:p w14:paraId="47BFFB9A" w14:textId="77777777" w:rsidR="00556A2D" w:rsidRDefault="00556A2D" w:rsidP="00556A2D">
      <w:r>
        <w:t>Role of self-management</w:t>
      </w:r>
    </w:p>
    <w:p w14:paraId="2B242CAC" w14:textId="77777777" w:rsidR="00556A2D" w:rsidRDefault="00556A2D" w:rsidP="00556A2D">
      <w:pPr>
        <w:pStyle w:val="ListParagraph"/>
        <w:numPr>
          <w:ilvl w:val="0"/>
          <w:numId w:val="15"/>
        </w:numPr>
      </w:pPr>
      <w:r>
        <w:t xml:space="preserve">Strategies implemented by the person in daily life in order to </w:t>
      </w:r>
    </w:p>
    <w:p w14:paraId="25D28147" w14:textId="77777777" w:rsidR="00556A2D" w:rsidRDefault="00556A2D" w:rsidP="00556A2D">
      <w:pPr>
        <w:pStyle w:val="ListParagraph"/>
        <w:numPr>
          <w:ilvl w:val="1"/>
          <w:numId w:val="15"/>
        </w:numPr>
      </w:pPr>
      <w:r>
        <w:t>Reduce symptoms</w:t>
      </w:r>
    </w:p>
    <w:p w14:paraId="17B63C83" w14:textId="77777777" w:rsidR="00556A2D" w:rsidRDefault="00556A2D" w:rsidP="00556A2D">
      <w:pPr>
        <w:pStyle w:val="ListParagraph"/>
        <w:numPr>
          <w:ilvl w:val="1"/>
          <w:numId w:val="15"/>
        </w:numPr>
      </w:pPr>
      <w:r>
        <w:t>Prevent relapses</w:t>
      </w:r>
    </w:p>
    <w:p w14:paraId="453C3E83" w14:textId="77777777" w:rsidR="00556A2D" w:rsidRDefault="00556A2D" w:rsidP="00556A2D">
      <w:pPr>
        <w:pStyle w:val="ListParagraph"/>
        <w:numPr>
          <w:ilvl w:val="1"/>
          <w:numId w:val="15"/>
        </w:numPr>
      </w:pPr>
      <w:r>
        <w:t>Optimize well-being</w:t>
      </w:r>
    </w:p>
    <w:p w14:paraId="33370806" w14:textId="77777777" w:rsidR="00556A2D" w:rsidRDefault="00556A2D" w:rsidP="00556A2D">
      <w:r>
        <w:rPr>
          <w:noProof/>
          <w:lang w:val="en-US"/>
        </w:rPr>
        <w:drawing>
          <wp:anchor distT="0" distB="0" distL="114300" distR="114300" simplePos="0" relativeHeight="251661312" behindDoc="1" locked="0" layoutInCell="1" allowOverlap="1" wp14:anchorId="7E7F9F6E" wp14:editId="01143CC5">
            <wp:simplePos x="0" y="0"/>
            <wp:positionH relativeFrom="column">
              <wp:posOffset>1371600</wp:posOffset>
            </wp:positionH>
            <wp:positionV relativeFrom="paragraph">
              <wp:posOffset>12700</wp:posOffset>
            </wp:positionV>
            <wp:extent cx="2632075" cy="2580321"/>
            <wp:effectExtent l="0" t="0" r="9525" b="107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7-12-08 at 4.08.50 PM.png"/>
                    <pic:cNvPicPr/>
                  </pic:nvPicPr>
                  <pic:blipFill>
                    <a:blip r:embed="rId13">
                      <a:extLst>
                        <a:ext uri="{28A0092B-C50C-407E-A947-70E740481C1C}">
                          <a14:useLocalDpi xmlns:a14="http://schemas.microsoft.com/office/drawing/2010/main" val="0"/>
                        </a:ext>
                      </a:extLst>
                    </a:blip>
                    <a:stretch>
                      <a:fillRect/>
                    </a:stretch>
                  </pic:blipFill>
                  <pic:spPr>
                    <a:xfrm>
                      <a:off x="0" y="0"/>
                      <a:ext cx="2632075" cy="2580321"/>
                    </a:xfrm>
                    <a:prstGeom prst="rect">
                      <a:avLst/>
                    </a:prstGeom>
                  </pic:spPr>
                </pic:pic>
              </a:graphicData>
            </a:graphic>
            <wp14:sizeRelH relativeFrom="page">
              <wp14:pctWidth>0</wp14:pctWidth>
            </wp14:sizeRelH>
            <wp14:sizeRelV relativeFrom="page">
              <wp14:pctHeight>0</wp14:pctHeight>
            </wp14:sizeRelV>
          </wp:anchor>
        </w:drawing>
      </w:r>
    </w:p>
    <w:p w14:paraId="613B9F40" w14:textId="77777777" w:rsidR="00556A2D" w:rsidRPr="00556A2D" w:rsidRDefault="00556A2D" w:rsidP="00556A2D"/>
    <w:p w14:paraId="4759489F" w14:textId="77777777" w:rsidR="00556A2D" w:rsidRPr="00556A2D" w:rsidRDefault="00556A2D" w:rsidP="00556A2D"/>
    <w:p w14:paraId="4743C498" w14:textId="77777777" w:rsidR="00556A2D" w:rsidRPr="00556A2D" w:rsidRDefault="00556A2D" w:rsidP="00556A2D"/>
    <w:p w14:paraId="0DD9C3FA" w14:textId="77777777" w:rsidR="00556A2D" w:rsidRPr="00556A2D" w:rsidRDefault="00556A2D" w:rsidP="00556A2D"/>
    <w:p w14:paraId="76400F9B" w14:textId="77777777" w:rsidR="00556A2D" w:rsidRPr="00556A2D" w:rsidRDefault="00556A2D" w:rsidP="00556A2D"/>
    <w:p w14:paraId="12A39995" w14:textId="77777777" w:rsidR="00556A2D" w:rsidRPr="00556A2D" w:rsidRDefault="00556A2D" w:rsidP="00556A2D"/>
    <w:p w14:paraId="2947AEBD" w14:textId="77777777" w:rsidR="00556A2D" w:rsidRPr="00556A2D" w:rsidRDefault="00556A2D" w:rsidP="00556A2D"/>
    <w:p w14:paraId="3E0758AF" w14:textId="77777777" w:rsidR="00556A2D" w:rsidRPr="00556A2D" w:rsidRDefault="00556A2D" w:rsidP="00556A2D"/>
    <w:p w14:paraId="3AE20B1D" w14:textId="77777777" w:rsidR="00556A2D" w:rsidRPr="00556A2D" w:rsidRDefault="00556A2D" w:rsidP="00556A2D"/>
    <w:p w14:paraId="0CD133B3" w14:textId="77777777" w:rsidR="00556A2D" w:rsidRPr="00556A2D" w:rsidRDefault="00556A2D" w:rsidP="00556A2D"/>
    <w:p w14:paraId="50B91D89" w14:textId="77777777" w:rsidR="00556A2D" w:rsidRPr="00556A2D" w:rsidRDefault="00556A2D" w:rsidP="00556A2D"/>
    <w:p w14:paraId="68AF03DB" w14:textId="77777777" w:rsidR="00556A2D" w:rsidRPr="00556A2D" w:rsidRDefault="00556A2D" w:rsidP="00556A2D"/>
    <w:p w14:paraId="1D33E8C3" w14:textId="77777777" w:rsidR="00556A2D" w:rsidRPr="00556A2D" w:rsidRDefault="00556A2D" w:rsidP="00556A2D"/>
    <w:p w14:paraId="6B755282" w14:textId="77777777" w:rsidR="00556A2D" w:rsidRPr="00556A2D" w:rsidRDefault="00556A2D" w:rsidP="00556A2D"/>
    <w:p w14:paraId="0EEB44FC" w14:textId="77777777" w:rsidR="00556A2D" w:rsidRDefault="00556A2D" w:rsidP="00556A2D"/>
    <w:p w14:paraId="72C21F7B" w14:textId="77777777" w:rsidR="00556A2D" w:rsidRDefault="00556A2D" w:rsidP="00556A2D">
      <w:r>
        <w:t>3 types of profiles</w:t>
      </w:r>
    </w:p>
    <w:p w14:paraId="1C3EAAC5" w14:textId="77777777" w:rsidR="00556A2D" w:rsidRDefault="00103AE4" w:rsidP="00556A2D">
      <w:pPr>
        <w:pStyle w:val="ListParagraph"/>
        <w:numPr>
          <w:ilvl w:val="0"/>
          <w:numId w:val="15"/>
        </w:numPr>
      </w:pPr>
      <w:r>
        <w:t>Floundering</w:t>
      </w:r>
    </w:p>
    <w:p w14:paraId="2B2A0F6D" w14:textId="77777777" w:rsidR="00103AE4" w:rsidRDefault="00103AE4" w:rsidP="00556A2D">
      <w:pPr>
        <w:pStyle w:val="ListParagraph"/>
        <w:numPr>
          <w:ilvl w:val="0"/>
          <w:numId w:val="15"/>
        </w:numPr>
      </w:pPr>
      <w:r>
        <w:t>Struggling</w:t>
      </w:r>
    </w:p>
    <w:p w14:paraId="079E837F" w14:textId="77777777" w:rsidR="00103AE4" w:rsidRDefault="00103AE4" w:rsidP="00556A2D">
      <w:pPr>
        <w:pStyle w:val="ListParagraph"/>
        <w:numPr>
          <w:ilvl w:val="0"/>
          <w:numId w:val="15"/>
        </w:numPr>
      </w:pPr>
      <w:r>
        <w:t xml:space="preserve">Flourishing </w:t>
      </w:r>
    </w:p>
    <w:p w14:paraId="672749C5" w14:textId="77777777" w:rsidR="00103AE4" w:rsidRDefault="00103AE4" w:rsidP="00103AE4">
      <w:r>
        <w:t>Living alone most vulnerable subgroup, followed by low income, then being a man</w:t>
      </w:r>
    </w:p>
    <w:p w14:paraId="6945F1F7" w14:textId="77777777" w:rsidR="00103AE4" w:rsidRDefault="00103AE4" w:rsidP="00103AE4"/>
    <w:p w14:paraId="3B60840C" w14:textId="77777777" w:rsidR="00B2596E" w:rsidRDefault="00B2596E" w:rsidP="00103AE4">
      <w:r>
        <w:t>Examples of intervention approaches</w:t>
      </w:r>
    </w:p>
    <w:p w14:paraId="00B688BF" w14:textId="77777777" w:rsidR="00B2596E" w:rsidRDefault="00B2596E" w:rsidP="00B2596E">
      <w:pPr>
        <w:pStyle w:val="ListParagraph"/>
        <w:numPr>
          <w:ilvl w:val="0"/>
          <w:numId w:val="16"/>
        </w:numPr>
      </w:pPr>
      <w:r>
        <w:t>Self management support – to support people in developing their personalized self-management plan</w:t>
      </w:r>
    </w:p>
    <w:p w14:paraId="75A8A654" w14:textId="77777777" w:rsidR="00B2596E" w:rsidRDefault="00B2596E" w:rsidP="00B2596E">
      <w:pPr>
        <w:pStyle w:val="ListParagraph"/>
        <w:numPr>
          <w:ilvl w:val="0"/>
          <w:numId w:val="17"/>
        </w:numPr>
      </w:pPr>
      <w:r>
        <w:rPr>
          <w:b/>
        </w:rPr>
        <w:t>I note</w:t>
      </w:r>
      <w:r>
        <w:t xml:space="preserve"> what I am already doing</w:t>
      </w:r>
    </w:p>
    <w:p w14:paraId="6201E564" w14:textId="77777777" w:rsidR="00B2596E" w:rsidRDefault="00B2596E" w:rsidP="00B2596E">
      <w:pPr>
        <w:pStyle w:val="ListParagraph"/>
        <w:numPr>
          <w:ilvl w:val="0"/>
          <w:numId w:val="17"/>
        </w:numPr>
      </w:pPr>
      <w:r>
        <w:rPr>
          <w:b/>
        </w:rPr>
        <w:t>I think about</w:t>
      </w:r>
      <w:r>
        <w:t xml:space="preserve"> what I did before and I </w:t>
      </w:r>
      <w:r>
        <w:rPr>
          <w:b/>
        </w:rPr>
        <w:t xml:space="preserve">identify </w:t>
      </w:r>
      <w:r>
        <w:t>with other people’s strategies</w:t>
      </w:r>
    </w:p>
    <w:p w14:paraId="7DCA22E3" w14:textId="77777777" w:rsidR="00B2596E" w:rsidRDefault="00B2596E" w:rsidP="00B2596E">
      <w:pPr>
        <w:pStyle w:val="ListParagraph"/>
        <w:numPr>
          <w:ilvl w:val="0"/>
          <w:numId w:val="17"/>
        </w:numPr>
      </w:pPr>
      <w:r>
        <w:t>I take</w:t>
      </w:r>
      <w:r>
        <w:rPr>
          <w:b/>
        </w:rPr>
        <w:t xml:space="preserve"> action</w:t>
      </w:r>
    </w:p>
    <w:p w14:paraId="4EA95E71" w14:textId="77777777" w:rsidR="00B2596E" w:rsidRDefault="00B2596E" w:rsidP="00B2596E">
      <w:pPr>
        <w:pStyle w:val="ListParagraph"/>
        <w:numPr>
          <w:ilvl w:val="0"/>
          <w:numId w:val="17"/>
        </w:numPr>
      </w:pPr>
      <w:r>
        <w:t xml:space="preserve">I </w:t>
      </w:r>
      <w:r>
        <w:rPr>
          <w:b/>
        </w:rPr>
        <w:t xml:space="preserve">review </w:t>
      </w:r>
      <w:r>
        <w:t>my strategies</w:t>
      </w:r>
    </w:p>
    <w:p w14:paraId="5298F82E" w14:textId="77777777" w:rsidR="00B2596E" w:rsidRDefault="00B2596E" w:rsidP="00B2596E">
      <w:pPr>
        <w:jc w:val="center"/>
      </w:pPr>
      <w:r>
        <w:rPr>
          <w:noProof/>
          <w:lang w:val="en-US"/>
        </w:rPr>
        <w:drawing>
          <wp:anchor distT="0" distB="0" distL="114300" distR="114300" simplePos="0" relativeHeight="251662336" behindDoc="1" locked="0" layoutInCell="1" allowOverlap="1" wp14:anchorId="006C0426" wp14:editId="4AE7CA38">
            <wp:simplePos x="0" y="0"/>
            <wp:positionH relativeFrom="column">
              <wp:posOffset>1327785</wp:posOffset>
            </wp:positionH>
            <wp:positionV relativeFrom="paragraph">
              <wp:posOffset>0</wp:posOffset>
            </wp:positionV>
            <wp:extent cx="2832100" cy="2870200"/>
            <wp:effectExtent l="0" t="0" r="1270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7-12-08 at 4.29.09 PM.png"/>
                    <pic:cNvPicPr/>
                  </pic:nvPicPr>
                  <pic:blipFill>
                    <a:blip r:embed="rId14">
                      <a:extLst>
                        <a:ext uri="{28A0092B-C50C-407E-A947-70E740481C1C}">
                          <a14:useLocalDpi xmlns:a14="http://schemas.microsoft.com/office/drawing/2010/main" val="0"/>
                        </a:ext>
                      </a:extLst>
                    </a:blip>
                    <a:stretch>
                      <a:fillRect/>
                    </a:stretch>
                  </pic:blipFill>
                  <pic:spPr>
                    <a:xfrm>
                      <a:off x="0" y="0"/>
                      <a:ext cx="2832100" cy="2870200"/>
                    </a:xfrm>
                    <a:prstGeom prst="rect">
                      <a:avLst/>
                    </a:prstGeom>
                  </pic:spPr>
                </pic:pic>
              </a:graphicData>
            </a:graphic>
            <wp14:sizeRelH relativeFrom="page">
              <wp14:pctWidth>0</wp14:pctWidth>
            </wp14:sizeRelH>
            <wp14:sizeRelV relativeFrom="page">
              <wp14:pctHeight>0</wp14:pctHeight>
            </wp14:sizeRelV>
          </wp:anchor>
        </w:drawing>
      </w:r>
    </w:p>
    <w:p w14:paraId="5175E276" w14:textId="77777777" w:rsidR="00B2596E" w:rsidRDefault="00B2596E" w:rsidP="00B2596E"/>
    <w:p w14:paraId="327DBC55" w14:textId="77777777" w:rsidR="00B2596E" w:rsidRPr="00B2596E" w:rsidRDefault="00B2596E" w:rsidP="00B2596E"/>
    <w:p w14:paraId="1CAEDF33" w14:textId="77777777" w:rsidR="00B2596E" w:rsidRPr="00B2596E" w:rsidRDefault="00B2596E" w:rsidP="00B2596E"/>
    <w:p w14:paraId="7BB56497" w14:textId="77777777" w:rsidR="00B2596E" w:rsidRPr="00B2596E" w:rsidRDefault="00B2596E" w:rsidP="00B2596E"/>
    <w:p w14:paraId="78E0F67A" w14:textId="77777777" w:rsidR="00B2596E" w:rsidRPr="00B2596E" w:rsidRDefault="00B2596E" w:rsidP="00B2596E"/>
    <w:p w14:paraId="695CAFD0" w14:textId="77777777" w:rsidR="00B2596E" w:rsidRDefault="00B2596E" w:rsidP="00B2596E"/>
    <w:p w14:paraId="23D1A464" w14:textId="77777777" w:rsidR="00B2596E" w:rsidRDefault="00B2596E" w:rsidP="00B2596E">
      <w:pPr>
        <w:tabs>
          <w:tab w:val="left" w:pos="928"/>
        </w:tabs>
      </w:pPr>
      <w:r>
        <w:tab/>
      </w:r>
    </w:p>
    <w:p w14:paraId="3C9C6466" w14:textId="77777777" w:rsidR="00B2596E" w:rsidRDefault="00B2596E" w:rsidP="00B2596E">
      <w:pPr>
        <w:tabs>
          <w:tab w:val="left" w:pos="928"/>
        </w:tabs>
      </w:pPr>
    </w:p>
    <w:p w14:paraId="56C46F40" w14:textId="77777777" w:rsidR="00B2596E" w:rsidRDefault="00B2596E" w:rsidP="00B2596E">
      <w:pPr>
        <w:tabs>
          <w:tab w:val="left" w:pos="928"/>
        </w:tabs>
      </w:pPr>
    </w:p>
    <w:p w14:paraId="48ECCE0E" w14:textId="77777777" w:rsidR="00B2596E" w:rsidRDefault="00714746" w:rsidP="00B2596E">
      <w:pPr>
        <w:tabs>
          <w:tab w:val="left" w:pos="928"/>
        </w:tabs>
      </w:pPr>
      <w:r>
        <w:t>Self-management support tool</w:t>
      </w:r>
    </w:p>
    <w:p w14:paraId="3FA9C6D4" w14:textId="77777777" w:rsidR="00714746" w:rsidRDefault="00714746" w:rsidP="00714746">
      <w:pPr>
        <w:pStyle w:val="ListParagraph"/>
        <w:numPr>
          <w:ilvl w:val="0"/>
          <w:numId w:val="16"/>
        </w:numPr>
        <w:tabs>
          <w:tab w:val="left" w:pos="928"/>
        </w:tabs>
      </w:pPr>
      <w:r>
        <w:t xml:space="preserve">Implemented alone – people’s initial reactions to the tool are enthusiastic, but engagement into </w:t>
      </w:r>
    </w:p>
    <w:p w14:paraId="6F3D8163" w14:textId="77777777" w:rsidR="00714746" w:rsidRDefault="00714746" w:rsidP="00714746">
      <w:pPr>
        <w:pStyle w:val="ListParagraph"/>
        <w:numPr>
          <w:ilvl w:val="0"/>
          <w:numId w:val="16"/>
        </w:numPr>
        <w:tabs>
          <w:tab w:val="left" w:pos="928"/>
        </w:tabs>
      </w:pPr>
      <w:r>
        <w:t>Support from health care professional – self-management tools are more efficient when support is provided</w:t>
      </w:r>
    </w:p>
    <w:p w14:paraId="2599B305" w14:textId="77777777" w:rsidR="00714746" w:rsidRDefault="00714746" w:rsidP="00714746">
      <w:pPr>
        <w:tabs>
          <w:tab w:val="left" w:pos="928"/>
        </w:tabs>
      </w:pPr>
    </w:p>
    <w:p w14:paraId="14758AA1" w14:textId="77777777" w:rsidR="00714746" w:rsidRDefault="00714746" w:rsidP="00714746">
      <w:pPr>
        <w:tabs>
          <w:tab w:val="left" w:pos="928"/>
        </w:tabs>
      </w:pPr>
      <w:r>
        <w:t>Well-being therapy</w:t>
      </w:r>
    </w:p>
    <w:p w14:paraId="7C5404B9" w14:textId="77777777" w:rsidR="00714746" w:rsidRDefault="00714746" w:rsidP="00714746">
      <w:pPr>
        <w:pStyle w:val="ListParagraph"/>
        <w:numPr>
          <w:ilvl w:val="0"/>
          <w:numId w:val="18"/>
        </w:numPr>
        <w:tabs>
          <w:tab w:val="left" w:pos="928"/>
        </w:tabs>
      </w:pPr>
      <w:r>
        <w:t>Short term (</w:t>
      </w:r>
      <w:r w:rsidR="00FC1AEC">
        <w:t>8 weeks)</w:t>
      </w:r>
    </w:p>
    <w:p w14:paraId="3E461CED" w14:textId="77777777" w:rsidR="00FC1AEC" w:rsidRDefault="00FC1AEC" w:rsidP="00714746">
      <w:pPr>
        <w:pStyle w:val="ListParagraph"/>
        <w:numPr>
          <w:ilvl w:val="0"/>
          <w:numId w:val="18"/>
        </w:numPr>
        <w:tabs>
          <w:tab w:val="left" w:pos="928"/>
        </w:tabs>
      </w:pPr>
      <w:r>
        <w:t xml:space="preserve">Based on </w:t>
      </w:r>
      <w:proofErr w:type="spellStart"/>
      <w:r>
        <w:t>Ryff’s</w:t>
      </w:r>
      <w:proofErr w:type="spellEnd"/>
      <w:r>
        <w:t xml:space="preserve"> model</w:t>
      </w:r>
    </w:p>
    <w:p w14:paraId="22D08358" w14:textId="77777777" w:rsidR="00FC1AEC" w:rsidRDefault="00FC1AEC" w:rsidP="00FC1AEC">
      <w:pPr>
        <w:pStyle w:val="ListParagraph"/>
        <w:numPr>
          <w:ilvl w:val="1"/>
          <w:numId w:val="18"/>
        </w:numPr>
        <w:tabs>
          <w:tab w:val="left" w:pos="928"/>
        </w:tabs>
      </w:pPr>
      <w:r>
        <w:t>Self acceptance</w:t>
      </w:r>
    </w:p>
    <w:p w14:paraId="344B993E" w14:textId="77777777" w:rsidR="00FC1AEC" w:rsidRDefault="00FC1AEC" w:rsidP="00FC1AEC">
      <w:pPr>
        <w:pStyle w:val="ListParagraph"/>
        <w:numPr>
          <w:ilvl w:val="1"/>
          <w:numId w:val="18"/>
        </w:numPr>
        <w:tabs>
          <w:tab w:val="left" w:pos="928"/>
        </w:tabs>
      </w:pPr>
      <w:r>
        <w:t>Personal growth</w:t>
      </w:r>
    </w:p>
    <w:p w14:paraId="5342A3EF" w14:textId="77777777" w:rsidR="00FC1AEC" w:rsidRDefault="00FC1AEC" w:rsidP="00FC1AEC">
      <w:pPr>
        <w:pStyle w:val="ListParagraph"/>
        <w:numPr>
          <w:ilvl w:val="1"/>
          <w:numId w:val="18"/>
        </w:numPr>
        <w:tabs>
          <w:tab w:val="left" w:pos="928"/>
        </w:tabs>
      </w:pPr>
      <w:r>
        <w:t>Purpose in life</w:t>
      </w:r>
    </w:p>
    <w:p w14:paraId="3E97DB72" w14:textId="77777777" w:rsidR="00FC1AEC" w:rsidRDefault="00FC1AEC" w:rsidP="00FC1AEC">
      <w:pPr>
        <w:pStyle w:val="ListParagraph"/>
        <w:numPr>
          <w:ilvl w:val="1"/>
          <w:numId w:val="18"/>
        </w:numPr>
        <w:tabs>
          <w:tab w:val="left" w:pos="928"/>
        </w:tabs>
      </w:pPr>
      <w:r>
        <w:t>Environmental mastery</w:t>
      </w:r>
    </w:p>
    <w:p w14:paraId="62CA7329" w14:textId="77777777" w:rsidR="00FC1AEC" w:rsidRDefault="00FC1AEC" w:rsidP="00FC1AEC">
      <w:pPr>
        <w:pStyle w:val="ListParagraph"/>
        <w:numPr>
          <w:ilvl w:val="1"/>
          <w:numId w:val="18"/>
        </w:numPr>
        <w:tabs>
          <w:tab w:val="left" w:pos="928"/>
        </w:tabs>
      </w:pPr>
      <w:r>
        <w:t>Autonomy</w:t>
      </w:r>
    </w:p>
    <w:p w14:paraId="0BB0E86E" w14:textId="77777777" w:rsidR="00FC1AEC" w:rsidRDefault="00FC1AEC" w:rsidP="00FC1AEC">
      <w:pPr>
        <w:pStyle w:val="ListParagraph"/>
        <w:numPr>
          <w:ilvl w:val="1"/>
          <w:numId w:val="18"/>
        </w:numPr>
        <w:tabs>
          <w:tab w:val="left" w:pos="928"/>
        </w:tabs>
      </w:pPr>
      <w:r>
        <w:t>Positive relations with others</w:t>
      </w:r>
    </w:p>
    <w:p w14:paraId="1CD17318" w14:textId="77777777" w:rsidR="00FC1AEC" w:rsidRDefault="00FC1AEC" w:rsidP="00FC1AEC">
      <w:pPr>
        <w:pStyle w:val="ListParagraph"/>
        <w:numPr>
          <w:ilvl w:val="0"/>
          <w:numId w:val="18"/>
        </w:numPr>
        <w:tabs>
          <w:tab w:val="left" w:pos="928"/>
        </w:tabs>
      </w:pPr>
      <w:r>
        <w:t>Phase 1: initial sessions – identification of episodes of well-being</w:t>
      </w:r>
    </w:p>
    <w:p w14:paraId="2A391CDD" w14:textId="77777777" w:rsidR="00FC1AEC" w:rsidRDefault="00FC1AEC" w:rsidP="00FC1AEC">
      <w:pPr>
        <w:pStyle w:val="ListParagraph"/>
        <w:numPr>
          <w:ilvl w:val="0"/>
          <w:numId w:val="18"/>
        </w:numPr>
        <w:tabs>
          <w:tab w:val="left" w:pos="928"/>
        </w:tabs>
      </w:pPr>
      <w:r>
        <w:t>Phase 2: intermediate sessions – identification of well-being; related automatic thoughts</w:t>
      </w:r>
    </w:p>
    <w:p w14:paraId="6C150627" w14:textId="77777777" w:rsidR="00FC1AEC" w:rsidRDefault="00FC1AEC" w:rsidP="00FC1AEC">
      <w:pPr>
        <w:pStyle w:val="ListParagraph"/>
        <w:numPr>
          <w:ilvl w:val="0"/>
          <w:numId w:val="18"/>
        </w:numPr>
        <w:tabs>
          <w:tab w:val="left" w:pos="928"/>
        </w:tabs>
      </w:pPr>
      <w:r>
        <w:t>Phase 3: Final sessions – Positive cognitive restructuring</w:t>
      </w:r>
    </w:p>
    <w:p w14:paraId="7D99E506" w14:textId="77777777" w:rsidR="00FC1AEC" w:rsidRDefault="00FC1AEC" w:rsidP="00FC1AEC">
      <w:pPr>
        <w:pStyle w:val="ListParagraph"/>
        <w:numPr>
          <w:ilvl w:val="0"/>
          <w:numId w:val="18"/>
        </w:numPr>
        <w:tabs>
          <w:tab w:val="left" w:pos="928"/>
        </w:tabs>
      </w:pPr>
      <w:r>
        <w:t xml:space="preserve">Goal = Balanced, individualized positive functioning </w:t>
      </w:r>
    </w:p>
    <w:p w14:paraId="13F415E3" w14:textId="77777777" w:rsidR="00FC1AEC" w:rsidRDefault="00FC1AEC" w:rsidP="00FC1AEC">
      <w:pPr>
        <w:pStyle w:val="ListParagraph"/>
        <w:numPr>
          <w:ilvl w:val="0"/>
          <w:numId w:val="18"/>
        </w:numPr>
        <w:tabs>
          <w:tab w:val="left" w:pos="928"/>
        </w:tabs>
      </w:pPr>
      <w:r>
        <w:t xml:space="preserve">Effectiveness </w:t>
      </w:r>
    </w:p>
    <w:p w14:paraId="15F85EF0" w14:textId="77777777" w:rsidR="00194ACA" w:rsidRDefault="00194ACA" w:rsidP="00194ACA">
      <w:pPr>
        <w:pStyle w:val="ListParagraph"/>
        <w:numPr>
          <w:ilvl w:val="1"/>
          <w:numId w:val="18"/>
        </w:numPr>
        <w:tabs>
          <w:tab w:val="left" w:pos="928"/>
        </w:tabs>
      </w:pPr>
      <w:r>
        <w:t>Treatment</w:t>
      </w:r>
    </w:p>
    <w:p w14:paraId="745EDCE0" w14:textId="77777777" w:rsidR="00194ACA" w:rsidRDefault="00194ACA" w:rsidP="00194ACA">
      <w:pPr>
        <w:pStyle w:val="ListParagraph"/>
        <w:numPr>
          <w:ilvl w:val="1"/>
          <w:numId w:val="18"/>
        </w:numPr>
        <w:tabs>
          <w:tab w:val="left" w:pos="928"/>
        </w:tabs>
      </w:pPr>
      <w:r>
        <w:t>Residual symptoms reduction</w:t>
      </w:r>
    </w:p>
    <w:p w14:paraId="764C6659" w14:textId="77777777" w:rsidR="00194ACA" w:rsidRDefault="00194ACA" w:rsidP="00194ACA">
      <w:pPr>
        <w:pStyle w:val="ListParagraph"/>
        <w:numPr>
          <w:ilvl w:val="1"/>
          <w:numId w:val="18"/>
        </w:numPr>
        <w:tabs>
          <w:tab w:val="left" w:pos="928"/>
        </w:tabs>
      </w:pPr>
      <w:r>
        <w:t>Relapse prevention</w:t>
      </w:r>
    </w:p>
    <w:p w14:paraId="6BFF509A" w14:textId="77777777" w:rsidR="00194ACA" w:rsidRDefault="00194ACA" w:rsidP="00194ACA">
      <w:pPr>
        <w:pStyle w:val="ListParagraph"/>
        <w:numPr>
          <w:ilvl w:val="1"/>
          <w:numId w:val="18"/>
        </w:numPr>
        <w:tabs>
          <w:tab w:val="left" w:pos="928"/>
        </w:tabs>
      </w:pPr>
      <w:r>
        <w:t>Used to treat affective disorders such as anxiety, depression, etc.</w:t>
      </w:r>
    </w:p>
    <w:p w14:paraId="3CC40FEB" w14:textId="77777777" w:rsidR="00194ACA" w:rsidRDefault="00194ACA" w:rsidP="00194ACA">
      <w:pPr>
        <w:tabs>
          <w:tab w:val="left" w:pos="928"/>
        </w:tabs>
      </w:pPr>
    </w:p>
    <w:p w14:paraId="48A37A78" w14:textId="77777777" w:rsidR="00194ACA" w:rsidRDefault="00194ACA" w:rsidP="00194ACA">
      <w:pPr>
        <w:tabs>
          <w:tab w:val="left" w:pos="928"/>
        </w:tabs>
      </w:pPr>
      <w:r>
        <w:t>Solution-focused therapy</w:t>
      </w:r>
    </w:p>
    <w:p w14:paraId="429E2E1A" w14:textId="77777777" w:rsidR="00194ACA" w:rsidRDefault="00194ACA" w:rsidP="00194ACA">
      <w:pPr>
        <w:pStyle w:val="ListParagraph"/>
        <w:numPr>
          <w:ilvl w:val="0"/>
          <w:numId w:val="19"/>
        </w:numPr>
        <w:tabs>
          <w:tab w:val="left" w:pos="928"/>
        </w:tabs>
      </w:pPr>
      <w:r>
        <w:t>Competency-based model that minimizes emphasis on past failings and problems and instead focuses on clients’ strengths and previous successes</w:t>
      </w:r>
    </w:p>
    <w:p w14:paraId="495B737C" w14:textId="77777777" w:rsidR="00194ACA" w:rsidRDefault="00194ACA" w:rsidP="00194ACA">
      <w:pPr>
        <w:pStyle w:val="ListParagraph"/>
        <w:numPr>
          <w:ilvl w:val="0"/>
          <w:numId w:val="19"/>
        </w:numPr>
        <w:tabs>
          <w:tab w:val="left" w:pos="928"/>
        </w:tabs>
      </w:pPr>
      <w:r>
        <w:t>Asks questions instead of providing directives</w:t>
      </w:r>
    </w:p>
    <w:p w14:paraId="546A464B" w14:textId="77777777" w:rsidR="00194ACA" w:rsidRDefault="00194ACA" w:rsidP="00194ACA">
      <w:pPr>
        <w:pStyle w:val="ListParagraph"/>
        <w:numPr>
          <w:ilvl w:val="0"/>
          <w:numId w:val="19"/>
        </w:numPr>
        <w:tabs>
          <w:tab w:val="left" w:pos="928"/>
        </w:tabs>
      </w:pPr>
      <w:r>
        <w:t xml:space="preserve">Looking for previous solutions </w:t>
      </w:r>
    </w:p>
    <w:p w14:paraId="0C179AD1" w14:textId="77777777" w:rsidR="00194ACA" w:rsidRDefault="00194ACA" w:rsidP="00194ACA">
      <w:pPr>
        <w:pStyle w:val="ListParagraph"/>
        <w:numPr>
          <w:ilvl w:val="0"/>
          <w:numId w:val="19"/>
        </w:numPr>
        <w:tabs>
          <w:tab w:val="left" w:pos="928"/>
        </w:tabs>
      </w:pPr>
      <w:r>
        <w:t>Looking for exceptions</w:t>
      </w:r>
    </w:p>
    <w:p w14:paraId="009B092A" w14:textId="77777777" w:rsidR="00194ACA" w:rsidRDefault="00194ACA" w:rsidP="00194ACA">
      <w:pPr>
        <w:pStyle w:val="ListParagraph"/>
        <w:numPr>
          <w:ilvl w:val="0"/>
          <w:numId w:val="19"/>
        </w:numPr>
        <w:tabs>
          <w:tab w:val="left" w:pos="928"/>
        </w:tabs>
      </w:pPr>
      <w:r>
        <w:t>Focusing on preferred future</w:t>
      </w:r>
    </w:p>
    <w:p w14:paraId="56BB3D70" w14:textId="77777777" w:rsidR="00194ACA" w:rsidRDefault="00194ACA" w:rsidP="00194ACA">
      <w:pPr>
        <w:pStyle w:val="ListParagraph"/>
        <w:numPr>
          <w:ilvl w:val="0"/>
          <w:numId w:val="19"/>
        </w:numPr>
        <w:tabs>
          <w:tab w:val="left" w:pos="928"/>
        </w:tabs>
      </w:pPr>
      <w:r>
        <w:t xml:space="preserve">3 miracle questions </w:t>
      </w:r>
      <w:hyperlink r:id="rId15" w:history="1">
        <w:r w:rsidRPr="009C73EB">
          <w:rPr>
            <w:rStyle w:val="Hyperlink"/>
            <w:sz w:val="16"/>
            <w:szCs w:val="16"/>
          </w:rPr>
          <w:t>https://www.youtube.com/watch?v=pAVetI4I3_w</w:t>
        </w:r>
      </w:hyperlink>
      <w:r>
        <w:rPr>
          <w:sz w:val="16"/>
          <w:szCs w:val="16"/>
        </w:rPr>
        <w:t xml:space="preserve"> </w:t>
      </w:r>
    </w:p>
    <w:p w14:paraId="6830DFD5" w14:textId="77777777" w:rsidR="00194ACA" w:rsidRDefault="00194ACA" w:rsidP="00194ACA">
      <w:pPr>
        <w:pStyle w:val="ListParagraph"/>
        <w:numPr>
          <w:ilvl w:val="1"/>
          <w:numId w:val="19"/>
        </w:numPr>
        <w:tabs>
          <w:tab w:val="left" w:pos="928"/>
        </w:tabs>
      </w:pPr>
      <w:r>
        <w:t>What would your day be like without ‘x’ problem</w:t>
      </w:r>
    </w:p>
    <w:p w14:paraId="3607D422" w14:textId="77777777" w:rsidR="00194ACA" w:rsidRDefault="00194ACA" w:rsidP="00194ACA">
      <w:pPr>
        <w:pStyle w:val="ListParagraph"/>
        <w:numPr>
          <w:ilvl w:val="1"/>
          <w:numId w:val="19"/>
        </w:numPr>
        <w:tabs>
          <w:tab w:val="left" w:pos="928"/>
        </w:tabs>
      </w:pPr>
      <w:r>
        <w:t>What would be a sign that you’re feeling better in the days to come</w:t>
      </w:r>
    </w:p>
    <w:p w14:paraId="6561E973" w14:textId="77777777" w:rsidR="00194ACA" w:rsidRDefault="00194ACA" w:rsidP="00194ACA">
      <w:pPr>
        <w:pStyle w:val="ListParagraph"/>
        <w:numPr>
          <w:ilvl w:val="1"/>
          <w:numId w:val="19"/>
        </w:numPr>
        <w:tabs>
          <w:tab w:val="left" w:pos="928"/>
        </w:tabs>
      </w:pPr>
      <w:r>
        <w:t xml:space="preserve">What would be different after said miracle </w:t>
      </w:r>
    </w:p>
    <w:p w14:paraId="7845DD74" w14:textId="77777777" w:rsidR="00194ACA" w:rsidRDefault="00194ACA" w:rsidP="00194ACA">
      <w:pPr>
        <w:tabs>
          <w:tab w:val="left" w:pos="928"/>
        </w:tabs>
      </w:pPr>
    </w:p>
    <w:p w14:paraId="2B4DB4EF" w14:textId="77777777" w:rsidR="00194ACA" w:rsidRDefault="00194ACA" w:rsidP="00194ACA">
      <w:pPr>
        <w:tabs>
          <w:tab w:val="left" w:pos="928"/>
        </w:tabs>
      </w:pPr>
    </w:p>
    <w:p w14:paraId="5F231029" w14:textId="77777777" w:rsidR="00194ACA" w:rsidRDefault="00194ACA" w:rsidP="00194ACA">
      <w:pPr>
        <w:tabs>
          <w:tab w:val="left" w:pos="928"/>
        </w:tabs>
      </w:pPr>
    </w:p>
    <w:p w14:paraId="5F2FDED7" w14:textId="77777777" w:rsidR="00194ACA" w:rsidRDefault="00194ACA" w:rsidP="00194ACA">
      <w:pPr>
        <w:tabs>
          <w:tab w:val="left" w:pos="928"/>
        </w:tabs>
      </w:pPr>
    </w:p>
    <w:p w14:paraId="4A84D82A" w14:textId="77777777" w:rsidR="00194ACA" w:rsidRDefault="00194ACA" w:rsidP="00194ACA">
      <w:pPr>
        <w:tabs>
          <w:tab w:val="left" w:pos="928"/>
        </w:tabs>
      </w:pPr>
    </w:p>
    <w:p w14:paraId="656598F9" w14:textId="77777777" w:rsidR="00194ACA" w:rsidRDefault="00194ACA" w:rsidP="00194ACA">
      <w:pPr>
        <w:tabs>
          <w:tab w:val="left" w:pos="928"/>
        </w:tabs>
      </w:pPr>
    </w:p>
    <w:p w14:paraId="05AA80DF" w14:textId="77777777" w:rsidR="00194ACA" w:rsidRDefault="00194ACA" w:rsidP="00194ACA">
      <w:pPr>
        <w:tabs>
          <w:tab w:val="left" w:pos="928"/>
        </w:tabs>
      </w:pPr>
    </w:p>
    <w:p w14:paraId="791E9A83" w14:textId="77777777" w:rsidR="00194ACA" w:rsidRDefault="00194ACA" w:rsidP="00194ACA">
      <w:pPr>
        <w:tabs>
          <w:tab w:val="left" w:pos="928"/>
        </w:tabs>
      </w:pPr>
    </w:p>
    <w:p w14:paraId="261A99F0" w14:textId="77777777" w:rsidR="00194ACA" w:rsidRDefault="00194ACA" w:rsidP="00194ACA">
      <w:pPr>
        <w:tabs>
          <w:tab w:val="left" w:pos="928"/>
        </w:tabs>
        <w:rPr>
          <w:b/>
        </w:rPr>
      </w:pPr>
      <w:r w:rsidRPr="00194ACA">
        <w:rPr>
          <w:b/>
        </w:rPr>
        <w:t>Week 9</w:t>
      </w:r>
    </w:p>
    <w:p w14:paraId="659059E3" w14:textId="77777777" w:rsidR="00194ACA" w:rsidRDefault="00194ACA" w:rsidP="00194ACA">
      <w:pPr>
        <w:tabs>
          <w:tab w:val="left" w:pos="928"/>
        </w:tabs>
        <w:rPr>
          <w:b/>
        </w:rPr>
      </w:pPr>
      <w:r>
        <w:rPr>
          <w:b/>
        </w:rPr>
        <w:t>Mindfulness</w:t>
      </w:r>
    </w:p>
    <w:p w14:paraId="6DD5412A" w14:textId="77777777" w:rsidR="00194ACA" w:rsidRDefault="00194ACA" w:rsidP="00194ACA">
      <w:pPr>
        <w:tabs>
          <w:tab w:val="left" w:pos="928"/>
        </w:tabs>
      </w:pPr>
      <w:r>
        <w:t xml:space="preserve">Raisin Consciousness experiment </w:t>
      </w:r>
    </w:p>
    <w:p w14:paraId="2931D116" w14:textId="77777777" w:rsidR="00194ACA" w:rsidRDefault="00194ACA" w:rsidP="00194ACA">
      <w:pPr>
        <w:tabs>
          <w:tab w:val="left" w:pos="928"/>
        </w:tabs>
      </w:pPr>
    </w:p>
    <w:p w14:paraId="772EF0F6" w14:textId="77777777" w:rsidR="00612C40" w:rsidRDefault="00612C40" w:rsidP="00194ACA">
      <w:pPr>
        <w:tabs>
          <w:tab w:val="left" w:pos="928"/>
        </w:tabs>
      </w:pPr>
      <w:r>
        <w:t>Mindfulness</w:t>
      </w:r>
    </w:p>
    <w:p w14:paraId="5EDF0181" w14:textId="77777777" w:rsidR="00612C40" w:rsidRDefault="00612C40" w:rsidP="00612C40">
      <w:pPr>
        <w:pStyle w:val="ListParagraph"/>
        <w:numPr>
          <w:ilvl w:val="0"/>
          <w:numId w:val="20"/>
        </w:numPr>
        <w:tabs>
          <w:tab w:val="left" w:pos="928"/>
        </w:tabs>
      </w:pPr>
      <w:r>
        <w:t>Conscious awareness with an open, receptive attitude, of what is happening in the present moment</w:t>
      </w:r>
    </w:p>
    <w:p w14:paraId="2C49A0AF" w14:textId="77777777" w:rsidR="00612C40" w:rsidRDefault="00612C40" w:rsidP="00612C40">
      <w:pPr>
        <w:pStyle w:val="ListParagraph"/>
        <w:numPr>
          <w:ilvl w:val="0"/>
          <w:numId w:val="20"/>
        </w:numPr>
        <w:tabs>
          <w:tab w:val="left" w:pos="928"/>
        </w:tabs>
      </w:pPr>
      <w:r>
        <w:t>Intentional regulation of attention toward the present moment</w:t>
      </w:r>
    </w:p>
    <w:p w14:paraId="1FA625DB" w14:textId="77777777" w:rsidR="00612C40" w:rsidRDefault="00612C40" w:rsidP="00612C40">
      <w:pPr>
        <w:pStyle w:val="ListParagraph"/>
        <w:numPr>
          <w:ilvl w:val="0"/>
          <w:numId w:val="20"/>
        </w:numPr>
        <w:tabs>
          <w:tab w:val="left" w:pos="928"/>
        </w:tabs>
      </w:pPr>
      <w:r>
        <w:t>Gently observing; not judging</w:t>
      </w:r>
    </w:p>
    <w:p w14:paraId="4406F296" w14:textId="77777777" w:rsidR="00612C40" w:rsidRDefault="00612C40" w:rsidP="00612C40">
      <w:pPr>
        <w:pStyle w:val="ListParagraph"/>
        <w:numPr>
          <w:ilvl w:val="0"/>
          <w:numId w:val="20"/>
        </w:numPr>
        <w:tabs>
          <w:tab w:val="left" w:pos="928"/>
        </w:tabs>
      </w:pPr>
      <w:r>
        <w:t>Curiosity toward one’s experience; not trying to get rid of painful experiences; not being resigned</w:t>
      </w:r>
    </w:p>
    <w:p w14:paraId="59954EE4" w14:textId="77777777" w:rsidR="00612C40" w:rsidRDefault="00612C40" w:rsidP="00612C40">
      <w:pPr>
        <w:tabs>
          <w:tab w:val="left" w:pos="928"/>
        </w:tabs>
      </w:pPr>
    </w:p>
    <w:p w14:paraId="500057F8" w14:textId="77777777" w:rsidR="00612C40" w:rsidRDefault="00612C40" w:rsidP="00612C40">
      <w:pPr>
        <w:tabs>
          <w:tab w:val="left" w:pos="928"/>
        </w:tabs>
      </w:pPr>
      <w:r>
        <w:t>Present experience – various forms of experiences</w:t>
      </w:r>
    </w:p>
    <w:p w14:paraId="383BA873" w14:textId="77777777" w:rsidR="00612C40" w:rsidRDefault="00612C40" w:rsidP="00612C40">
      <w:pPr>
        <w:pStyle w:val="ListParagraph"/>
        <w:numPr>
          <w:ilvl w:val="0"/>
          <w:numId w:val="21"/>
        </w:numPr>
        <w:tabs>
          <w:tab w:val="left" w:pos="928"/>
        </w:tabs>
      </w:pPr>
      <w:r>
        <w:t>Body sensations</w:t>
      </w:r>
    </w:p>
    <w:p w14:paraId="63BA1812" w14:textId="77777777" w:rsidR="00612C40" w:rsidRDefault="00612C40" w:rsidP="00612C40">
      <w:pPr>
        <w:pStyle w:val="ListParagraph"/>
        <w:numPr>
          <w:ilvl w:val="0"/>
          <w:numId w:val="21"/>
        </w:numPr>
        <w:tabs>
          <w:tab w:val="left" w:pos="928"/>
        </w:tabs>
      </w:pPr>
      <w:r>
        <w:t>Emotional reactions</w:t>
      </w:r>
    </w:p>
    <w:p w14:paraId="753A51A3" w14:textId="77777777" w:rsidR="00612C40" w:rsidRDefault="00612C40" w:rsidP="00612C40">
      <w:pPr>
        <w:pStyle w:val="ListParagraph"/>
        <w:numPr>
          <w:ilvl w:val="0"/>
          <w:numId w:val="21"/>
        </w:numPr>
        <w:tabs>
          <w:tab w:val="left" w:pos="928"/>
        </w:tabs>
      </w:pPr>
      <w:r>
        <w:t>Mental images</w:t>
      </w:r>
    </w:p>
    <w:p w14:paraId="595AD805" w14:textId="77777777" w:rsidR="00612C40" w:rsidRDefault="00612C40" w:rsidP="00612C40">
      <w:pPr>
        <w:pStyle w:val="ListParagraph"/>
        <w:numPr>
          <w:ilvl w:val="0"/>
          <w:numId w:val="21"/>
        </w:numPr>
        <w:tabs>
          <w:tab w:val="left" w:pos="928"/>
        </w:tabs>
      </w:pPr>
      <w:r>
        <w:t>Mental talk</w:t>
      </w:r>
    </w:p>
    <w:p w14:paraId="0D1E10C2" w14:textId="77777777" w:rsidR="00612C40" w:rsidRDefault="00612C40" w:rsidP="00612C40">
      <w:pPr>
        <w:pStyle w:val="ListParagraph"/>
        <w:numPr>
          <w:ilvl w:val="0"/>
          <w:numId w:val="21"/>
        </w:numPr>
        <w:tabs>
          <w:tab w:val="left" w:pos="928"/>
        </w:tabs>
      </w:pPr>
      <w:r>
        <w:t>Perceptual experiences (sounds, smells, etc.)</w:t>
      </w:r>
    </w:p>
    <w:p w14:paraId="5575AD41" w14:textId="77777777" w:rsidR="00612C40" w:rsidRDefault="00612C40" w:rsidP="00612C40">
      <w:pPr>
        <w:tabs>
          <w:tab w:val="left" w:pos="928"/>
        </w:tabs>
      </w:pPr>
    </w:p>
    <w:p w14:paraId="1E847B18" w14:textId="77777777" w:rsidR="00612C40" w:rsidRDefault="00612C40" w:rsidP="00612C40">
      <w:pPr>
        <w:tabs>
          <w:tab w:val="left" w:pos="928"/>
        </w:tabs>
      </w:pPr>
      <w:r>
        <w:t xml:space="preserve">Mind wandering and </w:t>
      </w:r>
      <w:proofErr w:type="gramStart"/>
      <w:r>
        <w:t>well-being</w:t>
      </w:r>
      <w:proofErr w:type="gramEnd"/>
    </w:p>
    <w:p w14:paraId="5B731172" w14:textId="77777777" w:rsidR="00612C40" w:rsidRDefault="00612C40" w:rsidP="00612C40">
      <w:pPr>
        <w:pStyle w:val="ListParagraph"/>
        <w:numPr>
          <w:ilvl w:val="0"/>
          <w:numId w:val="22"/>
        </w:numPr>
        <w:tabs>
          <w:tab w:val="left" w:pos="928"/>
        </w:tabs>
      </w:pPr>
      <w:r>
        <w:t>Our minds wander away from the present experience about 47% of the time</w:t>
      </w:r>
    </w:p>
    <w:p w14:paraId="6871386D" w14:textId="77777777" w:rsidR="00612C40" w:rsidRDefault="00612C40" w:rsidP="00612C40">
      <w:pPr>
        <w:tabs>
          <w:tab w:val="left" w:pos="928"/>
        </w:tabs>
      </w:pPr>
      <w:r>
        <w:tab/>
      </w:r>
      <w:r>
        <w:tab/>
        <w:t>Mind wandering = less happiness</w:t>
      </w:r>
    </w:p>
    <w:p w14:paraId="5A8E8AA8" w14:textId="77777777" w:rsidR="00612C40" w:rsidRDefault="00612C40" w:rsidP="00612C40">
      <w:pPr>
        <w:tabs>
          <w:tab w:val="left" w:pos="928"/>
        </w:tabs>
      </w:pPr>
      <w:r>
        <w:tab/>
      </w:r>
      <w:r>
        <w:tab/>
        <w:t xml:space="preserve">Mindfulness = more happiness </w:t>
      </w:r>
    </w:p>
    <w:p w14:paraId="296A3FCD" w14:textId="77777777" w:rsidR="00612C40" w:rsidRDefault="00612C40" w:rsidP="00612C40">
      <w:pPr>
        <w:tabs>
          <w:tab w:val="left" w:pos="928"/>
        </w:tabs>
      </w:pPr>
    </w:p>
    <w:p w14:paraId="6C1E5D1C" w14:textId="77777777" w:rsidR="00612C40" w:rsidRDefault="00612C40" w:rsidP="00612C40">
      <w:pPr>
        <w:tabs>
          <w:tab w:val="left" w:pos="928"/>
        </w:tabs>
      </w:pPr>
      <w:r>
        <w:t>Mindfulness interventions</w:t>
      </w:r>
      <w:r w:rsidR="002F51CA">
        <w:t xml:space="preserve"> – secular but inspired by Buddhist traditions</w:t>
      </w:r>
    </w:p>
    <w:p w14:paraId="63E6D981" w14:textId="77777777" w:rsidR="002F51CA" w:rsidRDefault="002F51CA" w:rsidP="002F51CA">
      <w:pPr>
        <w:pStyle w:val="ListParagraph"/>
        <w:numPr>
          <w:ilvl w:val="0"/>
          <w:numId w:val="22"/>
        </w:numPr>
        <w:tabs>
          <w:tab w:val="left" w:pos="928"/>
        </w:tabs>
      </w:pPr>
      <w:r>
        <w:t>Recent (last 3 decades) interest of psychological scientists in developing interventions to promote mindfulness</w:t>
      </w:r>
    </w:p>
    <w:p w14:paraId="2A331E14" w14:textId="77777777" w:rsidR="002F51CA" w:rsidRDefault="002F51CA" w:rsidP="002F51CA">
      <w:pPr>
        <w:pStyle w:val="ListParagraph"/>
        <w:numPr>
          <w:ilvl w:val="0"/>
          <w:numId w:val="22"/>
        </w:numPr>
        <w:tabs>
          <w:tab w:val="left" w:pos="928"/>
        </w:tabs>
      </w:pPr>
      <w:r>
        <w:t>But before: 2500-year of Buddhist scholarship on similar concepts/interventions</w:t>
      </w:r>
    </w:p>
    <w:p w14:paraId="0615B48B" w14:textId="77777777" w:rsidR="005F4BAB" w:rsidRDefault="005F4BAB" w:rsidP="005F4BAB">
      <w:pPr>
        <w:tabs>
          <w:tab w:val="left" w:pos="928"/>
        </w:tabs>
      </w:pPr>
    </w:p>
    <w:p w14:paraId="09BBF2B8" w14:textId="77777777" w:rsidR="005F4BAB" w:rsidRDefault="005F4BAB" w:rsidP="005F4BAB">
      <w:pPr>
        <w:tabs>
          <w:tab w:val="left" w:pos="928"/>
        </w:tabs>
      </w:pPr>
      <w:r>
        <w:t>Types of mindfulness interventions</w:t>
      </w:r>
    </w:p>
    <w:p w14:paraId="0A5B357E" w14:textId="77777777" w:rsidR="005F4BAB" w:rsidRDefault="005F4BAB" w:rsidP="005F4BAB">
      <w:pPr>
        <w:pStyle w:val="ListParagraph"/>
        <w:numPr>
          <w:ilvl w:val="0"/>
          <w:numId w:val="23"/>
        </w:numPr>
        <w:tabs>
          <w:tab w:val="left" w:pos="928"/>
        </w:tabs>
      </w:pPr>
      <w:r>
        <w:t>Mindfulness-focused intervention programs (e.g. mindfulness-based stress reduction)</w:t>
      </w:r>
    </w:p>
    <w:p w14:paraId="681FE289" w14:textId="77777777" w:rsidR="005F4BAB" w:rsidRDefault="005F4BAB" w:rsidP="005F4BAB">
      <w:pPr>
        <w:pStyle w:val="ListParagraph"/>
        <w:numPr>
          <w:ilvl w:val="0"/>
          <w:numId w:val="23"/>
        </w:numPr>
        <w:tabs>
          <w:tab w:val="left" w:pos="928"/>
        </w:tabs>
      </w:pPr>
      <w:r>
        <w:t>Interventions integrating mindfulness as one component (e.g. acceptance and commitment therapy)</w:t>
      </w:r>
    </w:p>
    <w:p w14:paraId="2A4291B7" w14:textId="77777777" w:rsidR="005F4BAB" w:rsidRDefault="005F4BAB" w:rsidP="005F4BAB">
      <w:pPr>
        <w:tabs>
          <w:tab w:val="left" w:pos="928"/>
        </w:tabs>
      </w:pPr>
    </w:p>
    <w:p w14:paraId="56DCDB31" w14:textId="77777777" w:rsidR="005F4BAB" w:rsidRDefault="005F4BAB" w:rsidP="005F4BAB">
      <w:pPr>
        <w:tabs>
          <w:tab w:val="left" w:pos="928"/>
        </w:tabs>
      </w:pPr>
      <w:r>
        <w:t>Mindfulness-based stress reduction (MBSR)</w:t>
      </w:r>
    </w:p>
    <w:p w14:paraId="71D1CC1A" w14:textId="77777777" w:rsidR="005F4BAB" w:rsidRDefault="005F4BAB" w:rsidP="005F4BAB">
      <w:pPr>
        <w:pStyle w:val="ListParagraph"/>
        <w:numPr>
          <w:ilvl w:val="0"/>
          <w:numId w:val="24"/>
        </w:numPr>
        <w:tabs>
          <w:tab w:val="left" w:pos="928"/>
        </w:tabs>
      </w:pPr>
      <w:r>
        <w:t>8-week group mindfulness training</w:t>
      </w:r>
    </w:p>
    <w:p w14:paraId="188FF177" w14:textId="77777777" w:rsidR="005F4BAB" w:rsidRDefault="005F4BAB" w:rsidP="005F4BAB">
      <w:pPr>
        <w:pStyle w:val="ListParagraph"/>
        <w:numPr>
          <w:ilvl w:val="0"/>
          <w:numId w:val="24"/>
        </w:numPr>
        <w:tabs>
          <w:tab w:val="left" w:pos="928"/>
        </w:tabs>
      </w:pPr>
      <w:r>
        <w:t>Weekly classes with a teacher</w:t>
      </w:r>
    </w:p>
    <w:p w14:paraId="652F2AFC" w14:textId="77777777" w:rsidR="005F4BAB" w:rsidRDefault="005F4BAB" w:rsidP="005F4BAB">
      <w:pPr>
        <w:pStyle w:val="ListParagraph"/>
        <w:numPr>
          <w:ilvl w:val="0"/>
          <w:numId w:val="24"/>
        </w:numPr>
        <w:tabs>
          <w:tab w:val="left" w:pos="928"/>
        </w:tabs>
      </w:pPr>
      <w:r>
        <w:t>Daily audio-guided practice at home</w:t>
      </w:r>
    </w:p>
    <w:p w14:paraId="5D90EDB2" w14:textId="77777777" w:rsidR="005F4BAB" w:rsidRDefault="005F4BAB" w:rsidP="005F4BAB">
      <w:pPr>
        <w:pStyle w:val="ListParagraph"/>
        <w:numPr>
          <w:ilvl w:val="0"/>
          <w:numId w:val="24"/>
        </w:numPr>
        <w:tabs>
          <w:tab w:val="left" w:pos="928"/>
        </w:tabs>
      </w:pPr>
      <w:r>
        <w:t>Mindfulness retreat (1-day)</w:t>
      </w:r>
    </w:p>
    <w:p w14:paraId="1BFBB1F0" w14:textId="77777777" w:rsidR="005F4BAB" w:rsidRDefault="005F4BAB" w:rsidP="005F4BAB">
      <w:pPr>
        <w:pStyle w:val="ListParagraph"/>
        <w:numPr>
          <w:ilvl w:val="0"/>
          <w:numId w:val="24"/>
        </w:numPr>
        <w:tabs>
          <w:tab w:val="left" w:pos="928"/>
        </w:tabs>
      </w:pPr>
      <w:r>
        <w:t>Was initially used with chronic pain patients but now use for other people</w:t>
      </w:r>
    </w:p>
    <w:p w14:paraId="21E609B9" w14:textId="77777777" w:rsidR="005F4BAB" w:rsidRDefault="005F4BAB" w:rsidP="005F4BAB">
      <w:pPr>
        <w:tabs>
          <w:tab w:val="left" w:pos="928"/>
        </w:tabs>
      </w:pPr>
    </w:p>
    <w:p w14:paraId="110FC744" w14:textId="77777777" w:rsidR="005F4BAB" w:rsidRDefault="005F4BAB" w:rsidP="005F4BAB">
      <w:pPr>
        <w:tabs>
          <w:tab w:val="left" w:pos="928"/>
        </w:tabs>
      </w:pPr>
    </w:p>
    <w:p w14:paraId="255C3301" w14:textId="77777777" w:rsidR="005F4BAB" w:rsidRDefault="005F4BAB" w:rsidP="005F4BAB">
      <w:pPr>
        <w:tabs>
          <w:tab w:val="left" w:pos="928"/>
        </w:tabs>
      </w:pPr>
    </w:p>
    <w:p w14:paraId="5D1D62C9" w14:textId="77777777" w:rsidR="005F4BAB" w:rsidRDefault="005F4BAB" w:rsidP="005F4BAB">
      <w:pPr>
        <w:tabs>
          <w:tab w:val="left" w:pos="928"/>
        </w:tabs>
      </w:pPr>
      <w:r>
        <w:t>Results of randomized control trails of mindfulness programs</w:t>
      </w:r>
    </w:p>
    <w:p w14:paraId="4B63A66A" w14:textId="77777777" w:rsidR="005F4BAB" w:rsidRDefault="005F4BAB" w:rsidP="005F4BAB">
      <w:pPr>
        <w:pStyle w:val="ListParagraph"/>
        <w:numPr>
          <w:ilvl w:val="0"/>
          <w:numId w:val="25"/>
        </w:numPr>
        <w:tabs>
          <w:tab w:val="left" w:pos="928"/>
        </w:tabs>
      </w:pPr>
      <w:r>
        <w:t>Physical Health</w:t>
      </w:r>
    </w:p>
    <w:p w14:paraId="48F411D7" w14:textId="77777777" w:rsidR="005F4BAB" w:rsidRDefault="005F4BAB" w:rsidP="005F4BAB">
      <w:pPr>
        <w:pStyle w:val="ListParagraph"/>
        <w:numPr>
          <w:ilvl w:val="1"/>
          <w:numId w:val="25"/>
        </w:numPr>
        <w:tabs>
          <w:tab w:val="left" w:pos="928"/>
        </w:tabs>
      </w:pPr>
      <w:r>
        <w:t>Reduced pain-related functional limitations in chronic pain patients</w:t>
      </w:r>
    </w:p>
    <w:p w14:paraId="565D3D12" w14:textId="77777777" w:rsidR="005F4BAB" w:rsidRDefault="005F4BAB" w:rsidP="005F4BAB">
      <w:pPr>
        <w:pStyle w:val="ListParagraph"/>
        <w:numPr>
          <w:ilvl w:val="1"/>
          <w:numId w:val="25"/>
        </w:numPr>
        <w:tabs>
          <w:tab w:val="left" w:pos="928"/>
        </w:tabs>
      </w:pPr>
      <w:r>
        <w:t>Buffer decline of CD4+ T lymphocytes in HIV patients</w:t>
      </w:r>
    </w:p>
    <w:p w14:paraId="51FCBED1" w14:textId="77777777" w:rsidR="005F4BAB" w:rsidRDefault="005F4BAB" w:rsidP="005F4BAB">
      <w:pPr>
        <w:pStyle w:val="ListParagraph"/>
        <w:numPr>
          <w:ilvl w:val="0"/>
          <w:numId w:val="25"/>
        </w:numPr>
        <w:tabs>
          <w:tab w:val="left" w:pos="928"/>
        </w:tabs>
      </w:pPr>
      <w:r>
        <w:t>Mental health</w:t>
      </w:r>
    </w:p>
    <w:p w14:paraId="68314B9D" w14:textId="77777777" w:rsidR="005F4BAB" w:rsidRDefault="005F4BAB" w:rsidP="005F4BAB">
      <w:pPr>
        <w:pStyle w:val="ListParagraph"/>
        <w:numPr>
          <w:ilvl w:val="1"/>
          <w:numId w:val="25"/>
        </w:numPr>
        <w:tabs>
          <w:tab w:val="left" w:pos="928"/>
        </w:tabs>
      </w:pPr>
      <w:r>
        <w:t>Reduced risks of depression relapse</w:t>
      </w:r>
    </w:p>
    <w:p w14:paraId="462EB142" w14:textId="77777777" w:rsidR="005F4BAB" w:rsidRDefault="005F4BAB" w:rsidP="005F4BAB">
      <w:pPr>
        <w:pStyle w:val="ListParagraph"/>
        <w:numPr>
          <w:ilvl w:val="1"/>
          <w:numId w:val="25"/>
        </w:numPr>
        <w:tabs>
          <w:tab w:val="left" w:pos="928"/>
        </w:tabs>
      </w:pPr>
      <w:r>
        <w:t>Reduced anxiety-disordered populations</w:t>
      </w:r>
    </w:p>
    <w:p w14:paraId="0853080C" w14:textId="77777777" w:rsidR="005F4BAB" w:rsidRDefault="005F4BAB" w:rsidP="005F4BAB">
      <w:pPr>
        <w:pStyle w:val="ListParagraph"/>
        <w:numPr>
          <w:ilvl w:val="1"/>
          <w:numId w:val="25"/>
        </w:numPr>
        <w:tabs>
          <w:tab w:val="left" w:pos="928"/>
        </w:tabs>
      </w:pPr>
      <w:r>
        <w:t>Improved substance abuse outcomes</w:t>
      </w:r>
    </w:p>
    <w:p w14:paraId="4CE58DB0" w14:textId="77777777" w:rsidR="000566FD" w:rsidRDefault="000566FD" w:rsidP="000566FD">
      <w:pPr>
        <w:tabs>
          <w:tab w:val="left" w:pos="928"/>
        </w:tabs>
      </w:pPr>
    </w:p>
    <w:p w14:paraId="14310CF0" w14:textId="3D202EE2" w:rsidR="000566FD" w:rsidRDefault="000566FD" w:rsidP="000566FD">
      <w:pPr>
        <w:tabs>
          <w:tab w:val="left" w:pos="928"/>
        </w:tabs>
        <w:rPr>
          <w:b/>
        </w:rPr>
      </w:pPr>
      <w:r>
        <w:rPr>
          <w:b/>
        </w:rPr>
        <w:t>Acceptance and Commitment Therapy</w:t>
      </w:r>
    </w:p>
    <w:p w14:paraId="38CA1F51" w14:textId="7A853FA1" w:rsidR="000566FD" w:rsidRDefault="000566FD" w:rsidP="000566FD">
      <w:pPr>
        <w:tabs>
          <w:tab w:val="left" w:pos="928"/>
        </w:tabs>
      </w:pPr>
      <w:r>
        <w:t>2 core messages</w:t>
      </w:r>
    </w:p>
    <w:p w14:paraId="16B36062" w14:textId="2B7B3081" w:rsidR="000566FD" w:rsidRDefault="000566FD" w:rsidP="000566FD">
      <w:pPr>
        <w:pStyle w:val="ListParagraph"/>
        <w:numPr>
          <w:ilvl w:val="0"/>
          <w:numId w:val="26"/>
        </w:numPr>
        <w:tabs>
          <w:tab w:val="left" w:pos="928"/>
        </w:tabs>
      </w:pPr>
      <w:r>
        <w:t>Accept what is out of your personal control</w:t>
      </w:r>
    </w:p>
    <w:p w14:paraId="4F37D1DF" w14:textId="51E79308" w:rsidR="000566FD" w:rsidRDefault="0000200E" w:rsidP="000566FD">
      <w:pPr>
        <w:pStyle w:val="ListParagraph"/>
        <w:numPr>
          <w:ilvl w:val="0"/>
          <w:numId w:val="26"/>
        </w:numPr>
        <w:tabs>
          <w:tab w:val="left" w:pos="928"/>
        </w:tabs>
      </w:pPr>
      <w:r>
        <w:t>Commit to action that improve and enriches your life</w:t>
      </w:r>
    </w:p>
    <w:p w14:paraId="01D7E136" w14:textId="38511951" w:rsidR="0000200E" w:rsidRDefault="0000200E" w:rsidP="000566FD">
      <w:pPr>
        <w:pStyle w:val="ListParagraph"/>
        <w:numPr>
          <w:ilvl w:val="0"/>
          <w:numId w:val="26"/>
        </w:numPr>
        <w:tabs>
          <w:tab w:val="left" w:pos="928"/>
        </w:tabs>
      </w:pPr>
      <w:r>
        <w:t xml:space="preserve">Outcome: mindful, value-guided action </w:t>
      </w:r>
      <w:r>
        <w:sym w:font="Wingdings" w:char="F0E0"/>
      </w:r>
      <w:r>
        <w:t xml:space="preserve"> Psychological flexibility</w:t>
      </w:r>
    </w:p>
    <w:p w14:paraId="1F5FC68F" w14:textId="77777777" w:rsidR="0000200E" w:rsidRDefault="0000200E" w:rsidP="0000200E">
      <w:pPr>
        <w:tabs>
          <w:tab w:val="left" w:pos="928"/>
        </w:tabs>
      </w:pPr>
    </w:p>
    <w:p w14:paraId="5E9A2E6D" w14:textId="75264991" w:rsidR="0000200E" w:rsidRDefault="0000200E" w:rsidP="0000200E">
      <w:pPr>
        <w:tabs>
          <w:tab w:val="left" w:pos="928"/>
        </w:tabs>
      </w:pPr>
      <w:r>
        <w:rPr>
          <w:noProof/>
          <w:lang w:val="en-US"/>
        </w:rPr>
        <w:drawing>
          <wp:anchor distT="0" distB="0" distL="114300" distR="114300" simplePos="0" relativeHeight="251663360" behindDoc="1" locked="0" layoutInCell="1" allowOverlap="1" wp14:anchorId="1204EBB2" wp14:editId="58E14426">
            <wp:simplePos x="0" y="0"/>
            <wp:positionH relativeFrom="column">
              <wp:posOffset>1371600</wp:posOffset>
            </wp:positionH>
            <wp:positionV relativeFrom="paragraph">
              <wp:posOffset>135255</wp:posOffset>
            </wp:positionV>
            <wp:extent cx="3089275" cy="2773045"/>
            <wp:effectExtent l="0" t="0" r="952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7-12-08 at 9.57.35 PM.png"/>
                    <pic:cNvPicPr/>
                  </pic:nvPicPr>
                  <pic:blipFill>
                    <a:blip r:embed="rId16">
                      <a:extLst>
                        <a:ext uri="{28A0092B-C50C-407E-A947-70E740481C1C}">
                          <a14:useLocalDpi xmlns:a14="http://schemas.microsoft.com/office/drawing/2010/main" val="0"/>
                        </a:ext>
                      </a:extLst>
                    </a:blip>
                    <a:stretch>
                      <a:fillRect/>
                    </a:stretch>
                  </pic:blipFill>
                  <pic:spPr>
                    <a:xfrm>
                      <a:off x="0" y="0"/>
                      <a:ext cx="3089275" cy="2773045"/>
                    </a:xfrm>
                    <a:prstGeom prst="rect">
                      <a:avLst/>
                    </a:prstGeom>
                  </pic:spPr>
                </pic:pic>
              </a:graphicData>
            </a:graphic>
            <wp14:sizeRelH relativeFrom="page">
              <wp14:pctWidth>0</wp14:pctWidth>
            </wp14:sizeRelH>
            <wp14:sizeRelV relativeFrom="page">
              <wp14:pctHeight>0</wp14:pctHeight>
            </wp14:sizeRelV>
          </wp:anchor>
        </w:drawing>
      </w:r>
      <w:r>
        <w:t xml:space="preserve">Psychological flexibility </w:t>
      </w:r>
    </w:p>
    <w:p w14:paraId="3A61C112" w14:textId="515997ED" w:rsidR="0000200E" w:rsidRPr="000566FD" w:rsidRDefault="0000200E" w:rsidP="0000200E">
      <w:pPr>
        <w:tabs>
          <w:tab w:val="left" w:pos="928"/>
        </w:tabs>
      </w:pPr>
    </w:p>
    <w:p w14:paraId="74686A61" w14:textId="77777777" w:rsidR="00612C40" w:rsidRDefault="00612C40" w:rsidP="00612C40">
      <w:pPr>
        <w:tabs>
          <w:tab w:val="left" w:pos="928"/>
        </w:tabs>
      </w:pPr>
    </w:p>
    <w:p w14:paraId="64C60A04" w14:textId="5500450A" w:rsidR="0000200E" w:rsidRDefault="0000200E" w:rsidP="00612C40">
      <w:pPr>
        <w:tabs>
          <w:tab w:val="left" w:pos="928"/>
        </w:tabs>
      </w:pPr>
    </w:p>
    <w:p w14:paraId="4F5CF06C" w14:textId="77777777" w:rsidR="0000200E" w:rsidRPr="0000200E" w:rsidRDefault="0000200E" w:rsidP="0000200E"/>
    <w:p w14:paraId="413CDE06" w14:textId="77777777" w:rsidR="0000200E" w:rsidRPr="0000200E" w:rsidRDefault="0000200E" w:rsidP="0000200E"/>
    <w:p w14:paraId="4281F368" w14:textId="77777777" w:rsidR="0000200E" w:rsidRPr="0000200E" w:rsidRDefault="0000200E" w:rsidP="0000200E"/>
    <w:p w14:paraId="1FAFE279" w14:textId="77777777" w:rsidR="0000200E" w:rsidRPr="0000200E" w:rsidRDefault="0000200E" w:rsidP="0000200E"/>
    <w:p w14:paraId="664DD40A" w14:textId="77777777" w:rsidR="0000200E" w:rsidRPr="0000200E" w:rsidRDefault="0000200E" w:rsidP="0000200E"/>
    <w:p w14:paraId="08FC10A9" w14:textId="77777777" w:rsidR="0000200E" w:rsidRPr="0000200E" w:rsidRDefault="0000200E" w:rsidP="0000200E"/>
    <w:p w14:paraId="35471BE8" w14:textId="77777777" w:rsidR="0000200E" w:rsidRPr="0000200E" w:rsidRDefault="0000200E" w:rsidP="0000200E"/>
    <w:p w14:paraId="02423638" w14:textId="77777777" w:rsidR="0000200E" w:rsidRPr="0000200E" w:rsidRDefault="0000200E" w:rsidP="0000200E"/>
    <w:p w14:paraId="03DDD931" w14:textId="77777777" w:rsidR="0000200E" w:rsidRPr="0000200E" w:rsidRDefault="0000200E" w:rsidP="0000200E"/>
    <w:p w14:paraId="26B8DAB2" w14:textId="77777777" w:rsidR="0000200E" w:rsidRPr="0000200E" w:rsidRDefault="0000200E" w:rsidP="0000200E"/>
    <w:p w14:paraId="5B0ACED4" w14:textId="77777777" w:rsidR="0000200E" w:rsidRPr="0000200E" w:rsidRDefault="0000200E" w:rsidP="0000200E"/>
    <w:p w14:paraId="446B2492" w14:textId="77777777" w:rsidR="0000200E" w:rsidRPr="0000200E" w:rsidRDefault="0000200E" w:rsidP="0000200E"/>
    <w:p w14:paraId="4D409238" w14:textId="77777777" w:rsidR="0000200E" w:rsidRPr="0000200E" w:rsidRDefault="0000200E" w:rsidP="0000200E"/>
    <w:p w14:paraId="5AAA02AD" w14:textId="77777777" w:rsidR="00612C40" w:rsidRDefault="00612C40" w:rsidP="0000200E"/>
    <w:p w14:paraId="316BD2EC" w14:textId="391E1A9A" w:rsidR="0000200E" w:rsidRDefault="0000200E" w:rsidP="0000200E">
      <w:r>
        <w:t>Context: Relational Frame Theory</w:t>
      </w:r>
    </w:p>
    <w:p w14:paraId="10877EF4" w14:textId="0931230A" w:rsidR="0000200E" w:rsidRDefault="00C77FF8" w:rsidP="0000200E">
      <w:r>
        <w:sym w:font="Wingdings" w:char="F0E0"/>
      </w:r>
      <w:r>
        <w:t xml:space="preserve"> Theory of human language and cognition </w:t>
      </w:r>
    </w:p>
    <w:p w14:paraId="6E45DCB6" w14:textId="3BBACA40" w:rsidR="00C77FF8" w:rsidRDefault="00C77FF8" w:rsidP="00C77FF8">
      <w:pPr>
        <w:pStyle w:val="ListParagraph"/>
        <w:numPr>
          <w:ilvl w:val="0"/>
          <w:numId w:val="27"/>
        </w:numPr>
      </w:pPr>
      <w:r>
        <w:t>Implications for psychopathology (and well-being)</w:t>
      </w:r>
    </w:p>
    <w:p w14:paraId="36D59B7D" w14:textId="1AA6DCE7" w:rsidR="00C77FF8" w:rsidRDefault="00C77FF8" w:rsidP="00C77FF8">
      <w:pPr>
        <w:pStyle w:val="ListParagraph"/>
        <w:numPr>
          <w:ilvl w:val="0"/>
          <w:numId w:val="28"/>
        </w:numPr>
      </w:pPr>
      <w:r>
        <w:t>Psychopathology shares some of the same cognitive processes as verbal processing and reasoning</w:t>
      </w:r>
    </w:p>
    <w:p w14:paraId="29E393B9" w14:textId="437ED4D4" w:rsidR="00C77FF8" w:rsidRDefault="00C77FF8" w:rsidP="00C77FF8">
      <w:pPr>
        <w:pStyle w:val="ListParagraph"/>
        <w:numPr>
          <w:ilvl w:val="0"/>
          <w:numId w:val="28"/>
        </w:numPr>
      </w:pPr>
      <w:r>
        <w:t>Attempting to change nodes in the cognitive network tends to increase the importance of these nodes</w:t>
      </w:r>
    </w:p>
    <w:p w14:paraId="0E754258" w14:textId="4C61AAD9" w:rsidR="00C77FF8" w:rsidRDefault="00C77FF8" w:rsidP="00C77FF8">
      <w:pPr>
        <w:pStyle w:val="ListParagraph"/>
        <w:numPr>
          <w:ilvl w:val="0"/>
          <w:numId w:val="28"/>
        </w:numPr>
      </w:pPr>
      <w:r>
        <w:t>If it is possible to reduce the impacts of negative cognitions by changing their functions, no matter if the cognitions continue to exist in the same form or not</w:t>
      </w:r>
    </w:p>
    <w:p w14:paraId="59E41CA0" w14:textId="77777777" w:rsidR="00C77FF8" w:rsidRDefault="00C77FF8" w:rsidP="00C77FF8"/>
    <w:p w14:paraId="5B832F0D" w14:textId="77777777" w:rsidR="00C77FF8" w:rsidRDefault="00C77FF8" w:rsidP="00C77FF8"/>
    <w:p w14:paraId="2C6D75AB" w14:textId="29EF46FD" w:rsidR="00C77FF8" w:rsidRDefault="00C77FF8" w:rsidP="00C77FF8">
      <w:proofErr w:type="spellStart"/>
      <w:r>
        <w:t>Defusion</w:t>
      </w:r>
      <w:proofErr w:type="spellEnd"/>
    </w:p>
    <w:p w14:paraId="52B0E914" w14:textId="56A86A6D" w:rsidR="00C77FF8" w:rsidRDefault="00C77FF8" w:rsidP="00C77FF8">
      <w:pPr>
        <w:pStyle w:val="ListParagraph"/>
        <w:numPr>
          <w:ilvl w:val="0"/>
          <w:numId w:val="27"/>
        </w:numPr>
      </w:pPr>
      <w:r>
        <w:t>Seeing a thought for what it is: nothing more or less than a bunch of words or pictures “inside your head”</w:t>
      </w:r>
    </w:p>
    <w:p w14:paraId="1607C1D9" w14:textId="37171905" w:rsidR="00C77FF8" w:rsidRDefault="00C77FF8" w:rsidP="00C77FF8">
      <w:pPr>
        <w:pStyle w:val="ListParagraph"/>
        <w:numPr>
          <w:ilvl w:val="0"/>
          <w:numId w:val="27"/>
        </w:numPr>
      </w:pPr>
      <w:r>
        <w:t>Recognize negative thoughts about yourself but don’t buy into them</w:t>
      </w:r>
    </w:p>
    <w:p w14:paraId="4FCEB1FB" w14:textId="77777777" w:rsidR="00C77FF8" w:rsidRPr="00C77FF8" w:rsidRDefault="00C77FF8" w:rsidP="00C77FF8">
      <w:pPr>
        <w:numPr>
          <w:ilvl w:val="0"/>
          <w:numId w:val="27"/>
        </w:numPr>
      </w:pPr>
      <w:r w:rsidRPr="00C77FF8">
        <w:t xml:space="preserve">Activities: </w:t>
      </w:r>
    </w:p>
    <w:p w14:paraId="478EC0E0" w14:textId="451168B0" w:rsidR="00C77FF8" w:rsidRPr="00C77FF8" w:rsidRDefault="00C77FF8" w:rsidP="00C77FF8">
      <w:pPr>
        <w:numPr>
          <w:ilvl w:val="1"/>
          <w:numId w:val="27"/>
        </w:numPr>
      </w:pPr>
      <w:r>
        <w:t>Y</w:t>
      </w:r>
      <w:r w:rsidRPr="00C77FF8">
        <w:t xml:space="preserve">ou take a song that is </w:t>
      </w:r>
      <w:proofErr w:type="gramStart"/>
      <w:r w:rsidRPr="00C77FF8">
        <w:t>well-known</w:t>
      </w:r>
      <w:proofErr w:type="gramEnd"/>
      <w:r w:rsidRPr="00C77FF8">
        <w:t xml:space="preserve"> and sing your thoughts about it. You realize that these thoughts do not matter</w:t>
      </w:r>
    </w:p>
    <w:p w14:paraId="4A8A3148" w14:textId="7969A8E8" w:rsidR="00C77FF8" w:rsidRPr="00C77FF8" w:rsidRDefault="00C77FF8" w:rsidP="00C77FF8">
      <w:pPr>
        <w:numPr>
          <w:ilvl w:val="1"/>
          <w:numId w:val="27"/>
        </w:numPr>
      </w:pPr>
      <w:r w:rsidRPr="00C77FF8">
        <w:t xml:space="preserve">Take a movie characters voice and </w:t>
      </w:r>
      <w:r>
        <w:t>say your thoughts with their voi</w:t>
      </w:r>
      <w:r w:rsidRPr="00C77FF8">
        <w:t>ce.</w:t>
      </w:r>
    </w:p>
    <w:p w14:paraId="3291842E" w14:textId="77777777" w:rsidR="00C77FF8" w:rsidRPr="00C77FF8" w:rsidRDefault="00C77FF8" w:rsidP="00C77FF8">
      <w:pPr>
        <w:numPr>
          <w:ilvl w:val="1"/>
          <w:numId w:val="27"/>
        </w:numPr>
      </w:pPr>
      <w:r w:rsidRPr="00C77FF8">
        <w:t xml:space="preserve">This shows that these thoughts do not represent reality, basically just that these negative thoughts are meaningless, forget about them. </w:t>
      </w:r>
    </w:p>
    <w:p w14:paraId="7E47F783" w14:textId="77777777" w:rsidR="00C77FF8" w:rsidRDefault="00C77FF8" w:rsidP="00C77FF8"/>
    <w:p w14:paraId="6581CCC8" w14:textId="12562DAB" w:rsidR="00C77FF8" w:rsidRDefault="00C77FF8" w:rsidP="00C77FF8">
      <w:pPr>
        <w:rPr>
          <w:b/>
        </w:rPr>
      </w:pPr>
      <w:r>
        <w:rPr>
          <w:b/>
        </w:rPr>
        <w:t>Positive Health</w:t>
      </w:r>
    </w:p>
    <w:p w14:paraId="3F9A0247" w14:textId="43E1D19C" w:rsidR="00C77FF8" w:rsidRDefault="00C77FF8" w:rsidP="00C77FF8">
      <w:proofErr w:type="spellStart"/>
      <w:r>
        <w:t>Duchenne</w:t>
      </w:r>
      <w:proofErr w:type="spellEnd"/>
      <w:r>
        <w:t xml:space="preserve"> Smile</w:t>
      </w:r>
    </w:p>
    <w:p w14:paraId="0F22C4BA" w14:textId="013AA784" w:rsidR="00C77FF8" w:rsidRDefault="00C77FF8" w:rsidP="00C77FF8">
      <w:pPr>
        <w:pStyle w:val="ListParagraph"/>
        <w:numPr>
          <w:ilvl w:val="0"/>
          <w:numId w:val="30"/>
        </w:numPr>
      </w:pPr>
      <w:r>
        <w:t>Genuine, sincere smile, indicated by the contraction of muscles close to the eyes</w:t>
      </w:r>
    </w:p>
    <w:p w14:paraId="603CFF63" w14:textId="0282C7E9" w:rsidR="00382436" w:rsidRDefault="00382436" w:rsidP="00C77FF8">
      <w:pPr>
        <w:pStyle w:val="ListParagraph"/>
        <w:numPr>
          <w:ilvl w:val="0"/>
          <w:numId w:val="30"/>
        </w:numPr>
      </w:pPr>
      <w:r>
        <w:t>Indicator of the degree of happiness</w:t>
      </w:r>
    </w:p>
    <w:p w14:paraId="6280CE9A" w14:textId="0E809845" w:rsidR="00382436" w:rsidRDefault="00382436" w:rsidP="00382436">
      <w:pPr>
        <w:pStyle w:val="ListParagraph"/>
        <w:numPr>
          <w:ilvl w:val="1"/>
          <w:numId w:val="30"/>
        </w:numPr>
      </w:pPr>
      <w:r>
        <w:t>Pictures of MLB 1952 season players</w:t>
      </w:r>
    </w:p>
    <w:p w14:paraId="6F7FA241" w14:textId="18796830" w:rsidR="00382436" w:rsidRDefault="00382436" w:rsidP="00382436">
      <w:pPr>
        <w:pStyle w:val="ListParagraph"/>
        <w:numPr>
          <w:ilvl w:val="1"/>
          <w:numId w:val="30"/>
        </w:numPr>
      </w:pPr>
      <w:r>
        <w:t xml:space="preserve">Players with </w:t>
      </w:r>
      <w:proofErr w:type="spellStart"/>
      <w:r>
        <w:t>Duchenne</w:t>
      </w:r>
      <w:proofErr w:type="spellEnd"/>
      <w:r>
        <w:t xml:space="preserve"> smile lived 5 years longer</w:t>
      </w:r>
    </w:p>
    <w:p w14:paraId="765E3DE5" w14:textId="77777777" w:rsidR="00382436" w:rsidRDefault="00382436" w:rsidP="00382436"/>
    <w:p w14:paraId="784B3E60" w14:textId="438F0402" w:rsidR="00382436" w:rsidRDefault="00382436" w:rsidP="00382436">
      <w:r>
        <w:t>Other studies</w:t>
      </w:r>
    </w:p>
    <w:p w14:paraId="79A4D512" w14:textId="49823955" w:rsidR="00382436" w:rsidRDefault="00382436" w:rsidP="00382436">
      <w:pPr>
        <w:pStyle w:val="ListParagraph"/>
        <w:numPr>
          <w:ilvl w:val="0"/>
          <w:numId w:val="31"/>
        </w:numPr>
      </w:pPr>
      <w:r>
        <w:t>Nun study – positive emotions in journals = longer living nuns</w:t>
      </w:r>
    </w:p>
    <w:p w14:paraId="58EAF9E9" w14:textId="0A9DB6FE" w:rsidR="00382436" w:rsidRDefault="00382436" w:rsidP="00382436">
      <w:pPr>
        <w:pStyle w:val="ListParagraph"/>
        <w:numPr>
          <w:ilvl w:val="0"/>
          <w:numId w:val="31"/>
        </w:numPr>
      </w:pPr>
      <w:r>
        <w:t>Cold study – higher positive emotions = less colds</w:t>
      </w:r>
    </w:p>
    <w:p w14:paraId="09047233" w14:textId="4AF3AAC6" w:rsidR="00382436" w:rsidRDefault="00382436" w:rsidP="00382436">
      <w:pPr>
        <w:pStyle w:val="ListParagraph"/>
        <w:numPr>
          <w:ilvl w:val="0"/>
          <w:numId w:val="31"/>
        </w:numPr>
      </w:pPr>
      <w:r>
        <w:t>Twitter study – decreased heart disease mortality risk with positive worded tweets</w:t>
      </w:r>
    </w:p>
    <w:p w14:paraId="773F1ACA" w14:textId="77777777" w:rsidR="00382436" w:rsidRDefault="00382436" w:rsidP="00382436"/>
    <w:p w14:paraId="5BB8F3E2" w14:textId="0D075CF2" w:rsidR="00382436" w:rsidRDefault="00382436" w:rsidP="00382436">
      <w:r>
        <w:t xml:space="preserve">Beyond the impact of </w:t>
      </w:r>
      <w:proofErr w:type="gramStart"/>
      <w:r>
        <w:t>well-being</w:t>
      </w:r>
      <w:proofErr w:type="gramEnd"/>
      <w:r>
        <w:t xml:space="preserve"> on health: Positive health</w:t>
      </w:r>
    </w:p>
    <w:p w14:paraId="6E856603" w14:textId="5D5FA799" w:rsidR="00382436" w:rsidRDefault="00382436" w:rsidP="00382436">
      <w:pPr>
        <w:pStyle w:val="ListParagraph"/>
        <w:numPr>
          <w:ilvl w:val="0"/>
          <w:numId w:val="32"/>
        </w:numPr>
      </w:pPr>
      <w:r>
        <w:t>Positive health as a recently new field</w:t>
      </w:r>
    </w:p>
    <w:p w14:paraId="51058F84" w14:textId="295B6275" w:rsidR="00382436" w:rsidRDefault="00382436" w:rsidP="00382436">
      <w:pPr>
        <w:pStyle w:val="ListParagraph"/>
        <w:numPr>
          <w:ilvl w:val="0"/>
          <w:numId w:val="32"/>
        </w:numPr>
      </w:pPr>
      <w:r>
        <w:t>State of health beyond the absence of illness, measurable at different levels</w:t>
      </w:r>
    </w:p>
    <w:p w14:paraId="56CD9F0C" w14:textId="5E9CFF20" w:rsidR="00382436" w:rsidRDefault="00382436" w:rsidP="00382436">
      <w:pPr>
        <w:pStyle w:val="ListParagraph"/>
        <w:numPr>
          <w:ilvl w:val="1"/>
          <w:numId w:val="32"/>
        </w:numPr>
      </w:pPr>
      <w:r>
        <w:t>Biological</w:t>
      </w:r>
    </w:p>
    <w:p w14:paraId="0DD9CB7C" w14:textId="1DDB079B" w:rsidR="00382436" w:rsidRDefault="00382436" w:rsidP="00382436">
      <w:pPr>
        <w:pStyle w:val="ListParagraph"/>
        <w:numPr>
          <w:ilvl w:val="2"/>
          <w:numId w:val="32"/>
        </w:numPr>
      </w:pPr>
      <w:r>
        <w:t>Physiological function and anatomical structure – BMI, blood pressure, liver function</w:t>
      </w:r>
    </w:p>
    <w:p w14:paraId="31DCE6D7" w14:textId="34E159F2" w:rsidR="00382436" w:rsidRDefault="00382436" w:rsidP="00382436">
      <w:pPr>
        <w:pStyle w:val="ListParagraph"/>
        <w:numPr>
          <w:ilvl w:val="1"/>
          <w:numId w:val="32"/>
        </w:numPr>
      </w:pPr>
      <w:r>
        <w:t>Subjective</w:t>
      </w:r>
    </w:p>
    <w:p w14:paraId="76BF81C6" w14:textId="2BE2792D" w:rsidR="00382436" w:rsidRDefault="00382436" w:rsidP="00382436">
      <w:pPr>
        <w:pStyle w:val="ListParagraph"/>
        <w:numPr>
          <w:ilvl w:val="2"/>
          <w:numId w:val="32"/>
        </w:numPr>
      </w:pPr>
      <w:r>
        <w:rPr>
          <w:i/>
        </w:rPr>
        <w:t>Feeling great</w:t>
      </w:r>
    </w:p>
    <w:p w14:paraId="47F45EA5" w14:textId="43BDF799" w:rsidR="00382436" w:rsidRDefault="00382436" w:rsidP="00382436">
      <w:pPr>
        <w:pStyle w:val="ListParagraph"/>
        <w:numPr>
          <w:ilvl w:val="1"/>
          <w:numId w:val="32"/>
        </w:numPr>
      </w:pPr>
      <w:r>
        <w:t>Functional</w:t>
      </w:r>
    </w:p>
    <w:p w14:paraId="69D091DB" w14:textId="7FBA1618" w:rsidR="00382436" w:rsidRDefault="00382436" w:rsidP="00382436">
      <w:pPr>
        <w:pStyle w:val="ListParagraph"/>
        <w:numPr>
          <w:ilvl w:val="2"/>
          <w:numId w:val="32"/>
        </w:numPr>
      </w:pPr>
      <w:r>
        <w:t>How well the individual functions – good relationships</w:t>
      </w:r>
    </w:p>
    <w:p w14:paraId="7174EF1A" w14:textId="2B41D8CC" w:rsidR="00382436" w:rsidRDefault="00382436" w:rsidP="00382436">
      <w:pPr>
        <w:pStyle w:val="ListParagraph"/>
        <w:numPr>
          <w:ilvl w:val="0"/>
          <w:numId w:val="32"/>
        </w:numPr>
      </w:pPr>
      <w:r>
        <w:t>Other positive health assets linked to positive health</w:t>
      </w:r>
    </w:p>
    <w:p w14:paraId="2E05B01B" w14:textId="1C2CDAB9" w:rsidR="00382436" w:rsidRDefault="00382436" w:rsidP="00382436">
      <w:pPr>
        <w:pStyle w:val="ListParagraph"/>
        <w:numPr>
          <w:ilvl w:val="1"/>
          <w:numId w:val="32"/>
        </w:numPr>
      </w:pPr>
      <w:r>
        <w:t>Optimism</w:t>
      </w:r>
    </w:p>
    <w:p w14:paraId="1826CD8C" w14:textId="0EACC535" w:rsidR="00382436" w:rsidRDefault="00382436" w:rsidP="00382436">
      <w:pPr>
        <w:pStyle w:val="ListParagraph"/>
        <w:numPr>
          <w:ilvl w:val="1"/>
          <w:numId w:val="32"/>
        </w:numPr>
      </w:pPr>
      <w:r>
        <w:t>Forgiveness</w:t>
      </w:r>
    </w:p>
    <w:p w14:paraId="7FCFA1C0" w14:textId="488F7516" w:rsidR="00382436" w:rsidRDefault="00382436" w:rsidP="00382436">
      <w:pPr>
        <w:pStyle w:val="ListParagraph"/>
        <w:numPr>
          <w:ilvl w:val="1"/>
          <w:numId w:val="32"/>
        </w:numPr>
      </w:pPr>
      <w:r>
        <w:t xml:space="preserve">Zest and vitality </w:t>
      </w:r>
    </w:p>
    <w:p w14:paraId="1AF1C7EC" w14:textId="191ED6F1" w:rsidR="00382436" w:rsidRDefault="00382436" w:rsidP="00382436">
      <w:pPr>
        <w:pStyle w:val="ListParagraph"/>
        <w:numPr>
          <w:ilvl w:val="1"/>
          <w:numId w:val="32"/>
        </w:numPr>
      </w:pPr>
      <w:r>
        <w:t>Self regulations</w:t>
      </w:r>
    </w:p>
    <w:p w14:paraId="55CF9F4B" w14:textId="539FDF29" w:rsidR="00382436" w:rsidRDefault="00382436" w:rsidP="00382436">
      <w:pPr>
        <w:pStyle w:val="ListParagraph"/>
        <w:numPr>
          <w:ilvl w:val="1"/>
          <w:numId w:val="32"/>
        </w:numPr>
      </w:pPr>
      <w:r>
        <w:t>Life meaning</w:t>
      </w:r>
    </w:p>
    <w:p w14:paraId="3741094D" w14:textId="6580BB48" w:rsidR="00382436" w:rsidRDefault="00382436" w:rsidP="00382436">
      <w:pPr>
        <w:pStyle w:val="ListParagraph"/>
        <w:numPr>
          <w:ilvl w:val="0"/>
          <w:numId w:val="32"/>
        </w:numPr>
      </w:pPr>
      <w:r>
        <w:t>Outcomes - L</w:t>
      </w:r>
      <w:r w:rsidRPr="00382436">
        <w:t>ongevity, greater quality of years in life</w:t>
      </w:r>
    </w:p>
    <w:p w14:paraId="20EE9546" w14:textId="77777777" w:rsidR="00382436" w:rsidRDefault="00382436" w:rsidP="00382436"/>
    <w:p w14:paraId="545E1A64" w14:textId="77777777" w:rsidR="00382436" w:rsidRDefault="00382436" w:rsidP="00382436"/>
    <w:p w14:paraId="39275CB3" w14:textId="77777777" w:rsidR="00382436" w:rsidRDefault="00382436" w:rsidP="00382436"/>
    <w:p w14:paraId="714612CF" w14:textId="18EA596A" w:rsidR="00382436" w:rsidRPr="00382436" w:rsidRDefault="00382436" w:rsidP="00382436">
      <w:pPr>
        <w:rPr>
          <w:b/>
        </w:rPr>
      </w:pPr>
      <w:r w:rsidRPr="00382436">
        <w:rPr>
          <w:b/>
        </w:rPr>
        <w:t>Week 10</w:t>
      </w:r>
    </w:p>
    <w:p w14:paraId="169DB1DE" w14:textId="3ABD5D07" w:rsidR="00382436" w:rsidRDefault="00382436" w:rsidP="00382436">
      <w:pPr>
        <w:rPr>
          <w:b/>
        </w:rPr>
      </w:pPr>
      <w:r w:rsidRPr="00382436">
        <w:rPr>
          <w:b/>
        </w:rPr>
        <w:t>Positive Education</w:t>
      </w:r>
    </w:p>
    <w:p w14:paraId="0DA6A50C" w14:textId="70E14120" w:rsidR="00382436" w:rsidRDefault="00573215" w:rsidP="00573215">
      <w:pPr>
        <w:pStyle w:val="ListParagraph"/>
        <w:numPr>
          <w:ilvl w:val="0"/>
          <w:numId w:val="33"/>
        </w:numPr>
      </w:pPr>
      <w:r>
        <w:t>Education for both traditional skills and for happiness</w:t>
      </w:r>
    </w:p>
    <w:p w14:paraId="420FBD62" w14:textId="77777777" w:rsidR="00573215" w:rsidRDefault="00573215" w:rsidP="00573215"/>
    <w:p w14:paraId="1133663A" w14:textId="2C0F6793" w:rsidR="00573215" w:rsidRDefault="00573215" w:rsidP="00573215">
      <w:r>
        <w:t xml:space="preserve">Student’s </w:t>
      </w:r>
      <w:proofErr w:type="gramStart"/>
      <w:r>
        <w:t>well-being</w:t>
      </w:r>
      <w:proofErr w:type="gramEnd"/>
    </w:p>
    <w:p w14:paraId="6605334A" w14:textId="6CDF5B86" w:rsidR="00573215" w:rsidRDefault="00573215" w:rsidP="00573215">
      <w:pPr>
        <w:pStyle w:val="ListParagraph"/>
        <w:numPr>
          <w:ilvl w:val="0"/>
          <w:numId w:val="33"/>
        </w:numPr>
      </w:pPr>
      <w:r>
        <w:t>Well-being part of definition of success</w:t>
      </w:r>
    </w:p>
    <w:p w14:paraId="0FF2B390" w14:textId="68CE6381" w:rsidR="00573215" w:rsidRDefault="00573215" w:rsidP="00573215">
      <w:r>
        <w:rPr>
          <w:noProof/>
          <w:lang w:val="en-US"/>
        </w:rPr>
        <w:drawing>
          <wp:anchor distT="0" distB="0" distL="114300" distR="114300" simplePos="0" relativeHeight="251664384" behindDoc="1" locked="0" layoutInCell="1" allowOverlap="1" wp14:anchorId="0BC12373" wp14:editId="36B069C8">
            <wp:simplePos x="0" y="0"/>
            <wp:positionH relativeFrom="column">
              <wp:posOffset>457200</wp:posOffset>
            </wp:positionH>
            <wp:positionV relativeFrom="paragraph">
              <wp:posOffset>53975</wp:posOffset>
            </wp:positionV>
            <wp:extent cx="4801235" cy="2710180"/>
            <wp:effectExtent l="0" t="0" r="0" b="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7-12-08 at 11.19.31 PM.png"/>
                    <pic:cNvPicPr/>
                  </pic:nvPicPr>
                  <pic:blipFill>
                    <a:blip r:embed="rId17">
                      <a:extLst>
                        <a:ext uri="{28A0092B-C50C-407E-A947-70E740481C1C}">
                          <a14:useLocalDpi xmlns:a14="http://schemas.microsoft.com/office/drawing/2010/main" val="0"/>
                        </a:ext>
                      </a:extLst>
                    </a:blip>
                    <a:stretch>
                      <a:fillRect/>
                    </a:stretch>
                  </pic:blipFill>
                  <pic:spPr>
                    <a:xfrm>
                      <a:off x="0" y="0"/>
                      <a:ext cx="4801235" cy="2710180"/>
                    </a:xfrm>
                    <a:prstGeom prst="rect">
                      <a:avLst/>
                    </a:prstGeom>
                  </pic:spPr>
                </pic:pic>
              </a:graphicData>
            </a:graphic>
            <wp14:sizeRelH relativeFrom="page">
              <wp14:pctWidth>0</wp14:pctWidth>
            </wp14:sizeRelH>
            <wp14:sizeRelV relativeFrom="page">
              <wp14:pctHeight>0</wp14:pctHeight>
            </wp14:sizeRelV>
          </wp:anchor>
        </w:drawing>
      </w:r>
    </w:p>
    <w:p w14:paraId="48FACEE7" w14:textId="28D6E60A" w:rsidR="00573215" w:rsidRDefault="00573215" w:rsidP="00573215"/>
    <w:p w14:paraId="04F349D7" w14:textId="77777777" w:rsidR="00573215" w:rsidRPr="00573215" w:rsidRDefault="00573215" w:rsidP="00573215"/>
    <w:p w14:paraId="1C5F7461" w14:textId="77777777" w:rsidR="00573215" w:rsidRPr="00573215" w:rsidRDefault="00573215" w:rsidP="00573215"/>
    <w:p w14:paraId="4F2E48BD" w14:textId="77777777" w:rsidR="00573215" w:rsidRPr="00573215" w:rsidRDefault="00573215" w:rsidP="00573215"/>
    <w:p w14:paraId="27B07AEB" w14:textId="77777777" w:rsidR="00573215" w:rsidRPr="00573215" w:rsidRDefault="00573215" w:rsidP="00573215"/>
    <w:p w14:paraId="1617D2C9" w14:textId="77777777" w:rsidR="00573215" w:rsidRPr="00573215" w:rsidRDefault="00573215" w:rsidP="00573215"/>
    <w:p w14:paraId="739A8EA8" w14:textId="77777777" w:rsidR="00573215" w:rsidRPr="00573215" w:rsidRDefault="00573215" w:rsidP="00573215"/>
    <w:p w14:paraId="7270165F" w14:textId="77777777" w:rsidR="00573215" w:rsidRPr="00573215" w:rsidRDefault="00573215" w:rsidP="00573215"/>
    <w:p w14:paraId="045C62FC" w14:textId="77777777" w:rsidR="00573215" w:rsidRPr="00573215" w:rsidRDefault="00573215" w:rsidP="00573215"/>
    <w:p w14:paraId="3A9671D7" w14:textId="77777777" w:rsidR="00573215" w:rsidRPr="00573215" w:rsidRDefault="00573215" w:rsidP="00573215"/>
    <w:p w14:paraId="0CC44E87" w14:textId="77777777" w:rsidR="00573215" w:rsidRPr="00573215" w:rsidRDefault="00573215" w:rsidP="00573215"/>
    <w:p w14:paraId="7FEE8ACD" w14:textId="77777777" w:rsidR="00573215" w:rsidRPr="00573215" w:rsidRDefault="00573215" w:rsidP="00573215"/>
    <w:p w14:paraId="7D98B897" w14:textId="77777777" w:rsidR="00573215" w:rsidRPr="00573215" w:rsidRDefault="00573215" w:rsidP="00573215"/>
    <w:p w14:paraId="66537E6F" w14:textId="77777777" w:rsidR="00573215" w:rsidRPr="00573215" w:rsidRDefault="00573215" w:rsidP="00573215"/>
    <w:p w14:paraId="5743D2F1" w14:textId="2C265DF7" w:rsidR="00573215" w:rsidRDefault="00573215" w:rsidP="00573215"/>
    <w:p w14:paraId="56EF86F3" w14:textId="483617BA" w:rsidR="00573215" w:rsidRDefault="00573215" w:rsidP="00573215">
      <w:r>
        <w:t>Additional concept: Grit</w:t>
      </w:r>
    </w:p>
    <w:p w14:paraId="641D042D" w14:textId="3A2277BA" w:rsidR="00573215" w:rsidRDefault="00573215" w:rsidP="00573215">
      <w:pPr>
        <w:pStyle w:val="ListParagraph"/>
        <w:numPr>
          <w:ilvl w:val="0"/>
          <w:numId w:val="33"/>
        </w:numPr>
      </w:pPr>
      <w:r>
        <w:t>Trait-level perseverance and passion for long-term goals</w:t>
      </w:r>
    </w:p>
    <w:p w14:paraId="5893D36A" w14:textId="699285DD" w:rsidR="00573215" w:rsidRDefault="00573215" w:rsidP="00573215">
      <w:pPr>
        <w:pStyle w:val="ListParagraph"/>
        <w:numPr>
          <w:ilvl w:val="0"/>
          <w:numId w:val="33"/>
        </w:numPr>
      </w:pPr>
      <w:r>
        <w:t>Correlation with academic performance and retention</w:t>
      </w:r>
    </w:p>
    <w:p w14:paraId="1EBE6737" w14:textId="5D132114" w:rsidR="00251C48" w:rsidRDefault="00251C48" w:rsidP="00573215">
      <w:pPr>
        <w:pStyle w:val="ListParagraph"/>
        <w:numPr>
          <w:ilvl w:val="0"/>
          <w:numId w:val="33"/>
        </w:numPr>
      </w:pPr>
      <w:r>
        <w:t>Should focus on grit and cognitive ability together</w:t>
      </w:r>
    </w:p>
    <w:p w14:paraId="5090C645" w14:textId="77777777" w:rsidR="00251C48" w:rsidRDefault="00251C48" w:rsidP="00251C48"/>
    <w:p w14:paraId="7FD1E534" w14:textId="34AC55BF" w:rsidR="00251C48" w:rsidRDefault="00251C48" w:rsidP="00251C48">
      <w:r>
        <w:t>Growth Mindset</w:t>
      </w:r>
    </w:p>
    <w:p w14:paraId="3252FC78" w14:textId="3B690C13" w:rsidR="00251C48" w:rsidRDefault="00251C48" w:rsidP="00251C48">
      <w:pPr>
        <w:pStyle w:val="ListParagraph"/>
        <w:numPr>
          <w:ilvl w:val="0"/>
          <w:numId w:val="34"/>
        </w:numPr>
      </w:pPr>
      <w:r>
        <w:t xml:space="preserve">Buffer against negative impacts of poverty using </w:t>
      </w:r>
    </w:p>
    <w:p w14:paraId="48010526" w14:textId="6A2F713F" w:rsidR="00251C48" w:rsidRDefault="00251C48" w:rsidP="00251C48"/>
    <w:p w14:paraId="3918740D" w14:textId="0C741A96" w:rsidR="00251C48" w:rsidRDefault="00251C48" w:rsidP="00251C48">
      <w:r>
        <w:t>Interventions</w:t>
      </w:r>
    </w:p>
    <w:p w14:paraId="76703B94" w14:textId="77777777" w:rsidR="00251C48" w:rsidRPr="00251C48" w:rsidRDefault="00251C48" w:rsidP="00251C48">
      <w:pPr>
        <w:numPr>
          <w:ilvl w:val="0"/>
          <w:numId w:val="35"/>
        </w:numPr>
      </w:pPr>
      <w:r w:rsidRPr="00251C48">
        <w:t>We can adapt different contexts at different levels by changing positive psychology interventions for different age groups</w:t>
      </w:r>
    </w:p>
    <w:p w14:paraId="4AAA83CB" w14:textId="77777777" w:rsidR="00251C48" w:rsidRPr="00251C48" w:rsidRDefault="00251C48" w:rsidP="00251C48">
      <w:pPr>
        <w:numPr>
          <w:ilvl w:val="1"/>
          <w:numId w:val="35"/>
        </w:numPr>
      </w:pPr>
      <w:r w:rsidRPr="00251C48">
        <w:t xml:space="preserve">You cannot give a 3 year old and a 22 year old the same positive psychology interventions and get intended results. </w:t>
      </w:r>
    </w:p>
    <w:p w14:paraId="0A8ED34C" w14:textId="44C804DC" w:rsidR="00251C48" w:rsidRPr="00251C48" w:rsidRDefault="00251C48" w:rsidP="00251C48">
      <w:pPr>
        <w:numPr>
          <w:ilvl w:val="0"/>
          <w:numId w:val="35"/>
        </w:numPr>
      </w:pPr>
      <w:r w:rsidRPr="00251C48">
        <w:t xml:space="preserve">The critiques say that if you implement an isolated intervention in school, it will not change the school setting as </w:t>
      </w:r>
      <w:r w:rsidR="00B95B5B">
        <w:t xml:space="preserve">a </w:t>
      </w:r>
      <w:r w:rsidRPr="00251C48">
        <w:t>whole. You have to change the entire</w:t>
      </w:r>
      <w:r w:rsidR="00B95B5B">
        <w:t xml:space="preserve"> social climate of the school</w:t>
      </w:r>
    </w:p>
    <w:p w14:paraId="244CC834" w14:textId="44BD9E68" w:rsidR="00251C48" w:rsidRPr="00251C48" w:rsidRDefault="00251C48" w:rsidP="00251C48">
      <w:pPr>
        <w:numPr>
          <w:ilvl w:val="1"/>
          <w:numId w:val="35"/>
        </w:numPr>
      </w:pPr>
      <w:r w:rsidRPr="00251C48">
        <w:t xml:space="preserve">Critiques also say we need to involve all the stakeholders of a school and integrate </w:t>
      </w:r>
      <w:proofErr w:type="gramStart"/>
      <w:r w:rsidRPr="00251C48">
        <w:t>well-being</w:t>
      </w:r>
      <w:proofErr w:type="gramEnd"/>
      <w:r w:rsidRPr="00251C48">
        <w:t xml:space="preserve"> everywhere. This included principles, </w:t>
      </w:r>
      <w:proofErr w:type="gramStart"/>
      <w:r w:rsidRPr="00251C48">
        <w:t>profs</w:t>
      </w:r>
      <w:proofErr w:type="gramEnd"/>
      <w:r w:rsidRPr="00251C48">
        <w:t xml:space="preserve">, teachers, deans </w:t>
      </w:r>
      <w:proofErr w:type="spellStart"/>
      <w:r w:rsidRPr="00251C48">
        <w:t>etc</w:t>
      </w:r>
      <w:proofErr w:type="spellEnd"/>
      <w:r w:rsidRPr="00251C48">
        <w:rPr>
          <w:lang w:val="mr-IN"/>
        </w:rPr>
        <w:t>…</w:t>
      </w:r>
    </w:p>
    <w:p w14:paraId="30A93235" w14:textId="77777777" w:rsidR="00251C48" w:rsidRDefault="00251C48" w:rsidP="00251C48">
      <w:pPr>
        <w:numPr>
          <w:ilvl w:val="0"/>
          <w:numId w:val="35"/>
        </w:numPr>
      </w:pPr>
      <w:r w:rsidRPr="00251C48">
        <w:t xml:space="preserve">The study/video showed how this </w:t>
      </w:r>
      <w:proofErr w:type="gramStart"/>
      <w:r w:rsidRPr="00251C48">
        <w:t>can</w:t>
      </w:r>
      <w:proofErr w:type="gramEnd"/>
      <w:r w:rsidRPr="00251C48">
        <w:t xml:space="preserve"> have a long-term implication and effect. </w:t>
      </w:r>
    </w:p>
    <w:p w14:paraId="486F4430" w14:textId="77777777" w:rsidR="00B95B5B" w:rsidRDefault="00B95B5B" w:rsidP="00B95B5B"/>
    <w:p w14:paraId="6F97BE3A" w14:textId="77777777" w:rsidR="00B95B5B" w:rsidRDefault="00B95B5B" w:rsidP="00B95B5B"/>
    <w:p w14:paraId="2B699A47" w14:textId="5EEC0D26" w:rsidR="00B95B5B" w:rsidRPr="00B95B5B" w:rsidRDefault="00B95B5B" w:rsidP="00B95B5B">
      <w:pPr>
        <w:rPr>
          <w:b/>
        </w:rPr>
      </w:pPr>
      <w:r w:rsidRPr="00B95B5B">
        <w:rPr>
          <w:b/>
        </w:rPr>
        <w:t>Week 11</w:t>
      </w:r>
    </w:p>
    <w:p w14:paraId="0D505C27" w14:textId="20C14180" w:rsidR="00B95B5B" w:rsidRPr="00B95B5B" w:rsidRDefault="00B95B5B" w:rsidP="00B95B5B">
      <w:pPr>
        <w:rPr>
          <w:b/>
        </w:rPr>
      </w:pPr>
      <w:r w:rsidRPr="00B95B5B">
        <w:rPr>
          <w:b/>
        </w:rPr>
        <w:t>PP in the Workplace</w:t>
      </w:r>
    </w:p>
    <w:p w14:paraId="7A28DB5B" w14:textId="37064547" w:rsidR="00251C48" w:rsidRDefault="000D6977" w:rsidP="00251C48">
      <w:r>
        <w:t xml:space="preserve">Importance of work for </w:t>
      </w:r>
      <w:proofErr w:type="gramStart"/>
      <w:r>
        <w:t>well-being</w:t>
      </w:r>
      <w:proofErr w:type="gramEnd"/>
    </w:p>
    <w:p w14:paraId="72A174AF" w14:textId="5AE86809" w:rsidR="000D6977" w:rsidRDefault="000D6977" w:rsidP="000D6977">
      <w:pPr>
        <w:pStyle w:val="ListParagraph"/>
        <w:numPr>
          <w:ilvl w:val="0"/>
          <w:numId w:val="34"/>
        </w:numPr>
      </w:pPr>
      <w:r>
        <w:t>Higher levels of life satisfaction among employed compared to unemployed individuals</w:t>
      </w:r>
    </w:p>
    <w:p w14:paraId="42A8A5AB" w14:textId="56B37165" w:rsidR="000D6977" w:rsidRDefault="000D6977" w:rsidP="000D6977">
      <w:pPr>
        <w:pStyle w:val="ListParagraph"/>
        <w:numPr>
          <w:ilvl w:val="1"/>
          <w:numId w:val="34"/>
        </w:numPr>
      </w:pPr>
      <w:r>
        <w:t>Time structure</w:t>
      </w:r>
    </w:p>
    <w:p w14:paraId="425BCC25" w14:textId="26BC1C92" w:rsidR="000D6977" w:rsidRDefault="000D6977" w:rsidP="000D6977">
      <w:pPr>
        <w:pStyle w:val="ListParagraph"/>
        <w:numPr>
          <w:ilvl w:val="1"/>
          <w:numId w:val="34"/>
        </w:numPr>
      </w:pPr>
      <w:r>
        <w:t>Social contact</w:t>
      </w:r>
    </w:p>
    <w:p w14:paraId="31B27841" w14:textId="5C9B36F9" w:rsidR="000D6977" w:rsidRDefault="000D6977" w:rsidP="000D6977">
      <w:pPr>
        <w:pStyle w:val="ListParagraph"/>
        <w:numPr>
          <w:ilvl w:val="1"/>
          <w:numId w:val="34"/>
        </w:numPr>
      </w:pPr>
      <w:r>
        <w:t>Collective purpose</w:t>
      </w:r>
    </w:p>
    <w:p w14:paraId="793AB769" w14:textId="7073EE9A" w:rsidR="000D6977" w:rsidRDefault="000D6977" w:rsidP="000D6977">
      <w:pPr>
        <w:pStyle w:val="ListParagraph"/>
        <w:numPr>
          <w:ilvl w:val="1"/>
          <w:numId w:val="34"/>
        </w:numPr>
      </w:pPr>
      <w:r>
        <w:t>Social identity and status</w:t>
      </w:r>
    </w:p>
    <w:p w14:paraId="0365B8EC" w14:textId="1D53D423" w:rsidR="000D6977" w:rsidRDefault="000D6977" w:rsidP="000D6977">
      <w:pPr>
        <w:pStyle w:val="ListParagraph"/>
        <w:numPr>
          <w:ilvl w:val="1"/>
          <w:numId w:val="34"/>
        </w:numPr>
      </w:pPr>
      <w:r>
        <w:t>Regular activity</w:t>
      </w:r>
    </w:p>
    <w:p w14:paraId="33FDF5AB" w14:textId="77777777" w:rsidR="000D6977" w:rsidRDefault="000D6977" w:rsidP="000D6977"/>
    <w:p w14:paraId="60D0C3F6" w14:textId="6C02CB39" w:rsidR="000D6977" w:rsidRDefault="000D6977" w:rsidP="000D6977">
      <w:r>
        <w:t>Work factors</w:t>
      </w:r>
    </w:p>
    <w:p w14:paraId="27150237" w14:textId="12D25E28" w:rsidR="000D6977" w:rsidRDefault="000D6977" w:rsidP="000D6977">
      <w:pPr>
        <w:pStyle w:val="ListParagraph"/>
        <w:numPr>
          <w:ilvl w:val="0"/>
          <w:numId w:val="34"/>
        </w:numPr>
      </w:pPr>
      <w:r>
        <w:t>Work challenges like workload and challenging tasks increase well-being</w:t>
      </w:r>
    </w:p>
    <w:p w14:paraId="5243EC70" w14:textId="644E2D52" w:rsidR="000D6977" w:rsidRDefault="000D6977" w:rsidP="000D6977">
      <w:pPr>
        <w:pStyle w:val="ListParagraph"/>
        <w:numPr>
          <w:ilvl w:val="0"/>
          <w:numId w:val="34"/>
        </w:numPr>
      </w:pPr>
      <w:r>
        <w:t>Stress factors like unclear role and inadequate resources decrease well-being</w:t>
      </w:r>
    </w:p>
    <w:p w14:paraId="3D579725" w14:textId="77777777" w:rsidR="000D6977" w:rsidRDefault="000D6977" w:rsidP="000D6977"/>
    <w:p w14:paraId="37B3C5C5" w14:textId="55AAD511" w:rsidR="000D6977" w:rsidRDefault="000D6977" w:rsidP="000D6977">
      <w:r>
        <w:t>Job satisfaction and performance</w:t>
      </w:r>
    </w:p>
    <w:p w14:paraId="04A2587E" w14:textId="1547C342" w:rsidR="000B732B" w:rsidRDefault="000D6977" w:rsidP="000D6977">
      <w:pPr>
        <w:pStyle w:val="ListParagraph"/>
        <w:numPr>
          <w:ilvl w:val="0"/>
          <w:numId w:val="36"/>
        </w:numPr>
      </w:pPr>
      <w:r>
        <w:t>.33 correlation between well-being and job performance</w:t>
      </w:r>
    </w:p>
    <w:p w14:paraId="7D1A7498" w14:textId="7AF7DF34" w:rsidR="000B732B" w:rsidRDefault="000B732B" w:rsidP="000B732B"/>
    <w:p w14:paraId="123AD4FD" w14:textId="6D610387" w:rsidR="000D6977" w:rsidRDefault="000B732B" w:rsidP="000B732B">
      <w:r>
        <w:t>Psychological Capital</w:t>
      </w:r>
    </w:p>
    <w:p w14:paraId="7609B491" w14:textId="55FF539E" w:rsidR="000B732B" w:rsidRDefault="000B732B" w:rsidP="000B732B">
      <w:pPr>
        <w:pStyle w:val="ListParagraph"/>
        <w:numPr>
          <w:ilvl w:val="0"/>
          <w:numId w:val="36"/>
        </w:numPr>
      </w:pPr>
      <w:r>
        <w:t>Beyond psychological capital</w:t>
      </w:r>
    </w:p>
    <w:p w14:paraId="086596D4" w14:textId="18ABAE03" w:rsidR="000B732B" w:rsidRDefault="000B732B" w:rsidP="000B732B">
      <w:pPr>
        <w:pStyle w:val="ListParagraph"/>
        <w:numPr>
          <w:ilvl w:val="0"/>
          <w:numId w:val="36"/>
        </w:numPr>
      </w:pPr>
      <w:r>
        <w:t xml:space="preserve">Made up of four components </w:t>
      </w:r>
    </w:p>
    <w:p w14:paraId="3C580B06" w14:textId="44975A76" w:rsidR="000B732B" w:rsidRDefault="000B732B" w:rsidP="000B732B">
      <w:pPr>
        <w:pStyle w:val="ListParagraph"/>
        <w:numPr>
          <w:ilvl w:val="1"/>
          <w:numId w:val="36"/>
        </w:numPr>
      </w:pPr>
      <w:r>
        <w:t xml:space="preserve">Self-efficacy </w:t>
      </w:r>
    </w:p>
    <w:p w14:paraId="20930E46" w14:textId="0A8CA335" w:rsidR="000B732B" w:rsidRDefault="000B732B" w:rsidP="000B732B">
      <w:pPr>
        <w:pStyle w:val="ListParagraph"/>
        <w:numPr>
          <w:ilvl w:val="1"/>
          <w:numId w:val="36"/>
        </w:numPr>
      </w:pPr>
      <w:r>
        <w:t xml:space="preserve">Resilience </w:t>
      </w:r>
    </w:p>
    <w:p w14:paraId="505DDD27" w14:textId="5B2CEB60" w:rsidR="000B732B" w:rsidRDefault="000B732B" w:rsidP="000B732B">
      <w:pPr>
        <w:pStyle w:val="ListParagraph"/>
        <w:numPr>
          <w:ilvl w:val="1"/>
          <w:numId w:val="36"/>
        </w:numPr>
      </w:pPr>
      <w:r>
        <w:t>Hope</w:t>
      </w:r>
    </w:p>
    <w:p w14:paraId="3BFA0426" w14:textId="3331078F" w:rsidR="000B732B" w:rsidRDefault="000B732B" w:rsidP="000B732B">
      <w:pPr>
        <w:pStyle w:val="ListParagraph"/>
        <w:numPr>
          <w:ilvl w:val="1"/>
          <w:numId w:val="36"/>
        </w:numPr>
      </w:pPr>
      <w:r>
        <w:t xml:space="preserve">Optimism </w:t>
      </w:r>
    </w:p>
    <w:p w14:paraId="7AFBBA35" w14:textId="3CAA837D" w:rsidR="000B732B" w:rsidRDefault="000B732B" w:rsidP="000B732B">
      <w:pPr>
        <w:pStyle w:val="ListParagraph"/>
        <w:numPr>
          <w:ilvl w:val="0"/>
          <w:numId w:val="36"/>
        </w:numPr>
      </w:pPr>
      <w:r>
        <w:t>Related to:</w:t>
      </w:r>
    </w:p>
    <w:p w14:paraId="26238B7A" w14:textId="5C934E24" w:rsidR="000B732B" w:rsidRDefault="000B732B" w:rsidP="000B732B">
      <w:pPr>
        <w:pStyle w:val="ListParagraph"/>
        <w:numPr>
          <w:ilvl w:val="1"/>
          <w:numId w:val="36"/>
        </w:numPr>
      </w:pPr>
      <w:r>
        <w:t>Stress (-)</w:t>
      </w:r>
    </w:p>
    <w:p w14:paraId="0CB6D197" w14:textId="0EBE8DB3" w:rsidR="000B732B" w:rsidRDefault="000B732B" w:rsidP="000B732B">
      <w:pPr>
        <w:pStyle w:val="ListParagraph"/>
        <w:numPr>
          <w:ilvl w:val="1"/>
          <w:numId w:val="36"/>
        </w:numPr>
      </w:pPr>
      <w:r>
        <w:t>Turn-over (-)</w:t>
      </w:r>
    </w:p>
    <w:p w14:paraId="2E65B431" w14:textId="58D139C0" w:rsidR="000B732B" w:rsidRDefault="000B732B" w:rsidP="000B732B">
      <w:pPr>
        <w:pStyle w:val="ListParagraph"/>
        <w:numPr>
          <w:ilvl w:val="1"/>
          <w:numId w:val="36"/>
        </w:numPr>
      </w:pPr>
      <w:r>
        <w:t>Intent to quit (-)</w:t>
      </w:r>
    </w:p>
    <w:p w14:paraId="0008487B" w14:textId="0337815C" w:rsidR="000B732B" w:rsidRDefault="000B732B" w:rsidP="000B732B">
      <w:pPr>
        <w:pStyle w:val="ListParagraph"/>
        <w:numPr>
          <w:ilvl w:val="1"/>
          <w:numId w:val="36"/>
        </w:numPr>
      </w:pPr>
      <w:r>
        <w:t>Job searching (-)</w:t>
      </w:r>
    </w:p>
    <w:p w14:paraId="441F6376" w14:textId="20C88C96" w:rsidR="000B732B" w:rsidRDefault="000B732B" w:rsidP="000B732B">
      <w:pPr>
        <w:pStyle w:val="ListParagraph"/>
        <w:numPr>
          <w:ilvl w:val="1"/>
          <w:numId w:val="36"/>
        </w:numPr>
      </w:pPr>
      <w:r>
        <w:t>Creativity (+)</w:t>
      </w:r>
    </w:p>
    <w:p w14:paraId="48C61D97" w14:textId="226008A3" w:rsidR="000B732B" w:rsidRDefault="000B732B" w:rsidP="000B732B">
      <w:pPr>
        <w:pStyle w:val="ListParagraph"/>
        <w:numPr>
          <w:ilvl w:val="1"/>
          <w:numId w:val="36"/>
        </w:numPr>
      </w:pPr>
      <w:r>
        <w:t>Passion (+)</w:t>
      </w:r>
    </w:p>
    <w:p w14:paraId="036A5196" w14:textId="77777777" w:rsidR="000B732B" w:rsidRDefault="000B732B" w:rsidP="000B732B"/>
    <w:p w14:paraId="2186D06D" w14:textId="0D345FB6" w:rsidR="000B732B" w:rsidRDefault="00B954B5" w:rsidP="000B732B">
      <w:r w:rsidRPr="00B954B5">
        <w:rPr>
          <w:noProof/>
          <w:lang w:val="en-US"/>
        </w:rPr>
        <w:drawing>
          <wp:anchor distT="0" distB="0" distL="114300" distR="114300" simplePos="0" relativeHeight="251665408" behindDoc="1" locked="0" layoutInCell="1" allowOverlap="1" wp14:anchorId="13890EA9" wp14:editId="2D4890FA">
            <wp:simplePos x="0" y="0"/>
            <wp:positionH relativeFrom="column">
              <wp:posOffset>914400</wp:posOffset>
            </wp:positionH>
            <wp:positionV relativeFrom="paragraph">
              <wp:posOffset>102870</wp:posOffset>
            </wp:positionV>
            <wp:extent cx="3889375" cy="1704975"/>
            <wp:effectExtent l="0" t="0" r="0" b="0"/>
            <wp:wrapNone/>
            <wp:docPr id="9"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2"/>
                    <pic:cNvPicPr>
                      <a:picLocks noChangeAspect="1"/>
                    </pic:cNvPicPr>
                  </pic:nvPicPr>
                  <pic:blipFill rotWithShape="1">
                    <a:blip r:embed="rId18">
                      <a:extLst>
                        <a:ext uri="{28A0092B-C50C-407E-A947-70E740481C1C}">
                          <a14:useLocalDpi xmlns:a14="http://schemas.microsoft.com/office/drawing/2010/main" val="0"/>
                        </a:ext>
                      </a:extLst>
                    </a:blip>
                    <a:srcRect l="4555" r="2660"/>
                    <a:stretch/>
                  </pic:blipFill>
                  <pic:spPr>
                    <a:xfrm>
                      <a:off x="0" y="0"/>
                      <a:ext cx="3889375" cy="1704975"/>
                    </a:xfrm>
                    <a:prstGeom prst="rect">
                      <a:avLst/>
                    </a:prstGeom>
                  </pic:spPr>
                </pic:pic>
              </a:graphicData>
            </a:graphic>
            <wp14:sizeRelH relativeFrom="page">
              <wp14:pctWidth>0</wp14:pctWidth>
            </wp14:sizeRelH>
            <wp14:sizeRelV relativeFrom="page">
              <wp14:pctHeight>0</wp14:pctHeight>
            </wp14:sizeRelV>
          </wp:anchor>
        </w:drawing>
      </w:r>
      <w:r w:rsidR="000B732B">
        <w:t>Capitalizing on strengths at work</w:t>
      </w:r>
    </w:p>
    <w:p w14:paraId="751467A9" w14:textId="38ABB935" w:rsidR="00B954B5" w:rsidRDefault="00B954B5" w:rsidP="000B732B"/>
    <w:p w14:paraId="077D4519" w14:textId="77777777" w:rsidR="00B954B5" w:rsidRPr="00B954B5" w:rsidRDefault="00B954B5" w:rsidP="00B954B5"/>
    <w:p w14:paraId="38EF3B26" w14:textId="77777777" w:rsidR="00B954B5" w:rsidRPr="00B954B5" w:rsidRDefault="00B954B5" w:rsidP="00B954B5"/>
    <w:p w14:paraId="07786E2C" w14:textId="77777777" w:rsidR="00B954B5" w:rsidRPr="00B954B5" w:rsidRDefault="00B954B5" w:rsidP="00B954B5"/>
    <w:p w14:paraId="2585EEDF" w14:textId="77777777" w:rsidR="00B954B5" w:rsidRPr="00B954B5" w:rsidRDefault="00B954B5" w:rsidP="00B954B5"/>
    <w:p w14:paraId="3E65B7BC" w14:textId="77777777" w:rsidR="00B954B5" w:rsidRPr="00B954B5" w:rsidRDefault="00B954B5" w:rsidP="00B954B5"/>
    <w:p w14:paraId="2E7331C9" w14:textId="77777777" w:rsidR="00B954B5" w:rsidRPr="00B954B5" w:rsidRDefault="00B954B5" w:rsidP="00B954B5"/>
    <w:p w14:paraId="6B277263" w14:textId="77777777" w:rsidR="00B954B5" w:rsidRPr="00B954B5" w:rsidRDefault="00B954B5" w:rsidP="00B954B5"/>
    <w:p w14:paraId="2EED01E4" w14:textId="635C36B9" w:rsidR="00B954B5" w:rsidRDefault="00B954B5" w:rsidP="00B954B5"/>
    <w:p w14:paraId="63AC53A9" w14:textId="4D52B24C" w:rsidR="00B954B5" w:rsidRDefault="00B954B5" w:rsidP="00B954B5">
      <w:pPr>
        <w:pStyle w:val="ListParagraph"/>
        <w:numPr>
          <w:ilvl w:val="0"/>
          <w:numId w:val="37"/>
        </w:numPr>
      </w:pPr>
      <w:r>
        <w:t>The more you can use character strengths in the workplace, the more creativity and passionate about work you will be</w:t>
      </w:r>
    </w:p>
    <w:p w14:paraId="08129E61" w14:textId="3D54A3B9" w:rsidR="00B954B5" w:rsidRDefault="00B954B5" w:rsidP="00B954B5">
      <w:pPr>
        <w:pStyle w:val="ListParagraph"/>
        <w:numPr>
          <w:ilvl w:val="0"/>
          <w:numId w:val="37"/>
        </w:numPr>
      </w:pPr>
      <w:r>
        <w:t>Craft jobs that fit the strengths of people</w:t>
      </w:r>
    </w:p>
    <w:p w14:paraId="7319C2DA" w14:textId="77777777" w:rsidR="00B954B5" w:rsidRDefault="00B954B5" w:rsidP="00B954B5"/>
    <w:p w14:paraId="1D532196" w14:textId="38E3C8BE" w:rsidR="00B954B5" w:rsidRDefault="00B954B5" w:rsidP="00B954B5">
      <w:r>
        <w:t>Appreciative Inquiry</w:t>
      </w:r>
    </w:p>
    <w:p w14:paraId="193C49B1" w14:textId="079D6A21" w:rsidR="00B954B5" w:rsidRDefault="00B954B5" w:rsidP="00B954B5">
      <w:pPr>
        <w:pStyle w:val="ListParagraph"/>
        <w:numPr>
          <w:ilvl w:val="0"/>
          <w:numId w:val="38"/>
        </w:numPr>
      </w:pPr>
      <w:r>
        <w:t>AI focuses on leveraging an organization’s core strengths, rather than seeking to overcome or minimize its weaknesses</w:t>
      </w:r>
    </w:p>
    <w:p w14:paraId="3CFD3866" w14:textId="74C3FB6B" w:rsidR="00B954B5" w:rsidRDefault="00B954B5" w:rsidP="00B954B5">
      <w:pPr>
        <w:pStyle w:val="ListParagraph"/>
        <w:numPr>
          <w:ilvl w:val="0"/>
          <w:numId w:val="38"/>
        </w:numPr>
      </w:pPr>
      <w:r>
        <w:t>Steps</w:t>
      </w:r>
    </w:p>
    <w:p w14:paraId="1DE03641" w14:textId="039D6CA2" w:rsidR="00B954B5" w:rsidRDefault="00B954B5" w:rsidP="00B954B5">
      <w:pPr>
        <w:pStyle w:val="ListParagraph"/>
        <w:numPr>
          <w:ilvl w:val="1"/>
          <w:numId w:val="38"/>
        </w:numPr>
      </w:pPr>
      <w:r>
        <w:t xml:space="preserve">Discover strengths of the organization </w:t>
      </w:r>
    </w:p>
    <w:p w14:paraId="3D8E281E" w14:textId="52507A5D" w:rsidR="00B954B5" w:rsidRDefault="00B954B5" w:rsidP="00B954B5">
      <w:pPr>
        <w:pStyle w:val="ListParagraph"/>
        <w:numPr>
          <w:ilvl w:val="1"/>
          <w:numId w:val="38"/>
        </w:numPr>
      </w:pPr>
      <w:r>
        <w:t>Dreams for the future</w:t>
      </w:r>
    </w:p>
    <w:p w14:paraId="66331F9B" w14:textId="4D98AAF9" w:rsidR="00B954B5" w:rsidRDefault="00B954B5" w:rsidP="00B954B5">
      <w:pPr>
        <w:pStyle w:val="ListParagraph"/>
        <w:numPr>
          <w:ilvl w:val="1"/>
          <w:numId w:val="38"/>
        </w:numPr>
      </w:pPr>
      <w:r>
        <w:t>Design it</w:t>
      </w:r>
    </w:p>
    <w:p w14:paraId="5A0A0618" w14:textId="3D3DDCBC" w:rsidR="00B954B5" w:rsidRDefault="00B954B5" w:rsidP="00B954B5">
      <w:pPr>
        <w:pStyle w:val="ListParagraph"/>
        <w:numPr>
          <w:ilvl w:val="1"/>
          <w:numId w:val="38"/>
        </w:numPr>
      </w:pPr>
      <w:r>
        <w:t>Sustain these changes</w:t>
      </w:r>
    </w:p>
    <w:p w14:paraId="495D4743" w14:textId="77777777" w:rsidR="00B954B5" w:rsidRDefault="00B954B5" w:rsidP="00B954B5"/>
    <w:p w14:paraId="6407395B" w14:textId="043036EC" w:rsidR="00B954B5" w:rsidRDefault="00B954B5" w:rsidP="00B954B5">
      <w:pPr>
        <w:rPr>
          <w:b/>
        </w:rPr>
      </w:pPr>
      <w:r w:rsidRPr="00B954B5">
        <w:rPr>
          <w:b/>
        </w:rPr>
        <w:t>PP and Cultural Diversity</w:t>
      </w:r>
    </w:p>
    <w:p w14:paraId="48B7AD90" w14:textId="076C8C40" w:rsidR="00B954B5" w:rsidRDefault="008957A4" w:rsidP="008957A4">
      <w:pPr>
        <w:pStyle w:val="ListParagraph"/>
        <w:numPr>
          <w:ilvl w:val="0"/>
          <w:numId w:val="39"/>
        </w:numPr>
      </w:pPr>
      <w:r>
        <w:t>PP criticism</w:t>
      </w:r>
    </w:p>
    <w:p w14:paraId="437F5855" w14:textId="50061AF2" w:rsidR="008957A4" w:rsidRDefault="008957A4" w:rsidP="008957A4">
      <w:pPr>
        <w:pStyle w:val="ListParagraph"/>
        <w:numPr>
          <w:ilvl w:val="1"/>
          <w:numId w:val="39"/>
        </w:numPr>
      </w:pPr>
      <w:r>
        <w:t xml:space="preserve">Marginalization of the </w:t>
      </w:r>
      <w:r w:rsidR="00E061FF">
        <w:t>v</w:t>
      </w:r>
      <w:r>
        <w:t>oices of disadvantaged groups</w:t>
      </w:r>
    </w:p>
    <w:p w14:paraId="75A517BD" w14:textId="23999A49" w:rsidR="008957A4" w:rsidRDefault="00E061FF" w:rsidP="008957A4">
      <w:pPr>
        <w:pStyle w:val="ListParagraph"/>
        <w:numPr>
          <w:ilvl w:val="2"/>
          <w:numId w:val="39"/>
        </w:numPr>
      </w:pPr>
      <w:r>
        <w:t>Poor</w:t>
      </w:r>
    </w:p>
    <w:p w14:paraId="339E1695" w14:textId="785EDF33" w:rsidR="00E061FF" w:rsidRDefault="00E061FF" w:rsidP="008957A4">
      <w:pPr>
        <w:pStyle w:val="ListParagraph"/>
        <w:numPr>
          <w:ilvl w:val="2"/>
          <w:numId w:val="39"/>
        </w:numPr>
      </w:pPr>
      <w:r>
        <w:t>Women</w:t>
      </w:r>
    </w:p>
    <w:p w14:paraId="56C0A6DA" w14:textId="7003C3F9" w:rsidR="00E061FF" w:rsidRDefault="00E061FF" w:rsidP="008957A4">
      <w:pPr>
        <w:pStyle w:val="ListParagraph"/>
        <w:numPr>
          <w:ilvl w:val="2"/>
          <w:numId w:val="39"/>
        </w:numPr>
      </w:pPr>
      <w:r>
        <w:t xml:space="preserve">LGBTQ </w:t>
      </w:r>
    </w:p>
    <w:p w14:paraId="6AA5A6FA" w14:textId="6EA1CB6E" w:rsidR="00E061FF" w:rsidRDefault="00E061FF" w:rsidP="008957A4">
      <w:pPr>
        <w:pStyle w:val="ListParagraph"/>
        <w:numPr>
          <w:ilvl w:val="2"/>
          <w:numId w:val="39"/>
        </w:numPr>
      </w:pPr>
      <w:r>
        <w:t>People of colour</w:t>
      </w:r>
    </w:p>
    <w:p w14:paraId="1544839E" w14:textId="4E963C0D" w:rsidR="00E061FF" w:rsidRDefault="00E061FF" w:rsidP="00E061FF">
      <w:pPr>
        <w:pStyle w:val="ListParagraph"/>
        <w:numPr>
          <w:ilvl w:val="1"/>
          <w:numId w:val="39"/>
        </w:numPr>
      </w:pPr>
      <w:r>
        <w:t>Article review 1998-2014</w:t>
      </w:r>
    </w:p>
    <w:p w14:paraId="51FC13F3" w14:textId="2AFD7985" w:rsidR="00E061FF" w:rsidRDefault="00E061FF" w:rsidP="00E061FF">
      <w:pPr>
        <w:pStyle w:val="ListParagraph"/>
        <w:numPr>
          <w:ilvl w:val="2"/>
          <w:numId w:val="39"/>
        </w:numPr>
      </w:pPr>
      <w:r>
        <w:t>Racial and ethnic composition reported in only 37% of studies</w:t>
      </w:r>
    </w:p>
    <w:p w14:paraId="51079575" w14:textId="7BAE9419" w:rsidR="00E061FF" w:rsidRDefault="00E061FF" w:rsidP="00E061FF">
      <w:pPr>
        <w:pStyle w:val="ListParagraph"/>
        <w:numPr>
          <w:ilvl w:val="3"/>
          <w:numId w:val="39"/>
        </w:numPr>
      </w:pPr>
      <w:r>
        <w:t>57% white</w:t>
      </w:r>
    </w:p>
    <w:p w14:paraId="592BAD92" w14:textId="59C60348" w:rsidR="00E061FF" w:rsidRDefault="00E061FF" w:rsidP="00E061FF">
      <w:pPr>
        <w:pStyle w:val="ListParagraph"/>
        <w:numPr>
          <w:ilvl w:val="3"/>
          <w:numId w:val="39"/>
        </w:numPr>
      </w:pPr>
      <w:r>
        <w:t>12% black</w:t>
      </w:r>
    </w:p>
    <w:p w14:paraId="73749005" w14:textId="01972DE9" w:rsidR="00E061FF" w:rsidRDefault="00E061FF" w:rsidP="00E061FF">
      <w:pPr>
        <w:pStyle w:val="ListParagraph"/>
        <w:numPr>
          <w:ilvl w:val="3"/>
          <w:numId w:val="39"/>
        </w:numPr>
      </w:pPr>
      <w:r>
        <w:t>7% Hispanic/Latino</w:t>
      </w:r>
    </w:p>
    <w:p w14:paraId="3316B141" w14:textId="70F8C327" w:rsidR="00E061FF" w:rsidRDefault="00E061FF" w:rsidP="00E061FF">
      <w:pPr>
        <w:pStyle w:val="ListParagraph"/>
        <w:numPr>
          <w:ilvl w:val="3"/>
          <w:numId w:val="39"/>
        </w:numPr>
      </w:pPr>
      <w:r>
        <w:t>6% Asian</w:t>
      </w:r>
    </w:p>
    <w:p w14:paraId="38665CE3" w14:textId="13CD5289" w:rsidR="00E061FF" w:rsidRDefault="00E061FF" w:rsidP="00E061FF">
      <w:pPr>
        <w:pStyle w:val="ListParagraph"/>
        <w:numPr>
          <w:ilvl w:val="3"/>
          <w:numId w:val="39"/>
        </w:numPr>
      </w:pPr>
      <w:r>
        <w:t xml:space="preserve">0.6% indigenous </w:t>
      </w:r>
    </w:p>
    <w:p w14:paraId="1FC8EE6E" w14:textId="1F53E3CE" w:rsidR="00E061FF" w:rsidRDefault="00E061FF" w:rsidP="00E061FF">
      <w:pPr>
        <w:pStyle w:val="ListParagraph"/>
        <w:numPr>
          <w:ilvl w:val="2"/>
          <w:numId w:val="39"/>
        </w:numPr>
      </w:pPr>
      <w:r>
        <w:t xml:space="preserve">Only 2.8% of articles included discussion of issues related to race/ethnicity </w:t>
      </w:r>
    </w:p>
    <w:p w14:paraId="70570A0F" w14:textId="1D7B0F98" w:rsidR="00E061FF" w:rsidRDefault="00E061FF" w:rsidP="00E061FF">
      <w:pPr>
        <w:pStyle w:val="ListParagraph"/>
        <w:numPr>
          <w:ilvl w:val="2"/>
          <w:numId w:val="39"/>
        </w:numPr>
      </w:pPr>
      <w:r>
        <w:t>Lack of research from non-western POV, in a non-western context</w:t>
      </w:r>
    </w:p>
    <w:p w14:paraId="5629D271" w14:textId="22EE7268" w:rsidR="00E061FF" w:rsidRPr="00E061FF" w:rsidRDefault="00E061FF" w:rsidP="00E061FF">
      <w:pPr>
        <w:pStyle w:val="ListParagraph"/>
        <w:numPr>
          <w:ilvl w:val="0"/>
          <w:numId w:val="39"/>
        </w:numPr>
      </w:pPr>
      <w:r>
        <w:t xml:space="preserve">OBI public talks </w:t>
      </w:r>
      <w:hyperlink r:id="rId19" w:history="1">
        <w:r w:rsidRPr="009C73EB">
          <w:rPr>
            <w:rStyle w:val="Hyperlink"/>
            <w:sz w:val="16"/>
            <w:szCs w:val="16"/>
          </w:rPr>
          <w:t>https://www.youtube.com/watch?v=uCa_oGzviRM</w:t>
        </w:r>
      </w:hyperlink>
      <w:r>
        <w:rPr>
          <w:sz w:val="16"/>
          <w:szCs w:val="16"/>
        </w:rPr>
        <w:t xml:space="preserve"> </w:t>
      </w:r>
    </w:p>
    <w:p w14:paraId="2E609005" w14:textId="783D7DB2" w:rsidR="00E061FF" w:rsidRDefault="00E061FF" w:rsidP="00E061FF">
      <w:pPr>
        <w:pStyle w:val="ListParagraph"/>
        <w:numPr>
          <w:ilvl w:val="1"/>
          <w:numId w:val="39"/>
        </w:numPr>
      </w:pPr>
      <w:r>
        <w:t>Intergenerational trauma</w:t>
      </w:r>
    </w:p>
    <w:p w14:paraId="6A0C1DA8" w14:textId="77777777" w:rsidR="00E061FF" w:rsidRDefault="00E061FF" w:rsidP="00E061FF"/>
    <w:p w14:paraId="5ACEE831" w14:textId="05B4C0DA" w:rsidR="00E061FF" w:rsidRDefault="00E061FF" w:rsidP="00E061FF">
      <w:pPr>
        <w:pStyle w:val="ListParagraph"/>
        <w:numPr>
          <w:ilvl w:val="0"/>
          <w:numId w:val="40"/>
        </w:numPr>
      </w:pPr>
      <w:r>
        <w:t>Diversity related PP work</w:t>
      </w:r>
    </w:p>
    <w:p w14:paraId="67C18268" w14:textId="6805A42C" w:rsidR="00E061FF" w:rsidRDefault="00E061FF" w:rsidP="00E061FF">
      <w:pPr>
        <w:pStyle w:val="ListParagraph"/>
        <w:numPr>
          <w:ilvl w:val="1"/>
          <w:numId w:val="40"/>
        </w:numPr>
      </w:pPr>
      <w:r>
        <w:t>Seemed universal for some strengths to be more prevalent in all countries</w:t>
      </w:r>
    </w:p>
    <w:p w14:paraId="28D7D8BF" w14:textId="7C7387D7" w:rsidR="00E061FF" w:rsidRDefault="00E061FF" w:rsidP="00E061FF">
      <w:pPr>
        <w:pStyle w:val="ListParagraph"/>
        <w:numPr>
          <w:ilvl w:val="1"/>
          <w:numId w:val="40"/>
        </w:numPr>
      </w:pPr>
      <w:r>
        <w:t>Overall the patterns are similar</w:t>
      </w:r>
    </w:p>
    <w:p w14:paraId="3B781FE6" w14:textId="77777777" w:rsidR="00E061FF" w:rsidRDefault="00E061FF" w:rsidP="00E061FF"/>
    <w:p w14:paraId="40ACB337" w14:textId="256E4C92" w:rsidR="00E061FF" w:rsidRDefault="00E061FF" w:rsidP="00E061FF">
      <w:pPr>
        <w:pStyle w:val="ListParagraph"/>
        <w:numPr>
          <w:ilvl w:val="0"/>
          <w:numId w:val="40"/>
        </w:numPr>
      </w:pPr>
      <w:r>
        <w:t>Examples of diversity-related PP work</w:t>
      </w:r>
    </w:p>
    <w:p w14:paraId="0B465D19" w14:textId="75057027" w:rsidR="00E061FF" w:rsidRDefault="00E061FF" w:rsidP="00E061FF">
      <w:pPr>
        <w:pStyle w:val="ListParagraph"/>
        <w:numPr>
          <w:ilvl w:val="1"/>
          <w:numId w:val="40"/>
        </w:numPr>
      </w:pPr>
      <w:r>
        <w:t xml:space="preserve">Positive aspects of minority experience </w:t>
      </w:r>
    </w:p>
    <w:p w14:paraId="0B487036" w14:textId="1207E890" w:rsidR="00E061FF" w:rsidRDefault="00E061FF" w:rsidP="00E061FF">
      <w:pPr>
        <w:pStyle w:val="ListParagraph"/>
        <w:numPr>
          <w:ilvl w:val="2"/>
          <w:numId w:val="40"/>
        </w:numPr>
      </w:pPr>
      <w:r>
        <w:t xml:space="preserve">Gay lesbian identity – Families of choice, freedom from gender bound roles, activism </w:t>
      </w:r>
    </w:p>
    <w:p w14:paraId="400FE6F9" w14:textId="74844843" w:rsidR="00E061FF" w:rsidRDefault="00E061FF" w:rsidP="00E061FF">
      <w:pPr>
        <w:pStyle w:val="ListParagraph"/>
        <w:numPr>
          <w:ilvl w:val="2"/>
          <w:numId w:val="40"/>
        </w:numPr>
      </w:pPr>
      <w:r>
        <w:t>Indigenous people – connectedness (awareness of)</w:t>
      </w:r>
    </w:p>
    <w:p w14:paraId="5AFE9AC4" w14:textId="0AB9020B" w:rsidR="00E061FF" w:rsidRDefault="00E061FF" w:rsidP="00E061FF">
      <w:pPr>
        <w:pStyle w:val="ListParagraph"/>
        <w:numPr>
          <w:ilvl w:val="2"/>
          <w:numId w:val="40"/>
        </w:numPr>
      </w:pPr>
      <w:r>
        <w:t>Strengths embe</w:t>
      </w:r>
      <w:r w:rsidR="00D341C7">
        <w:t>dded in minoritized communities</w:t>
      </w:r>
      <w:r>
        <w:t xml:space="preserve"> and contexts</w:t>
      </w:r>
    </w:p>
    <w:p w14:paraId="3F75FBBE" w14:textId="77777777" w:rsidR="00D341C7" w:rsidRDefault="00D341C7" w:rsidP="00D341C7"/>
    <w:p w14:paraId="1C722B9B" w14:textId="77777777" w:rsidR="00D341C7" w:rsidRDefault="00D341C7" w:rsidP="00D341C7"/>
    <w:p w14:paraId="62FFA13D" w14:textId="4B7867D7" w:rsidR="00D341C7" w:rsidRDefault="00D341C7" w:rsidP="00D341C7">
      <w:pPr>
        <w:rPr>
          <w:b/>
        </w:rPr>
      </w:pPr>
      <w:r>
        <w:rPr>
          <w:b/>
        </w:rPr>
        <w:t>Week 12</w:t>
      </w:r>
    </w:p>
    <w:p w14:paraId="03D98964" w14:textId="2BC0C988" w:rsidR="00D341C7" w:rsidRDefault="00D341C7" w:rsidP="00D341C7">
      <w:pPr>
        <w:rPr>
          <w:b/>
        </w:rPr>
      </w:pPr>
      <w:r>
        <w:rPr>
          <w:b/>
        </w:rPr>
        <w:t xml:space="preserve">PP and the Environment </w:t>
      </w:r>
    </w:p>
    <w:p w14:paraId="65348AE1" w14:textId="46879744" w:rsidR="00D341C7" w:rsidRDefault="008F137D" w:rsidP="00D341C7">
      <w:r>
        <w:t xml:space="preserve">The context that provides individual and collective benefits, also influencing human actions to conserve the present and future </w:t>
      </w:r>
      <w:proofErr w:type="spellStart"/>
      <w:r>
        <w:t>sociophysical</w:t>
      </w:r>
      <w:proofErr w:type="spellEnd"/>
      <w:r>
        <w:t xml:space="preserve"> milieu </w:t>
      </w:r>
    </w:p>
    <w:p w14:paraId="5BAD9091" w14:textId="77777777" w:rsidR="00897A86" w:rsidRDefault="00897A86" w:rsidP="00D341C7"/>
    <w:p w14:paraId="2C8FFF0A" w14:textId="061F58BF" w:rsidR="00897A86" w:rsidRDefault="00897A86" w:rsidP="00897A86">
      <w:pPr>
        <w:pStyle w:val="ListParagraph"/>
        <w:numPr>
          <w:ilvl w:val="0"/>
          <w:numId w:val="41"/>
        </w:numPr>
      </w:pPr>
      <w:r>
        <w:t>Positivity and P-E interactions</w:t>
      </w:r>
    </w:p>
    <w:p w14:paraId="78F26526" w14:textId="7B9C4743" w:rsidR="00897A86" w:rsidRDefault="00897A86" w:rsidP="00897A86">
      <w:pPr>
        <w:pStyle w:val="ListParagraph"/>
        <w:numPr>
          <w:ilvl w:val="1"/>
          <w:numId w:val="41"/>
        </w:numPr>
      </w:pPr>
      <w:r>
        <w:t>Neglect of environmental influence and person-environment (P-E) transactions in PP</w:t>
      </w:r>
    </w:p>
    <w:p w14:paraId="3566D82A" w14:textId="4C950FED" w:rsidR="00897A86" w:rsidRDefault="00897A86" w:rsidP="00897A86">
      <w:pPr>
        <w:pStyle w:val="ListParagraph"/>
        <w:numPr>
          <w:ilvl w:val="1"/>
          <w:numId w:val="41"/>
        </w:numPr>
      </w:pPr>
      <w:r>
        <w:t>But: human behavioural predispositions emerge from the interaction between individuals and their environment (e.g. genetic effects: interaction between genetics factor and the environment)</w:t>
      </w:r>
    </w:p>
    <w:p w14:paraId="457FA2CB" w14:textId="0D90CA32" w:rsidR="00897A86" w:rsidRDefault="00897A86" w:rsidP="00897A86">
      <w:pPr>
        <w:pStyle w:val="ListParagraph"/>
        <w:numPr>
          <w:ilvl w:val="1"/>
          <w:numId w:val="41"/>
        </w:numPr>
      </w:pPr>
      <w:r>
        <w:t>Positive human experiences take place in the interaction between people and the environments of their daily lives</w:t>
      </w:r>
    </w:p>
    <w:p w14:paraId="0A389E0B" w14:textId="492FE18F" w:rsidR="00A93518" w:rsidRDefault="00A93518" w:rsidP="00A93518">
      <w:pPr>
        <w:pStyle w:val="ListParagraph"/>
        <w:numPr>
          <w:ilvl w:val="2"/>
          <w:numId w:val="41"/>
        </w:numPr>
      </w:pPr>
      <w:r>
        <w:t>Geographical environment</w:t>
      </w:r>
    </w:p>
    <w:p w14:paraId="2BC89604" w14:textId="7C088915" w:rsidR="00A93518" w:rsidRDefault="00A93518" w:rsidP="00A93518">
      <w:pPr>
        <w:pStyle w:val="ListParagraph"/>
        <w:numPr>
          <w:ilvl w:val="2"/>
          <w:numId w:val="41"/>
        </w:numPr>
      </w:pPr>
      <w:r>
        <w:t xml:space="preserve">Natural environment </w:t>
      </w:r>
    </w:p>
    <w:p w14:paraId="117CCE71" w14:textId="21E5FBA2" w:rsidR="00A93518" w:rsidRDefault="00A93518" w:rsidP="00A93518">
      <w:pPr>
        <w:pStyle w:val="ListParagraph"/>
        <w:numPr>
          <w:ilvl w:val="2"/>
          <w:numId w:val="41"/>
        </w:numPr>
      </w:pPr>
      <w:r>
        <w:t>Built environment</w:t>
      </w:r>
    </w:p>
    <w:p w14:paraId="6F403C38" w14:textId="54CDB959" w:rsidR="00A93518" w:rsidRDefault="00A93518" w:rsidP="00A93518">
      <w:pPr>
        <w:pStyle w:val="ListParagraph"/>
        <w:numPr>
          <w:ilvl w:val="2"/>
          <w:numId w:val="41"/>
        </w:numPr>
      </w:pPr>
      <w:r>
        <w:t>Social environment</w:t>
      </w:r>
    </w:p>
    <w:p w14:paraId="4DE13C28" w14:textId="77777777" w:rsidR="00A93518" w:rsidRDefault="00A93518" w:rsidP="00A93518"/>
    <w:p w14:paraId="44CEC10C" w14:textId="62AFBC6A" w:rsidR="00A93518" w:rsidRDefault="00A93518" w:rsidP="00A93518">
      <w:pPr>
        <w:pStyle w:val="ListParagraph"/>
        <w:numPr>
          <w:ilvl w:val="0"/>
          <w:numId w:val="41"/>
        </w:numPr>
      </w:pPr>
      <w:r>
        <w:t>Happy places</w:t>
      </w:r>
    </w:p>
    <w:p w14:paraId="10748F72" w14:textId="634B536B" w:rsidR="00A93518" w:rsidRDefault="00A93518" w:rsidP="00A93518">
      <w:pPr>
        <w:pStyle w:val="ListParagraph"/>
        <w:numPr>
          <w:ilvl w:val="1"/>
          <w:numId w:val="41"/>
        </w:numPr>
      </w:pPr>
      <w:r>
        <w:t>Homes</w:t>
      </w:r>
    </w:p>
    <w:p w14:paraId="0ADC0A99" w14:textId="5DE69766" w:rsidR="00A93518" w:rsidRDefault="00A93518" w:rsidP="00A93518">
      <w:pPr>
        <w:pStyle w:val="ListParagraph"/>
        <w:numPr>
          <w:ilvl w:val="1"/>
          <w:numId w:val="41"/>
        </w:numPr>
      </w:pPr>
      <w:r>
        <w:t>Workplaces</w:t>
      </w:r>
    </w:p>
    <w:p w14:paraId="76DD7D3F" w14:textId="49FE611D" w:rsidR="00A93518" w:rsidRDefault="00A93518" w:rsidP="00A93518">
      <w:pPr>
        <w:pStyle w:val="ListParagraph"/>
        <w:numPr>
          <w:ilvl w:val="1"/>
          <w:numId w:val="41"/>
        </w:numPr>
      </w:pPr>
      <w:r>
        <w:t>Third places: café, bars, hangout places, etc.</w:t>
      </w:r>
    </w:p>
    <w:p w14:paraId="748C6B54" w14:textId="1EA81772" w:rsidR="00A93518" w:rsidRDefault="00A93518" w:rsidP="00A93518">
      <w:pPr>
        <w:pStyle w:val="ListParagraph"/>
        <w:numPr>
          <w:ilvl w:val="2"/>
          <w:numId w:val="41"/>
        </w:numPr>
      </w:pPr>
      <w:r>
        <w:t>Neutral</w:t>
      </w:r>
    </w:p>
    <w:p w14:paraId="3EE06915" w14:textId="310E68C8" w:rsidR="00A93518" w:rsidRDefault="00A93518" w:rsidP="00A93518">
      <w:pPr>
        <w:pStyle w:val="ListParagraph"/>
        <w:numPr>
          <w:ilvl w:val="2"/>
          <w:numId w:val="41"/>
        </w:numPr>
      </w:pPr>
      <w:r>
        <w:t>No status difference</w:t>
      </w:r>
    </w:p>
    <w:p w14:paraId="339332BE" w14:textId="1B9FCEC1" w:rsidR="00A93518" w:rsidRDefault="00A93518" w:rsidP="00A93518">
      <w:pPr>
        <w:pStyle w:val="ListParagraph"/>
        <w:numPr>
          <w:ilvl w:val="2"/>
          <w:numId w:val="41"/>
        </w:numPr>
      </w:pPr>
      <w:r>
        <w:t xml:space="preserve">Conversation is the main activity </w:t>
      </w:r>
    </w:p>
    <w:p w14:paraId="5323B33B" w14:textId="711A4C8B" w:rsidR="00A93518" w:rsidRDefault="00A93518" w:rsidP="00A93518">
      <w:pPr>
        <w:pStyle w:val="ListParagraph"/>
        <w:numPr>
          <w:ilvl w:val="2"/>
          <w:numId w:val="41"/>
        </w:numPr>
      </w:pPr>
      <w:r>
        <w:t>Accessible</w:t>
      </w:r>
    </w:p>
    <w:p w14:paraId="5CCB804D" w14:textId="42331DE2" w:rsidR="00A93518" w:rsidRDefault="00A93518" w:rsidP="00A93518">
      <w:pPr>
        <w:pStyle w:val="ListParagraph"/>
        <w:numPr>
          <w:ilvl w:val="2"/>
          <w:numId w:val="41"/>
        </w:numPr>
      </w:pPr>
      <w:r>
        <w:t>Have regulars but new places are accepted</w:t>
      </w:r>
    </w:p>
    <w:p w14:paraId="04B8D795" w14:textId="434C5B65" w:rsidR="00A93518" w:rsidRDefault="00A93518" w:rsidP="00A93518">
      <w:pPr>
        <w:pStyle w:val="ListParagraph"/>
        <w:numPr>
          <w:ilvl w:val="2"/>
          <w:numId w:val="41"/>
        </w:numPr>
      </w:pPr>
      <w:r>
        <w:t>Plain and unpretentious</w:t>
      </w:r>
    </w:p>
    <w:p w14:paraId="464AEBFE" w14:textId="40DAB606" w:rsidR="00A93518" w:rsidRDefault="00A93518" w:rsidP="00A93518">
      <w:pPr>
        <w:pStyle w:val="ListParagraph"/>
        <w:numPr>
          <w:ilvl w:val="2"/>
          <w:numId w:val="41"/>
        </w:numPr>
      </w:pPr>
      <w:r>
        <w:t>Dominant mood: playful</w:t>
      </w:r>
    </w:p>
    <w:p w14:paraId="7E73F068" w14:textId="77777777" w:rsidR="00A93518" w:rsidRDefault="00A93518" w:rsidP="00A93518"/>
    <w:p w14:paraId="1681C2D9" w14:textId="40DE1B23" w:rsidR="00A93518" w:rsidRDefault="00A93518" w:rsidP="00A93518">
      <w:pPr>
        <w:pStyle w:val="ListParagraph"/>
        <w:numPr>
          <w:ilvl w:val="0"/>
          <w:numId w:val="42"/>
        </w:numPr>
      </w:pPr>
      <w:r>
        <w:t xml:space="preserve">Structures of a “good” environment </w:t>
      </w:r>
    </w:p>
    <w:p w14:paraId="0F9ACE04" w14:textId="4B1DC16D" w:rsidR="00A93518" w:rsidRDefault="00A93518" w:rsidP="00A93518">
      <w:pPr>
        <w:pStyle w:val="ListParagraph"/>
        <w:numPr>
          <w:ilvl w:val="1"/>
          <w:numId w:val="42"/>
        </w:numPr>
      </w:pPr>
      <w:r>
        <w:t>Physical – buildings, roads, green spaces</w:t>
      </w:r>
    </w:p>
    <w:p w14:paraId="4EE1E512" w14:textId="7CDA2F82" w:rsidR="00A93518" w:rsidRDefault="00A93518" w:rsidP="00A93518">
      <w:pPr>
        <w:pStyle w:val="ListParagraph"/>
        <w:numPr>
          <w:ilvl w:val="1"/>
          <w:numId w:val="42"/>
        </w:numPr>
      </w:pPr>
      <w:r>
        <w:t>Functional – services, transportation, stores</w:t>
      </w:r>
    </w:p>
    <w:p w14:paraId="3FA01F36" w14:textId="55FBAA2B" w:rsidR="00A93518" w:rsidRDefault="00A93518" w:rsidP="00A93518">
      <w:pPr>
        <w:pStyle w:val="ListParagraph"/>
        <w:numPr>
          <w:ilvl w:val="1"/>
          <w:numId w:val="42"/>
        </w:numPr>
      </w:pPr>
      <w:r>
        <w:t>Participatory – opportunities to participate in the political and social life of the community</w:t>
      </w:r>
    </w:p>
    <w:p w14:paraId="32BC072B" w14:textId="3F118754" w:rsidR="00A93518" w:rsidRDefault="00A93518" w:rsidP="00A93518">
      <w:pPr>
        <w:pStyle w:val="ListParagraph"/>
        <w:numPr>
          <w:ilvl w:val="1"/>
          <w:numId w:val="42"/>
        </w:numPr>
      </w:pPr>
      <w:r>
        <w:t>Sociocultural – quality of the social relationships in the neighbourhood, sense of community, mutual aid, shared culture</w:t>
      </w:r>
    </w:p>
    <w:p w14:paraId="1E13565E" w14:textId="77777777" w:rsidR="0081668B" w:rsidRDefault="0081668B" w:rsidP="0081668B"/>
    <w:p w14:paraId="7F9A4DC5" w14:textId="72D4DAB8" w:rsidR="0081668B" w:rsidRDefault="0081668B" w:rsidP="0081668B">
      <w:pPr>
        <w:pStyle w:val="ListParagraph"/>
        <w:numPr>
          <w:ilvl w:val="0"/>
          <w:numId w:val="42"/>
        </w:numPr>
      </w:pPr>
      <w:r>
        <w:t>Person-environment fit</w:t>
      </w:r>
    </w:p>
    <w:p w14:paraId="03A52DA6" w14:textId="72C06E54" w:rsidR="0081668B" w:rsidRDefault="0081668B" w:rsidP="0081668B">
      <w:pPr>
        <w:pStyle w:val="ListParagraph"/>
        <w:numPr>
          <w:ilvl w:val="1"/>
          <w:numId w:val="42"/>
        </w:numPr>
      </w:pPr>
      <w:r>
        <w:t>Perceived adequacy between</w:t>
      </w:r>
    </w:p>
    <w:p w14:paraId="6AD7C57E" w14:textId="73A2B399" w:rsidR="0081668B" w:rsidRDefault="0081668B" w:rsidP="0081668B">
      <w:pPr>
        <w:pStyle w:val="ListParagraph"/>
        <w:numPr>
          <w:ilvl w:val="2"/>
          <w:numId w:val="42"/>
        </w:numPr>
      </w:pPr>
      <w:r>
        <w:t>People’s needs, capabilities and aspirations and…</w:t>
      </w:r>
    </w:p>
    <w:p w14:paraId="43D0FA2E" w14:textId="042E659C" w:rsidR="0081668B" w:rsidRDefault="0081668B" w:rsidP="0081668B">
      <w:pPr>
        <w:pStyle w:val="ListParagraph"/>
        <w:numPr>
          <w:ilvl w:val="2"/>
          <w:numId w:val="42"/>
        </w:numPr>
      </w:pPr>
      <w:r>
        <w:t>Environment’s resources, demands, and opportunities</w:t>
      </w:r>
    </w:p>
    <w:p w14:paraId="3F10D7AA" w14:textId="77777777" w:rsidR="0081668B" w:rsidRDefault="0081668B" w:rsidP="0081668B"/>
    <w:p w14:paraId="44B55956" w14:textId="77777777" w:rsidR="00717517" w:rsidRDefault="00717517" w:rsidP="0081668B"/>
    <w:p w14:paraId="7C311347" w14:textId="77777777" w:rsidR="00717517" w:rsidRDefault="00717517" w:rsidP="0081668B"/>
    <w:p w14:paraId="01BD7F3C" w14:textId="282201D7" w:rsidR="00717517" w:rsidRDefault="00717517" w:rsidP="00717517">
      <w:pPr>
        <w:pStyle w:val="ListParagraph"/>
        <w:numPr>
          <w:ilvl w:val="0"/>
          <w:numId w:val="43"/>
        </w:numPr>
      </w:pPr>
      <w:r>
        <w:t>Ecological visions of positive environment</w:t>
      </w:r>
    </w:p>
    <w:p w14:paraId="49BB0E57" w14:textId="4B80D43B" w:rsidR="00717517" w:rsidRDefault="00717517" w:rsidP="00717517">
      <w:r>
        <w:rPr>
          <w:noProof/>
          <w:lang w:val="en-US"/>
        </w:rPr>
        <w:drawing>
          <wp:anchor distT="0" distB="0" distL="114300" distR="114300" simplePos="0" relativeHeight="251666432" behindDoc="1" locked="0" layoutInCell="1" allowOverlap="1" wp14:anchorId="1FEDC0B5" wp14:editId="285ACA2E">
            <wp:simplePos x="0" y="0"/>
            <wp:positionH relativeFrom="column">
              <wp:posOffset>1600200</wp:posOffset>
            </wp:positionH>
            <wp:positionV relativeFrom="paragraph">
              <wp:posOffset>41275</wp:posOffset>
            </wp:positionV>
            <wp:extent cx="2562225" cy="2491105"/>
            <wp:effectExtent l="0" t="0" r="3175" b="0"/>
            <wp:wrapNone/>
            <wp:docPr id="1" name="Picture 1" descr="Macintosh HD:Users:Curtis:Desktop:Screen Shot 2017-12-12 at 5.41.4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Curtis:Desktop:Screen Shot 2017-12-12 at 5.41.48 PM.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562225" cy="24911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4C9F5FF" w14:textId="479C1FE8" w:rsidR="0081668B" w:rsidRPr="00D341C7" w:rsidRDefault="0081668B" w:rsidP="0081668B"/>
    <w:p w14:paraId="596974AC" w14:textId="3E0B0C05" w:rsidR="00717517" w:rsidRDefault="00717517" w:rsidP="00B954B5"/>
    <w:p w14:paraId="265C2ECC" w14:textId="77777777" w:rsidR="00717517" w:rsidRPr="00717517" w:rsidRDefault="00717517" w:rsidP="00717517"/>
    <w:p w14:paraId="68F3072C" w14:textId="77777777" w:rsidR="00717517" w:rsidRPr="00717517" w:rsidRDefault="00717517" w:rsidP="00717517"/>
    <w:p w14:paraId="649E470A" w14:textId="77777777" w:rsidR="00717517" w:rsidRPr="00717517" w:rsidRDefault="00717517" w:rsidP="00717517"/>
    <w:p w14:paraId="686F1742" w14:textId="77777777" w:rsidR="00717517" w:rsidRPr="00717517" w:rsidRDefault="00717517" w:rsidP="00717517"/>
    <w:p w14:paraId="035CA5CD" w14:textId="77777777" w:rsidR="00717517" w:rsidRPr="00717517" w:rsidRDefault="00717517" w:rsidP="00717517"/>
    <w:p w14:paraId="12225409" w14:textId="77777777" w:rsidR="00717517" w:rsidRPr="00717517" w:rsidRDefault="00717517" w:rsidP="00717517"/>
    <w:p w14:paraId="48932392" w14:textId="77777777" w:rsidR="00717517" w:rsidRPr="00717517" w:rsidRDefault="00717517" w:rsidP="00717517"/>
    <w:p w14:paraId="5A9FB58F" w14:textId="77777777" w:rsidR="00717517" w:rsidRPr="00717517" w:rsidRDefault="00717517" w:rsidP="00717517"/>
    <w:p w14:paraId="2C39D080" w14:textId="77777777" w:rsidR="00717517" w:rsidRPr="00717517" w:rsidRDefault="00717517" w:rsidP="00717517"/>
    <w:p w14:paraId="4AF3008B" w14:textId="77777777" w:rsidR="00717517" w:rsidRPr="00717517" w:rsidRDefault="00717517" w:rsidP="00717517"/>
    <w:p w14:paraId="33938655" w14:textId="77777777" w:rsidR="00717517" w:rsidRPr="00717517" w:rsidRDefault="00717517" w:rsidP="00717517"/>
    <w:p w14:paraId="48D8F654" w14:textId="3D953B94" w:rsidR="00717517" w:rsidRDefault="00717517" w:rsidP="00717517"/>
    <w:p w14:paraId="211B684C" w14:textId="481DB79E" w:rsidR="00717517" w:rsidRDefault="000312DD" w:rsidP="000312DD">
      <w:pPr>
        <w:pStyle w:val="ListParagraph"/>
        <w:numPr>
          <w:ilvl w:val="0"/>
          <w:numId w:val="43"/>
        </w:numPr>
      </w:pPr>
      <w:r>
        <w:t>E.g. social environment</w:t>
      </w:r>
    </w:p>
    <w:p w14:paraId="59111A75" w14:textId="2054AC53" w:rsidR="00B954B5" w:rsidRDefault="00717517" w:rsidP="000312DD">
      <w:pPr>
        <w:pStyle w:val="ListParagraph"/>
        <w:numPr>
          <w:ilvl w:val="1"/>
          <w:numId w:val="43"/>
        </w:numPr>
      </w:pPr>
      <w:r>
        <w:t>Cities and Character Strengths</w:t>
      </w:r>
    </w:p>
    <w:p w14:paraId="7CA35083" w14:textId="58F40CE1" w:rsidR="00717517" w:rsidRDefault="00717517" w:rsidP="000312DD">
      <w:pPr>
        <w:pStyle w:val="ListParagraph"/>
        <w:numPr>
          <w:ilvl w:val="2"/>
          <w:numId w:val="43"/>
        </w:numPr>
      </w:pPr>
      <w:r>
        <w:t>Hot spot cities – creative work force, more patents per capita, hi-</w:t>
      </w:r>
      <w:proofErr w:type="spellStart"/>
      <w:r>
        <w:t>tec</w:t>
      </w:r>
      <w:proofErr w:type="spellEnd"/>
      <w:r>
        <w:t xml:space="preserve"> industries, diversity</w:t>
      </w:r>
    </w:p>
    <w:p w14:paraId="2B7F97EC" w14:textId="14DE9095" w:rsidR="00717517" w:rsidRDefault="00717517" w:rsidP="000312DD">
      <w:pPr>
        <w:pStyle w:val="ListParagraph"/>
        <w:numPr>
          <w:ilvl w:val="2"/>
          <w:numId w:val="43"/>
        </w:numPr>
      </w:pPr>
      <w:r>
        <w:t>More people with strength of head in hot spot cities; more people with strength of heart in non-hotspot cities</w:t>
      </w:r>
    </w:p>
    <w:p w14:paraId="7B563585" w14:textId="3206062F" w:rsidR="000312DD" w:rsidRDefault="000312DD" w:rsidP="000312DD">
      <w:pPr>
        <w:pStyle w:val="ListParagraph"/>
        <w:numPr>
          <w:ilvl w:val="2"/>
          <w:numId w:val="43"/>
        </w:numPr>
      </w:pPr>
      <w:r>
        <w:t xml:space="preserve">Residents with children and heart strengths </w:t>
      </w:r>
      <w:r>
        <w:sym w:font="Wingdings" w:char="F0E0"/>
      </w:r>
      <w:r>
        <w:t xml:space="preserve"> r= .55</w:t>
      </w:r>
    </w:p>
    <w:p w14:paraId="2A7B1DEB" w14:textId="1984D4F9" w:rsidR="000312DD" w:rsidRDefault="000312DD" w:rsidP="000312DD">
      <w:pPr>
        <w:pStyle w:val="ListParagraph"/>
        <w:numPr>
          <w:ilvl w:val="2"/>
          <w:numId w:val="43"/>
        </w:numPr>
      </w:pPr>
      <w:r>
        <w:t xml:space="preserve">Number of colleges/universities </w:t>
      </w:r>
      <w:r>
        <w:sym w:font="Wingdings" w:char="F0E0"/>
      </w:r>
      <w:r>
        <w:t xml:space="preserve"> r= .3</w:t>
      </w:r>
    </w:p>
    <w:p w14:paraId="2C27F94A" w14:textId="0AC64637" w:rsidR="000312DD" w:rsidRDefault="000312DD" w:rsidP="000312DD">
      <w:pPr>
        <w:pStyle w:val="ListParagraph"/>
        <w:numPr>
          <w:ilvl w:val="2"/>
          <w:numId w:val="43"/>
        </w:numPr>
      </w:pPr>
      <w:r>
        <w:t xml:space="preserve">Heart strength and temperature </w:t>
      </w:r>
      <w:r>
        <w:sym w:font="Wingdings" w:char="F0E0"/>
      </w:r>
      <w:r>
        <w:t xml:space="preserve"> r= .48</w:t>
      </w:r>
    </w:p>
    <w:p w14:paraId="7380635A" w14:textId="633277DC" w:rsidR="000312DD" w:rsidRDefault="000312DD" w:rsidP="000312DD">
      <w:pPr>
        <w:pStyle w:val="ListParagraph"/>
        <w:numPr>
          <w:ilvl w:val="0"/>
          <w:numId w:val="43"/>
        </w:numPr>
      </w:pPr>
      <w:r>
        <w:t>E.g. Health and natural environment</w:t>
      </w:r>
    </w:p>
    <w:p w14:paraId="222D2171" w14:textId="543A1BB5" w:rsidR="000312DD" w:rsidRDefault="000312DD" w:rsidP="000312DD">
      <w:pPr>
        <w:pStyle w:val="ListParagraph"/>
        <w:numPr>
          <w:ilvl w:val="1"/>
          <w:numId w:val="43"/>
        </w:numPr>
      </w:pPr>
      <w:r>
        <w:t>Being exposed to nature when in an urban setting can boast job/task performance (even if nature is just a picture or video)</w:t>
      </w:r>
    </w:p>
    <w:p w14:paraId="0E8660BE" w14:textId="0B42D9E3" w:rsidR="000312DD" w:rsidRDefault="009A71FB" w:rsidP="000312DD">
      <w:pPr>
        <w:pStyle w:val="ListParagraph"/>
        <w:numPr>
          <w:ilvl w:val="1"/>
          <w:numId w:val="43"/>
        </w:numPr>
      </w:pPr>
      <w:r w:rsidRPr="009A71FB">
        <w:t>Natural environments are usually providing interaction and good for reducing stress, promoting well-being</w:t>
      </w:r>
    </w:p>
    <w:p w14:paraId="040D3F54" w14:textId="03A3BA2B" w:rsidR="009A71FB" w:rsidRDefault="009A71FB" w:rsidP="000312DD">
      <w:pPr>
        <w:pStyle w:val="ListParagraph"/>
        <w:numPr>
          <w:ilvl w:val="1"/>
          <w:numId w:val="43"/>
        </w:numPr>
      </w:pPr>
      <w:r>
        <w:t>Well-being is related to the natural environment through physical activity, social contacts, stress, and air quality</w:t>
      </w:r>
    </w:p>
    <w:p w14:paraId="03B0CC91" w14:textId="77777777" w:rsidR="00AF4FD6" w:rsidRDefault="00AF4FD6" w:rsidP="00AF4FD6"/>
    <w:p w14:paraId="603524B8" w14:textId="4437FA39" w:rsidR="00AF4FD6" w:rsidRDefault="00AF4FD6" w:rsidP="00AF4FD6">
      <w:pPr>
        <w:pStyle w:val="ListParagraph"/>
        <w:numPr>
          <w:ilvl w:val="0"/>
          <w:numId w:val="44"/>
        </w:numPr>
      </w:pPr>
      <w:r>
        <w:t>Well-being and Pro Environmental Behaviour (PEB)</w:t>
      </w:r>
    </w:p>
    <w:p w14:paraId="2424AC9B" w14:textId="1FA2541C" w:rsidR="00AF4FD6" w:rsidRDefault="00AF4FD6" w:rsidP="00AF4FD6">
      <w:pPr>
        <w:pStyle w:val="ListParagraph"/>
        <w:numPr>
          <w:ilvl w:val="1"/>
          <w:numId w:val="44"/>
        </w:numPr>
      </w:pPr>
      <w:r>
        <w:t xml:space="preserve">Positive correlation; 3 </w:t>
      </w:r>
      <w:proofErr w:type="spellStart"/>
      <w:r>
        <w:t>explainations</w:t>
      </w:r>
      <w:proofErr w:type="spellEnd"/>
    </w:p>
    <w:p w14:paraId="0CA7E253" w14:textId="2F54FF96" w:rsidR="00AF4FD6" w:rsidRDefault="00AF4FD6" w:rsidP="00AF4FD6">
      <w:pPr>
        <w:pStyle w:val="ListParagraph"/>
        <w:numPr>
          <w:ilvl w:val="2"/>
          <w:numId w:val="44"/>
        </w:numPr>
      </w:pPr>
      <w:r>
        <w:t xml:space="preserve">PEB </w:t>
      </w:r>
      <w:r>
        <w:sym w:font="Wingdings" w:char="F0E0"/>
      </w:r>
      <w:r>
        <w:t xml:space="preserve"> need satisfaction </w:t>
      </w:r>
      <w:r>
        <w:sym w:font="Wingdings" w:char="F0E0"/>
      </w:r>
      <w:r>
        <w:t xml:space="preserve"> WB</w:t>
      </w:r>
    </w:p>
    <w:p w14:paraId="4FEF6DD2" w14:textId="08EDD8B6" w:rsidR="00AF4FD6" w:rsidRDefault="00AF4FD6" w:rsidP="00AF4FD6">
      <w:pPr>
        <w:pStyle w:val="ListParagraph"/>
        <w:numPr>
          <w:ilvl w:val="2"/>
          <w:numId w:val="44"/>
        </w:numPr>
      </w:pPr>
      <w:r>
        <w:t>WB</w:t>
      </w:r>
      <w:r>
        <w:sym w:font="Wingdings" w:char="F0E0"/>
      </w:r>
      <w:r>
        <w:t xml:space="preserve"> pro social behaviours (PEB)</w:t>
      </w:r>
    </w:p>
    <w:p w14:paraId="279F75A4" w14:textId="3645DBAC" w:rsidR="00AF4FD6" w:rsidRDefault="00AF4FD6" w:rsidP="00AF4FD6">
      <w:pPr>
        <w:pStyle w:val="ListParagraph"/>
        <w:numPr>
          <w:ilvl w:val="2"/>
          <w:numId w:val="44"/>
        </w:numPr>
      </w:pPr>
      <w:r>
        <w:t xml:space="preserve">Some factors like </w:t>
      </w:r>
      <w:proofErr w:type="spellStart"/>
      <w:r>
        <w:t>instrinsic</w:t>
      </w:r>
      <w:proofErr w:type="spellEnd"/>
      <w:r>
        <w:t xml:space="preserve"> values and mindfulness cause both WB and PEB</w:t>
      </w:r>
    </w:p>
    <w:p w14:paraId="3109286E" w14:textId="32873C77" w:rsidR="00AF4FD6" w:rsidRDefault="00AF4FD6" w:rsidP="00AF4FD6">
      <w:pPr>
        <w:pStyle w:val="ListParagraph"/>
        <w:numPr>
          <w:ilvl w:val="1"/>
          <w:numId w:val="44"/>
        </w:numPr>
      </w:pPr>
      <w:r>
        <w:t xml:space="preserve">PEB have more well-being because they have less cognitive dissonance </w:t>
      </w:r>
    </w:p>
    <w:p w14:paraId="0ACCA126" w14:textId="77777777" w:rsidR="00717F5E" w:rsidRDefault="00717F5E" w:rsidP="00717F5E"/>
    <w:p w14:paraId="4186E3B2" w14:textId="77777777" w:rsidR="00311184" w:rsidRDefault="00311184" w:rsidP="00717F5E"/>
    <w:p w14:paraId="6ED9F688" w14:textId="77777777" w:rsidR="00311184" w:rsidRDefault="00311184" w:rsidP="00717F5E"/>
    <w:p w14:paraId="3AD3BB90" w14:textId="77777777" w:rsidR="00311184" w:rsidRDefault="00311184" w:rsidP="00717F5E"/>
    <w:p w14:paraId="72F130C4" w14:textId="61335414" w:rsidR="00311184" w:rsidRDefault="00311184" w:rsidP="00717F5E">
      <w:r>
        <w:t>Well-being and Wealth</w:t>
      </w:r>
    </w:p>
    <w:p w14:paraId="7F90B1AD" w14:textId="0D1CD0D8" w:rsidR="00311184" w:rsidRPr="00311184" w:rsidRDefault="00311184" w:rsidP="00717F5E">
      <w:pPr>
        <w:rPr>
          <w:color w:val="FF0000"/>
        </w:rPr>
      </w:pPr>
      <w:r w:rsidRPr="00311184">
        <w:rPr>
          <w:noProof/>
          <w:lang w:val="en-US"/>
        </w:rPr>
        <w:drawing>
          <wp:anchor distT="0" distB="0" distL="114300" distR="114300" simplePos="0" relativeHeight="251667456" behindDoc="1" locked="0" layoutInCell="1" allowOverlap="1" wp14:anchorId="67CF5C66" wp14:editId="7CC4817D">
            <wp:simplePos x="0" y="0"/>
            <wp:positionH relativeFrom="column">
              <wp:posOffset>914400</wp:posOffset>
            </wp:positionH>
            <wp:positionV relativeFrom="paragraph">
              <wp:posOffset>50165</wp:posOffset>
            </wp:positionV>
            <wp:extent cx="4043266" cy="2971800"/>
            <wp:effectExtent l="0" t="0" r="0" b="0"/>
            <wp:wrapNone/>
            <wp:docPr id="10" name="Picture 3">
              <a:extLst xmlns:a="http://schemas.openxmlformats.org/drawingml/2006/main">
                <a:ext uri="{FF2B5EF4-FFF2-40B4-BE49-F238E27FC236}">
                  <a16:creationId xmlns:lc="http://schemas.openxmlformats.org/drawingml/2006/lockedCanvas" xmlns="" xmlns:a16="http://schemas.microsoft.com/office/drawing/2014/main" xmlns:p="http://schemas.openxmlformats.org/presentationml/2006/main" xmlns:w="http://schemas.openxmlformats.org/wordprocessingml/2006/main" xmlns:w10="urn:schemas-microsoft-com:office:word" xmlns:v="urn:schemas-microsoft-com:vml" xmlns:o="urn:schemas-microsoft-com:office:office" id="{43D46566-51FB-4F2B-A893-B1CCFD41CED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a:extLst>
                        <a:ext uri="{FF2B5EF4-FFF2-40B4-BE49-F238E27FC236}">
                          <a16:creationId xmlns:lc="http://schemas.openxmlformats.org/drawingml/2006/lockedCanvas" xmlns="" xmlns:a16="http://schemas.microsoft.com/office/drawing/2014/main" xmlns:p="http://schemas.openxmlformats.org/presentationml/2006/main" xmlns:w="http://schemas.openxmlformats.org/wordprocessingml/2006/main" xmlns:w10="urn:schemas-microsoft-com:office:word" xmlns:v="urn:schemas-microsoft-com:vml" xmlns:o="urn:schemas-microsoft-com:office:office" id="{43D46566-51FB-4F2B-A893-B1CCFD41CED5}"/>
                        </a:ext>
                      </a:extLst>
                    </pic:cNvPr>
                    <pic:cNvPicPr>
                      <a:picLocks noChangeAspect="1"/>
                    </pic:cNvPicPr>
                  </pic:nvPicPr>
                  <pic:blipFill>
                    <a:blip r:embed="rId21">
                      <a:extLst>
                        <a:ext uri="{28A0092B-C50C-407E-A947-70E740481C1C}">
                          <a14:useLocalDpi xmlns:a14="http://schemas.microsoft.com/office/drawing/2010/main" val="0"/>
                        </a:ext>
                      </a:extLst>
                    </a:blip>
                    <a:stretch>
                      <a:fillRect/>
                    </a:stretch>
                  </pic:blipFill>
                  <pic:spPr>
                    <a:xfrm>
                      <a:off x="0" y="0"/>
                      <a:ext cx="4043843" cy="2972224"/>
                    </a:xfrm>
                    <a:prstGeom prst="rect">
                      <a:avLst/>
                    </a:prstGeom>
                  </pic:spPr>
                </pic:pic>
              </a:graphicData>
            </a:graphic>
            <wp14:sizeRelH relativeFrom="page">
              <wp14:pctWidth>0</wp14:pctWidth>
            </wp14:sizeRelH>
            <wp14:sizeRelV relativeFrom="page">
              <wp14:pctHeight>0</wp14:pctHeight>
            </wp14:sizeRelV>
          </wp:anchor>
        </w:drawing>
      </w:r>
      <w:r>
        <w:tab/>
      </w:r>
      <w:r>
        <w:tab/>
      </w:r>
      <w:r>
        <w:tab/>
      </w:r>
      <w:r>
        <w:tab/>
        <w:t xml:space="preserve">     </w:t>
      </w:r>
      <w:r w:rsidRPr="00311184">
        <w:rPr>
          <w:color w:val="FF0000"/>
        </w:rPr>
        <w:t>Objective Well-being</w:t>
      </w:r>
    </w:p>
    <w:p w14:paraId="6CFD3F4B" w14:textId="77777777" w:rsidR="00311184" w:rsidRDefault="00311184" w:rsidP="00717F5E"/>
    <w:p w14:paraId="4A720D6B" w14:textId="77777777" w:rsidR="00311184" w:rsidRDefault="00311184" w:rsidP="00717F5E"/>
    <w:p w14:paraId="14798E60" w14:textId="77777777" w:rsidR="00311184" w:rsidRDefault="00311184" w:rsidP="00717F5E"/>
    <w:p w14:paraId="1657BDD0" w14:textId="77777777" w:rsidR="00311184" w:rsidRDefault="00311184" w:rsidP="00717F5E"/>
    <w:p w14:paraId="3F198C3C" w14:textId="77777777" w:rsidR="00311184" w:rsidRDefault="00311184" w:rsidP="00717F5E"/>
    <w:p w14:paraId="54E43F26" w14:textId="2584AA90" w:rsidR="00311184" w:rsidRDefault="00311184" w:rsidP="00717F5E">
      <w:r>
        <w:tab/>
      </w:r>
      <w:r>
        <w:tab/>
      </w:r>
      <w:r>
        <w:tab/>
      </w:r>
      <w:r>
        <w:tab/>
      </w:r>
      <w:r>
        <w:tab/>
      </w:r>
    </w:p>
    <w:p w14:paraId="53578186" w14:textId="72713FEB" w:rsidR="00311184" w:rsidRDefault="00311184" w:rsidP="00717F5E"/>
    <w:p w14:paraId="259579E0" w14:textId="77777777" w:rsidR="00311184" w:rsidRDefault="00311184" w:rsidP="00717F5E"/>
    <w:p w14:paraId="72582F5B" w14:textId="77777777" w:rsidR="00311184" w:rsidRDefault="00311184" w:rsidP="00717F5E"/>
    <w:p w14:paraId="58849581" w14:textId="5CF32B11" w:rsidR="00311184" w:rsidRPr="00311184" w:rsidRDefault="00311184" w:rsidP="00717F5E">
      <w:pPr>
        <w:rPr>
          <w:color w:val="FF0000"/>
        </w:rPr>
      </w:pPr>
      <w:r w:rsidRPr="00311184">
        <w:rPr>
          <w:color w:val="FF0000"/>
        </w:rPr>
        <w:t>Other forms of Wealth</w:t>
      </w:r>
      <w:r>
        <w:rPr>
          <w:color w:val="FF0000"/>
        </w:rPr>
        <w:t xml:space="preserve"> </w:t>
      </w:r>
      <w:r w:rsidRPr="00311184">
        <w:rPr>
          <w:color w:val="FF0000"/>
        </w:rPr>
        <w:sym w:font="Wingdings" w:char="F0E0"/>
      </w:r>
    </w:p>
    <w:p w14:paraId="71684D87" w14:textId="77777777" w:rsidR="00311184" w:rsidRDefault="00311184" w:rsidP="00717F5E"/>
    <w:p w14:paraId="497321D0" w14:textId="77777777" w:rsidR="00311184" w:rsidRDefault="00311184" w:rsidP="00717F5E"/>
    <w:p w14:paraId="6D9023B6" w14:textId="77777777" w:rsidR="00311184" w:rsidRDefault="00311184" w:rsidP="00717F5E"/>
    <w:p w14:paraId="4DB6EF4F" w14:textId="77777777" w:rsidR="00311184" w:rsidRDefault="00311184" w:rsidP="00717F5E"/>
    <w:p w14:paraId="7E077CA4" w14:textId="77777777" w:rsidR="00311184" w:rsidRDefault="00311184" w:rsidP="00717F5E"/>
    <w:p w14:paraId="0045A2B5" w14:textId="77777777" w:rsidR="00311184" w:rsidRDefault="00311184" w:rsidP="00717F5E"/>
    <w:p w14:paraId="577B74C7" w14:textId="45DE9F8A" w:rsidR="00311184" w:rsidRDefault="00311184" w:rsidP="00717F5E">
      <w:r>
        <w:t>Critical Hope</w:t>
      </w:r>
    </w:p>
    <w:p w14:paraId="242170E4" w14:textId="77777777" w:rsidR="00311184" w:rsidRPr="00311184" w:rsidRDefault="00311184" w:rsidP="00311184">
      <w:pPr>
        <w:numPr>
          <w:ilvl w:val="0"/>
          <w:numId w:val="45"/>
        </w:numPr>
      </w:pPr>
      <w:r w:rsidRPr="00311184">
        <w:t xml:space="preserve">The idea we can be critical of society if we want, or not. Just need to see that there is injustice. </w:t>
      </w:r>
    </w:p>
    <w:p w14:paraId="31F4B3C5" w14:textId="77777777" w:rsidR="00311184" w:rsidRDefault="00311184" w:rsidP="00311184">
      <w:pPr>
        <w:numPr>
          <w:ilvl w:val="0"/>
          <w:numId w:val="45"/>
        </w:numPr>
      </w:pPr>
      <w:r w:rsidRPr="00311184">
        <w:t xml:space="preserve">Being hopeful that we can improve this and make change to remove all the injustice in the world. </w:t>
      </w:r>
    </w:p>
    <w:p w14:paraId="42779882" w14:textId="7950F367" w:rsidR="00311184" w:rsidRPr="00311184" w:rsidRDefault="00311184" w:rsidP="00311184">
      <w:r w:rsidRPr="00311184">
        <w:rPr>
          <w:noProof/>
          <w:lang w:val="en-US"/>
        </w:rPr>
        <w:drawing>
          <wp:anchor distT="0" distB="0" distL="114300" distR="114300" simplePos="0" relativeHeight="251668480" behindDoc="1" locked="0" layoutInCell="1" allowOverlap="1" wp14:anchorId="16445944" wp14:editId="39D8979B">
            <wp:simplePos x="0" y="0"/>
            <wp:positionH relativeFrom="column">
              <wp:posOffset>1714500</wp:posOffset>
            </wp:positionH>
            <wp:positionV relativeFrom="paragraph">
              <wp:posOffset>5715</wp:posOffset>
            </wp:positionV>
            <wp:extent cx="2632075" cy="2003697"/>
            <wp:effectExtent l="0" t="0" r="9525" b="3175"/>
            <wp:wrapNone/>
            <wp:docPr id="11"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2"/>
                    <pic:cNvPicPr>
                      <a:picLocks noChangeAspect="1"/>
                    </pic:cNvPicPr>
                  </pic:nvPicPr>
                  <pic:blipFill>
                    <a:blip r:embed="rId22">
                      <a:extLst>
                        <a:ext uri="{28A0092B-C50C-407E-A947-70E740481C1C}">
                          <a14:useLocalDpi xmlns:a14="http://schemas.microsoft.com/office/drawing/2010/main" val="0"/>
                        </a:ext>
                      </a:extLst>
                    </a:blip>
                    <a:stretch>
                      <a:fillRect/>
                    </a:stretch>
                  </pic:blipFill>
                  <pic:spPr>
                    <a:xfrm>
                      <a:off x="0" y="0"/>
                      <a:ext cx="2632075" cy="2003697"/>
                    </a:xfrm>
                    <a:prstGeom prst="rect">
                      <a:avLst/>
                    </a:prstGeom>
                  </pic:spPr>
                </pic:pic>
              </a:graphicData>
            </a:graphic>
            <wp14:sizeRelH relativeFrom="page">
              <wp14:pctWidth>0</wp14:pctWidth>
            </wp14:sizeRelH>
            <wp14:sizeRelV relativeFrom="page">
              <wp14:pctHeight>0</wp14:pctHeight>
            </wp14:sizeRelV>
          </wp:anchor>
        </w:drawing>
      </w:r>
    </w:p>
    <w:p w14:paraId="2F78BC5A" w14:textId="77777777" w:rsidR="00311184" w:rsidRDefault="00311184" w:rsidP="00717F5E"/>
    <w:p w14:paraId="363BCEC9" w14:textId="77777777" w:rsidR="00311184" w:rsidRDefault="00311184" w:rsidP="00717F5E"/>
    <w:p w14:paraId="453CEE8C" w14:textId="77777777" w:rsidR="00311184" w:rsidRDefault="00311184" w:rsidP="00717F5E"/>
    <w:p w14:paraId="4D985783" w14:textId="77777777" w:rsidR="00311184" w:rsidRDefault="00311184" w:rsidP="00717F5E"/>
    <w:p w14:paraId="68621095" w14:textId="77777777" w:rsidR="00311184" w:rsidRDefault="00311184" w:rsidP="00717F5E"/>
    <w:p w14:paraId="152315B9" w14:textId="77777777" w:rsidR="00311184" w:rsidRDefault="00311184" w:rsidP="00717F5E"/>
    <w:p w14:paraId="7E051BC4" w14:textId="77777777" w:rsidR="00311184" w:rsidRDefault="00311184" w:rsidP="00717F5E"/>
    <w:p w14:paraId="25072BEF" w14:textId="77777777" w:rsidR="00311184" w:rsidRDefault="00311184" w:rsidP="00717F5E"/>
    <w:p w14:paraId="1F2D41DF" w14:textId="77777777" w:rsidR="00311184" w:rsidRDefault="00311184" w:rsidP="00717F5E"/>
    <w:p w14:paraId="2644DDE2" w14:textId="77777777" w:rsidR="00311184" w:rsidRDefault="00311184" w:rsidP="00717F5E"/>
    <w:p w14:paraId="3B00E0B9" w14:textId="77777777" w:rsidR="00311184" w:rsidRDefault="00311184" w:rsidP="00717F5E"/>
    <w:p w14:paraId="0FA48B8F" w14:textId="1E3B3DC8" w:rsidR="00717F5E" w:rsidRDefault="00D94E62" w:rsidP="00717F5E">
      <w:r>
        <w:t>Martin Luther Kind Quote</w:t>
      </w:r>
      <w:r w:rsidR="00717F5E">
        <w:t xml:space="preserve"> </w:t>
      </w:r>
    </w:p>
    <w:p w14:paraId="4E741CA3" w14:textId="5B6BEBF9" w:rsidR="00311184" w:rsidRDefault="00D94E62" w:rsidP="00717F5E">
      <w:pPr>
        <w:rPr>
          <w:lang w:val="en-US"/>
        </w:rPr>
      </w:pPr>
      <w:r w:rsidRPr="00D94E62">
        <w:rPr>
          <w:lang w:val="en-US"/>
        </w:rPr>
        <w:t>“There are some things in our society, some things in our world, to which we should never be adjusted. There are some things to which we must always be maladjusted if we are to be people of good will.”</w:t>
      </w:r>
    </w:p>
    <w:p w14:paraId="105A6857" w14:textId="77777777" w:rsidR="00B45045" w:rsidRPr="00D94E62" w:rsidRDefault="00D94E62" w:rsidP="00D94E62">
      <w:pPr>
        <w:numPr>
          <w:ilvl w:val="0"/>
          <w:numId w:val="46"/>
        </w:numPr>
      </w:pPr>
      <w:r w:rsidRPr="00D94E62">
        <w:t>About being critical of positive psychology.</w:t>
      </w:r>
    </w:p>
    <w:p w14:paraId="77619078" w14:textId="77777777" w:rsidR="00B45045" w:rsidRPr="00D94E62" w:rsidRDefault="00D94E62" w:rsidP="00D94E62">
      <w:pPr>
        <w:numPr>
          <w:ilvl w:val="0"/>
          <w:numId w:val="46"/>
        </w:numPr>
      </w:pPr>
      <w:r w:rsidRPr="00D94E62">
        <w:t>We need to focus more on fairness and not well-being and mindfulness</w:t>
      </w:r>
    </w:p>
    <w:p w14:paraId="74F034A4" w14:textId="77777777" w:rsidR="00B45045" w:rsidRPr="00D94E62" w:rsidRDefault="00D94E62" w:rsidP="00D94E62">
      <w:pPr>
        <w:numPr>
          <w:ilvl w:val="0"/>
          <w:numId w:val="46"/>
        </w:numPr>
      </w:pPr>
      <w:r w:rsidRPr="00D94E62">
        <w:t xml:space="preserve">By telling someone who is discriminated against to be more mindful is offensive and ignorant. </w:t>
      </w:r>
    </w:p>
    <w:p w14:paraId="3860536D" w14:textId="77777777" w:rsidR="00D94E62" w:rsidRDefault="00D94E62" w:rsidP="00717F5E"/>
    <w:p w14:paraId="03920BE2" w14:textId="77777777" w:rsidR="00717517" w:rsidRDefault="00717517" w:rsidP="00717517"/>
    <w:p w14:paraId="3719FEF1" w14:textId="77777777" w:rsidR="000312DD" w:rsidRDefault="000312DD" w:rsidP="00717517"/>
    <w:p w14:paraId="3CD5755D" w14:textId="45377130" w:rsidR="00717517" w:rsidRPr="00FF7EB0" w:rsidRDefault="00FF7EB0" w:rsidP="00717517">
      <w:pPr>
        <w:rPr>
          <w:b/>
        </w:rPr>
      </w:pPr>
      <w:proofErr w:type="spellStart"/>
      <w:r w:rsidRPr="00FF7EB0">
        <w:rPr>
          <w:b/>
        </w:rPr>
        <w:t>Ho</w:t>
      </w:r>
      <w:proofErr w:type="spellEnd"/>
      <w:r w:rsidRPr="00FF7EB0">
        <w:rPr>
          <w:b/>
        </w:rPr>
        <w:t xml:space="preserve"> et al.</w:t>
      </w:r>
    </w:p>
    <w:p w14:paraId="5F471682" w14:textId="4DB56D17" w:rsidR="00FF7EB0" w:rsidRDefault="00FF7EB0" w:rsidP="00FF7EB0">
      <w:pPr>
        <w:jc w:val="center"/>
      </w:pPr>
      <w:r w:rsidRPr="00FF7EB0">
        <w:rPr>
          <w:b/>
        </w:rPr>
        <w:t>Development and Evaluation of the Positive Psychology Intervention for Older Adults</w:t>
      </w:r>
      <w:r>
        <w:t xml:space="preserve"> – Exam Article Review</w:t>
      </w:r>
    </w:p>
    <w:p w14:paraId="7800B1E4" w14:textId="77777777" w:rsidR="00FF7EB0" w:rsidRDefault="00FF7EB0" w:rsidP="00FF7EB0">
      <w:pPr>
        <w:jc w:val="center"/>
      </w:pPr>
    </w:p>
    <w:p w14:paraId="4426EF89" w14:textId="34EEEC3D" w:rsidR="00FF7EB0" w:rsidRDefault="00FF7EB0" w:rsidP="00FF7EB0">
      <w:pPr>
        <w:pStyle w:val="ListParagraph"/>
        <w:numPr>
          <w:ilvl w:val="0"/>
          <w:numId w:val="44"/>
        </w:numPr>
      </w:pPr>
      <w:r>
        <w:t xml:space="preserve">Intervention targeting 74 older people </w:t>
      </w:r>
    </w:p>
    <w:p w14:paraId="59B94DEA" w14:textId="6413BB98" w:rsidR="00FF7EB0" w:rsidRDefault="00FF7EB0" w:rsidP="00FF7EB0">
      <w:pPr>
        <w:pStyle w:val="ListParagraph"/>
        <w:numPr>
          <w:ilvl w:val="0"/>
          <w:numId w:val="44"/>
        </w:numPr>
      </w:pPr>
      <w:r>
        <w:t>Uses 8 different themes in intervention – Optimism, gratitude, savouring, happiness, curiosity, courage, altruism, and meaning of life</w:t>
      </w:r>
    </w:p>
    <w:p w14:paraId="05B74D0E" w14:textId="4381B8A2" w:rsidR="00FF7EB0" w:rsidRDefault="00FF7EB0" w:rsidP="00FF7EB0">
      <w:pPr>
        <w:pStyle w:val="ListParagraph"/>
        <w:numPr>
          <w:ilvl w:val="0"/>
          <w:numId w:val="44"/>
        </w:numPr>
      </w:pPr>
      <w:r>
        <w:t xml:space="preserve">Reduced depression; increased life satisfaction, gratitude, and happiness </w:t>
      </w:r>
    </w:p>
    <w:p w14:paraId="5165A542" w14:textId="77777777" w:rsidR="00FF7EB0" w:rsidRPr="00FF7EB0" w:rsidRDefault="00FF7EB0" w:rsidP="00FF7EB0">
      <w:pPr>
        <w:pStyle w:val="ListParagraph"/>
        <w:numPr>
          <w:ilvl w:val="0"/>
          <w:numId w:val="44"/>
        </w:numPr>
      </w:pPr>
      <w:bookmarkStart w:id="0" w:name="_GoBack"/>
      <w:bookmarkEnd w:id="0"/>
    </w:p>
    <w:sectPr w:rsidR="00FF7EB0" w:rsidRPr="00FF7EB0" w:rsidSect="00C1118E">
      <w:pgSz w:w="12240" w:h="15840"/>
      <w:pgMar w:top="1440" w:right="1797" w:bottom="1440" w:left="1797"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EC99175" w14:textId="77777777" w:rsidR="00FF7EB0" w:rsidRDefault="00FF7EB0" w:rsidP="00556A2D">
      <w:r>
        <w:separator/>
      </w:r>
    </w:p>
  </w:endnote>
  <w:endnote w:type="continuationSeparator" w:id="0">
    <w:p w14:paraId="66358FA7" w14:textId="77777777" w:rsidR="00FF7EB0" w:rsidRDefault="00FF7EB0" w:rsidP="00556A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945B653" w14:textId="77777777" w:rsidR="00FF7EB0" w:rsidRDefault="00FF7EB0" w:rsidP="00556A2D">
      <w:r>
        <w:separator/>
      </w:r>
    </w:p>
  </w:footnote>
  <w:footnote w:type="continuationSeparator" w:id="0">
    <w:p w14:paraId="69A9371A" w14:textId="77777777" w:rsidR="00FF7EB0" w:rsidRDefault="00FF7EB0" w:rsidP="00556A2D">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255C2"/>
    <w:multiLevelType w:val="hybridMultilevel"/>
    <w:tmpl w:val="69EAD3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D4862"/>
    <w:multiLevelType w:val="hybridMultilevel"/>
    <w:tmpl w:val="56E883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B1C6666"/>
    <w:multiLevelType w:val="hybridMultilevel"/>
    <w:tmpl w:val="BB4AB1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B2A7A95"/>
    <w:multiLevelType w:val="hybridMultilevel"/>
    <w:tmpl w:val="D4FEC5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EA7462C"/>
    <w:multiLevelType w:val="hybridMultilevel"/>
    <w:tmpl w:val="8696B5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08578F9"/>
    <w:multiLevelType w:val="hybridMultilevel"/>
    <w:tmpl w:val="BC709A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C36C4B"/>
    <w:multiLevelType w:val="hybridMultilevel"/>
    <w:tmpl w:val="AB7E7D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98288B"/>
    <w:multiLevelType w:val="hybridMultilevel"/>
    <w:tmpl w:val="50AA13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D24635"/>
    <w:multiLevelType w:val="hybridMultilevel"/>
    <w:tmpl w:val="45040EB2"/>
    <w:lvl w:ilvl="0" w:tplc="04090001">
      <w:start w:val="1"/>
      <w:numFmt w:val="bullet"/>
      <w:lvlText w:val=""/>
      <w:lvlJc w:val="left"/>
      <w:pPr>
        <w:ind w:left="1494" w:hanging="360"/>
      </w:pPr>
      <w:rPr>
        <w:rFonts w:ascii="Symbol" w:hAnsi="Symbol"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9">
    <w:nsid w:val="1D43598D"/>
    <w:multiLevelType w:val="hybridMultilevel"/>
    <w:tmpl w:val="5D0C2D3E"/>
    <w:lvl w:ilvl="0" w:tplc="EF80C2B4">
      <w:start w:val="1"/>
      <w:numFmt w:val="bullet"/>
      <w:lvlText w:val="•"/>
      <w:lvlJc w:val="left"/>
      <w:pPr>
        <w:tabs>
          <w:tab w:val="num" w:pos="720"/>
        </w:tabs>
        <w:ind w:left="720" w:hanging="360"/>
      </w:pPr>
      <w:rPr>
        <w:rFonts w:ascii="Arial" w:hAnsi="Arial" w:hint="default"/>
      </w:rPr>
    </w:lvl>
    <w:lvl w:ilvl="1" w:tplc="22126D24">
      <w:numFmt w:val="bullet"/>
      <w:lvlText w:val="•"/>
      <w:lvlJc w:val="left"/>
      <w:pPr>
        <w:tabs>
          <w:tab w:val="num" w:pos="1440"/>
        </w:tabs>
        <w:ind w:left="1440" w:hanging="360"/>
      </w:pPr>
      <w:rPr>
        <w:rFonts w:ascii="Arial" w:hAnsi="Arial" w:hint="default"/>
      </w:rPr>
    </w:lvl>
    <w:lvl w:ilvl="2" w:tplc="8C0412EC" w:tentative="1">
      <w:start w:val="1"/>
      <w:numFmt w:val="bullet"/>
      <w:lvlText w:val="•"/>
      <w:lvlJc w:val="left"/>
      <w:pPr>
        <w:tabs>
          <w:tab w:val="num" w:pos="2160"/>
        </w:tabs>
        <w:ind w:left="2160" w:hanging="360"/>
      </w:pPr>
      <w:rPr>
        <w:rFonts w:ascii="Arial" w:hAnsi="Arial" w:hint="default"/>
      </w:rPr>
    </w:lvl>
    <w:lvl w:ilvl="3" w:tplc="2B0CCB64" w:tentative="1">
      <w:start w:val="1"/>
      <w:numFmt w:val="bullet"/>
      <w:lvlText w:val="•"/>
      <w:lvlJc w:val="left"/>
      <w:pPr>
        <w:tabs>
          <w:tab w:val="num" w:pos="2880"/>
        </w:tabs>
        <w:ind w:left="2880" w:hanging="360"/>
      </w:pPr>
      <w:rPr>
        <w:rFonts w:ascii="Arial" w:hAnsi="Arial" w:hint="default"/>
      </w:rPr>
    </w:lvl>
    <w:lvl w:ilvl="4" w:tplc="3F0651C8" w:tentative="1">
      <w:start w:val="1"/>
      <w:numFmt w:val="bullet"/>
      <w:lvlText w:val="•"/>
      <w:lvlJc w:val="left"/>
      <w:pPr>
        <w:tabs>
          <w:tab w:val="num" w:pos="3600"/>
        </w:tabs>
        <w:ind w:left="3600" w:hanging="360"/>
      </w:pPr>
      <w:rPr>
        <w:rFonts w:ascii="Arial" w:hAnsi="Arial" w:hint="default"/>
      </w:rPr>
    </w:lvl>
    <w:lvl w:ilvl="5" w:tplc="E272A992" w:tentative="1">
      <w:start w:val="1"/>
      <w:numFmt w:val="bullet"/>
      <w:lvlText w:val="•"/>
      <w:lvlJc w:val="left"/>
      <w:pPr>
        <w:tabs>
          <w:tab w:val="num" w:pos="4320"/>
        </w:tabs>
        <w:ind w:left="4320" w:hanging="360"/>
      </w:pPr>
      <w:rPr>
        <w:rFonts w:ascii="Arial" w:hAnsi="Arial" w:hint="default"/>
      </w:rPr>
    </w:lvl>
    <w:lvl w:ilvl="6" w:tplc="B7B07136" w:tentative="1">
      <w:start w:val="1"/>
      <w:numFmt w:val="bullet"/>
      <w:lvlText w:val="•"/>
      <w:lvlJc w:val="left"/>
      <w:pPr>
        <w:tabs>
          <w:tab w:val="num" w:pos="5040"/>
        </w:tabs>
        <w:ind w:left="5040" w:hanging="360"/>
      </w:pPr>
      <w:rPr>
        <w:rFonts w:ascii="Arial" w:hAnsi="Arial" w:hint="default"/>
      </w:rPr>
    </w:lvl>
    <w:lvl w:ilvl="7" w:tplc="A0C4E7EA" w:tentative="1">
      <w:start w:val="1"/>
      <w:numFmt w:val="bullet"/>
      <w:lvlText w:val="•"/>
      <w:lvlJc w:val="left"/>
      <w:pPr>
        <w:tabs>
          <w:tab w:val="num" w:pos="5760"/>
        </w:tabs>
        <w:ind w:left="5760" w:hanging="360"/>
      </w:pPr>
      <w:rPr>
        <w:rFonts w:ascii="Arial" w:hAnsi="Arial" w:hint="default"/>
      </w:rPr>
    </w:lvl>
    <w:lvl w:ilvl="8" w:tplc="7B029968" w:tentative="1">
      <w:start w:val="1"/>
      <w:numFmt w:val="bullet"/>
      <w:lvlText w:val="•"/>
      <w:lvlJc w:val="left"/>
      <w:pPr>
        <w:tabs>
          <w:tab w:val="num" w:pos="6480"/>
        </w:tabs>
        <w:ind w:left="6480" w:hanging="360"/>
      </w:pPr>
      <w:rPr>
        <w:rFonts w:ascii="Arial" w:hAnsi="Arial" w:hint="default"/>
      </w:rPr>
    </w:lvl>
  </w:abstractNum>
  <w:abstractNum w:abstractNumId="10">
    <w:nsid w:val="1E100ACF"/>
    <w:multiLevelType w:val="hybridMultilevel"/>
    <w:tmpl w:val="B0A653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E2A683D"/>
    <w:multiLevelType w:val="hybridMultilevel"/>
    <w:tmpl w:val="5900C050"/>
    <w:lvl w:ilvl="0" w:tplc="31A622F0">
      <w:start w:val="1"/>
      <w:numFmt w:val="bullet"/>
      <w:lvlText w:val="•"/>
      <w:lvlJc w:val="left"/>
      <w:pPr>
        <w:tabs>
          <w:tab w:val="num" w:pos="720"/>
        </w:tabs>
        <w:ind w:left="720" w:hanging="360"/>
      </w:pPr>
      <w:rPr>
        <w:rFonts w:ascii="Arial" w:hAnsi="Arial" w:hint="default"/>
      </w:rPr>
    </w:lvl>
    <w:lvl w:ilvl="1" w:tplc="94920CA2" w:tentative="1">
      <w:start w:val="1"/>
      <w:numFmt w:val="bullet"/>
      <w:lvlText w:val="•"/>
      <w:lvlJc w:val="left"/>
      <w:pPr>
        <w:tabs>
          <w:tab w:val="num" w:pos="1440"/>
        </w:tabs>
        <w:ind w:left="1440" w:hanging="360"/>
      </w:pPr>
      <w:rPr>
        <w:rFonts w:ascii="Arial" w:hAnsi="Arial" w:hint="default"/>
      </w:rPr>
    </w:lvl>
    <w:lvl w:ilvl="2" w:tplc="03B8FA70" w:tentative="1">
      <w:start w:val="1"/>
      <w:numFmt w:val="bullet"/>
      <w:lvlText w:val="•"/>
      <w:lvlJc w:val="left"/>
      <w:pPr>
        <w:tabs>
          <w:tab w:val="num" w:pos="2160"/>
        </w:tabs>
        <w:ind w:left="2160" w:hanging="360"/>
      </w:pPr>
      <w:rPr>
        <w:rFonts w:ascii="Arial" w:hAnsi="Arial" w:hint="default"/>
      </w:rPr>
    </w:lvl>
    <w:lvl w:ilvl="3" w:tplc="63F65D16" w:tentative="1">
      <w:start w:val="1"/>
      <w:numFmt w:val="bullet"/>
      <w:lvlText w:val="•"/>
      <w:lvlJc w:val="left"/>
      <w:pPr>
        <w:tabs>
          <w:tab w:val="num" w:pos="2880"/>
        </w:tabs>
        <w:ind w:left="2880" w:hanging="360"/>
      </w:pPr>
      <w:rPr>
        <w:rFonts w:ascii="Arial" w:hAnsi="Arial" w:hint="default"/>
      </w:rPr>
    </w:lvl>
    <w:lvl w:ilvl="4" w:tplc="AE64B380" w:tentative="1">
      <w:start w:val="1"/>
      <w:numFmt w:val="bullet"/>
      <w:lvlText w:val="•"/>
      <w:lvlJc w:val="left"/>
      <w:pPr>
        <w:tabs>
          <w:tab w:val="num" w:pos="3600"/>
        </w:tabs>
        <w:ind w:left="3600" w:hanging="360"/>
      </w:pPr>
      <w:rPr>
        <w:rFonts w:ascii="Arial" w:hAnsi="Arial" w:hint="default"/>
      </w:rPr>
    </w:lvl>
    <w:lvl w:ilvl="5" w:tplc="C3B6B650" w:tentative="1">
      <w:start w:val="1"/>
      <w:numFmt w:val="bullet"/>
      <w:lvlText w:val="•"/>
      <w:lvlJc w:val="left"/>
      <w:pPr>
        <w:tabs>
          <w:tab w:val="num" w:pos="4320"/>
        </w:tabs>
        <w:ind w:left="4320" w:hanging="360"/>
      </w:pPr>
      <w:rPr>
        <w:rFonts w:ascii="Arial" w:hAnsi="Arial" w:hint="default"/>
      </w:rPr>
    </w:lvl>
    <w:lvl w:ilvl="6" w:tplc="9C9C8720" w:tentative="1">
      <w:start w:val="1"/>
      <w:numFmt w:val="bullet"/>
      <w:lvlText w:val="•"/>
      <w:lvlJc w:val="left"/>
      <w:pPr>
        <w:tabs>
          <w:tab w:val="num" w:pos="5040"/>
        </w:tabs>
        <w:ind w:left="5040" w:hanging="360"/>
      </w:pPr>
      <w:rPr>
        <w:rFonts w:ascii="Arial" w:hAnsi="Arial" w:hint="default"/>
      </w:rPr>
    </w:lvl>
    <w:lvl w:ilvl="7" w:tplc="6DA6F83E" w:tentative="1">
      <w:start w:val="1"/>
      <w:numFmt w:val="bullet"/>
      <w:lvlText w:val="•"/>
      <w:lvlJc w:val="left"/>
      <w:pPr>
        <w:tabs>
          <w:tab w:val="num" w:pos="5760"/>
        </w:tabs>
        <w:ind w:left="5760" w:hanging="360"/>
      </w:pPr>
      <w:rPr>
        <w:rFonts w:ascii="Arial" w:hAnsi="Arial" w:hint="default"/>
      </w:rPr>
    </w:lvl>
    <w:lvl w:ilvl="8" w:tplc="F0F4509C" w:tentative="1">
      <w:start w:val="1"/>
      <w:numFmt w:val="bullet"/>
      <w:lvlText w:val="•"/>
      <w:lvlJc w:val="left"/>
      <w:pPr>
        <w:tabs>
          <w:tab w:val="num" w:pos="6480"/>
        </w:tabs>
        <w:ind w:left="6480" w:hanging="360"/>
      </w:pPr>
      <w:rPr>
        <w:rFonts w:ascii="Arial" w:hAnsi="Arial" w:hint="default"/>
      </w:rPr>
    </w:lvl>
  </w:abstractNum>
  <w:abstractNum w:abstractNumId="12">
    <w:nsid w:val="1EE56A13"/>
    <w:multiLevelType w:val="hybridMultilevel"/>
    <w:tmpl w:val="CCC065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F035E9D"/>
    <w:multiLevelType w:val="hybridMultilevel"/>
    <w:tmpl w:val="9CFE4D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2FA7DF7"/>
    <w:multiLevelType w:val="hybridMultilevel"/>
    <w:tmpl w:val="891C8C42"/>
    <w:lvl w:ilvl="0" w:tplc="43184A96">
      <w:start w:val="1"/>
      <w:numFmt w:val="bullet"/>
      <w:lvlText w:val="•"/>
      <w:lvlJc w:val="left"/>
      <w:pPr>
        <w:tabs>
          <w:tab w:val="num" w:pos="720"/>
        </w:tabs>
        <w:ind w:left="720" w:hanging="360"/>
      </w:pPr>
      <w:rPr>
        <w:rFonts w:ascii="Arial" w:hAnsi="Arial" w:hint="default"/>
      </w:rPr>
    </w:lvl>
    <w:lvl w:ilvl="1" w:tplc="CFE07CEA">
      <w:start w:val="1"/>
      <w:numFmt w:val="bullet"/>
      <w:lvlText w:val="•"/>
      <w:lvlJc w:val="left"/>
      <w:pPr>
        <w:tabs>
          <w:tab w:val="num" w:pos="1440"/>
        </w:tabs>
        <w:ind w:left="1440" w:hanging="360"/>
      </w:pPr>
      <w:rPr>
        <w:rFonts w:ascii="Arial" w:hAnsi="Arial" w:hint="default"/>
      </w:rPr>
    </w:lvl>
    <w:lvl w:ilvl="2" w:tplc="80DAB6E8" w:tentative="1">
      <w:start w:val="1"/>
      <w:numFmt w:val="bullet"/>
      <w:lvlText w:val="•"/>
      <w:lvlJc w:val="left"/>
      <w:pPr>
        <w:tabs>
          <w:tab w:val="num" w:pos="2160"/>
        </w:tabs>
        <w:ind w:left="2160" w:hanging="360"/>
      </w:pPr>
      <w:rPr>
        <w:rFonts w:ascii="Arial" w:hAnsi="Arial" w:hint="default"/>
      </w:rPr>
    </w:lvl>
    <w:lvl w:ilvl="3" w:tplc="80AA9460" w:tentative="1">
      <w:start w:val="1"/>
      <w:numFmt w:val="bullet"/>
      <w:lvlText w:val="•"/>
      <w:lvlJc w:val="left"/>
      <w:pPr>
        <w:tabs>
          <w:tab w:val="num" w:pos="2880"/>
        </w:tabs>
        <w:ind w:left="2880" w:hanging="360"/>
      </w:pPr>
      <w:rPr>
        <w:rFonts w:ascii="Arial" w:hAnsi="Arial" w:hint="default"/>
      </w:rPr>
    </w:lvl>
    <w:lvl w:ilvl="4" w:tplc="A1581668" w:tentative="1">
      <w:start w:val="1"/>
      <w:numFmt w:val="bullet"/>
      <w:lvlText w:val="•"/>
      <w:lvlJc w:val="left"/>
      <w:pPr>
        <w:tabs>
          <w:tab w:val="num" w:pos="3600"/>
        </w:tabs>
        <w:ind w:left="3600" w:hanging="360"/>
      </w:pPr>
      <w:rPr>
        <w:rFonts w:ascii="Arial" w:hAnsi="Arial" w:hint="default"/>
      </w:rPr>
    </w:lvl>
    <w:lvl w:ilvl="5" w:tplc="D53CD582" w:tentative="1">
      <w:start w:val="1"/>
      <w:numFmt w:val="bullet"/>
      <w:lvlText w:val="•"/>
      <w:lvlJc w:val="left"/>
      <w:pPr>
        <w:tabs>
          <w:tab w:val="num" w:pos="4320"/>
        </w:tabs>
        <w:ind w:left="4320" w:hanging="360"/>
      </w:pPr>
      <w:rPr>
        <w:rFonts w:ascii="Arial" w:hAnsi="Arial" w:hint="default"/>
      </w:rPr>
    </w:lvl>
    <w:lvl w:ilvl="6" w:tplc="58621B82" w:tentative="1">
      <w:start w:val="1"/>
      <w:numFmt w:val="bullet"/>
      <w:lvlText w:val="•"/>
      <w:lvlJc w:val="left"/>
      <w:pPr>
        <w:tabs>
          <w:tab w:val="num" w:pos="5040"/>
        </w:tabs>
        <w:ind w:left="5040" w:hanging="360"/>
      </w:pPr>
      <w:rPr>
        <w:rFonts w:ascii="Arial" w:hAnsi="Arial" w:hint="default"/>
      </w:rPr>
    </w:lvl>
    <w:lvl w:ilvl="7" w:tplc="AE2AEF92" w:tentative="1">
      <w:start w:val="1"/>
      <w:numFmt w:val="bullet"/>
      <w:lvlText w:val="•"/>
      <w:lvlJc w:val="left"/>
      <w:pPr>
        <w:tabs>
          <w:tab w:val="num" w:pos="5760"/>
        </w:tabs>
        <w:ind w:left="5760" w:hanging="360"/>
      </w:pPr>
      <w:rPr>
        <w:rFonts w:ascii="Arial" w:hAnsi="Arial" w:hint="default"/>
      </w:rPr>
    </w:lvl>
    <w:lvl w:ilvl="8" w:tplc="3B5EE18C" w:tentative="1">
      <w:start w:val="1"/>
      <w:numFmt w:val="bullet"/>
      <w:lvlText w:val="•"/>
      <w:lvlJc w:val="left"/>
      <w:pPr>
        <w:tabs>
          <w:tab w:val="num" w:pos="6480"/>
        </w:tabs>
        <w:ind w:left="6480" w:hanging="360"/>
      </w:pPr>
      <w:rPr>
        <w:rFonts w:ascii="Arial" w:hAnsi="Arial" w:hint="default"/>
      </w:rPr>
    </w:lvl>
  </w:abstractNum>
  <w:abstractNum w:abstractNumId="15">
    <w:nsid w:val="26EB37DD"/>
    <w:multiLevelType w:val="hybridMultilevel"/>
    <w:tmpl w:val="A934C31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942155B"/>
    <w:multiLevelType w:val="hybridMultilevel"/>
    <w:tmpl w:val="84C28184"/>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7">
    <w:nsid w:val="2B371E5E"/>
    <w:multiLevelType w:val="hybridMultilevel"/>
    <w:tmpl w:val="95A090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EC60C27"/>
    <w:multiLevelType w:val="hybridMultilevel"/>
    <w:tmpl w:val="EC202ED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32D66D27"/>
    <w:multiLevelType w:val="hybridMultilevel"/>
    <w:tmpl w:val="7D7213E8"/>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4EF77DA"/>
    <w:multiLevelType w:val="hybridMultilevel"/>
    <w:tmpl w:val="E766DD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D1924AF"/>
    <w:multiLevelType w:val="hybridMultilevel"/>
    <w:tmpl w:val="CFD252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0400EB3"/>
    <w:multiLevelType w:val="hybridMultilevel"/>
    <w:tmpl w:val="56CC48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902120C"/>
    <w:multiLevelType w:val="hybridMultilevel"/>
    <w:tmpl w:val="1D8E4F34"/>
    <w:lvl w:ilvl="0" w:tplc="D66A386A">
      <w:start w:val="1"/>
      <w:numFmt w:val="bullet"/>
      <w:lvlText w:val="•"/>
      <w:lvlJc w:val="left"/>
      <w:pPr>
        <w:tabs>
          <w:tab w:val="num" w:pos="720"/>
        </w:tabs>
        <w:ind w:left="720" w:hanging="360"/>
      </w:pPr>
      <w:rPr>
        <w:rFonts w:ascii="Arial" w:hAnsi="Arial" w:hint="default"/>
      </w:rPr>
    </w:lvl>
    <w:lvl w:ilvl="1" w:tplc="B7BE8284">
      <w:numFmt w:val="bullet"/>
      <w:lvlText w:val="•"/>
      <w:lvlJc w:val="left"/>
      <w:pPr>
        <w:tabs>
          <w:tab w:val="num" w:pos="1440"/>
        </w:tabs>
        <w:ind w:left="1440" w:hanging="360"/>
      </w:pPr>
      <w:rPr>
        <w:rFonts w:ascii="Arial" w:hAnsi="Arial" w:hint="default"/>
      </w:rPr>
    </w:lvl>
    <w:lvl w:ilvl="2" w:tplc="A64C28AE" w:tentative="1">
      <w:start w:val="1"/>
      <w:numFmt w:val="bullet"/>
      <w:lvlText w:val="•"/>
      <w:lvlJc w:val="left"/>
      <w:pPr>
        <w:tabs>
          <w:tab w:val="num" w:pos="2160"/>
        </w:tabs>
        <w:ind w:left="2160" w:hanging="360"/>
      </w:pPr>
      <w:rPr>
        <w:rFonts w:ascii="Arial" w:hAnsi="Arial" w:hint="default"/>
      </w:rPr>
    </w:lvl>
    <w:lvl w:ilvl="3" w:tplc="EE92D636" w:tentative="1">
      <w:start w:val="1"/>
      <w:numFmt w:val="bullet"/>
      <w:lvlText w:val="•"/>
      <w:lvlJc w:val="left"/>
      <w:pPr>
        <w:tabs>
          <w:tab w:val="num" w:pos="2880"/>
        </w:tabs>
        <w:ind w:left="2880" w:hanging="360"/>
      </w:pPr>
      <w:rPr>
        <w:rFonts w:ascii="Arial" w:hAnsi="Arial" w:hint="default"/>
      </w:rPr>
    </w:lvl>
    <w:lvl w:ilvl="4" w:tplc="87BCA434" w:tentative="1">
      <w:start w:val="1"/>
      <w:numFmt w:val="bullet"/>
      <w:lvlText w:val="•"/>
      <w:lvlJc w:val="left"/>
      <w:pPr>
        <w:tabs>
          <w:tab w:val="num" w:pos="3600"/>
        </w:tabs>
        <w:ind w:left="3600" w:hanging="360"/>
      </w:pPr>
      <w:rPr>
        <w:rFonts w:ascii="Arial" w:hAnsi="Arial" w:hint="default"/>
      </w:rPr>
    </w:lvl>
    <w:lvl w:ilvl="5" w:tplc="DC60038C" w:tentative="1">
      <w:start w:val="1"/>
      <w:numFmt w:val="bullet"/>
      <w:lvlText w:val="•"/>
      <w:lvlJc w:val="left"/>
      <w:pPr>
        <w:tabs>
          <w:tab w:val="num" w:pos="4320"/>
        </w:tabs>
        <w:ind w:left="4320" w:hanging="360"/>
      </w:pPr>
      <w:rPr>
        <w:rFonts w:ascii="Arial" w:hAnsi="Arial" w:hint="default"/>
      </w:rPr>
    </w:lvl>
    <w:lvl w:ilvl="6" w:tplc="6C1E4D08" w:tentative="1">
      <w:start w:val="1"/>
      <w:numFmt w:val="bullet"/>
      <w:lvlText w:val="•"/>
      <w:lvlJc w:val="left"/>
      <w:pPr>
        <w:tabs>
          <w:tab w:val="num" w:pos="5040"/>
        </w:tabs>
        <w:ind w:left="5040" w:hanging="360"/>
      </w:pPr>
      <w:rPr>
        <w:rFonts w:ascii="Arial" w:hAnsi="Arial" w:hint="default"/>
      </w:rPr>
    </w:lvl>
    <w:lvl w:ilvl="7" w:tplc="7FA2FAF6" w:tentative="1">
      <w:start w:val="1"/>
      <w:numFmt w:val="bullet"/>
      <w:lvlText w:val="•"/>
      <w:lvlJc w:val="left"/>
      <w:pPr>
        <w:tabs>
          <w:tab w:val="num" w:pos="5760"/>
        </w:tabs>
        <w:ind w:left="5760" w:hanging="360"/>
      </w:pPr>
      <w:rPr>
        <w:rFonts w:ascii="Arial" w:hAnsi="Arial" w:hint="default"/>
      </w:rPr>
    </w:lvl>
    <w:lvl w:ilvl="8" w:tplc="6922AF68" w:tentative="1">
      <w:start w:val="1"/>
      <w:numFmt w:val="bullet"/>
      <w:lvlText w:val="•"/>
      <w:lvlJc w:val="left"/>
      <w:pPr>
        <w:tabs>
          <w:tab w:val="num" w:pos="6480"/>
        </w:tabs>
        <w:ind w:left="6480" w:hanging="360"/>
      </w:pPr>
      <w:rPr>
        <w:rFonts w:ascii="Arial" w:hAnsi="Arial" w:hint="default"/>
      </w:rPr>
    </w:lvl>
  </w:abstractNum>
  <w:abstractNum w:abstractNumId="24">
    <w:nsid w:val="49324CC9"/>
    <w:multiLevelType w:val="hybridMultilevel"/>
    <w:tmpl w:val="FA0421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BBB0FA3"/>
    <w:multiLevelType w:val="hybridMultilevel"/>
    <w:tmpl w:val="0B9EF3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BBD4A68"/>
    <w:multiLevelType w:val="hybridMultilevel"/>
    <w:tmpl w:val="7BA03E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C7A3210"/>
    <w:multiLevelType w:val="hybridMultilevel"/>
    <w:tmpl w:val="7FB01C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EAD1682"/>
    <w:multiLevelType w:val="hybridMultilevel"/>
    <w:tmpl w:val="78C6D1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2611F04"/>
    <w:multiLevelType w:val="hybridMultilevel"/>
    <w:tmpl w:val="8474EC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2C927BA"/>
    <w:multiLevelType w:val="hybridMultilevel"/>
    <w:tmpl w:val="776AA53E"/>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1">
    <w:nsid w:val="56733A15"/>
    <w:multiLevelType w:val="hybridMultilevel"/>
    <w:tmpl w:val="F74CC4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DC6315C"/>
    <w:multiLevelType w:val="hybridMultilevel"/>
    <w:tmpl w:val="C72C6B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E7E6461"/>
    <w:multiLevelType w:val="hybridMultilevel"/>
    <w:tmpl w:val="404AAC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0987DBF"/>
    <w:multiLevelType w:val="hybridMultilevel"/>
    <w:tmpl w:val="AD5626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4E60A40"/>
    <w:multiLevelType w:val="hybridMultilevel"/>
    <w:tmpl w:val="F1E6C1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5110F43"/>
    <w:multiLevelType w:val="hybridMultilevel"/>
    <w:tmpl w:val="7EEE0A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B5A3667"/>
    <w:multiLevelType w:val="hybridMultilevel"/>
    <w:tmpl w:val="90C20A5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8">
    <w:nsid w:val="6B9865B5"/>
    <w:multiLevelType w:val="hybridMultilevel"/>
    <w:tmpl w:val="4FFCFE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D5D62B8"/>
    <w:multiLevelType w:val="hybridMultilevel"/>
    <w:tmpl w:val="CD0CE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02B77C5"/>
    <w:multiLevelType w:val="hybridMultilevel"/>
    <w:tmpl w:val="3B522CEC"/>
    <w:lvl w:ilvl="0" w:tplc="04090001">
      <w:start w:val="1"/>
      <w:numFmt w:val="bullet"/>
      <w:lvlText w:val=""/>
      <w:lvlJc w:val="left"/>
      <w:pPr>
        <w:ind w:left="1494" w:hanging="360"/>
      </w:pPr>
      <w:rPr>
        <w:rFonts w:ascii="Symbol" w:hAnsi="Symbol"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41">
    <w:nsid w:val="711E5D14"/>
    <w:multiLevelType w:val="hybridMultilevel"/>
    <w:tmpl w:val="457400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1CD1A67"/>
    <w:multiLevelType w:val="hybridMultilevel"/>
    <w:tmpl w:val="497EF7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5A2155B"/>
    <w:multiLevelType w:val="hybridMultilevel"/>
    <w:tmpl w:val="E5F68E5A"/>
    <w:lvl w:ilvl="0" w:tplc="04090001">
      <w:start w:val="1"/>
      <w:numFmt w:val="bullet"/>
      <w:lvlText w:val=""/>
      <w:lvlJc w:val="left"/>
      <w:pPr>
        <w:ind w:left="786"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4">
    <w:nsid w:val="7823291D"/>
    <w:multiLevelType w:val="hybridMultilevel"/>
    <w:tmpl w:val="07988B7E"/>
    <w:lvl w:ilvl="0" w:tplc="04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45">
    <w:nsid w:val="7A15514D"/>
    <w:multiLevelType w:val="hybridMultilevel"/>
    <w:tmpl w:val="B8E237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1"/>
  </w:num>
  <w:num w:numId="2">
    <w:abstractNumId w:val="3"/>
  </w:num>
  <w:num w:numId="3">
    <w:abstractNumId w:val="27"/>
  </w:num>
  <w:num w:numId="4">
    <w:abstractNumId w:val="12"/>
  </w:num>
  <w:num w:numId="5">
    <w:abstractNumId w:val="37"/>
  </w:num>
  <w:num w:numId="6">
    <w:abstractNumId w:val="30"/>
  </w:num>
  <w:num w:numId="7">
    <w:abstractNumId w:val="16"/>
  </w:num>
  <w:num w:numId="8">
    <w:abstractNumId w:val="15"/>
  </w:num>
  <w:num w:numId="9">
    <w:abstractNumId w:val="43"/>
  </w:num>
  <w:num w:numId="10">
    <w:abstractNumId w:val="44"/>
  </w:num>
  <w:num w:numId="11">
    <w:abstractNumId w:val="19"/>
  </w:num>
  <w:num w:numId="12">
    <w:abstractNumId w:val="40"/>
  </w:num>
  <w:num w:numId="13">
    <w:abstractNumId w:val="8"/>
  </w:num>
  <w:num w:numId="14">
    <w:abstractNumId w:val="25"/>
  </w:num>
  <w:num w:numId="15">
    <w:abstractNumId w:val="45"/>
  </w:num>
  <w:num w:numId="16">
    <w:abstractNumId w:val="20"/>
  </w:num>
  <w:num w:numId="17">
    <w:abstractNumId w:val="18"/>
  </w:num>
  <w:num w:numId="18">
    <w:abstractNumId w:val="10"/>
  </w:num>
  <w:num w:numId="19">
    <w:abstractNumId w:val="22"/>
  </w:num>
  <w:num w:numId="20">
    <w:abstractNumId w:val="0"/>
  </w:num>
  <w:num w:numId="21">
    <w:abstractNumId w:val="33"/>
  </w:num>
  <w:num w:numId="22">
    <w:abstractNumId w:val="13"/>
  </w:num>
  <w:num w:numId="23">
    <w:abstractNumId w:val="31"/>
  </w:num>
  <w:num w:numId="24">
    <w:abstractNumId w:val="39"/>
  </w:num>
  <w:num w:numId="25">
    <w:abstractNumId w:val="6"/>
  </w:num>
  <w:num w:numId="26">
    <w:abstractNumId w:val="35"/>
  </w:num>
  <w:num w:numId="27">
    <w:abstractNumId w:val="21"/>
  </w:num>
  <w:num w:numId="28">
    <w:abstractNumId w:val="1"/>
  </w:num>
  <w:num w:numId="29">
    <w:abstractNumId w:val="9"/>
  </w:num>
  <w:num w:numId="30">
    <w:abstractNumId w:val="24"/>
  </w:num>
  <w:num w:numId="31">
    <w:abstractNumId w:val="34"/>
  </w:num>
  <w:num w:numId="32">
    <w:abstractNumId w:val="4"/>
  </w:num>
  <w:num w:numId="33">
    <w:abstractNumId w:val="5"/>
  </w:num>
  <w:num w:numId="34">
    <w:abstractNumId w:val="29"/>
  </w:num>
  <w:num w:numId="35">
    <w:abstractNumId w:val="23"/>
  </w:num>
  <w:num w:numId="36">
    <w:abstractNumId w:val="26"/>
  </w:num>
  <w:num w:numId="37">
    <w:abstractNumId w:val="36"/>
  </w:num>
  <w:num w:numId="38">
    <w:abstractNumId w:val="7"/>
  </w:num>
  <w:num w:numId="39">
    <w:abstractNumId w:val="38"/>
  </w:num>
  <w:num w:numId="40">
    <w:abstractNumId w:val="28"/>
  </w:num>
  <w:num w:numId="41">
    <w:abstractNumId w:val="17"/>
  </w:num>
  <w:num w:numId="42">
    <w:abstractNumId w:val="2"/>
  </w:num>
  <w:num w:numId="43">
    <w:abstractNumId w:val="32"/>
  </w:num>
  <w:num w:numId="44">
    <w:abstractNumId w:val="42"/>
  </w:num>
  <w:num w:numId="45">
    <w:abstractNumId w:val="14"/>
  </w:num>
  <w:num w:numId="4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72CF"/>
    <w:rsid w:val="0000200E"/>
    <w:rsid w:val="000312DD"/>
    <w:rsid w:val="000566FD"/>
    <w:rsid w:val="000B732B"/>
    <w:rsid w:val="000D6977"/>
    <w:rsid w:val="00103AE4"/>
    <w:rsid w:val="001250AA"/>
    <w:rsid w:val="00171472"/>
    <w:rsid w:val="00184B47"/>
    <w:rsid w:val="00194ACA"/>
    <w:rsid w:val="001B4D3E"/>
    <w:rsid w:val="00246365"/>
    <w:rsid w:val="00251C48"/>
    <w:rsid w:val="002F51CA"/>
    <w:rsid w:val="00311184"/>
    <w:rsid w:val="003636CD"/>
    <w:rsid w:val="00382436"/>
    <w:rsid w:val="003B3841"/>
    <w:rsid w:val="0043060C"/>
    <w:rsid w:val="00527001"/>
    <w:rsid w:val="00556A2D"/>
    <w:rsid w:val="00573215"/>
    <w:rsid w:val="005B0555"/>
    <w:rsid w:val="005F4BAB"/>
    <w:rsid w:val="00612C40"/>
    <w:rsid w:val="00703922"/>
    <w:rsid w:val="00714746"/>
    <w:rsid w:val="00717517"/>
    <w:rsid w:val="00717F5E"/>
    <w:rsid w:val="0081668B"/>
    <w:rsid w:val="008957A4"/>
    <w:rsid w:val="00897A86"/>
    <w:rsid w:val="008F137D"/>
    <w:rsid w:val="009405AE"/>
    <w:rsid w:val="009759A5"/>
    <w:rsid w:val="009A71FB"/>
    <w:rsid w:val="00A93518"/>
    <w:rsid w:val="00AF4FD6"/>
    <w:rsid w:val="00B2596E"/>
    <w:rsid w:val="00B45045"/>
    <w:rsid w:val="00B772CF"/>
    <w:rsid w:val="00B954B5"/>
    <w:rsid w:val="00B95B5B"/>
    <w:rsid w:val="00C01EE4"/>
    <w:rsid w:val="00C1118E"/>
    <w:rsid w:val="00C74537"/>
    <w:rsid w:val="00C77FF8"/>
    <w:rsid w:val="00D341C7"/>
    <w:rsid w:val="00D94E62"/>
    <w:rsid w:val="00DA32F4"/>
    <w:rsid w:val="00E021E4"/>
    <w:rsid w:val="00E061FF"/>
    <w:rsid w:val="00E37C8F"/>
    <w:rsid w:val="00F37D9E"/>
    <w:rsid w:val="00F92969"/>
    <w:rsid w:val="00FC1AEC"/>
    <w:rsid w:val="00FF7EB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74388B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72CF"/>
    <w:pPr>
      <w:ind w:left="720"/>
      <w:contextualSpacing/>
    </w:pPr>
  </w:style>
  <w:style w:type="character" w:styleId="Hyperlink">
    <w:name w:val="Hyperlink"/>
    <w:basedOn w:val="DefaultParagraphFont"/>
    <w:uiPriority w:val="99"/>
    <w:unhideWhenUsed/>
    <w:rsid w:val="00DA32F4"/>
    <w:rPr>
      <w:color w:val="0000FF" w:themeColor="hyperlink"/>
      <w:u w:val="single"/>
    </w:rPr>
  </w:style>
  <w:style w:type="character" w:styleId="FollowedHyperlink">
    <w:name w:val="FollowedHyperlink"/>
    <w:basedOn w:val="DefaultParagraphFont"/>
    <w:uiPriority w:val="99"/>
    <w:semiHidden/>
    <w:unhideWhenUsed/>
    <w:rsid w:val="00DA32F4"/>
    <w:rPr>
      <w:color w:val="800080" w:themeColor="followedHyperlink"/>
      <w:u w:val="single"/>
    </w:rPr>
  </w:style>
  <w:style w:type="paragraph" w:styleId="BalloonText">
    <w:name w:val="Balloon Text"/>
    <w:basedOn w:val="Normal"/>
    <w:link w:val="BalloonTextChar"/>
    <w:uiPriority w:val="99"/>
    <w:semiHidden/>
    <w:unhideWhenUsed/>
    <w:rsid w:val="005B055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B0555"/>
    <w:rPr>
      <w:rFonts w:ascii="Lucida Grande" w:hAnsi="Lucida Grande" w:cs="Lucida Grande"/>
      <w:sz w:val="18"/>
      <w:szCs w:val="18"/>
      <w:lang w:val="en-CA"/>
    </w:rPr>
  </w:style>
  <w:style w:type="paragraph" w:styleId="Header">
    <w:name w:val="header"/>
    <w:basedOn w:val="Normal"/>
    <w:link w:val="HeaderChar"/>
    <w:uiPriority w:val="99"/>
    <w:unhideWhenUsed/>
    <w:rsid w:val="00556A2D"/>
    <w:pPr>
      <w:tabs>
        <w:tab w:val="center" w:pos="4320"/>
        <w:tab w:val="right" w:pos="8640"/>
      </w:tabs>
    </w:pPr>
  </w:style>
  <w:style w:type="character" w:customStyle="1" w:styleId="HeaderChar">
    <w:name w:val="Header Char"/>
    <w:basedOn w:val="DefaultParagraphFont"/>
    <w:link w:val="Header"/>
    <w:uiPriority w:val="99"/>
    <w:rsid w:val="00556A2D"/>
    <w:rPr>
      <w:lang w:val="en-CA"/>
    </w:rPr>
  </w:style>
  <w:style w:type="paragraph" w:styleId="Footer">
    <w:name w:val="footer"/>
    <w:basedOn w:val="Normal"/>
    <w:link w:val="FooterChar"/>
    <w:uiPriority w:val="99"/>
    <w:unhideWhenUsed/>
    <w:rsid w:val="00556A2D"/>
    <w:pPr>
      <w:tabs>
        <w:tab w:val="center" w:pos="4320"/>
        <w:tab w:val="right" w:pos="8640"/>
      </w:tabs>
    </w:pPr>
  </w:style>
  <w:style w:type="character" w:customStyle="1" w:styleId="FooterChar">
    <w:name w:val="Footer Char"/>
    <w:basedOn w:val="DefaultParagraphFont"/>
    <w:link w:val="Footer"/>
    <w:uiPriority w:val="99"/>
    <w:rsid w:val="00556A2D"/>
    <w:rPr>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72CF"/>
    <w:pPr>
      <w:ind w:left="720"/>
      <w:contextualSpacing/>
    </w:pPr>
  </w:style>
  <w:style w:type="character" w:styleId="Hyperlink">
    <w:name w:val="Hyperlink"/>
    <w:basedOn w:val="DefaultParagraphFont"/>
    <w:uiPriority w:val="99"/>
    <w:unhideWhenUsed/>
    <w:rsid w:val="00DA32F4"/>
    <w:rPr>
      <w:color w:val="0000FF" w:themeColor="hyperlink"/>
      <w:u w:val="single"/>
    </w:rPr>
  </w:style>
  <w:style w:type="character" w:styleId="FollowedHyperlink">
    <w:name w:val="FollowedHyperlink"/>
    <w:basedOn w:val="DefaultParagraphFont"/>
    <w:uiPriority w:val="99"/>
    <w:semiHidden/>
    <w:unhideWhenUsed/>
    <w:rsid w:val="00DA32F4"/>
    <w:rPr>
      <w:color w:val="800080" w:themeColor="followedHyperlink"/>
      <w:u w:val="single"/>
    </w:rPr>
  </w:style>
  <w:style w:type="paragraph" w:styleId="BalloonText">
    <w:name w:val="Balloon Text"/>
    <w:basedOn w:val="Normal"/>
    <w:link w:val="BalloonTextChar"/>
    <w:uiPriority w:val="99"/>
    <w:semiHidden/>
    <w:unhideWhenUsed/>
    <w:rsid w:val="005B055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B0555"/>
    <w:rPr>
      <w:rFonts w:ascii="Lucida Grande" w:hAnsi="Lucida Grande" w:cs="Lucida Grande"/>
      <w:sz w:val="18"/>
      <w:szCs w:val="18"/>
      <w:lang w:val="en-CA"/>
    </w:rPr>
  </w:style>
  <w:style w:type="paragraph" w:styleId="Header">
    <w:name w:val="header"/>
    <w:basedOn w:val="Normal"/>
    <w:link w:val="HeaderChar"/>
    <w:uiPriority w:val="99"/>
    <w:unhideWhenUsed/>
    <w:rsid w:val="00556A2D"/>
    <w:pPr>
      <w:tabs>
        <w:tab w:val="center" w:pos="4320"/>
        <w:tab w:val="right" w:pos="8640"/>
      </w:tabs>
    </w:pPr>
  </w:style>
  <w:style w:type="character" w:customStyle="1" w:styleId="HeaderChar">
    <w:name w:val="Header Char"/>
    <w:basedOn w:val="DefaultParagraphFont"/>
    <w:link w:val="Header"/>
    <w:uiPriority w:val="99"/>
    <w:rsid w:val="00556A2D"/>
    <w:rPr>
      <w:lang w:val="en-CA"/>
    </w:rPr>
  </w:style>
  <w:style w:type="paragraph" w:styleId="Footer">
    <w:name w:val="footer"/>
    <w:basedOn w:val="Normal"/>
    <w:link w:val="FooterChar"/>
    <w:uiPriority w:val="99"/>
    <w:unhideWhenUsed/>
    <w:rsid w:val="00556A2D"/>
    <w:pPr>
      <w:tabs>
        <w:tab w:val="center" w:pos="4320"/>
        <w:tab w:val="right" w:pos="8640"/>
      </w:tabs>
    </w:pPr>
  </w:style>
  <w:style w:type="character" w:customStyle="1" w:styleId="FooterChar">
    <w:name w:val="Footer Char"/>
    <w:basedOn w:val="DefaultParagraphFont"/>
    <w:link w:val="Footer"/>
    <w:uiPriority w:val="99"/>
    <w:rsid w:val="00556A2D"/>
    <w:rPr>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2065115">
      <w:bodyDiv w:val="1"/>
      <w:marLeft w:val="0"/>
      <w:marRight w:val="0"/>
      <w:marTop w:val="0"/>
      <w:marBottom w:val="0"/>
      <w:divBdr>
        <w:top w:val="none" w:sz="0" w:space="0" w:color="auto"/>
        <w:left w:val="none" w:sz="0" w:space="0" w:color="auto"/>
        <w:bottom w:val="none" w:sz="0" w:space="0" w:color="auto"/>
        <w:right w:val="none" w:sz="0" w:space="0" w:color="auto"/>
      </w:divBdr>
      <w:divsChild>
        <w:div w:id="1245801942">
          <w:marLeft w:val="360"/>
          <w:marRight w:val="0"/>
          <w:marTop w:val="0"/>
          <w:marBottom w:val="0"/>
          <w:divBdr>
            <w:top w:val="none" w:sz="0" w:space="0" w:color="auto"/>
            <w:left w:val="none" w:sz="0" w:space="0" w:color="auto"/>
            <w:bottom w:val="none" w:sz="0" w:space="0" w:color="auto"/>
            <w:right w:val="none" w:sz="0" w:space="0" w:color="auto"/>
          </w:divBdr>
        </w:div>
        <w:div w:id="204802457">
          <w:marLeft w:val="360"/>
          <w:marRight w:val="0"/>
          <w:marTop w:val="0"/>
          <w:marBottom w:val="0"/>
          <w:divBdr>
            <w:top w:val="none" w:sz="0" w:space="0" w:color="auto"/>
            <w:left w:val="none" w:sz="0" w:space="0" w:color="auto"/>
            <w:bottom w:val="none" w:sz="0" w:space="0" w:color="auto"/>
            <w:right w:val="none" w:sz="0" w:space="0" w:color="auto"/>
          </w:divBdr>
        </w:div>
        <w:div w:id="1372345347">
          <w:marLeft w:val="360"/>
          <w:marRight w:val="0"/>
          <w:marTop w:val="0"/>
          <w:marBottom w:val="0"/>
          <w:divBdr>
            <w:top w:val="none" w:sz="0" w:space="0" w:color="auto"/>
            <w:left w:val="none" w:sz="0" w:space="0" w:color="auto"/>
            <w:bottom w:val="none" w:sz="0" w:space="0" w:color="auto"/>
            <w:right w:val="none" w:sz="0" w:space="0" w:color="auto"/>
          </w:divBdr>
        </w:div>
      </w:divsChild>
    </w:div>
    <w:div w:id="482502400">
      <w:bodyDiv w:val="1"/>
      <w:marLeft w:val="0"/>
      <w:marRight w:val="0"/>
      <w:marTop w:val="0"/>
      <w:marBottom w:val="0"/>
      <w:divBdr>
        <w:top w:val="none" w:sz="0" w:space="0" w:color="auto"/>
        <w:left w:val="none" w:sz="0" w:space="0" w:color="auto"/>
        <w:bottom w:val="none" w:sz="0" w:space="0" w:color="auto"/>
        <w:right w:val="none" w:sz="0" w:space="0" w:color="auto"/>
      </w:divBdr>
      <w:divsChild>
        <w:div w:id="984551407">
          <w:marLeft w:val="994"/>
          <w:marRight w:val="0"/>
          <w:marTop w:val="0"/>
          <w:marBottom w:val="0"/>
          <w:divBdr>
            <w:top w:val="none" w:sz="0" w:space="0" w:color="auto"/>
            <w:left w:val="none" w:sz="0" w:space="0" w:color="auto"/>
            <w:bottom w:val="none" w:sz="0" w:space="0" w:color="auto"/>
            <w:right w:val="none" w:sz="0" w:space="0" w:color="auto"/>
          </w:divBdr>
        </w:div>
        <w:div w:id="939338188">
          <w:marLeft w:val="994"/>
          <w:marRight w:val="0"/>
          <w:marTop w:val="0"/>
          <w:marBottom w:val="0"/>
          <w:divBdr>
            <w:top w:val="none" w:sz="0" w:space="0" w:color="auto"/>
            <w:left w:val="none" w:sz="0" w:space="0" w:color="auto"/>
            <w:bottom w:val="none" w:sz="0" w:space="0" w:color="auto"/>
            <w:right w:val="none" w:sz="0" w:space="0" w:color="auto"/>
          </w:divBdr>
        </w:div>
      </w:divsChild>
    </w:div>
    <w:div w:id="615916130">
      <w:bodyDiv w:val="1"/>
      <w:marLeft w:val="0"/>
      <w:marRight w:val="0"/>
      <w:marTop w:val="0"/>
      <w:marBottom w:val="0"/>
      <w:divBdr>
        <w:top w:val="none" w:sz="0" w:space="0" w:color="auto"/>
        <w:left w:val="none" w:sz="0" w:space="0" w:color="auto"/>
        <w:bottom w:val="none" w:sz="0" w:space="0" w:color="auto"/>
        <w:right w:val="none" w:sz="0" w:space="0" w:color="auto"/>
      </w:divBdr>
      <w:divsChild>
        <w:div w:id="1277449331">
          <w:marLeft w:val="274"/>
          <w:marRight w:val="0"/>
          <w:marTop w:val="0"/>
          <w:marBottom w:val="0"/>
          <w:divBdr>
            <w:top w:val="none" w:sz="0" w:space="0" w:color="auto"/>
            <w:left w:val="none" w:sz="0" w:space="0" w:color="auto"/>
            <w:bottom w:val="none" w:sz="0" w:space="0" w:color="auto"/>
            <w:right w:val="none" w:sz="0" w:space="0" w:color="auto"/>
          </w:divBdr>
        </w:div>
        <w:div w:id="983506600">
          <w:marLeft w:val="994"/>
          <w:marRight w:val="0"/>
          <w:marTop w:val="0"/>
          <w:marBottom w:val="0"/>
          <w:divBdr>
            <w:top w:val="none" w:sz="0" w:space="0" w:color="auto"/>
            <w:left w:val="none" w:sz="0" w:space="0" w:color="auto"/>
            <w:bottom w:val="none" w:sz="0" w:space="0" w:color="auto"/>
            <w:right w:val="none" w:sz="0" w:space="0" w:color="auto"/>
          </w:divBdr>
        </w:div>
        <w:div w:id="1966035361">
          <w:marLeft w:val="994"/>
          <w:marRight w:val="0"/>
          <w:marTop w:val="0"/>
          <w:marBottom w:val="0"/>
          <w:divBdr>
            <w:top w:val="none" w:sz="0" w:space="0" w:color="auto"/>
            <w:left w:val="none" w:sz="0" w:space="0" w:color="auto"/>
            <w:bottom w:val="none" w:sz="0" w:space="0" w:color="auto"/>
            <w:right w:val="none" w:sz="0" w:space="0" w:color="auto"/>
          </w:divBdr>
        </w:div>
        <w:div w:id="211232204">
          <w:marLeft w:val="994"/>
          <w:marRight w:val="0"/>
          <w:marTop w:val="0"/>
          <w:marBottom w:val="0"/>
          <w:divBdr>
            <w:top w:val="none" w:sz="0" w:space="0" w:color="auto"/>
            <w:left w:val="none" w:sz="0" w:space="0" w:color="auto"/>
            <w:bottom w:val="none" w:sz="0" w:space="0" w:color="auto"/>
            <w:right w:val="none" w:sz="0" w:space="0" w:color="auto"/>
          </w:divBdr>
        </w:div>
      </w:divsChild>
    </w:div>
    <w:div w:id="798113737">
      <w:bodyDiv w:val="1"/>
      <w:marLeft w:val="0"/>
      <w:marRight w:val="0"/>
      <w:marTop w:val="0"/>
      <w:marBottom w:val="0"/>
      <w:divBdr>
        <w:top w:val="none" w:sz="0" w:space="0" w:color="auto"/>
        <w:left w:val="none" w:sz="0" w:space="0" w:color="auto"/>
        <w:bottom w:val="none" w:sz="0" w:space="0" w:color="auto"/>
        <w:right w:val="none" w:sz="0" w:space="0" w:color="auto"/>
      </w:divBdr>
      <w:divsChild>
        <w:div w:id="268317799">
          <w:marLeft w:val="274"/>
          <w:marRight w:val="0"/>
          <w:marTop w:val="0"/>
          <w:marBottom w:val="0"/>
          <w:divBdr>
            <w:top w:val="none" w:sz="0" w:space="0" w:color="auto"/>
            <w:left w:val="none" w:sz="0" w:space="0" w:color="auto"/>
            <w:bottom w:val="none" w:sz="0" w:space="0" w:color="auto"/>
            <w:right w:val="none" w:sz="0" w:space="0" w:color="auto"/>
          </w:divBdr>
        </w:div>
        <w:div w:id="443767283">
          <w:marLeft w:val="994"/>
          <w:marRight w:val="0"/>
          <w:marTop w:val="0"/>
          <w:marBottom w:val="0"/>
          <w:divBdr>
            <w:top w:val="none" w:sz="0" w:space="0" w:color="auto"/>
            <w:left w:val="none" w:sz="0" w:space="0" w:color="auto"/>
            <w:bottom w:val="none" w:sz="0" w:space="0" w:color="auto"/>
            <w:right w:val="none" w:sz="0" w:space="0" w:color="auto"/>
          </w:divBdr>
        </w:div>
        <w:div w:id="69544580">
          <w:marLeft w:val="274"/>
          <w:marRight w:val="0"/>
          <w:marTop w:val="0"/>
          <w:marBottom w:val="0"/>
          <w:divBdr>
            <w:top w:val="none" w:sz="0" w:space="0" w:color="auto"/>
            <w:left w:val="none" w:sz="0" w:space="0" w:color="auto"/>
            <w:bottom w:val="none" w:sz="0" w:space="0" w:color="auto"/>
            <w:right w:val="none" w:sz="0" w:space="0" w:color="auto"/>
          </w:divBdr>
        </w:div>
        <w:div w:id="2065057975">
          <w:marLeft w:val="994"/>
          <w:marRight w:val="0"/>
          <w:marTop w:val="0"/>
          <w:marBottom w:val="0"/>
          <w:divBdr>
            <w:top w:val="none" w:sz="0" w:space="0" w:color="auto"/>
            <w:left w:val="none" w:sz="0" w:space="0" w:color="auto"/>
            <w:bottom w:val="none" w:sz="0" w:space="0" w:color="auto"/>
            <w:right w:val="none" w:sz="0" w:space="0" w:color="auto"/>
          </w:divBdr>
        </w:div>
        <w:div w:id="92017526">
          <w:marLeft w:val="274"/>
          <w:marRight w:val="0"/>
          <w:marTop w:val="0"/>
          <w:marBottom w:val="0"/>
          <w:divBdr>
            <w:top w:val="none" w:sz="0" w:space="0" w:color="auto"/>
            <w:left w:val="none" w:sz="0" w:space="0" w:color="auto"/>
            <w:bottom w:val="none" w:sz="0" w:space="0" w:color="auto"/>
            <w:right w:val="none" w:sz="0" w:space="0" w:color="auto"/>
          </w:divBdr>
        </w:div>
      </w:divsChild>
    </w:div>
    <w:div w:id="863902976">
      <w:bodyDiv w:val="1"/>
      <w:marLeft w:val="0"/>
      <w:marRight w:val="0"/>
      <w:marTop w:val="0"/>
      <w:marBottom w:val="0"/>
      <w:divBdr>
        <w:top w:val="none" w:sz="0" w:space="0" w:color="auto"/>
        <w:left w:val="none" w:sz="0" w:space="0" w:color="auto"/>
        <w:bottom w:val="none" w:sz="0" w:space="0" w:color="auto"/>
        <w:right w:val="none" w:sz="0" w:space="0" w:color="auto"/>
      </w:divBdr>
      <w:divsChild>
        <w:div w:id="845823402">
          <w:marLeft w:val="994"/>
          <w:marRight w:val="0"/>
          <w:marTop w:val="0"/>
          <w:marBottom w:val="0"/>
          <w:divBdr>
            <w:top w:val="none" w:sz="0" w:space="0" w:color="auto"/>
            <w:left w:val="none" w:sz="0" w:space="0" w:color="auto"/>
            <w:bottom w:val="none" w:sz="0" w:space="0" w:color="auto"/>
            <w:right w:val="none" w:sz="0" w:space="0" w:color="auto"/>
          </w:divBdr>
        </w:div>
        <w:div w:id="1067143869">
          <w:marLeft w:val="994"/>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fontTable" Target="fontTable.xml"/><Relationship Id="rId24" Type="http://schemas.openxmlformats.org/officeDocument/2006/relationships/theme" Target="theme/theme1.xml"/><Relationship Id="rId10" Type="http://schemas.openxmlformats.org/officeDocument/2006/relationships/hyperlink" Target="https://www.youtube.com/watch?v=RMhVopiQYzM" TargetMode="External"/><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hyperlink" Target="https://www.youtube.com/watch?v=pAVetI4I3_w" TargetMode="External"/><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hyperlink" Target="https://www.youtube.com/watch?v=uCa_oGzviRM" TargetMode="Externa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s://www.youtube.com/watch?v=ZzVw-tB7xGQ"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661</TotalTime>
  <Pages>16</Pages>
  <Words>2760</Words>
  <Characters>15736</Characters>
  <Application>Microsoft Macintosh Word</Application>
  <DocSecurity>0</DocSecurity>
  <Lines>131</Lines>
  <Paragraphs>36</Paragraphs>
  <ScaleCrop>false</ScaleCrop>
  <Company/>
  <LinksUpToDate>false</LinksUpToDate>
  <CharactersWithSpaces>18460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c</dc:creator>
  <cp:keywords/>
  <dc:description/>
  <cp:lastModifiedBy>c c</cp:lastModifiedBy>
  <cp:revision>7</cp:revision>
  <dcterms:created xsi:type="dcterms:W3CDTF">2017-12-07T23:35:00Z</dcterms:created>
  <dcterms:modified xsi:type="dcterms:W3CDTF">2017-12-13T02:55:00Z</dcterms:modified>
</cp:coreProperties>
</file>