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4248" w:rsidRDefault="005C4248" w:rsidP="005C4248">
      <w:pPr>
        <w:spacing w:after="0"/>
        <w:jc w:val="center"/>
      </w:pPr>
      <w:r>
        <w:t>MAT 3375 Regression Analysis</w:t>
      </w:r>
    </w:p>
    <w:p w:rsidR="000460D2" w:rsidRDefault="005C4248" w:rsidP="005C4248">
      <w:pPr>
        <w:spacing w:after="0"/>
        <w:jc w:val="center"/>
      </w:pPr>
      <w:r>
        <w:t>Assignment #2</w:t>
      </w:r>
    </w:p>
    <w:p w:rsidR="005C4248" w:rsidRPr="005C4248" w:rsidRDefault="005C4248" w:rsidP="005C4248">
      <w:pPr>
        <w:spacing w:after="0"/>
        <w:jc w:val="center"/>
        <w:rPr>
          <w:i/>
        </w:rPr>
      </w:pPr>
    </w:p>
    <w:p w:rsidR="005C4248" w:rsidRPr="005C4248" w:rsidRDefault="005C4248" w:rsidP="005C4248">
      <w:pPr>
        <w:spacing w:after="0"/>
        <w:rPr>
          <w:i/>
        </w:rPr>
      </w:pPr>
      <w:r w:rsidRPr="005C4248">
        <w:rPr>
          <w:i/>
        </w:rPr>
        <w:t>SAS Questions, including inputs and outputs.</w:t>
      </w:r>
    </w:p>
    <w:p w:rsidR="005C4248" w:rsidRDefault="005C4248" w:rsidP="005C4248">
      <w:pPr>
        <w:spacing w:after="0"/>
      </w:pPr>
    </w:p>
    <w:p w:rsidR="005C4248" w:rsidRDefault="00E264DC" w:rsidP="005C4248">
      <w:pPr>
        <w:spacing w:after="0"/>
      </w:pPr>
      <w:r>
        <w:rPr>
          <w:noProof/>
          <w:lang w:eastAsia="en-CA"/>
        </w:rPr>
        <mc:AlternateContent>
          <mc:Choice Requires="wps">
            <w:drawing>
              <wp:anchor distT="0" distB="0" distL="114300" distR="114300" simplePos="0" relativeHeight="251659264" behindDoc="0" locked="0" layoutInCell="1" allowOverlap="1">
                <wp:simplePos x="0" y="0"/>
                <wp:positionH relativeFrom="column">
                  <wp:posOffset>414670</wp:posOffset>
                </wp:positionH>
                <wp:positionV relativeFrom="paragraph">
                  <wp:posOffset>1513692</wp:posOffset>
                </wp:positionV>
                <wp:extent cx="4572000" cy="4869712"/>
                <wp:effectExtent l="0" t="0" r="19050" b="26670"/>
                <wp:wrapNone/>
                <wp:docPr id="2" name="Rectangle 2"/>
                <wp:cNvGraphicFramePr/>
                <a:graphic xmlns:a="http://schemas.openxmlformats.org/drawingml/2006/main">
                  <a:graphicData uri="http://schemas.microsoft.com/office/word/2010/wordprocessingShape">
                    <wps:wsp>
                      <wps:cNvSpPr/>
                      <wps:spPr>
                        <a:xfrm>
                          <a:off x="0" y="0"/>
                          <a:ext cx="4572000" cy="4869712"/>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32.65pt;margin-top:119.2pt;width:5in;height:383.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" filled="f" strokecolor="#f79646 [3209]" strokeweight="2pt"/>
            </w:pict>
          </mc:Fallback>
        </mc:AlternateContent>
      </w:r>
      <w:r w:rsidR="005C4248">
        <w:rPr>
          <w:noProof/>
          <w:lang w:eastAsia="en-CA"/>
        </w:rPr>
        <w:drawing>
          <wp:inline distT="0" distB="0" distL="0" distR="0" wp14:anchorId="421AFD7B" wp14:editId="2F6FE724">
            <wp:extent cx="5800725" cy="15049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800725" cy="1504950"/>
                    </a:xfrm>
                    <a:prstGeom prst="rect">
                      <a:avLst/>
                    </a:prstGeom>
                  </pic:spPr>
                </pic:pic>
              </a:graphicData>
            </a:graphic>
          </wp:inline>
        </w:drawing>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r>
        <w:tab/>
      </w: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mat3375.Crowdedness;</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input</w:t>
      </w:r>
      <w:r>
        <w:rPr>
          <w:rFonts w:ascii="Courier New" w:hAnsi="Courier New" w:cs="Courier New"/>
          <w:color w:val="000000"/>
          <w:sz w:val="20"/>
          <w:szCs w:val="20"/>
          <w:shd w:val="clear" w:color="auto" w:fill="FFFFFF"/>
        </w:rPr>
        <w:t xml:space="preserve">  Crowdedness</w:t>
      </w:r>
      <w:proofErr w:type="gramEnd"/>
      <w:r w:rsidR="00E264DC">
        <w:rPr>
          <w:rFonts w:ascii="Courier New" w:hAnsi="Courier New" w:cs="Courier New"/>
          <w:color w:val="000000"/>
          <w:sz w:val="20"/>
          <w:szCs w:val="20"/>
          <w:shd w:val="clear" w:color="auto" w:fill="FFFFFF"/>
        </w:rPr>
        <w:t xml:space="preserve"> </w:t>
      </w:r>
      <w:r>
        <w:rPr>
          <w:rFonts w:ascii="Courier New" w:hAnsi="Courier New" w:cs="Courier New"/>
          <w:color w:val="000000"/>
          <w:sz w:val="20"/>
          <w:szCs w:val="20"/>
          <w:shd w:val="clear" w:color="auto" w:fill="FFFFFF"/>
        </w:rPr>
        <w:t>fertility GDP;</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datalines</w:t>
      </w:r>
      <w:proofErr w:type="spellEnd"/>
      <w:proofErr w:type="gramEnd"/>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0.7</w:t>
      </w:r>
      <w:r>
        <w:rPr>
          <w:rFonts w:ascii="Courier New" w:hAnsi="Courier New" w:cs="Courier New"/>
          <w:color w:val="000000"/>
          <w:sz w:val="20"/>
          <w:szCs w:val="20"/>
          <w:shd w:val="clear" w:color="auto" w:fill="FFFFC0"/>
        </w:rPr>
        <w:tab/>
        <w:t>1.28</w:t>
      </w:r>
      <w:r>
        <w:rPr>
          <w:rFonts w:ascii="Courier New" w:hAnsi="Courier New" w:cs="Courier New"/>
          <w:color w:val="000000"/>
          <w:sz w:val="20"/>
          <w:szCs w:val="20"/>
          <w:shd w:val="clear" w:color="auto" w:fill="FFFFC0"/>
        </w:rPr>
        <w:tab/>
        <w:t>31187</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2.1</w:t>
      </w:r>
      <w:r>
        <w:rPr>
          <w:rFonts w:ascii="Courier New" w:hAnsi="Courier New" w:cs="Courier New"/>
          <w:color w:val="000000"/>
          <w:sz w:val="20"/>
          <w:szCs w:val="20"/>
          <w:shd w:val="clear" w:color="auto" w:fill="FFFFC0"/>
        </w:rPr>
        <w:tab/>
        <w:t>2.1</w:t>
      </w:r>
      <w:r>
        <w:rPr>
          <w:rFonts w:ascii="Courier New" w:hAnsi="Courier New" w:cs="Courier New"/>
          <w:color w:val="000000"/>
          <w:sz w:val="20"/>
          <w:szCs w:val="20"/>
          <w:shd w:val="clear" w:color="auto" w:fill="FFFFC0"/>
        </w:rPr>
        <w:tab/>
        <w:t>853</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0.5</w:t>
      </w:r>
      <w:r>
        <w:rPr>
          <w:rFonts w:ascii="Courier New" w:hAnsi="Courier New" w:cs="Courier New"/>
          <w:color w:val="000000"/>
          <w:sz w:val="20"/>
          <w:szCs w:val="20"/>
          <w:shd w:val="clear" w:color="auto" w:fill="FFFFC0"/>
        </w:rPr>
        <w:tab/>
        <w:t>2.11</w:t>
      </w:r>
      <w:r>
        <w:rPr>
          <w:rFonts w:ascii="Courier New" w:hAnsi="Courier New" w:cs="Courier New"/>
          <w:color w:val="000000"/>
          <w:sz w:val="20"/>
          <w:szCs w:val="20"/>
          <w:shd w:val="clear" w:color="auto" w:fill="FFFFC0"/>
        </w:rPr>
        <w:tab/>
        <w:t>36924</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1</w:t>
      </w:r>
      <w:r>
        <w:rPr>
          <w:rFonts w:ascii="Courier New" w:hAnsi="Courier New" w:cs="Courier New"/>
          <w:color w:val="000000"/>
          <w:sz w:val="20"/>
          <w:szCs w:val="20"/>
          <w:shd w:val="clear" w:color="auto" w:fill="FFFFC0"/>
        </w:rPr>
        <w:tab/>
        <w:t>2.3</w:t>
      </w:r>
      <w:r>
        <w:rPr>
          <w:rFonts w:ascii="Courier New" w:hAnsi="Courier New" w:cs="Courier New"/>
          <w:color w:val="000000"/>
          <w:sz w:val="20"/>
          <w:szCs w:val="20"/>
          <w:shd w:val="clear" w:color="auto" w:fill="FFFFC0"/>
        </w:rPr>
        <w:tab/>
        <w:t>3274</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symbol1</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v</w:t>
      </w:r>
      <w:r>
        <w:rPr>
          <w:rFonts w:ascii="Courier New" w:hAnsi="Courier New" w:cs="Courier New"/>
          <w:color w:val="000000"/>
          <w:sz w:val="20"/>
          <w:szCs w:val="20"/>
          <w:shd w:val="clear" w:color="auto" w:fill="FFFFFF"/>
        </w:rPr>
        <w:t xml:space="preserve">=dot </w:t>
      </w:r>
      <w:r>
        <w:rPr>
          <w:rFonts w:ascii="Courier New" w:hAnsi="Courier New" w:cs="Courier New"/>
          <w:color w:val="0000FF"/>
          <w:sz w:val="20"/>
          <w:szCs w:val="20"/>
          <w:shd w:val="clear" w:color="auto" w:fill="FFFFFF"/>
        </w:rPr>
        <w:t>h</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.8</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w:t>
      </w:r>
      <w:r>
        <w:rPr>
          <w:rFonts w:ascii="Courier New" w:hAnsi="Courier New" w:cs="Courier New"/>
          <w:color w:val="000000"/>
          <w:sz w:val="20"/>
          <w:szCs w:val="20"/>
          <w:shd w:val="clear" w:color="auto" w:fill="FFFFFF"/>
        </w:rPr>
        <w:t>=blue;</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REG</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=mat3375.crowdedness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GDP = Crowdedness;</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output</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 xml:space="preserve">=crowded </w:t>
      </w:r>
      <w:r>
        <w:rPr>
          <w:rFonts w:ascii="Courier New" w:hAnsi="Courier New" w:cs="Courier New"/>
          <w:color w:val="0000FF"/>
          <w:sz w:val="20"/>
          <w:szCs w:val="20"/>
          <w:shd w:val="clear" w:color="auto" w:fill="FFFFFF"/>
        </w:rPr>
        <w:t>r</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p</w:t>
      </w:r>
      <w:r>
        <w:rPr>
          <w:rFonts w:ascii="Courier New" w:hAnsi="Courier New" w:cs="Courier New"/>
          <w:color w:val="000000"/>
          <w:sz w:val="20"/>
          <w:szCs w:val="20"/>
          <w:shd w:val="clear" w:color="auto" w:fill="FFFFFF"/>
        </w:rPr>
        <w:t>=fitted;</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title</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800080"/>
          <w:sz w:val="20"/>
          <w:szCs w:val="20"/>
          <w:shd w:val="clear" w:color="auto" w:fill="FFFFFF"/>
        </w:rPr>
        <w:t>'Assessing Normality'</w:t>
      </w:r>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capability</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=crowded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histogram</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cframe</w:t>
      </w:r>
      <w:proofErr w:type="spellEnd"/>
      <w:proofErr w:type="gram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ligr</w:t>
      </w:r>
      <w:proofErr w:type="spell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cfill</w:t>
      </w:r>
      <w:proofErr w:type="spellEnd"/>
      <w:r>
        <w:rPr>
          <w:rFonts w:ascii="Courier New" w:hAnsi="Courier New" w:cs="Courier New"/>
          <w:color w:val="000000"/>
          <w:sz w:val="20"/>
          <w:szCs w:val="20"/>
          <w:shd w:val="clear" w:color="auto" w:fill="FFFFFF"/>
        </w:rPr>
        <w:t xml:space="preserve"> = blue;</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probplot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qqplot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5C4248" w:rsidRDefault="005C4248" w:rsidP="005C4248">
      <w:pPr>
        <w:spacing w:after="0"/>
        <w:ind w:left="709"/>
        <w:rPr>
          <w:rFonts w:ascii="Courier New" w:hAnsi="Courier New" w:cs="Courier New"/>
          <w:b/>
          <w:bCs/>
          <w:color w:val="00008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b/>
          <w:bCs/>
          <w:color w:val="000080"/>
          <w:sz w:val="20"/>
          <w:szCs w:val="20"/>
          <w:shd w:val="clear" w:color="auto" w:fill="FFFFFF"/>
        </w:rPr>
        <w:t>;</w:t>
      </w:r>
    </w:p>
    <w:p w:rsidR="00E264DC" w:rsidRDefault="005C4248" w:rsidP="00E264DC">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r>
        <w:rPr>
          <w:rFonts w:ascii="Courier New" w:hAnsi="Courier New" w:cs="Courier New"/>
          <w:b/>
          <w:bCs/>
          <w:color w:val="000080"/>
          <w:sz w:val="20"/>
          <w:szCs w:val="20"/>
          <w:shd w:val="clear" w:color="auto" w:fill="FFFFFF"/>
        </w:rPr>
        <w:t>Proc</w:t>
      </w:r>
      <w:proofErr w:type="spellEnd"/>
      <w:r w:rsidR="00E264DC">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print</w:t>
      </w:r>
      <w:r>
        <w:rPr>
          <w:rFonts w:ascii="Courier New" w:hAnsi="Courier New" w:cs="Courier New"/>
          <w:color w:val="000000"/>
          <w:sz w:val="20"/>
          <w:szCs w:val="20"/>
          <w:shd w:val="clear" w:color="auto" w:fill="FFFFFF"/>
        </w:rPr>
        <w:t xml:space="preserve"> </w:t>
      </w:r>
    </w:p>
    <w:p w:rsidR="005C4248" w:rsidRDefault="005C4248" w:rsidP="00E264DC">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w:t>
      </w:r>
      <w:proofErr w:type="gramEnd"/>
      <w:r>
        <w:rPr>
          <w:rFonts w:ascii="Courier New" w:hAnsi="Courier New" w:cs="Courier New"/>
          <w:color w:val="000000"/>
          <w:sz w:val="20"/>
          <w:szCs w:val="20"/>
          <w:shd w:val="clear" w:color="auto" w:fill="FFFFFF"/>
        </w:rPr>
        <w:t>mat3375.Crowdedness;</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w:t>
      </w:r>
    </w:p>
    <w:p w:rsidR="005C4248" w:rsidRDefault="005C4248" w:rsidP="00E264DC">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w:t>
      </w:r>
    </w:p>
    <w:p w:rsidR="005C4248" w:rsidRDefault="00E264DC"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b/>
          <w:bCs/>
          <w:color w:val="000080"/>
          <w:sz w:val="20"/>
          <w:szCs w:val="20"/>
          <w:shd w:val="clear" w:color="auto" w:fill="FFFFFF"/>
        </w:rPr>
        <w:t xml:space="preserve"> </w:t>
      </w:r>
      <w:r w:rsidR="005C4248">
        <w:rPr>
          <w:rFonts w:ascii="Courier New" w:hAnsi="Courier New" w:cs="Courier New"/>
          <w:b/>
          <w:bCs/>
          <w:color w:val="000080"/>
          <w:sz w:val="20"/>
          <w:szCs w:val="20"/>
          <w:shd w:val="clear" w:color="auto" w:fill="FFFFFF"/>
        </w:rPr>
        <w:t>REG</w:t>
      </w:r>
      <w:r w:rsidR="005C4248">
        <w:rPr>
          <w:rFonts w:ascii="Courier New" w:hAnsi="Courier New" w:cs="Courier New"/>
          <w:color w:val="000000"/>
          <w:sz w:val="20"/>
          <w:szCs w:val="20"/>
          <w:shd w:val="clear" w:color="auto" w:fill="FFFFFF"/>
        </w:rPr>
        <w:t xml:space="preserve"> </w:t>
      </w:r>
      <w:r w:rsidR="005C4248">
        <w:rPr>
          <w:rFonts w:ascii="Courier New" w:hAnsi="Courier New" w:cs="Courier New"/>
          <w:color w:val="0000FF"/>
          <w:sz w:val="20"/>
          <w:szCs w:val="20"/>
          <w:shd w:val="clear" w:color="auto" w:fill="FFFFFF"/>
        </w:rPr>
        <w:t>data</w:t>
      </w:r>
      <w:r w:rsidR="005C4248">
        <w:rPr>
          <w:rFonts w:ascii="Courier New" w:hAnsi="Courier New" w:cs="Courier New"/>
          <w:color w:val="000000"/>
          <w:sz w:val="20"/>
          <w:szCs w:val="20"/>
          <w:shd w:val="clear" w:color="auto" w:fill="FFFFFF"/>
        </w:rPr>
        <w:t>=mat3375.Crowdedness;</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GDP = Crowdedness / </w:t>
      </w:r>
      <w:proofErr w:type="spellStart"/>
      <w:r>
        <w:rPr>
          <w:rFonts w:ascii="Courier New" w:hAnsi="Courier New" w:cs="Courier New"/>
          <w:color w:val="0000FF"/>
          <w:sz w:val="20"/>
          <w:szCs w:val="20"/>
          <w:shd w:val="clear" w:color="auto" w:fill="FFFFFF"/>
        </w:rPr>
        <w:t>clb</w:t>
      </w:r>
      <w:proofErr w:type="spellEnd"/>
      <w:r>
        <w:rPr>
          <w:rFonts w:ascii="Courier New" w:hAnsi="Courier New" w:cs="Courier New"/>
          <w:color w:val="000000"/>
          <w:sz w:val="20"/>
          <w:szCs w:val="20"/>
          <w:shd w:val="clear" w:color="auto" w:fill="FFFFFF"/>
        </w:rPr>
        <w:t>;</w:t>
      </w:r>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p>
    <w:p w:rsidR="005C4248" w:rsidRDefault="005C4248" w:rsidP="005C4248">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w:t>
      </w:r>
    </w:p>
    <w:p w:rsidR="005C4248" w:rsidRDefault="00E264DC" w:rsidP="00E264DC">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w:t>
      </w:r>
      <w:r w:rsidR="005C4248">
        <w:rPr>
          <w:rFonts w:ascii="Courier New" w:hAnsi="Courier New" w:cs="Courier New"/>
          <w:color w:val="0000FF"/>
          <w:sz w:val="20"/>
          <w:szCs w:val="20"/>
          <w:shd w:val="clear" w:color="auto" w:fill="FFFFFF"/>
        </w:rPr>
        <w:t>ds</w:t>
      </w:r>
      <w:proofErr w:type="spellEnd"/>
      <w:proofErr w:type="gramEnd"/>
      <w:r>
        <w:rPr>
          <w:rFonts w:ascii="Courier New" w:hAnsi="Courier New" w:cs="Courier New"/>
          <w:color w:val="0000FF"/>
          <w:sz w:val="20"/>
          <w:szCs w:val="20"/>
          <w:shd w:val="clear" w:color="auto" w:fill="FFFFFF"/>
        </w:rPr>
        <w:t xml:space="preserve"> </w:t>
      </w:r>
      <w:r w:rsidR="005C4248">
        <w:rPr>
          <w:rFonts w:ascii="Courier New" w:hAnsi="Courier New" w:cs="Courier New"/>
          <w:color w:val="0000FF"/>
          <w:sz w:val="20"/>
          <w:szCs w:val="20"/>
          <w:shd w:val="clear" w:color="auto" w:fill="FFFFFF"/>
        </w:rPr>
        <w:t>graphics</w:t>
      </w:r>
      <w:r w:rsidR="005C4248">
        <w:rPr>
          <w:rFonts w:ascii="Courier New" w:hAnsi="Courier New" w:cs="Courier New"/>
          <w:color w:val="000000"/>
          <w:sz w:val="20"/>
          <w:szCs w:val="20"/>
          <w:shd w:val="clear" w:color="auto" w:fill="FFFFFF"/>
        </w:rPr>
        <w:t xml:space="preserve"> </w:t>
      </w:r>
      <w:r w:rsidR="005C4248">
        <w:rPr>
          <w:rFonts w:ascii="Courier New" w:hAnsi="Courier New" w:cs="Courier New"/>
          <w:color w:val="0000FF"/>
          <w:sz w:val="20"/>
          <w:szCs w:val="20"/>
          <w:shd w:val="clear" w:color="auto" w:fill="FFFFFF"/>
        </w:rPr>
        <w:t>off</w:t>
      </w:r>
      <w:r w:rsidR="005C4248">
        <w:rPr>
          <w:rFonts w:ascii="Courier New" w:hAnsi="Courier New" w:cs="Courier New"/>
          <w:color w:val="000000"/>
          <w:sz w:val="20"/>
          <w:szCs w:val="20"/>
          <w:shd w:val="clear" w:color="auto" w:fill="FFFFFF"/>
        </w:rPr>
        <w:t>;</w:t>
      </w:r>
    </w:p>
    <w:p w:rsidR="005C4248" w:rsidRDefault="005C4248" w:rsidP="005C4248">
      <w:pPr>
        <w:spacing w:after="0"/>
      </w:pPr>
    </w:p>
    <w:p w:rsidR="00E264DC" w:rsidRDefault="00E264DC" w:rsidP="005C4248">
      <w:pPr>
        <w:spacing w:after="0"/>
      </w:pPr>
    </w:p>
    <w:p w:rsidR="00E264DC" w:rsidRDefault="00E264DC" w:rsidP="005C4248">
      <w:pPr>
        <w:spacing w:after="0"/>
      </w:pPr>
    </w:p>
    <w:p w:rsidR="00E264DC" w:rsidRDefault="00E264DC" w:rsidP="005C4248">
      <w:pPr>
        <w:spacing w:after="0"/>
      </w:pPr>
      <w:r>
        <w:lastRenderedPageBreak/>
        <w:tab/>
        <w:t>Outputs:</w:t>
      </w:r>
    </w:p>
    <w:p w:rsidR="00E264DC" w:rsidRDefault="00E264DC" w:rsidP="00E264DC">
      <w:pPr>
        <w:spacing w:after="0"/>
        <w:ind w:firstLine="720"/>
      </w:pPr>
      <w:r>
        <w:rPr>
          <w:noProof/>
          <w:lang w:eastAsia="en-CA"/>
        </w:rPr>
        <w:drawing>
          <wp:inline distT="0" distB="0" distL="0" distR="0" wp14:anchorId="2C82896A" wp14:editId="26DE6E9E">
            <wp:extent cx="3685954" cy="2902688"/>
            <wp:effectExtent l="0" t="0" r="0" b="0"/>
            <wp:docPr id="4" name="Picture 4" descr="Scatterplot of GDP by Crowdedness overlaid with the fit line, a 95% confidence band and lower and upper 95% prediction limits."/>
            <wp:cNvGraphicFramePr/>
            <a:graphic xmlns:a="http://schemas.openxmlformats.org/drawingml/2006/main">
              <a:graphicData uri="http://schemas.openxmlformats.org/drawingml/2006/picture">
                <pic:pic xmlns:pic="http://schemas.openxmlformats.org/drawingml/2006/picture">
                  <pic:nvPicPr>
                    <pic:cNvPr id="4" name="Picture 4" descr="Scatterplot of GDP by Crowdedness overlaid with the fit line, a 95% confidence band and lower and upper 95% prediction limit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88153" cy="2904420"/>
                    </a:xfrm>
                    <a:prstGeom prst="rect">
                      <a:avLst/>
                    </a:prstGeom>
                    <a:noFill/>
                    <a:ln>
                      <a:noFill/>
                    </a:ln>
                  </pic:spPr>
                </pic:pic>
              </a:graphicData>
            </a:graphic>
          </wp:inline>
        </w:drawing>
      </w:r>
      <w:r>
        <w:t xml:space="preserve"> </w:t>
      </w:r>
    </w:p>
    <w:p w:rsidR="00E264DC" w:rsidRDefault="00E264DC" w:rsidP="00E264DC">
      <w:pPr>
        <w:spacing w:after="0"/>
        <w:ind w:firstLine="720"/>
      </w:pPr>
      <w:r>
        <w:tab/>
      </w:r>
      <w:r>
        <w:tab/>
        <w:t>Scatterplot of the data</w:t>
      </w:r>
    </w:p>
    <w:p w:rsidR="00E264DC" w:rsidRDefault="00E264DC" w:rsidP="00E264DC">
      <w:pPr>
        <w:spacing w:after="0"/>
        <w:ind w:firstLine="720"/>
      </w:pPr>
    </w:p>
    <w:p w:rsidR="00E264DC" w:rsidRDefault="00E264DC" w:rsidP="00E264DC">
      <w:pPr>
        <w:spacing w:after="0"/>
        <w:ind w:firstLine="720"/>
      </w:pPr>
    </w:p>
    <w:p w:rsidR="00E264DC" w:rsidRDefault="00E264DC" w:rsidP="00E264DC">
      <w:pPr>
        <w:spacing w:after="0"/>
        <w:ind w:firstLine="720"/>
      </w:pPr>
      <w:r>
        <w:rPr>
          <w:noProof/>
          <w:lang w:eastAsia="en-CA"/>
        </w:rPr>
        <w:drawing>
          <wp:inline distT="0" distB="0" distL="0" distR="0" wp14:anchorId="29BFC628" wp14:editId="4FF13838">
            <wp:extent cx="3732028" cy="3045080"/>
            <wp:effectExtent l="0" t="0" r="1905" b="3175"/>
            <wp:docPr id="3" name="Picture 3" descr="Q-Q plot for resid"/>
            <wp:cNvGraphicFramePr/>
            <a:graphic xmlns:a="http://schemas.openxmlformats.org/drawingml/2006/main">
              <a:graphicData uri="http://schemas.openxmlformats.org/drawingml/2006/picture">
                <pic:pic xmlns:pic="http://schemas.openxmlformats.org/drawingml/2006/picture">
                  <pic:nvPicPr>
                    <pic:cNvPr id="2" name="Picture 2" descr="Q-Q plot for resid"/>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42183" cy="3053365"/>
                    </a:xfrm>
                    <a:prstGeom prst="rect">
                      <a:avLst/>
                    </a:prstGeom>
                    <a:noFill/>
                    <a:ln>
                      <a:noFill/>
                    </a:ln>
                  </pic:spPr>
                </pic:pic>
              </a:graphicData>
            </a:graphic>
          </wp:inline>
        </w:drawing>
      </w:r>
    </w:p>
    <w:p w:rsidR="00E264DC" w:rsidRDefault="00E264DC" w:rsidP="00E264DC">
      <w:pPr>
        <w:spacing w:after="0"/>
        <w:ind w:firstLine="720"/>
      </w:pPr>
      <w:r>
        <w:tab/>
      </w:r>
      <w:r>
        <w:tab/>
      </w:r>
      <w:r>
        <w:tab/>
        <w:t>Q-Q Plot of the residuals</w:t>
      </w:r>
    </w:p>
    <w:p w:rsidR="00E264DC" w:rsidRDefault="00E264DC" w:rsidP="00E264DC">
      <w:pPr>
        <w:spacing w:after="0"/>
        <w:ind w:firstLine="720"/>
      </w:pPr>
    </w:p>
    <w:p w:rsidR="00E264DC" w:rsidRDefault="00E264DC" w:rsidP="00E264DC">
      <w:pPr>
        <w:spacing w:after="0"/>
        <w:ind w:firstLine="720"/>
      </w:pPr>
    </w:p>
    <w:p w:rsidR="00E264DC" w:rsidRDefault="00E264DC" w:rsidP="00E264DC">
      <w:pPr>
        <w:spacing w:after="0"/>
        <w:ind w:firstLine="720"/>
      </w:pPr>
      <w:r>
        <w:rPr>
          <w:noProof/>
          <w:lang w:eastAsia="en-CA"/>
        </w:rPr>
        <w:lastRenderedPageBreak/>
        <w:drawing>
          <wp:inline distT="0" distB="0" distL="0" distR="0" wp14:anchorId="1894651D" wp14:editId="2DA23332">
            <wp:extent cx="3381375" cy="2390775"/>
            <wp:effectExtent l="0" t="0" r="9525" b="9525"/>
            <wp:docPr id="5" name="Picture 5" descr="Scatter plot of residuals by Crowdedness for GDP."/>
            <wp:cNvGraphicFramePr/>
            <a:graphic xmlns:a="http://schemas.openxmlformats.org/drawingml/2006/main">
              <a:graphicData uri="http://schemas.openxmlformats.org/drawingml/2006/picture">
                <pic:pic xmlns:pic="http://schemas.openxmlformats.org/drawingml/2006/picture">
                  <pic:nvPicPr>
                    <pic:cNvPr id="5" name="Picture 5" descr="Scatter plot of residuals by Crowdedness for GDP."/>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81375" cy="2390775"/>
                    </a:xfrm>
                    <a:prstGeom prst="rect">
                      <a:avLst/>
                    </a:prstGeom>
                    <a:noFill/>
                    <a:ln>
                      <a:noFill/>
                    </a:ln>
                  </pic:spPr>
                </pic:pic>
              </a:graphicData>
            </a:graphic>
          </wp:inline>
        </w:drawing>
      </w:r>
    </w:p>
    <w:p w:rsidR="00E264DC" w:rsidRDefault="00E264DC" w:rsidP="00E264DC">
      <w:pPr>
        <w:spacing w:after="0"/>
      </w:pPr>
      <w:r>
        <w:tab/>
      </w:r>
      <w:r>
        <w:tab/>
        <w:t xml:space="preserve">Scatterplot of the residuals </w:t>
      </w:r>
      <w:proofErr w:type="spellStart"/>
      <w:r>
        <w:t>vs</w:t>
      </w:r>
      <w:proofErr w:type="spellEnd"/>
      <w:r>
        <w:t xml:space="preserve"> covariate (GDP)</w:t>
      </w:r>
    </w:p>
    <w:p w:rsidR="00E264DC" w:rsidRDefault="00E264DC" w:rsidP="00E264DC">
      <w:pPr>
        <w:spacing w:after="0"/>
      </w:pPr>
    </w:p>
    <w:p w:rsidR="00E264DC" w:rsidRDefault="00E264DC" w:rsidP="00E264DC">
      <w:pPr>
        <w:spacing w:after="0"/>
      </w:pPr>
    </w:p>
    <w:p w:rsidR="00D92C03" w:rsidRDefault="00D92C03" w:rsidP="00E264DC">
      <w:pPr>
        <w:spacing w:after="0"/>
      </w:pPr>
    </w:p>
    <w:p w:rsidR="00D92C03" w:rsidRDefault="00D92C03" w:rsidP="00E264DC">
      <w:pPr>
        <w:spacing w:after="0"/>
      </w:pPr>
    </w:p>
    <w:p w:rsidR="00E264DC" w:rsidRDefault="00E264DC" w:rsidP="00E264DC">
      <w:pPr>
        <w:spacing w:after="0"/>
        <w:ind w:left="720"/>
      </w:pPr>
      <w:r>
        <w:t>For this graph, the lin</w:t>
      </w:r>
      <w:r w:rsidR="00D92C03">
        <w:t>ear model does</w:t>
      </w:r>
      <w:r>
        <w:t xml:space="preserve"> </w:t>
      </w:r>
      <w:r w:rsidR="00A414EA">
        <w:t xml:space="preserve">not </w:t>
      </w:r>
      <w:r>
        <w:t>seem to be an appropriate model for this data. The reason for this is because firstly, the correlation coefficient, or R</w:t>
      </w:r>
      <w:r>
        <w:rPr>
          <w:vertAlign w:val="superscript"/>
        </w:rPr>
        <w:t>2</w:t>
      </w:r>
      <w:r>
        <w:t xml:space="preserve"> is 0.4</w:t>
      </w:r>
      <w:r w:rsidR="00D92C03">
        <w:t xml:space="preserve">226, appears to be a resourceful observation in identifying appropriateness. The strength of 0.4226 as a correlation coefficient indicates that the correlation is </w:t>
      </w:r>
      <w:r w:rsidR="00A414EA">
        <w:t>lower than moderate</w:t>
      </w:r>
      <w:r w:rsidR="00D92C03">
        <w:t xml:space="preserve">. Also, looking at the Q-Q plot, we can observe how neatly the data points are lined on and around the normal </w:t>
      </w:r>
      <w:proofErr w:type="gramStart"/>
      <w:r w:rsidR="00D92C03">
        <w:t>line</w:t>
      </w:r>
      <w:r w:rsidR="00A414EA">
        <w:t>,</w:t>
      </w:r>
      <w:proofErr w:type="gramEnd"/>
      <w:r w:rsidR="00A414EA">
        <w:t xml:space="preserve"> however, there are a few points which do not satisfy the expected pattern. In observing the scatterplot which represents the relationship between the two variables, we can see that there is very poor correlation between the variables, in that the data points are not in an expected pattern, but are rather literally scattered everywhere</w:t>
      </w:r>
      <w:r w:rsidR="00D92C03">
        <w:t xml:space="preserve">. Because the points </w:t>
      </w:r>
      <w:r w:rsidR="00A414EA">
        <w:t xml:space="preserve">do not depict </w:t>
      </w:r>
      <w:r w:rsidR="00D92C03">
        <w:t>linear line</w:t>
      </w:r>
      <w:r w:rsidR="00A414EA">
        <w:t xml:space="preserve"> more than moderately</w:t>
      </w:r>
      <w:r w:rsidR="00D92C03">
        <w:t xml:space="preserve">, they can </w:t>
      </w:r>
      <w:r w:rsidR="00A414EA">
        <w:t xml:space="preserve">be </w:t>
      </w:r>
      <w:r w:rsidR="00D92C03">
        <w:t xml:space="preserve">said to </w:t>
      </w:r>
      <w:r w:rsidR="00A414EA">
        <w:t xml:space="preserve">NOT </w:t>
      </w:r>
      <w:r w:rsidR="00D92C03">
        <w:t xml:space="preserve">represent the linear model for this data set. </w:t>
      </w:r>
    </w:p>
    <w:p w:rsidR="00D92C03" w:rsidRDefault="00D92C03" w:rsidP="00E264DC">
      <w:pPr>
        <w:spacing w:after="0"/>
        <w:ind w:left="720"/>
      </w:pPr>
    </w:p>
    <w:p w:rsidR="00D92C03" w:rsidRPr="00E264DC" w:rsidRDefault="00D92C03" w:rsidP="00E264DC">
      <w:pPr>
        <w:spacing w:after="0"/>
        <w:ind w:left="720"/>
      </w:pPr>
    </w:p>
    <w:p w:rsidR="00E264DC" w:rsidRDefault="00E264DC"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92C03" w:rsidP="00E264DC">
      <w:pPr>
        <w:spacing w:after="0"/>
      </w:pPr>
    </w:p>
    <w:p w:rsidR="00D92C03" w:rsidRDefault="00DF1D5C" w:rsidP="00E264DC">
      <w:pPr>
        <w:spacing w:after="0"/>
      </w:pPr>
      <w:r>
        <w:rPr>
          <w:noProof/>
          <w:lang w:eastAsia="en-CA"/>
        </w:rPr>
        <w:lastRenderedPageBreak/>
        <mc:AlternateContent>
          <mc:Choice Requires="wps">
            <w:drawing>
              <wp:anchor distT="0" distB="0" distL="114300" distR="114300" simplePos="0" relativeHeight="251661312" behindDoc="0" locked="0" layoutInCell="1" allowOverlap="1" wp14:anchorId="772F934C" wp14:editId="7732C99C">
                <wp:simplePos x="0" y="0"/>
                <wp:positionH relativeFrom="column">
                  <wp:posOffset>391886</wp:posOffset>
                </wp:positionH>
                <wp:positionV relativeFrom="paragraph">
                  <wp:posOffset>447848</wp:posOffset>
                </wp:positionV>
                <wp:extent cx="5308270" cy="6187044"/>
                <wp:effectExtent l="0" t="0" r="26035" b="23495"/>
                <wp:wrapNone/>
                <wp:docPr id="7" name="Rectangle 7"/>
                <wp:cNvGraphicFramePr/>
                <a:graphic xmlns:a="http://schemas.openxmlformats.org/drawingml/2006/main">
                  <a:graphicData uri="http://schemas.microsoft.com/office/word/2010/wordprocessingShape">
                    <wps:wsp>
                      <wps:cNvSpPr/>
                      <wps:spPr>
                        <a:xfrm>
                          <a:off x="0" y="0"/>
                          <a:ext cx="5308270" cy="6187044"/>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26" style="position:absolute;margin-left:30.85pt;margin-top:35.25pt;width:417.95pt;height:487.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" filled="f" strokecolor="#f79646 [3209]" strokeweight="2pt"/>
            </w:pict>
          </mc:Fallback>
        </mc:AlternateContent>
      </w:r>
      <w:r w:rsidR="00D92C03">
        <w:rPr>
          <w:noProof/>
          <w:lang w:eastAsia="en-CA"/>
        </w:rPr>
        <w:drawing>
          <wp:inline distT="0" distB="0" distL="0" distR="0" wp14:anchorId="4E1254B8" wp14:editId="3048E2BF">
            <wp:extent cx="569595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95950" cy="447675"/>
                    </a:xfrm>
                    <a:prstGeom prst="rect">
                      <a:avLst/>
                    </a:prstGeom>
                  </pic:spPr>
                </pic:pic>
              </a:graphicData>
            </a:graphic>
          </wp:inline>
        </w:drawing>
      </w:r>
    </w:p>
    <w:p w:rsidR="00D92C03" w:rsidRDefault="00D92C03" w:rsidP="00D92C03">
      <w:pPr>
        <w:autoSpaceDE w:val="0"/>
        <w:autoSpaceDN w:val="0"/>
        <w:adjustRightInd w:val="0"/>
        <w:spacing w:after="0" w:line="240" w:lineRule="auto"/>
        <w:rPr>
          <w:rFonts w:ascii="Courier New" w:hAnsi="Courier New" w:cs="Courier New"/>
          <w:color w:val="000000"/>
          <w:sz w:val="20"/>
          <w:szCs w:val="20"/>
          <w:shd w:val="clear" w:color="auto" w:fill="FFFFFF"/>
        </w:rPr>
      </w:pPr>
      <w:r>
        <w:tab/>
      </w: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=mat3375.crowdedness;</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GDP = crowdedness;</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rPr>
          <w:rFonts w:ascii="Courier New" w:hAnsi="Courier New" w:cs="Courier New"/>
          <w:color w:val="000000"/>
          <w:sz w:val="20"/>
          <w:szCs w:val="20"/>
          <w:shd w:val="clear" w:color="auto" w:fill="FFFFFF"/>
        </w:rPr>
      </w:pP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glm</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=mat3375.crowdedness </w:t>
      </w:r>
      <w:proofErr w:type="spellStart"/>
      <w:r>
        <w:rPr>
          <w:rFonts w:ascii="Courier New" w:hAnsi="Courier New" w:cs="Courier New"/>
          <w:color w:val="0000FF"/>
          <w:sz w:val="20"/>
          <w:szCs w:val="20"/>
          <w:shd w:val="clear" w:color="auto" w:fill="FFFFFF"/>
        </w:rPr>
        <w:t>outstat</w:t>
      </w:r>
      <w:proofErr w:type="spellEnd"/>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outGLM</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class</w:t>
      </w:r>
      <w:proofErr w:type="gramEnd"/>
      <w:r>
        <w:rPr>
          <w:rFonts w:ascii="Courier New" w:hAnsi="Courier New" w:cs="Courier New"/>
          <w:color w:val="000000"/>
          <w:sz w:val="20"/>
          <w:szCs w:val="20"/>
          <w:shd w:val="clear" w:color="auto" w:fill="FFFFFF"/>
        </w:rPr>
        <w:t xml:space="preserve"> crowdedness;</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GDP = crowdedness;</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print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outGLM</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_null_</w:t>
      </w:r>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outGLM</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if</w:t>
      </w:r>
      <w:proofErr w:type="gramEnd"/>
      <w:r>
        <w:rPr>
          <w:rFonts w:ascii="Courier New" w:hAnsi="Courier New" w:cs="Courier New"/>
          <w:color w:val="000000"/>
          <w:sz w:val="20"/>
          <w:szCs w:val="20"/>
          <w:shd w:val="clear" w:color="auto" w:fill="FFFFFF"/>
        </w:rPr>
        <w:t xml:space="preserve"> _source_=</w:t>
      </w:r>
      <w:r>
        <w:rPr>
          <w:rFonts w:ascii="Courier New" w:hAnsi="Courier New" w:cs="Courier New"/>
          <w:color w:val="800080"/>
          <w:sz w:val="20"/>
          <w:szCs w:val="20"/>
          <w:shd w:val="clear" w:color="auto" w:fill="FFFFFF"/>
        </w:rPr>
        <w:t>'ERROR'</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then</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call</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symput</w:t>
      </w:r>
      <w:proofErr w:type="spellEnd"/>
      <w:r>
        <w:rPr>
          <w:rFonts w:ascii="Courier New" w:hAnsi="Courier New" w:cs="Courier New"/>
          <w:color w:val="000000"/>
          <w:sz w:val="20"/>
          <w:szCs w:val="20"/>
          <w:shd w:val="clear" w:color="auto" w:fill="FFFFFF"/>
        </w:rPr>
        <w:t>(</w:t>
      </w:r>
      <w:r>
        <w:rPr>
          <w:rFonts w:ascii="Courier New" w:hAnsi="Courier New" w:cs="Courier New"/>
          <w:color w:val="800080"/>
          <w:sz w:val="20"/>
          <w:szCs w:val="20"/>
          <w:shd w:val="clear" w:color="auto" w:fill="FFFFFF"/>
        </w:rPr>
        <w:t>'SCEP'</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ss</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if</w:t>
      </w:r>
      <w:proofErr w:type="gramEnd"/>
      <w:r>
        <w:rPr>
          <w:rFonts w:ascii="Courier New" w:hAnsi="Courier New" w:cs="Courier New"/>
          <w:color w:val="000000"/>
          <w:sz w:val="20"/>
          <w:szCs w:val="20"/>
          <w:shd w:val="clear" w:color="auto" w:fill="FFFFFF"/>
        </w:rPr>
        <w:t xml:space="preserve"> _source_=</w:t>
      </w:r>
      <w:r>
        <w:rPr>
          <w:rFonts w:ascii="Courier New" w:hAnsi="Courier New" w:cs="Courier New"/>
          <w:color w:val="800080"/>
          <w:sz w:val="20"/>
          <w:szCs w:val="20"/>
          <w:shd w:val="clear" w:color="auto" w:fill="FFFFFF"/>
        </w:rPr>
        <w:t>'ERROR'</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then</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call</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symput</w:t>
      </w:r>
      <w:proofErr w:type="spellEnd"/>
      <w:r>
        <w:rPr>
          <w:rFonts w:ascii="Courier New" w:hAnsi="Courier New" w:cs="Courier New"/>
          <w:color w:val="000000"/>
          <w:sz w:val="20"/>
          <w:szCs w:val="20"/>
          <w:shd w:val="clear" w:color="auto" w:fill="FFFFFF"/>
        </w:rPr>
        <w:t>(</w:t>
      </w:r>
      <w:r>
        <w:rPr>
          <w:rFonts w:ascii="Courier New" w:hAnsi="Courier New" w:cs="Courier New"/>
          <w:color w:val="800080"/>
          <w:sz w:val="20"/>
          <w:szCs w:val="20"/>
          <w:shd w:val="clear" w:color="auto" w:fill="FFFFFF"/>
        </w:rPr>
        <w:t>'DLEP'</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df</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FF"/>
          <w:sz w:val="20"/>
          <w:szCs w:val="20"/>
          <w:shd w:val="clear" w:color="auto" w:fill="FFFFFF"/>
        </w:rPr>
        <w:t>%put</w:t>
      </w:r>
      <w:r>
        <w:rPr>
          <w:rFonts w:ascii="Courier New" w:hAnsi="Courier New" w:cs="Courier New"/>
          <w:color w:val="000000"/>
          <w:sz w:val="20"/>
          <w:szCs w:val="20"/>
          <w:shd w:val="clear" w:color="auto" w:fill="FFFFFF"/>
        </w:rPr>
        <w:t xml:space="preserve"> here is &amp;SCEP &amp;DLEP; </w:t>
      </w:r>
      <w:r>
        <w:rPr>
          <w:rFonts w:ascii="Courier New" w:hAnsi="Courier New" w:cs="Courier New"/>
          <w:color w:val="008000"/>
          <w:sz w:val="20"/>
          <w:szCs w:val="20"/>
          <w:shd w:val="clear" w:color="auto" w:fill="FFFFFF"/>
        </w:rPr>
        <w:t>/* see LOG window to check computations */</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GLM</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=mat3375.crowdedness </w:t>
      </w:r>
      <w:proofErr w:type="spellStart"/>
      <w:r>
        <w:rPr>
          <w:rFonts w:ascii="Courier New" w:hAnsi="Courier New" w:cs="Courier New"/>
          <w:color w:val="0000FF"/>
          <w:sz w:val="20"/>
          <w:szCs w:val="20"/>
          <w:shd w:val="clear" w:color="auto" w:fill="FFFFFF"/>
        </w:rPr>
        <w:t>outstat</w:t>
      </w:r>
      <w:proofErr w:type="spellEnd"/>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outREG</w:t>
      </w:r>
      <w:proofErr w:type="spellEnd"/>
      <w:r>
        <w:rPr>
          <w:rFonts w:ascii="Courier New" w:hAnsi="Courier New" w:cs="Courier New"/>
          <w:color w:val="000000"/>
          <w:sz w:val="20"/>
          <w:szCs w:val="20"/>
          <w:shd w:val="clear" w:color="auto" w:fill="FFFFFF"/>
        </w:rPr>
        <w:t>;</w:t>
      </w:r>
      <w:r w:rsidR="00DF1D5C" w:rsidRPr="00DF1D5C">
        <w:rPr>
          <w:noProof/>
          <w:lang w:eastAsia="en-CA"/>
        </w:rPr>
        <w:t xml:space="preserve"> </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GDP = crowdedness;</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_null_</w:t>
      </w:r>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outREG</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if</w:t>
      </w:r>
      <w:proofErr w:type="gramEnd"/>
      <w:r>
        <w:rPr>
          <w:rFonts w:ascii="Courier New" w:hAnsi="Courier New" w:cs="Courier New"/>
          <w:color w:val="000000"/>
          <w:sz w:val="20"/>
          <w:szCs w:val="20"/>
          <w:shd w:val="clear" w:color="auto" w:fill="FFFFFF"/>
        </w:rPr>
        <w:t xml:space="preserve"> _source_=</w:t>
      </w:r>
      <w:r>
        <w:rPr>
          <w:rFonts w:ascii="Courier New" w:hAnsi="Courier New" w:cs="Courier New"/>
          <w:color w:val="800080"/>
          <w:sz w:val="20"/>
          <w:szCs w:val="20"/>
          <w:shd w:val="clear" w:color="auto" w:fill="FFFFFF"/>
        </w:rPr>
        <w:t>'ERROR'</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then</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call</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symput</w:t>
      </w:r>
      <w:proofErr w:type="spellEnd"/>
      <w:r>
        <w:rPr>
          <w:rFonts w:ascii="Courier New" w:hAnsi="Courier New" w:cs="Courier New"/>
          <w:color w:val="000000"/>
          <w:sz w:val="20"/>
          <w:szCs w:val="20"/>
          <w:shd w:val="clear" w:color="auto" w:fill="FFFFFF"/>
        </w:rPr>
        <w:t>(</w:t>
      </w:r>
      <w:r>
        <w:rPr>
          <w:rFonts w:ascii="Courier New" w:hAnsi="Courier New" w:cs="Courier New"/>
          <w:color w:val="800080"/>
          <w:sz w:val="20"/>
          <w:szCs w:val="20"/>
          <w:shd w:val="clear" w:color="auto" w:fill="FFFFFF"/>
        </w:rPr>
        <w:t>'SCE'</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ss</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if</w:t>
      </w:r>
      <w:proofErr w:type="gramEnd"/>
      <w:r>
        <w:rPr>
          <w:rFonts w:ascii="Courier New" w:hAnsi="Courier New" w:cs="Courier New"/>
          <w:color w:val="000000"/>
          <w:sz w:val="20"/>
          <w:szCs w:val="20"/>
          <w:shd w:val="clear" w:color="auto" w:fill="FFFFFF"/>
        </w:rPr>
        <w:t xml:space="preserve"> _source_=</w:t>
      </w:r>
      <w:r>
        <w:rPr>
          <w:rFonts w:ascii="Courier New" w:hAnsi="Courier New" w:cs="Courier New"/>
          <w:color w:val="800080"/>
          <w:sz w:val="20"/>
          <w:szCs w:val="20"/>
          <w:shd w:val="clear" w:color="auto" w:fill="FFFFFF"/>
        </w:rPr>
        <w:t>'ERROR'</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then</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call</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symput</w:t>
      </w:r>
      <w:proofErr w:type="spellEnd"/>
      <w:r>
        <w:rPr>
          <w:rFonts w:ascii="Courier New" w:hAnsi="Courier New" w:cs="Courier New"/>
          <w:color w:val="000000"/>
          <w:sz w:val="20"/>
          <w:szCs w:val="20"/>
          <w:shd w:val="clear" w:color="auto" w:fill="FFFFFF"/>
        </w:rPr>
        <w:t>(</w:t>
      </w:r>
      <w:r>
        <w:rPr>
          <w:rFonts w:ascii="Courier New" w:hAnsi="Courier New" w:cs="Courier New"/>
          <w:color w:val="800080"/>
          <w:sz w:val="20"/>
          <w:szCs w:val="20"/>
          <w:shd w:val="clear" w:color="auto" w:fill="FFFFFF"/>
        </w:rPr>
        <w:t>'DLE'</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df</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FF"/>
          <w:sz w:val="20"/>
          <w:szCs w:val="20"/>
          <w:shd w:val="clear" w:color="auto" w:fill="FFFFFF"/>
        </w:rPr>
        <w:t>%put</w:t>
      </w:r>
      <w:r>
        <w:rPr>
          <w:rFonts w:ascii="Courier New" w:hAnsi="Courier New" w:cs="Courier New"/>
          <w:color w:val="000000"/>
          <w:sz w:val="20"/>
          <w:szCs w:val="20"/>
          <w:shd w:val="clear" w:color="auto" w:fill="FFFFFF"/>
        </w:rPr>
        <w:t xml:space="preserve"> here is &amp;SCE &amp;DLE; </w:t>
      </w:r>
      <w:r>
        <w:rPr>
          <w:rFonts w:ascii="Courier New" w:hAnsi="Courier New" w:cs="Courier New"/>
          <w:color w:val="008000"/>
          <w:sz w:val="20"/>
          <w:szCs w:val="20"/>
          <w:shd w:val="clear" w:color="auto" w:fill="FFFFFF"/>
        </w:rPr>
        <w:t>/* see LOG window to check computations */</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LackOfFit</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00"/>
          <w:sz w:val="20"/>
          <w:szCs w:val="20"/>
          <w:shd w:val="clear" w:color="auto" w:fill="FFFFFF"/>
        </w:rPr>
        <w:t>mcep</w:t>
      </w:r>
      <w:proofErr w:type="spellEnd"/>
      <w:proofErr w:type="gramEnd"/>
      <w:r>
        <w:rPr>
          <w:rFonts w:ascii="Courier New" w:hAnsi="Courier New" w:cs="Courier New"/>
          <w:color w:val="000000"/>
          <w:sz w:val="20"/>
          <w:szCs w:val="20"/>
          <w:shd w:val="clear" w:color="auto" w:fill="FFFFFF"/>
        </w:rPr>
        <w:t xml:space="preserve"> = &amp;</w:t>
      </w:r>
      <w:proofErr w:type="spellStart"/>
      <w:r>
        <w:rPr>
          <w:rFonts w:ascii="Courier New" w:hAnsi="Courier New" w:cs="Courier New"/>
          <w:color w:val="000000"/>
          <w:sz w:val="20"/>
          <w:szCs w:val="20"/>
          <w:shd w:val="clear" w:color="auto" w:fill="FFFFFF"/>
        </w:rPr>
        <w:t>scep</w:t>
      </w:r>
      <w:proofErr w:type="spellEnd"/>
      <w:r>
        <w:rPr>
          <w:rFonts w:ascii="Courier New" w:hAnsi="Courier New" w:cs="Courier New"/>
          <w:color w:val="000000"/>
          <w:sz w:val="20"/>
          <w:szCs w:val="20"/>
          <w:shd w:val="clear" w:color="auto" w:fill="FFFFFF"/>
        </w:rPr>
        <w:t>/&amp;</w:t>
      </w:r>
      <w:proofErr w:type="spellStart"/>
      <w:r>
        <w:rPr>
          <w:rFonts w:ascii="Courier New" w:hAnsi="Courier New" w:cs="Courier New"/>
          <w:color w:val="000000"/>
          <w:sz w:val="20"/>
          <w:szCs w:val="20"/>
          <w:shd w:val="clear" w:color="auto" w:fill="FFFFFF"/>
        </w:rPr>
        <w:t>dlep</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00"/>
          <w:sz w:val="20"/>
          <w:szCs w:val="20"/>
          <w:shd w:val="clear" w:color="auto" w:fill="FFFFFF"/>
        </w:rPr>
        <w:t>scma</w:t>
      </w:r>
      <w:proofErr w:type="spellEnd"/>
      <w:proofErr w:type="gramEnd"/>
      <w:r>
        <w:rPr>
          <w:rFonts w:ascii="Courier New" w:hAnsi="Courier New" w:cs="Courier New"/>
          <w:color w:val="000000"/>
          <w:sz w:val="20"/>
          <w:szCs w:val="20"/>
          <w:shd w:val="clear" w:color="auto" w:fill="FFFFFF"/>
        </w:rPr>
        <w:t xml:space="preserve"> = &amp;</w:t>
      </w:r>
      <w:proofErr w:type="spellStart"/>
      <w:r>
        <w:rPr>
          <w:rFonts w:ascii="Courier New" w:hAnsi="Courier New" w:cs="Courier New"/>
          <w:color w:val="000000"/>
          <w:sz w:val="20"/>
          <w:szCs w:val="20"/>
          <w:shd w:val="clear" w:color="auto" w:fill="FFFFFF"/>
        </w:rPr>
        <w:t>sce</w:t>
      </w:r>
      <w:proofErr w:type="spellEnd"/>
      <w:r>
        <w:rPr>
          <w:rFonts w:ascii="Courier New" w:hAnsi="Courier New" w:cs="Courier New"/>
          <w:color w:val="000000"/>
          <w:sz w:val="20"/>
          <w:szCs w:val="20"/>
          <w:shd w:val="clear" w:color="auto" w:fill="FFFFFF"/>
        </w:rPr>
        <w:t>-&amp;</w:t>
      </w:r>
      <w:proofErr w:type="spellStart"/>
      <w:r>
        <w:rPr>
          <w:rFonts w:ascii="Courier New" w:hAnsi="Courier New" w:cs="Courier New"/>
          <w:color w:val="000000"/>
          <w:sz w:val="20"/>
          <w:szCs w:val="20"/>
          <w:shd w:val="clear" w:color="auto" w:fill="FFFFFF"/>
        </w:rPr>
        <w:t>scep</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00"/>
          <w:sz w:val="20"/>
          <w:szCs w:val="20"/>
          <w:shd w:val="clear" w:color="auto" w:fill="FFFFFF"/>
        </w:rPr>
        <w:t>dlma</w:t>
      </w:r>
      <w:proofErr w:type="spellEnd"/>
      <w:proofErr w:type="gramEnd"/>
      <w:r>
        <w:rPr>
          <w:rFonts w:ascii="Courier New" w:hAnsi="Courier New" w:cs="Courier New"/>
          <w:color w:val="000000"/>
          <w:sz w:val="20"/>
          <w:szCs w:val="20"/>
          <w:shd w:val="clear" w:color="auto" w:fill="FFFFFF"/>
        </w:rPr>
        <w:t>= &amp;</w:t>
      </w:r>
      <w:proofErr w:type="spellStart"/>
      <w:r>
        <w:rPr>
          <w:rFonts w:ascii="Courier New" w:hAnsi="Courier New" w:cs="Courier New"/>
          <w:color w:val="000000"/>
          <w:sz w:val="20"/>
          <w:szCs w:val="20"/>
          <w:shd w:val="clear" w:color="auto" w:fill="FFFFFF"/>
        </w:rPr>
        <w:t>dle</w:t>
      </w:r>
      <w:proofErr w:type="spellEnd"/>
      <w:r>
        <w:rPr>
          <w:rFonts w:ascii="Courier New" w:hAnsi="Courier New" w:cs="Courier New"/>
          <w:color w:val="000000"/>
          <w:sz w:val="20"/>
          <w:szCs w:val="20"/>
          <w:shd w:val="clear" w:color="auto" w:fill="FFFFFF"/>
        </w:rPr>
        <w:t>-&amp;</w:t>
      </w:r>
      <w:proofErr w:type="spellStart"/>
      <w:r>
        <w:rPr>
          <w:rFonts w:ascii="Courier New" w:hAnsi="Courier New" w:cs="Courier New"/>
          <w:color w:val="000000"/>
          <w:sz w:val="20"/>
          <w:szCs w:val="20"/>
          <w:shd w:val="clear" w:color="auto" w:fill="FFFFFF"/>
        </w:rPr>
        <w:t>dlep</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00"/>
          <w:sz w:val="20"/>
          <w:szCs w:val="20"/>
          <w:shd w:val="clear" w:color="auto" w:fill="FFFFFF"/>
        </w:rPr>
        <w:t>mcma</w:t>
      </w:r>
      <w:proofErr w:type="spellEnd"/>
      <w:proofErr w:type="gram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scma</w:t>
      </w:r>
      <w:proofErr w:type="spellEnd"/>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dlma</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f = </w:t>
      </w:r>
      <w:proofErr w:type="spellStart"/>
      <w:r>
        <w:rPr>
          <w:rFonts w:ascii="Courier New" w:hAnsi="Courier New" w:cs="Courier New"/>
          <w:color w:val="000000"/>
          <w:sz w:val="20"/>
          <w:szCs w:val="20"/>
          <w:shd w:val="clear" w:color="auto" w:fill="FFFFFF"/>
        </w:rPr>
        <w:t>mcma</w:t>
      </w:r>
      <w:proofErr w:type="spellEnd"/>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mcep</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r>
        <w:rPr>
          <w:rFonts w:ascii="Courier New" w:hAnsi="Courier New" w:cs="Courier New"/>
          <w:color w:val="000000"/>
          <w:sz w:val="20"/>
          <w:szCs w:val="20"/>
          <w:shd w:val="clear" w:color="auto" w:fill="FFFFFF"/>
        </w:rPr>
        <w:t>p_value</w:t>
      </w:r>
      <w:proofErr w:type="spellEnd"/>
      <w:r>
        <w:rPr>
          <w:rFonts w:ascii="Courier New" w:hAnsi="Courier New" w:cs="Courier New"/>
          <w:color w:val="000000"/>
          <w:sz w:val="20"/>
          <w:szCs w:val="20"/>
          <w:shd w:val="clear" w:color="auto" w:fill="FFFFFF"/>
        </w:rPr>
        <w:t xml:space="preserve"> = </w:t>
      </w:r>
      <w:r>
        <w:rPr>
          <w:rFonts w:ascii="Courier New" w:hAnsi="Courier New" w:cs="Courier New"/>
          <w:b/>
          <w:bCs/>
          <w:color w:val="008080"/>
          <w:sz w:val="20"/>
          <w:szCs w:val="20"/>
          <w:shd w:val="clear" w:color="auto" w:fill="FFFFFF"/>
        </w:rPr>
        <w:t>1</w:t>
      </w:r>
      <w:r>
        <w:rPr>
          <w:rFonts w:ascii="Courier New" w:hAnsi="Courier New" w:cs="Courier New"/>
          <w:color w:val="000000"/>
          <w:sz w:val="20"/>
          <w:szCs w:val="20"/>
          <w:shd w:val="clear" w:color="auto" w:fill="FFFFFF"/>
        </w:rPr>
        <w:t xml:space="preserve">- </w:t>
      </w:r>
      <w:proofErr w:type="spellStart"/>
      <w:proofErr w:type="gramStart"/>
      <w:r>
        <w:rPr>
          <w:rFonts w:ascii="Courier New" w:hAnsi="Courier New" w:cs="Courier New"/>
          <w:color w:val="000000"/>
          <w:sz w:val="20"/>
          <w:szCs w:val="20"/>
          <w:shd w:val="clear" w:color="auto" w:fill="FFFFFF"/>
        </w:rPr>
        <w:t>cdf</w:t>
      </w:r>
      <w:proofErr w:type="spellEnd"/>
      <w:r>
        <w:rPr>
          <w:rFonts w:ascii="Courier New" w:hAnsi="Courier New" w:cs="Courier New"/>
          <w:color w:val="000000"/>
          <w:sz w:val="20"/>
          <w:szCs w:val="20"/>
          <w:shd w:val="clear" w:color="auto" w:fill="FFFFFF"/>
        </w:rPr>
        <w:t>(</w:t>
      </w:r>
      <w:proofErr w:type="gramEnd"/>
      <w:r>
        <w:rPr>
          <w:rFonts w:ascii="Courier New" w:hAnsi="Courier New" w:cs="Courier New"/>
          <w:color w:val="800080"/>
          <w:sz w:val="20"/>
          <w:szCs w:val="20"/>
          <w:shd w:val="clear" w:color="auto" w:fill="FFFFFF"/>
        </w:rPr>
        <w:t>'</w:t>
      </w:r>
      <w:proofErr w:type="spellStart"/>
      <w:r>
        <w:rPr>
          <w:rFonts w:ascii="Courier New" w:hAnsi="Courier New" w:cs="Courier New"/>
          <w:color w:val="800080"/>
          <w:sz w:val="20"/>
          <w:szCs w:val="20"/>
          <w:shd w:val="clear" w:color="auto" w:fill="FFFFFF"/>
        </w:rPr>
        <w:t>F'</w:t>
      </w:r>
      <w:r>
        <w:rPr>
          <w:rFonts w:ascii="Courier New" w:hAnsi="Courier New" w:cs="Courier New"/>
          <w:color w:val="000000"/>
          <w:sz w:val="20"/>
          <w:szCs w:val="20"/>
          <w:shd w:val="clear" w:color="auto" w:fill="FFFFFF"/>
        </w:rPr>
        <w:t>,f</w:t>
      </w:r>
      <w:proofErr w:type="spell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dlma</w:t>
      </w:r>
      <w:proofErr w:type="spellEnd"/>
      <w:r>
        <w:rPr>
          <w:rFonts w:ascii="Courier New" w:hAnsi="Courier New" w:cs="Courier New"/>
          <w:color w:val="000000"/>
          <w:sz w:val="20"/>
          <w:szCs w:val="20"/>
          <w:shd w:val="clear" w:color="auto" w:fill="FFFFFF"/>
        </w:rPr>
        <w:t>,&amp;</w:t>
      </w:r>
      <w:proofErr w:type="spellStart"/>
      <w:r>
        <w:rPr>
          <w:rFonts w:ascii="Courier New" w:hAnsi="Courier New" w:cs="Courier New"/>
          <w:color w:val="000000"/>
          <w:sz w:val="20"/>
          <w:szCs w:val="20"/>
          <w:shd w:val="clear" w:color="auto" w:fill="FFFFFF"/>
        </w:rPr>
        <w:t>dlep</w:t>
      </w:r>
      <w:proofErr w:type="spell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title</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800080"/>
          <w:sz w:val="20"/>
          <w:szCs w:val="20"/>
          <w:shd w:val="clear" w:color="auto" w:fill="FFFFFF"/>
        </w:rPr>
        <w:t>"Lack-of-fit test"</w:t>
      </w:r>
      <w:r>
        <w:rPr>
          <w:rFonts w:ascii="Courier New" w:hAnsi="Courier New" w:cs="Courier New"/>
          <w:color w:val="000000"/>
          <w:sz w:val="20"/>
          <w:szCs w:val="20"/>
          <w:shd w:val="clear" w:color="auto" w:fill="FFFFFF"/>
        </w:rPr>
        <w:t>;</w:t>
      </w:r>
    </w:p>
    <w:p w:rsidR="00D92C03" w:rsidRDefault="00D92C03" w:rsidP="00D92C03">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print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LackOfFit</w:t>
      </w:r>
      <w:proofErr w:type="spellEnd"/>
      <w:r>
        <w:rPr>
          <w:rFonts w:ascii="Courier New" w:hAnsi="Courier New" w:cs="Courier New"/>
          <w:color w:val="000000"/>
          <w:sz w:val="20"/>
          <w:szCs w:val="20"/>
          <w:shd w:val="clear" w:color="auto" w:fill="FFFFFF"/>
        </w:rPr>
        <w:t>;</w:t>
      </w:r>
    </w:p>
    <w:p w:rsidR="00DF1D5C" w:rsidRDefault="00D92C03" w:rsidP="00DF1D5C">
      <w:pPr>
        <w:spacing w:after="0"/>
        <w:ind w:left="709"/>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F1D5C" w:rsidRDefault="00DF1D5C" w:rsidP="00DF1D5C">
      <w:pPr>
        <w:spacing w:after="0"/>
        <w:jc w:val="center"/>
      </w:pPr>
      <w:r>
        <w:rPr>
          <w:noProof/>
          <w:lang w:eastAsia="en-CA"/>
        </w:rPr>
        <w:drawing>
          <wp:inline distT="0" distB="0" distL="0" distR="0" wp14:anchorId="4C68697D" wp14:editId="0E3311B0">
            <wp:extent cx="5143500" cy="11334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143500" cy="1133475"/>
                    </a:xfrm>
                    <a:prstGeom prst="rect">
                      <a:avLst/>
                    </a:prstGeom>
                  </pic:spPr>
                </pic:pic>
              </a:graphicData>
            </a:graphic>
          </wp:inline>
        </w:drawing>
      </w:r>
    </w:p>
    <w:p w:rsidR="00DF1D5C" w:rsidRDefault="00DF1D5C" w:rsidP="00A414EA">
      <w:pPr>
        <w:spacing w:after="0"/>
        <w:ind w:left="720"/>
      </w:pPr>
      <w:r>
        <w:lastRenderedPageBreak/>
        <w:t>The F statistic for the lack-of-fit test is 2.24 rounded, and 0.019</w:t>
      </w:r>
      <w:r w:rsidR="00A414EA">
        <w:t xml:space="preserve"> is the p-value. From these given </w:t>
      </w:r>
      <w:r w:rsidR="00F24632">
        <w:t xml:space="preserve">values, we can compute the following: </w:t>
      </w:r>
    </w:p>
    <w:p w:rsidR="00F24632" w:rsidRDefault="00F24632" w:rsidP="00A414EA">
      <w:pPr>
        <w:spacing w:after="0"/>
        <w:ind w:left="720"/>
      </w:pPr>
      <w:r>
        <w:tab/>
        <w:t xml:space="preserve">If </w:t>
      </w:r>
      <w:r w:rsidRPr="00F24632">
        <w:rPr>
          <w:position w:val="-4"/>
        </w:rPr>
        <w:object w:dxaOrig="18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5pt;height:14.05pt" o:ole="">
            <v:imagedata r:id="rId13" o:title=""/>
          </v:shape>
          <o:OLEObject Type="Embed" ProgID="Equation.DSMT4" ShapeID="_x0000_i1025" DrawAspect="Content" ObjectID="_1411462893" r:id="rId14"/>
        </w:object>
      </w:r>
      <w:r>
        <w:t xml:space="preserve"> </w:t>
      </w:r>
      <w:r w:rsidR="00E17D3A" w:rsidRPr="00F24632">
        <w:rPr>
          <w:position w:val="-28"/>
        </w:rPr>
        <w:object w:dxaOrig="2340" w:dyaOrig="680">
          <v:shape id="_x0000_i1026" type="#_x0000_t75" style="width:116.9pt;height:34.6pt" o:ole="">
            <v:imagedata r:id="rId15" o:title=""/>
          </v:shape>
          <o:OLEObject Type="Embed" ProgID="Equation.DSMT4" ShapeID="_x0000_i1026" DrawAspect="Content" ObjectID="_1411462894" r:id="rId16"/>
        </w:object>
      </w:r>
      <w:r>
        <w:t xml:space="preserve"> conclude H</w:t>
      </w:r>
      <w:r>
        <w:rPr>
          <w:vertAlign w:val="subscript"/>
        </w:rPr>
        <w:t>0</w:t>
      </w:r>
      <w:r>
        <w:t xml:space="preserve"> or H</w:t>
      </w:r>
      <w:r>
        <w:rPr>
          <w:vertAlign w:val="subscript"/>
        </w:rPr>
        <w:t>1</w:t>
      </w:r>
      <w:r>
        <w:t xml:space="preserve">, respectively. </w:t>
      </w:r>
    </w:p>
    <w:p w:rsidR="00F24632" w:rsidRDefault="00F24632" w:rsidP="00A414EA">
      <w:pPr>
        <w:spacing w:after="0"/>
        <w:ind w:left="720"/>
      </w:pPr>
      <w:r>
        <w:tab/>
        <w:t xml:space="preserve">In our case, </w:t>
      </w:r>
      <w:r w:rsidR="00E17D3A">
        <w:t xml:space="preserve"> </w:t>
      </w:r>
      <w:r w:rsidR="00E17D3A" w:rsidRPr="00E17D3A">
        <w:rPr>
          <w:position w:val="-54"/>
        </w:rPr>
        <w:object w:dxaOrig="2000" w:dyaOrig="1579">
          <v:shape id="_x0000_i1027" type="#_x0000_t75" style="width:100.05pt;height:78.55pt" o:ole="">
            <v:imagedata r:id="rId17" o:title=""/>
          </v:shape>
          <o:OLEObject Type="Embed" ProgID="Equation.DSMT4" ShapeID="_x0000_i1027" DrawAspect="Content" ObjectID="_1411462895" r:id="rId18"/>
        </w:object>
      </w:r>
      <w:r w:rsidR="00E17D3A">
        <w:t xml:space="preserve"> </w:t>
      </w:r>
    </w:p>
    <w:p w:rsidR="00E17D3A" w:rsidRDefault="00E17D3A" w:rsidP="00DC71CF">
      <w:pPr>
        <w:spacing w:after="0"/>
        <w:ind w:left="1440"/>
      </w:pPr>
      <w:r>
        <w:t>Since F</w:t>
      </w:r>
      <w:r>
        <w:rPr>
          <w:vertAlign w:val="superscript"/>
        </w:rPr>
        <w:t>*</w:t>
      </w:r>
      <w:r w:rsidR="00DC71CF">
        <w:t>=0.0588 &gt; 0.019, we can conclude H</w:t>
      </w:r>
      <w:r w:rsidR="00DC71CF">
        <w:rPr>
          <w:vertAlign w:val="subscript"/>
        </w:rPr>
        <w:t>1</w:t>
      </w:r>
      <w:r w:rsidR="00DC71CF">
        <w:t xml:space="preserve">, meaning that the regression function is not linear. </w:t>
      </w:r>
    </w:p>
    <w:p w:rsidR="00DC71CF" w:rsidRDefault="00DC71CF" w:rsidP="00DC71CF">
      <w:pPr>
        <w:spacing w:after="0"/>
      </w:pPr>
    </w:p>
    <w:p w:rsidR="00DC71CF" w:rsidRDefault="00DC71CF" w:rsidP="00DC71CF">
      <w:pPr>
        <w:spacing w:after="0"/>
      </w:pPr>
      <w:r>
        <w:rPr>
          <w:noProof/>
          <w:lang w:eastAsia="en-CA"/>
        </w:rPr>
        <w:drawing>
          <wp:inline distT="0" distB="0" distL="0" distR="0" wp14:anchorId="26C5A0C2" wp14:editId="06B4E7D4">
            <wp:extent cx="5676900" cy="5715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676900" cy="571500"/>
                    </a:xfrm>
                    <a:prstGeom prst="rect">
                      <a:avLst/>
                    </a:prstGeom>
                  </pic:spPr>
                </pic:pic>
              </a:graphicData>
            </a:graphic>
          </wp:inline>
        </w:drawing>
      </w:r>
    </w:p>
    <w:p w:rsidR="00DC71CF" w:rsidRDefault="00DC71CF" w:rsidP="00DC71CF">
      <w:pPr>
        <w:spacing w:after="0"/>
        <w:ind w:left="720"/>
      </w:pPr>
      <w:r>
        <w:t>Looking at the scatterplot, alongside the transformation guide, I would have to say that the logarithmic function is the most appropriate transformation. This is because as we can observe in the scatterplot, the data on the left-most of the graph, closer to the y-axis, shows that there are many points outside of the 95% prediction limits, meaning that a linear relationship doesn’t exist. The logarithmic transformation is the best model to fit the data in this question.</w:t>
      </w:r>
    </w:p>
    <w:p w:rsidR="00DC71CF" w:rsidRDefault="00DC71CF" w:rsidP="00DC71CF">
      <w:pPr>
        <w:spacing w:after="0"/>
        <w:ind w:left="720"/>
      </w:pPr>
      <w:r>
        <w:tab/>
      </w:r>
      <w:r>
        <w:rPr>
          <w:noProof/>
          <w:lang w:eastAsia="en-CA"/>
        </w:rPr>
        <w:drawing>
          <wp:inline distT="0" distB="0" distL="0" distR="0" wp14:anchorId="5480A541" wp14:editId="3ABAB9E0">
            <wp:extent cx="3133725" cy="2238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133725" cy="2238375"/>
                    </a:xfrm>
                    <a:prstGeom prst="rect">
                      <a:avLst/>
                    </a:prstGeom>
                  </pic:spPr>
                </pic:pic>
              </a:graphicData>
            </a:graphic>
          </wp:inline>
        </w:drawing>
      </w:r>
    </w:p>
    <w:p w:rsidR="00DC71CF" w:rsidRDefault="00DC71CF" w:rsidP="00DC71CF">
      <w:pPr>
        <w:spacing w:after="0"/>
        <w:ind w:left="720"/>
      </w:pPr>
    </w:p>
    <w:p w:rsidR="00DC71CF" w:rsidRDefault="00DC71CF" w:rsidP="00DC71CF">
      <w:pPr>
        <w:spacing w:after="0"/>
        <w:ind w:left="720"/>
      </w:pPr>
      <w:r>
        <w:tab/>
      </w:r>
      <w:r>
        <w:tab/>
        <w:t xml:space="preserve">This transformation most portrays the crowdedness data. </w:t>
      </w:r>
    </w:p>
    <w:p w:rsidR="00DC71CF" w:rsidRDefault="00DC71CF" w:rsidP="00DC71CF">
      <w:pPr>
        <w:spacing w:after="0"/>
        <w:ind w:left="720"/>
      </w:pPr>
    </w:p>
    <w:p w:rsidR="00DC71CF" w:rsidRDefault="00DC71CF" w:rsidP="00DC71CF">
      <w:pPr>
        <w:spacing w:after="0"/>
        <w:ind w:left="720"/>
      </w:pPr>
    </w:p>
    <w:p w:rsidR="00DC71CF" w:rsidRDefault="00DC71CF" w:rsidP="00DC71CF">
      <w:pPr>
        <w:spacing w:after="0"/>
        <w:ind w:left="720"/>
      </w:pPr>
    </w:p>
    <w:p w:rsidR="00DC71CF" w:rsidRDefault="00DC71CF" w:rsidP="00DC71CF">
      <w:pPr>
        <w:spacing w:after="0"/>
        <w:ind w:left="720"/>
      </w:pPr>
    </w:p>
    <w:p w:rsidR="00DC71CF" w:rsidRDefault="00DC71CF" w:rsidP="00DC71CF">
      <w:pPr>
        <w:spacing w:after="0"/>
        <w:ind w:left="720"/>
      </w:pPr>
    </w:p>
    <w:p w:rsidR="00DC71CF" w:rsidRDefault="00DC71CF" w:rsidP="00DC71CF">
      <w:pPr>
        <w:spacing w:after="0"/>
      </w:pPr>
      <w:r>
        <w:rPr>
          <w:noProof/>
          <w:lang w:eastAsia="en-CA"/>
        </w:rPr>
        <w:lastRenderedPageBreak/>
        <w:drawing>
          <wp:inline distT="0" distB="0" distL="0" distR="0" wp14:anchorId="1652D073" wp14:editId="02139583">
            <wp:extent cx="5791200" cy="6381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791200" cy="638175"/>
                    </a:xfrm>
                    <a:prstGeom prst="rect">
                      <a:avLst/>
                    </a:prstGeom>
                  </pic:spPr>
                </pic:pic>
              </a:graphicData>
            </a:graphic>
          </wp:inline>
        </w:drawing>
      </w:r>
    </w:p>
    <w:p w:rsidR="00DC71CF" w:rsidRDefault="00DC71CF" w:rsidP="00DC71CF">
      <w:pPr>
        <w:spacing w:after="0"/>
      </w:pPr>
      <w:r>
        <w:rPr>
          <w:noProof/>
          <w:lang w:eastAsia="en-CA"/>
        </w:rPr>
        <mc:AlternateContent>
          <mc:Choice Requires="wps">
            <w:drawing>
              <wp:anchor distT="0" distB="0" distL="114300" distR="114300" simplePos="0" relativeHeight="251662336" behindDoc="0" locked="0" layoutInCell="1" allowOverlap="1">
                <wp:simplePos x="0" y="0"/>
                <wp:positionH relativeFrom="column">
                  <wp:posOffset>467833</wp:posOffset>
                </wp:positionH>
                <wp:positionV relativeFrom="paragraph">
                  <wp:posOffset>140453</wp:posOffset>
                </wp:positionV>
                <wp:extent cx="2881423" cy="2615609"/>
                <wp:effectExtent l="0" t="0" r="14605" b="13335"/>
                <wp:wrapNone/>
                <wp:docPr id="12" name="Rectangle 12"/>
                <wp:cNvGraphicFramePr/>
                <a:graphic xmlns:a="http://schemas.openxmlformats.org/drawingml/2006/main">
                  <a:graphicData uri="http://schemas.microsoft.com/office/word/2010/wordprocessingShape">
                    <wps:wsp>
                      <wps:cNvSpPr/>
                      <wps:spPr>
                        <a:xfrm>
                          <a:off x="0" y="0"/>
                          <a:ext cx="2881423" cy="2615609"/>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2" o:spid="_x0000_s1026" style="position:absolute;margin-left:36.85pt;margin-top:11.05pt;width:226.9pt;height:205.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" filled="f" strokecolor="#f79646 [3209]" strokeweight="2pt"/>
            </w:pict>
          </mc:Fallback>
        </mc:AlternateContent>
      </w:r>
      <w:r>
        <w:tab/>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 xml:space="preserve">; </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mat3375.crowdedness;</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GDP = crowdedness;</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transform;</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mat3375.crowdedness;</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00"/>
          <w:sz w:val="20"/>
          <w:szCs w:val="20"/>
          <w:shd w:val="clear" w:color="auto" w:fill="FFFFFF"/>
        </w:rPr>
        <w:t>transform=</w:t>
      </w:r>
      <w:proofErr w:type="gramEnd"/>
      <w:r>
        <w:rPr>
          <w:rFonts w:ascii="Courier New" w:hAnsi="Courier New" w:cs="Courier New"/>
          <w:color w:val="000000"/>
          <w:sz w:val="20"/>
          <w:szCs w:val="20"/>
          <w:shd w:val="clear" w:color="auto" w:fill="FFFFFF"/>
        </w:rPr>
        <w:t>log(GDP);</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transform;</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transform = crowdedness /</w:t>
      </w:r>
      <w:proofErr w:type="spellStart"/>
      <w:r>
        <w:rPr>
          <w:rFonts w:ascii="Courier New" w:hAnsi="Courier New" w:cs="Courier New"/>
          <w:color w:val="0000FF"/>
          <w:sz w:val="20"/>
          <w:szCs w:val="20"/>
          <w:shd w:val="clear" w:color="auto" w:fill="FFFFFF"/>
        </w:rPr>
        <w:t>clb</w:t>
      </w:r>
      <w:proofErr w:type="spellEnd"/>
      <w:r>
        <w:rPr>
          <w:rFonts w:ascii="Courier New" w:hAnsi="Courier New" w:cs="Courier New"/>
          <w:color w:val="000000"/>
          <w:sz w:val="20"/>
          <w:szCs w:val="20"/>
          <w:shd w:val="clear" w:color="auto" w:fill="FFFFFF"/>
        </w:rPr>
        <w:t>;</w:t>
      </w:r>
    </w:p>
    <w:p w:rsidR="00DC71CF" w:rsidRDefault="00DC71CF" w:rsidP="00DC71CF">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DC71CF" w:rsidRDefault="00DC71CF" w:rsidP="00DC71CF">
      <w:pPr>
        <w:spacing w:after="0"/>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DC71CF" w:rsidRDefault="00DC71CF" w:rsidP="00DC71CF">
      <w:pPr>
        <w:spacing w:after="0"/>
      </w:pPr>
      <w:r>
        <w:tab/>
      </w:r>
    </w:p>
    <w:p w:rsidR="00DC71CF" w:rsidRDefault="00DC71CF" w:rsidP="00DC71CF">
      <w:pPr>
        <w:spacing w:after="0"/>
      </w:pPr>
      <w:r>
        <w:t xml:space="preserve">               </w:t>
      </w:r>
      <w:r>
        <w:rPr>
          <w:noProof/>
          <w:lang w:eastAsia="en-CA"/>
        </w:rPr>
        <w:drawing>
          <wp:inline distT="0" distB="0" distL="0" distR="0" wp14:anchorId="072B2A88" wp14:editId="3541A011">
            <wp:extent cx="4121889" cy="2838893"/>
            <wp:effectExtent l="0" t="0" r="0" b="0"/>
            <wp:docPr id="13" name="Picture 13" descr="Scatterplot of transform by Crowdedness overlaid with the fit line, a 95% confidence band and lower and upper 95% prediction limits."/>
            <wp:cNvGraphicFramePr/>
            <a:graphic xmlns:a="http://schemas.openxmlformats.org/drawingml/2006/main">
              <a:graphicData uri="http://schemas.openxmlformats.org/drawingml/2006/picture">
                <pic:pic xmlns:pic="http://schemas.openxmlformats.org/drawingml/2006/picture">
                  <pic:nvPicPr>
                    <pic:cNvPr id="10" name="Picture 10" descr="Scatterplot of transform by Crowdedness overlaid with the fit line, a 95% confidence band and lower and upper 95% prediction limit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124348" cy="2840587"/>
                    </a:xfrm>
                    <a:prstGeom prst="rect">
                      <a:avLst/>
                    </a:prstGeom>
                    <a:noFill/>
                    <a:ln>
                      <a:noFill/>
                    </a:ln>
                  </pic:spPr>
                </pic:pic>
              </a:graphicData>
            </a:graphic>
          </wp:inline>
        </w:drawing>
      </w:r>
    </w:p>
    <w:p w:rsidR="00DC71CF" w:rsidRDefault="00DC71CF" w:rsidP="00DC71CF">
      <w:pPr>
        <w:spacing w:after="0"/>
        <w:ind w:left="720"/>
      </w:pPr>
      <w:r>
        <w:t>As we can see, the new correlation coefficient after the logarithmic transformation, is now 0.5656, which accounts fo</w:t>
      </w:r>
      <w:r w:rsidR="008068A5">
        <w:t>r a strong, positive correlation between GDP and crowdedness. Therefore, the fit of the model has greatly improved compared to the first model use in part a</w:t>
      </w:r>
      <w:r w:rsidR="00783C28">
        <w:t>)</w:t>
      </w:r>
      <w:r w:rsidR="008068A5">
        <w:t xml:space="preserve"> of the question. </w:t>
      </w:r>
    </w:p>
    <w:p w:rsidR="008068A5" w:rsidRDefault="008068A5" w:rsidP="008068A5">
      <w:pPr>
        <w:spacing w:after="0"/>
      </w:pPr>
    </w:p>
    <w:p w:rsidR="008068A5" w:rsidRDefault="008068A5" w:rsidP="008068A5">
      <w:pPr>
        <w:spacing w:after="0"/>
      </w:pPr>
      <w:r>
        <w:rPr>
          <w:noProof/>
          <w:lang w:eastAsia="en-CA"/>
        </w:rPr>
        <w:lastRenderedPageBreak/>
        <w:drawing>
          <wp:inline distT="0" distB="0" distL="0" distR="0" wp14:anchorId="5C794460" wp14:editId="60E045CD">
            <wp:extent cx="5781675" cy="8191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781675" cy="819150"/>
                    </a:xfrm>
                    <a:prstGeom prst="rect">
                      <a:avLst/>
                    </a:prstGeom>
                  </pic:spPr>
                </pic:pic>
              </a:graphicData>
            </a:graphic>
          </wp:inline>
        </w:drawing>
      </w:r>
    </w:p>
    <w:p w:rsidR="008068A5" w:rsidRDefault="008068A5" w:rsidP="008068A5">
      <w:pPr>
        <w:spacing w:after="0"/>
        <w:ind w:left="720"/>
      </w:pPr>
      <w:r>
        <w:t xml:space="preserve">With our new logarithmic model, modelling our situation, we are able to obtain predicted GDP values, 95% confidence intervals for mean GDP and prediction interval for GDP with 0.8 crowdedness index. </w:t>
      </w:r>
    </w:p>
    <w:p w:rsidR="008068A5" w:rsidRDefault="008068A5" w:rsidP="008068A5">
      <w:pPr>
        <w:spacing w:after="0"/>
        <w:ind w:left="720"/>
      </w:pPr>
      <w:r>
        <w:tab/>
        <w:t xml:space="preserve">From output for part d, </w:t>
      </w:r>
    </w:p>
    <w:p w:rsidR="008068A5" w:rsidRDefault="008068A5" w:rsidP="008068A5">
      <w:pPr>
        <w:spacing w:after="0"/>
        <w:ind w:left="720"/>
        <w:jc w:val="center"/>
      </w:pPr>
      <w:r>
        <w:rPr>
          <w:noProof/>
          <w:lang w:eastAsia="en-CA"/>
        </w:rPr>
        <w:drawing>
          <wp:inline distT="0" distB="0" distL="0" distR="0" wp14:anchorId="153A68C7" wp14:editId="7CD2539C">
            <wp:extent cx="5095875" cy="12477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095875" cy="1247775"/>
                    </a:xfrm>
                    <a:prstGeom prst="rect">
                      <a:avLst/>
                    </a:prstGeom>
                  </pic:spPr>
                </pic:pic>
              </a:graphicData>
            </a:graphic>
          </wp:inline>
        </w:drawing>
      </w:r>
    </w:p>
    <w:p w:rsidR="00DB48F8" w:rsidRDefault="008068A5" w:rsidP="00DB48F8">
      <w:pPr>
        <w:spacing w:after="0"/>
        <w:ind w:left="720"/>
      </w:pPr>
      <w:r>
        <w:t xml:space="preserve">Here we can get that the 95% </w:t>
      </w:r>
      <w:r w:rsidR="00445416">
        <w:t xml:space="preserve">confidence interval </w:t>
      </w:r>
      <w:r>
        <w:t>for the GDP of a country with a crowdedness in</w:t>
      </w:r>
      <w:r w:rsidR="00445416">
        <w:t xml:space="preserve">dex of 0.8 is (10.33, 11.49). </w:t>
      </w:r>
      <w:r w:rsidR="00660A16">
        <w:t xml:space="preserve">To obtain the value for the transformation, we put each end of the interval to the power of e in order to eliminate the logarithm and obtain the desired confidence interval. By doing this computation, we </w:t>
      </w:r>
      <w:proofErr w:type="gramStart"/>
      <w:r w:rsidR="00660A16">
        <w:t xml:space="preserve">get </w:t>
      </w:r>
      <w:proofErr w:type="gramEnd"/>
      <w:r w:rsidR="00660A16" w:rsidRPr="00660A16">
        <w:rPr>
          <w:position w:val="-10"/>
        </w:rPr>
        <w:object w:dxaOrig="3320" w:dyaOrig="360">
          <v:shape id="_x0000_i1030" type="#_x0000_t75" style="width:166.45pt;height:17.75pt" o:ole="">
            <v:imagedata r:id="rId25" o:title=""/>
          </v:shape>
          <o:OLEObject Type="Embed" ProgID="Equation.DSMT4" ShapeID="_x0000_i1030" DrawAspect="Content" ObjectID="_1411462896" r:id="rId26"/>
        </w:object>
      </w:r>
      <w:r w:rsidR="00660A16">
        <w:t xml:space="preserve">. </w:t>
      </w:r>
      <w:r w:rsidR="00445416">
        <w:t>The pr</w:t>
      </w:r>
      <w:r w:rsidR="00660A16">
        <w:t xml:space="preserve">ediction interval for the GDP, when the crowdedness index is 0.8 is </w:t>
      </w:r>
      <w:r w:rsidR="00DB48F8">
        <w:t>as follows:</w:t>
      </w:r>
    </w:p>
    <w:p w:rsidR="00660A16" w:rsidRDefault="00DB48F8" w:rsidP="00DB48F8">
      <w:pPr>
        <w:pStyle w:val="ecxmsonormal"/>
        <w:shd w:val="clear" w:color="auto" w:fill="FFFFFF"/>
        <w:spacing w:before="0" w:beforeAutospacing="0" w:after="0" w:afterAutospacing="0"/>
        <w:ind w:left="993"/>
        <w:rPr>
          <w:rFonts w:ascii="Segoe UI" w:hAnsi="Segoe UI" w:cs="Segoe UI"/>
          <w:color w:val="2A2A2A"/>
          <w:sz w:val="20"/>
          <w:szCs w:val="20"/>
        </w:rPr>
      </w:pPr>
      <w:r>
        <w:rPr>
          <w:rFonts w:ascii="Calibri" w:hAnsi="Calibri" w:cs="Calibri"/>
          <w:noProof/>
          <w:color w:val="2A2A2A"/>
          <w:sz w:val="20"/>
          <w:szCs w:val="20"/>
        </w:rPr>
        <mc:AlternateContent>
          <mc:Choice Requires="wps">
            <w:drawing>
              <wp:anchor distT="0" distB="0" distL="114300" distR="114300" simplePos="0" relativeHeight="251670528" behindDoc="0" locked="0" layoutInCell="1" allowOverlap="1">
                <wp:simplePos x="0" y="0"/>
                <wp:positionH relativeFrom="column">
                  <wp:posOffset>571500</wp:posOffset>
                </wp:positionH>
                <wp:positionV relativeFrom="paragraph">
                  <wp:posOffset>32385</wp:posOffset>
                </wp:positionV>
                <wp:extent cx="4743450" cy="2009775"/>
                <wp:effectExtent l="0" t="0" r="19050" b="28575"/>
                <wp:wrapNone/>
                <wp:docPr id="45" name="Rectangle 45"/>
                <wp:cNvGraphicFramePr/>
                <a:graphic xmlns:a="http://schemas.openxmlformats.org/drawingml/2006/main">
                  <a:graphicData uri="http://schemas.microsoft.com/office/word/2010/wordprocessingShape">
                    <wps:wsp>
                      <wps:cNvSpPr/>
                      <wps:spPr>
                        <a:xfrm>
                          <a:off x="0" y="0"/>
                          <a:ext cx="4743450" cy="200977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5" o:spid="_x0000_s1026" style="position:absolute;margin-left:45pt;margin-top:2.55pt;width:373.5pt;height:158.2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" filled="f" strokecolor="#f79646 [3209]" strokeweight="2pt"/>
            </w:pict>
          </mc:Fallback>
        </mc:AlternateContent>
      </w:r>
      <w:proofErr w:type="spellStart"/>
      <w:proofErr w:type="gramStart"/>
      <w:r w:rsidR="00660A16">
        <w:rPr>
          <w:rFonts w:ascii="Calibri" w:hAnsi="Calibri" w:cs="Calibri"/>
          <w:color w:val="2A2A2A"/>
          <w:sz w:val="20"/>
          <w:szCs w:val="20"/>
        </w:rPr>
        <w:t>proc</w:t>
      </w:r>
      <w:proofErr w:type="spellEnd"/>
      <w:proofErr w:type="gramEnd"/>
      <w:r w:rsidR="00660A16">
        <w:rPr>
          <w:rFonts w:ascii="Calibri" w:hAnsi="Calibri" w:cs="Calibri"/>
          <w:color w:val="2A2A2A"/>
          <w:sz w:val="20"/>
          <w:szCs w:val="20"/>
        </w:rPr>
        <w:t xml:space="preserve"> SQL;</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proofErr w:type="gramStart"/>
      <w:r>
        <w:rPr>
          <w:rFonts w:ascii="Calibri" w:hAnsi="Calibri" w:cs="Calibri"/>
          <w:color w:val="2A2A2A"/>
          <w:sz w:val="20"/>
          <w:szCs w:val="20"/>
        </w:rPr>
        <w:t>create</w:t>
      </w:r>
      <w:proofErr w:type="gramEnd"/>
      <w:r>
        <w:rPr>
          <w:rFonts w:ascii="Calibri" w:hAnsi="Calibri" w:cs="Calibri"/>
          <w:color w:val="2A2A2A"/>
          <w:sz w:val="20"/>
          <w:szCs w:val="20"/>
        </w:rPr>
        <w:t xml:space="preserve"> table lmat3375.PredGDP as</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r>
        <w:rPr>
          <w:rFonts w:ascii="Calibri" w:hAnsi="Calibri" w:cs="Calibri"/>
          <w:color w:val="2A2A2A"/>
          <w:sz w:val="20"/>
          <w:szCs w:val="20"/>
        </w:rPr>
        <w:t>SELECT * from lmat3375.logtransgdp;</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r>
        <w:rPr>
          <w:rFonts w:ascii="Calibri" w:hAnsi="Calibri" w:cs="Calibri"/>
          <w:color w:val="2A2A2A"/>
          <w:sz w:val="20"/>
          <w:szCs w:val="20"/>
        </w:rPr>
        <w:t>INSERT INTO lmat3375.PredGDP VALUES (0.8 . . .);</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r>
        <w:rPr>
          <w:rFonts w:ascii="Calibri" w:hAnsi="Calibri" w:cs="Calibri"/>
          <w:color w:val="2A2A2A"/>
          <w:sz w:val="20"/>
          <w:szCs w:val="20"/>
        </w:rPr>
        <w:t>QUIT;</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proofErr w:type="gramStart"/>
      <w:r>
        <w:rPr>
          <w:rFonts w:ascii="Calibri" w:hAnsi="Calibri" w:cs="Calibri"/>
          <w:color w:val="2A2A2A"/>
          <w:sz w:val="20"/>
          <w:szCs w:val="20"/>
        </w:rPr>
        <w:t>title</w:t>
      </w:r>
      <w:proofErr w:type="gramEnd"/>
      <w:r>
        <w:rPr>
          <w:rFonts w:ascii="Calibri" w:hAnsi="Calibri" w:cs="Calibri"/>
          <w:color w:val="2A2A2A"/>
          <w:sz w:val="20"/>
          <w:szCs w:val="20"/>
        </w:rPr>
        <w:t xml:space="preserve"> "Prediction for 0.8 Crowdedness";</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proofErr w:type="spellStart"/>
      <w:proofErr w:type="gramStart"/>
      <w:r>
        <w:rPr>
          <w:rFonts w:ascii="Calibri" w:hAnsi="Calibri" w:cs="Calibri"/>
          <w:color w:val="2A2A2A"/>
          <w:sz w:val="20"/>
          <w:szCs w:val="20"/>
        </w:rPr>
        <w:t>proc</w:t>
      </w:r>
      <w:proofErr w:type="spellEnd"/>
      <w:proofErr w:type="gramEnd"/>
      <w:r>
        <w:rPr>
          <w:rFonts w:ascii="Calibri" w:hAnsi="Calibri" w:cs="Calibri"/>
          <w:color w:val="2A2A2A"/>
          <w:sz w:val="20"/>
          <w:szCs w:val="20"/>
        </w:rPr>
        <w:t xml:space="preserve"> </w:t>
      </w:r>
      <w:proofErr w:type="spellStart"/>
      <w:r>
        <w:rPr>
          <w:rFonts w:ascii="Calibri" w:hAnsi="Calibri" w:cs="Calibri"/>
          <w:color w:val="2A2A2A"/>
          <w:sz w:val="20"/>
          <w:szCs w:val="20"/>
        </w:rPr>
        <w:t>reg</w:t>
      </w:r>
      <w:proofErr w:type="spellEnd"/>
      <w:r>
        <w:rPr>
          <w:rFonts w:ascii="Calibri" w:hAnsi="Calibri" w:cs="Calibri"/>
          <w:color w:val="2A2A2A"/>
          <w:sz w:val="20"/>
          <w:szCs w:val="20"/>
        </w:rPr>
        <w:t xml:space="preserve"> DATA =lmat3375.predGDP;</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proofErr w:type="gramStart"/>
      <w:r>
        <w:rPr>
          <w:rFonts w:ascii="Calibri" w:hAnsi="Calibri" w:cs="Calibri"/>
          <w:color w:val="2A2A2A"/>
          <w:sz w:val="20"/>
          <w:szCs w:val="20"/>
        </w:rPr>
        <w:t>model</w:t>
      </w:r>
      <w:proofErr w:type="gramEnd"/>
      <w:r>
        <w:rPr>
          <w:rFonts w:ascii="Calibri" w:hAnsi="Calibri" w:cs="Calibri"/>
          <w:color w:val="2A2A2A"/>
          <w:sz w:val="20"/>
          <w:szCs w:val="20"/>
        </w:rPr>
        <w:t xml:space="preserve"> </w:t>
      </w:r>
      <w:proofErr w:type="spellStart"/>
      <w:r>
        <w:rPr>
          <w:rFonts w:ascii="Calibri" w:hAnsi="Calibri" w:cs="Calibri"/>
          <w:color w:val="2A2A2A"/>
          <w:sz w:val="20"/>
          <w:szCs w:val="20"/>
        </w:rPr>
        <w:t>loggdp</w:t>
      </w:r>
      <w:proofErr w:type="spellEnd"/>
      <w:r>
        <w:rPr>
          <w:rFonts w:ascii="Calibri" w:hAnsi="Calibri" w:cs="Calibri"/>
          <w:color w:val="2A2A2A"/>
          <w:sz w:val="20"/>
          <w:szCs w:val="20"/>
        </w:rPr>
        <w:t xml:space="preserve"> = crowdedness / </w:t>
      </w:r>
      <w:proofErr w:type="spellStart"/>
      <w:r>
        <w:rPr>
          <w:rFonts w:ascii="Calibri" w:hAnsi="Calibri" w:cs="Calibri"/>
          <w:color w:val="2A2A2A"/>
          <w:sz w:val="20"/>
          <w:szCs w:val="20"/>
        </w:rPr>
        <w:t>clb</w:t>
      </w:r>
      <w:proofErr w:type="spellEnd"/>
      <w:r>
        <w:rPr>
          <w:rFonts w:ascii="Calibri" w:hAnsi="Calibri" w:cs="Calibri"/>
          <w:color w:val="2A2A2A"/>
          <w:sz w:val="20"/>
          <w:szCs w:val="20"/>
        </w:rPr>
        <w:t>;</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proofErr w:type="gramStart"/>
      <w:r>
        <w:rPr>
          <w:rFonts w:ascii="Calibri" w:hAnsi="Calibri" w:cs="Calibri"/>
          <w:color w:val="2A2A2A"/>
          <w:sz w:val="20"/>
          <w:szCs w:val="20"/>
        </w:rPr>
        <w:t>output</w:t>
      </w:r>
      <w:proofErr w:type="gramEnd"/>
      <w:r>
        <w:rPr>
          <w:rFonts w:ascii="Calibri" w:hAnsi="Calibri" w:cs="Calibri"/>
          <w:color w:val="2A2A2A"/>
          <w:sz w:val="20"/>
          <w:szCs w:val="20"/>
        </w:rPr>
        <w:t xml:space="preserve"> out=</w:t>
      </w:r>
      <w:proofErr w:type="spellStart"/>
      <w:r>
        <w:rPr>
          <w:rFonts w:ascii="Calibri" w:hAnsi="Calibri" w:cs="Calibri"/>
          <w:color w:val="2A2A2A"/>
          <w:sz w:val="20"/>
          <w:szCs w:val="20"/>
        </w:rPr>
        <w:t>predGDP</w:t>
      </w:r>
      <w:proofErr w:type="spellEnd"/>
      <w:r>
        <w:rPr>
          <w:rFonts w:ascii="Calibri" w:hAnsi="Calibri" w:cs="Calibri"/>
          <w:color w:val="2A2A2A"/>
          <w:sz w:val="20"/>
          <w:szCs w:val="20"/>
        </w:rPr>
        <w:t xml:space="preserve"> out r=</w:t>
      </w:r>
      <w:proofErr w:type="spellStart"/>
      <w:r>
        <w:rPr>
          <w:rFonts w:ascii="Calibri" w:hAnsi="Calibri" w:cs="Calibri"/>
          <w:color w:val="2A2A2A"/>
          <w:sz w:val="20"/>
          <w:szCs w:val="20"/>
        </w:rPr>
        <w:t>resid</w:t>
      </w:r>
      <w:proofErr w:type="spellEnd"/>
      <w:r>
        <w:rPr>
          <w:rFonts w:ascii="Calibri" w:hAnsi="Calibri" w:cs="Calibri"/>
          <w:color w:val="2A2A2A"/>
          <w:sz w:val="20"/>
          <w:szCs w:val="20"/>
        </w:rPr>
        <w:t xml:space="preserve"> p=fitted </w:t>
      </w:r>
      <w:proofErr w:type="spellStart"/>
      <w:r>
        <w:rPr>
          <w:rFonts w:ascii="Calibri" w:hAnsi="Calibri" w:cs="Calibri"/>
          <w:color w:val="2A2A2A"/>
          <w:sz w:val="20"/>
          <w:szCs w:val="20"/>
        </w:rPr>
        <w:t>stdp</w:t>
      </w:r>
      <w:proofErr w:type="spellEnd"/>
      <w:r>
        <w:rPr>
          <w:rFonts w:ascii="Calibri" w:hAnsi="Calibri" w:cs="Calibri"/>
          <w:color w:val="2A2A2A"/>
          <w:sz w:val="20"/>
          <w:szCs w:val="20"/>
        </w:rPr>
        <w:t>=</w:t>
      </w:r>
      <w:proofErr w:type="spellStart"/>
      <w:r>
        <w:rPr>
          <w:rFonts w:ascii="Calibri" w:hAnsi="Calibri" w:cs="Calibri"/>
          <w:color w:val="2A2A2A"/>
          <w:sz w:val="20"/>
          <w:szCs w:val="20"/>
        </w:rPr>
        <w:t>ETmean</w:t>
      </w:r>
      <w:proofErr w:type="spellEnd"/>
      <w:r>
        <w:rPr>
          <w:rFonts w:ascii="Calibri" w:hAnsi="Calibri" w:cs="Calibri"/>
          <w:color w:val="2A2A2A"/>
          <w:sz w:val="20"/>
          <w:szCs w:val="20"/>
        </w:rPr>
        <w:t xml:space="preserve"> L95=</w:t>
      </w:r>
      <w:proofErr w:type="spellStart"/>
      <w:r>
        <w:rPr>
          <w:rFonts w:ascii="Calibri" w:hAnsi="Calibri" w:cs="Calibri"/>
          <w:color w:val="2A2A2A"/>
          <w:sz w:val="20"/>
          <w:szCs w:val="20"/>
        </w:rPr>
        <w:t>infP</w:t>
      </w:r>
      <w:proofErr w:type="spellEnd"/>
      <w:r>
        <w:rPr>
          <w:rFonts w:ascii="Calibri" w:hAnsi="Calibri" w:cs="Calibri"/>
          <w:color w:val="2A2A2A"/>
          <w:sz w:val="20"/>
          <w:szCs w:val="20"/>
        </w:rPr>
        <w:t xml:space="preserve"> U95=</w:t>
      </w:r>
      <w:proofErr w:type="spellStart"/>
      <w:r>
        <w:rPr>
          <w:rFonts w:ascii="Calibri" w:hAnsi="Calibri" w:cs="Calibri"/>
          <w:color w:val="2A2A2A"/>
          <w:sz w:val="20"/>
          <w:szCs w:val="20"/>
        </w:rPr>
        <w:t>supP</w:t>
      </w:r>
      <w:proofErr w:type="spellEnd"/>
      <w:r>
        <w:rPr>
          <w:rFonts w:ascii="Calibri" w:hAnsi="Calibri" w:cs="Calibri"/>
          <w:color w:val="2A2A2A"/>
          <w:sz w:val="20"/>
          <w:szCs w:val="20"/>
        </w:rPr>
        <w:t xml:space="preserve"> L95M=</w:t>
      </w:r>
      <w:proofErr w:type="spellStart"/>
      <w:r>
        <w:rPr>
          <w:rFonts w:ascii="Calibri" w:hAnsi="Calibri" w:cs="Calibri"/>
          <w:color w:val="2A2A2A"/>
          <w:sz w:val="20"/>
          <w:szCs w:val="20"/>
        </w:rPr>
        <w:t>infM</w:t>
      </w:r>
      <w:proofErr w:type="spellEnd"/>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r>
        <w:rPr>
          <w:rFonts w:ascii="Calibri" w:hAnsi="Calibri" w:cs="Calibri"/>
          <w:color w:val="2A2A2A"/>
          <w:sz w:val="20"/>
          <w:szCs w:val="20"/>
        </w:rPr>
        <w:t xml:space="preserve">U95M = </w:t>
      </w:r>
      <w:proofErr w:type="spellStart"/>
      <w:r>
        <w:rPr>
          <w:rFonts w:ascii="Calibri" w:hAnsi="Calibri" w:cs="Calibri"/>
          <w:color w:val="2A2A2A"/>
          <w:sz w:val="20"/>
          <w:szCs w:val="20"/>
        </w:rPr>
        <w:t>supM</w:t>
      </w:r>
      <w:proofErr w:type="spellEnd"/>
      <w:r>
        <w:rPr>
          <w:rFonts w:ascii="Calibri" w:hAnsi="Calibri" w:cs="Calibri"/>
          <w:color w:val="2A2A2A"/>
          <w:sz w:val="20"/>
          <w:szCs w:val="20"/>
        </w:rPr>
        <w:t>;</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proofErr w:type="gramStart"/>
      <w:r>
        <w:rPr>
          <w:rFonts w:ascii="Calibri" w:hAnsi="Calibri" w:cs="Calibri"/>
          <w:color w:val="2A2A2A"/>
          <w:sz w:val="20"/>
          <w:szCs w:val="20"/>
        </w:rPr>
        <w:t>run</w:t>
      </w:r>
      <w:proofErr w:type="gramEnd"/>
      <w:r>
        <w:rPr>
          <w:rFonts w:ascii="Calibri" w:hAnsi="Calibri" w:cs="Calibri"/>
          <w:color w:val="2A2A2A"/>
          <w:sz w:val="20"/>
          <w:szCs w:val="20"/>
        </w:rPr>
        <w:t>;</w:t>
      </w:r>
    </w:p>
    <w:p w:rsidR="00660A16" w:rsidRDefault="00660A16" w:rsidP="00DB48F8">
      <w:pPr>
        <w:pStyle w:val="ecxmsonormal"/>
        <w:shd w:val="clear" w:color="auto" w:fill="FFFFFF"/>
        <w:spacing w:before="0" w:beforeAutospacing="0" w:after="0" w:afterAutospacing="0"/>
        <w:ind w:left="993"/>
        <w:rPr>
          <w:rFonts w:ascii="Segoe UI" w:hAnsi="Segoe UI" w:cs="Segoe UI"/>
          <w:color w:val="2A2A2A"/>
          <w:sz w:val="20"/>
          <w:szCs w:val="20"/>
        </w:rPr>
      </w:pPr>
      <w:proofErr w:type="spellStart"/>
      <w:proofErr w:type="gramStart"/>
      <w:r>
        <w:rPr>
          <w:rFonts w:ascii="Calibri" w:hAnsi="Calibri" w:cs="Calibri"/>
          <w:color w:val="2A2A2A"/>
          <w:sz w:val="20"/>
          <w:szCs w:val="20"/>
        </w:rPr>
        <w:t>proc</w:t>
      </w:r>
      <w:proofErr w:type="spellEnd"/>
      <w:proofErr w:type="gramEnd"/>
      <w:r>
        <w:rPr>
          <w:rFonts w:ascii="Calibri" w:hAnsi="Calibri" w:cs="Calibri"/>
          <w:color w:val="2A2A2A"/>
          <w:sz w:val="20"/>
          <w:szCs w:val="20"/>
        </w:rPr>
        <w:t xml:space="preserve"> print data=</w:t>
      </w:r>
      <w:proofErr w:type="spellStart"/>
      <w:r>
        <w:rPr>
          <w:rFonts w:ascii="Calibri" w:hAnsi="Calibri" w:cs="Calibri"/>
          <w:color w:val="2A2A2A"/>
          <w:sz w:val="20"/>
          <w:szCs w:val="20"/>
        </w:rPr>
        <w:t>predGDP</w:t>
      </w:r>
      <w:proofErr w:type="spellEnd"/>
      <w:r>
        <w:rPr>
          <w:rFonts w:ascii="Calibri" w:hAnsi="Calibri" w:cs="Calibri"/>
          <w:color w:val="2A2A2A"/>
          <w:sz w:val="20"/>
          <w:szCs w:val="20"/>
        </w:rPr>
        <w:t xml:space="preserve"> out;</w:t>
      </w:r>
    </w:p>
    <w:p w:rsidR="00660A16" w:rsidRDefault="00660A16" w:rsidP="00DB48F8">
      <w:pPr>
        <w:pStyle w:val="ecxmsonormal"/>
        <w:shd w:val="clear" w:color="auto" w:fill="FFFFFF"/>
        <w:spacing w:before="0" w:beforeAutospacing="0" w:after="0" w:afterAutospacing="0" w:line="255" w:lineRule="atLeast"/>
        <w:ind w:left="993"/>
        <w:rPr>
          <w:rFonts w:ascii="Calibri" w:hAnsi="Calibri" w:cs="Calibri"/>
          <w:color w:val="2A2A2A"/>
          <w:sz w:val="20"/>
          <w:szCs w:val="20"/>
        </w:rPr>
      </w:pPr>
      <w:proofErr w:type="gramStart"/>
      <w:r>
        <w:rPr>
          <w:rFonts w:ascii="Calibri" w:hAnsi="Calibri" w:cs="Calibri"/>
          <w:color w:val="2A2A2A"/>
          <w:sz w:val="20"/>
          <w:szCs w:val="20"/>
        </w:rPr>
        <w:t>run</w:t>
      </w:r>
      <w:proofErr w:type="gramEnd"/>
      <w:r>
        <w:rPr>
          <w:rFonts w:ascii="Calibri" w:hAnsi="Calibri" w:cs="Calibri"/>
          <w:color w:val="2A2A2A"/>
          <w:sz w:val="20"/>
          <w:szCs w:val="20"/>
        </w:rPr>
        <w:t>;</w:t>
      </w:r>
    </w:p>
    <w:p w:rsidR="00DB48F8" w:rsidRDefault="00DB48F8" w:rsidP="00DB48F8">
      <w:pPr>
        <w:pStyle w:val="ecxmsonormal"/>
        <w:shd w:val="clear" w:color="auto" w:fill="FFFFFF"/>
        <w:spacing w:before="0" w:beforeAutospacing="0" w:after="0" w:afterAutospacing="0" w:line="255" w:lineRule="atLeast"/>
        <w:ind w:left="993"/>
        <w:rPr>
          <w:rFonts w:ascii="Segoe UI" w:hAnsi="Segoe UI" w:cs="Segoe UI"/>
          <w:color w:val="2A2A2A"/>
          <w:sz w:val="20"/>
          <w:szCs w:val="20"/>
        </w:rPr>
      </w:pPr>
    </w:p>
    <w:p w:rsidR="00660A16" w:rsidRPr="00976F88" w:rsidRDefault="00660A16" w:rsidP="00976F88">
      <w:pPr>
        <w:pStyle w:val="ecxmsonormal"/>
        <w:shd w:val="clear" w:color="auto" w:fill="FFFFFF"/>
        <w:spacing w:before="0" w:beforeAutospacing="0" w:after="0" w:afterAutospacing="0"/>
        <w:ind w:left="709"/>
        <w:rPr>
          <w:rFonts w:asciiTheme="minorHAnsi" w:eastAsiaTheme="minorHAnsi" w:hAnsiTheme="minorHAnsi" w:cstheme="minorBidi"/>
          <w:sz w:val="22"/>
          <w:szCs w:val="22"/>
          <w:lang w:eastAsia="en-US"/>
        </w:rPr>
      </w:pPr>
      <w:r w:rsidRPr="00976F88">
        <w:rPr>
          <w:rFonts w:asciiTheme="minorHAnsi" w:eastAsiaTheme="minorHAnsi" w:hAnsiTheme="minorHAnsi" w:cstheme="minorBidi"/>
          <w:sz w:val="22"/>
          <w:szCs w:val="22"/>
          <w:lang w:eastAsia="en-US"/>
        </w:rPr>
        <w:t>Thus, the prediction interval for the GDP for a country with a crowdedness index of 0.8 is [9.10342, 11.4395] using the transformed model.</w:t>
      </w:r>
    </w:p>
    <w:p w:rsidR="00660A16" w:rsidRPr="00976F88" w:rsidRDefault="00660A16" w:rsidP="00976F88">
      <w:pPr>
        <w:pStyle w:val="ecxmsonormal"/>
        <w:shd w:val="clear" w:color="auto" w:fill="FFFFFF"/>
        <w:spacing w:before="0" w:beforeAutospacing="0" w:after="0" w:afterAutospacing="0"/>
        <w:ind w:left="709"/>
        <w:rPr>
          <w:rFonts w:asciiTheme="minorHAnsi" w:eastAsiaTheme="minorHAnsi" w:hAnsiTheme="minorHAnsi" w:cstheme="minorBidi"/>
          <w:sz w:val="22"/>
          <w:szCs w:val="22"/>
          <w:lang w:eastAsia="en-US"/>
        </w:rPr>
      </w:pPr>
      <w:r w:rsidRPr="00976F88">
        <w:rPr>
          <w:rFonts w:asciiTheme="minorHAnsi" w:eastAsiaTheme="minorHAnsi" w:hAnsiTheme="minorHAnsi" w:cstheme="minorBidi"/>
          <w:sz w:val="22"/>
          <w:szCs w:val="22"/>
          <w:lang w:eastAsia="en-US"/>
        </w:rPr>
        <w:t>In terms of our original GDP the interval is [8986, 92921].</w:t>
      </w:r>
    </w:p>
    <w:p w:rsidR="0067551B" w:rsidRDefault="0067551B" w:rsidP="008068A5">
      <w:pPr>
        <w:spacing w:after="0"/>
        <w:ind w:left="720"/>
      </w:pPr>
    </w:p>
    <w:p w:rsidR="0067551B" w:rsidRDefault="0067551B" w:rsidP="008068A5">
      <w:pPr>
        <w:spacing w:after="0"/>
        <w:ind w:left="720"/>
      </w:pPr>
    </w:p>
    <w:p w:rsidR="0067551B" w:rsidRDefault="0067551B" w:rsidP="008068A5">
      <w:pPr>
        <w:spacing w:after="0"/>
        <w:ind w:left="720"/>
      </w:pPr>
    </w:p>
    <w:p w:rsidR="0067551B" w:rsidRDefault="0067551B" w:rsidP="008068A5">
      <w:pPr>
        <w:spacing w:after="0"/>
        <w:ind w:left="720"/>
      </w:pPr>
    </w:p>
    <w:p w:rsidR="0067551B" w:rsidRDefault="0067551B" w:rsidP="008068A5">
      <w:pPr>
        <w:spacing w:after="0"/>
        <w:ind w:left="720"/>
      </w:pPr>
    </w:p>
    <w:p w:rsidR="0067551B" w:rsidRDefault="0067551B" w:rsidP="008068A5">
      <w:pPr>
        <w:spacing w:after="0"/>
        <w:ind w:left="720"/>
      </w:pPr>
    </w:p>
    <w:bookmarkStart w:id="0" w:name="_GoBack"/>
    <w:bookmarkEnd w:id="0"/>
    <w:p w:rsidR="0067551B" w:rsidRDefault="0067551B" w:rsidP="0067551B">
      <w:pPr>
        <w:spacing w:after="0"/>
      </w:pPr>
      <w:r>
        <w:rPr>
          <w:noProof/>
          <w:lang w:eastAsia="en-CA"/>
        </w:rPr>
        <w:lastRenderedPageBreak/>
        <mc:AlternateContent>
          <mc:Choice Requires="wps">
            <w:drawing>
              <wp:anchor distT="0" distB="0" distL="114300" distR="114300" simplePos="0" relativeHeight="251663360" behindDoc="0" locked="0" layoutInCell="1" allowOverlap="1" wp14:anchorId="4BAADA33" wp14:editId="7481B622">
                <wp:simplePos x="0" y="0"/>
                <wp:positionH relativeFrom="column">
                  <wp:posOffset>467360</wp:posOffset>
                </wp:positionH>
                <wp:positionV relativeFrom="paragraph">
                  <wp:posOffset>1483360</wp:posOffset>
                </wp:positionV>
                <wp:extent cx="4699000" cy="4805680"/>
                <wp:effectExtent l="0" t="0" r="25400" b="13970"/>
                <wp:wrapNone/>
                <wp:docPr id="17" name="Rectangle 17"/>
                <wp:cNvGraphicFramePr/>
                <a:graphic xmlns:a="http://schemas.openxmlformats.org/drawingml/2006/main">
                  <a:graphicData uri="http://schemas.microsoft.com/office/word/2010/wordprocessingShape">
                    <wps:wsp>
                      <wps:cNvSpPr/>
                      <wps:spPr>
                        <a:xfrm>
                          <a:off x="0" y="0"/>
                          <a:ext cx="4699000" cy="480568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7" o:spid="_x0000_s1026" style="position:absolute;margin-left:36.8pt;margin-top:116.8pt;width:370pt;height:378.4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" filled="f" strokecolor="#f79646 [3209]" strokeweight="2pt"/>
            </w:pict>
          </mc:Fallback>
        </mc:AlternateContent>
      </w:r>
      <w:r>
        <w:rPr>
          <w:noProof/>
          <w:lang w:eastAsia="en-CA"/>
        </w:rPr>
        <w:drawing>
          <wp:inline distT="0" distB="0" distL="0" distR="0" wp14:anchorId="5EE8C4D4" wp14:editId="22D3E6CA">
            <wp:extent cx="5876925" cy="148590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876925" cy="1485900"/>
                    </a:xfrm>
                    <a:prstGeom prst="rect">
                      <a:avLst/>
                    </a:prstGeom>
                  </pic:spPr>
                </pic:pic>
              </a:graphicData>
            </a:graphic>
          </wp:inline>
        </w:drawing>
      </w:r>
    </w:p>
    <w:p w:rsidR="0067551B" w:rsidRDefault="0067551B" w:rsidP="0067551B">
      <w:pPr>
        <w:autoSpaceDE w:val="0"/>
        <w:autoSpaceDN w:val="0"/>
        <w:adjustRightInd w:val="0"/>
        <w:spacing w:after="0" w:line="240" w:lineRule="auto"/>
        <w:rPr>
          <w:rFonts w:ascii="Courier New" w:hAnsi="Courier New" w:cs="Courier New"/>
          <w:color w:val="000000"/>
          <w:sz w:val="20"/>
          <w:szCs w:val="20"/>
          <w:shd w:val="clear" w:color="auto" w:fill="FFFFFF"/>
        </w:rPr>
      </w:pPr>
      <w:r>
        <w:tab/>
        <w:t xml:space="preserve">   </w:t>
      </w: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mat3375.Windyness;</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input</w:t>
      </w:r>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datalines</w:t>
      </w:r>
      <w:proofErr w:type="spellEnd"/>
      <w:proofErr w:type="gram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6.44</w:t>
      </w:r>
      <w:r>
        <w:rPr>
          <w:rFonts w:ascii="Courier New" w:hAnsi="Courier New" w:cs="Courier New"/>
          <w:color w:val="000000"/>
          <w:sz w:val="20"/>
          <w:szCs w:val="20"/>
          <w:shd w:val="clear" w:color="auto" w:fill="FFFFC0"/>
        </w:rPr>
        <w:tab/>
        <w:t>0</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11.97</w:t>
      </w:r>
      <w:r>
        <w:rPr>
          <w:rFonts w:ascii="Courier New" w:hAnsi="Courier New" w:cs="Courier New"/>
          <w:color w:val="000000"/>
          <w:sz w:val="20"/>
          <w:szCs w:val="20"/>
          <w:shd w:val="clear" w:color="auto" w:fill="FFFFC0"/>
        </w:rPr>
        <w:tab/>
        <w:t>1</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8.61</w:t>
      </w:r>
      <w:r>
        <w:rPr>
          <w:rFonts w:ascii="Courier New" w:hAnsi="Courier New" w:cs="Courier New"/>
          <w:color w:val="000000"/>
          <w:sz w:val="20"/>
          <w:szCs w:val="20"/>
          <w:shd w:val="clear" w:color="auto" w:fill="FFFFC0"/>
        </w:rPr>
        <w:tab/>
        <w:t>364</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C0"/>
        </w:rPr>
      </w:pPr>
      <w:r>
        <w:rPr>
          <w:rFonts w:ascii="Courier New" w:hAnsi="Courier New" w:cs="Courier New"/>
          <w:color w:val="000000"/>
          <w:sz w:val="20"/>
          <w:szCs w:val="20"/>
          <w:shd w:val="clear" w:color="auto" w:fill="FFFFC0"/>
        </w:rPr>
        <w:t>10.56</w:t>
      </w:r>
      <w:r>
        <w:rPr>
          <w:rFonts w:ascii="Courier New" w:hAnsi="Courier New" w:cs="Courier New"/>
          <w:color w:val="000000"/>
          <w:sz w:val="20"/>
          <w:szCs w:val="20"/>
          <w:shd w:val="clear" w:color="auto" w:fill="FFFFC0"/>
        </w:rPr>
        <w:tab/>
        <w:t>365</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FF"/>
          <w:sz w:val="20"/>
          <w:szCs w:val="20"/>
          <w:shd w:val="clear" w:color="auto" w:fill="FFFFFF"/>
        </w:rPr>
      </w:pP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symbol1</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v</w:t>
      </w:r>
      <w:r>
        <w:rPr>
          <w:rFonts w:ascii="Courier New" w:hAnsi="Courier New" w:cs="Courier New"/>
          <w:color w:val="000000"/>
          <w:sz w:val="20"/>
          <w:szCs w:val="20"/>
          <w:shd w:val="clear" w:color="auto" w:fill="FFFFFF"/>
        </w:rPr>
        <w:t xml:space="preserve">=dot </w:t>
      </w:r>
      <w:r>
        <w:rPr>
          <w:rFonts w:ascii="Courier New" w:hAnsi="Courier New" w:cs="Courier New"/>
          <w:color w:val="0000FF"/>
          <w:sz w:val="20"/>
          <w:szCs w:val="20"/>
          <w:shd w:val="clear" w:color="auto" w:fill="FFFFFF"/>
        </w:rPr>
        <w:t>h</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.8</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w:t>
      </w:r>
      <w:r>
        <w:rPr>
          <w:rFonts w:ascii="Courier New" w:hAnsi="Courier New" w:cs="Courier New"/>
          <w:color w:val="000000"/>
          <w:sz w:val="20"/>
          <w:szCs w:val="20"/>
          <w:shd w:val="clear" w:color="auto" w:fill="FFFFFF"/>
        </w:rPr>
        <w:t>=blue;</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REG</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=mat3375.Windyness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output</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 xml:space="preserve">=Windy </w:t>
      </w:r>
      <w:r>
        <w:rPr>
          <w:rFonts w:ascii="Courier New" w:hAnsi="Courier New" w:cs="Courier New"/>
          <w:color w:val="0000FF"/>
          <w:sz w:val="20"/>
          <w:szCs w:val="20"/>
          <w:shd w:val="clear" w:color="auto" w:fill="FFFFFF"/>
        </w:rPr>
        <w:t>r</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p</w:t>
      </w:r>
      <w:r>
        <w:rPr>
          <w:rFonts w:ascii="Courier New" w:hAnsi="Courier New" w:cs="Courier New"/>
          <w:color w:val="000000"/>
          <w:sz w:val="20"/>
          <w:szCs w:val="20"/>
          <w:shd w:val="clear" w:color="auto" w:fill="FFFFFF"/>
        </w:rPr>
        <w:t>=fitted;</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title</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800080"/>
          <w:sz w:val="20"/>
          <w:szCs w:val="20"/>
          <w:shd w:val="clear" w:color="auto" w:fill="FFFFFF"/>
        </w:rPr>
        <w:t>'Assessing Normality'</w:t>
      </w:r>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capability</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=Windy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histogram</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cframe</w:t>
      </w:r>
      <w:proofErr w:type="spellEnd"/>
      <w:proofErr w:type="gram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ligr</w:t>
      </w:r>
      <w:proofErr w:type="spell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cfill</w:t>
      </w:r>
      <w:proofErr w:type="spellEnd"/>
      <w:r>
        <w:rPr>
          <w:rFonts w:ascii="Courier New" w:hAnsi="Courier New" w:cs="Courier New"/>
          <w:color w:val="000000"/>
          <w:sz w:val="20"/>
          <w:szCs w:val="20"/>
          <w:shd w:val="clear" w:color="auto" w:fill="FFFFFF"/>
        </w:rPr>
        <w:t xml:space="preserve"> = blue;</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probplot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qqplot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67551B" w:rsidRDefault="0067551B" w:rsidP="0067551B">
      <w:pPr>
        <w:spacing w:after="0" w:line="240" w:lineRule="auto"/>
        <w:ind w:left="851"/>
        <w:rPr>
          <w:rFonts w:ascii="Arial" w:eastAsia="Times New Roman" w:hAnsi="Arial" w:cs="Arial"/>
          <w:color w:val="000000"/>
          <w:sz w:val="20"/>
          <w:szCs w:val="20"/>
          <w:lang w:eastAsia="en-CA"/>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67551B" w:rsidRDefault="0067551B" w:rsidP="0067551B">
      <w:pPr>
        <w:spacing w:after="0" w:line="240" w:lineRule="auto"/>
        <w:ind w:left="851"/>
        <w:rPr>
          <w:rFonts w:ascii="Arial" w:eastAsia="Times New Roman" w:hAnsi="Arial" w:cs="Arial"/>
          <w:sz w:val="20"/>
          <w:szCs w:val="20"/>
          <w:lang w:eastAsia="en-CA"/>
        </w:rPr>
      </w:pP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r>
        <w:rPr>
          <w:rFonts w:ascii="Courier New" w:hAnsi="Courier New" w:cs="Courier New"/>
          <w:b/>
          <w:bCs/>
          <w:color w:val="000080"/>
          <w:sz w:val="20"/>
          <w:szCs w:val="20"/>
          <w:shd w:val="clear" w:color="auto" w:fill="FFFFFF"/>
        </w:rPr>
        <w:t>Proc</w:t>
      </w:r>
      <w:proofErr w:type="spell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print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MAT3375.Windyness;</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REG</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MAT3375.Windyness;</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FF"/>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FF"/>
          <w:sz w:val="20"/>
          <w:szCs w:val="20"/>
          <w:shd w:val="clear" w:color="auto" w:fill="FFFFFF"/>
        </w:rPr>
        <w:t>clb</w:t>
      </w:r>
      <w:proofErr w:type="spellEnd"/>
      <w:r>
        <w:rPr>
          <w:rFonts w:ascii="Courier New" w:hAnsi="Courier New" w:cs="Courier New"/>
          <w:color w:val="000000"/>
          <w:sz w:val="20"/>
          <w:szCs w:val="20"/>
          <w:shd w:val="clear" w:color="auto" w:fill="FFFFFF"/>
        </w:rPr>
        <w:t>;</w:t>
      </w:r>
    </w:p>
    <w:p w:rsidR="0067551B" w:rsidRDefault="0067551B" w:rsidP="0067551B">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p>
    <w:p w:rsidR="0067551B" w:rsidRDefault="0067551B" w:rsidP="0067551B">
      <w:pPr>
        <w:autoSpaceDE w:val="0"/>
        <w:autoSpaceDN w:val="0"/>
        <w:adjustRightInd w:val="0"/>
        <w:spacing w:after="0" w:line="240" w:lineRule="auto"/>
        <w:ind w:left="131" w:firstLine="720"/>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w:t>
      </w:r>
    </w:p>
    <w:p w:rsidR="0067551B" w:rsidRDefault="0067551B" w:rsidP="0067551B">
      <w:pPr>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w:lastRenderedPageBreak/>
        <w:drawing>
          <wp:inline distT="0" distB="0" distL="0" distR="0" wp14:anchorId="392887B1" wp14:editId="62EA6EBC">
            <wp:extent cx="3246475" cy="2434856"/>
            <wp:effectExtent l="0" t="0" r="0" b="3810"/>
            <wp:docPr id="18" name="Picture 18" descr="Scatterplot of MaxWind by DayNum overlaid with the fit line, a 95% confidence band and lower and upper 95% prediction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Scatterplot of MaxWind by DayNum overlaid with the fit line, a 95% confidence band and lower and upper 95% prediction limit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48412" cy="2436309"/>
                    </a:xfrm>
                    <a:prstGeom prst="rect">
                      <a:avLst/>
                    </a:prstGeom>
                    <a:noFill/>
                    <a:ln>
                      <a:noFill/>
                    </a:ln>
                  </pic:spPr>
                </pic:pic>
              </a:graphicData>
            </a:graphic>
          </wp:inline>
        </w:drawing>
      </w:r>
    </w:p>
    <w:p w:rsidR="0067551B" w:rsidRDefault="0067551B" w:rsidP="0067551B">
      <w:pPr>
        <w:spacing w:after="0" w:line="240" w:lineRule="auto"/>
        <w:ind w:left="851"/>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Scatterplot for </w:t>
      </w:r>
      <w:proofErr w:type="spellStart"/>
      <w:r>
        <w:rPr>
          <w:rFonts w:ascii="Arial" w:eastAsia="Times New Roman" w:hAnsi="Arial" w:cs="Arial"/>
          <w:color w:val="000000"/>
          <w:sz w:val="20"/>
          <w:szCs w:val="20"/>
          <w:lang w:eastAsia="en-CA"/>
        </w:rPr>
        <w:t>MaxWind</w:t>
      </w:r>
      <w:proofErr w:type="spellEnd"/>
      <w:r>
        <w:rPr>
          <w:rFonts w:ascii="Arial" w:eastAsia="Times New Roman" w:hAnsi="Arial" w:cs="Arial"/>
          <w:color w:val="000000"/>
          <w:sz w:val="20"/>
          <w:szCs w:val="20"/>
          <w:lang w:eastAsia="en-CA"/>
        </w:rPr>
        <w:t xml:space="preserve"> VS </w:t>
      </w:r>
      <w:proofErr w:type="spellStart"/>
      <w:r>
        <w:rPr>
          <w:rFonts w:ascii="Arial" w:eastAsia="Times New Roman" w:hAnsi="Arial" w:cs="Arial"/>
          <w:color w:val="000000"/>
          <w:sz w:val="20"/>
          <w:szCs w:val="20"/>
          <w:lang w:eastAsia="en-CA"/>
        </w:rPr>
        <w:t>DayNum</w:t>
      </w:r>
      <w:proofErr w:type="spellEnd"/>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w:drawing>
          <wp:inline distT="0" distB="0" distL="0" distR="0" wp14:anchorId="14973B09" wp14:editId="08C09034">
            <wp:extent cx="3242931" cy="2432198"/>
            <wp:effectExtent l="0" t="0" r="0" b="6350"/>
            <wp:docPr id="20" name="Picture 20" descr="Q-Q plot for res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Q-Q plot for resid"/>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254630" cy="2440972"/>
                    </a:xfrm>
                    <a:prstGeom prst="rect">
                      <a:avLst/>
                    </a:prstGeom>
                    <a:noFill/>
                    <a:ln>
                      <a:noFill/>
                    </a:ln>
                  </pic:spPr>
                </pic:pic>
              </a:graphicData>
            </a:graphic>
          </wp:inline>
        </w:drawing>
      </w:r>
    </w:p>
    <w:p w:rsidR="0067551B" w:rsidRDefault="0067551B" w:rsidP="0067551B">
      <w:pPr>
        <w:spacing w:after="0" w:line="240" w:lineRule="auto"/>
        <w:ind w:left="851"/>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Q-Q Plot for Residuals</w:t>
      </w:r>
    </w:p>
    <w:p w:rsidR="0067551B" w:rsidRDefault="0067551B" w:rsidP="0067551B">
      <w:pPr>
        <w:spacing w:after="0" w:line="240" w:lineRule="auto"/>
        <w:ind w:left="851"/>
        <w:rPr>
          <w:rFonts w:ascii="Arial" w:eastAsia="Times New Roman" w:hAnsi="Arial" w:cs="Arial"/>
          <w:color w:val="000000"/>
          <w:sz w:val="20"/>
          <w:szCs w:val="20"/>
          <w:lang w:eastAsia="en-CA"/>
        </w:rPr>
      </w:pPr>
    </w:p>
    <w:p w:rsidR="0067551B" w:rsidRDefault="0067551B" w:rsidP="0067551B">
      <w:pPr>
        <w:spacing w:after="0" w:line="240" w:lineRule="auto"/>
        <w:ind w:left="851"/>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mc:AlternateContent>
          <mc:Choice Requires="wps">
            <w:drawing>
              <wp:anchor distT="0" distB="0" distL="114300" distR="114300" simplePos="0" relativeHeight="251664384" behindDoc="0" locked="0" layoutInCell="1" allowOverlap="1">
                <wp:simplePos x="0" y="0"/>
                <wp:positionH relativeFrom="column">
                  <wp:posOffset>467434</wp:posOffset>
                </wp:positionH>
                <wp:positionV relativeFrom="paragraph">
                  <wp:posOffset>2487295</wp:posOffset>
                </wp:positionV>
                <wp:extent cx="3104707" cy="276446"/>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104707" cy="27644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67551B" w:rsidRPr="0067551B" w:rsidRDefault="0067551B" w:rsidP="0067551B">
                            <w:pPr>
                              <w:rPr>
                                <w:rFonts w:ascii="Arial" w:hAnsi="Arial" w:cs="Arial"/>
                                <w:sz w:val="20"/>
                                <w:szCs w:val="20"/>
                              </w:rPr>
                            </w:pPr>
                            <w:r w:rsidRPr="0067551B">
                              <w:rPr>
                                <w:rFonts w:ascii="Arial" w:hAnsi="Arial" w:cs="Arial"/>
                                <w:sz w:val="20"/>
                                <w:szCs w:val="20"/>
                              </w:rPr>
                              <w:t xml:space="preserve">Scatterplot of the residuals </w:t>
                            </w:r>
                            <w:proofErr w:type="spellStart"/>
                            <w:r w:rsidRPr="0067551B">
                              <w:rPr>
                                <w:rFonts w:ascii="Arial" w:hAnsi="Arial" w:cs="Arial"/>
                                <w:sz w:val="20"/>
                                <w:szCs w:val="20"/>
                              </w:rPr>
                              <w:t>v.s</w:t>
                            </w:r>
                            <w:proofErr w:type="spellEnd"/>
                            <w:r w:rsidRPr="0067551B">
                              <w:rPr>
                                <w:rFonts w:ascii="Arial" w:hAnsi="Arial" w:cs="Arial"/>
                                <w:sz w:val="20"/>
                                <w:szCs w:val="20"/>
                              </w:rPr>
                              <w:t xml:space="preserve"> the covariate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36.8pt;margin-top:195.85pt;width:244.45pt;height:21.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" filled="f" stroked="f" strokeweight=".5pt">
                <v:textbox>
                  <w:txbxContent>
                    <w:p w:rsidR="0067551B" w:rsidRPr="0067551B" w:rsidRDefault="0067551B" w:rsidP="0067551B">
                      <w:pPr>
                        <w:rPr>
                          <w:rFonts w:ascii="Arial" w:hAnsi="Arial" w:cs="Arial"/>
                          <w:sz w:val="20"/>
                          <w:szCs w:val="20"/>
                        </w:rPr>
                      </w:pPr>
                      <w:r w:rsidRPr="0067551B">
                        <w:rPr>
                          <w:rFonts w:ascii="Arial" w:hAnsi="Arial" w:cs="Arial"/>
                          <w:sz w:val="20"/>
                          <w:szCs w:val="20"/>
                        </w:rPr>
                        <w:t xml:space="preserve">Scatterplot of the residuals </w:t>
                      </w:r>
                      <w:proofErr w:type="spellStart"/>
                      <w:r w:rsidRPr="0067551B">
                        <w:rPr>
                          <w:rFonts w:ascii="Arial" w:hAnsi="Arial" w:cs="Arial"/>
                          <w:sz w:val="20"/>
                          <w:szCs w:val="20"/>
                        </w:rPr>
                        <w:t>v.s</w:t>
                      </w:r>
                      <w:proofErr w:type="spellEnd"/>
                      <w:r w:rsidRPr="0067551B">
                        <w:rPr>
                          <w:rFonts w:ascii="Arial" w:hAnsi="Arial" w:cs="Arial"/>
                          <w:sz w:val="20"/>
                          <w:szCs w:val="20"/>
                        </w:rPr>
                        <w:t xml:space="preserve"> the covariate</w:t>
                      </w:r>
                    </w:p>
                  </w:txbxContent>
                </v:textbox>
              </v:shape>
            </w:pict>
          </mc:Fallback>
        </mc:AlternateContent>
      </w:r>
      <w:r>
        <w:rPr>
          <w:rFonts w:ascii="Arial" w:eastAsia="Times New Roman" w:hAnsi="Arial" w:cs="Arial"/>
          <w:noProof/>
          <w:color w:val="000000"/>
          <w:sz w:val="20"/>
          <w:szCs w:val="20"/>
          <w:lang w:eastAsia="en-CA"/>
        </w:rPr>
        <w:drawing>
          <wp:inline distT="0" distB="0" distL="0" distR="0" wp14:anchorId="257D18E6" wp14:editId="4B30FAC8">
            <wp:extent cx="3242931" cy="2432198"/>
            <wp:effectExtent l="0" t="0" r="0" b="6350"/>
            <wp:docPr id="19" name="Picture 19" descr="Scatter plot of residuals by DayNum for MaxWi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Scatter plot of residuals by DayNum for MaxWin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44866" cy="2433649"/>
                    </a:xfrm>
                    <a:prstGeom prst="rect">
                      <a:avLst/>
                    </a:prstGeom>
                    <a:noFill/>
                    <a:ln>
                      <a:noFill/>
                    </a:ln>
                  </pic:spPr>
                </pic:pic>
              </a:graphicData>
            </a:graphic>
          </wp:inline>
        </w:drawing>
      </w:r>
    </w:p>
    <w:p w:rsidR="00D069FE" w:rsidRDefault="00D069FE" w:rsidP="00D069FE">
      <w:pPr>
        <w:spacing w:after="0" w:line="240" w:lineRule="auto"/>
        <w:ind w:left="720"/>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lastRenderedPageBreak/>
        <w:t xml:space="preserve">The linear model for this data does not appear appropriate at all. Just by looking at the graph, we determine that there is no correlation between </w:t>
      </w:r>
      <w:proofErr w:type="spellStart"/>
      <w:r>
        <w:rPr>
          <w:rFonts w:ascii="Arial" w:eastAsia="Times New Roman" w:hAnsi="Arial" w:cs="Arial"/>
          <w:color w:val="000000"/>
          <w:sz w:val="20"/>
          <w:szCs w:val="20"/>
          <w:lang w:eastAsia="en-CA"/>
        </w:rPr>
        <w:t>DayNum</w:t>
      </w:r>
      <w:proofErr w:type="spellEnd"/>
      <w:r>
        <w:rPr>
          <w:rFonts w:ascii="Arial" w:eastAsia="Times New Roman" w:hAnsi="Arial" w:cs="Arial"/>
          <w:color w:val="000000"/>
          <w:sz w:val="20"/>
          <w:szCs w:val="20"/>
          <w:lang w:eastAsia="en-CA"/>
        </w:rPr>
        <w:t xml:space="preserve"> and </w:t>
      </w:r>
      <w:proofErr w:type="spellStart"/>
      <w:r>
        <w:rPr>
          <w:rFonts w:ascii="Arial" w:eastAsia="Times New Roman" w:hAnsi="Arial" w:cs="Arial"/>
          <w:color w:val="000000"/>
          <w:sz w:val="20"/>
          <w:szCs w:val="20"/>
          <w:lang w:eastAsia="en-CA"/>
        </w:rPr>
        <w:t>MaxWind</w:t>
      </w:r>
      <w:proofErr w:type="spellEnd"/>
      <w:r>
        <w:rPr>
          <w:rFonts w:ascii="Arial" w:eastAsia="Times New Roman" w:hAnsi="Arial" w:cs="Arial"/>
          <w:color w:val="000000"/>
          <w:sz w:val="20"/>
          <w:szCs w:val="20"/>
          <w:lang w:eastAsia="en-CA"/>
        </w:rPr>
        <w:t>. Also, the correlation coefficient, or R</w:t>
      </w:r>
      <w:r>
        <w:rPr>
          <w:rFonts w:ascii="Arial" w:eastAsia="Times New Roman" w:hAnsi="Arial" w:cs="Arial"/>
          <w:color w:val="000000"/>
          <w:sz w:val="20"/>
          <w:szCs w:val="20"/>
          <w:vertAlign w:val="superscript"/>
          <w:lang w:eastAsia="en-CA"/>
        </w:rPr>
        <w:t>2</w:t>
      </w:r>
      <w:r>
        <w:rPr>
          <w:rFonts w:ascii="Arial" w:eastAsia="Times New Roman" w:hAnsi="Arial" w:cs="Arial"/>
          <w:color w:val="000000"/>
          <w:sz w:val="20"/>
          <w:szCs w:val="20"/>
          <w:lang w:eastAsia="en-CA"/>
        </w:rPr>
        <w:t xml:space="preserve">, helps to justify this observation. In possessing a regression value of 0.0053, we can confidently state that there is </w:t>
      </w:r>
      <w:r w:rsidR="00783C28">
        <w:rPr>
          <w:rFonts w:ascii="Arial" w:eastAsia="Times New Roman" w:hAnsi="Arial" w:cs="Arial"/>
          <w:color w:val="000000"/>
          <w:sz w:val="20"/>
          <w:szCs w:val="20"/>
          <w:lang w:eastAsia="en-CA"/>
        </w:rPr>
        <w:t xml:space="preserve">little to </w:t>
      </w:r>
      <w:r>
        <w:rPr>
          <w:rFonts w:ascii="Arial" w:eastAsia="Times New Roman" w:hAnsi="Arial" w:cs="Arial"/>
          <w:color w:val="000000"/>
          <w:sz w:val="20"/>
          <w:szCs w:val="20"/>
          <w:lang w:eastAsia="en-CA"/>
        </w:rPr>
        <w:t xml:space="preserve">no regression relationship between the variables. </w:t>
      </w:r>
    </w:p>
    <w:p w:rsidR="00D069FE" w:rsidRDefault="00D069FE" w:rsidP="00D069FE">
      <w:pPr>
        <w:spacing w:after="0" w:line="240" w:lineRule="auto"/>
        <w:rPr>
          <w:rFonts w:ascii="Arial" w:eastAsia="Times New Roman" w:hAnsi="Arial" w:cs="Arial"/>
          <w:color w:val="000000"/>
          <w:sz w:val="20"/>
          <w:szCs w:val="20"/>
          <w:lang w:eastAsia="en-CA"/>
        </w:rPr>
      </w:pPr>
    </w:p>
    <w:p w:rsidR="00D069FE" w:rsidRDefault="00D069FE" w:rsidP="00D069FE">
      <w:pPr>
        <w:spacing w:after="0" w:line="240" w:lineRule="auto"/>
        <w:rPr>
          <w:rFonts w:ascii="Arial" w:eastAsia="Times New Roman" w:hAnsi="Arial" w:cs="Arial"/>
          <w:color w:val="000000"/>
          <w:sz w:val="20"/>
          <w:szCs w:val="20"/>
          <w:lang w:eastAsia="en-CA"/>
        </w:rPr>
      </w:pPr>
    </w:p>
    <w:p w:rsidR="00D069FE" w:rsidRDefault="00D069FE" w:rsidP="00D069FE">
      <w:pPr>
        <w:spacing w:after="0" w:line="240" w:lineRule="auto"/>
        <w:rPr>
          <w:rFonts w:ascii="Arial" w:eastAsia="Times New Roman" w:hAnsi="Arial" w:cs="Arial"/>
          <w:color w:val="000000"/>
          <w:sz w:val="20"/>
          <w:szCs w:val="20"/>
          <w:lang w:eastAsia="en-CA"/>
        </w:rPr>
      </w:pPr>
    </w:p>
    <w:p w:rsidR="0067551B" w:rsidRDefault="00D069FE" w:rsidP="00D069FE">
      <w:pPr>
        <w:spacing w:after="0" w:line="240" w:lineRule="auto"/>
        <w:rPr>
          <w:rFonts w:ascii="Arial" w:eastAsia="Times New Roman" w:hAnsi="Arial" w:cs="Arial"/>
          <w:color w:val="000000"/>
          <w:sz w:val="20"/>
          <w:szCs w:val="20"/>
          <w:lang w:eastAsia="en-CA"/>
        </w:rPr>
      </w:pPr>
      <w:r>
        <w:rPr>
          <w:noProof/>
          <w:lang w:eastAsia="en-CA"/>
        </w:rPr>
        <w:drawing>
          <wp:inline distT="0" distB="0" distL="0" distR="0" wp14:anchorId="28465CDC" wp14:editId="78C0A465">
            <wp:extent cx="5543550" cy="7524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543550" cy="752475"/>
                    </a:xfrm>
                    <a:prstGeom prst="rect">
                      <a:avLst/>
                    </a:prstGeom>
                  </pic:spPr>
                </pic:pic>
              </a:graphicData>
            </a:graphic>
          </wp:inline>
        </w:drawing>
      </w:r>
      <w:r>
        <w:rPr>
          <w:rFonts w:ascii="Arial" w:eastAsia="Times New Roman" w:hAnsi="Arial" w:cs="Arial"/>
          <w:color w:val="000000"/>
          <w:sz w:val="20"/>
          <w:szCs w:val="20"/>
          <w:lang w:eastAsia="en-CA"/>
        </w:rPr>
        <w:t xml:space="preserve"> </w:t>
      </w:r>
    </w:p>
    <w:p w:rsidR="00D069FE" w:rsidRDefault="00D069FE" w:rsidP="00D069FE">
      <w:pPr>
        <w:spacing w:after="0" w:line="240" w:lineRule="auto"/>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ab/>
      </w:r>
    </w:p>
    <w:p w:rsidR="00D069FE" w:rsidRDefault="00D069FE" w:rsidP="00D069FE">
      <w:pPr>
        <w:spacing w:after="0" w:line="240" w:lineRule="auto"/>
        <w:ind w:left="720"/>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To create the new data set, I used excel and produced a new column, names as </w:t>
      </w:r>
      <w:proofErr w:type="spellStart"/>
      <w:r>
        <w:rPr>
          <w:rFonts w:ascii="Arial" w:eastAsia="Times New Roman" w:hAnsi="Arial" w:cs="Arial"/>
          <w:color w:val="000000"/>
          <w:sz w:val="20"/>
          <w:szCs w:val="20"/>
          <w:lang w:eastAsia="en-CA"/>
        </w:rPr>
        <w:t>MaxWindKph</w:t>
      </w:r>
      <w:proofErr w:type="spellEnd"/>
      <w:r>
        <w:rPr>
          <w:rFonts w:ascii="Arial" w:eastAsia="Times New Roman" w:hAnsi="Arial" w:cs="Arial"/>
          <w:color w:val="000000"/>
          <w:sz w:val="20"/>
          <w:szCs w:val="20"/>
          <w:lang w:eastAsia="en-CA"/>
        </w:rPr>
        <w:t xml:space="preserve"> and wrote the equation: =</w:t>
      </w:r>
      <w:proofErr w:type="spellStart"/>
      <w:r>
        <w:rPr>
          <w:rFonts w:ascii="Arial" w:eastAsia="Times New Roman" w:hAnsi="Arial" w:cs="Arial"/>
          <w:color w:val="000000"/>
          <w:sz w:val="20"/>
          <w:szCs w:val="20"/>
          <w:lang w:eastAsia="en-CA"/>
        </w:rPr>
        <w:t>MaxWind</w:t>
      </w:r>
      <w:proofErr w:type="spellEnd"/>
      <w:r>
        <w:rPr>
          <w:rFonts w:ascii="Arial" w:eastAsia="Times New Roman" w:hAnsi="Arial" w:cs="Arial"/>
          <w:color w:val="000000"/>
          <w:sz w:val="20"/>
          <w:szCs w:val="20"/>
          <w:lang w:eastAsia="en-CA"/>
        </w:rPr>
        <w:t xml:space="preserve"> * 1.60934 and dragged this equation down to the rest of data points. The input is very similar to part a), except the input name and data set. </w:t>
      </w:r>
    </w:p>
    <w:p w:rsidR="00CF00A3" w:rsidRDefault="00CF00A3" w:rsidP="00D069FE">
      <w:pPr>
        <w:spacing w:after="0" w:line="240" w:lineRule="auto"/>
        <w:ind w:left="720"/>
        <w:rPr>
          <w:rFonts w:ascii="Arial" w:eastAsia="Times New Roman" w:hAnsi="Arial" w:cs="Arial"/>
          <w:color w:val="000000"/>
          <w:sz w:val="20"/>
          <w:szCs w:val="20"/>
          <w:lang w:eastAsia="en-CA"/>
        </w:rPr>
      </w:pPr>
    </w:p>
    <w:p w:rsidR="00CF00A3" w:rsidRDefault="00CF00A3" w:rsidP="00D069FE">
      <w:pPr>
        <w:spacing w:after="0" w:line="240" w:lineRule="auto"/>
        <w:ind w:left="720"/>
        <w:rPr>
          <w:rFonts w:ascii="Arial" w:eastAsia="Times New Roman" w:hAnsi="Arial" w:cs="Arial"/>
          <w:color w:val="000000"/>
          <w:sz w:val="20"/>
          <w:szCs w:val="20"/>
          <w:lang w:eastAsia="en-CA"/>
        </w:rPr>
      </w:pPr>
      <w:proofErr w:type="spellStart"/>
      <w:r>
        <w:rPr>
          <w:rFonts w:ascii="Arial" w:eastAsia="Times New Roman" w:hAnsi="Arial" w:cs="Arial"/>
          <w:color w:val="000000"/>
          <w:sz w:val="20"/>
          <w:szCs w:val="20"/>
          <w:lang w:eastAsia="en-CA"/>
        </w:rPr>
        <w:t>MaxWind</w:t>
      </w:r>
      <w:proofErr w:type="spellEnd"/>
      <w:r>
        <w:rPr>
          <w:rFonts w:ascii="Arial" w:eastAsia="Times New Roman" w:hAnsi="Arial" w:cs="Arial"/>
          <w:color w:val="000000"/>
          <w:sz w:val="20"/>
          <w:szCs w:val="20"/>
          <w:lang w:eastAsia="en-CA"/>
        </w:rPr>
        <w:t>:</w:t>
      </w:r>
    </w:p>
    <w:p w:rsidR="00CF00A3" w:rsidRDefault="00CF00A3" w:rsidP="00CF00A3">
      <w:pPr>
        <w:spacing w:after="0" w:line="240" w:lineRule="auto"/>
        <w:ind w:left="720"/>
        <w:rPr>
          <w:rFonts w:ascii="Arial" w:eastAsia="Times New Roman" w:hAnsi="Arial" w:cs="Arial"/>
          <w:color w:val="000000"/>
          <w:sz w:val="20"/>
          <w:szCs w:val="20"/>
          <w:lang w:eastAsia="en-CA"/>
        </w:rPr>
      </w:pPr>
      <w:r>
        <w:rPr>
          <w:noProof/>
          <w:lang w:eastAsia="en-CA"/>
        </w:rPr>
        <w:drawing>
          <wp:inline distT="0" distB="0" distL="0" distR="0" wp14:anchorId="7D4578F3" wp14:editId="6D3E0EC4">
            <wp:extent cx="3009900" cy="126119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3009900" cy="1261190"/>
                    </a:xfrm>
                    <a:prstGeom prst="rect">
                      <a:avLst/>
                    </a:prstGeom>
                  </pic:spPr>
                </pic:pic>
              </a:graphicData>
            </a:graphic>
          </wp:inline>
        </w:drawing>
      </w:r>
    </w:p>
    <w:p w:rsidR="00CF00A3" w:rsidRDefault="00CF00A3" w:rsidP="00D069FE">
      <w:pPr>
        <w:spacing w:after="0" w:line="240" w:lineRule="auto"/>
        <w:ind w:left="720"/>
        <w:rPr>
          <w:rFonts w:ascii="Arial" w:eastAsia="Times New Roman" w:hAnsi="Arial" w:cs="Arial"/>
          <w:color w:val="000000"/>
          <w:sz w:val="20"/>
          <w:szCs w:val="20"/>
          <w:lang w:eastAsia="en-CA"/>
        </w:rPr>
      </w:pPr>
    </w:p>
    <w:p w:rsidR="00CF00A3" w:rsidRDefault="00CF00A3" w:rsidP="00D069FE">
      <w:pPr>
        <w:spacing w:after="0" w:line="240" w:lineRule="auto"/>
        <w:ind w:left="720"/>
        <w:rPr>
          <w:rFonts w:ascii="Arial" w:eastAsia="Times New Roman" w:hAnsi="Arial" w:cs="Arial"/>
          <w:color w:val="000000"/>
          <w:sz w:val="20"/>
          <w:szCs w:val="20"/>
          <w:lang w:eastAsia="en-CA"/>
        </w:rPr>
      </w:pPr>
    </w:p>
    <w:p w:rsidR="00CF00A3" w:rsidRDefault="00CF00A3" w:rsidP="00D069FE">
      <w:pPr>
        <w:spacing w:after="0" w:line="240" w:lineRule="auto"/>
        <w:ind w:left="720"/>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ab/>
      </w:r>
      <w:r>
        <w:rPr>
          <w:rFonts w:ascii="Arial" w:eastAsia="Times New Roman" w:hAnsi="Arial" w:cs="Arial"/>
          <w:color w:val="000000"/>
          <w:sz w:val="20"/>
          <w:szCs w:val="20"/>
          <w:lang w:eastAsia="en-CA"/>
        </w:rPr>
        <w:tab/>
      </w:r>
      <w:r>
        <w:rPr>
          <w:rFonts w:ascii="Arial" w:eastAsia="Times New Roman" w:hAnsi="Arial" w:cs="Arial"/>
          <w:color w:val="000000"/>
          <w:sz w:val="20"/>
          <w:szCs w:val="20"/>
          <w:lang w:eastAsia="en-CA"/>
        </w:rPr>
        <w:tab/>
        <w:t>V.S</w:t>
      </w:r>
    </w:p>
    <w:p w:rsidR="00CF00A3" w:rsidRDefault="00CF00A3" w:rsidP="00D069FE">
      <w:pPr>
        <w:spacing w:after="0" w:line="240" w:lineRule="auto"/>
        <w:ind w:left="720"/>
        <w:rPr>
          <w:rFonts w:ascii="Arial" w:eastAsia="Times New Roman" w:hAnsi="Arial" w:cs="Arial"/>
          <w:color w:val="000000"/>
          <w:sz w:val="20"/>
          <w:szCs w:val="20"/>
          <w:lang w:eastAsia="en-CA"/>
        </w:rPr>
      </w:pPr>
      <w:proofErr w:type="spellStart"/>
      <w:r>
        <w:rPr>
          <w:rFonts w:ascii="Arial" w:eastAsia="Times New Roman" w:hAnsi="Arial" w:cs="Arial"/>
          <w:color w:val="000000"/>
          <w:sz w:val="20"/>
          <w:szCs w:val="20"/>
          <w:lang w:eastAsia="en-CA"/>
        </w:rPr>
        <w:t>MaxWindKph</w:t>
      </w:r>
      <w:proofErr w:type="spellEnd"/>
      <w:r>
        <w:rPr>
          <w:rFonts w:ascii="Arial" w:eastAsia="Times New Roman" w:hAnsi="Arial" w:cs="Arial"/>
          <w:color w:val="000000"/>
          <w:sz w:val="20"/>
          <w:szCs w:val="20"/>
          <w:lang w:eastAsia="en-CA"/>
        </w:rPr>
        <w:t>:</w:t>
      </w:r>
    </w:p>
    <w:p w:rsidR="00CF00A3" w:rsidRDefault="00CF00A3" w:rsidP="00D069FE">
      <w:pPr>
        <w:spacing w:after="0" w:line="240" w:lineRule="auto"/>
        <w:ind w:left="720"/>
        <w:rPr>
          <w:rFonts w:ascii="Arial" w:eastAsia="Times New Roman" w:hAnsi="Arial" w:cs="Arial"/>
          <w:color w:val="000000"/>
          <w:sz w:val="20"/>
          <w:szCs w:val="20"/>
          <w:lang w:eastAsia="en-CA"/>
        </w:rPr>
      </w:pPr>
      <w:r>
        <w:rPr>
          <w:noProof/>
          <w:lang w:eastAsia="en-CA"/>
        </w:rPr>
        <w:drawing>
          <wp:inline distT="0" distB="0" distL="0" distR="0" wp14:anchorId="5E9EA385" wp14:editId="5E647B97">
            <wp:extent cx="3376573" cy="141922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3376573" cy="1419225"/>
                    </a:xfrm>
                    <a:prstGeom prst="rect">
                      <a:avLst/>
                    </a:prstGeom>
                  </pic:spPr>
                </pic:pic>
              </a:graphicData>
            </a:graphic>
          </wp:inline>
        </w:drawing>
      </w:r>
    </w:p>
    <w:p w:rsidR="00CF00A3" w:rsidRDefault="00CF00A3" w:rsidP="00D069FE">
      <w:pPr>
        <w:spacing w:after="0" w:line="240" w:lineRule="auto"/>
        <w:ind w:left="720"/>
        <w:rPr>
          <w:rFonts w:ascii="Arial" w:eastAsia="Times New Roman" w:hAnsi="Arial" w:cs="Arial"/>
          <w:color w:val="000000"/>
          <w:sz w:val="20"/>
          <w:szCs w:val="20"/>
          <w:lang w:eastAsia="en-CA"/>
        </w:rPr>
      </w:pPr>
    </w:p>
    <w:p w:rsidR="00CF00A3" w:rsidRDefault="00CF00A3" w:rsidP="00CF00A3">
      <w:pPr>
        <w:spacing w:after="0" w:line="240" w:lineRule="auto"/>
        <w:ind w:left="720"/>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By looking at the above two outputs and by comparing and contrasting, we find that although the correlation coefficient (R</w:t>
      </w:r>
      <w:r>
        <w:rPr>
          <w:rFonts w:ascii="Arial" w:eastAsia="Times New Roman" w:hAnsi="Arial" w:cs="Arial"/>
          <w:color w:val="000000"/>
          <w:sz w:val="20"/>
          <w:szCs w:val="20"/>
          <w:vertAlign w:val="superscript"/>
          <w:lang w:eastAsia="en-CA"/>
        </w:rPr>
        <w:t>2</w:t>
      </w:r>
      <w:r>
        <w:rPr>
          <w:rFonts w:ascii="Arial" w:eastAsia="Times New Roman" w:hAnsi="Arial" w:cs="Arial"/>
          <w:color w:val="000000"/>
          <w:sz w:val="20"/>
          <w:szCs w:val="20"/>
          <w:lang w:eastAsia="en-CA"/>
        </w:rPr>
        <w:t xml:space="preserve">), along with </w:t>
      </w:r>
      <w:proofErr w:type="spellStart"/>
      <w:r>
        <w:rPr>
          <w:rFonts w:ascii="Arial" w:eastAsia="Times New Roman" w:hAnsi="Arial" w:cs="Arial"/>
          <w:color w:val="000000"/>
          <w:sz w:val="20"/>
          <w:szCs w:val="20"/>
          <w:lang w:eastAsia="en-CA"/>
        </w:rPr>
        <w:t>Coeff</w:t>
      </w:r>
      <w:proofErr w:type="spellEnd"/>
      <w:r>
        <w:rPr>
          <w:rFonts w:ascii="Arial" w:eastAsia="Times New Roman" w:hAnsi="Arial" w:cs="Arial"/>
          <w:color w:val="000000"/>
          <w:sz w:val="20"/>
          <w:szCs w:val="20"/>
          <w:lang w:eastAsia="en-CA"/>
        </w:rPr>
        <w:t xml:space="preserve"> </w:t>
      </w:r>
      <w:proofErr w:type="spellStart"/>
      <w:r>
        <w:rPr>
          <w:rFonts w:ascii="Arial" w:eastAsia="Times New Roman" w:hAnsi="Arial" w:cs="Arial"/>
          <w:color w:val="000000"/>
          <w:sz w:val="20"/>
          <w:szCs w:val="20"/>
          <w:lang w:eastAsia="en-CA"/>
        </w:rPr>
        <w:t>Var</w:t>
      </w:r>
      <w:proofErr w:type="spellEnd"/>
      <w:r>
        <w:rPr>
          <w:rFonts w:ascii="Arial" w:eastAsia="Times New Roman" w:hAnsi="Arial" w:cs="Arial"/>
          <w:color w:val="000000"/>
          <w:sz w:val="20"/>
          <w:szCs w:val="20"/>
          <w:lang w:eastAsia="en-CA"/>
        </w:rPr>
        <w:t xml:space="preserve"> and </w:t>
      </w:r>
      <w:proofErr w:type="spellStart"/>
      <w:r>
        <w:rPr>
          <w:rFonts w:ascii="Arial" w:eastAsia="Times New Roman" w:hAnsi="Arial" w:cs="Arial"/>
          <w:color w:val="000000"/>
          <w:sz w:val="20"/>
          <w:szCs w:val="20"/>
          <w:lang w:eastAsia="en-CA"/>
        </w:rPr>
        <w:t>Adj</w:t>
      </w:r>
      <w:proofErr w:type="spellEnd"/>
      <w:r>
        <w:rPr>
          <w:rFonts w:ascii="Arial" w:eastAsia="Times New Roman" w:hAnsi="Arial" w:cs="Arial"/>
          <w:color w:val="000000"/>
          <w:sz w:val="20"/>
          <w:szCs w:val="20"/>
          <w:lang w:eastAsia="en-CA"/>
        </w:rPr>
        <w:t xml:space="preserve"> R-</w:t>
      </w:r>
      <w:proofErr w:type="spellStart"/>
      <w:r>
        <w:rPr>
          <w:rFonts w:ascii="Arial" w:eastAsia="Times New Roman" w:hAnsi="Arial" w:cs="Arial"/>
          <w:color w:val="000000"/>
          <w:sz w:val="20"/>
          <w:szCs w:val="20"/>
          <w:lang w:eastAsia="en-CA"/>
        </w:rPr>
        <w:t>sq</w:t>
      </w:r>
      <w:proofErr w:type="spellEnd"/>
      <w:r>
        <w:rPr>
          <w:rFonts w:ascii="Arial" w:eastAsia="Times New Roman" w:hAnsi="Arial" w:cs="Arial"/>
          <w:color w:val="000000"/>
          <w:sz w:val="20"/>
          <w:szCs w:val="20"/>
          <w:lang w:eastAsia="en-CA"/>
        </w:rPr>
        <w:t xml:space="preserve"> did not change between the data sets, we do see that the dependant mean and the root MSE, or variance, did change. Also, </w:t>
      </w:r>
      <w:r w:rsidR="00783C28">
        <w:rPr>
          <w:rFonts w:ascii="Arial" w:eastAsia="Times New Roman" w:hAnsi="Arial" w:cs="Arial"/>
          <w:color w:val="000000"/>
          <w:sz w:val="20"/>
          <w:szCs w:val="20"/>
          <w:lang w:eastAsia="en-CA"/>
        </w:rPr>
        <w:t>the</w:t>
      </w:r>
      <w:r w:rsidRPr="00CF00A3">
        <w:rPr>
          <w:rFonts w:ascii="Arial" w:eastAsia="Times New Roman" w:hAnsi="Arial" w:cs="Arial"/>
          <w:color w:val="000000"/>
          <w:position w:val="-12"/>
          <w:sz w:val="20"/>
          <w:szCs w:val="20"/>
          <w:lang w:eastAsia="en-CA"/>
        </w:rPr>
        <w:object w:dxaOrig="220" w:dyaOrig="360">
          <v:shape id="_x0000_i1028" type="#_x0000_t75" style="width:11.2pt;height:17.75pt" o:ole="">
            <v:imagedata r:id="rId34" o:title=""/>
          </v:shape>
          <o:OLEObject Type="Embed" ProgID="Equation.DSMT4" ShapeID="_x0000_i1028" DrawAspect="Content" ObjectID="_1411462897" r:id="rId35"/>
        </w:object>
      </w:r>
      <w:r>
        <w:rPr>
          <w:rFonts w:ascii="Arial" w:eastAsia="Times New Roman" w:hAnsi="Arial" w:cs="Arial"/>
          <w:color w:val="000000"/>
          <w:sz w:val="20"/>
          <w:szCs w:val="20"/>
          <w:lang w:eastAsia="en-CA"/>
        </w:rPr>
        <w:t xml:space="preserve"> </w:t>
      </w:r>
      <w:r w:rsidR="00783C28">
        <w:rPr>
          <w:rFonts w:ascii="Arial" w:eastAsia="Times New Roman" w:hAnsi="Arial" w:cs="Arial"/>
          <w:color w:val="000000"/>
          <w:sz w:val="20"/>
          <w:szCs w:val="20"/>
          <w:lang w:eastAsia="en-CA"/>
        </w:rPr>
        <w:t xml:space="preserve">value </w:t>
      </w:r>
      <w:r>
        <w:rPr>
          <w:rFonts w:ascii="Arial" w:eastAsia="Times New Roman" w:hAnsi="Arial" w:cs="Arial"/>
          <w:color w:val="000000"/>
          <w:sz w:val="20"/>
          <w:szCs w:val="20"/>
          <w:lang w:eastAsia="en-CA"/>
        </w:rPr>
        <w:t>changed from 12.06 to 19.41</w:t>
      </w:r>
      <w:r w:rsidR="00783C28">
        <w:rPr>
          <w:rFonts w:ascii="Arial" w:eastAsia="Times New Roman" w:hAnsi="Arial" w:cs="Arial"/>
          <w:color w:val="000000"/>
          <w:sz w:val="20"/>
          <w:szCs w:val="20"/>
          <w:lang w:eastAsia="en-CA"/>
        </w:rPr>
        <w:t>. There was also a c</w:t>
      </w:r>
      <w:r>
        <w:rPr>
          <w:rFonts w:ascii="Arial" w:eastAsia="Times New Roman" w:hAnsi="Arial" w:cs="Arial"/>
          <w:color w:val="000000"/>
          <w:sz w:val="20"/>
          <w:szCs w:val="20"/>
          <w:lang w:eastAsia="en-CA"/>
        </w:rPr>
        <w:t xml:space="preserve">hange </w:t>
      </w:r>
      <w:r w:rsidR="00783C28">
        <w:rPr>
          <w:rFonts w:ascii="Arial" w:eastAsia="Times New Roman" w:hAnsi="Arial" w:cs="Arial"/>
          <w:color w:val="000000"/>
          <w:sz w:val="20"/>
          <w:szCs w:val="20"/>
          <w:lang w:eastAsia="en-CA"/>
        </w:rPr>
        <w:t xml:space="preserve">observed </w:t>
      </w:r>
      <w:r>
        <w:rPr>
          <w:rFonts w:ascii="Arial" w:eastAsia="Times New Roman" w:hAnsi="Arial" w:cs="Arial"/>
          <w:color w:val="000000"/>
          <w:sz w:val="20"/>
          <w:szCs w:val="20"/>
          <w:lang w:eastAsia="en-CA"/>
        </w:rPr>
        <w:t xml:space="preserve">in </w:t>
      </w:r>
      <w:r w:rsidR="00783C28">
        <w:rPr>
          <w:rFonts w:ascii="Arial" w:eastAsia="Times New Roman" w:hAnsi="Arial" w:cs="Arial"/>
          <w:color w:val="000000"/>
          <w:sz w:val="20"/>
          <w:szCs w:val="20"/>
          <w:lang w:eastAsia="en-CA"/>
        </w:rPr>
        <w:t xml:space="preserve">the </w:t>
      </w:r>
      <w:proofErr w:type="spellStart"/>
      <w:r>
        <w:rPr>
          <w:rFonts w:ascii="Arial" w:eastAsia="Times New Roman" w:hAnsi="Arial" w:cs="Arial"/>
          <w:color w:val="000000"/>
          <w:sz w:val="20"/>
          <w:szCs w:val="20"/>
          <w:lang w:eastAsia="en-CA"/>
        </w:rPr>
        <w:t>DayNum</w:t>
      </w:r>
      <w:proofErr w:type="spellEnd"/>
      <w:r>
        <w:rPr>
          <w:rFonts w:ascii="Arial" w:eastAsia="Times New Roman" w:hAnsi="Arial" w:cs="Arial"/>
          <w:color w:val="000000"/>
          <w:sz w:val="20"/>
          <w:szCs w:val="20"/>
          <w:lang w:eastAsia="en-CA"/>
        </w:rPr>
        <w:t xml:space="preserve"> parameter estimation. The standard errors and 95% confident limits </w:t>
      </w:r>
      <w:r w:rsidR="00783C28">
        <w:rPr>
          <w:rFonts w:ascii="Arial" w:eastAsia="Times New Roman" w:hAnsi="Arial" w:cs="Arial"/>
          <w:color w:val="000000"/>
          <w:sz w:val="20"/>
          <w:szCs w:val="20"/>
          <w:lang w:eastAsia="en-CA"/>
        </w:rPr>
        <w:t>appear</w:t>
      </w:r>
      <w:r>
        <w:rPr>
          <w:rFonts w:ascii="Arial" w:eastAsia="Times New Roman" w:hAnsi="Arial" w:cs="Arial"/>
          <w:color w:val="000000"/>
          <w:sz w:val="20"/>
          <w:szCs w:val="20"/>
          <w:lang w:eastAsia="en-CA"/>
        </w:rPr>
        <w:t xml:space="preserve"> to vary between the two data sets. A similarity between the two remains the t-value and the p-value.</w:t>
      </w:r>
    </w:p>
    <w:p w:rsidR="00824334" w:rsidRDefault="00824334" w:rsidP="00824334">
      <w:pPr>
        <w:spacing w:after="0" w:line="240" w:lineRule="auto"/>
        <w:rPr>
          <w:rFonts w:ascii="Arial" w:eastAsia="Times New Roman" w:hAnsi="Arial" w:cs="Arial"/>
          <w:color w:val="000000"/>
          <w:sz w:val="20"/>
          <w:szCs w:val="20"/>
          <w:lang w:eastAsia="en-CA"/>
        </w:rPr>
      </w:pPr>
    </w:p>
    <w:p w:rsidR="00824334" w:rsidRDefault="00824334" w:rsidP="00824334">
      <w:pPr>
        <w:spacing w:after="0" w:line="240" w:lineRule="auto"/>
        <w:rPr>
          <w:rFonts w:ascii="Arial" w:eastAsia="Times New Roman" w:hAnsi="Arial" w:cs="Arial"/>
          <w:color w:val="000000"/>
          <w:sz w:val="20"/>
          <w:szCs w:val="20"/>
          <w:lang w:eastAsia="en-CA"/>
        </w:rPr>
      </w:pPr>
    </w:p>
    <w:p w:rsidR="00824334" w:rsidRDefault="00824334" w:rsidP="00824334">
      <w:pPr>
        <w:spacing w:after="0" w:line="240" w:lineRule="auto"/>
        <w:rPr>
          <w:rFonts w:ascii="Arial" w:eastAsia="Times New Roman" w:hAnsi="Arial" w:cs="Arial"/>
          <w:color w:val="000000"/>
          <w:sz w:val="20"/>
          <w:szCs w:val="20"/>
          <w:lang w:eastAsia="en-CA"/>
        </w:rPr>
      </w:pPr>
    </w:p>
    <w:p w:rsidR="00824334" w:rsidRDefault="00824334" w:rsidP="00824334">
      <w:pPr>
        <w:spacing w:after="0" w:line="240" w:lineRule="auto"/>
        <w:rPr>
          <w:rFonts w:ascii="Arial" w:eastAsia="Times New Roman" w:hAnsi="Arial" w:cs="Arial"/>
          <w:color w:val="000000"/>
          <w:sz w:val="20"/>
          <w:szCs w:val="20"/>
          <w:lang w:eastAsia="en-CA"/>
        </w:rPr>
      </w:pPr>
      <w:r>
        <w:rPr>
          <w:noProof/>
          <w:lang w:eastAsia="en-CA"/>
        </w:rPr>
        <w:lastRenderedPageBreak/>
        <mc:AlternateContent>
          <mc:Choice Requires="wps">
            <w:drawing>
              <wp:anchor distT="0" distB="0" distL="114300" distR="114300" simplePos="0" relativeHeight="251665408" behindDoc="0" locked="0" layoutInCell="1" allowOverlap="1">
                <wp:simplePos x="0" y="0"/>
                <wp:positionH relativeFrom="column">
                  <wp:posOffset>466725</wp:posOffset>
                </wp:positionH>
                <wp:positionV relativeFrom="paragraph">
                  <wp:posOffset>640080</wp:posOffset>
                </wp:positionV>
                <wp:extent cx="4648200" cy="7505700"/>
                <wp:effectExtent l="0" t="0" r="19050" b="19050"/>
                <wp:wrapNone/>
                <wp:docPr id="27" name="Rectangle 27"/>
                <wp:cNvGraphicFramePr/>
                <a:graphic xmlns:a="http://schemas.openxmlformats.org/drawingml/2006/main">
                  <a:graphicData uri="http://schemas.microsoft.com/office/word/2010/wordprocessingShape">
                    <wps:wsp>
                      <wps:cNvSpPr/>
                      <wps:spPr>
                        <a:xfrm>
                          <a:off x="0" y="0"/>
                          <a:ext cx="4648200" cy="75057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7" o:spid="_x0000_s1026" style="position:absolute;margin-left:36.75pt;margin-top:50.4pt;width:366pt;height:59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" filled="f" strokecolor="#f79646 [3209]" strokeweight="2pt"/>
            </w:pict>
          </mc:Fallback>
        </mc:AlternateContent>
      </w:r>
      <w:r w:rsidR="00CF00A3">
        <w:rPr>
          <w:noProof/>
          <w:lang w:eastAsia="en-CA"/>
        </w:rPr>
        <w:drawing>
          <wp:inline distT="0" distB="0" distL="0" distR="0" wp14:anchorId="2108D5F4" wp14:editId="6B04BFF0">
            <wp:extent cx="5705475" cy="6381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stretch>
                      <a:fillRect/>
                    </a:stretch>
                  </pic:blipFill>
                  <pic:spPr>
                    <a:xfrm>
                      <a:off x="0" y="0"/>
                      <a:ext cx="5705475" cy="638175"/>
                    </a:xfrm>
                    <a:prstGeom prst="rect">
                      <a:avLst/>
                    </a:prstGeom>
                  </pic:spPr>
                </pic:pic>
              </a:graphicData>
            </a:graphic>
          </wp:inline>
        </w:drawing>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symbol1</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v</w:t>
      </w:r>
      <w:r>
        <w:rPr>
          <w:rFonts w:ascii="Courier New" w:hAnsi="Courier New" w:cs="Courier New"/>
          <w:color w:val="000000"/>
          <w:sz w:val="20"/>
          <w:szCs w:val="20"/>
          <w:shd w:val="clear" w:color="auto" w:fill="FFFFFF"/>
        </w:rPr>
        <w:t xml:space="preserve">=dot </w:t>
      </w:r>
      <w:r>
        <w:rPr>
          <w:rFonts w:ascii="Courier New" w:hAnsi="Courier New" w:cs="Courier New"/>
          <w:color w:val="0000FF"/>
          <w:sz w:val="20"/>
          <w:szCs w:val="20"/>
          <w:shd w:val="clear" w:color="auto" w:fill="FFFFFF"/>
        </w:rPr>
        <w:t>h</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.8</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w:t>
      </w:r>
      <w:r>
        <w:rPr>
          <w:rFonts w:ascii="Courier New" w:hAnsi="Courier New" w:cs="Courier New"/>
          <w:color w:val="000000"/>
          <w:sz w:val="20"/>
          <w:szCs w:val="20"/>
          <w:shd w:val="clear" w:color="auto" w:fill="FFFFFF"/>
        </w:rPr>
        <w:t>=blue;</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REG</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=mat3375.WindynessKph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output</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 xml:space="preserve">=Windy </w:t>
      </w:r>
      <w:r>
        <w:rPr>
          <w:rFonts w:ascii="Courier New" w:hAnsi="Courier New" w:cs="Courier New"/>
          <w:color w:val="0000FF"/>
          <w:sz w:val="20"/>
          <w:szCs w:val="20"/>
          <w:shd w:val="clear" w:color="auto" w:fill="FFFFFF"/>
        </w:rPr>
        <w:t>r</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p</w:t>
      </w:r>
      <w:r>
        <w:rPr>
          <w:rFonts w:ascii="Courier New" w:hAnsi="Courier New" w:cs="Courier New"/>
          <w:color w:val="000000"/>
          <w:sz w:val="20"/>
          <w:szCs w:val="20"/>
          <w:shd w:val="clear" w:color="auto" w:fill="FFFFFF"/>
        </w:rPr>
        <w:t>=fitted;</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title</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800080"/>
          <w:sz w:val="20"/>
          <w:szCs w:val="20"/>
          <w:shd w:val="clear" w:color="auto" w:fill="FFFFFF"/>
        </w:rPr>
        <w:t>'Assessing Normality'</w:t>
      </w:r>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capability</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=Windy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histogram</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cframe</w:t>
      </w:r>
      <w:proofErr w:type="spellEnd"/>
      <w:proofErr w:type="gram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ligr</w:t>
      </w:r>
      <w:proofErr w:type="spell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cfill</w:t>
      </w:r>
      <w:proofErr w:type="spellEnd"/>
      <w:r>
        <w:rPr>
          <w:rFonts w:ascii="Courier New" w:hAnsi="Courier New" w:cs="Courier New"/>
          <w:color w:val="000000"/>
          <w:sz w:val="20"/>
          <w:szCs w:val="20"/>
          <w:shd w:val="clear" w:color="auto" w:fill="FFFFFF"/>
        </w:rPr>
        <w:t xml:space="preserve"> = blue;</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probplot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qqplot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r>
        <w:rPr>
          <w:rFonts w:ascii="Courier New" w:hAnsi="Courier New" w:cs="Courier New"/>
          <w:b/>
          <w:bCs/>
          <w:color w:val="000080"/>
          <w:sz w:val="20"/>
          <w:szCs w:val="20"/>
          <w:shd w:val="clear" w:color="auto" w:fill="FFFFFF"/>
        </w:rPr>
        <w:t>Proc</w:t>
      </w:r>
      <w:proofErr w:type="spell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print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MAT3375.WindynessKph;</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REG</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MAT3375.WindynessKph;</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FF"/>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FF"/>
          <w:sz w:val="20"/>
          <w:szCs w:val="20"/>
          <w:shd w:val="clear" w:color="auto" w:fill="FFFFFF"/>
        </w:rPr>
        <w:t>clb</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=mat3375.WindynessKph;</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output</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Windyresid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r</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p</w:t>
      </w:r>
      <w:r>
        <w:rPr>
          <w:rFonts w:ascii="Courier New" w:hAnsi="Courier New" w:cs="Courier New"/>
          <w:color w:val="000000"/>
          <w:sz w:val="20"/>
          <w:szCs w:val="20"/>
          <w:shd w:val="clear" w:color="auto" w:fill="FFFFFF"/>
        </w:rPr>
        <w:t>=fitted;</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univariate</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Windyresid</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var</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group;</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Windyresid</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if</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 xml:space="preserve"> &gt;</w:t>
      </w:r>
      <w:r>
        <w:rPr>
          <w:rFonts w:ascii="Courier New" w:hAnsi="Courier New" w:cs="Courier New"/>
          <w:b/>
          <w:bCs/>
          <w:color w:val="008080"/>
          <w:sz w:val="20"/>
          <w:szCs w:val="20"/>
          <w:shd w:val="clear" w:color="auto" w:fill="FFFFFF"/>
        </w:rPr>
        <w:t>182</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then</w:t>
      </w:r>
      <w:r>
        <w:rPr>
          <w:rFonts w:ascii="Courier New" w:hAnsi="Courier New" w:cs="Courier New"/>
          <w:color w:val="000000"/>
          <w:sz w:val="20"/>
          <w:szCs w:val="20"/>
          <w:shd w:val="clear" w:color="auto" w:fill="FFFFFF"/>
        </w:rPr>
        <w:t xml:space="preserve"> group = </w:t>
      </w:r>
      <w:r>
        <w:rPr>
          <w:rFonts w:ascii="Courier New" w:hAnsi="Courier New" w:cs="Courier New"/>
          <w:b/>
          <w:bCs/>
          <w:color w:val="008080"/>
          <w:sz w:val="20"/>
          <w:szCs w:val="20"/>
          <w:shd w:val="clear" w:color="auto" w:fill="FFFFFF"/>
        </w:rPr>
        <w:t>1</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else</w:t>
      </w:r>
      <w:r>
        <w:rPr>
          <w:rFonts w:ascii="Courier New" w:hAnsi="Courier New" w:cs="Courier New"/>
          <w:color w:val="000000"/>
          <w:sz w:val="20"/>
          <w:szCs w:val="20"/>
          <w:shd w:val="clear" w:color="auto" w:fill="FFFFFF"/>
        </w:rPr>
        <w:t xml:space="preserve"> group =</w:t>
      </w:r>
      <w:r>
        <w:rPr>
          <w:rFonts w:ascii="Courier New" w:hAnsi="Courier New" w:cs="Courier New"/>
          <w:b/>
          <w:bCs/>
          <w:color w:val="008080"/>
          <w:sz w:val="20"/>
          <w:szCs w:val="20"/>
          <w:shd w:val="clear" w:color="auto" w:fill="FFFFFF"/>
        </w:rPr>
        <w:t>0</w:t>
      </w:r>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sort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=group;</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by</w:t>
      </w:r>
      <w:proofErr w:type="gramEnd"/>
      <w:r>
        <w:rPr>
          <w:rFonts w:ascii="Courier New" w:hAnsi="Courier New" w:cs="Courier New"/>
          <w:color w:val="000000"/>
          <w:sz w:val="20"/>
          <w:szCs w:val="20"/>
          <w:shd w:val="clear" w:color="auto" w:fill="FFFFFF"/>
        </w:rPr>
        <w:t xml:space="preserve"> group;</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univariate</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=group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var</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by</w:t>
      </w:r>
      <w:proofErr w:type="gramEnd"/>
      <w:r>
        <w:rPr>
          <w:rFonts w:ascii="Courier New" w:hAnsi="Courier New" w:cs="Courier New"/>
          <w:color w:val="000000"/>
          <w:sz w:val="20"/>
          <w:szCs w:val="20"/>
          <w:shd w:val="clear" w:color="auto" w:fill="FFFFFF"/>
        </w:rPr>
        <w:t xml:space="preserve"> group; </w:t>
      </w:r>
      <w:r>
        <w:rPr>
          <w:rFonts w:ascii="Courier New" w:hAnsi="Courier New" w:cs="Courier New"/>
          <w:color w:val="0000FF"/>
          <w:sz w:val="20"/>
          <w:szCs w:val="20"/>
          <w:shd w:val="clear" w:color="auto" w:fill="FFFFFF"/>
        </w:rPr>
        <w:t>output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sommaire</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median</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mediane</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b/>
          <w:bCs/>
          <w:color w:val="000080"/>
          <w:sz w:val="20"/>
          <w:szCs w:val="20"/>
          <w:shd w:val="clear" w:color="auto" w:fill="FFFFFF"/>
        </w:rPr>
        <w:t>DATA</w:t>
      </w:r>
      <w:r>
        <w:rPr>
          <w:rFonts w:ascii="Courier New" w:hAnsi="Courier New" w:cs="Courier New"/>
          <w:color w:val="000000"/>
          <w:sz w:val="20"/>
          <w:szCs w:val="20"/>
          <w:shd w:val="clear" w:color="auto" w:fill="FFFFFF"/>
        </w:rPr>
        <w:t xml:space="preserve"> deviations;</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color w:val="0000FF"/>
          <w:sz w:val="20"/>
          <w:szCs w:val="20"/>
          <w:shd w:val="clear" w:color="auto" w:fill="FFFFFF"/>
        </w:rPr>
        <w:t>MERGE</w:t>
      </w:r>
      <w:r>
        <w:rPr>
          <w:rFonts w:ascii="Courier New" w:hAnsi="Courier New" w:cs="Courier New"/>
          <w:color w:val="000000"/>
          <w:sz w:val="20"/>
          <w:szCs w:val="20"/>
          <w:shd w:val="clear" w:color="auto" w:fill="FFFFFF"/>
        </w:rPr>
        <w:t xml:space="preserve"> group </w:t>
      </w:r>
      <w:proofErr w:type="spellStart"/>
      <w:r>
        <w:rPr>
          <w:rFonts w:ascii="Courier New" w:hAnsi="Courier New" w:cs="Courier New"/>
          <w:color w:val="000000"/>
          <w:sz w:val="20"/>
          <w:szCs w:val="20"/>
          <w:shd w:val="clear" w:color="auto" w:fill="FFFFFF"/>
        </w:rPr>
        <w:t>sommaire</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by</w:t>
      </w:r>
      <w:proofErr w:type="gramEnd"/>
      <w:r>
        <w:rPr>
          <w:rFonts w:ascii="Courier New" w:hAnsi="Courier New" w:cs="Courier New"/>
          <w:color w:val="000000"/>
          <w:sz w:val="20"/>
          <w:szCs w:val="20"/>
          <w:shd w:val="clear" w:color="auto" w:fill="FFFFFF"/>
        </w:rPr>
        <w:t xml:space="preserve"> group;</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d=</w:t>
      </w:r>
      <w:proofErr w:type="gramStart"/>
      <w:r>
        <w:rPr>
          <w:rFonts w:ascii="Courier New" w:hAnsi="Courier New" w:cs="Courier New"/>
          <w:color w:val="000000"/>
          <w:sz w:val="20"/>
          <w:szCs w:val="20"/>
          <w:shd w:val="clear" w:color="auto" w:fill="FFFFFF"/>
        </w:rPr>
        <w:t>abs(</w:t>
      </w:r>
      <w:proofErr w:type="spellStart"/>
      <w:proofErr w:type="gramEnd"/>
      <w:r>
        <w:rPr>
          <w:rFonts w:ascii="Courier New" w:hAnsi="Courier New" w:cs="Courier New"/>
          <w:color w:val="000000"/>
          <w:sz w:val="20"/>
          <w:szCs w:val="20"/>
          <w:shd w:val="clear" w:color="auto" w:fill="FFFFFF"/>
        </w:rPr>
        <w:t>resid-mediane</w:t>
      </w:r>
      <w:proofErr w:type="spell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ttest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=deviations;</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class</w:t>
      </w:r>
      <w:proofErr w:type="gramEnd"/>
      <w:r>
        <w:rPr>
          <w:rFonts w:ascii="Courier New" w:hAnsi="Courier New" w:cs="Courier New"/>
          <w:color w:val="000000"/>
          <w:sz w:val="20"/>
          <w:szCs w:val="20"/>
          <w:shd w:val="clear" w:color="auto" w:fill="FFFFFF"/>
        </w:rPr>
        <w:t xml:space="preserve"> group;</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var</w:t>
      </w:r>
      <w:proofErr w:type="spellEnd"/>
      <w:proofErr w:type="gramEnd"/>
      <w:r>
        <w:rPr>
          <w:rFonts w:ascii="Courier New" w:hAnsi="Courier New" w:cs="Courier New"/>
          <w:color w:val="000000"/>
          <w:sz w:val="20"/>
          <w:szCs w:val="20"/>
          <w:shd w:val="clear" w:color="auto" w:fill="FFFFFF"/>
        </w:rPr>
        <w:t xml:space="preserve"> d;</w:t>
      </w:r>
    </w:p>
    <w:p w:rsidR="00824334" w:rsidRDefault="00824334"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824334" w:rsidRDefault="005706AD"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lastRenderedPageBreak/>
        <w:t>Necessary Output:</w:t>
      </w:r>
    </w:p>
    <w:p w:rsidR="005706AD" w:rsidRDefault="005706AD" w:rsidP="005706AD">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 xml:space="preserve">         </w:t>
      </w:r>
      <w:r>
        <w:rPr>
          <w:noProof/>
          <w:lang w:eastAsia="en-CA"/>
        </w:rPr>
        <w:drawing>
          <wp:inline distT="0" distB="0" distL="0" distR="0" wp14:anchorId="142F5D3F" wp14:editId="721CF184">
            <wp:extent cx="2861684" cy="13906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stretch>
                      <a:fillRect/>
                    </a:stretch>
                  </pic:blipFill>
                  <pic:spPr>
                    <a:xfrm>
                      <a:off x="0" y="0"/>
                      <a:ext cx="2861684" cy="1390650"/>
                    </a:xfrm>
                    <a:prstGeom prst="rect">
                      <a:avLst/>
                    </a:prstGeom>
                  </pic:spPr>
                </pic:pic>
              </a:graphicData>
            </a:graphic>
          </wp:inline>
        </w:drawing>
      </w:r>
    </w:p>
    <w:p w:rsidR="005706AD" w:rsidRDefault="005706AD" w:rsidP="00824334">
      <w:pPr>
        <w:autoSpaceDE w:val="0"/>
        <w:autoSpaceDN w:val="0"/>
        <w:adjustRightInd w:val="0"/>
        <w:spacing w:after="0" w:line="240" w:lineRule="auto"/>
        <w:ind w:left="851"/>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ab/>
      </w:r>
      <w:r>
        <w:rPr>
          <w:noProof/>
          <w:lang w:eastAsia="en-CA"/>
        </w:rPr>
        <w:drawing>
          <wp:inline distT="0" distB="0" distL="0" distR="0" wp14:anchorId="02EE1062" wp14:editId="7102DD4C">
            <wp:extent cx="3792410" cy="279082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stretch>
                      <a:fillRect/>
                    </a:stretch>
                  </pic:blipFill>
                  <pic:spPr>
                    <a:xfrm>
                      <a:off x="0" y="0"/>
                      <a:ext cx="3794062" cy="2792041"/>
                    </a:xfrm>
                    <a:prstGeom prst="rect">
                      <a:avLst/>
                    </a:prstGeom>
                  </pic:spPr>
                </pic:pic>
              </a:graphicData>
            </a:graphic>
          </wp:inline>
        </w:drawing>
      </w:r>
    </w:p>
    <w:p w:rsidR="005706AD" w:rsidRDefault="005706AD" w:rsidP="00824334">
      <w:pPr>
        <w:autoSpaceDE w:val="0"/>
        <w:autoSpaceDN w:val="0"/>
        <w:adjustRightInd w:val="0"/>
        <w:spacing w:after="0" w:line="240" w:lineRule="auto"/>
        <w:ind w:left="851"/>
        <w:rPr>
          <w:rFonts w:ascii="Arial" w:eastAsia="Times New Roman" w:hAnsi="Arial" w:cs="Arial"/>
          <w:color w:val="000000"/>
          <w:sz w:val="20"/>
          <w:szCs w:val="20"/>
          <w:lang w:eastAsia="en-CA"/>
        </w:rPr>
      </w:pPr>
      <w:r w:rsidRPr="005706AD">
        <w:rPr>
          <w:rFonts w:ascii="Arial" w:eastAsia="Times New Roman" w:hAnsi="Arial" w:cs="Arial"/>
          <w:color w:val="000000"/>
          <w:sz w:val="20"/>
          <w:szCs w:val="20"/>
          <w:lang w:eastAsia="en-CA"/>
        </w:rPr>
        <w:t xml:space="preserve">In using the </w:t>
      </w:r>
      <w:r w:rsidR="00A81548">
        <w:rPr>
          <w:rFonts w:ascii="Arial" w:eastAsia="Times New Roman" w:hAnsi="Arial" w:cs="Arial"/>
          <w:color w:val="000000"/>
          <w:sz w:val="20"/>
          <w:szCs w:val="20"/>
          <w:lang w:eastAsia="en-CA"/>
        </w:rPr>
        <w:t xml:space="preserve">Brown-Forsythe test for </w:t>
      </w:r>
      <w:proofErr w:type="spellStart"/>
      <w:r w:rsidR="00A81548">
        <w:rPr>
          <w:rFonts w:ascii="Arial" w:eastAsia="Times New Roman" w:hAnsi="Arial" w:cs="Arial"/>
          <w:color w:val="000000"/>
          <w:sz w:val="20"/>
          <w:szCs w:val="20"/>
          <w:lang w:eastAsia="en-CA"/>
        </w:rPr>
        <w:t>MaxWindKph</w:t>
      </w:r>
      <w:proofErr w:type="spellEnd"/>
      <w:r w:rsidR="00A81548">
        <w:rPr>
          <w:rFonts w:ascii="Arial" w:eastAsia="Times New Roman" w:hAnsi="Arial" w:cs="Arial"/>
          <w:color w:val="000000"/>
          <w:sz w:val="20"/>
          <w:szCs w:val="20"/>
          <w:lang w:eastAsia="en-CA"/>
        </w:rPr>
        <w:t xml:space="preserve">, we had to first determine the median day in order to assign groups to the data. From the necessary output, we found that the median was 182 days. From there we grouped the data greater than 182 as group 1 and </w:t>
      </w:r>
      <w:proofErr w:type="spellStart"/>
      <w:r w:rsidR="00A81548">
        <w:rPr>
          <w:rFonts w:ascii="Arial" w:eastAsia="Times New Roman" w:hAnsi="Arial" w:cs="Arial"/>
          <w:color w:val="000000"/>
          <w:sz w:val="20"/>
          <w:szCs w:val="20"/>
          <w:lang w:eastAsia="en-CA"/>
        </w:rPr>
        <w:t>DayNum</w:t>
      </w:r>
      <w:proofErr w:type="spellEnd"/>
      <w:r w:rsidR="00A81548">
        <w:rPr>
          <w:rFonts w:ascii="Arial" w:eastAsia="Times New Roman" w:hAnsi="Arial" w:cs="Arial"/>
          <w:color w:val="000000"/>
          <w:sz w:val="20"/>
          <w:szCs w:val="20"/>
          <w:lang w:eastAsia="en-CA"/>
        </w:rPr>
        <w:t xml:space="preserve"> less than 182 to be group 0. </w:t>
      </w:r>
    </w:p>
    <w:p w:rsidR="00A81548" w:rsidRDefault="00A81548" w:rsidP="00824334">
      <w:pPr>
        <w:autoSpaceDE w:val="0"/>
        <w:autoSpaceDN w:val="0"/>
        <w:adjustRightInd w:val="0"/>
        <w:spacing w:after="0" w:line="240" w:lineRule="auto"/>
        <w:ind w:left="851"/>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Brown-Forsythe test is used to test the constancy of the error variance and from the above necessary output obtained from </w:t>
      </w:r>
      <w:proofErr w:type="gramStart"/>
      <w:r>
        <w:rPr>
          <w:rFonts w:ascii="Arial" w:eastAsia="Times New Roman" w:hAnsi="Arial" w:cs="Arial"/>
          <w:color w:val="000000"/>
          <w:sz w:val="20"/>
          <w:szCs w:val="20"/>
          <w:lang w:eastAsia="en-CA"/>
        </w:rPr>
        <w:t>SAS,</w:t>
      </w:r>
      <w:proofErr w:type="gramEnd"/>
      <w:r>
        <w:rPr>
          <w:rFonts w:ascii="Arial" w:eastAsia="Times New Roman" w:hAnsi="Arial" w:cs="Arial"/>
          <w:color w:val="000000"/>
          <w:sz w:val="20"/>
          <w:szCs w:val="20"/>
          <w:lang w:eastAsia="en-CA"/>
        </w:rPr>
        <w:t xml:space="preserve"> we can </w:t>
      </w:r>
      <w:r w:rsidR="00097468">
        <w:rPr>
          <w:rFonts w:ascii="Arial" w:eastAsia="Times New Roman" w:hAnsi="Arial" w:cs="Arial"/>
          <w:color w:val="000000"/>
          <w:sz w:val="20"/>
          <w:szCs w:val="20"/>
          <w:lang w:eastAsia="en-CA"/>
        </w:rPr>
        <w:t>compute the following</w:t>
      </w:r>
      <w:r w:rsidR="00B83EDB">
        <w:rPr>
          <w:rFonts w:ascii="Arial" w:eastAsia="Times New Roman" w:hAnsi="Arial" w:cs="Arial"/>
          <w:color w:val="000000"/>
          <w:sz w:val="20"/>
          <w:szCs w:val="20"/>
          <w:lang w:eastAsia="en-CA"/>
        </w:rPr>
        <w:t xml:space="preserve"> results</w:t>
      </w:r>
      <w:r w:rsidR="00097468">
        <w:rPr>
          <w:rFonts w:ascii="Arial" w:eastAsia="Times New Roman" w:hAnsi="Arial" w:cs="Arial"/>
          <w:color w:val="000000"/>
          <w:sz w:val="20"/>
          <w:szCs w:val="20"/>
          <w:lang w:eastAsia="en-CA"/>
        </w:rPr>
        <w:t>:</w:t>
      </w:r>
    </w:p>
    <w:p w:rsidR="00B83EDB" w:rsidRDefault="00B83EDB" w:rsidP="00B83EDB">
      <w:pPr>
        <w:autoSpaceDE w:val="0"/>
        <w:autoSpaceDN w:val="0"/>
        <w:adjustRightInd w:val="0"/>
        <w:spacing w:after="0" w:line="240" w:lineRule="auto"/>
        <w:rPr>
          <w:rFonts w:ascii="Arial" w:eastAsia="Times New Roman" w:hAnsi="Arial" w:cs="Arial"/>
          <w:color w:val="000000"/>
          <w:sz w:val="20"/>
          <w:szCs w:val="20"/>
          <w:lang w:eastAsia="en-CA"/>
        </w:rPr>
      </w:pPr>
    </w:p>
    <w:p w:rsidR="00097468" w:rsidRDefault="00097468" w:rsidP="00824334">
      <w:pPr>
        <w:autoSpaceDE w:val="0"/>
        <w:autoSpaceDN w:val="0"/>
        <w:adjustRightInd w:val="0"/>
        <w:spacing w:after="0" w:line="240" w:lineRule="auto"/>
        <w:ind w:left="851"/>
        <w:rPr>
          <w:rFonts w:ascii="Arial" w:eastAsia="Times New Roman" w:hAnsi="Arial" w:cs="Arial"/>
          <w:color w:val="000000"/>
          <w:sz w:val="20"/>
          <w:szCs w:val="20"/>
          <w:lang w:eastAsia="en-CA"/>
        </w:rPr>
      </w:pPr>
    </w:p>
    <w:p w:rsidR="00097468" w:rsidRDefault="00097468" w:rsidP="00097468">
      <w:pPr>
        <w:autoSpaceDE w:val="0"/>
        <w:autoSpaceDN w:val="0"/>
        <w:adjustRightInd w:val="0"/>
        <w:spacing w:after="0" w:line="240" w:lineRule="auto"/>
        <w:ind w:left="1436"/>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If the test statistic for the Brown-Forsythe test (t</w:t>
      </w:r>
      <w:r>
        <w:rPr>
          <w:rFonts w:ascii="Arial" w:eastAsia="Times New Roman" w:hAnsi="Arial" w:cs="Arial"/>
          <w:color w:val="000000"/>
          <w:sz w:val="20"/>
          <w:szCs w:val="20"/>
          <w:vertAlign w:val="superscript"/>
          <w:lang w:eastAsia="en-CA"/>
        </w:rPr>
        <w:t>*</w:t>
      </w:r>
      <w:r>
        <w:rPr>
          <w:rFonts w:ascii="Arial" w:eastAsia="Times New Roman" w:hAnsi="Arial" w:cs="Arial"/>
          <w:color w:val="000000"/>
          <w:sz w:val="20"/>
          <w:szCs w:val="20"/>
          <w:lang w:eastAsia="en-CA"/>
        </w:rPr>
        <w:t>) is less than</w:t>
      </w:r>
      <w:r w:rsidR="006C6494">
        <w:rPr>
          <w:rFonts w:ascii="Arial" w:eastAsia="Times New Roman" w:hAnsi="Arial" w:cs="Arial"/>
          <w:color w:val="000000"/>
          <w:sz w:val="20"/>
          <w:szCs w:val="20"/>
          <w:lang w:eastAsia="en-CA"/>
        </w:rPr>
        <w:t xml:space="preserve"> or equal to</w:t>
      </w:r>
      <w:r>
        <w:rPr>
          <w:rFonts w:ascii="Arial" w:eastAsia="Times New Roman" w:hAnsi="Arial" w:cs="Arial"/>
          <w:color w:val="000000"/>
          <w:sz w:val="20"/>
          <w:szCs w:val="20"/>
          <w:lang w:eastAsia="en-CA"/>
        </w:rPr>
        <w:t xml:space="preserve"> the t test, then the error variance in constant and if it is greater than the t test, then the error variance is not constant. </w:t>
      </w: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B83EDB" w:rsidP="002D6446">
      <w:pPr>
        <w:autoSpaceDE w:val="0"/>
        <w:autoSpaceDN w:val="0"/>
        <w:adjustRightInd w:val="0"/>
        <w:spacing w:after="0" w:line="240" w:lineRule="auto"/>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ab/>
        <w:t>From the table, we can observe</w:t>
      </w:r>
      <w:r w:rsidR="00517197">
        <w:rPr>
          <w:rFonts w:ascii="Arial" w:eastAsia="Times New Roman" w:hAnsi="Arial" w:cs="Arial"/>
          <w:color w:val="000000"/>
          <w:sz w:val="20"/>
          <w:szCs w:val="20"/>
          <w:lang w:eastAsia="en-CA"/>
        </w:rPr>
        <w:t xml:space="preserve"> the t value is -0.62 with the </w:t>
      </w:r>
      <w:proofErr w:type="spellStart"/>
      <w:r w:rsidR="00517197">
        <w:rPr>
          <w:rFonts w:ascii="Arial" w:eastAsia="Times New Roman" w:hAnsi="Arial" w:cs="Arial"/>
          <w:color w:val="000000"/>
          <w:sz w:val="20"/>
          <w:szCs w:val="20"/>
          <w:lang w:eastAsia="en-CA"/>
        </w:rPr>
        <w:t>Pr</w:t>
      </w:r>
      <w:proofErr w:type="spellEnd"/>
      <w:r w:rsidR="00517197">
        <w:rPr>
          <w:rFonts w:ascii="Arial" w:eastAsia="Times New Roman" w:hAnsi="Arial" w:cs="Arial"/>
          <w:color w:val="000000"/>
          <w:sz w:val="20"/>
          <w:szCs w:val="20"/>
          <w:lang w:eastAsia="en-CA"/>
        </w:rPr>
        <w:t xml:space="preserve"> &gt; |t| of being 0.5350. </w:t>
      </w:r>
    </w:p>
    <w:p w:rsidR="00517197" w:rsidRDefault="00517197" w:rsidP="00517197">
      <w:pPr>
        <w:autoSpaceDE w:val="0"/>
        <w:autoSpaceDN w:val="0"/>
        <w:adjustRightInd w:val="0"/>
        <w:spacing w:after="0" w:line="240" w:lineRule="auto"/>
        <w:ind w:left="720"/>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But 0.5350 &gt; 0.0001 (</w:t>
      </w:r>
      <w:proofErr w:type="spellStart"/>
      <w:r>
        <w:rPr>
          <w:rFonts w:ascii="Arial" w:eastAsia="Times New Roman" w:hAnsi="Arial" w:cs="Arial"/>
          <w:color w:val="000000"/>
          <w:sz w:val="20"/>
          <w:szCs w:val="20"/>
          <w:lang w:eastAsia="en-CA"/>
        </w:rPr>
        <w:t>Pr</w:t>
      </w:r>
      <w:proofErr w:type="spellEnd"/>
      <w:r>
        <w:rPr>
          <w:rFonts w:ascii="Arial" w:eastAsia="Times New Roman" w:hAnsi="Arial" w:cs="Arial"/>
          <w:color w:val="000000"/>
          <w:sz w:val="20"/>
          <w:szCs w:val="20"/>
          <w:lang w:eastAsia="en-CA"/>
        </w:rPr>
        <w:t xml:space="preserve"> &gt; F) therefore the error variance is not constant and we can confidently state that the correlation between the </w:t>
      </w:r>
      <w:proofErr w:type="spellStart"/>
      <w:r>
        <w:rPr>
          <w:rFonts w:ascii="Arial" w:eastAsia="Times New Roman" w:hAnsi="Arial" w:cs="Arial"/>
          <w:color w:val="000000"/>
          <w:sz w:val="20"/>
          <w:szCs w:val="20"/>
          <w:lang w:eastAsia="en-CA"/>
        </w:rPr>
        <w:t>MaxWindKph</w:t>
      </w:r>
      <w:proofErr w:type="spellEnd"/>
      <w:r>
        <w:rPr>
          <w:rFonts w:ascii="Arial" w:eastAsia="Times New Roman" w:hAnsi="Arial" w:cs="Arial"/>
          <w:color w:val="000000"/>
          <w:sz w:val="20"/>
          <w:szCs w:val="20"/>
          <w:lang w:eastAsia="en-CA"/>
        </w:rPr>
        <w:t xml:space="preserve"> and </w:t>
      </w:r>
      <w:proofErr w:type="spellStart"/>
      <w:r>
        <w:rPr>
          <w:rFonts w:ascii="Arial" w:eastAsia="Times New Roman" w:hAnsi="Arial" w:cs="Arial"/>
          <w:color w:val="000000"/>
          <w:sz w:val="20"/>
          <w:szCs w:val="20"/>
          <w:lang w:eastAsia="en-CA"/>
        </w:rPr>
        <w:t>DayNum</w:t>
      </w:r>
      <w:proofErr w:type="spellEnd"/>
      <w:r>
        <w:rPr>
          <w:rFonts w:ascii="Arial" w:eastAsia="Times New Roman" w:hAnsi="Arial" w:cs="Arial"/>
          <w:color w:val="000000"/>
          <w:sz w:val="20"/>
          <w:szCs w:val="20"/>
          <w:lang w:eastAsia="en-CA"/>
        </w:rPr>
        <w:t xml:space="preserve"> is not strong at all. </w:t>
      </w: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rPr>
          <w:rFonts w:ascii="Arial" w:eastAsia="Times New Roman" w:hAnsi="Arial" w:cs="Arial"/>
          <w:color w:val="000000"/>
          <w:sz w:val="20"/>
          <w:szCs w:val="20"/>
          <w:lang w:eastAsia="en-CA"/>
        </w:rPr>
      </w:pPr>
      <w:r>
        <w:rPr>
          <w:noProof/>
          <w:lang w:eastAsia="en-CA"/>
        </w:rPr>
        <w:lastRenderedPageBreak/>
        <w:drawing>
          <wp:inline distT="0" distB="0" distL="0" distR="0" wp14:anchorId="3D0D27BA" wp14:editId="414E8F65">
            <wp:extent cx="5857875" cy="5715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stretch>
                      <a:fillRect/>
                    </a:stretch>
                  </pic:blipFill>
                  <pic:spPr>
                    <a:xfrm>
                      <a:off x="0" y="0"/>
                      <a:ext cx="5857875" cy="571500"/>
                    </a:xfrm>
                    <a:prstGeom prst="rect">
                      <a:avLst/>
                    </a:prstGeom>
                  </pic:spPr>
                </pic:pic>
              </a:graphicData>
            </a:graphic>
          </wp:inline>
        </w:drawing>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Arial" w:eastAsia="Times New Roman" w:hAnsi="Arial" w:cs="Arial"/>
          <w:noProof/>
          <w:color w:val="000000"/>
          <w:sz w:val="20"/>
          <w:szCs w:val="20"/>
          <w:lang w:eastAsia="en-CA"/>
        </w:rPr>
        <mc:AlternateContent>
          <mc:Choice Requires="wps">
            <w:drawing>
              <wp:anchor distT="0" distB="0" distL="114300" distR="114300" simplePos="0" relativeHeight="251666432" behindDoc="0" locked="0" layoutInCell="1" allowOverlap="1">
                <wp:simplePos x="0" y="0"/>
                <wp:positionH relativeFrom="column">
                  <wp:posOffset>371475</wp:posOffset>
                </wp:positionH>
                <wp:positionV relativeFrom="paragraph">
                  <wp:posOffset>1905</wp:posOffset>
                </wp:positionV>
                <wp:extent cx="4705350" cy="6800850"/>
                <wp:effectExtent l="0" t="0" r="19050" b="19050"/>
                <wp:wrapNone/>
                <wp:docPr id="31" name="Rectangle 31"/>
                <wp:cNvGraphicFramePr/>
                <a:graphic xmlns:a="http://schemas.openxmlformats.org/drawingml/2006/main">
                  <a:graphicData uri="http://schemas.microsoft.com/office/word/2010/wordprocessingShape">
                    <wps:wsp>
                      <wps:cNvSpPr/>
                      <wps:spPr>
                        <a:xfrm>
                          <a:off x="0" y="0"/>
                          <a:ext cx="4705350" cy="680085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1" o:spid="_x0000_s1026" style="position:absolute;margin-left:29.25pt;margin-top:.15pt;width:370.5pt;height:535.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" filled="f" strokecolor="#f79646 [3209]" strokeweight="2pt"/>
            </w:pict>
          </mc:Fallback>
        </mc:AlternateContent>
      </w:r>
      <w:r>
        <w:rPr>
          <w:rFonts w:ascii="Arial" w:eastAsia="Times New Roman" w:hAnsi="Arial" w:cs="Arial"/>
          <w:color w:val="000000"/>
          <w:sz w:val="20"/>
          <w:szCs w:val="20"/>
          <w:lang w:eastAsia="en-CA"/>
        </w:rPr>
        <w:tab/>
      </w:r>
      <w:proofErr w:type="gramStart"/>
      <w:r>
        <w:rPr>
          <w:rFonts w:ascii="Courier New" w:hAnsi="Courier New" w:cs="Courier New"/>
          <w:color w:val="0000FF"/>
          <w:sz w:val="20"/>
          <w:szCs w:val="20"/>
          <w:shd w:val="clear" w:color="auto" w:fill="FFFFFF"/>
        </w:rPr>
        <w:t>symbol1</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v</w:t>
      </w:r>
      <w:r>
        <w:rPr>
          <w:rFonts w:ascii="Courier New" w:hAnsi="Courier New" w:cs="Courier New"/>
          <w:color w:val="000000"/>
          <w:sz w:val="20"/>
          <w:szCs w:val="20"/>
          <w:shd w:val="clear" w:color="auto" w:fill="FFFFFF"/>
        </w:rPr>
        <w:t xml:space="preserve">=dot </w:t>
      </w:r>
      <w:r>
        <w:rPr>
          <w:rFonts w:ascii="Courier New" w:hAnsi="Courier New" w:cs="Courier New"/>
          <w:color w:val="0000FF"/>
          <w:sz w:val="20"/>
          <w:szCs w:val="20"/>
          <w:shd w:val="clear" w:color="auto" w:fill="FFFFFF"/>
        </w:rPr>
        <w:t>h</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.8</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w:t>
      </w:r>
      <w:r>
        <w:rPr>
          <w:rFonts w:ascii="Courier New" w:hAnsi="Courier New" w:cs="Courier New"/>
          <w:color w:val="000000"/>
          <w:sz w:val="20"/>
          <w:szCs w:val="20"/>
          <w:shd w:val="clear" w:color="auto" w:fill="FFFFFF"/>
        </w:rPr>
        <w:t>=blue;</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REG</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=mat3375.BetterDays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BetterDays</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output</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 xml:space="preserve">=Windy </w:t>
      </w:r>
      <w:r>
        <w:rPr>
          <w:rFonts w:ascii="Courier New" w:hAnsi="Courier New" w:cs="Courier New"/>
          <w:color w:val="0000FF"/>
          <w:sz w:val="20"/>
          <w:szCs w:val="20"/>
          <w:shd w:val="clear" w:color="auto" w:fill="FFFFFF"/>
        </w:rPr>
        <w:t>r</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p</w:t>
      </w:r>
      <w:r>
        <w:rPr>
          <w:rFonts w:ascii="Courier New" w:hAnsi="Courier New" w:cs="Courier New"/>
          <w:color w:val="000000"/>
          <w:sz w:val="20"/>
          <w:szCs w:val="20"/>
          <w:shd w:val="clear" w:color="auto" w:fill="FFFFFF"/>
        </w:rPr>
        <w:t>=fitted;</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title</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800080"/>
          <w:sz w:val="20"/>
          <w:szCs w:val="20"/>
          <w:shd w:val="clear" w:color="auto" w:fill="FFFFFF"/>
        </w:rPr>
        <w:t>'Assessing Normality'</w:t>
      </w:r>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capability</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=Windy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histogram</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cframe</w:t>
      </w:r>
      <w:proofErr w:type="spellEnd"/>
      <w:proofErr w:type="gram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ligr</w:t>
      </w:r>
      <w:proofErr w:type="spell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cfill</w:t>
      </w:r>
      <w:proofErr w:type="spellEnd"/>
      <w:r>
        <w:rPr>
          <w:rFonts w:ascii="Courier New" w:hAnsi="Courier New" w:cs="Courier New"/>
          <w:color w:val="000000"/>
          <w:sz w:val="20"/>
          <w:szCs w:val="20"/>
          <w:shd w:val="clear" w:color="auto" w:fill="FFFFFF"/>
        </w:rPr>
        <w:t xml:space="preserve"> = blue;</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probplot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qqplot</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normal</w:t>
      </w:r>
      <w:r>
        <w:rPr>
          <w:rFonts w:ascii="Courier New" w:hAnsi="Courier New" w:cs="Courier New"/>
          <w:color w:val="000000"/>
          <w:sz w:val="20"/>
          <w:szCs w:val="20"/>
          <w:shd w:val="clear" w:color="auto" w:fill="FFFFFF"/>
        </w:rPr>
        <w:t>(</w:t>
      </w:r>
      <w:r>
        <w:rPr>
          <w:rFonts w:ascii="Courier New" w:hAnsi="Courier New" w:cs="Courier New"/>
          <w:color w:val="0000FF"/>
          <w:sz w:val="20"/>
          <w:szCs w:val="20"/>
          <w:shd w:val="clear" w:color="auto" w:fill="FFFFFF"/>
        </w:rPr>
        <w:t>mu</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sigma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color</w:t>
      </w:r>
      <w:r>
        <w:rPr>
          <w:rFonts w:ascii="Courier New" w:hAnsi="Courier New" w:cs="Courier New"/>
          <w:color w:val="000000"/>
          <w:sz w:val="20"/>
          <w:szCs w:val="20"/>
          <w:shd w:val="clear" w:color="auto" w:fill="FFFFFF"/>
        </w:rPr>
        <w:t xml:space="preserve">=yellow </w:t>
      </w:r>
      <w:r>
        <w:rPr>
          <w:rFonts w:ascii="Courier New" w:hAnsi="Courier New" w:cs="Courier New"/>
          <w:color w:val="0000FF"/>
          <w:sz w:val="20"/>
          <w:szCs w:val="20"/>
          <w:shd w:val="clear" w:color="auto" w:fill="FFFFFF"/>
        </w:rPr>
        <w:t>w</w:t>
      </w:r>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2</w:t>
      </w:r>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r>
        <w:rPr>
          <w:rFonts w:ascii="Courier New" w:hAnsi="Courier New" w:cs="Courier New"/>
          <w:b/>
          <w:bCs/>
          <w:color w:val="000080"/>
          <w:sz w:val="20"/>
          <w:szCs w:val="20"/>
          <w:shd w:val="clear" w:color="auto" w:fill="FFFFFF"/>
        </w:rPr>
        <w:t>Proc</w:t>
      </w:r>
      <w:proofErr w:type="spell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print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MAT3375.BetterDays;</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FF"/>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REG</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MAT3375.BetterDays;</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BetterDays</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FF"/>
          <w:sz w:val="20"/>
          <w:szCs w:val="20"/>
          <w:shd w:val="clear" w:color="auto" w:fill="FFFFFF"/>
        </w:rPr>
        <w:t>clb</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=mat3375.BetterDays;</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BetterDays</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output</w:t>
      </w:r>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Windyresid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r</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p</w:t>
      </w:r>
      <w:r>
        <w:rPr>
          <w:rFonts w:ascii="Courier New" w:hAnsi="Courier New" w:cs="Courier New"/>
          <w:color w:val="000000"/>
          <w:sz w:val="20"/>
          <w:szCs w:val="20"/>
          <w:shd w:val="clear" w:color="auto" w:fill="FFFFFF"/>
        </w:rPr>
        <w:t>=fitted;</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univariate</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Windyresid</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var</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BetterDays</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group;</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Windyresid</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if</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BetterDays</w:t>
      </w:r>
      <w:proofErr w:type="spellEnd"/>
      <w:r>
        <w:rPr>
          <w:rFonts w:ascii="Courier New" w:hAnsi="Courier New" w:cs="Courier New"/>
          <w:color w:val="000000"/>
          <w:sz w:val="20"/>
          <w:szCs w:val="20"/>
          <w:shd w:val="clear" w:color="auto" w:fill="FFFFFF"/>
        </w:rPr>
        <w:t xml:space="preserve"> &gt;</w:t>
      </w:r>
      <w:r>
        <w:rPr>
          <w:rFonts w:ascii="Courier New" w:hAnsi="Courier New" w:cs="Courier New"/>
          <w:b/>
          <w:bCs/>
          <w:color w:val="008080"/>
          <w:sz w:val="20"/>
          <w:szCs w:val="20"/>
          <w:shd w:val="clear" w:color="auto" w:fill="FFFFFF"/>
        </w:rPr>
        <w:t>91.5</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then</w:t>
      </w:r>
      <w:r>
        <w:rPr>
          <w:rFonts w:ascii="Courier New" w:hAnsi="Courier New" w:cs="Courier New"/>
          <w:color w:val="000000"/>
          <w:sz w:val="20"/>
          <w:szCs w:val="20"/>
          <w:shd w:val="clear" w:color="auto" w:fill="FFFFFF"/>
        </w:rPr>
        <w:t xml:space="preserve"> group = </w:t>
      </w:r>
      <w:r>
        <w:rPr>
          <w:rFonts w:ascii="Courier New" w:hAnsi="Courier New" w:cs="Courier New"/>
          <w:b/>
          <w:bCs/>
          <w:color w:val="008080"/>
          <w:sz w:val="20"/>
          <w:szCs w:val="20"/>
          <w:shd w:val="clear" w:color="auto" w:fill="FFFFFF"/>
        </w:rPr>
        <w:t>1</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else</w:t>
      </w:r>
      <w:r>
        <w:rPr>
          <w:rFonts w:ascii="Courier New" w:hAnsi="Courier New" w:cs="Courier New"/>
          <w:color w:val="000000"/>
          <w:sz w:val="20"/>
          <w:szCs w:val="20"/>
          <w:shd w:val="clear" w:color="auto" w:fill="FFFFFF"/>
        </w:rPr>
        <w:t xml:space="preserve"> group =</w:t>
      </w:r>
      <w:r>
        <w:rPr>
          <w:rFonts w:ascii="Courier New" w:hAnsi="Courier New" w:cs="Courier New"/>
          <w:b/>
          <w:bCs/>
          <w:color w:val="008080"/>
          <w:sz w:val="20"/>
          <w:szCs w:val="20"/>
          <w:shd w:val="clear" w:color="auto" w:fill="FFFFFF"/>
        </w:rPr>
        <w:t>0</w:t>
      </w:r>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b/>
          <w:bCs/>
          <w:color w:val="000080"/>
          <w:sz w:val="20"/>
          <w:szCs w:val="20"/>
          <w:shd w:val="clear" w:color="auto" w:fill="FFFFFF"/>
        </w:rPr>
        <w:t>sort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=group;</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by</w:t>
      </w:r>
      <w:proofErr w:type="gramEnd"/>
      <w:r>
        <w:rPr>
          <w:rFonts w:ascii="Courier New" w:hAnsi="Courier New" w:cs="Courier New"/>
          <w:color w:val="000000"/>
          <w:sz w:val="20"/>
          <w:szCs w:val="20"/>
          <w:shd w:val="clear" w:color="auto" w:fill="FFFFFF"/>
        </w:rPr>
        <w:t xml:space="preserve"> group;</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univariate</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=group </w:t>
      </w:r>
      <w:proofErr w:type="spellStart"/>
      <w:r>
        <w:rPr>
          <w:rFonts w:ascii="Courier New" w:hAnsi="Courier New" w:cs="Courier New"/>
          <w:color w:val="0000FF"/>
          <w:sz w:val="20"/>
          <w:szCs w:val="20"/>
          <w:shd w:val="clear" w:color="auto" w:fill="FFFFFF"/>
        </w:rPr>
        <w:t>noprint</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var</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resid</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by</w:t>
      </w:r>
      <w:proofErr w:type="gramEnd"/>
      <w:r>
        <w:rPr>
          <w:rFonts w:ascii="Courier New" w:hAnsi="Courier New" w:cs="Courier New"/>
          <w:color w:val="000000"/>
          <w:sz w:val="20"/>
          <w:szCs w:val="20"/>
          <w:shd w:val="clear" w:color="auto" w:fill="FFFFFF"/>
        </w:rPr>
        <w:t xml:space="preserve"> group; </w:t>
      </w:r>
      <w:r>
        <w:rPr>
          <w:rFonts w:ascii="Courier New" w:hAnsi="Courier New" w:cs="Courier New"/>
          <w:color w:val="0000FF"/>
          <w:sz w:val="20"/>
          <w:szCs w:val="20"/>
          <w:shd w:val="clear" w:color="auto" w:fill="FFFFFF"/>
        </w:rPr>
        <w:t>output</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out</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sommaire</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median</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mediane</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b/>
          <w:bCs/>
          <w:color w:val="000080"/>
          <w:sz w:val="20"/>
          <w:szCs w:val="20"/>
          <w:shd w:val="clear" w:color="auto" w:fill="FFFFFF"/>
        </w:rPr>
        <w:t>DATA</w:t>
      </w:r>
      <w:r>
        <w:rPr>
          <w:rFonts w:ascii="Courier New" w:hAnsi="Courier New" w:cs="Courier New"/>
          <w:color w:val="000000"/>
          <w:sz w:val="20"/>
          <w:szCs w:val="20"/>
          <w:shd w:val="clear" w:color="auto" w:fill="FFFFFF"/>
        </w:rPr>
        <w:t xml:space="preserve"> deviations;</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FF"/>
          <w:sz w:val="20"/>
          <w:szCs w:val="20"/>
          <w:shd w:val="clear" w:color="auto" w:fill="FFFFFF"/>
        </w:rPr>
        <w:t>MERGE</w:t>
      </w:r>
      <w:r>
        <w:rPr>
          <w:rFonts w:ascii="Courier New" w:hAnsi="Courier New" w:cs="Courier New"/>
          <w:color w:val="000000"/>
          <w:sz w:val="20"/>
          <w:szCs w:val="20"/>
          <w:shd w:val="clear" w:color="auto" w:fill="FFFFFF"/>
        </w:rPr>
        <w:t xml:space="preserve"> group </w:t>
      </w:r>
      <w:proofErr w:type="spellStart"/>
      <w:r>
        <w:rPr>
          <w:rFonts w:ascii="Courier New" w:hAnsi="Courier New" w:cs="Courier New"/>
          <w:color w:val="000000"/>
          <w:sz w:val="20"/>
          <w:szCs w:val="20"/>
          <w:shd w:val="clear" w:color="auto" w:fill="FFFFFF"/>
        </w:rPr>
        <w:t>sommaire</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by</w:t>
      </w:r>
      <w:proofErr w:type="gramEnd"/>
      <w:r>
        <w:rPr>
          <w:rFonts w:ascii="Courier New" w:hAnsi="Courier New" w:cs="Courier New"/>
          <w:color w:val="000000"/>
          <w:sz w:val="20"/>
          <w:szCs w:val="20"/>
          <w:shd w:val="clear" w:color="auto" w:fill="FFFFFF"/>
        </w:rPr>
        <w:t xml:space="preserve"> group;</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Courier New" w:hAnsi="Courier New" w:cs="Courier New"/>
          <w:color w:val="000000"/>
          <w:sz w:val="20"/>
          <w:szCs w:val="20"/>
          <w:shd w:val="clear" w:color="auto" w:fill="FFFFFF"/>
        </w:rPr>
        <w:t>d=</w:t>
      </w:r>
      <w:proofErr w:type="gramStart"/>
      <w:r>
        <w:rPr>
          <w:rFonts w:ascii="Courier New" w:hAnsi="Courier New" w:cs="Courier New"/>
          <w:color w:val="000000"/>
          <w:sz w:val="20"/>
          <w:szCs w:val="20"/>
          <w:shd w:val="clear" w:color="auto" w:fill="FFFFFF"/>
        </w:rPr>
        <w:t>abs(</w:t>
      </w:r>
      <w:proofErr w:type="spellStart"/>
      <w:proofErr w:type="gramEnd"/>
      <w:r>
        <w:rPr>
          <w:rFonts w:ascii="Courier New" w:hAnsi="Courier New" w:cs="Courier New"/>
          <w:color w:val="000000"/>
          <w:sz w:val="20"/>
          <w:szCs w:val="20"/>
          <w:shd w:val="clear" w:color="auto" w:fill="FFFFFF"/>
        </w:rPr>
        <w:t>resid-mediane</w:t>
      </w:r>
      <w:proofErr w:type="spell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ttest</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=deviations;</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class</w:t>
      </w:r>
      <w:proofErr w:type="gramEnd"/>
      <w:r>
        <w:rPr>
          <w:rFonts w:ascii="Courier New" w:hAnsi="Courier New" w:cs="Courier New"/>
          <w:color w:val="000000"/>
          <w:sz w:val="20"/>
          <w:szCs w:val="20"/>
          <w:shd w:val="clear" w:color="auto" w:fill="FFFFFF"/>
        </w:rPr>
        <w:t xml:space="preserve"> group;</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var</w:t>
      </w:r>
      <w:proofErr w:type="spellEnd"/>
      <w:proofErr w:type="gramEnd"/>
      <w:r>
        <w:rPr>
          <w:rFonts w:ascii="Courier New" w:hAnsi="Courier New" w:cs="Courier New"/>
          <w:color w:val="000000"/>
          <w:sz w:val="20"/>
          <w:szCs w:val="20"/>
          <w:shd w:val="clear" w:color="auto" w:fill="FFFFFF"/>
        </w:rPr>
        <w:t xml:space="preserve"> d;</w:t>
      </w:r>
    </w:p>
    <w:p w:rsidR="002D6446" w:rsidRDefault="002D6446" w:rsidP="002D6446">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2D6446" w:rsidRDefault="002D6446" w:rsidP="002D6446">
      <w:pPr>
        <w:autoSpaceDE w:val="0"/>
        <w:autoSpaceDN w:val="0"/>
        <w:adjustRightInd w:val="0"/>
        <w:spacing w:after="0" w:line="240" w:lineRule="auto"/>
        <w:ind w:left="709"/>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ind w:left="709"/>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ind w:left="709"/>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ind w:left="709"/>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ind w:left="709"/>
        <w:rPr>
          <w:rFonts w:ascii="Arial" w:eastAsia="Times New Roman" w:hAnsi="Arial" w:cs="Arial"/>
          <w:color w:val="000000"/>
          <w:sz w:val="20"/>
          <w:szCs w:val="20"/>
          <w:lang w:eastAsia="en-CA"/>
        </w:rPr>
      </w:pPr>
    </w:p>
    <w:p w:rsidR="002D6446" w:rsidRDefault="002D6446" w:rsidP="002D6446">
      <w:pPr>
        <w:autoSpaceDE w:val="0"/>
        <w:autoSpaceDN w:val="0"/>
        <w:adjustRightInd w:val="0"/>
        <w:spacing w:after="0" w:line="240" w:lineRule="auto"/>
        <w:ind w:left="709"/>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lastRenderedPageBreak/>
        <w:t xml:space="preserve">By redoing the Brown-Forsythe test with the groups based on the median of better days, we find the following: </w:t>
      </w:r>
    </w:p>
    <w:p w:rsidR="002D6446"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ab/>
      </w:r>
      <w:r>
        <w:rPr>
          <w:noProof/>
          <w:lang w:eastAsia="en-CA"/>
        </w:rPr>
        <w:drawing>
          <wp:inline distT="0" distB="0" distL="0" distR="0" wp14:anchorId="3920FF35" wp14:editId="010233DA">
            <wp:extent cx="4352925" cy="350928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a:off x="0" y="0"/>
                      <a:ext cx="4352925" cy="3509280"/>
                    </a:xfrm>
                    <a:prstGeom prst="rect">
                      <a:avLst/>
                    </a:prstGeom>
                  </pic:spPr>
                </pic:pic>
              </a:graphicData>
            </a:graphic>
          </wp:inline>
        </w:drawing>
      </w: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783C28" w:rsidRDefault="00783C28" w:rsidP="00783C28">
      <w:pPr>
        <w:autoSpaceDE w:val="0"/>
        <w:autoSpaceDN w:val="0"/>
        <w:adjustRightInd w:val="0"/>
        <w:spacing w:after="0" w:line="240" w:lineRule="auto"/>
        <w:ind w:left="851"/>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ab/>
        <w:t>Similarly to part c, we find from</w:t>
      </w:r>
      <w:r>
        <w:rPr>
          <w:rFonts w:ascii="Arial" w:eastAsia="Times New Roman" w:hAnsi="Arial" w:cs="Arial"/>
          <w:color w:val="000000"/>
          <w:sz w:val="20"/>
          <w:szCs w:val="20"/>
          <w:lang w:eastAsia="en-CA"/>
        </w:rPr>
        <w:t xml:space="preserve"> the necessary output, that the median was </w:t>
      </w:r>
      <w:r w:rsidR="006C6494">
        <w:rPr>
          <w:rFonts w:ascii="Arial" w:eastAsia="Times New Roman" w:hAnsi="Arial" w:cs="Arial"/>
          <w:color w:val="000000"/>
          <w:sz w:val="20"/>
          <w:szCs w:val="20"/>
          <w:lang w:eastAsia="en-CA"/>
        </w:rPr>
        <w:t>91.5</w:t>
      </w:r>
      <w:r>
        <w:rPr>
          <w:rFonts w:ascii="Arial" w:eastAsia="Times New Roman" w:hAnsi="Arial" w:cs="Arial"/>
          <w:color w:val="000000"/>
          <w:sz w:val="20"/>
          <w:szCs w:val="20"/>
          <w:lang w:eastAsia="en-CA"/>
        </w:rPr>
        <w:t xml:space="preserve"> </w:t>
      </w:r>
      <w:r w:rsidR="006C6494">
        <w:rPr>
          <w:rFonts w:ascii="Arial" w:eastAsia="Times New Roman" w:hAnsi="Arial" w:cs="Arial"/>
          <w:color w:val="000000"/>
          <w:sz w:val="20"/>
          <w:szCs w:val="20"/>
          <w:lang w:eastAsia="en-CA"/>
        </w:rPr>
        <w:t xml:space="preserve">better </w:t>
      </w:r>
      <w:r>
        <w:rPr>
          <w:rFonts w:ascii="Arial" w:eastAsia="Times New Roman" w:hAnsi="Arial" w:cs="Arial"/>
          <w:color w:val="000000"/>
          <w:sz w:val="20"/>
          <w:szCs w:val="20"/>
          <w:lang w:eastAsia="en-CA"/>
        </w:rPr>
        <w:t xml:space="preserve">days. From there we grouped the data greater than </w:t>
      </w:r>
      <w:r w:rsidR="006C6494">
        <w:rPr>
          <w:rFonts w:ascii="Arial" w:eastAsia="Times New Roman" w:hAnsi="Arial" w:cs="Arial"/>
          <w:color w:val="000000"/>
          <w:sz w:val="20"/>
          <w:szCs w:val="20"/>
          <w:lang w:eastAsia="en-CA"/>
        </w:rPr>
        <w:t>91.5</w:t>
      </w:r>
      <w:r>
        <w:rPr>
          <w:rFonts w:ascii="Arial" w:eastAsia="Times New Roman" w:hAnsi="Arial" w:cs="Arial"/>
          <w:color w:val="000000"/>
          <w:sz w:val="20"/>
          <w:szCs w:val="20"/>
          <w:lang w:eastAsia="en-CA"/>
        </w:rPr>
        <w:t xml:space="preserve"> as group 1 and </w:t>
      </w:r>
      <w:proofErr w:type="spellStart"/>
      <w:r w:rsidR="006C6494">
        <w:rPr>
          <w:rFonts w:ascii="Arial" w:eastAsia="Times New Roman" w:hAnsi="Arial" w:cs="Arial"/>
          <w:color w:val="000000"/>
          <w:sz w:val="20"/>
          <w:szCs w:val="20"/>
          <w:lang w:eastAsia="en-CA"/>
        </w:rPr>
        <w:t>BetterDays</w:t>
      </w:r>
      <w:proofErr w:type="spellEnd"/>
      <w:r w:rsidR="006C6494">
        <w:rPr>
          <w:rFonts w:ascii="Arial" w:eastAsia="Times New Roman" w:hAnsi="Arial" w:cs="Arial"/>
          <w:color w:val="000000"/>
          <w:sz w:val="20"/>
          <w:szCs w:val="20"/>
          <w:lang w:eastAsia="en-CA"/>
        </w:rPr>
        <w:t xml:space="preserve"> less than 91.5</w:t>
      </w:r>
      <w:r>
        <w:rPr>
          <w:rFonts w:ascii="Arial" w:eastAsia="Times New Roman" w:hAnsi="Arial" w:cs="Arial"/>
          <w:color w:val="000000"/>
          <w:sz w:val="20"/>
          <w:szCs w:val="20"/>
          <w:lang w:eastAsia="en-CA"/>
        </w:rPr>
        <w:t xml:space="preserve"> to be group 0. </w:t>
      </w:r>
    </w:p>
    <w:p w:rsidR="00783C28" w:rsidRDefault="00783C28" w:rsidP="00783C28">
      <w:pPr>
        <w:autoSpaceDE w:val="0"/>
        <w:autoSpaceDN w:val="0"/>
        <w:adjustRightInd w:val="0"/>
        <w:spacing w:after="0" w:line="240" w:lineRule="auto"/>
        <w:ind w:left="851"/>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Brown-Forsythe test is used to test the constancy of the error variance and from the above necessary output obtained from </w:t>
      </w:r>
      <w:proofErr w:type="gramStart"/>
      <w:r>
        <w:rPr>
          <w:rFonts w:ascii="Arial" w:eastAsia="Times New Roman" w:hAnsi="Arial" w:cs="Arial"/>
          <w:color w:val="000000"/>
          <w:sz w:val="20"/>
          <w:szCs w:val="20"/>
          <w:lang w:eastAsia="en-CA"/>
        </w:rPr>
        <w:t>SAS,</w:t>
      </w:r>
      <w:proofErr w:type="gramEnd"/>
      <w:r>
        <w:rPr>
          <w:rFonts w:ascii="Arial" w:eastAsia="Times New Roman" w:hAnsi="Arial" w:cs="Arial"/>
          <w:color w:val="000000"/>
          <w:sz w:val="20"/>
          <w:szCs w:val="20"/>
          <w:lang w:eastAsia="en-CA"/>
        </w:rPr>
        <w:t xml:space="preserve"> we can compute the following results:</w:t>
      </w:r>
    </w:p>
    <w:p w:rsidR="00783C28" w:rsidRDefault="00783C28" w:rsidP="00783C28">
      <w:pPr>
        <w:autoSpaceDE w:val="0"/>
        <w:autoSpaceDN w:val="0"/>
        <w:adjustRightInd w:val="0"/>
        <w:spacing w:after="0" w:line="240" w:lineRule="auto"/>
        <w:rPr>
          <w:rFonts w:ascii="Arial" w:eastAsia="Times New Roman" w:hAnsi="Arial" w:cs="Arial"/>
          <w:color w:val="000000"/>
          <w:sz w:val="20"/>
          <w:szCs w:val="20"/>
          <w:lang w:eastAsia="en-CA"/>
        </w:rPr>
      </w:pPr>
    </w:p>
    <w:p w:rsidR="00783C28" w:rsidRDefault="00783C28" w:rsidP="00783C28">
      <w:pPr>
        <w:autoSpaceDE w:val="0"/>
        <w:autoSpaceDN w:val="0"/>
        <w:adjustRightInd w:val="0"/>
        <w:spacing w:after="0" w:line="240" w:lineRule="auto"/>
        <w:ind w:left="851"/>
        <w:rPr>
          <w:rFonts w:ascii="Arial" w:eastAsia="Times New Roman" w:hAnsi="Arial" w:cs="Arial"/>
          <w:color w:val="000000"/>
          <w:sz w:val="20"/>
          <w:szCs w:val="20"/>
          <w:lang w:eastAsia="en-CA"/>
        </w:rPr>
      </w:pPr>
    </w:p>
    <w:p w:rsidR="00783C28" w:rsidRDefault="00783C28" w:rsidP="00783C28">
      <w:pPr>
        <w:autoSpaceDE w:val="0"/>
        <w:autoSpaceDN w:val="0"/>
        <w:adjustRightInd w:val="0"/>
        <w:spacing w:after="0" w:line="240" w:lineRule="auto"/>
        <w:ind w:left="1436"/>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If the test statistic for the Brown-Forsythe test (t</w:t>
      </w:r>
      <w:r>
        <w:rPr>
          <w:rFonts w:ascii="Arial" w:eastAsia="Times New Roman" w:hAnsi="Arial" w:cs="Arial"/>
          <w:color w:val="000000"/>
          <w:sz w:val="20"/>
          <w:szCs w:val="20"/>
          <w:vertAlign w:val="superscript"/>
          <w:lang w:eastAsia="en-CA"/>
        </w:rPr>
        <w:t>*</w:t>
      </w:r>
      <w:r>
        <w:rPr>
          <w:rFonts w:ascii="Arial" w:eastAsia="Times New Roman" w:hAnsi="Arial" w:cs="Arial"/>
          <w:color w:val="000000"/>
          <w:sz w:val="20"/>
          <w:szCs w:val="20"/>
          <w:lang w:eastAsia="en-CA"/>
        </w:rPr>
        <w:t>) is less than</w:t>
      </w:r>
      <w:r w:rsidR="006C6494">
        <w:rPr>
          <w:rFonts w:ascii="Arial" w:eastAsia="Times New Roman" w:hAnsi="Arial" w:cs="Arial"/>
          <w:color w:val="000000"/>
          <w:sz w:val="20"/>
          <w:szCs w:val="20"/>
          <w:lang w:eastAsia="en-CA"/>
        </w:rPr>
        <w:t xml:space="preserve"> or equal to</w:t>
      </w:r>
      <w:r>
        <w:rPr>
          <w:rFonts w:ascii="Arial" w:eastAsia="Times New Roman" w:hAnsi="Arial" w:cs="Arial"/>
          <w:color w:val="000000"/>
          <w:sz w:val="20"/>
          <w:szCs w:val="20"/>
          <w:lang w:eastAsia="en-CA"/>
        </w:rPr>
        <w:t xml:space="preserve"> the t test, then the error variance in constant and if it is greater than the t test, then the error variance is not constant. </w:t>
      </w:r>
    </w:p>
    <w:p w:rsidR="00783C28" w:rsidRDefault="00783C28" w:rsidP="00783C28">
      <w:pPr>
        <w:autoSpaceDE w:val="0"/>
        <w:autoSpaceDN w:val="0"/>
        <w:adjustRightInd w:val="0"/>
        <w:spacing w:after="0" w:line="240" w:lineRule="auto"/>
        <w:rPr>
          <w:rFonts w:ascii="Arial" w:eastAsia="Times New Roman" w:hAnsi="Arial" w:cs="Arial"/>
          <w:color w:val="000000"/>
          <w:sz w:val="20"/>
          <w:szCs w:val="20"/>
          <w:lang w:eastAsia="en-CA"/>
        </w:rPr>
      </w:pPr>
    </w:p>
    <w:p w:rsidR="00783C28" w:rsidRDefault="00783C28" w:rsidP="00783C28">
      <w:pPr>
        <w:autoSpaceDE w:val="0"/>
        <w:autoSpaceDN w:val="0"/>
        <w:adjustRightInd w:val="0"/>
        <w:spacing w:after="0" w:line="240" w:lineRule="auto"/>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ab/>
        <w:t>From the table, we can observe the t value is -</w:t>
      </w:r>
      <w:r w:rsidR="006C6494">
        <w:rPr>
          <w:rFonts w:ascii="Arial" w:eastAsia="Times New Roman" w:hAnsi="Arial" w:cs="Arial"/>
          <w:color w:val="000000"/>
          <w:sz w:val="20"/>
          <w:szCs w:val="20"/>
          <w:lang w:eastAsia="en-CA"/>
        </w:rPr>
        <w:t>4.74</w:t>
      </w:r>
      <w:r>
        <w:rPr>
          <w:rFonts w:ascii="Arial" w:eastAsia="Times New Roman" w:hAnsi="Arial" w:cs="Arial"/>
          <w:color w:val="000000"/>
          <w:sz w:val="20"/>
          <w:szCs w:val="20"/>
          <w:lang w:eastAsia="en-CA"/>
        </w:rPr>
        <w:t xml:space="preserve"> with the </w:t>
      </w:r>
      <w:proofErr w:type="spellStart"/>
      <w:r>
        <w:rPr>
          <w:rFonts w:ascii="Arial" w:eastAsia="Times New Roman" w:hAnsi="Arial" w:cs="Arial"/>
          <w:color w:val="000000"/>
          <w:sz w:val="20"/>
          <w:szCs w:val="20"/>
          <w:lang w:eastAsia="en-CA"/>
        </w:rPr>
        <w:t>Pr</w:t>
      </w:r>
      <w:proofErr w:type="spellEnd"/>
      <w:r>
        <w:rPr>
          <w:rFonts w:ascii="Arial" w:eastAsia="Times New Roman" w:hAnsi="Arial" w:cs="Arial"/>
          <w:color w:val="000000"/>
          <w:sz w:val="20"/>
          <w:szCs w:val="20"/>
          <w:lang w:eastAsia="en-CA"/>
        </w:rPr>
        <w:t xml:space="preserve"> &gt; |t| of being </w:t>
      </w:r>
      <w:r w:rsidR="006C6494">
        <w:rPr>
          <w:rFonts w:ascii="Arial" w:eastAsia="Times New Roman" w:hAnsi="Arial" w:cs="Arial"/>
          <w:color w:val="000000"/>
          <w:sz w:val="20"/>
          <w:szCs w:val="20"/>
          <w:lang w:eastAsia="en-CA"/>
        </w:rPr>
        <w:t>&lt; 0.0001</w:t>
      </w:r>
      <w:r>
        <w:rPr>
          <w:rFonts w:ascii="Arial" w:eastAsia="Times New Roman" w:hAnsi="Arial" w:cs="Arial"/>
          <w:color w:val="000000"/>
          <w:sz w:val="20"/>
          <w:szCs w:val="20"/>
          <w:lang w:eastAsia="en-CA"/>
        </w:rPr>
        <w:t xml:space="preserve">. </w:t>
      </w:r>
    </w:p>
    <w:p w:rsidR="00783C28" w:rsidRDefault="00783C28" w:rsidP="00783C28">
      <w:pPr>
        <w:autoSpaceDE w:val="0"/>
        <w:autoSpaceDN w:val="0"/>
        <w:adjustRightInd w:val="0"/>
        <w:spacing w:after="0" w:line="240" w:lineRule="auto"/>
        <w:ind w:left="720"/>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But 0.</w:t>
      </w:r>
      <w:r w:rsidR="006C6494">
        <w:rPr>
          <w:rFonts w:ascii="Arial" w:eastAsia="Times New Roman" w:hAnsi="Arial" w:cs="Arial"/>
          <w:color w:val="000000"/>
          <w:sz w:val="20"/>
          <w:szCs w:val="20"/>
          <w:lang w:eastAsia="en-CA"/>
        </w:rPr>
        <w:t>00</w:t>
      </w:r>
      <w:r>
        <w:rPr>
          <w:rFonts w:ascii="Arial" w:eastAsia="Times New Roman" w:hAnsi="Arial" w:cs="Arial"/>
          <w:color w:val="000000"/>
          <w:sz w:val="20"/>
          <w:szCs w:val="20"/>
          <w:lang w:eastAsia="en-CA"/>
        </w:rPr>
        <w:t>0</w:t>
      </w:r>
      <w:r w:rsidR="006C6494">
        <w:rPr>
          <w:rFonts w:ascii="Arial" w:eastAsia="Times New Roman" w:hAnsi="Arial" w:cs="Arial"/>
          <w:color w:val="000000"/>
          <w:sz w:val="20"/>
          <w:szCs w:val="20"/>
          <w:lang w:eastAsia="en-CA"/>
        </w:rPr>
        <w:t xml:space="preserve">1 </w:t>
      </w:r>
      <w:r w:rsidR="00660A16" w:rsidRPr="00660A16">
        <w:rPr>
          <w:rFonts w:ascii="Arial" w:eastAsia="Times New Roman" w:hAnsi="Arial" w:cs="Arial"/>
          <w:color w:val="000000"/>
          <w:position w:val="-10"/>
          <w:sz w:val="20"/>
          <w:szCs w:val="20"/>
          <w:lang w:eastAsia="en-CA"/>
        </w:rPr>
        <w:object w:dxaOrig="3320" w:dyaOrig="360">
          <v:shape id="_x0000_i1029" type="#_x0000_t75" style="width:166.45pt;height:17.75pt" o:ole="">
            <v:imagedata r:id="rId41" o:title=""/>
          </v:shape>
          <o:OLEObject Type="Embed" ProgID="Equation.DSMT4" ShapeID="_x0000_i1029" DrawAspect="Content" ObjectID="_1411462898" r:id="rId42"/>
        </w:object>
      </w:r>
      <w:r w:rsidR="006C6494">
        <w:rPr>
          <w:rFonts w:ascii="Arial" w:eastAsia="Times New Roman" w:hAnsi="Arial" w:cs="Arial"/>
          <w:color w:val="000000"/>
          <w:sz w:val="20"/>
          <w:szCs w:val="20"/>
          <w:lang w:eastAsia="en-CA"/>
        </w:rPr>
        <w:t xml:space="preserve"> </w:t>
      </w:r>
      <w:r>
        <w:rPr>
          <w:rFonts w:ascii="Arial" w:eastAsia="Times New Roman" w:hAnsi="Arial" w:cs="Arial"/>
          <w:color w:val="000000"/>
          <w:sz w:val="20"/>
          <w:szCs w:val="20"/>
          <w:lang w:eastAsia="en-CA"/>
        </w:rPr>
        <w:t xml:space="preserve"> 0.0001 (</w:t>
      </w:r>
      <w:proofErr w:type="spellStart"/>
      <w:r>
        <w:rPr>
          <w:rFonts w:ascii="Arial" w:eastAsia="Times New Roman" w:hAnsi="Arial" w:cs="Arial"/>
          <w:color w:val="000000"/>
          <w:sz w:val="20"/>
          <w:szCs w:val="20"/>
          <w:lang w:eastAsia="en-CA"/>
        </w:rPr>
        <w:t>Pr</w:t>
      </w:r>
      <w:proofErr w:type="spellEnd"/>
      <w:r>
        <w:rPr>
          <w:rFonts w:ascii="Arial" w:eastAsia="Times New Roman" w:hAnsi="Arial" w:cs="Arial"/>
          <w:color w:val="000000"/>
          <w:sz w:val="20"/>
          <w:szCs w:val="20"/>
          <w:lang w:eastAsia="en-CA"/>
        </w:rPr>
        <w:t xml:space="preserve"> &gt; F) therefore the error variance </w:t>
      </w:r>
      <w:r w:rsidR="006C6494">
        <w:rPr>
          <w:rFonts w:ascii="Arial" w:eastAsia="Times New Roman" w:hAnsi="Arial" w:cs="Arial"/>
          <w:color w:val="000000"/>
          <w:sz w:val="20"/>
          <w:szCs w:val="20"/>
          <w:lang w:eastAsia="en-CA"/>
        </w:rPr>
        <w:t>IS</w:t>
      </w:r>
      <w:r>
        <w:rPr>
          <w:rFonts w:ascii="Arial" w:eastAsia="Times New Roman" w:hAnsi="Arial" w:cs="Arial"/>
          <w:color w:val="000000"/>
          <w:sz w:val="20"/>
          <w:szCs w:val="20"/>
          <w:lang w:eastAsia="en-CA"/>
        </w:rPr>
        <w:t xml:space="preserve"> constant and we can confidently state that the correlation between the </w:t>
      </w:r>
      <w:proofErr w:type="spellStart"/>
      <w:r>
        <w:rPr>
          <w:rFonts w:ascii="Arial" w:eastAsia="Times New Roman" w:hAnsi="Arial" w:cs="Arial"/>
          <w:color w:val="000000"/>
          <w:sz w:val="20"/>
          <w:szCs w:val="20"/>
          <w:lang w:eastAsia="en-CA"/>
        </w:rPr>
        <w:t>MaxWindKph</w:t>
      </w:r>
      <w:proofErr w:type="spellEnd"/>
      <w:r>
        <w:rPr>
          <w:rFonts w:ascii="Arial" w:eastAsia="Times New Roman" w:hAnsi="Arial" w:cs="Arial"/>
          <w:color w:val="000000"/>
          <w:sz w:val="20"/>
          <w:szCs w:val="20"/>
          <w:lang w:eastAsia="en-CA"/>
        </w:rPr>
        <w:t xml:space="preserve"> and </w:t>
      </w:r>
      <w:proofErr w:type="spellStart"/>
      <w:r>
        <w:rPr>
          <w:rFonts w:ascii="Arial" w:eastAsia="Times New Roman" w:hAnsi="Arial" w:cs="Arial"/>
          <w:color w:val="000000"/>
          <w:sz w:val="20"/>
          <w:szCs w:val="20"/>
          <w:lang w:eastAsia="en-CA"/>
        </w:rPr>
        <w:t>DayNum</w:t>
      </w:r>
      <w:proofErr w:type="spellEnd"/>
      <w:r>
        <w:rPr>
          <w:rFonts w:ascii="Arial" w:eastAsia="Times New Roman" w:hAnsi="Arial" w:cs="Arial"/>
          <w:color w:val="000000"/>
          <w:sz w:val="20"/>
          <w:szCs w:val="20"/>
          <w:lang w:eastAsia="en-CA"/>
        </w:rPr>
        <w:t xml:space="preserve"> is </w:t>
      </w:r>
      <w:r w:rsidR="006C6494">
        <w:rPr>
          <w:rFonts w:ascii="Arial" w:eastAsia="Times New Roman" w:hAnsi="Arial" w:cs="Arial"/>
          <w:color w:val="000000"/>
          <w:sz w:val="20"/>
          <w:szCs w:val="20"/>
          <w:lang w:eastAsia="en-CA"/>
        </w:rPr>
        <w:t>existent, however not very strong</w:t>
      </w:r>
      <w:r>
        <w:rPr>
          <w:rFonts w:ascii="Arial" w:eastAsia="Times New Roman" w:hAnsi="Arial" w:cs="Arial"/>
          <w:color w:val="000000"/>
          <w:sz w:val="20"/>
          <w:szCs w:val="20"/>
          <w:lang w:eastAsia="en-CA"/>
        </w:rPr>
        <w:t xml:space="preserve">. </w:t>
      </w: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2D6446"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w:lastRenderedPageBreak/>
        <mc:AlternateContent>
          <mc:Choice Requires="wps">
            <w:drawing>
              <wp:anchor distT="0" distB="0" distL="114300" distR="114300" simplePos="0" relativeHeight="251667456" behindDoc="0" locked="0" layoutInCell="1" allowOverlap="1" wp14:anchorId="0C0EB0FD" wp14:editId="2AA8957B">
                <wp:simplePos x="0" y="0"/>
                <wp:positionH relativeFrom="column">
                  <wp:posOffset>400050</wp:posOffset>
                </wp:positionH>
                <wp:positionV relativeFrom="paragraph">
                  <wp:posOffset>1183005</wp:posOffset>
                </wp:positionV>
                <wp:extent cx="3505200" cy="299085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3505200" cy="299085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4" o:spid="_x0000_s1026" style="position:absolute;margin-left:31.5pt;margin-top:93.15pt;width:276pt;height:235.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" filled="f" strokecolor="#f79646 [3209]" strokeweight="2pt"/>
            </w:pict>
          </mc:Fallback>
        </mc:AlternateContent>
      </w:r>
      <w:r w:rsidR="002D6446">
        <w:rPr>
          <w:noProof/>
          <w:lang w:eastAsia="en-CA"/>
        </w:rPr>
        <w:drawing>
          <wp:inline distT="0" distB="0" distL="0" distR="0" wp14:anchorId="7C55B74E" wp14:editId="7F66210B">
            <wp:extent cx="5591175" cy="1200150"/>
            <wp:effectExtent l="0" t="0" r="952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591175" cy="1200150"/>
                    </a:xfrm>
                    <a:prstGeom prst="rect">
                      <a:avLst/>
                    </a:prstGeom>
                  </pic:spPr>
                </pic:pic>
              </a:graphicData>
            </a:graphic>
          </wp:inline>
        </w:drawing>
      </w:r>
    </w:p>
    <w:p w:rsidR="00A31E2D" w:rsidRDefault="00A31E2D" w:rsidP="00A31E2D">
      <w:pPr>
        <w:autoSpaceDE w:val="0"/>
        <w:autoSpaceDN w:val="0"/>
        <w:adjustRightInd w:val="0"/>
        <w:spacing w:after="0" w:line="240" w:lineRule="auto"/>
        <w:rPr>
          <w:rFonts w:ascii="Courier New" w:hAnsi="Courier New" w:cs="Courier New"/>
          <w:color w:val="000000"/>
          <w:sz w:val="20"/>
          <w:szCs w:val="20"/>
          <w:shd w:val="clear" w:color="auto" w:fill="FFFFFF"/>
        </w:rPr>
      </w:pPr>
      <w:r>
        <w:rPr>
          <w:rFonts w:ascii="Arial" w:eastAsia="Times New Roman" w:hAnsi="Arial" w:cs="Arial"/>
          <w:color w:val="000000"/>
          <w:sz w:val="20"/>
          <w:szCs w:val="20"/>
          <w:lang w:eastAsia="en-CA"/>
        </w:rPr>
        <w:tab/>
      </w: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boxtrans</w:t>
      </w:r>
      <w:proofErr w:type="spell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mat3375.windynesskph;</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color w:val="000000"/>
          <w:sz w:val="20"/>
          <w:szCs w:val="20"/>
          <w:shd w:val="clear" w:color="auto" w:fill="FFFFFF"/>
        </w:rPr>
        <w:t>logy</w:t>
      </w:r>
      <w:proofErr w:type="gramEnd"/>
      <w:r>
        <w:rPr>
          <w:rFonts w:ascii="Courier New" w:hAnsi="Courier New" w:cs="Courier New"/>
          <w:color w:val="000000"/>
          <w:sz w:val="20"/>
          <w:szCs w:val="20"/>
          <w:shd w:val="clear" w:color="auto" w:fill="FFFFFF"/>
        </w:rPr>
        <w:t xml:space="preserve"> = log(</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boxtrans</w:t>
      </w:r>
      <w:proofErr w:type="spell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logy =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transreg</w:t>
      </w:r>
      <w:proofErr w:type="spellEnd"/>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w:t>
      </w:r>
      <w:proofErr w:type="gramEnd"/>
      <w:r>
        <w:rPr>
          <w:rFonts w:ascii="Courier New" w:hAnsi="Courier New" w:cs="Courier New"/>
          <w:color w:val="000000"/>
          <w:sz w:val="20"/>
          <w:szCs w:val="20"/>
          <w:shd w:val="clear" w:color="auto" w:fill="FFFFFF"/>
        </w:rPr>
        <w:t>mat3375.windynesskph;</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boxcox</w:t>
      </w:r>
      <w:proofErr w:type="spellEnd"/>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r>
        <w:rPr>
          <w:rFonts w:ascii="Courier New" w:hAnsi="Courier New" w:cs="Courier New"/>
          <w:color w:val="0000FF"/>
          <w:sz w:val="20"/>
          <w:szCs w:val="20"/>
          <w:shd w:val="clear" w:color="auto" w:fill="FFFFFF"/>
        </w:rPr>
        <w:t>identity</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r>
        <w:rPr>
          <w:rFonts w:ascii="Courier New" w:hAnsi="Courier New" w:cs="Courier New"/>
          <w:b/>
          <w:bCs/>
          <w:color w:val="000080"/>
          <w:sz w:val="20"/>
          <w:szCs w:val="20"/>
          <w:shd w:val="clear" w:color="auto" w:fill="FFFFFF"/>
        </w:rPr>
        <w:t>Data</w:t>
      </w:r>
      <w:r>
        <w:rPr>
          <w:rFonts w:ascii="Courier New" w:hAnsi="Courier New" w:cs="Courier New"/>
          <w:color w:val="000000"/>
          <w:sz w:val="20"/>
          <w:szCs w:val="20"/>
          <w:shd w:val="clear" w:color="auto" w:fill="FFFFFF"/>
        </w:rPr>
        <w:t xml:space="preserve"> power;</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Mat3375.windynesskph;</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00"/>
          <w:sz w:val="20"/>
          <w:szCs w:val="20"/>
          <w:shd w:val="clear" w:color="auto" w:fill="FFFFFF"/>
        </w:rPr>
        <w:t>powerwind</w:t>
      </w:r>
      <w:proofErr w:type="spellEnd"/>
      <w:r>
        <w:rPr>
          <w:rFonts w:ascii="Courier New" w:hAnsi="Courier New" w:cs="Courier New"/>
          <w:color w:val="000000"/>
          <w:sz w:val="20"/>
          <w:szCs w:val="20"/>
          <w:shd w:val="clear" w:color="auto" w:fill="FFFFFF"/>
        </w:rPr>
        <w:t>=</w:t>
      </w:r>
      <w:proofErr w:type="spellStart"/>
      <w:proofErr w:type="gramEnd"/>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w:t>
      </w:r>
      <w:r>
        <w:rPr>
          <w:rFonts w:ascii="Courier New" w:hAnsi="Courier New" w:cs="Courier New"/>
          <w:b/>
          <w:bCs/>
          <w:color w:val="008080"/>
          <w:sz w:val="20"/>
          <w:szCs w:val="20"/>
          <w:shd w:val="clear" w:color="auto" w:fill="FFFFFF"/>
        </w:rPr>
        <w:t>0.25</w:t>
      </w:r>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roofErr w:type="spellEnd"/>
    </w:p>
    <w:p w:rsidR="00A31E2D" w:rsidRDefault="00A31E2D" w:rsidP="00A31E2D">
      <w:pPr>
        <w:autoSpaceDE w:val="0"/>
        <w:autoSpaceDN w:val="0"/>
        <w:adjustRightInd w:val="0"/>
        <w:spacing w:after="0" w:line="240" w:lineRule="auto"/>
        <w:ind w:firstLine="720"/>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xml:space="preserve"> = power;</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powerwind</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daynum</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FF"/>
          <w:sz w:val="20"/>
          <w:szCs w:val="20"/>
          <w:shd w:val="clear" w:color="auto" w:fill="FFFFFF"/>
        </w:rPr>
        <w:t>clb</w:t>
      </w:r>
      <w:proofErr w:type="spellEnd"/>
      <w:r>
        <w:rPr>
          <w:rFonts w:ascii="Courier New" w:hAnsi="Courier New" w:cs="Courier New"/>
          <w:color w:val="000000"/>
          <w:sz w:val="20"/>
          <w:szCs w:val="20"/>
          <w:shd w:val="clear" w:color="auto" w:fill="FFFFFF"/>
        </w:rPr>
        <w:t>;</w:t>
      </w:r>
    </w:p>
    <w:p w:rsidR="00A31E2D" w:rsidRDefault="00A31E2D" w:rsidP="00A31E2D">
      <w:pPr>
        <w:autoSpaceDE w:val="0"/>
        <w:autoSpaceDN w:val="0"/>
        <w:adjustRightInd w:val="0"/>
        <w:spacing w:after="0" w:line="240" w:lineRule="auto"/>
        <w:ind w:firstLine="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A31E2D" w:rsidRDefault="00A31E2D" w:rsidP="00A31E2D">
      <w:pPr>
        <w:spacing w:after="0" w:line="240" w:lineRule="auto"/>
        <w:ind w:firstLine="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2D6446">
      <w:pPr>
        <w:autoSpaceDE w:val="0"/>
        <w:autoSpaceDN w:val="0"/>
        <w:adjustRightInd w:val="0"/>
        <w:spacing w:after="0" w:line="240" w:lineRule="auto"/>
        <w:rPr>
          <w:rFonts w:ascii="Arial" w:eastAsia="Times New Roman" w:hAnsi="Arial" w:cs="Arial"/>
          <w:color w:val="000000"/>
          <w:sz w:val="20"/>
          <w:szCs w:val="20"/>
          <w:lang w:eastAsia="en-CA"/>
        </w:rPr>
      </w:pPr>
    </w:p>
    <w:p w:rsidR="00A31E2D" w:rsidRDefault="00A31E2D" w:rsidP="00A31E2D">
      <w:pPr>
        <w:autoSpaceDE w:val="0"/>
        <w:autoSpaceDN w:val="0"/>
        <w:adjustRightInd w:val="0"/>
        <w:spacing w:after="0" w:line="240" w:lineRule="auto"/>
        <w:ind w:left="709" w:firstLine="11"/>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From performing the box-cox transformation on the raw data, we obtain the best lambda of being 0.25. We chose to conduct the following transformation: </w:t>
      </w:r>
      <w:r>
        <w:rPr>
          <w:noProof/>
          <w:lang w:eastAsia="en-CA"/>
        </w:rPr>
        <w:drawing>
          <wp:inline distT="0" distB="0" distL="0" distR="0" wp14:anchorId="757FD4C7" wp14:editId="21AA58A9">
            <wp:extent cx="2905125" cy="1714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2905125" cy="171450"/>
                    </a:xfrm>
                    <a:prstGeom prst="rect">
                      <a:avLst/>
                    </a:prstGeom>
                  </pic:spPr>
                </pic:pic>
              </a:graphicData>
            </a:graphic>
          </wp:inline>
        </w:drawing>
      </w:r>
    </w:p>
    <w:p w:rsidR="00A31E2D" w:rsidRDefault="00A31E2D" w:rsidP="00A31E2D">
      <w:pPr>
        <w:autoSpaceDE w:val="0"/>
        <w:autoSpaceDN w:val="0"/>
        <w:adjustRightInd w:val="0"/>
        <w:spacing w:after="0" w:line="240" w:lineRule="auto"/>
        <w:ind w:left="709" w:firstLine="11"/>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The new model looks far better than the original in terms of graphical diagnostics, as shown below: </w:t>
      </w:r>
    </w:p>
    <w:p w:rsidR="00A31E2D" w:rsidRDefault="00A31E2D" w:rsidP="00A31E2D">
      <w:pPr>
        <w:autoSpaceDE w:val="0"/>
        <w:autoSpaceDN w:val="0"/>
        <w:adjustRightInd w:val="0"/>
        <w:spacing w:after="0" w:line="240" w:lineRule="auto"/>
        <w:ind w:left="709" w:firstLine="11"/>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w:drawing>
          <wp:inline distT="0" distB="0" distL="0" distR="0" wp14:anchorId="29D5ECA1" wp14:editId="0EE3A971">
            <wp:extent cx="3594100" cy="2695575"/>
            <wp:effectExtent l="0" t="0" r="6350" b="9525"/>
            <wp:docPr id="37" name="Picture 37" descr="Scatterplot of powerwind by DayNum overlaid with the fit line, a 95% confidence band and lower and upper 95% prediction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Scatterplot of powerwind by DayNum overlaid with the fit line, a 95% confidence band and lower and upper 95% prediction limits."/>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594100" cy="2695575"/>
                    </a:xfrm>
                    <a:prstGeom prst="rect">
                      <a:avLst/>
                    </a:prstGeom>
                    <a:noFill/>
                    <a:ln>
                      <a:noFill/>
                    </a:ln>
                  </pic:spPr>
                </pic:pic>
              </a:graphicData>
            </a:graphic>
          </wp:inline>
        </w:drawing>
      </w:r>
    </w:p>
    <w:p w:rsidR="00A31E2D" w:rsidRDefault="00A31E2D" w:rsidP="00A31E2D">
      <w:pPr>
        <w:autoSpaceDE w:val="0"/>
        <w:autoSpaceDN w:val="0"/>
        <w:adjustRightInd w:val="0"/>
        <w:spacing w:after="0" w:line="240" w:lineRule="auto"/>
        <w:ind w:left="709" w:firstLine="11"/>
        <w:rPr>
          <w:rFonts w:ascii="Arial" w:eastAsia="Times New Roman" w:hAnsi="Arial" w:cs="Arial"/>
          <w:color w:val="000000"/>
          <w:sz w:val="20"/>
          <w:szCs w:val="20"/>
          <w:lang w:eastAsia="en-CA"/>
        </w:rPr>
      </w:pPr>
      <w:proofErr w:type="gramStart"/>
      <w:r>
        <w:rPr>
          <w:rFonts w:ascii="Arial" w:eastAsia="Times New Roman" w:hAnsi="Arial" w:cs="Arial"/>
          <w:color w:val="000000"/>
          <w:sz w:val="20"/>
          <w:szCs w:val="20"/>
          <w:lang w:eastAsia="en-CA"/>
        </w:rPr>
        <w:lastRenderedPageBreak/>
        <w:t>Most of all the data fits within the 95% prediction limits, in comparison to the original scatterplot.</w:t>
      </w:r>
      <w:proofErr w:type="gramEnd"/>
      <w:r>
        <w:rPr>
          <w:rFonts w:ascii="Arial" w:eastAsia="Times New Roman" w:hAnsi="Arial" w:cs="Arial"/>
          <w:color w:val="000000"/>
          <w:sz w:val="20"/>
          <w:szCs w:val="20"/>
          <w:lang w:eastAsia="en-CA"/>
        </w:rPr>
        <w:t xml:space="preserve"> The </w:t>
      </w:r>
      <w:r w:rsidR="00E60759">
        <w:rPr>
          <w:rFonts w:ascii="Arial" w:eastAsia="Times New Roman" w:hAnsi="Arial" w:cs="Arial"/>
          <w:color w:val="000000"/>
          <w:sz w:val="20"/>
          <w:szCs w:val="20"/>
          <w:lang w:eastAsia="en-CA"/>
        </w:rPr>
        <w:t xml:space="preserve">correlation coefficient increased from 0.0053 to 0.0088 which shows a better model for the data. Although the correlation is not as strong as expected, this is the best model to fit the given data. </w:t>
      </w:r>
    </w:p>
    <w:p w:rsidR="00A31E2D" w:rsidRDefault="00A31E2D" w:rsidP="00A31E2D">
      <w:pPr>
        <w:autoSpaceDE w:val="0"/>
        <w:autoSpaceDN w:val="0"/>
        <w:adjustRightInd w:val="0"/>
        <w:spacing w:after="0" w:line="240" w:lineRule="auto"/>
        <w:ind w:left="709" w:firstLine="11"/>
        <w:rPr>
          <w:rFonts w:ascii="Arial" w:eastAsia="Times New Roman" w:hAnsi="Arial" w:cs="Arial"/>
          <w:color w:val="000000"/>
          <w:sz w:val="20"/>
          <w:szCs w:val="20"/>
          <w:lang w:eastAsia="en-CA"/>
        </w:rPr>
      </w:pPr>
    </w:p>
    <w:p w:rsidR="00A31E2D" w:rsidRDefault="00A31E2D"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r>
        <w:rPr>
          <w:noProof/>
          <w:lang w:eastAsia="en-CA"/>
        </w:rPr>
        <w:drawing>
          <wp:inline distT="0" distB="0" distL="0" distR="0" wp14:anchorId="4835ECB9" wp14:editId="57C7612D">
            <wp:extent cx="2162175" cy="482917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2162175" cy="4829175"/>
                    </a:xfrm>
                    <a:prstGeom prst="rect">
                      <a:avLst/>
                    </a:prstGeom>
                  </pic:spPr>
                </pic:pic>
              </a:graphicData>
            </a:graphic>
          </wp:inline>
        </w:drawing>
      </w: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A31E2D">
      <w:pPr>
        <w:autoSpaceDE w:val="0"/>
        <w:autoSpaceDN w:val="0"/>
        <w:adjustRightInd w:val="0"/>
        <w:spacing w:after="0" w:line="240" w:lineRule="auto"/>
        <w:jc w:val="center"/>
        <w:rPr>
          <w:rFonts w:ascii="Arial" w:eastAsia="Times New Roman" w:hAnsi="Arial" w:cs="Arial"/>
          <w:color w:val="000000"/>
          <w:sz w:val="20"/>
          <w:szCs w:val="20"/>
          <w:lang w:eastAsia="en-CA"/>
        </w:rPr>
      </w:pPr>
    </w:p>
    <w:p w:rsidR="00E60759" w:rsidRDefault="00E60759" w:rsidP="00E60759">
      <w:pPr>
        <w:autoSpaceDE w:val="0"/>
        <w:autoSpaceDN w:val="0"/>
        <w:adjustRightInd w:val="0"/>
        <w:spacing w:after="0" w:line="240" w:lineRule="auto"/>
        <w:rPr>
          <w:rFonts w:ascii="Arial" w:eastAsia="Times New Roman" w:hAnsi="Arial" w:cs="Arial"/>
          <w:color w:val="000000"/>
          <w:sz w:val="20"/>
          <w:szCs w:val="20"/>
          <w:lang w:eastAsia="en-CA"/>
        </w:rPr>
      </w:pPr>
      <w:r>
        <w:rPr>
          <w:noProof/>
          <w:lang w:eastAsia="en-CA"/>
        </w:rPr>
        <w:lastRenderedPageBreak/>
        <mc:AlternateContent>
          <mc:Choice Requires="wps">
            <w:drawing>
              <wp:anchor distT="0" distB="0" distL="114300" distR="114300" simplePos="0" relativeHeight="251668480" behindDoc="0" locked="0" layoutInCell="1" allowOverlap="1">
                <wp:simplePos x="0" y="0"/>
                <wp:positionH relativeFrom="column">
                  <wp:posOffset>352425</wp:posOffset>
                </wp:positionH>
                <wp:positionV relativeFrom="paragraph">
                  <wp:posOffset>792480</wp:posOffset>
                </wp:positionV>
                <wp:extent cx="3028950" cy="876300"/>
                <wp:effectExtent l="0" t="0" r="19050" b="19050"/>
                <wp:wrapNone/>
                <wp:docPr id="40" name="Rectangle 40"/>
                <wp:cNvGraphicFramePr/>
                <a:graphic xmlns:a="http://schemas.openxmlformats.org/drawingml/2006/main">
                  <a:graphicData uri="http://schemas.microsoft.com/office/word/2010/wordprocessingShape">
                    <wps:wsp>
                      <wps:cNvSpPr/>
                      <wps:spPr>
                        <a:xfrm>
                          <a:off x="0" y="0"/>
                          <a:ext cx="3028950" cy="876300"/>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0" o:spid="_x0000_s1026" style="position:absolute;margin-left:27.75pt;margin-top:62.4pt;width:238.5pt;height:69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" filled="f" strokecolor="#f79646 [3209]" strokeweight="2pt"/>
            </w:pict>
          </mc:Fallback>
        </mc:AlternateContent>
      </w:r>
      <w:r>
        <w:rPr>
          <w:noProof/>
          <w:lang w:eastAsia="en-CA"/>
        </w:rPr>
        <w:drawing>
          <wp:inline distT="0" distB="0" distL="0" distR="0" wp14:anchorId="08144BB7" wp14:editId="3619E9C3">
            <wp:extent cx="5657850" cy="790575"/>
            <wp:effectExtent l="0" t="0" r="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7"/>
                    <a:srcRect b="26549"/>
                    <a:stretch/>
                  </pic:blipFill>
                  <pic:spPr bwMode="auto">
                    <a:xfrm>
                      <a:off x="0" y="0"/>
                      <a:ext cx="5657850" cy="790575"/>
                    </a:xfrm>
                    <a:prstGeom prst="rect">
                      <a:avLst/>
                    </a:prstGeom>
                    <a:ln>
                      <a:noFill/>
                    </a:ln>
                    <a:extLst>
                      <a:ext uri="{53640926-AAD7-44D8-BBD7-CCE9431645EC}">
                        <a14:shadowObscured xmlns:a14="http://schemas.microsoft.com/office/drawing/2010/main"/>
                      </a:ext>
                    </a:extLst>
                  </pic:spPr>
                </pic:pic>
              </a:graphicData>
            </a:graphic>
          </wp:inline>
        </w:drawing>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r>
        <w:rPr>
          <w:rFonts w:ascii="Arial" w:eastAsia="Times New Roman" w:hAnsi="Arial" w:cs="Arial"/>
          <w:color w:val="000000"/>
          <w:sz w:val="20"/>
          <w:szCs w:val="20"/>
          <w:lang w:eastAsia="en-CA"/>
        </w:rPr>
        <w:tab/>
      </w: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 xml:space="preserve">; </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mat3375.betterdays;</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betterdays</w:t>
      </w:r>
      <w:proofErr w:type="spellEnd"/>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E60759" w:rsidRDefault="00E60759" w:rsidP="00E60759">
      <w:pPr>
        <w:autoSpaceDE w:val="0"/>
        <w:autoSpaceDN w:val="0"/>
        <w:adjustRightInd w:val="0"/>
        <w:spacing w:after="0" w:line="240" w:lineRule="auto"/>
        <w:ind w:left="709"/>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w:drawing>
          <wp:inline distT="0" distB="0" distL="0" distR="0" wp14:anchorId="28EBCF1D" wp14:editId="7975575C">
            <wp:extent cx="3067050" cy="2300288"/>
            <wp:effectExtent l="0" t="0" r="0" b="5080"/>
            <wp:docPr id="39" name="Picture 39" descr="Scatterplot of MaxWindKph by BetterDays overlaid with the fit line, a 95% confidence band and lower and upper 95% prediction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Scatterplot of MaxWindKph by BetterDays overlaid with the fit line, a 95% confidence band and lower and upper 95% prediction limits."/>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067050" cy="2300288"/>
                    </a:xfrm>
                    <a:prstGeom prst="rect">
                      <a:avLst/>
                    </a:prstGeom>
                    <a:noFill/>
                    <a:ln>
                      <a:noFill/>
                    </a:ln>
                  </pic:spPr>
                </pic:pic>
              </a:graphicData>
            </a:graphic>
          </wp:inline>
        </w:drawing>
      </w:r>
    </w:p>
    <w:p w:rsidR="00E60759" w:rsidRDefault="00E60759" w:rsidP="00E60759">
      <w:pPr>
        <w:autoSpaceDE w:val="0"/>
        <w:autoSpaceDN w:val="0"/>
        <w:adjustRightInd w:val="0"/>
        <w:spacing w:after="0" w:line="240" w:lineRule="auto"/>
        <w:ind w:left="709"/>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mc:AlternateContent>
          <mc:Choice Requires="wps">
            <w:drawing>
              <wp:anchor distT="0" distB="0" distL="114300" distR="114300" simplePos="0" relativeHeight="251669504" behindDoc="0" locked="0" layoutInCell="1" allowOverlap="1">
                <wp:simplePos x="0" y="0"/>
                <wp:positionH relativeFrom="column">
                  <wp:posOffset>390525</wp:posOffset>
                </wp:positionH>
                <wp:positionV relativeFrom="paragraph">
                  <wp:posOffset>90805</wp:posOffset>
                </wp:positionV>
                <wp:extent cx="2800350" cy="1533525"/>
                <wp:effectExtent l="0" t="0" r="19050" b="28575"/>
                <wp:wrapNone/>
                <wp:docPr id="41" name="Rectangle 41"/>
                <wp:cNvGraphicFramePr/>
                <a:graphic xmlns:a="http://schemas.openxmlformats.org/drawingml/2006/main">
                  <a:graphicData uri="http://schemas.microsoft.com/office/word/2010/wordprocessingShape">
                    <wps:wsp>
                      <wps:cNvSpPr/>
                      <wps:spPr>
                        <a:xfrm>
                          <a:off x="0" y="0"/>
                          <a:ext cx="2800350" cy="1533525"/>
                        </a:xfrm>
                        <a:prstGeom prst="rect">
                          <a:avLst/>
                        </a:prstGeom>
                        <a:noFill/>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1" o:spid="_x0000_s1026" style="position:absolute;margin-left:30.75pt;margin-top:7.15pt;width:220.5pt;height:120.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" filled="f" strokecolor="#f79646 [3209]" strokeweight="2pt"/>
            </w:pict>
          </mc:Fallback>
        </mc:AlternateConten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data</w:t>
      </w:r>
      <w:proofErr w:type="gramEnd"/>
      <w:r>
        <w:rPr>
          <w:rFonts w:ascii="Courier New" w:hAnsi="Courier New" w:cs="Courier New"/>
          <w:color w:val="000000"/>
          <w:sz w:val="20"/>
          <w:szCs w:val="20"/>
          <w:shd w:val="clear" w:color="auto" w:fill="FFFFFF"/>
        </w:rPr>
        <w:t xml:space="preserve"> inverse;</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set</w:t>
      </w:r>
      <w:proofErr w:type="gramEnd"/>
      <w:r>
        <w:rPr>
          <w:rFonts w:ascii="Courier New" w:hAnsi="Courier New" w:cs="Courier New"/>
          <w:color w:val="000000"/>
          <w:sz w:val="20"/>
          <w:szCs w:val="20"/>
          <w:shd w:val="clear" w:color="auto" w:fill="FFFFFF"/>
        </w:rPr>
        <w:t xml:space="preserve"> mat3375.betterdays;</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00"/>
          <w:sz w:val="20"/>
          <w:szCs w:val="20"/>
          <w:shd w:val="clear" w:color="auto" w:fill="FFFFFF"/>
        </w:rPr>
        <w:t>invwind</w:t>
      </w:r>
      <w:proofErr w:type="spellEnd"/>
      <w:r>
        <w:rPr>
          <w:rFonts w:ascii="Courier New" w:hAnsi="Courier New" w:cs="Courier New"/>
          <w:color w:val="000000"/>
          <w:sz w:val="20"/>
          <w:szCs w:val="20"/>
          <w:shd w:val="clear" w:color="auto" w:fill="FFFFFF"/>
        </w:rPr>
        <w:t>=</w:t>
      </w:r>
      <w:proofErr w:type="gramEnd"/>
      <w:r>
        <w:rPr>
          <w:rFonts w:ascii="Courier New" w:hAnsi="Courier New" w:cs="Courier New"/>
          <w:b/>
          <w:bCs/>
          <w:color w:val="008080"/>
          <w:sz w:val="20"/>
          <w:szCs w:val="20"/>
          <w:shd w:val="clear" w:color="auto" w:fill="FFFFFF"/>
        </w:rPr>
        <w:t>1</w:t>
      </w:r>
      <w:r>
        <w:rPr>
          <w:rFonts w:ascii="Courier New" w:hAnsi="Courier New" w:cs="Courier New"/>
          <w:color w:val="000000"/>
          <w:sz w:val="20"/>
          <w:szCs w:val="20"/>
          <w:shd w:val="clear" w:color="auto" w:fill="FFFFFF"/>
        </w:rPr>
        <w:t>/</w:t>
      </w:r>
      <w:proofErr w:type="spellStart"/>
      <w:r>
        <w:rPr>
          <w:rFonts w:ascii="Courier New" w:hAnsi="Courier New" w:cs="Courier New"/>
          <w:color w:val="000000"/>
          <w:sz w:val="20"/>
          <w:szCs w:val="20"/>
          <w:shd w:val="clear" w:color="auto" w:fill="FFFFFF"/>
        </w:rPr>
        <w:t>maxwindkph</w:t>
      </w:r>
      <w:proofErr w:type="spellEnd"/>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on</w:t>
      </w:r>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b/>
          <w:bCs/>
          <w:color w:val="000080"/>
          <w:sz w:val="20"/>
          <w:szCs w:val="20"/>
          <w:shd w:val="clear" w:color="auto" w:fill="FFFFFF"/>
        </w:rPr>
        <w:t>proc</w:t>
      </w:r>
      <w:proofErr w:type="spellEnd"/>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b/>
          <w:bCs/>
          <w:color w:val="000080"/>
          <w:sz w:val="20"/>
          <w:szCs w:val="20"/>
          <w:shd w:val="clear" w:color="auto" w:fill="FFFFFF"/>
        </w:rPr>
        <w:t>reg</w:t>
      </w:r>
      <w:proofErr w:type="spell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data</w:t>
      </w:r>
      <w:r>
        <w:rPr>
          <w:rFonts w:ascii="Courier New" w:hAnsi="Courier New" w:cs="Courier New"/>
          <w:color w:val="000000"/>
          <w:sz w:val="20"/>
          <w:szCs w:val="20"/>
          <w:shd w:val="clear" w:color="auto" w:fill="FFFFFF"/>
        </w:rPr>
        <w:t>= inverse;</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color w:val="0000FF"/>
          <w:sz w:val="20"/>
          <w:szCs w:val="20"/>
          <w:shd w:val="clear" w:color="auto" w:fill="FFFFFF"/>
        </w:rPr>
        <w:t>model</w:t>
      </w:r>
      <w:proofErr w:type="gram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00"/>
          <w:sz w:val="20"/>
          <w:szCs w:val="20"/>
          <w:shd w:val="clear" w:color="auto" w:fill="FFFFFF"/>
        </w:rPr>
        <w:t>invwind</w:t>
      </w:r>
      <w:proofErr w:type="spellEnd"/>
      <w:r>
        <w:rPr>
          <w:rFonts w:ascii="Courier New" w:hAnsi="Courier New" w:cs="Courier New"/>
          <w:color w:val="000000"/>
          <w:sz w:val="20"/>
          <w:szCs w:val="20"/>
          <w:shd w:val="clear" w:color="auto" w:fill="FFFFFF"/>
        </w:rPr>
        <w:t xml:space="preserve"> = </w:t>
      </w:r>
      <w:proofErr w:type="spellStart"/>
      <w:r>
        <w:rPr>
          <w:rFonts w:ascii="Courier New" w:hAnsi="Courier New" w:cs="Courier New"/>
          <w:color w:val="000000"/>
          <w:sz w:val="20"/>
          <w:szCs w:val="20"/>
          <w:shd w:val="clear" w:color="auto" w:fill="FFFFFF"/>
        </w:rPr>
        <w:t>betterdays</w:t>
      </w:r>
      <w:proofErr w:type="spellEnd"/>
      <w:r>
        <w:rPr>
          <w:rFonts w:ascii="Courier New" w:hAnsi="Courier New" w:cs="Courier New"/>
          <w:color w:val="000000"/>
          <w:sz w:val="20"/>
          <w:szCs w:val="20"/>
          <w:shd w:val="clear" w:color="auto" w:fill="FFFFFF"/>
        </w:rPr>
        <w:t xml:space="preserve"> /</w:t>
      </w:r>
      <w:proofErr w:type="spellStart"/>
      <w:r>
        <w:rPr>
          <w:rFonts w:ascii="Courier New" w:hAnsi="Courier New" w:cs="Courier New"/>
          <w:color w:val="0000FF"/>
          <w:sz w:val="20"/>
          <w:szCs w:val="20"/>
          <w:shd w:val="clear" w:color="auto" w:fill="FFFFFF"/>
        </w:rPr>
        <w:t>clb</w:t>
      </w:r>
      <w:proofErr w:type="spellEnd"/>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Courier New" w:hAnsi="Courier New" w:cs="Courier New"/>
          <w:color w:val="000000"/>
          <w:sz w:val="20"/>
          <w:szCs w:val="20"/>
          <w:shd w:val="clear" w:color="auto" w:fill="FFFFFF"/>
        </w:rPr>
      </w:pPr>
      <w:proofErr w:type="gramStart"/>
      <w:r>
        <w:rPr>
          <w:rFonts w:ascii="Courier New" w:hAnsi="Courier New" w:cs="Courier New"/>
          <w:b/>
          <w:bCs/>
          <w:color w:val="000080"/>
          <w:sz w:val="20"/>
          <w:szCs w:val="20"/>
          <w:shd w:val="clear" w:color="auto" w:fill="FFFFFF"/>
        </w:rPr>
        <w:t>run</w:t>
      </w:r>
      <w:proofErr w:type="gramEnd"/>
      <w:r>
        <w:rPr>
          <w:rFonts w:ascii="Courier New" w:hAnsi="Courier New" w:cs="Courier New"/>
          <w:color w:val="000000"/>
          <w:sz w:val="20"/>
          <w:szCs w:val="20"/>
          <w:shd w:val="clear" w:color="auto" w:fill="FFFFFF"/>
        </w:rPr>
        <w:t>;</w:t>
      </w:r>
    </w:p>
    <w:p w:rsidR="00E60759" w:rsidRDefault="00E60759" w:rsidP="00E60759">
      <w:pPr>
        <w:spacing w:after="0" w:line="240" w:lineRule="auto"/>
        <w:ind w:left="709"/>
        <w:rPr>
          <w:rFonts w:ascii="Courier New" w:hAnsi="Courier New" w:cs="Courier New"/>
          <w:color w:val="000000"/>
          <w:sz w:val="20"/>
          <w:szCs w:val="20"/>
          <w:shd w:val="clear" w:color="auto" w:fill="FFFFFF"/>
        </w:rPr>
      </w:pPr>
      <w:proofErr w:type="spellStart"/>
      <w:proofErr w:type="gramStart"/>
      <w:r>
        <w:rPr>
          <w:rFonts w:ascii="Courier New" w:hAnsi="Courier New" w:cs="Courier New"/>
          <w:color w:val="0000FF"/>
          <w:sz w:val="20"/>
          <w:szCs w:val="20"/>
          <w:shd w:val="clear" w:color="auto" w:fill="FFFFFF"/>
        </w:rPr>
        <w:t>ods</w:t>
      </w:r>
      <w:proofErr w:type="spellEnd"/>
      <w:proofErr w:type="gramEnd"/>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graphics</w:t>
      </w:r>
      <w:r>
        <w:rPr>
          <w:rFonts w:ascii="Courier New" w:hAnsi="Courier New" w:cs="Courier New"/>
          <w:color w:val="000000"/>
          <w:sz w:val="20"/>
          <w:szCs w:val="20"/>
          <w:shd w:val="clear" w:color="auto" w:fill="FFFFFF"/>
        </w:rPr>
        <w:t xml:space="preserve"> </w:t>
      </w:r>
      <w:r>
        <w:rPr>
          <w:rFonts w:ascii="Courier New" w:hAnsi="Courier New" w:cs="Courier New"/>
          <w:color w:val="0000FF"/>
          <w:sz w:val="20"/>
          <w:szCs w:val="20"/>
          <w:shd w:val="clear" w:color="auto" w:fill="FFFFFF"/>
        </w:rPr>
        <w:t>off</w:t>
      </w:r>
      <w:r>
        <w:rPr>
          <w:rFonts w:ascii="Courier New" w:hAnsi="Courier New" w:cs="Courier New"/>
          <w:color w:val="000000"/>
          <w:sz w:val="20"/>
          <w:szCs w:val="20"/>
          <w:shd w:val="clear" w:color="auto" w:fill="FFFFFF"/>
        </w:rPr>
        <w:t>;</w:t>
      </w:r>
    </w:p>
    <w:p w:rsidR="00E60759" w:rsidRDefault="00E60759" w:rsidP="00E60759">
      <w:pPr>
        <w:autoSpaceDE w:val="0"/>
        <w:autoSpaceDN w:val="0"/>
        <w:adjustRightInd w:val="0"/>
        <w:spacing w:after="0" w:line="240" w:lineRule="auto"/>
        <w:ind w:left="709"/>
        <w:rPr>
          <w:rFonts w:ascii="Arial" w:eastAsia="Times New Roman" w:hAnsi="Arial" w:cs="Arial"/>
          <w:color w:val="000000"/>
          <w:sz w:val="20"/>
          <w:szCs w:val="20"/>
          <w:lang w:eastAsia="en-CA"/>
        </w:rPr>
      </w:pPr>
    </w:p>
    <w:p w:rsidR="00E60759" w:rsidRDefault="00E60759" w:rsidP="00E60759">
      <w:pPr>
        <w:autoSpaceDE w:val="0"/>
        <w:autoSpaceDN w:val="0"/>
        <w:adjustRightInd w:val="0"/>
        <w:spacing w:after="0" w:line="240" w:lineRule="auto"/>
        <w:ind w:left="709"/>
        <w:rPr>
          <w:rFonts w:ascii="Arial" w:eastAsia="Times New Roman" w:hAnsi="Arial" w:cs="Arial"/>
          <w:color w:val="000000"/>
          <w:sz w:val="20"/>
          <w:szCs w:val="20"/>
          <w:lang w:eastAsia="en-CA"/>
        </w:rPr>
      </w:pPr>
      <w:r>
        <w:rPr>
          <w:rFonts w:ascii="Arial" w:eastAsia="Times New Roman" w:hAnsi="Arial" w:cs="Arial"/>
          <w:noProof/>
          <w:color w:val="000000"/>
          <w:sz w:val="20"/>
          <w:szCs w:val="20"/>
          <w:lang w:eastAsia="en-CA"/>
        </w:rPr>
        <w:drawing>
          <wp:inline distT="0" distB="0" distL="0" distR="0" wp14:anchorId="45DAA262" wp14:editId="6F946AA2">
            <wp:extent cx="2933700" cy="2200275"/>
            <wp:effectExtent l="0" t="0" r="0" b="9525"/>
            <wp:docPr id="42" name="Picture 42" descr="Scatterplot of invwind by BetterDays overlaid with the fit line, a 95% confidence band and lower and upper 95% prediction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Scatterplot of invwind by BetterDays overlaid with the fit line, a 95% confidence band and lower and upper 95% prediction limits."/>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2933700" cy="2200275"/>
                    </a:xfrm>
                    <a:prstGeom prst="rect">
                      <a:avLst/>
                    </a:prstGeom>
                    <a:noFill/>
                    <a:ln>
                      <a:noFill/>
                    </a:ln>
                  </pic:spPr>
                </pic:pic>
              </a:graphicData>
            </a:graphic>
          </wp:inline>
        </w:drawing>
      </w:r>
    </w:p>
    <w:p w:rsidR="00E60759" w:rsidRDefault="0083276C" w:rsidP="00E60759">
      <w:pPr>
        <w:autoSpaceDE w:val="0"/>
        <w:autoSpaceDN w:val="0"/>
        <w:adjustRightInd w:val="0"/>
        <w:spacing w:after="0" w:line="240" w:lineRule="auto"/>
        <w:ind w:left="709"/>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lastRenderedPageBreak/>
        <w:t xml:space="preserve">The transformation that appeared to be most appropriate for this data was chosen to be </w:t>
      </w:r>
      <w:r>
        <w:rPr>
          <w:noProof/>
          <w:lang w:eastAsia="en-CA"/>
        </w:rPr>
        <w:drawing>
          <wp:inline distT="0" distB="0" distL="0" distR="0" wp14:anchorId="41495FBB" wp14:editId="36EA6492">
            <wp:extent cx="2876550" cy="13335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stretch>
                      <a:fillRect/>
                    </a:stretch>
                  </pic:blipFill>
                  <pic:spPr>
                    <a:xfrm>
                      <a:off x="0" y="0"/>
                      <a:ext cx="2876550" cy="133350"/>
                    </a:xfrm>
                    <a:prstGeom prst="rect">
                      <a:avLst/>
                    </a:prstGeom>
                  </pic:spPr>
                </pic:pic>
              </a:graphicData>
            </a:graphic>
          </wp:inline>
        </w:drawing>
      </w:r>
    </w:p>
    <w:p w:rsidR="0083276C" w:rsidRDefault="0083276C" w:rsidP="00E60759">
      <w:pPr>
        <w:autoSpaceDE w:val="0"/>
        <w:autoSpaceDN w:val="0"/>
        <w:adjustRightInd w:val="0"/>
        <w:spacing w:after="0" w:line="240" w:lineRule="auto"/>
        <w:ind w:left="709"/>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The reason for this is because the scatterplot of the data best appeared to represent the following curve transformation: </w:t>
      </w:r>
    </w:p>
    <w:p w:rsidR="0083276C" w:rsidRDefault="0083276C" w:rsidP="00E60759">
      <w:pPr>
        <w:autoSpaceDE w:val="0"/>
        <w:autoSpaceDN w:val="0"/>
        <w:adjustRightInd w:val="0"/>
        <w:spacing w:after="0" w:line="240" w:lineRule="auto"/>
        <w:ind w:left="709"/>
        <w:rPr>
          <w:rFonts w:ascii="Arial" w:eastAsia="Times New Roman" w:hAnsi="Arial" w:cs="Arial"/>
          <w:color w:val="000000"/>
          <w:sz w:val="20"/>
          <w:szCs w:val="20"/>
          <w:lang w:eastAsia="en-CA"/>
        </w:rPr>
      </w:pPr>
      <w:r>
        <w:rPr>
          <w:noProof/>
          <w:lang w:eastAsia="en-CA"/>
        </w:rPr>
        <w:drawing>
          <wp:inline distT="0" distB="0" distL="0" distR="0" wp14:anchorId="521D97CD" wp14:editId="6ED34AC3">
            <wp:extent cx="2620736" cy="2400300"/>
            <wp:effectExtent l="0" t="0" r="825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stretch>
                      <a:fillRect/>
                    </a:stretch>
                  </pic:blipFill>
                  <pic:spPr>
                    <a:xfrm>
                      <a:off x="0" y="0"/>
                      <a:ext cx="2620736" cy="2400300"/>
                    </a:xfrm>
                    <a:prstGeom prst="rect">
                      <a:avLst/>
                    </a:prstGeom>
                  </pic:spPr>
                </pic:pic>
              </a:graphicData>
            </a:graphic>
          </wp:inline>
        </w:drawing>
      </w:r>
    </w:p>
    <w:p w:rsidR="0083276C" w:rsidRPr="00097468" w:rsidRDefault="0083276C" w:rsidP="00E60759">
      <w:pPr>
        <w:autoSpaceDE w:val="0"/>
        <w:autoSpaceDN w:val="0"/>
        <w:adjustRightInd w:val="0"/>
        <w:spacing w:after="0" w:line="240" w:lineRule="auto"/>
        <w:ind w:left="709"/>
        <w:rPr>
          <w:rFonts w:ascii="Arial" w:eastAsia="Times New Roman" w:hAnsi="Arial" w:cs="Arial"/>
          <w:color w:val="000000"/>
          <w:sz w:val="20"/>
          <w:szCs w:val="20"/>
          <w:lang w:eastAsia="en-CA"/>
        </w:rPr>
      </w:pPr>
      <w:r>
        <w:rPr>
          <w:rFonts w:ascii="Arial" w:eastAsia="Times New Roman" w:hAnsi="Arial" w:cs="Arial"/>
          <w:color w:val="000000"/>
          <w:sz w:val="20"/>
          <w:szCs w:val="20"/>
          <w:lang w:eastAsia="en-CA"/>
        </w:rPr>
        <w:t xml:space="preserve">It’s the change in Y that will give us our desired model for the chosen data. The linear best fit appears to work better with this transformation than with box-cox. In the box-cox, we had a correlation coefficient of 0.0088 to 0.1424. This shows a more strong and positive correlation of the variables, in relation to the box-cox transformation. Overall, we can state that although the linear model is the best transformation for the windiness data set, it is not a very strong correlation which can allow one to conclude that there is in fact a relationship between </w:t>
      </w:r>
      <w:proofErr w:type="spellStart"/>
      <w:r>
        <w:rPr>
          <w:rFonts w:ascii="Arial" w:eastAsia="Times New Roman" w:hAnsi="Arial" w:cs="Arial"/>
          <w:color w:val="000000"/>
          <w:sz w:val="20"/>
          <w:szCs w:val="20"/>
          <w:lang w:eastAsia="en-CA"/>
        </w:rPr>
        <w:t>MaxWindKph</w:t>
      </w:r>
      <w:proofErr w:type="spellEnd"/>
      <w:r>
        <w:rPr>
          <w:rFonts w:ascii="Arial" w:eastAsia="Times New Roman" w:hAnsi="Arial" w:cs="Arial"/>
          <w:color w:val="000000"/>
          <w:sz w:val="20"/>
          <w:szCs w:val="20"/>
          <w:lang w:eastAsia="en-CA"/>
        </w:rPr>
        <w:t xml:space="preserve"> and </w:t>
      </w:r>
      <w:proofErr w:type="spellStart"/>
      <w:r>
        <w:rPr>
          <w:rFonts w:ascii="Arial" w:eastAsia="Times New Roman" w:hAnsi="Arial" w:cs="Arial"/>
          <w:color w:val="000000"/>
          <w:sz w:val="20"/>
          <w:szCs w:val="20"/>
          <w:lang w:eastAsia="en-CA"/>
        </w:rPr>
        <w:t>BetterDays</w:t>
      </w:r>
      <w:proofErr w:type="spellEnd"/>
      <w:r>
        <w:rPr>
          <w:rFonts w:ascii="Arial" w:eastAsia="Times New Roman" w:hAnsi="Arial" w:cs="Arial"/>
          <w:color w:val="000000"/>
          <w:sz w:val="20"/>
          <w:szCs w:val="20"/>
          <w:lang w:eastAsia="en-CA"/>
        </w:rPr>
        <w:t>.</w:t>
      </w:r>
    </w:p>
    <w:sectPr w:rsidR="0083276C" w:rsidRPr="00097468" w:rsidSect="00976F88">
      <w:headerReference w:type="default" r:id="rId52"/>
      <w:pgSz w:w="12240" w:h="15840"/>
      <w:pgMar w:top="1440" w:right="1440" w:bottom="1440"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6391" w:rsidRDefault="00EF6391" w:rsidP="005C4248">
      <w:pPr>
        <w:spacing w:after="0" w:line="240" w:lineRule="auto"/>
      </w:pPr>
      <w:r>
        <w:separator/>
      </w:r>
    </w:p>
  </w:endnote>
  <w:endnote w:type="continuationSeparator" w:id="0">
    <w:p w:rsidR="00EF6391" w:rsidRDefault="00EF6391" w:rsidP="005C42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6391" w:rsidRDefault="00EF6391" w:rsidP="005C4248">
      <w:pPr>
        <w:spacing w:after="0" w:line="240" w:lineRule="auto"/>
      </w:pPr>
      <w:r>
        <w:separator/>
      </w:r>
    </w:p>
  </w:footnote>
  <w:footnote w:type="continuationSeparator" w:id="0">
    <w:p w:rsidR="00EF6391" w:rsidRDefault="00EF6391" w:rsidP="005C42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C4248" w:rsidRDefault="005C4248" w:rsidP="005C4248">
    <w:pPr>
      <w:pStyle w:val="Header"/>
      <w:jc w:val="right"/>
    </w:pPr>
    <w:proofErr w:type="spellStart"/>
    <w:r>
      <w:t>Shaista</w:t>
    </w:r>
    <w:proofErr w:type="spellEnd"/>
    <w:r>
      <w:t xml:space="preserve"> </w:t>
    </w:r>
    <w:proofErr w:type="spellStart"/>
    <w:r>
      <w:t>Jaffer</w:t>
    </w:r>
    <w:proofErr w:type="spellEnd"/>
  </w:p>
  <w:p w:rsidR="005C4248" w:rsidRDefault="005C4248" w:rsidP="005C4248">
    <w:pPr>
      <w:pStyle w:val="Header"/>
      <w:jc w:val="right"/>
    </w:pPr>
    <w:r>
      <w:t>Student no. 6017703</w:t>
    </w:r>
  </w:p>
  <w:p w:rsidR="005C4248" w:rsidRDefault="005C4248" w:rsidP="005C4248">
    <w:pPr>
      <w:pStyle w:val="Header"/>
      <w:jc w:val="right"/>
    </w:pPr>
    <w:r>
      <w:t>Due: October 11 2012</w:t>
    </w:r>
  </w:p>
  <w:p w:rsidR="005C4248" w:rsidRDefault="005C424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4248"/>
    <w:rsid w:val="00097468"/>
    <w:rsid w:val="00097A75"/>
    <w:rsid w:val="002D6446"/>
    <w:rsid w:val="002E70E7"/>
    <w:rsid w:val="00332752"/>
    <w:rsid w:val="0035396F"/>
    <w:rsid w:val="00445416"/>
    <w:rsid w:val="00517197"/>
    <w:rsid w:val="005706AD"/>
    <w:rsid w:val="005C4248"/>
    <w:rsid w:val="0064668C"/>
    <w:rsid w:val="0064723B"/>
    <w:rsid w:val="00660A16"/>
    <w:rsid w:val="0067551B"/>
    <w:rsid w:val="006C6494"/>
    <w:rsid w:val="00783C28"/>
    <w:rsid w:val="008068A5"/>
    <w:rsid w:val="00824334"/>
    <w:rsid w:val="0083276C"/>
    <w:rsid w:val="00976F88"/>
    <w:rsid w:val="0098399B"/>
    <w:rsid w:val="00A31E2D"/>
    <w:rsid w:val="00A414EA"/>
    <w:rsid w:val="00A81548"/>
    <w:rsid w:val="00B83EDB"/>
    <w:rsid w:val="00CF00A3"/>
    <w:rsid w:val="00D069FE"/>
    <w:rsid w:val="00D92C03"/>
    <w:rsid w:val="00DB48F8"/>
    <w:rsid w:val="00DC71CF"/>
    <w:rsid w:val="00DF1D5C"/>
    <w:rsid w:val="00E17D3A"/>
    <w:rsid w:val="00E264DC"/>
    <w:rsid w:val="00E60759"/>
    <w:rsid w:val="00EF6391"/>
    <w:rsid w:val="00F2463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2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2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248"/>
  </w:style>
  <w:style w:type="paragraph" w:styleId="Footer">
    <w:name w:val="footer"/>
    <w:basedOn w:val="Normal"/>
    <w:link w:val="FooterChar"/>
    <w:uiPriority w:val="99"/>
    <w:unhideWhenUsed/>
    <w:rsid w:val="005C42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248"/>
  </w:style>
  <w:style w:type="paragraph" w:styleId="BalloonText">
    <w:name w:val="Balloon Text"/>
    <w:basedOn w:val="Normal"/>
    <w:link w:val="BalloonTextChar"/>
    <w:uiPriority w:val="99"/>
    <w:semiHidden/>
    <w:unhideWhenUsed/>
    <w:rsid w:val="005C42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248"/>
    <w:rPr>
      <w:rFonts w:ascii="Tahoma" w:hAnsi="Tahoma" w:cs="Tahoma"/>
      <w:sz w:val="16"/>
      <w:szCs w:val="16"/>
    </w:rPr>
  </w:style>
  <w:style w:type="paragraph" w:customStyle="1" w:styleId="ecxmsonormal">
    <w:name w:val="ecxmsonormal"/>
    <w:basedOn w:val="Normal"/>
    <w:rsid w:val="00660A1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42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42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5C4248"/>
  </w:style>
  <w:style w:type="paragraph" w:styleId="Footer">
    <w:name w:val="footer"/>
    <w:basedOn w:val="Normal"/>
    <w:link w:val="FooterChar"/>
    <w:uiPriority w:val="99"/>
    <w:unhideWhenUsed/>
    <w:rsid w:val="005C42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4248"/>
  </w:style>
  <w:style w:type="paragraph" w:styleId="BalloonText">
    <w:name w:val="Balloon Text"/>
    <w:basedOn w:val="Normal"/>
    <w:link w:val="BalloonTextChar"/>
    <w:uiPriority w:val="99"/>
    <w:semiHidden/>
    <w:unhideWhenUsed/>
    <w:rsid w:val="005C42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4248"/>
    <w:rPr>
      <w:rFonts w:ascii="Tahoma" w:hAnsi="Tahoma" w:cs="Tahoma"/>
      <w:sz w:val="16"/>
      <w:szCs w:val="16"/>
    </w:rPr>
  </w:style>
  <w:style w:type="paragraph" w:customStyle="1" w:styleId="ecxmsonormal">
    <w:name w:val="ecxmsonormal"/>
    <w:basedOn w:val="Normal"/>
    <w:rsid w:val="00660A1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06650">
      <w:bodyDiv w:val="1"/>
      <w:marLeft w:val="0"/>
      <w:marRight w:val="0"/>
      <w:marTop w:val="0"/>
      <w:marBottom w:val="0"/>
      <w:divBdr>
        <w:top w:val="none" w:sz="0" w:space="0" w:color="auto"/>
        <w:left w:val="none" w:sz="0" w:space="0" w:color="auto"/>
        <w:bottom w:val="none" w:sz="0" w:space="0" w:color="auto"/>
        <w:right w:val="none" w:sz="0" w:space="0" w:color="auto"/>
      </w:divBdr>
    </w:div>
    <w:div w:id="1131631040">
      <w:bodyDiv w:val="1"/>
      <w:marLeft w:val="0"/>
      <w:marRight w:val="0"/>
      <w:marTop w:val="0"/>
      <w:marBottom w:val="0"/>
      <w:divBdr>
        <w:top w:val="none" w:sz="0" w:space="0" w:color="auto"/>
        <w:left w:val="none" w:sz="0" w:space="0" w:color="auto"/>
        <w:bottom w:val="none" w:sz="0" w:space="0" w:color="auto"/>
        <w:right w:val="none" w:sz="0" w:space="0" w:color="auto"/>
      </w:divBdr>
    </w:div>
    <w:div w:id="1152141035">
      <w:bodyDiv w:val="1"/>
      <w:marLeft w:val="0"/>
      <w:marRight w:val="0"/>
      <w:marTop w:val="0"/>
      <w:marBottom w:val="0"/>
      <w:divBdr>
        <w:top w:val="none" w:sz="0" w:space="0" w:color="auto"/>
        <w:left w:val="none" w:sz="0" w:space="0" w:color="auto"/>
        <w:bottom w:val="none" w:sz="0" w:space="0" w:color="auto"/>
        <w:right w:val="none" w:sz="0" w:space="0" w:color="auto"/>
      </w:divBdr>
    </w:div>
    <w:div w:id="1296832123">
      <w:bodyDiv w:val="1"/>
      <w:marLeft w:val="0"/>
      <w:marRight w:val="0"/>
      <w:marTop w:val="0"/>
      <w:marBottom w:val="0"/>
      <w:divBdr>
        <w:top w:val="none" w:sz="0" w:space="0" w:color="auto"/>
        <w:left w:val="none" w:sz="0" w:space="0" w:color="auto"/>
        <w:bottom w:val="none" w:sz="0" w:space="0" w:color="auto"/>
        <w:right w:val="none" w:sz="0" w:space="0" w:color="auto"/>
      </w:divBdr>
    </w:div>
    <w:div w:id="1461609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wmf"/><Relationship Id="rId18" Type="http://schemas.openxmlformats.org/officeDocument/2006/relationships/oleObject" Target="embeddings/oleObject3.bin"/><Relationship Id="rId26" Type="http://schemas.openxmlformats.org/officeDocument/2006/relationships/oleObject" Target="embeddings/oleObject4.bin"/><Relationship Id="rId39" Type="http://schemas.openxmlformats.org/officeDocument/2006/relationships/image" Target="media/image28.png"/><Relationship Id="rId3" Type="http://schemas.openxmlformats.org/officeDocument/2006/relationships/settings" Target="settings.xml"/><Relationship Id="rId21" Type="http://schemas.openxmlformats.org/officeDocument/2006/relationships/image" Target="media/image12.png"/><Relationship Id="rId34" Type="http://schemas.openxmlformats.org/officeDocument/2006/relationships/image" Target="media/image24.wmf"/><Relationship Id="rId42" Type="http://schemas.openxmlformats.org/officeDocument/2006/relationships/oleObject" Target="embeddings/oleObject6.bin"/><Relationship Id="rId47" Type="http://schemas.openxmlformats.org/officeDocument/2006/relationships/image" Target="media/image35.png"/><Relationship Id="rId50" Type="http://schemas.openxmlformats.org/officeDocument/2006/relationships/image" Target="media/image38.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wmf"/><Relationship Id="rId25" Type="http://schemas.openxmlformats.org/officeDocument/2006/relationships/image" Target="media/image16.wmf"/><Relationship Id="rId33" Type="http://schemas.openxmlformats.org/officeDocument/2006/relationships/image" Target="media/image23.png"/><Relationship Id="rId38" Type="http://schemas.openxmlformats.org/officeDocument/2006/relationships/image" Target="media/image27.png"/><Relationship Id="rId46" Type="http://schemas.openxmlformats.org/officeDocument/2006/relationships/image" Target="media/image34.png"/><Relationship Id="rId2" Type="http://schemas.microsoft.com/office/2007/relationships/stylesWithEffects" Target="stylesWithEffects.xml"/><Relationship Id="rId16" Type="http://schemas.openxmlformats.org/officeDocument/2006/relationships/oleObject" Target="embeddings/oleObject2.bin"/><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image" Target="media/image30.wmf"/><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3.png"/><Relationship Id="rId53"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8.wmf"/><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5.png"/><Relationship Id="rId49" Type="http://schemas.openxmlformats.org/officeDocument/2006/relationships/image" Target="media/image37.png"/><Relationship Id="rId10" Type="http://schemas.openxmlformats.org/officeDocument/2006/relationships/image" Target="media/image4.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2.png"/><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1.bin"/><Relationship Id="rId22" Type="http://schemas.openxmlformats.org/officeDocument/2006/relationships/image" Target="media/image13.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oleObject" Target="embeddings/oleObject5.bin"/><Relationship Id="rId43" Type="http://schemas.openxmlformats.org/officeDocument/2006/relationships/image" Target="media/image31.png"/><Relationship Id="rId48" Type="http://schemas.openxmlformats.org/officeDocument/2006/relationships/image" Target="media/image36.png"/><Relationship Id="rId8" Type="http://schemas.openxmlformats.org/officeDocument/2006/relationships/image" Target="media/image2.png"/><Relationship Id="rId51" Type="http://schemas.openxmlformats.org/officeDocument/2006/relationships/image" Target="media/image3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18</Pages>
  <Words>2058</Words>
  <Characters>11732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Shais</dc:creator>
  <cp:lastModifiedBy>Shais</cp:lastModifiedBy>
  <cp:revision>8</cp:revision>
  <dcterms:created xsi:type="dcterms:W3CDTF">2012-10-11T07:27:00Z</dcterms:created>
  <dcterms:modified xsi:type="dcterms:W3CDTF">2012-10-11T16:15:00Z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