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7D67DB" w14:textId="77777777" w:rsidR="001D1C03" w:rsidRPr="00A67A48" w:rsidRDefault="001D1C03" w:rsidP="001D1C03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New Roman" w:hAnsi="Times New Roman" w:cs="Times New Roman"/>
          <w:b/>
          <w:color w:val="000000" w:themeColor="text1"/>
          <w:u w:val="single"/>
          <w:lang w:val="en-US"/>
        </w:rPr>
      </w:pPr>
      <w:r w:rsidRPr="00A67A48">
        <w:rPr>
          <w:rFonts w:ascii="Times New Roman" w:hAnsi="Times New Roman" w:cs="Times New Roman"/>
          <w:b/>
          <w:color w:val="000000" w:themeColor="text1"/>
          <w:u w:val="single"/>
          <w:lang w:val="en-US"/>
        </w:rPr>
        <w:t>EXAM:</w:t>
      </w:r>
    </w:p>
    <w:p w14:paraId="0D060DDC" w14:textId="77777777" w:rsidR="001D1C03" w:rsidRPr="00A67A48" w:rsidRDefault="001D1C03" w:rsidP="001D1C03">
      <w:pPr>
        <w:widowControl w:val="0"/>
        <w:autoSpaceDE w:val="0"/>
        <w:autoSpaceDN w:val="0"/>
        <w:adjustRightInd w:val="0"/>
        <w:spacing w:after="240" w:line="300" w:lineRule="atLeast"/>
        <w:ind w:left="360"/>
        <w:rPr>
          <w:rFonts w:ascii="Times New Roman" w:hAnsi="Times New Roman" w:cs="Times New Roman"/>
          <w:color w:val="000000" w:themeColor="text1"/>
          <w:lang w:val="en-US"/>
        </w:rPr>
      </w:pPr>
      <w:r w:rsidRPr="00A67A48">
        <w:rPr>
          <w:rFonts w:ascii="Times New Roman" w:hAnsi="Times New Roman" w:cs="Times New Roman"/>
          <w:b/>
          <w:color w:val="000000" w:themeColor="text1"/>
          <w:lang w:val="en-US"/>
        </w:rPr>
        <w:t xml:space="preserve">Part 1 (30%): 3-4 sentences, identify and explain the significance of </w:t>
      </w:r>
      <w:r w:rsidRPr="00A67A48">
        <w:rPr>
          <w:rFonts w:ascii="Times New Roman" w:hAnsi="Times New Roman" w:cs="Times New Roman"/>
          <w:b/>
          <w:color w:val="000000" w:themeColor="text1"/>
          <w:u w:val="single"/>
          <w:lang w:val="en-US"/>
        </w:rPr>
        <w:t>10</w:t>
      </w:r>
      <w:r w:rsidRPr="00A67A48">
        <w:rPr>
          <w:rFonts w:ascii="Times New Roman" w:hAnsi="Times New Roman" w:cs="Times New Roman"/>
          <w:b/>
          <w:color w:val="000000" w:themeColor="text1"/>
          <w:lang w:val="en-US"/>
        </w:rPr>
        <w:t xml:space="preserve"> of the following key terms:  why is this important? </w:t>
      </w:r>
      <w:r w:rsidRPr="00A67A48">
        <w:rPr>
          <w:rFonts w:ascii="Times New Roman" w:hAnsi="Times New Roman" w:cs="Times New Roman"/>
          <w:color w:val="000000" w:themeColor="text1"/>
          <w:lang w:val="en-US"/>
        </w:rPr>
        <w:t>(10/15)</w:t>
      </w:r>
    </w:p>
    <w:p w14:paraId="31BF6F3C" w14:textId="5DEDAE2C" w:rsidR="00E75F6F" w:rsidRPr="00A67A48" w:rsidRDefault="001D1C03" w:rsidP="00B5158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</w:rPr>
      </w:pPr>
      <w:r w:rsidRPr="00A67A48">
        <w:rPr>
          <w:rFonts w:ascii="Times New Roman" w:hAnsi="Times New Roman" w:cs="Times New Roman"/>
          <w:color w:val="000000" w:themeColor="text1"/>
          <w:lang w:val="en-US"/>
        </w:rPr>
        <w:t>Extreme ethical cosmopolitanism</w:t>
      </w:r>
      <w:r w:rsidR="00657712" w:rsidRPr="00A67A48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</w:p>
    <w:p w14:paraId="6E88AB59" w14:textId="3CF34AFC" w:rsidR="00F82C12" w:rsidRPr="00A67A48" w:rsidRDefault="001D1C03" w:rsidP="00574C8B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 w:line="300" w:lineRule="atLeast"/>
        <w:rPr>
          <w:rFonts w:ascii="Times New Roman" w:hAnsi="Times New Roman" w:cs="Times New Roman"/>
          <w:color w:val="000000" w:themeColor="text1"/>
          <w:lang w:val="en-US"/>
        </w:rPr>
      </w:pPr>
      <w:r w:rsidRPr="00A67A48">
        <w:rPr>
          <w:rFonts w:ascii="Times New Roman" w:hAnsi="Times New Roman" w:cs="Times New Roman"/>
          <w:color w:val="000000" w:themeColor="text1"/>
          <w:lang w:val="en-US"/>
        </w:rPr>
        <w:t>State of nature</w:t>
      </w:r>
    </w:p>
    <w:p w14:paraId="1EE1A47B" w14:textId="5C908813" w:rsidR="001D1C03" w:rsidRPr="00A67A48" w:rsidRDefault="001D1C03" w:rsidP="00F04335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 w:line="300" w:lineRule="atLeast"/>
        <w:rPr>
          <w:rFonts w:ascii="Times New Roman" w:hAnsi="Times New Roman" w:cs="Times New Roman"/>
          <w:color w:val="000000" w:themeColor="text1"/>
          <w:lang w:val="en-US"/>
        </w:rPr>
      </w:pPr>
      <w:r w:rsidRPr="00A67A48">
        <w:rPr>
          <w:rFonts w:ascii="Times New Roman" w:hAnsi="Times New Roman" w:cs="Times New Roman"/>
          <w:color w:val="000000" w:themeColor="text1"/>
          <w:lang w:val="en-US"/>
        </w:rPr>
        <w:t>Bourgeois socialism</w:t>
      </w:r>
    </w:p>
    <w:p w14:paraId="516FB9E8" w14:textId="18B5F146" w:rsidR="001D1C03" w:rsidRPr="00A67A48" w:rsidRDefault="001D1C03" w:rsidP="00B21F8A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 w:line="300" w:lineRule="atLeast"/>
        <w:rPr>
          <w:rFonts w:ascii="Times New Roman" w:hAnsi="Times New Roman" w:cs="Times New Roman"/>
          <w:color w:val="000000" w:themeColor="text1"/>
          <w:lang w:val="en-US"/>
        </w:rPr>
      </w:pPr>
      <w:r w:rsidRPr="00A67A48">
        <w:rPr>
          <w:rFonts w:ascii="Times New Roman" w:hAnsi="Times New Roman" w:cs="Times New Roman"/>
          <w:color w:val="000000" w:themeColor="text1"/>
          <w:lang w:val="en-US"/>
        </w:rPr>
        <w:t>Lesser evils</w:t>
      </w:r>
    </w:p>
    <w:p w14:paraId="463BCE1A" w14:textId="3B787F3C" w:rsidR="001D1C03" w:rsidRPr="00A67A48" w:rsidRDefault="001D1C03" w:rsidP="00B35A14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 w:line="300" w:lineRule="atLeast"/>
        <w:rPr>
          <w:rFonts w:ascii="Times New Roman" w:hAnsi="Times New Roman" w:cs="Times New Roman"/>
          <w:color w:val="000000" w:themeColor="text1"/>
          <w:lang w:val="en-US"/>
        </w:rPr>
      </w:pPr>
      <w:r w:rsidRPr="00A67A48">
        <w:rPr>
          <w:rFonts w:ascii="Times New Roman" w:hAnsi="Times New Roman" w:cs="Times New Roman"/>
          <w:color w:val="000000" w:themeColor="text1"/>
          <w:lang w:val="en-US"/>
        </w:rPr>
        <w:t>Refugee</w:t>
      </w:r>
    </w:p>
    <w:p w14:paraId="4508C2A6" w14:textId="5EF36BB9" w:rsidR="00F82C12" w:rsidRPr="00A67A48" w:rsidRDefault="001D1C03" w:rsidP="00C24629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 w:line="300" w:lineRule="atLeast"/>
        <w:rPr>
          <w:rFonts w:ascii="Times New Roman" w:hAnsi="Times New Roman" w:cs="Times New Roman"/>
          <w:color w:val="000000" w:themeColor="text1"/>
          <w:lang w:val="en-US"/>
        </w:rPr>
      </w:pPr>
      <w:r w:rsidRPr="00A67A48">
        <w:rPr>
          <w:rFonts w:ascii="Times New Roman" w:hAnsi="Times New Roman" w:cs="Times New Roman"/>
          <w:color w:val="000000" w:themeColor="text1"/>
          <w:lang w:val="en-US"/>
        </w:rPr>
        <w:t>Natural rights</w:t>
      </w:r>
    </w:p>
    <w:p w14:paraId="685E7C8A" w14:textId="2AECF157" w:rsidR="001D1C03" w:rsidRPr="00A67A48" w:rsidRDefault="001D1C03" w:rsidP="00F04335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 w:line="300" w:lineRule="atLeast"/>
        <w:rPr>
          <w:rFonts w:ascii="Times New Roman" w:hAnsi="Times New Roman" w:cs="Times New Roman"/>
          <w:color w:val="000000" w:themeColor="text1"/>
          <w:lang w:val="en-US"/>
        </w:rPr>
      </w:pPr>
      <w:r w:rsidRPr="00A67A48">
        <w:rPr>
          <w:rFonts w:ascii="Times New Roman" w:hAnsi="Times New Roman" w:cs="Times New Roman"/>
          <w:color w:val="000000" w:themeColor="text1"/>
          <w:lang w:val="en-US"/>
        </w:rPr>
        <w:t>Collective deterrence</w:t>
      </w:r>
    </w:p>
    <w:p w14:paraId="0BDC95C6" w14:textId="1EC94872" w:rsidR="001D1C03" w:rsidRPr="00A67A48" w:rsidRDefault="001D1C03" w:rsidP="00261E89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 w:line="300" w:lineRule="atLeast"/>
        <w:rPr>
          <w:rFonts w:ascii="Times New Roman" w:hAnsi="Times New Roman" w:cs="Times New Roman"/>
          <w:color w:val="000000" w:themeColor="text1"/>
          <w:lang w:val="en-US"/>
        </w:rPr>
      </w:pPr>
      <w:r w:rsidRPr="00A67A48">
        <w:rPr>
          <w:rFonts w:ascii="Times New Roman" w:hAnsi="Times New Roman" w:cs="Times New Roman"/>
          <w:color w:val="000000" w:themeColor="text1"/>
          <w:lang w:val="en-US"/>
        </w:rPr>
        <w:t>Torture warrant</w:t>
      </w:r>
    </w:p>
    <w:p w14:paraId="30A7DE8B" w14:textId="2E0206BD" w:rsidR="00A478D4" w:rsidRPr="00A67A48" w:rsidRDefault="001D1C03" w:rsidP="00687DE2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 w:line="300" w:lineRule="atLeast"/>
        <w:rPr>
          <w:rFonts w:ascii="Times New Roman" w:hAnsi="Times New Roman" w:cs="Times New Roman"/>
          <w:color w:val="000000" w:themeColor="text1"/>
        </w:rPr>
      </w:pPr>
      <w:r w:rsidRPr="00A67A48">
        <w:rPr>
          <w:rFonts w:ascii="Times New Roman" w:hAnsi="Times New Roman" w:cs="Times New Roman"/>
          <w:color w:val="000000" w:themeColor="text1"/>
          <w:lang w:val="en-US"/>
        </w:rPr>
        <w:t>Diplomatic assuranc</w:t>
      </w:r>
      <w:r w:rsidR="00B51582" w:rsidRPr="00A67A48">
        <w:rPr>
          <w:rFonts w:ascii="Times New Roman" w:hAnsi="Times New Roman" w:cs="Times New Roman"/>
          <w:color w:val="000000" w:themeColor="text1"/>
          <w:lang w:val="en-US"/>
        </w:rPr>
        <w:t>e</w:t>
      </w:r>
    </w:p>
    <w:p w14:paraId="0C469D3D" w14:textId="32EC4AE5" w:rsidR="005E34EF" w:rsidRPr="00A67A48" w:rsidRDefault="00957308" w:rsidP="00AD200A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 w:line="300" w:lineRule="atLeast"/>
        <w:rPr>
          <w:rFonts w:ascii="Times New Roman" w:hAnsi="Times New Roman" w:cs="Times New Roman"/>
          <w:color w:val="000000" w:themeColor="text1"/>
          <w:lang w:val="en-US"/>
        </w:rPr>
      </w:pPr>
      <w:r w:rsidRPr="00A67A48">
        <w:rPr>
          <w:rFonts w:ascii="Times New Roman" w:hAnsi="Times New Roman" w:cs="Times New Roman"/>
          <w:color w:val="000000" w:themeColor="text1"/>
          <w:lang w:val="en-US"/>
        </w:rPr>
        <w:t>Genomic information</w:t>
      </w:r>
    </w:p>
    <w:p w14:paraId="47613191" w14:textId="60E98A3C" w:rsidR="00C96E82" w:rsidRPr="00A67A48" w:rsidRDefault="001D1C03" w:rsidP="005A2041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 w:line="300" w:lineRule="atLeast"/>
        <w:rPr>
          <w:rFonts w:ascii="Times New Roman" w:hAnsi="Times New Roman" w:cs="Times New Roman"/>
          <w:color w:val="000000" w:themeColor="text1"/>
          <w:lang w:val="en-US"/>
        </w:rPr>
      </w:pPr>
      <w:r w:rsidRPr="00A67A48">
        <w:rPr>
          <w:rFonts w:ascii="Times New Roman" w:hAnsi="Times New Roman" w:cs="Times New Roman"/>
          <w:color w:val="000000" w:themeColor="text1"/>
          <w:lang w:val="en-US"/>
        </w:rPr>
        <w:t>Right to autonomy</w:t>
      </w:r>
    </w:p>
    <w:p w14:paraId="01A67CD8" w14:textId="7A68F729" w:rsidR="001D1C03" w:rsidRPr="00A67A48" w:rsidRDefault="001D1C03" w:rsidP="005A2041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 w:line="300" w:lineRule="atLeast"/>
        <w:rPr>
          <w:rFonts w:ascii="Times New Roman" w:hAnsi="Times New Roman" w:cs="Times New Roman"/>
          <w:color w:val="000000" w:themeColor="text1"/>
          <w:lang w:val="en-US"/>
        </w:rPr>
      </w:pPr>
      <w:r w:rsidRPr="00A67A48">
        <w:rPr>
          <w:rFonts w:ascii="Times New Roman" w:hAnsi="Times New Roman" w:cs="Times New Roman"/>
          <w:color w:val="000000" w:themeColor="text1"/>
          <w:lang w:val="en-US"/>
        </w:rPr>
        <w:t>Civil disobedience</w:t>
      </w:r>
    </w:p>
    <w:p w14:paraId="6B101447" w14:textId="13D6CFBD" w:rsidR="001D1C03" w:rsidRPr="00A67A48" w:rsidRDefault="001D1C03" w:rsidP="00F04335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 w:line="300" w:lineRule="atLeast"/>
        <w:rPr>
          <w:rFonts w:ascii="Times New Roman" w:hAnsi="Times New Roman" w:cs="Times New Roman"/>
          <w:color w:val="000000" w:themeColor="text1"/>
          <w:lang w:val="en-US"/>
        </w:rPr>
      </w:pPr>
      <w:r w:rsidRPr="00A67A48">
        <w:rPr>
          <w:rFonts w:ascii="Times New Roman" w:hAnsi="Times New Roman" w:cs="Times New Roman"/>
          <w:color w:val="000000" w:themeColor="text1"/>
          <w:lang w:val="en-US"/>
        </w:rPr>
        <w:t>Inherited rights</w:t>
      </w:r>
    </w:p>
    <w:p w14:paraId="62E6CF45" w14:textId="05C67533" w:rsidR="001D1C03" w:rsidRPr="00A67A48" w:rsidRDefault="00B51582" w:rsidP="00F04335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 w:line="300" w:lineRule="atLeast"/>
        <w:rPr>
          <w:rFonts w:ascii="Times New Roman" w:hAnsi="Times New Roman" w:cs="Times New Roman"/>
          <w:color w:val="000000" w:themeColor="text1"/>
          <w:lang w:val="en-US"/>
        </w:rPr>
      </w:pPr>
      <w:r w:rsidRPr="00A67A48">
        <w:rPr>
          <w:rFonts w:ascii="Times New Roman" w:hAnsi="Times New Roman" w:cs="Times New Roman"/>
          <w:color w:val="000000" w:themeColor="text1"/>
          <w:lang w:val="en-US"/>
        </w:rPr>
        <w:t>Kam</w:t>
      </w:r>
    </w:p>
    <w:p w14:paraId="4BAA6999" w14:textId="298AEB70" w:rsidR="001D1C03" w:rsidRPr="00A67A48" w:rsidRDefault="001D1C03" w:rsidP="00947D2B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 w:line="300" w:lineRule="atLeast"/>
        <w:rPr>
          <w:rFonts w:ascii="Times New Roman" w:hAnsi="Times New Roman" w:cs="Times New Roman"/>
          <w:color w:val="000000" w:themeColor="text1"/>
          <w:lang w:val="en-US"/>
        </w:rPr>
      </w:pPr>
      <w:r w:rsidRPr="00A67A48">
        <w:rPr>
          <w:rFonts w:ascii="Times New Roman" w:hAnsi="Times New Roman" w:cs="Times New Roman"/>
          <w:color w:val="000000" w:themeColor="text1"/>
          <w:lang w:val="en-US"/>
        </w:rPr>
        <w:t>Self- determination</w:t>
      </w:r>
    </w:p>
    <w:p w14:paraId="63A2031F" w14:textId="5683A827" w:rsidR="001D1C03" w:rsidRPr="00A67A48" w:rsidRDefault="00957308" w:rsidP="00F04335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 w:line="300" w:lineRule="atLeast"/>
        <w:rPr>
          <w:rFonts w:ascii="Times New Roman" w:hAnsi="Times New Roman" w:cs="Times New Roman"/>
          <w:color w:val="000000" w:themeColor="text1"/>
          <w:lang w:val="en-US"/>
        </w:rPr>
      </w:pPr>
      <w:r w:rsidRPr="00A67A48">
        <w:rPr>
          <w:rFonts w:ascii="Times New Roman" w:hAnsi="Times New Roman" w:cs="Times New Roman"/>
          <w:color w:val="000000" w:themeColor="text1"/>
          <w:lang w:val="en-US"/>
        </w:rPr>
        <w:t>Extradition</w:t>
      </w:r>
    </w:p>
    <w:p w14:paraId="7EB05B59" w14:textId="5A776CC3" w:rsidR="00DD48F9" w:rsidRPr="00A67A48" w:rsidRDefault="001D1C03" w:rsidP="00F04335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 w:line="300" w:lineRule="atLeast"/>
        <w:rPr>
          <w:rFonts w:ascii="Times New Roman" w:hAnsi="Times New Roman" w:cs="Times New Roman"/>
          <w:color w:val="000000" w:themeColor="text1"/>
          <w:lang w:val="en-US"/>
        </w:rPr>
      </w:pPr>
      <w:r w:rsidRPr="00A67A48">
        <w:rPr>
          <w:rFonts w:ascii="Times New Roman" w:hAnsi="Times New Roman" w:cs="Times New Roman"/>
          <w:color w:val="000000" w:themeColor="text1"/>
          <w:lang w:val="en-US"/>
        </w:rPr>
        <w:t>Natural pity</w:t>
      </w:r>
    </w:p>
    <w:p w14:paraId="08C5C59C" w14:textId="77777777" w:rsidR="00B51582" w:rsidRPr="00A67A48" w:rsidRDefault="001D1C03" w:rsidP="00B51582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 w:line="300" w:lineRule="atLeast"/>
        <w:rPr>
          <w:rFonts w:ascii="Times New Roman" w:hAnsi="Times New Roman" w:cs="Times New Roman"/>
          <w:color w:val="000000" w:themeColor="text1"/>
          <w:lang w:val="en-US"/>
        </w:rPr>
      </w:pPr>
      <w:r w:rsidRPr="00A67A48">
        <w:rPr>
          <w:rFonts w:ascii="Times New Roman" w:hAnsi="Times New Roman" w:cs="Times New Roman"/>
          <w:color w:val="000000" w:themeColor="text1"/>
          <w:lang w:val="en-US"/>
        </w:rPr>
        <w:t>Duties</w:t>
      </w:r>
      <w:r w:rsidR="00DD48F9" w:rsidRPr="00A67A48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</w:p>
    <w:p w14:paraId="49B527CC" w14:textId="263AA47A" w:rsidR="00581D26" w:rsidRPr="00A67A48" w:rsidRDefault="001D1C03" w:rsidP="00B51582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 w:line="300" w:lineRule="atLeast"/>
        <w:rPr>
          <w:rFonts w:ascii="Times New Roman" w:hAnsi="Times New Roman" w:cs="Times New Roman"/>
          <w:color w:val="000000" w:themeColor="text1"/>
          <w:lang w:val="en-US"/>
        </w:rPr>
      </w:pPr>
      <w:r w:rsidRPr="00A67A48">
        <w:rPr>
          <w:rFonts w:ascii="Times New Roman" w:hAnsi="Times New Roman" w:cs="Times New Roman"/>
          <w:color w:val="000000" w:themeColor="text1"/>
          <w:lang w:val="en-US"/>
        </w:rPr>
        <w:t>Natural law</w:t>
      </w:r>
    </w:p>
    <w:p w14:paraId="5984AFAD" w14:textId="66587A08" w:rsidR="001D1C03" w:rsidRPr="00A67A48" w:rsidRDefault="001D1C03" w:rsidP="003558B4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 w:line="300" w:lineRule="atLeast"/>
        <w:rPr>
          <w:rFonts w:ascii="Times New Roman" w:hAnsi="Times New Roman" w:cs="Times New Roman"/>
          <w:color w:val="000000" w:themeColor="text1"/>
          <w:lang w:val="en-US"/>
        </w:rPr>
      </w:pPr>
      <w:r w:rsidRPr="00A67A48">
        <w:rPr>
          <w:rFonts w:ascii="Times New Roman" w:hAnsi="Times New Roman" w:cs="Times New Roman"/>
          <w:color w:val="000000" w:themeColor="text1"/>
          <w:lang w:val="en-US"/>
        </w:rPr>
        <w:t>Civil rights</w:t>
      </w:r>
      <w:r w:rsidR="00957308" w:rsidRPr="00A67A48">
        <w:rPr>
          <w:rFonts w:ascii="Times New Roman" w:hAnsi="Times New Roman" w:cs="Times New Roman"/>
          <w:color w:val="000000" w:themeColor="text1"/>
          <w:lang w:val="en-US"/>
        </w:rPr>
        <w:t>:</w:t>
      </w:r>
      <w:r w:rsidR="00523197" w:rsidRPr="00A67A48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</w:p>
    <w:p w14:paraId="525455A4" w14:textId="77777777" w:rsidR="001D1C03" w:rsidRPr="00A67A48" w:rsidRDefault="001D1C03" w:rsidP="00A67A48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New Roman" w:hAnsi="Times New Roman" w:cs="Times New Roman"/>
          <w:b/>
          <w:color w:val="000000" w:themeColor="text1"/>
          <w:lang w:val="en-US"/>
        </w:rPr>
      </w:pPr>
      <w:r w:rsidRPr="00A67A48">
        <w:rPr>
          <w:rFonts w:ascii="Times New Roman" w:hAnsi="Times New Roman" w:cs="Times New Roman"/>
          <w:b/>
          <w:color w:val="000000" w:themeColor="text1"/>
          <w:lang w:val="en-US"/>
        </w:rPr>
        <w:t xml:space="preserve">Part 2 (35%): write an essay on </w:t>
      </w:r>
      <w:r w:rsidRPr="00A67A48">
        <w:rPr>
          <w:rFonts w:ascii="Times New Roman" w:hAnsi="Times New Roman" w:cs="Times New Roman"/>
          <w:b/>
          <w:i/>
          <w:color w:val="000000" w:themeColor="text1"/>
          <w:lang w:val="en-US"/>
        </w:rPr>
        <w:t>one</w:t>
      </w:r>
      <w:r w:rsidRPr="00A67A48">
        <w:rPr>
          <w:rFonts w:ascii="Times New Roman" w:hAnsi="Times New Roman" w:cs="Times New Roman"/>
          <w:b/>
          <w:color w:val="000000" w:themeColor="text1"/>
          <w:lang w:val="en-US"/>
        </w:rPr>
        <w:t xml:space="preserve"> of the following:</w:t>
      </w:r>
    </w:p>
    <w:p w14:paraId="57AF7163" w14:textId="5DFDE6EA" w:rsidR="00F406D7" w:rsidRPr="00A67A48" w:rsidRDefault="001D1C03" w:rsidP="00F406D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300" w:lineRule="atLeast"/>
        <w:rPr>
          <w:rFonts w:ascii="Times New Roman" w:hAnsi="Times New Roman" w:cs="Times New Roman"/>
          <w:color w:val="000000" w:themeColor="text1"/>
          <w:lang w:val="en-US"/>
        </w:rPr>
      </w:pPr>
      <w:r w:rsidRPr="00A67A48">
        <w:rPr>
          <w:rFonts w:ascii="Times New Roman" w:hAnsi="Times New Roman" w:cs="Times New Roman"/>
          <w:color w:val="000000" w:themeColor="text1"/>
          <w:lang w:val="en-US"/>
        </w:rPr>
        <w:t>Can the demands of national security be balanced with a concern for human rights?</w:t>
      </w:r>
      <w:r w:rsidR="00F406D7" w:rsidRPr="00A67A48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</w:p>
    <w:p w14:paraId="714E3549" w14:textId="69A074A2" w:rsidR="00862303" w:rsidRPr="00A67A48" w:rsidRDefault="001D1C03" w:rsidP="00A23377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300" w:lineRule="atLeast"/>
        <w:rPr>
          <w:rFonts w:ascii="Times New Roman" w:hAnsi="Times New Roman" w:cs="Times New Roman"/>
          <w:color w:val="000000" w:themeColor="text1"/>
          <w:lang w:val="en-US"/>
        </w:rPr>
      </w:pPr>
      <w:r w:rsidRPr="00A67A48">
        <w:rPr>
          <w:rFonts w:ascii="Times New Roman" w:hAnsi="Times New Roman" w:cs="Times New Roman"/>
          <w:color w:val="000000" w:themeColor="text1"/>
          <w:lang w:val="en-US"/>
        </w:rPr>
        <w:t>What are the problems from a human rights perspective, to a “strategy of containment” in response to a migrant crisis?</w:t>
      </w:r>
    </w:p>
    <w:p w14:paraId="6F59E975" w14:textId="77777777" w:rsidR="001D1C03" w:rsidRPr="00A67A48" w:rsidRDefault="001D1C03" w:rsidP="00A67A48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 New Roman" w:hAnsi="Times New Roman" w:cs="Times New Roman"/>
          <w:b/>
          <w:color w:val="000000" w:themeColor="text1"/>
          <w:lang w:val="en-US"/>
        </w:rPr>
      </w:pPr>
      <w:bookmarkStart w:id="0" w:name="_GoBack"/>
      <w:bookmarkEnd w:id="0"/>
      <w:r w:rsidRPr="00A67A48">
        <w:rPr>
          <w:rFonts w:ascii="Times New Roman" w:hAnsi="Times New Roman" w:cs="Times New Roman"/>
          <w:b/>
          <w:color w:val="000000" w:themeColor="text1"/>
          <w:lang w:val="en-US"/>
        </w:rPr>
        <w:t xml:space="preserve">Part 3 (35%): write an essay </w:t>
      </w:r>
      <w:r w:rsidRPr="00A67A48">
        <w:rPr>
          <w:rFonts w:ascii="Times New Roman" w:hAnsi="Times New Roman" w:cs="Times New Roman"/>
          <w:b/>
          <w:i/>
          <w:color w:val="000000" w:themeColor="text1"/>
          <w:lang w:val="en-US"/>
        </w:rPr>
        <w:t>one</w:t>
      </w:r>
      <w:r w:rsidRPr="00A67A48">
        <w:rPr>
          <w:rFonts w:ascii="Times New Roman" w:hAnsi="Times New Roman" w:cs="Times New Roman"/>
          <w:b/>
          <w:color w:val="000000" w:themeColor="text1"/>
          <w:lang w:val="en-US"/>
        </w:rPr>
        <w:t xml:space="preserve"> of the following:</w:t>
      </w:r>
    </w:p>
    <w:p w14:paraId="20FE4218" w14:textId="397DE7FE" w:rsidR="001D1C03" w:rsidRPr="00A67A48" w:rsidRDefault="001D1C03" w:rsidP="001D1C03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300" w:lineRule="atLeast"/>
        <w:rPr>
          <w:rFonts w:ascii="Times New Roman" w:hAnsi="Times New Roman" w:cs="Times New Roman"/>
          <w:color w:val="000000" w:themeColor="text1"/>
          <w:lang w:val="en-US"/>
        </w:rPr>
      </w:pPr>
      <w:r w:rsidRPr="00A67A48">
        <w:rPr>
          <w:rFonts w:ascii="Times New Roman" w:hAnsi="Times New Roman" w:cs="Times New Roman"/>
          <w:color w:val="000000" w:themeColor="text1"/>
          <w:lang w:val="en-US"/>
        </w:rPr>
        <w:t>For most of the past century, rights discourse has been our method to advance moral claims. As political communities in the 21</w:t>
      </w:r>
      <w:r w:rsidRPr="00A67A48">
        <w:rPr>
          <w:rFonts w:ascii="Times New Roman" w:hAnsi="Times New Roman" w:cs="Times New Roman"/>
          <w:color w:val="000000" w:themeColor="text1"/>
          <w:vertAlign w:val="superscript"/>
          <w:lang w:val="en-US"/>
        </w:rPr>
        <w:t>st</w:t>
      </w:r>
      <w:r w:rsidRPr="00A67A48">
        <w:rPr>
          <w:rFonts w:ascii="Times New Roman" w:hAnsi="Times New Roman" w:cs="Times New Roman"/>
          <w:color w:val="000000" w:themeColor="text1"/>
          <w:lang w:val="en-US"/>
        </w:rPr>
        <w:t xml:space="preserve"> century become increasing concerned with the ethical questions around euthanasia, animal welfare technology, and genetic ownership: are rights claims still a valid method to answer these questions. </w:t>
      </w:r>
    </w:p>
    <w:p w14:paraId="3B5B3308" w14:textId="61183BAB" w:rsidR="005F47AB" w:rsidRPr="00A67A48" w:rsidRDefault="001D1C03" w:rsidP="00B51582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300" w:lineRule="atLeast"/>
        <w:rPr>
          <w:rFonts w:ascii="Times New Roman" w:hAnsi="Times New Roman" w:cs="Times New Roman"/>
          <w:color w:val="000000" w:themeColor="text1"/>
          <w:lang w:val="en-US"/>
        </w:rPr>
      </w:pPr>
      <w:r w:rsidRPr="00A67A48">
        <w:rPr>
          <w:rFonts w:ascii="Times New Roman" w:hAnsi="Times New Roman" w:cs="Times New Roman"/>
          <w:color w:val="000000" w:themeColor="text1"/>
          <w:lang w:val="en-US"/>
        </w:rPr>
        <w:t>While writers such as Wollstonecraft and King argue that “human rights” speak to universal truths about the human condition and therefore are tool to create a more just society: thinkers like Marx and Schmitt counter that “rights” are simply ideology, a method used by ruling classes to continue forms of domination. In your opinion, are human rights emancipatory or are they the products of the very de-humanization they were intended to oppose?</w:t>
      </w:r>
    </w:p>
    <w:sectPr w:rsidR="005F47AB" w:rsidRPr="00A67A48" w:rsidSect="002A204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9F7037"/>
    <w:multiLevelType w:val="hybridMultilevel"/>
    <w:tmpl w:val="B7B8C3D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810" w:hanging="360"/>
      </w:pPr>
    </w:lvl>
    <w:lvl w:ilvl="2" w:tplc="0409001B">
      <w:start w:val="1"/>
      <w:numFmt w:val="lowerRoman"/>
      <w:lvlText w:val="%3."/>
      <w:lvlJc w:val="right"/>
      <w:pPr>
        <w:ind w:left="117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224A99"/>
    <w:multiLevelType w:val="hybridMultilevel"/>
    <w:tmpl w:val="1ABE4124"/>
    <w:lvl w:ilvl="0" w:tplc="7B7CCE24">
      <w:start w:val="1"/>
      <w:numFmt w:val="decimal"/>
      <w:lvlText w:val="%1."/>
      <w:lvlJc w:val="left"/>
      <w:pPr>
        <w:ind w:left="360" w:hanging="360"/>
      </w:pPr>
      <w:rPr>
        <w:rFonts w:ascii="Times" w:eastAsiaTheme="minorHAnsi" w:hAnsi="Times" w:cs="Times"/>
        <w:i w:val="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CBD7A4A"/>
    <w:multiLevelType w:val="hybridMultilevel"/>
    <w:tmpl w:val="6D863D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2" w:tplc="A434F1F4">
      <w:numFmt w:val="bullet"/>
      <w:lvlText w:val="-"/>
      <w:lvlJc w:val="left"/>
      <w:pPr>
        <w:ind w:left="1350" w:hanging="360"/>
      </w:pPr>
      <w:rPr>
        <w:rFonts w:ascii="Calibri" w:eastAsiaTheme="minorHAnsi" w:hAnsi="Calibri" w:cstheme="minorBidi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5E28C9"/>
    <w:multiLevelType w:val="hybridMultilevel"/>
    <w:tmpl w:val="ADD420C4"/>
    <w:lvl w:ilvl="0" w:tplc="40E4C7E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6D968AB"/>
    <w:multiLevelType w:val="hybridMultilevel"/>
    <w:tmpl w:val="6F7A34B6"/>
    <w:lvl w:ilvl="0" w:tplc="D4508096">
      <w:numFmt w:val="bullet"/>
      <w:lvlText w:val="-"/>
      <w:lvlJc w:val="left"/>
      <w:pPr>
        <w:ind w:left="720" w:hanging="360"/>
      </w:pPr>
      <w:rPr>
        <w:rFonts w:ascii="Times" w:eastAsiaTheme="minorHAnsi" w:hAnsi="Times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E463DB"/>
    <w:multiLevelType w:val="hybridMultilevel"/>
    <w:tmpl w:val="B38C8C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2" w:tplc="A434F1F4">
      <w:numFmt w:val="bullet"/>
      <w:lvlText w:val="-"/>
      <w:lvlJc w:val="left"/>
      <w:pPr>
        <w:ind w:left="1350" w:hanging="360"/>
      </w:pPr>
      <w:rPr>
        <w:rFonts w:ascii="Calibri" w:eastAsiaTheme="minorHAnsi" w:hAnsi="Calibri" w:cstheme="minorBidi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E82C20"/>
    <w:multiLevelType w:val="hybridMultilevel"/>
    <w:tmpl w:val="F046721A"/>
    <w:lvl w:ilvl="0" w:tplc="4740CA3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C03"/>
    <w:rsid w:val="00024020"/>
    <w:rsid w:val="00025ABA"/>
    <w:rsid w:val="0003361E"/>
    <w:rsid w:val="00035A64"/>
    <w:rsid w:val="00036DCC"/>
    <w:rsid w:val="000408F1"/>
    <w:rsid w:val="00047F08"/>
    <w:rsid w:val="00077018"/>
    <w:rsid w:val="0007723A"/>
    <w:rsid w:val="00081297"/>
    <w:rsid w:val="00085792"/>
    <w:rsid w:val="000B22C2"/>
    <w:rsid w:val="000D634E"/>
    <w:rsid w:val="000F730B"/>
    <w:rsid w:val="000F7490"/>
    <w:rsid w:val="001002E3"/>
    <w:rsid w:val="001535F1"/>
    <w:rsid w:val="00156BBB"/>
    <w:rsid w:val="00162222"/>
    <w:rsid w:val="0017065D"/>
    <w:rsid w:val="00174077"/>
    <w:rsid w:val="0019028D"/>
    <w:rsid w:val="00190375"/>
    <w:rsid w:val="001A11CC"/>
    <w:rsid w:val="001B25F4"/>
    <w:rsid w:val="001D1C03"/>
    <w:rsid w:val="001D47D8"/>
    <w:rsid w:val="00211DBA"/>
    <w:rsid w:val="00240C9B"/>
    <w:rsid w:val="00261E89"/>
    <w:rsid w:val="002752B1"/>
    <w:rsid w:val="00285B22"/>
    <w:rsid w:val="002A2041"/>
    <w:rsid w:val="002C62D2"/>
    <w:rsid w:val="00325D3C"/>
    <w:rsid w:val="003352E3"/>
    <w:rsid w:val="003558B4"/>
    <w:rsid w:val="003744D6"/>
    <w:rsid w:val="0037707F"/>
    <w:rsid w:val="003B3EE5"/>
    <w:rsid w:val="003B6F0C"/>
    <w:rsid w:val="003D6C84"/>
    <w:rsid w:val="003E7F1C"/>
    <w:rsid w:val="00404371"/>
    <w:rsid w:val="00436A8B"/>
    <w:rsid w:val="00446592"/>
    <w:rsid w:val="00446FD5"/>
    <w:rsid w:val="00457748"/>
    <w:rsid w:val="00494B0A"/>
    <w:rsid w:val="004C7D3A"/>
    <w:rsid w:val="004E4170"/>
    <w:rsid w:val="004F24F6"/>
    <w:rsid w:val="004F7AF2"/>
    <w:rsid w:val="005136BA"/>
    <w:rsid w:val="00523197"/>
    <w:rsid w:val="00543E3E"/>
    <w:rsid w:val="00545EAC"/>
    <w:rsid w:val="00561336"/>
    <w:rsid w:val="00574C8B"/>
    <w:rsid w:val="00581D26"/>
    <w:rsid w:val="00582F7E"/>
    <w:rsid w:val="00584023"/>
    <w:rsid w:val="0059709B"/>
    <w:rsid w:val="005A2041"/>
    <w:rsid w:val="005D00B5"/>
    <w:rsid w:val="005E34EF"/>
    <w:rsid w:val="005E4A7E"/>
    <w:rsid w:val="005E6AA6"/>
    <w:rsid w:val="005F47AB"/>
    <w:rsid w:val="0061173F"/>
    <w:rsid w:val="006528E3"/>
    <w:rsid w:val="00657712"/>
    <w:rsid w:val="00672318"/>
    <w:rsid w:val="006726DA"/>
    <w:rsid w:val="00687C35"/>
    <w:rsid w:val="00687DE2"/>
    <w:rsid w:val="006A3495"/>
    <w:rsid w:val="006A3A76"/>
    <w:rsid w:val="006E3C4A"/>
    <w:rsid w:val="006F49D6"/>
    <w:rsid w:val="006F6246"/>
    <w:rsid w:val="00700F2F"/>
    <w:rsid w:val="00716FC6"/>
    <w:rsid w:val="00721D8E"/>
    <w:rsid w:val="0075615A"/>
    <w:rsid w:val="00762417"/>
    <w:rsid w:val="00783350"/>
    <w:rsid w:val="00793FBC"/>
    <w:rsid w:val="007A0897"/>
    <w:rsid w:val="007B3DB6"/>
    <w:rsid w:val="007B768D"/>
    <w:rsid w:val="007D01DB"/>
    <w:rsid w:val="007D2C8A"/>
    <w:rsid w:val="007D4088"/>
    <w:rsid w:val="00816B84"/>
    <w:rsid w:val="00841B21"/>
    <w:rsid w:val="00846C7A"/>
    <w:rsid w:val="0085325D"/>
    <w:rsid w:val="0085459A"/>
    <w:rsid w:val="00862303"/>
    <w:rsid w:val="008921DB"/>
    <w:rsid w:val="008A099A"/>
    <w:rsid w:val="008B366E"/>
    <w:rsid w:val="008D14E8"/>
    <w:rsid w:val="008D7B14"/>
    <w:rsid w:val="00921040"/>
    <w:rsid w:val="009210C5"/>
    <w:rsid w:val="00922152"/>
    <w:rsid w:val="00926307"/>
    <w:rsid w:val="00934543"/>
    <w:rsid w:val="00947D2B"/>
    <w:rsid w:val="009531FC"/>
    <w:rsid w:val="00957308"/>
    <w:rsid w:val="009724AB"/>
    <w:rsid w:val="00977AC0"/>
    <w:rsid w:val="009C50F9"/>
    <w:rsid w:val="009D2765"/>
    <w:rsid w:val="009E2819"/>
    <w:rsid w:val="009E7000"/>
    <w:rsid w:val="009F2F30"/>
    <w:rsid w:val="00A10ED3"/>
    <w:rsid w:val="00A23377"/>
    <w:rsid w:val="00A24844"/>
    <w:rsid w:val="00A353E4"/>
    <w:rsid w:val="00A478D4"/>
    <w:rsid w:val="00A67A48"/>
    <w:rsid w:val="00A7318A"/>
    <w:rsid w:val="00A8178D"/>
    <w:rsid w:val="00A81BBC"/>
    <w:rsid w:val="00AB4E94"/>
    <w:rsid w:val="00AC2E21"/>
    <w:rsid w:val="00AD200A"/>
    <w:rsid w:val="00AD71CC"/>
    <w:rsid w:val="00B06031"/>
    <w:rsid w:val="00B0637C"/>
    <w:rsid w:val="00B21F8A"/>
    <w:rsid w:val="00B35A14"/>
    <w:rsid w:val="00B44DA9"/>
    <w:rsid w:val="00B51582"/>
    <w:rsid w:val="00B57294"/>
    <w:rsid w:val="00B91AC9"/>
    <w:rsid w:val="00B94B45"/>
    <w:rsid w:val="00BC6B3B"/>
    <w:rsid w:val="00BC71AC"/>
    <w:rsid w:val="00BE7F70"/>
    <w:rsid w:val="00C1599B"/>
    <w:rsid w:val="00C24629"/>
    <w:rsid w:val="00C30426"/>
    <w:rsid w:val="00C30440"/>
    <w:rsid w:val="00C6503F"/>
    <w:rsid w:val="00C91D38"/>
    <w:rsid w:val="00C92917"/>
    <w:rsid w:val="00C96E82"/>
    <w:rsid w:val="00CA1092"/>
    <w:rsid w:val="00CA74B3"/>
    <w:rsid w:val="00CB7F0C"/>
    <w:rsid w:val="00CC17DA"/>
    <w:rsid w:val="00CE09AA"/>
    <w:rsid w:val="00CE463C"/>
    <w:rsid w:val="00D4499D"/>
    <w:rsid w:val="00D86AAE"/>
    <w:rsid w:val="00D9002C"/>
    <w:rsid w:val="00D91D78"/>
    <w:rsid w:val="00DA12FF"/>
    <w:rsid w:val="00DD48F9"/>
    <w:rsid w:val="00DE1E6C"/>
    <w:rsid w:val="00E0559B"/>
    <w:rsid w:val="00E067AB"/>
    <w:rsid w:val="00E23EA0"/>
    <w:rsid w:val="00E24664"/>
    <w:rsid w:val="00E333FD"/>
    <w:rsid w:val="00E61EB4"/>
    <w:rsid w:val="00E6559A"/>
    <w:rsid w:val="00E75F6F"/>
    <w:rsid w:val="00E851B5"/>
    <w:rsid w:val="00EC57C7"/>
    <w:rsid w:val="00EF57CD"/>
    <w:rsid w:val="00EF7AFC"/>
    <w:rsid w:val="00F04335"/>
    <w:rsid w:val="00F1620C"/>
    <w:rsid w:val="00F406D7"/>
    <w:rsid w:val="00F60DCF"/>
    <w:rsid w:val="00F67C14"/>
    <w:rsid w:val="00F82C12"/>
    <w:rsid w:val="00F92F11"/>
    <w:rsid w:val="00FA1075"/>
    <w:rsid w:val="00FB78A1"/>
    <w:rsid w:val="00FF4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FE08BA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D1C03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1C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408F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4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32346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73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1</Pages>
  <Words>230</Words>
  <Characters>1313</Characters>
  <Application>Microsoft Macintosh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125</cp:revision>
  <cp:lastPrinted>2016-12-14T02:17:00Z</cp:lastPrinted>
  <dcterms:created xsi:type="dcterms:W3CDTF">2016-11-30T16:35:00Z</dcterms:created>
  <dcterms:modified xsi:type="dcterms:W3CDTF">2017-12-11T22:31:00Z</dcterms:modified>
</cp:coreProperties>
</file>