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C275E" w14:textId="77777777" w:rsidR="006E7F4C" w:rsidRPr="00A12205" w:rsidRDefault="006E7F4C" w:rsidP="006E7F4C">
      <w:pPr>
        <w:jc w:val="center"/>
        <w:rPr>
          <w:rFonts w:ascii="Book Antiqua" w:hAnsi="Book Antiqua"/>
          <w:b/>
          <w:sz w:val="28"/>
          <w:szCs w:val="28"/>
        </w:rPr>
      </w:pPr>
      <w:r w:rsidRPr="00A12205">
        <w:rPr>
          <w:rFonts w:ascii="Book Antiqua" w:hAnsi="Book Antiqua"/>
          <w:b/>
          <w:sz w:val="28"/>
          <w:szCs w:val="28"/>
        </w:rPr>
        <w:t>Concordia University</w:t>
      </w:r>
    </w:p>
    <w:p w14:paraId="4FBF38F5" w14:textId="77777777" w:rsidR="006E7F4C" w:rsidRPr="00A12205" w:rsidRDefault="006E7F4C" w:rsidP="006E7F4C">
      <w:pPr>
        <w:jc w:val="center"/>
        <w:rPr>
          <w:rFonts w:ascii="Book Antiqua" w:hAnsi="Book Antiqua"/>
          <w:b/>
          <w:sz w:val="24"/>
          <w:szCs w:val="24"/>
        </w:rPr>
      </w:pPr>
      <w:r w:rsidRPr="00A12205">
        <w:rPr>
          <w:rFonts w:ascii="Book Antiqua" w:hAnsi="Book Antiqua"/>
          <w:b/>
          <w:sz w:val="24"/>
          <w:szCs w:val="24"/>
        </w:rPr>
        <w:t>Department of Economics</w:t>
      </w:r>
    </w:p>
    <w:p w14:paraId="75F8F9D9" w14:textId="77777777" w:rsidR="006E7F4C" w:rsidRPr="00A12205" w:rsidRDefault="006E7F4C" w:rsidP="006E7F4C">
      <w:pPr>
        <w:jc w:val="center"/>
        <w:rPr>
          <w:rFonts w:ascii="Book Antiqua" w:hAnsi="Book Antiqua"/>
          <w:b/>
          <w:sz w:val="24"/>
          <w:szCs w:val="24"/>
        </w:rPr>
      </w:pPr>
      <w:r w:rsidRPr="00A12205">
        <w:rPr>
          <w:rFonts w:ascii="Book Antiqua" w:hAnsi="Book Antiqua"/>
          <w:b/>
          <w:sz w:val="24"/>
          <w:szCs w:val="24"/>
        </w:rPr>
        <w:t>ECON 203 – INTRODUCTION TO MACROECONOMICS</w:t>
      </w:r>
    </w:p>
    <w:p w14:paraId="6B95FAC8" w14:textId="6C774723" w:rsidR="006E7F4C" w:rsidRPr="00A12205" w:rsidRDefault="006E7F4C" w:rsidP="006E7F4C">
      <w:pPr>
        <w:jc w:val="center"/>
        <w:rPr>
          <w:rFonts w:ascii="Book Antiqua" w:hAnsi="Book Antiqua"/>
          <w:b/>
          <w:sz w:val="24"/>
          <w:szCs w:val="24"/>
        </w:rPr>
      </w:pPr>
      <w:r w:rsidRPr="00A12205">
        <w:rPr>
          <w:rFonts w:ascii="Book Antiqua" w:hAnsi="Book Antiqua"/>
          <w:b/>
          <w:sz w:val="24"/>
          <w:szCs w:val="24"/>
        </w:rPr>
        <w:t>Winter 2017 Midterm Exam VERSION A</w:t>
      </w:r>
    </w:p>
    <w:p w14:paraId="73C2BBB8" w14:textId="77777777" w:rsidR="006E7F4C" w:rsidRPr="00A12205" w:rsidRDefault="006E7F4C" w:rsidP="006E7F4C">
      <w:pPr>
        <w:rPr>
          <w:rFonts w:ascii="Book Antiqua" w:hAnsi="Book Antiqua"/>
          <w:b/>
          <w:sz w:val="24"/>
          <w:szCs w:val="24"/>
        </w:rPr>
      </w:pPr>
    </w:p>
    <w:p w14:paraId="2C2191A4" w14:textId="77777777" w:rsidR="006E7F4C" w:rsidRPr="00A12205" w:rsidRDefault="006E7F4C" w:rsidP="006E7F4C">
      <w:pPr>
        <w:widowControl w:val="0"/>
        <w:jc w:val="both"/>
        <w:rPr>
          <w:rFonts w:ascii="Book Antiqua" w:hAnsi="Book Antiqua"/>
          <w:b/>
          <w:snapToGrid w:val="0"/>
          <w:sz w:val="24"/>
          <w:szCs w:val="24"/>
        </w:rPr>
      </w:pPr>
    </w:p>
    <w:p w14:paraId="1EDD12B4" w14:textId="77777777" w:rsidR="006E7F4C" w:rsidRPr="00A12205" w:rsidRDefault="006E7F4C" w:rsidP="006E7F4C">
      <w:pPr>
        <w:widowControl w:val="0"/>
        <w:jc w:val="both"/>
        <w:rPr>
          <w:rFonts w:ascii="Book Antiqua" w:hAnsi="Book Antiqua"/>
          <w:b/>
          <w:snapToGrid w:val="0"/>
          <w:sz w:val="24"/>
          <w:szCs w:val="24"/>
        </w:rPr>
      </w:pPr>
      <w:r w:rsidRPr="00A12205">
        <w:rPr>
          <w:rFonts w:ascii="Book Antiqua" w:hAnsi="Book Antiqua"/>
          <w:b/>
          <w:snapToGrid w:val="0"/>
          <w:sz w:val="24"/>
          <w:szCs w:val="24"/>
        </w:rPr>
        <w:t>STUDENT NAME: _____________________________________________________</w:t>
      </w:r>
    </w:p>
    <w:p w14:paraId="239F12CF" w14:textId="77777777" w:rsidR="006E7F4C" w:rsidRPr="00A12205" w:rsidRDefault="006E7F4C" w:rsidP="006E7F4C">
      <w:pPr>
        <w:widowControl w:val="0"/>
        <w:jc w:val="both"/>
        <w:rPr>
          <w:rFonts w:ascii="Book Antiqua" w:hAnsi="Book Antiqua"/>
          <w:b/>
          <w:snapToGrid w:val="0"/>
          <w:sz w:val="24"/>
          <w:szCs w:val="24"/>
        </w:rPr>
      </w:pPr>
      <w:r w:rsidRPr="00A12205">
        <w:rPr>
          <w:rFonts w:ascii="Book Antiqua" w:hAnsi="Book Antiqua"/>
          <w:b/>
          <w:snapToGrid w:val="0"/>
          <w:sz w:val="24"/>
          <w:szCs w:val="24"/>
        </w:rPr>
        <w:t>STUDENT NUMBER: __________________________________________________</w:t>
      </w:r>
    </w:p>
    <w:p w14:paraId="28A1460C" w14:textId="77777777" w:rsidR="006E7F4C" w:rsidRPr="00A12205" w:rsidRDefault="006E7F4C" w:rsidP="006E7F4C">
      <w:pPr>
        <w:widowControl w:val="0"/>
        <w:ind w:left="600"/>
        <w:jc w:val="both"/>
        <w:rPr>
          <w:rFonts w:ascii="Book Antiqua" w:hAnsi="Book Antiqua"/>
          <w:b/>
          <w:snapToGrid w:val="0"/>
          <w:sz w:val="24"/>
          <w:szCs w:val="24"/>
        </w:rPr>
      </w:pPr>
    </w:p>
    <w:p w14:paraId="4D1F3CC9" w14:textId="1CEF8C56" w:rsidR="006E7F4C" w:rsidRPr="00A12205" w:rsidRDefault="0019743E" w:rsidP="006E7F4C">
      <w:pPr>
        <w:widowControl w:val="0"/>
        <w:rPr>
          <w:rFonts w:ascii="Book Antiqua" w:hAnsi="Book Antiqua"/>
          <w:snapToGrid w:val="0"/>
          <w:sz w:val="24"/>
          <w:szCs w:val="24"/>
          <w:u w:val="single"/>
        </w:rPr>
      </w:pPr>
      <w:r w:rsidRPr="00A12205">
        <w:rPr>
          <w:rFonts w:ascii="Book Antiqua" w:hAnsi="Book Antiqua"/>
          <w:snapToGrid w:val="0"/>
          <w:sz w:val="24"/>
          <w:szCs w:val="24"/>
          <w:u w:val="single"/>
        </w:rPr>
        <w:t>P</w:t>
      </w:r>
      <w:r w:rsidR="006E7F4C" w:rsidRPr="00A12205">
        <w:rPr>
          <w:rFonts w:ascii="Book Antiqua" w:hAnsi="Book Antiqua"/>
          <w:snapToGrid w:val="0"/>
          <w:sz w:val="24"/>
          <w:szCs w:val="24"/>
          <w:u w:val="single"/>
        </w:rPr>
        <w:t>lease read all instructions carefully.</w:t>
      </w:r>
    </w:p>
    <w:p w14:paraId="426BCA1B" w14:textId="77777777" w:rsidR="006E7F4C" w:rsidRPr="00A12205" w:rsidRDefault="006E7F4C" w:rsidP="006E7F4C">
      <w:pPr>
        <w:rPr>
          <w:rFonts w:ascii="Book Antiqua" w:hAnsi="Book Antiqua"/>
          <w:b/>
          <w:color w:val="000000"/>
          <w:sz w:val="24"/>
          <w:szCs w:val="24"/>
        </w:rPr>
      </w:pPr>
    </w:p>
    <w:p w14:paraId="2CE78C1F" w14:textId="77777777" w:rsidR="0019743E" w:rsidRPr="00A12205" w:rsidRDefault="006E7F4C" w:rsidP="006E7F4C">
      <w:pPr>
        <w:rPr>
          <w:rFonts w:ascii="Book Antiqua" w:hAnsi="Book Antiqua"/>
          <w:b/>
          <w:color w:val="000000"/>
          <w:sz w:val="24"/>
          <w:szCs w:val="24"/>
        </w:rPr>
      </w:pPr>
      <w:r w:rsidRPr="00A12205">
        <w:rPr>
          <w:rFonts w:ascii="Book Antiqua" w:hAnsi="Book Antiqua"/>
          <w:b/>
          <w:color w:val="000000"/>
          <w:sz w:val="24"/>
          <w:szCs w:val="24"/>
        </w:rPr>
        <w:t xml:space="preserve">This exam lasts 75 minutes. The test consists of </w:t>
      </w:r>
      <w:r w:rsidRPr="00A12205">
        <w:rPr>
          <w:rFonts w:ascii="Book Antiqua" w:hAnsi="Book Antiqua"/>
          <w:b/>
          <w:color w:val="000000"/>
          <w:sz w:val="24"/>
          <w:szCs w:val="24"/>
        </w:rPr>
        <w:fldChar w:fldCharType="begin"/>
      </w:r>
      <w:r w:rsidRPr="00A12205">
        <w:rPr>
          <w:rFonts w:ascii="Book Antiqua" w:hAnsi="Book Antiqua"/>
          <w:b/>
          <w:color w:val="000000"/>
          <w:sz w:val="24"/>
          <w:szCs w:val="24"/>
        </w:rPr>
        <w:instrText xml:space="preserve"> NUMPAGES  \* MERGEFORMAT </w:instrText>
      </w:r>
      <w:r w:rsidRPr="00A12205">
        <w:rPr>
          <w:rFonts w:ascii="Book Antiqua" w:hAnsi="Book Antiqua"/>
          <w:b/>
          <w:color w:val="000000"/>
          <w:sz w:val="24"/>
          <w:szCs w:val="24"/>
        </w:rPr>
        <w:fldChar w:fldCharType="separate"/>
      </w:r>
      <w:r w:rsidR="00A448A8">
        <w:rPr>
          <w:rFonts w:ascii="Book Antiqua" w:hAnsi="Book Antiqua"/>
          <w:b/>
          <w:noProof/>
          <w:color w:val="000000"/>
          <w:sz w:val="24"/>
          <w:szCs w:val="24"/>
        </w:rPr>
        <w:t>12</w:t>
      </w:r>
      <w:r w:rsidRPr="00A12205">
        <w:rPr>
          <w:rFonts w:ascii="Book Antiqua" w:hAnsi="Book Antiqua"/>
          <w:b/>
          <w:color w:val="000000"/>
          <w:sz w:val="24"/>
          <w:szCs w:val="24"/>
        </w:rPr>
        <w:fldChar w:fldCharType="end"/>
      </w:r>
      <w:r w:rsidRPr="00A12205">
        <w:rPr>
          <w:rFonts w:ascii="Book Antiqua" w:hAnsi="Book Antiqua"/>
          <w:b/>
          <w:color w:val="000000"/>
          <w:sz w:val="24"/>
          <w:szCs w:val="24"/>
        </w:rPr>
        <w:t xml:space="preserve"> pages. </w:t>
      </w:r>
    </w:p>
    <w:p w14:paraId="2DC5B047" w14:textId="77777777" w:rsidR="0019743E" w:rsidRPr="00A12205" w:rsidRDefault="006E7F4C" w:rsidP="006E7F4C">
      <w:pPr>
        <w:rPr>
          <w:rFonts w:ascii="Book Antiqua" w:hAnsi="Book Antiqua"/>
          <w:b/>
          <w:color w:val="000000"/>
          <w:sz w:val="24"/>
          <w:szCs w:val="24"/>
        </w:rPr>
      </w:pPr>
      <w:r w:rsidRPr="00A12205">
        <w:rPr>
          <w:rFonts w:ascii="Book Antiqua" w:hAnsi="Book Antiqua"/>
          <w:b/>
          <w:color w:val="000000"/>
          <w:sz w:val="24"/>
          <w:szCs w:val="24"/>
        </w:rPr>
        <w:t xml:space="preserve">Only non-programmable calculators are allowed. </w:t>
      </w:r>
    </w:p>
    <w:p w14:paraId="3C35348B" w14:textId="14086DEF" w:rsidR="006E7F4C" w:rsidRPr="00A12205" w:rsidRDefault="006E7F4C" w:rsidP="006E7F4C">
      <w:pPr>
        <w:rPr>
          <w:rFonts w:ascii="Book Antiqua" w:hAnsi="Book Antiqua"/>
          <w:b/>
          <w:color w:val="000000"/>
          <w:sz w:val="24"/>
          <w:szCs w:val="24"/>
        </w:rPr>
      </w:pPr>
      <w:r w:rsidRPr="00A12205">
        <w:rPr>
          <w:rFonts w:ascii="Book Antiqua" w:hAnsi="Book Antiqua"/>
          <w:b/>
          <w:color w:val="000000"/>
          <w:sz w:val="24"/>
          <w:szCs w:val="24"/>
        </w:rPr>
        <w:t xml:space="preserve">Use pencil to fill in the </w:t>
      </w:r>
      <w:proofErr w:type="spellStart"/>
      <w:r w:rsidRPr="00A12205">
        <w:rPr>
          <w:rFonts w:ascii="Book Antiqua" w:hAnsi="Book Antiqua"/>
          <w:b/>
          <w:color w:val="000000"/>
          <w:sz w:val="24"/>
          <w:szCs w:val="24"/>
        </w:rPr>
        <w:t>scantron</w:t>
      </w:r>
      <w:proofErr w:type="spellEnd"/>
      <w:r w:rsidRPr="00A12205">
        <w:rPr>
          <w:rFonts w:ascii="Book Antiqua" w:hAnsi="Book Antiqua"/>
          <w:b/>
          <w:color w:val="000000"/>
          <w:sz w:val="24"/>
          <w:szCs w:val="24"/>
        </w:rPr>
        <w:t xml:space="preserve"> provided. Do not erase! Do not use a pen!</w:t>
      </w:r>
    </w:p>
    <w:p w14:paraId="602D7DF4" w14:textId="77777777" w:rsidR="006E7F4C" w:rsidRPr="00A12205" w:rsidRDefault="006E7F4C" w:rsidP="006E7F4C">
      <w:pPr>
        <w:rPr>
          <w:rFonts w:ascii="Book Antiqua" w:hAnsi="Book Antiqua"/>
          <w:b/>
          <w:color w:val="000000"/>
          <w:sz w:val="24"/>
          <w:szCs w:val="24"/>
        </w:rPr>
      </w:pPr>
      <w:r w:rsidRPr="00A12205">
        <w:rPr>
          <w:rFonts w:ascii="Book Antiqua" w:hAnsi="Book Antiqua"/>
          <w:b/>
          <w:color w:val="000000"/>
          <w:sz w:val="24"/>
          <w:szCs w:val="24"/>
        </w:rPr>
        <w:t>Once you finish the exam, you may hand it in to an invigilator. Please, exit the amphitheater in silence.</w:t>
      </w:r>
    </w:p>
    <w:p w14:paraId="4C45E217" w14:textId="77777777" w:rsidR="006E7F4C" w:rsidRPr="00A12205" w:rsidRDefault="006E7F4C" w:rsidP="006E7F4C">
      <w:pPr>
        <w:rPr>
          <w:rFonts w:ascii="Book Antiqua" w:hAnsi="Book Antiqua"/>
          <w:b/>
          <w:color w:val="000000"/>
          <w:sz w:val="24"/>
          <w:szCs w:val="24"/>
        </w:rPr>
      </w:pPr>
      <w:r w:rsidRPr="00A12205">
        <w:rPr>
          <w:rFonts w:ascii="Book Antiqua" w:hAnsi="Book Antiqua"/>
          <w:b/>
          <w:color w:val="000000"/>
          <w:sz w:val="24"/>
          <w:szCs w:val="24"/>
        </w:rPr>
        <w:br w:type="page"/>
      </w:r>
    </w:p>
    <w:p w14:paraId="6BFA7034" w14:textId="5274084E" w:rsidR="003857F1" w:rsidRPr="00A12205" w:rsidRDefault="003857F1" w:rsidP="00621F35">
      <w:pPr>
        <w:pStyle w:val="ListParagraph"/>
        <w:keepNext/>
        <w:keepLines/>
        <w:widowControl w:val="0"/>
        <w:numPr>
          <w:ilvl w:val="0"/>
          <w:numId w:val="13"/>
        </w:numPr>
        <w:tabs>
          <w:tab w:val="right" w:pos="63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lastRenderedPageBreak/>
        <w:t>The CPI is a measure of the:</w:t>
      </w:r>
    </w:p>
    <w:p w14:paraId="01AF78ED" w14:textId="1AB2709C" w:rsidR="003857F1" w:rsidRPr="00A12205" w:rsidRDefault="003857F1" w:rsidP="00621F35">
      <w:pPr>
        <w:pStyle w:val="ListParagraph"/>
        <w:keepNext/>
        <w:keepLines/>
        <w:widowControl w:val="0"/>
        <w:numPr>
          <w:ilvl w:val="0"/>
          <w:numId w:val="14"/>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real wage.</w:t>
      </w:r>
    </w:p>
    <w:p w14:paraId="4BBE577F" w14:textId="1008BFB0" w:rsidR="0019743E" w:rsidRPr="00A12205" w:rsidRDefault="003857F1" w:rsidP="00621F35">
      <w:pPr>
        <w:pStyle w:val="ListParagraph"/>
        <w:keepNext/>
        <w:keepLines/>
        <w:widowControl w:val="0"/>
        <w:numPr>
          <w:ilvl w:val="0"/>
          <w:numId w:val="14"/>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price of a specific good</w:t>
      </w:r>
      <w:r w:rsidR="0019743E" w:rsidRPr="00A12205">
        <w:rPr>
          <w:rFonts w:ascii="Book Antiqua" w:hAnsi="Book Antiqua"/>
          <w:sz w:val="24"/>
          <w:szCs w:val="24"/>
        </w:rPr>
        <w:t>.</w:t>
      </w:r>
      <w:r w:rsidRPr="00A12205">
        <w:rPr>
          <w:rFonts w:ascii="Book Antiqua" w:hAnsi="Book Antiqua"/>
          <w:sz w:val="24"/>
          <w:szCs w:val="24"/>
        </w:rPr>
        <w:t xml:space="preserve"> </w:t>
      </w:r>
    </w:p>
    <w:p w14:paraId="257D1C95" w14:textId="2D32C6FE" w:rsidR="0019743E" w:rsidRPr="00984EDD" w:rsidRDefault="0019743E" w:rsidP="00621F35">
      <w:pPr>
        <w:pStyle w:val="ListParagraph"/>
        <w:keepNext/>
        <w:keepLines/>
        <w:widowControl w:val="0"/>
        <w:numPr>
          <w:ilvl w:val="0"/>
          <w:numId w:val="14"/>
        </w:numPr>
        <w:tabs>
          <w:tab w:val="left" w:pos="720"/>
        </w:tabs>
        <w:autoSpaceDE w:val="0"/>
        <w:autoSpaceDN w:val="0"/>
        <w:adjustRightInd w:val="0"/>
        <w:spacing w:after="0" w:line="240" w:lineRule="auto"/>
        <w:rPr>
          <w:rFonts w:ascii="Book Antiqua" w:hAnsi="Book Antiqua"/>
          <w:sz w:val="24"/>
          <w:szCs w:val="24"/>
          <w:highlight w:val="yellow"/>
        </w:rPr>
      </w:pPr>
      <w:r w:rsidRPr="00984EDD">
        <w:rPr>
          <w:rFonts w:ascii="Book Antiqua" w:hAnsi="Book Antiqua"/>
          <w:sz w:val="24"/>
          <w:szCs w:val="24"/>
          <w:highlight w:val="yellow"/>
        </w:rPr>
        <w:t>average level of prices.</w:t>
      </w:r>
    </w:p>
    <w:p w14:paraId="0770ABA3" w14:textId="11F26FB6" w:rsidR="003857F1" w:rsidRPr="00A12205" w:rsidRDefault="003857F1" w:rsidP="00621F35">
      <w:pPr>
        <w:pStyle w:val="ListParagraph"/>
        <w:keepNext/>
        <w:keepLines/>
        <w:widowControl w:val="0"/>
        <w:numPr>
          <w:ilvl w:val="0"/>
          <w:numId w:val="14"/>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rate of inflation.</w:t>
      </w:r>
    </w:p>
    <w:p w14:paraId="12337695" w14:textId="77777777" w:rsidR="0019743E" w:rsidRPr="00A12205" w:rsidRDefault="0019743E" w:rsidP="0019743E">
      <w:pPr>
        <w:keepNext/>
        <w:keepLines/>
        <w:widowControl w:val="0"/>
        <w:tabs>
          <w:tab w:val="left" w:pos="720"/>
        </w:tabs>
        <w:autoSpaceDE w:val="0"/>
        <w:autoSpaceDN w:val="0"/>
        <w:adjustRightInd w:val="0"/>
        <w:spacing w:after="0" w:line="240" w:lineRule="auto"/>
        <w:rPr>
          <w:rFonts w:ascii="Book Antiqua" w:hAnsi="Book Antiqua"/>
          <w:b/>
          <w:sz w:val="24"/>
          <w:szCs w:val="24"/>
        </w:rPr>
      </w:pPr>
    </w:p>
    <w:p w14:paraId="13F1284C" w14:textId="554BCC49" w:rsidR="003857F1" w:rsidRPr="00A12205" w:rsidRDefault="003857F1" w:rsidP="00621F35">
      <w:pPr>
        <w:pStyle w:val="ListParagraph"/>
        <w:keepNext/>
        <w:keepLines/>
        <w:widowControl w:val="0"/>
        <w:numPr>
          <w:ilvl w:val="0"/>
          <w:numId w:val="13"/>
        </w:numPr>
        <w:tabs>
          <w:tab w:val="right" w:pos="63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Three equivalent ways to measure GDP are total _____, total _____, and total ______.</w:t>
      </w:r>
    </w:p>
    <w:p w14:paraId="25A3A11C" w14:textId="2519E033" w:rsidR="003857F1" w:rsidRPr="00A12205" w:rsidRDefault="003857F1" w:rsidP="00621F35">
      <w:pPr>
        <w:pStyle w:val="ListParagraph"/>
        <w:keepNext/>
        <w:keepLines/>
        <w:widowControl w:val="0"/>
        <w:numPr>
          <w:ilvl w:val="0"/>
          <w:numId w:val="15"/>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profits; production; saving</w:t>
      </w:r>
    </w:p>
    <w:p w14:paraId="42FBF58F" w14:textId="77777777" w:rsidR="0019743E" w:rsidRPr="00A12205" w:rsidRDefault="003857F1" w:rsidP="00621F35">
      <w:pPr>
        <w:pStyle w:val="ListParagraph"/>
        <w:keepNext/>
        <w:keepLines/>
        <w:widowControl w:val="0"/>
        <w:numPr>
          <w:ilvl w:val="0"/>
          <w:numId w:val="15"/>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expenditure; income; profits</w:t>
      </w:r>
    </w:p>
    <w:p w14:paraId="5B2D70C6" w14:textId="57083827" w:rsidR="0019743E" w:rsidRPr="00984EDD" w:rsidRDefault="0019743E" w:rsidP="00621F35">
      <w:pPr>
        <w:pStyle w:val="ListParagraph"/>
        <w:keepNext/>
        <w:keepLines/>
        <w:widowControl w:val="0"/>
        <w:numPr>
          <w:ilvl w:val="0"/>
          <w:numId w:val="15"/>
        </w:numPr>
        <w:tabs>
          <w:tab w:val="left" w:pos="720"/>
        </w:tabs>
        <w:autoSpaceDE w:val="0"/>
        <w:autoSpaceDN w:val="0"/>
        <w:adjustRightInd w:val="0"/>
        <w:spacing w:after="0" w:line="240" w:lineRule="auto"/>
        <w:rPr>
          <w:rFonts w:ascii="Book Antiqua" w:hAnsi="Book Antiqua"/>
          <w:sz w:val="24"/>
          <w:szCs w:val="24"/>
          <w:highlight w:val="yellow"/>
        </w:rPr>
      </w:pPr>
      <w:r w:rsidRPr="00984EDD">
        <w:rPr>
          <w:rFonts w:ascii="Book Antiqua" w:hAnsi="Book Antiqua"/>
          <w:sz w:val="24"/>
          <w:szCs w:val="24"/>
          <w:highlight w:val="yellow"/>
        </w:rPr>
        <w:t>production; income; expenditure</w:t>
      </w:r>
    </w:p>
    <w:p w14:paraId="7096DE31" w14:textId="52E6E7E3" w:rsidR="003857F1" w:rsidRPr="00A12205" w:rsidRDefault="003857F1" w:rsidP="00621F35">
      <w:pPr>
        <w:pStyle w:val="ListParagraph"/>
        <w:keepNext/>
        <w:keepLines/>
        <w:widowControl w:val="0"/>
        <w:numPr>
          <w:ilvl w:val="0"/>
          <w:numId w:val="15"/>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investment; consumption; saving</w:t>
      </w:r>
    </w:p>
    <w:p w14:paraId="60A1C0B2" w14:textId="77777777" w:rsidR="003D6A2A" w:rsidRPr="00A12205" w:rsidRDefault="003D6A2A" w:rsidP="003857F1">
      <w:pPr>
        <w:keepNext/>
        <w:keepLines/>
        <w:widowControl w:val="0"/>
        <w:tabs>
          <w:tab w:val="left" w:pos="720"/>
        </w:tabs>
        <w:autoSpaceDE w:val="0"/>
        <w:autoSpaceDN w:val="0"/>
        <w:adjustRightInd w:val="0"/>
        <w:spacing w:after="0" w:line="240" w:lineRule="auto"/>
        <w:ind w:left="1305" w:hanging="1305"/>
        <w:rPr>
          <w:rFonts w:ascii="Book Antiqua" w:hAnsi="Book Antiqua"/>
          <w:b/>
          <w:sz w:val="24"/>
          <w:szCs w:val="24"/>
        </w:rPr>
      </w:pPr>
    </w:p>
    <w:p w14:paraId="386A52B8" w14:textId="0751EF1B" w:rsidR="003D6A2A" w:rsidRPr="00A12205" w:rsidRDefault="003D6A2A" w:rsidP="00621F35">
      <w:pPr>
        <w:pStyle w:val="ListParagraph"/>
        <w:keepNext/>
        <w:keepLines/>
        <w:widowControl w:val="0"/>
        <w:numPr>
          <w:ilvl w:val="0"/>
          <w:numId w:val="13"/>
        </w:numPr>
        <w:tabs>
          <w:tab w:val="right" w:pos="63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The short-run aggregate supply curve is up</w:t>
      </w:r>
      <w:r w:rsidR="00292411" w:rsidRPr="00A12205">
        <w:rPr>
          <w:rFonts w:ascii="Book Antiqua" w:hAnsi="Book Antiqua"/>
          <w:sz w:val="24"/>
          <w:szCs w:val="24"/>
        </w:rPr>
        <w:t xml:space="preserve">ward </w:t>
      </w:r>
      <w:r w:rsidRPr="00A12205">
        <w:rPr>
          <w:rFonts w:ascii="Book Antiqua" w:hAnsi="Book Antiqua"/>
          <w:sz w:val="24"/>
          <w:szCs w:val="24"/>
        </w:rPr>
        <w:t>sloping because:</w:t>
      </w:r>
    </w:p>
    <w:p w14:paraId="61F41F74" w14:textId="47393CE6" w:rsidR="003D6A2A" w:rsidRPr="00A12205" w:rsidRDefault="003D6A2A" w:rsidP="00621F35">
      <w:pPr>
        <w:pStyle w:val="ListParagraph"/>
        <w:keepNext/>
        <w:keepLines/>
        <w:widowControl w:val="0"/>
        <w:numPr>
          <w:ilvl w:val="0"/>
          <w:numId w:val="16"/>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of the interest-rate effect.</w:t>
      </w:r>
    </w:p>
    <w:p w14:paraId="6D679156" w14:textId="7420EB41" w:rsidR="003D6A2A" w:rsidRPr="0080364D" w:rsidRDefault="003D6A2A" w:rsidP="00621F35">
      <w:pPr>
        <w:pStyle w:val="ListParagraph"/>
        <w:keepNext/>
        <w:keepLines/>
        <w:widowControl w:val="0"/>
        <w:numPr>
          <w:ilvl w:val="0"/>
          <w:numId w:val="16"/>
        </w:numPr>
        <w:tabs>
          <w:tab w:val="left" w:pos="720"/>
        </w:tabs>
        <w:autoSpaceDE w:val="0"/>
        <w:autoSpaceDN w:val="0"/>
        <w:adjustRightInd w:val="0"/>
        <w:spacing w:after="0" w:line="240" w:lineRule="auto"/>
        <w:rPr>
          <w:rFonts w:ascii="Book Antiqua" w:hAnsi="Book Antiqua"/>
          <w:sz w:val="24"/>
          <w:szCs w:val="24"/>
          <w:highlight w:val="yellow"/>
        </w:rPr>
      </w:pPr>
      <w:r w:rsidRPr="0080364D">
        <w:rPr>
          <w:rFonts w:ascii="Book Antiqua" w:hAnsi="Book Antiqua"/>
          <w:sz w:val="24"/>
          <w:szCs w:val="24"/>
          <w:highlight w:val="yellow"/>
        </w:rPr>
        <w:t>higher price levels create incentives to expand output when resource prices remain constant.</w:t>
      </w:r>
    </w:p>
    <w:p w14:paraId="393F752C" w14:textId="2DEE1B05" w:rsidR="003D6A2A" w:rsidRPr="00A12205" w:rsidRDefault="003D6A2A" w:rsidP="00621F35">
      <w:pPr>
        <w:pStyle w:val="ListParagraph"/>
        <w:keepNext/>
        <w:keepLines/>
        <w:widowControl w:val="0"/>
        <w:numPr>
          <w:ilvl w:val="0"/>
          <w:numId w:val="16"/>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of the net export effect.</w:t>
      </w:r>
    </w:p>
    <w:p w14:paraId="527EE63C" w14:textId="5E0F2D83" w:rsidR="003D6A2A" w:rsidRPr="00A12205" w:rsidRDefault="003D6A2A" w:rsidP="00621F35">
      <w:pPr>
        <w:pStyle w:val="ListParagraph"/>
        <w:keepNext/>
        <w:keepLines/>
        <w:widowControl w:val="0"/>
        <w:numPr>
          <w:ilvl w:val="0"/>
          <w:numId w:val="16"/>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 xml:space="preserve">higher price levels create an expectation among producers of still </w:t>
      </w:r>
      <w:r w:rsidR="00292411" w:rsidRPr="00A12205">
        <w:rPr>
          <w:rFonts w:ascii="Book Antiqua" w:hAnsi="Book Antiqua"/>
          <w:sz w:val="24"/>
          <w:szCs w:val="24"/>
        </w:rPr>
        <w:t>increase</w:t>
      </w:r>
      <w:r w:rsidRPr="00A12205">
        <w:rPr>
          <w:rFonts w:ascii="Book Antiqua" w:hAnsi="Book Antiqua"/>
          <w:sz w:val="24"/>
          <w:szCs w:val="24"/>
        </w:rPr>
        <w:t xml:space="preserve"> price levels.</w:t>
      </w:r>
    </w:p>
    <w:p w14:paraId="6953700C" w14:textId="77777777" w:rsidR="003D6A2A" w:rsidRPr="00A12205" w:rsidRDefault="003D6A2A" w:rsidP="003D6A2A">
      <w:pPr>
        <w:keepNext/>
        <w:keepLines/>
        <w:widowControl w:val="0"/>
        <w:tabs>
          <w:tab w:val="left" w:pos="720"/>
        </w:tabs>
        <w:autoSpaceDE w:val="0"/>
        <w:autoSpaceDN w:val="0"/>
        <w:adjustRightInd w:val="0"/>
        <w:spacing w:after="0" w:line="240" w:lineRule="auto"/>
        <w:ind w:left="1305" w:hanging="1305"/>
        <w:rPr>
          <w:rFonts w:ascii="Book Antiqua" w:hAnsi="Book Antiqua"/>
          <w:sz w:val="24"/>
          <w:szCs w:val="24"/>
          <w:lang w:val="en-CA"/>
        </w:rPr>
      </w:pPr>
    </w:p>
    <w:p w14:paraId="40FE7DE9" w14:textId="56ADAE59" w:rsidR="003D6A2A" w:rsidRPr="00A12205" w:rsidRDefault="003D6A2A" w:rsidP="003D6A2A">
      <w:pPr>
        <w:keepNext/>
        <w:keepLines/>
        <w:widowControl w:val="0"/>
        <w:autoSpaceDE w:val="0"/>
        <w:autoSpaceDN w:val="0"/>
        <w:adjustRightInd w:val="0"/>
        <w:spacing w:after="0" w:line="240" w:lineRule="auto"/>
        <w:rPr>
          <w:rFonts w:ascii="Book Antiqua" w:hAnsi="Book Antiqua"/>
          <w:sz w:val="24"/>
          <w:szCs w:val="24"/>
          <w:lang w:val="en-CA"/>
        </w:rPr>
      </w:pPr>
      <w:r w:rsidRPr="00A12205">
        <w:rPr>
          <w:rFonts w:ascii="Book Antiqua" w:hAnsi="Book Antiqua"/>
          <w:sz w:val="24"/>
          <w:szCs w:val="24"/>
          <w:lang w:val="en-CA"/>
        </w:rPr>
        <w:t xml:space="preserve">Use the </w:t>
      </w:r>
      <w:r w:rsidR="00292411" w:rsidRPr="00A12205">
        <w:rPr>
          <w:rFonts w:ascii="Book Antiqua" w:hAnsi="Book Antiqua"/>
          <w:sz w:val="24"/>
          <w:szCs w:val="24"/>
          <w:lang w:val="en-CA"/>
        </w:rPr>
        <w:t xml:space="preserve">data </w:t>
      </w:r>
      <w:r w:rsidRPr="00A12205">
        <w:rPr>
          <w:rFonts w:ascii="Book Antiqua" w:hAnsi="Book Antiqua"/>
          <w:sz w:val="24"/>
          <w:szCs w:val="24"/>
          <w:lang w:val="en-CA"/>
        </w:rPr>
        <w:t>to answer the next 3 questions:</w:t>
      </w:r>
    </w:p>
    <w:p w14:paraId="6587F4C5" w14:textId="77777777" w:rsidR="003D6A2A" w:rsidRPr="00A12205" w:rsidRDefault="003D6A2A" w:rsidP="003D6A2A">
      <w:pPr>
        <w:keepNext/>
        <w:keepLines/>
        <w:widowControl w:val="0"/>
        <w:autoSpaceDE w:val="0"/>
        <w:autoSpaceDN w:val="0"/>
        <w:adjustRightInd w:val="0"/>
        <w:spacing w:after="0" w:line="240" w:lineRule="auto"/>
        <w:rPr>
          <w:rFonts w:ascii="Book Antiqua" w:hAnsi="Book Antiqua"/>
          <w:sz w:val="24"/>
          <w:szCs w:val="24"/>
          <w:lang w:val="en-CA"/>
        </w:rPr>
      </w:pPr>
    </w:p>
    <w:tbl>
      <w:tblPr>
        <w:tblW w:w="0" w:type="auto"/>
        <w:tblLayout w:type="fixed"/>
        <w:tblCellMar>
          <w:left w:w="0" w:type="dxa"/>
          <w:right w:w="0" w:type="dxa"/>
        </w:tblCellMar>
        <w:tblLook w:val="0000" w:firstRow="0" w:lastRow="0" w:firstColumn="0" w:lastColumn="0" w:noHBand="0" w:noVBand="0"/>
      </w:tblPr>
      <w:tblGrid>
        <w:gridCol w:w="1620"/>
        <w:gridCol w:w="2340"/>
        <w:gridCol w:w="2520"/>
      </w:tblGrid>
      <w:tr w:rsidR="003D6A2A" w:rsidRPr="00A12205" w14:paraId="442F0654" w14:textId="77777777" w:rsidTr="00592056">
        <w:trPr>
          <w:cantSplit/>
        </w:trPr>
        <w:tc>
          <w:tcPr>
            <w:tcW w:w="1620" w:type="dxa"/>
            <w:tcBorders>
              <w:top w:val="nil"/>
              <w:left w:val="nil"/>
              <w:bottom w:val="nil"/>
              <w:right w:val="nil"/>
            </w:tcBorders>
          </w:tcPr>
          <w:p w14:paraId="2BC62486"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GDP (Y)</w:t>
            </w:r>
          </w:p>
        </w:tc>
        <w:tc>
          <w:tcPr>
            <w:tcW w:w="2340" w:type="dxa"/>
            <w:tcBorders>
              <w:top w:val="nil"/>
              <w:left w:val="nil"/>
              <w:bottom w:val="nil"/>
              <w:right w:val="nil"/>
            </w:tcBorders>
          </w:tcPr>
          <w:p w14:paraId="6B74054A"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Consumption (C)</w:t>
            </w:r>
          </w:p>
        </w:tc>
        <w:tc>
          <w:tcPr>
            <w:tcW w:w="2520" w:type="dxa"/>
            <w:tcBorders>
              <w:top w:val="nil"/>
              <w:left w:val="nil"/>
              <w:bottom w:val="nil"/>
              <w:right w:val="nil"/>
            </w:tcBorders>
          </w:tcPr>
          <w:p w14:paraId="5CFBD534"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Investment (I)</w:t>
            </w:r>
          </w:p>
        </w:tc>
      </w:tr>
      <w:tr w:rsidR="003D6A2A" w:rsidRPr="00A12205" w14:paraId="07ECF452" w14:textId="77777777" w:rsidTr="00592056">
        <w:trPr>
          <w:cantSplit/>
        </w:trPr>
        <w:tc>
          <w:tcPr>
            <w:tcW w:w="1620" w:type="dxa"/>
            <w:tcBorders>
              <w:top w:val="nil"/>
              <w:left w:val="nil"/>
              <w:bottom w:val="nil"/>
              <w:right w:val="nil"/>
            </w:tcBorders>
          </w:tcPr>
          <w:p w14:paraId="5B12A792"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$0</w:t>
            </w:r>
          </w:p>
        </w:tc>
        <w:tc>
          <w:tcPr>
            <w:tcW w:w="2340" w:type="dxa"/>
            <w:tcBorders>
              <w:top w:val="nil"/>
              <w:left w:val="nil"/>
              <w:bottom w:val="nil"/>
              <w:right w:val="nil"/>
            </w:tcBorders>
          </w:tcPr>
          <w:p w14:paraId="75B36AD2"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$60</w:t>
            </w:r>
          </w:p>
        </w:tc>
        <w:tc>
          <w:tcPr>
            <w:tcW w:w="2520" w:type="dxa"/>
            <w:tcBorders>
              <w:top w:val="nil"/>
              <w:left w:val="nil"/>
              <w:bottom w:val="nil"/>
              <w:right w:val="nil"/>
            </w:tcBorders>
          </w:tcPr>
          <w:p w14:paraId="7F15F1DF" w14:textId="70F6CBC3" w:rsidR="003D6A2A" w:rsidRPr="00A12205" w:rsidRDefault="003D6A2A" w:rsidP="00292411">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w:t>
            </w:r>
            <w:r w:rsidR="00292411" w:rsidRPr="00A12205">
              <w:rPr>
                <w:rFonts w:ascii="Book Antiqua" w:hAnsi="Book Antiqua"/>
                <w:sz w:val="24"/>
                <w:szCs w:val="24"/>
                <w:lang w:val="en-CA"/>
              </w:rPr>
              <w:t>2</w:t>
            </w:r>
            <w:r w:rsidRPr="00A12205">
              <w:rPr>
                <w:rFonts w:ascii="Book Antiqua" w:hAnsi="Book Antiqua"/>
                <w:sz w:val="24"/>
                <w:szCs w:val="24"/>
                <w:lang w:val="en-CA"/>
              </w:rPr>
              <w:t>0</w:t>
            </w:r>
          </w:p>
        </w:tc>
      </w:tr>
      <w:tr w:rsidR="003D6A2A" w:rsidRPr="00A12205" w14:paraId="65A9A59D" w14:textId="77777777" w:rsidTr="00592056">
        <w:trPr>
          <w:cantSplit/>
        </w:trPr>
        <w:tc>
          <w:tcPr>
            <w:tcW w:w="1620" w:type="dxa"/>
            <w:tcBorders>
              <w:top w:val="nil"/>
              <w:left w:val="nil"/>
              <w:bottom w:val="nil"/>
              <w:right w:val="nil"/>
            </w:tcBorders>
          </w:tcPr>
          <w:p w14:paraId="2865AE74"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100</w:t>
            </w:r>
          </w:p>
        </w:tc>
        <w:tc>
          <w:tcPr>
            <w:tcW w:w="2340" w:type="dxa"/>
            <w:tcBorders>
              <w:top w:val="nil"/>
              <w:left w:val="nil"/>
              <w:bottom w:val="nil"/>
              <w:right w:val="nil"/>
            </w:tcBorders>
          </w:tcPr>
          <w:p w14:paraId="5FE2689D"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120</w:t>
            </w:r>
          </w:p>
        </w:tc>
        <w:tc>
          <w:tcPr>
            <w:tcW w:w="2520" w:type="dxa"/>
            <w:tcBorders>
              <w:top w:val="nil"/>
              <w:left w:val="nil"/>
              <w:bottom w:val="nil"/>
              <w:right w:val="nil"/>
            </w:tcBorders>
          </w:tcPr>
          <w:p w14:paraId="0BD42C06"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40</w:t>
            </w:r>
          </w:p>
        </w:tc>
      </w:tr>
      <w:tr w:rsidR="003D6A2A" w:rsidRPr="00A12205" w14:paraId="27D14674" w14:textId="77777777" w:rsidTr="00592056">
        <w:trPr>
          <w:cantSplit/>
        </w:trPr>
        <w:tc>
          <w:tcPr>
            <w:tcW w:w="1620" w:type="dxa"/>
            <w:tcBorders>
              <w:top w:val="nil"/>
              <w:left w:val="nil"/>
              <w:bottom w:val="nil"/>
              <w:right w:val="nil"/>
            </w:tcBorders>
          </w:tcPr>
          <w:p w14:paraId="38436428"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200</w:t>
            </w:r>
          </w:p>
        </w:tc>
        <w:tc>
          <w:tcPr>
            <w:tcW w:w="2340" w:type="dxa"/>
            <w:tcBorders>
              <w:top w:val="nil"/>
              <w:left w:val="nil"/>
              <w:bottom w:val="nil"/>
              <w:right w:val="nil"/>
            </w:tcBorders>
          </w:tcPr>
          <w:p w14:paraId="0C66307F"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180</w:t>
            </w:r>
          </w:p>
        </w:tc>
        <w:tc>
          <w:tcPr>
            <w:tcW w:w="2520" w:type="dxa"/>
            <w:tcBorders>
              <w:top w:val="nil"/>
              <w:left w:val="nil"/>
              <w:bottom w:val="nil"/>
              <w:right w:val="nil"/>
            </w:tcBorders>
          </w:tcPr>
          <w:p w14:paraId="475F2312"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50</w:t>
            </w:r>
          </w:p>
        </w:tc>
      </w:tr>
      <w:tr w:rsidR="003D6A2A" w:rsidRPr="00A12205" w14:paraId="18AAD618" w14:textId="77777777" w:rsidTr="00592056">
        <w:trPr>
          <w:cantSplit/>
        </w:trPr>
        <w:tc>
          <w:tcPr>
            <w:tcW w:w="1620" w:type="dxa"/>
            <w:tcBorders>
              <w:top w:val="nil"/>
              <w:left w:val="nil"/>
              <w:bottom w:val="nil"/>
              <w:right w:val="nil"/>
            </w:tcBorders>
          </w:tcPr>
          <w:p w14:paraId="22888C9C"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300</w:t>
            </w:r>
          </w:p>
        </w:tc>
        <w:tc>
          <w:tcPr>
            <w:tcW w:w="2340" w:type="dxa"/>
            <w:tcBorders>
              <w:top w:val="nil"/>
              <w:left w:val="nil"/>
              <w:bottom w:val="nil"/>
              <w:right w:val="nil"/>
            </w:tcBorders>
          </w:tcPr>
          <w:p w14:paraId="6B87068D"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240</w:t>
            </w:r>
          </w:p>
        </w:tc>
        <w:tc>
          <w:tcPr>
            <w:tcW w:w="2520" w:type="dxa"/>
            <w:tcBorders>
              <w:top w:val="nil"/>
              <w:left w:val="nil"/>
              <w:bottom w:val="nil"/>
              <w:right w:val="nil"/>
            </w:tcBorders>
          </w:tcPr>
          <w:p w14:paraId="36132CCF"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60</w:t>
            </w:r>
          </w:p>
        </w:tc>
      </w:tr>
      <w:tr w:rsidR="003D6A2A" w:rsidRPr="00A12205" w14:paraId="22BD8162" w14:textId="77777777" w:rsidTr="00592056">
        <w:trPr>
          <w:cantSplit/>
        </w:trPr>
        <w:tc>
          <w:tcPr>
            <w:tcW w:w="1620" w:type="dxa"/>
            <w:tcBorders>
              <w:top w:val="nil"/>
              <w:left w:val="nil"/>
              <w:bottom w:val="nil"/>
              <w:right w:val="nil"/>
            </w:tcBorders>
          </w:tcPr>
          <w:p w14:paraId="6CE428D6"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400</w:t>
            </w:r>
          </w:p>
        </w:tc>
        <w:tc>
          <w:tcPr>
            <w:tcW w:w="2340" w:type="dxa"/>
            <w:tcBorders>
              <w:top w:val="nil"/>
              <w:left w:val="nil"/>
              <w:bottom w:val="nil"/>
              <w:right w:val="nil"/>
            </w:tcBorders>
          </w:tcPr>
          <w:p w14:paraId="07FF9CF2"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300</w:t>
            </w:r>
          </w:p>
        </w:tc>
        <w:tc>
          <w:tcPr>
            <w:tcW w:w="2520" w:type="dxa"/>
            <w:tcBorders>
              <w:top w:val="nil"/>
              <w:left w:val="nil"/>
              <w:bottom w:val="nil"/>
              <w:right w:val="nil"/>
            </w:tcBorders>
          </w:tcPr>
          <w:p w14:paraId="7434A57C"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70</w:t>
            </w:r>
          </w:p>
        </w:tc>
      </w:tr>
      <w:tr w:rsidR="003D6A2A" w:rsidRPr="00A12205" w14:paraId="7DD49A71" w14:textId="77777777" w:rsidTr="00592056">
        <w:trPr>
          <w:cantSplit/>
        </w:trPr>
        <w:tc>
          <w:tcPr>
            <w:tcW w:w="1620" w:type="dxa"/>
            <w:tcBorders>
              <w:top w:val="nil"/>
              <w:left w:val="nil"/>
              <w:bottom w:val="nil"/>
              <w:right w:val="nil"/>
            </w:tcBorders>
          </w:tcPr>
          <w:p w14:paraId="5B193F7A"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500</w:t>
            </w:r>
          </w:p>
        </w:tc>
        <w:tc>
          <w:tcPr>
            <w:tcW w:w="2340" w:type="dxa"/>
            <w:tcBorders>
              <w:top w:val="nil"/>
              <w:left w:val="nil"/>
              <w:bottom w:val="nil"/>
              <w:right w:val="nil"/>
            </w:tcBorders>
          </w:tcPr>
          <w:p w14:paraId="72A511F8"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360</w:t>
            </w:r>
          </w:p>
        </w:tc>
        <w:tc>
          <w:tcPr>
            <w:tcW w:w="2520" w:type="dxa"/>
            <w:tcBorders>
              <w:top w:val="nil"/>
              <w:left w:val="nil"/>
              <w:bottom w:val="nil"/>
              <w:right w:val="nil"/>
            </w:tcBorders>
          </w:tcPr>
          <w:p w14:paraId="41AF5174" w14:textId="77777777" w:rsidR="003D6A2A" w:rsidRPr="00A12205" w:rsidRDefault="003D6A2A" w:rsidP="00592056">
            <w:pPr>
              <w:keepNext/>
              <w:keepLines/>
              <w:widowControl w:val="0"/>
              <w:autoSpaceDE w:val="0"/>
              <w:autoSpaceDN w:val="0"/>
              <w:adjustRightInd w:val="0"/>
              <w:spacing w:after="0" w:line="240" w:lineRule="auto"/>
              <w:jc w:val="center"/>
              <w:rPr>
                <w:rFonts w:ascii="Book Antiqua" w:hAnsi="Book Antiqua"/>
                <w:sz w:val="24"/>
                <w:szCs w:val="24"/>
                <w:lang w:val="en-CA"/>
              </w:rPr>
            </w:pPr>
            <w:r w:rsidRPr="00A12205">
              <w:rPr>
                <w:rFonts w:ascii="Book Antiqua" w:hAnsi="Book Antiqua"/>
                <w:sz w:val="24"/>
                <w:szCs w:val="24"/>
                <w:lang w:val="en-CA"/>
              </w:rPr>
              <w:t>80</w:t>
            </w:r>
          </w:p>
        </w:tc>
      </w:tr>
    </w:tbl>
    <w:p w14:paraId="6035CFF1" w14:textId="77777777" w:rsidR="003D6A2A" w:rsidRPr="00A12205" w:rsidRDefault="003D6A2A" w:rsidP="003D6A2A">
      <w:pPr>
        <w:keepNext/>
        <w:keepLines/>
        <w:widowControl w:val="0"/>
        <w:autoSpaceDE w:val="0"/>
        <w:autoSpaceDN w:val="0"/>
        <w:adjustRightInd w:val="0"/>
        <w:spacing w:after="0" w:line="240" w:lineRule="auto"/>
        <w:jc w:val="center"/>
        <w:rPr>
          <w:rFonts w:ascii="Book Antiqua" w:hAnsi="Book Antiqua"/>
          <w:sz w:val="24"/>
          <w:szCs w:val="24"/>
          <w:lang w:val="en-CA"/>
        </w:rPr>
      </w:pPr>
    </w:p>
    <w:p w14:paraId="0B774A2A" w14:textId="7D5593E1" w:rsidR="003D6A2A" w:rsidRPr="00A12205" w:rsidRDefault="003D6A2A" w:rsidP="00621F35">
      <w:pPr>
        <w:pStyle w:val="ListParagraph"/>
        <w:keepNext/>
        <w:keepLines/>
        <w:widowControl w:val="0"/>
        <w:numPr>
          <w:ilvl w:val="0"/>
          <w:numId w:val="13"/>
        </w:numPr>
        <w:tabs>
          <w:tab w:val="right" w:pos="63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Refer to the table above. The equation representing the investment schedule for the above economy is:</w:t>
      </w:r>
    </w:p>
    <w:p w14:paraId="7A64D92A" w14:textId="39BB1367" w:rsidR="003D6A2A" w:rsidRPr="00A12205" w:rsidRDefault="003D6A2A" w:rsidP="00621F35">
      <w:pPr>
        <w:pStyle w:val="ListParagraph"/>
        <w:keepNext/>
        <w:keepLines/>
        <w:widowControl w:val="0"/>
        <w:numPr>
          <w:ilvl w:val="1"/>
          <w:numId w:val="17"/>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I = 0.3Y.</w:t>
      </w:r>
    </w:p>
    <w:p w14:paraId="09EC0B09" w14:textId="52ED5B30" w:rsidR="003D6A2A" w:rsidRPr="00A12205" w:rsidRDefault="003D6A2A" w:rsidP="00621F35">
      <w:pPr>
        <w:pStyle w:val="ListParagraph"/>
        <w:keepNext/>
        <w:keepLines/>
        <w:widowControl w:val="0"/>
        <w:numPr>
          <w:ilvl w:val="1"/>
          <w:numId w:val="17"/>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I = 80 -0.3Y.</w:t>
      </w:r>
    </w:p>
    <w:p w14:paraId="3F70059A" w14:textId="14DC39A6" w:rsidR="003D6A2A" w:rsidRPr="00A12205" w:rsidRDefault="00292411" w:rsidP="00621F35">
      <w:pPr>
        <w:pStyle w:val="ListParagraph"/>
        <w:keepNext/>
        <w:keepLines/>
        <w:widowControl w:val="0"/>
        <w:numPr>
          <w:ilvl w:val="1"/>
          <w:numId w:val="17"/>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I = 2</w:t>
      </w:r>
      <w:r w:rsidR="003D6A2A" w:rsidRPr="00A12205">
        <w:rPr>
          <w:rFonts w:ascii="Book Antiqua" w:hAnsi="Book Antiqua"/>
          <w:sz w:val="24"/>
          <w:szCs w:val="24"/>
        </w:rPr>
        <w:t>0 + 0.1Y.</w:t>
      </w:r>
    </w:p>
    <w:p w14:paraId="4793BAAA" w14:textId="73DA7181" w:rsidR="003D6A2A" w:rsidRPr="00A12205" w:rsidRDefault="003D6A2A" w:rsidP="00621F35">
      <w:pPr>
        <w:pStyle w:val="ListParagraph"/>
        <w:keepNext/>
        <w:keepLines/>
        <w:widowControl w:val="0"/>
        <w:numPr>
          <w:ilvl w:val="1"/>
          <w:numId w:val="17"/>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I = I</w:t>
      </w:r>
      <w:r w:rsidRPr="00A12205">
        <w:rPr>
          <w:rFonts w:ascii="Book Antiqua" w:hAnsi="Book Antiqua"/>
          <w:sz w:val="24"/>
          <w:szCs w:val="24"/>
          <w:vertAlign w:val="subscript"/>
        </w:rPr>
        <w:t>0</w:t>
      </w:r>
      <w:r w:rsidRPr="00A12205">
        <w:rPr>
          <w:rFonts w:ascii="Book Antiqua" w:hAnsi="Book Antiqua"/>
          <w:sz w:val="24"/>
          <w:szCs w:val="24"/>
        </w:rPr>
        <w:t xml:space="preserve"> = </w:t>
      </w:r>
      <w:r w:rsidR="00431D7C">
        <w:rPr>
          <w:rFonts w:ascii="Book Antiqua" w:hAnsi="Book Antiqua"/>
          <w:sz w:val="24"/>
          <w:szCs w:val="24"/>
        </w:rPr>
        <w:t>20</w:t>
      </w:r>
      <w:r w:rsidRPr="00A12205">
        <w:rPr>
          <w:rFonts w:ascii="Book Antiqua" w:hAnsi="Book Antiqua"/>
          <w:sz w:val="24"/>
          <w:szCs w:val="24"/>
        </w:rPr>
        <w:t>.</w:t>
      </w:r>
    </w:p>
    <w:p w14:paraId="2D8C1803" w14:textId="77777777" w:rsidR="00292411" w:rsidRPr="00A12205" w:rsidRDefault="00292411" w:rsidP="003D6A2A">
      <w:pPr>
        <w:keepNext/>
        <w:keepLines/>
        <w:widowControl w:val="0"/>
        <w:tabs>
          <w:tab w:val="left" w:pos="720"/>
        </w:tabs>
        <w:autoSpaceDE w:val="0"/>
        <w:autoSpaceDN w:val="0"/>
        <w:adjustRightInd w:val="0"/>
        <w:spacing w:after="0" w:line="240" w:lineRule="auto"/>
        <w:ind w:left="1305" w:hanging="1305"/>
        <w:rPr>
          <w:rFonts w:ascii="Book Antiqua" w:hAnsi="Book Antiqua"/>
          <w:sz w:val="24"/>
          <w:szCs w:val="24"/>
          <w:lang w:val="en-CA"/>
        </w:rPr>
      </w:pPr>
    </w:p>
    <w:p w14:paraId="3085FDB4" w14:textId="1E41472B" w:rsidR="003D6A2A" w:rsidRPr="00A12205" w:rsidRDefault="003D6A2A" w:rsidP="00621F35">
      <w:pPr>
        <w:pStyle w:val="ListParagraph"/>
        <w:keepNext/>
        <w:keepLines/>
        <w:widowControl w:val="0"/>
        <w:numPr>
          <w:ilvl w:val="0"/>
          <w:numId w:val="13"/>
        </w:numPr>
        <w:tabs>
          <w:tab w:val="right" w:pos="63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Refer to the table above. The aggregate expenditure schedule in the economy is:</w:t>
      </w:r>
    </w:p>
    <w:p w14:paraId="1F62C260" w14:textId="4C7007A2" w:rsidR="003D6A2A" w:rsidRPr="00A12205" w:rsidRDefault="003D6A2A" w:rsidP="00621F35">
      <w:pPr>
        <w:pStyle w:val="ListParagraph"/>
        <w:keepNext/>
        <w:keepLines/>
        <w:widowControl w:val="0"/>
        <w:numPr>
          <w:ilvl w:val="1"/>
          <w:numId w:val="18"/>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AE = 90 + 0.4Y.</w:t>
      </w:r>
    </w:p>
    <w:p w14:paraId="2AC7AA81" w14:textId="2AC3BD92" w:rsidR="003D6A2A" w:rsidRPr="00A12205" w:rsidRDefault="003D6A2A" w:rsidP="00621F35">
      <w:pPr>
        <w:pStyle w:val="ListParagraph"/>
        <w:keepNext/>
        <w:keepLines/>
        <w:widowControl w:val="0"/>
        <w:numPr>
          <w:ilvl w:val="1"/>
          <w:numId w:val="18"/>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90 + 0.7Y.</w:t>
      </w:r>
    </w:p>
    <w:p w14:paraId="48E4D13B" w14:textId="3970E54E" w:rsidR="003D6A2A" w:rsidRPr="00A12205" w:rsidRDefault="003D6A2A" w:rsidP="00621F35">
      <w:pPr>
        <w:pStyle w:val="ListParagraph"/>
        <w:keepNext/>
        <w:keepLines/>
        <w:widowControl w:val="0"/>
        <w:numPr>
          <w:ilvl w:val="1"/>
          <w:numId w:val="18"/>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90 - 0.2Y.</w:t>
      </w:r>
    </w:p>
    <w:p w14:paraId="0D3BB162" w14:textId="1AEED660" w:rsidR="003D6A2A" w:rsidRPr="0080364D" w:rsidRDefault="003D6A2A" w:rsidP="00621F35">
      <w:pPr>
        <w:pStyle w:val="ListParagraph"/>
        <w:keepNext/>
        <w:keepLines/>
        <w:widowControl w:val="0"/>
        <w:numPr>
          <w:ilvl w:val="1"/>
          <w:numId w:val="18"/>
        </w:numPr>
        <w:tabs>
          <w:tab w:val="left" w:pos="720"/>
        </w:tabs>
        <w:autoSpaceDE w:val="0"/>
        <w:autoSpaceDN w:val="0"/>
        <w:adjustRightInd w:val="0"/>
        <w:spacing w:after="0" w:line="240" w:lineRule="auto"/>
        <w:rPr>
          <w:rFonts w:ascii="Book Antiqua" w:hAnsi="Book Antiqua"/>
          <w:sz w:val="24"/>
          <w:szCs w:val="24"/>
          <w:highlight w:val="yellow"/>
        </w:rPr>
      </w:pPr>
      <w:r w:rsidRPr="0080364D">
        <w:rPr>
          <w:rFonts w:ascii="Book Antiqua" w:hAnsi="Book Antiqua"/>
          <w:sz w:val="24"/>
          <w:szCs w:val="24"/>
          <w:highlight w:val="yellow"/>
        </w:rPr>
        <w:t>None of the above.</w:t>
      </w:r>
    </w:p>
    <w:p w14:paraId="73490E00" w14:textId="11071353" w:rsidR="003D6A2A" w:rsidRPr="00A12205" w:rsidRDefault="003D6A2A" w:rsidP="00292411">
      <w:pPr>
        <w:keepNext/>
        <w:keepLines/>
        <w:widowControl w:val="0"/>
        <w:tabs>
          <w:tab w:val="right" w:pos="630"/>
        </w:tabs>
        <w:autoSpaceDE w:val="0"/>
        <w:autoSpaceDN w:val="0"/>
        <w:adjustRightInd w:val="0"/>
        <w:spacing w:after="0" w:line="240" w:lineRule="auto"/>
        <w:ind w:left="720" w:hanging="720"/>
        <w:rPr>
          <w:rFonts w:ascii="Book Antiqua" w:hAnsi="Book Antiqua"/>
          <w:sz w:val="24"/>
          <w:szCs w:val="24"/>
          <w:lang w:val="en-CA"/>
        </w:rPr>
      </w:pPr>
      <w:r w:rsidRPr="00A12205">
        <w:rPr>
          <w:rFonts w:ascii="Book Antiqua" w:hAnsi="Book Antiqua"/>
          <w:sz w:val="24"/>
          <w:szCs w:val="24"/>
          <w:lang w:val="en-CA"/>
        </w:rPr>
        <w:tab/>
      </w:r>
      <w:r w:rsidRPr="00A12205">
        <w:rPr>
          <w:rFonts w:ascii="Book Antiqua" w:hAnsi="Book Antiqua"/>
          <w:sz w:val="24"/>
          <w:szCs w:val="24"/>
          <w:lang w:val="en-CA"/>
        </w:rPr>
        <w:tab/>
      </w:r>
      <w:r w:rsidRPr="00A12205">
        <w:rPr>
          <w:rFonts w:ascii="Book Antiqua" w:hAnsi="Book Antiqua"/>
          <w:sz w:val="24"/>
          <w:szCs w:val="24"/>
        </w:rPr>
        <w:tab/>
      </w:r>
    </w:p>
    <w:p w14:paraId="54AB111C" w14:textId="49540646" w:rsidR="003D6A2A" w:rsidRPr="00A12205" w:rsidRDefault="003D6A2A" w:rsidP="00621F35">
      <w:pPr>
        <w:pStyle w:val="ListParagraph"/>
        <w:keepNext/>
        <w:keepLines/>
        <w:widowControl w:val="0"/>
        <w:numPr>
          <w:ilvl w:val="0"/>
          <w:numId w:val="13"/>
        </w:numPr>
        <w:tabs>
          <w:tab w:val="right" w:pos="63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 xml:space="preserve">If firms experience an unplanned </w:t>
      </w:r>
      <w:r w:rsidR="00292411" w:rsidRPr="00A12205">
        <w:rPr>
          <w:rFonts w:ascii="Book Antiqua" w:hAnsi="Book Antiqua"/>
          <w:sz w:val="24"/>
          <w:szCs w:val="24"/>
        </w:rPr>
        <w:t xml:space="preserve">increase in their inventories </w:t>
      </w:r>
      <w:r w:rsidR="00431D7C">
        <w:rPr>
          <w:rFonts w:ascii="Book Antiqua" w:hAnsi="Book Antiqua"/>
          <w:sz w:val="24"/>
          <w:szCs w:val="24"/>
        </w:rPr>
        <w:t xml:space="preserve">of final goods </w:t>
      </w:r>
      <w:r w:rsidR="00292411" w:rsidRPr="00A12205">
        <w:rPr>
          <w:rFonts w:ascii="Book Antiqua" w:hAnsi="Book Antiqua"/>
          <w:sz w:val="24"/>
          <w:szCs w:val="24"/>
        </w:rPr>
        <w:t>of $70</w:t>
      </w:r>
      <w:r w:rsidRPr="00A12205">
        <w:rPr>
          <w:rFonts w:ascii="Book Antiqua" w:hAnsi="Book Antiqua"/>
          <w:sz w:val="24"/>
          <w:szCs w:val="24"/>
        </w:rPr>
        <w:t xml:space="preserve"> billion, then:</w:t>
      </w:r>
    </w:p>
    <w:p w14:paraId="41BC3A5C" w14:textId="088866D2" w:rsidR="003D6A2A" w:rsidRPr="00A12205" w:rsidRDefault="003D6A2A" w:rsidP="00621F35">
      <w:pPr>
        <w:pStyle w:val="ListParagraph"/>
        <w:keepNext/>
        <w:keepLines/>
        <w:widowControl w:val="0"/>
        <w:numPr>
          <w:ilvl w:val="1"/>
          <w:numId w:val="19"/>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 xml:space="preserve">planned inventories </w:t>
      </w:r>
      <w:r w:rsidR="00292411" w:rsidRPr="00A12205">
        <w:rPr>
          <w:rFonts w:ascii="Book Antiqua" w:hAnsi="Book Antiqua"/>
          <w:sz w:val="24"/>
          <w:szCs w:val="24"/>
        </w:rPr>
        <w:t>of final goods will rise by $15</w:t>
      </w:r>
      <w:r w:rsidRPr="00A12205">
        <w:rPr>
          <w:rFonts w:ascii="Book Antiqua" w:hAnsi="Book Antiqua"/>
          <w:sz w:val="24"/>
          <w:szCs w:val="24"/>
        </w:rPr>
        <w:t xml:space="preserve"> billion.</w:t>
      </w:r>
    </w:p>
    <w:p w14:paraId="6D17B76E" w14:textId="3C4268F0" w:rsidR="003D6A2A" w:rsidRPr="00A12205" w:rsidRDefault="003D6A2A" w:rsidP="00621F35">
      <w:pPr>
        <w:pStyle w:val="ListParagraph"/>
        <w:keepNext/>
        <w:keepLines/>
        <w:widowControl w:val="0"/>
        <w:numPr>
          <w:ilvl w:val="1"/>
          <w:numId w:val="19"/>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 xml:space="preserve">planned inventories </w:t>
      </w:r>
      <w:r w:rsidR="00292411" w:rsidRPr="00A12205">
        <w:rPr>
          <w:rFonts w:ascii="Book Antiqua" w:hAnsi="Book Antiqua"/>
          <w:sz w:val="24"/>
          <w:szCs w:val="24"/>
        </w:rPr>
        <w:t xml:space="preserve">of final goods </w:t>
      </w:r>
      <w:r w:rsidRPr="00A12205">
        <w:rPr>
          <w:rFonts w:ascii="Book Antiqua" w:hAnsi="Book Antiqua"/>
          <w:sz w:val="24"/>
          <w:szCs w:val="24"/>
        </w:rPr>
        <w:t>do not change.</w:t>
      </w:r>
    </w:p>
    <w:p w14:paraId="41E4F943" w14:textId="09C43CF5" w:rsidR="003D6A2A" w:rsidRPr="0080364D" w:rsidRDefault="003D6A2A" w:rsidP="00621F35">
      <w:pPr>
        <w:pStyle w:val="ListParagraph"/>
        <w:keepNext/>
        <w:keepLines/>
        <w:widowControl w:val="0"/>
        <w:numPr>
          <w:ilvl w:val="1"/>
          <w:numId w:val="19"/>
        </w:numPr>
        <w:tabs>
          <w:tab w:val="left" w:pos="720"/>
        </w:tabs>
        <w:autoSpaceDE w:val="0"/>
        <w:autoSpaceDN w:val="0"/>
        <w:adjustRightInd w:val="0"/>
        <w:spacing w:after="0" w:line="240" w:lineRule="auto"/>
        <w:rPr>
          <w:rFonts w:ascii="Book Antiqua" w:hAnsi="Book Antiqua"/>
          <w:sz w:val="24"/>
          <w:szCs w:val="24"/>
          <w:highlight w:val="yellow"/>
        </w:rPr>
      </w:pPr>
      <w:r w:rsidRPr="0080364D">
        <w:rPr>
          <w:rFonts w:ascii="Book Antiqua" w:hAnsi="Book Antiqua"/>
          <w:sz w:val="24"/>
          <w:szCs w:val="24"/>
          <w:highlight w:val="yellow"/>
        </w:rPr>
        <w:t xml:space="preserve">firms have </w:t>
      </w:r>
      <w:r w:rsidR="00292411" w:rsidRPr="0080364D">
        <w:rPr>
          <w:rFonts w:ascii="Book Antiqua" w:hAnsi="Book Antiqua"/>
          <w:sz w:val="24"/>
          <w:szCs w:val="24"/>
          <w:highlight w:val="yellow"/>
        </w:rPr>
        <w:t>overestimated aggregate spending by $70</w:t>
      </w:r>
      <w:r w:rsidRPr="0080364D">
        <w:rPr>
          <w:rFonts w:ascii="Book Antiqua" w:hAnsi="Book Antiqua"/>
          <w:sz w:val="24"/>
          <w:szCs w:val="24"/>
          <w:highlight w:val="yellow"/>
        </w:rPr>
        <w:t xml:space="preserve"> billion.</w:t>
      </w:r>
    </w:p>
    <w:p w14:paraId="083B5463" w14:textId="21EC162C" w:rsidR="003D6A2A" w:rsidRPr="00A12205" w:rsidRDefault="003D6A2A" w:rsidP="00621F35">
      <w:pPr>
        <w:pStyle w:val="ListParagraph"/>
        <w:keepNext/>
        <w:keepLines/>
        <w:widowControl w:val="0"/>
        <w:numPr>
          <w:ilvl w:val="1"/>
          <w:numId w:val="19"/>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aggregate spending is at its equilibrium level.</w:t>
      </w:r>
    </w:p>
    <w:p w14:paraId="22A74342" w14:textId="77777777" w:rsidR="00292411" w:rsidRPr="00A12205" w:rsidRDefault="00292411" w:rsidP="00292411">
      <w:pPr>
        <w:pStyle w:val="ListParagraph"/>
        <w:keepNext/>
        <w:keepLines/>
        <w:widowControl w:val="0"/>
        <w:tabs>
          <w:tab w:val="left" w:pos="720"/>
        </w:tabs>
        <w:autoSpaceDE w:val="0"/>
        <w:autoSpaceDN w:val="0"/>
        <w:adjustRightInd w:val="0"/>
        <w:spacing w:after="0" w:line="240" w:lineRule="auto"/>
        <w:rPr>
          <w:rFonts w:ascii="Book Antiqua" w:hAnsi="Book Antiqua"/>
          <w:sz w:val="24"/>
          <w:szCs w:val="24"/>
        </w:rPr>
      </w:pPr>
    </w:p>
    <w:p w14:paraId="69CA13DA" w14:textId="29A568C6" w:rsidR="00FD3792" w:rsidRPr="00A12205" w:rsidRDefault="00FD3792" w:rsidP="00621F35">
      <w:pPr>
        <w:pStyle w:val="ListParagraph"/>
        <w:keepNext/>
        <w:keepLines/>
        <w:widowControl w:val="0"/>
        <w:numPr>
          <w:ilvl w:val="0"/>
          <w:numId w:val="13"/>
        </w:numPr>
        <w:tabs>
          <w:tab w:val="right" w:pos="63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The progressive income tax and unemployment compensation are examples of:</w:t>
      </w:r>
    </w:p>
    <w:p w14:paraId="0868751B" w14:textId="0A2B6492" w:rsidR="00FD3792" w:rsidRPr="00A12205" w:rsidRDefault="00FD3792" w:rsidP="00621F35">
      <w:pPr>
        <w:pStyle w:val="ListParagraph"/>
        <w:keepNext/>
        <w:keepLines/>
        <w:widowControl w:val="0"/>
        <w:numPr>
          <w:ilvl w:val="1"/>
          <w:numId w:val="20"/>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full-employment budgeting.</w:t>
      </w:r>
    </w:p>
    <w:p w14:paraId="2A61374B" w14:textId="5A6F3E37" w:rsidR="00FD3792" w:rsidRPr="0080364D" w:rsidRDefault="00FD3792" w:rsidP="00621F35">
      <w:pPr>
        <w:pStyle w:val="ListParagraph"/>
        <w:keepNext/>
        <w:keepLines/>
        <w:widowControl w:val="0"/>
        <w:numPr>
          <w:ilvl w:val="1"/>
          <w:numId w:val="20"/>
        </w:numPr>
        <w:tabs>
          <w:tab w:val="left" w:pos="720"/>
        </w:tabs>
        <w:autoSpaceDE w:val="0"/>
        <w:autoSpaceDN w:val="0"/>
        <w:adjustRightInd w:val="0"/>
        <w:spacing w:after="0" w:line="240" w:lineRule="auto"/>
        <w:rPr>
          <w:rFonts w:ascii="Book Antiqua" w:hAnsi="Book Antiqua"/>
          <w:sz w:val="24"/>
          <w:szCs w:val="24"/>
          <w:highlight w:val="yellow"/>
        </w:rPr>
      </w:pPr>
      <w:r w:rsidRPr="0080364D">
        <w:rPr>
          <w:rFonts w:ascii="Book Antiqua" w:hAnsi="Book Antiqua"/>
          <w:sz w:val="24"/>
          <w:szCs w:val="24"/>
          <w:highlight w:val="yellow"/>
        </w:rPr>
        <w:t>automatic stabilizers.</w:t>
      </w:r>
    </w:p>
    <w:p w14:paraId="6E9311B5" w14:textId="1B1603B8" w:rsidR="00FD3792" w:rsidRPr="00A12205" w:rsidRDefault="00FD3792" w:rsidP="00621F35">
      <w:pPr>
        <w:pStyle w:val="ListParagraph"/>
        <w:keepNext/>
        <w:keepLines/>
        <w:widowControl w:val="0"/>
        <w:numPr>
          <w:ilvl w:val="1"/>
          <w:numId w:val="20"/>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monetary policy.</w:t>
      </w:r>
    </w:p>
    <w:p w14:paraId="1B1B4850" w14:textId="7A474CF9" w:rsidR="00FD3792" w:rsidRPr="00A12205" w:rsidRDefault="00FD3792" w:rsidP="00621F35">
      <w:pPr>
        <w:pStyle w:val="ListParagraph"/>
        <w:keepNext/>
        <w:keepLines/>
        <w:widowControl w:val="0"/>
        <w:numPr>
          <w:ilvl w:val="1"/>
          <w:numId w:val="20"/>
        </w:numPr>
        <w:tabs>
          <w:tab w:val="left" w:pos="720"/>
        </w:tabs>
        <w:autoSpaceDE w:val="0"/>
        <w:autoSpaceDN w:val="0"/>
        <w:adjustRightInd w:val="0"/>
        <w:spacing w:after="0" w:line="240" w:lineRule="auto"/>
        <w:rPr>
          <w:rFonts w:ascii="Book Antiqua" w:hAnsi="Book Antiqua"/>
          <w:sz w:val="24"/>
          <w:szCs w:val="24"/>
        </w:rPr>
      </w:pPr>
      <w:r w:rsidRPr="00A12205">
        <w:rPr>
          <w:rFonts w:ascii="Book Antiqua" w:hAnsi="Book Antiqua"/>
          <w:sz w:val="24"/>
          <w:szCs w:val="24"/>
        </w:rPr>
        <w:t>a balanced budget multiplier.</w:t>
      </w:r>
    </w:p>
    <w:p w14:paraId="52E10C05" w14:textId="77777777" w:rsidR="00E52BAC" w:rsidRPr="00A12205" w:rsidRDefault="00E52BAC" w:rsidP="00E52BAC">
      <w:pPr>
        <w:keepNext/>
        <w:keepLines/>
        <w:widowControl w:val="0"/>
        <w:tabs>
          <w:tab w:val="left" w:pos="720"/>
        </w:tabs>
        <w:autoSpaceDE w:val="0"/>
        <w:autoSpaceDN w:val="0"/>
        <w:adjustRightInd w:val="0"/>
        <w:spacing w:after="0" w:line="240" w:lineRule="auto"/>
        <w:ind w:left="360"/>
        <w:rPr>
          <w:rFonts w:ascii="Book Antiqua" w:hAnsi="Book Antiqua"/>
          <w:sz w:val="24"/>
          <w:szCs w:val="24"/>
        </w:rPr>
      </w:pPr>
    </w:p>
    <w:p w14:paraId="4AEDC777" w14:textId="77777777" w:rsidR="00E52BAC" w:rsidRPr="00A12205" w:rsidRDefault="00E52BAC" w:rsidP="00E52BAC">
      <w:pPr>
        <w:keepNext/>
        <w:keepLines/>
        <w:widowControl w:val="0"/>
        <w:tabs>
          <w:tab w:val="left" w:pos="720"/>
        </w:tabs>
        <w:autoSpaceDE w:val="0"/>
        <w:autoSpaceDN w:val="0"/>
        <w:adjustRightInd w:val="0"/>
        <w:spacing w:after="0" w:line="240" w:lineRule="auto"/>
        <w:ind w:left="360"/>
        <w:rPr>
          <w:rFonts w:ascii="Book Antiqua" w:hAnsi="Book Antiqua"/>
          <w:sz w:val="24"/>
          <w:szCs w:val="24"/>
        </w:rPr>
      </w:pPr>
    </w:p>
    <w:p w14:paraId="00B1ECC6" w14:textId="2B26BF9D" w:rsidR="00FD3792" w:rsidRPr="00A12205" w:rsidRDefault="00FD3792" w:rsidP="00621F35">
      <w:pPr>
        <w:pStyle w:val="p"/>
        <w:numPr>
          <w:ilvl w:val="0"/>
          <w:numId w:val="13"/>
        </w:numPr>
        <w:rPr>
          <w:rFonts w:ascii="Book Antiqua" w:hAnsi="Book Antiqua"/>
          <w:sz w:val="24"/>
        </w:rPr>
      </w:pPr>
      <w:r w:rsidRPr="00A12205">
        <w:rPr>
          <w:rFonts w:ascii="Book Antiqua" w:eastAsia="Times New Roman" w:hAnsi="Book Antiqua" w:cs="Times New Roman"/>
          <w:sz w:val="24"/>
        </w:rPr>
        <w:t xml:space="preserve">A </w:t>
      </w:r>
      <w:r w:rsidR="003D087C" w:rsidRPr="00A12205">
        <w:rPr>
          <w:rFonts w:ascii="Book Antiqua" w:eastAsia="Times New Roman" w:hAnsi="Book Antiqua" w:cs="Times New Roman"/>
          <w:sz w:val="24"/>
        </w:rPr>
        <w:t>Canadian</w:t>
      </w:r>
      <w:r w:rsidRPr="00A12205">
        <w:rPr>
          <w:rFonts w:ascii="Book Antiqua" w:eastAsia="Times New Roman" w:hAnsi="Book Antiqua" w:cs="Times New Roman"/>
          <w:sz w:val="24"/>
        </w:rPr>
        <w:t xml:space="preserve"> citizen buys an automobile produced in Canada by a Japanese company. What happens as a result?</w:t>
      </w:r>
    </w:p>
    <w:tbl>
      <w:tblPr>
        <w:tblStyle w:val="questionMetaData"/>
        <w:tblW w:w="26668" w:type="dxa"/>
        <w:tblInd w:w="0" w:type="dxa"/>
        <w:tblBorders>
          <w:top w:val="nil"/>
          <w:left w:val="nil"/>
          <w:bottom w:val="nil"/>
          <w:right w:val="nil"/>
          <w:insideH w:val="nil"/>
          <w:insideV w:val="nil"/>
        </w:tblBorders>
        <w:tblLook w:val="04A0" w:firstRow="1" w:lastRow="0" w:firstColumn="1" w:lastColumn="0" w:noHBand="0" w:noVBand="1"/>
      </w:tblPr>
      <w:tblGrid>
        <w:gridCol w:w="399"/>
        <w:gridCol w:w="307"/>
        <w:gridCol w:w="8654"/>
        <w:gridCol w:w="8654"/>
        <w:gridCol w:w="8654"/>
      </w:tblGrid>
      <w:tr w:rsidR="00FD3792" w:rsidRPr="00A12205" w14:paraId="05408F35" w14:textId="77777777" w:rsidTr="00010B14">
        <w:trPr>
          <w:gridAfter w:val="2"/>
          <w:wAfter w:w="17308" w:type="dxa"/>
        </w:trPr>
        <w:tc>
          <w:tcPr>
            <w:tcW w:w="399" w:type="dxa"/>
            <w:tcMar>
              <w:top w:w="0" w:type="dxa"/>
              <w:left w:w="0" w:type="dxa"/>
              <w:bottom w:w="0" w:type="dxa"/>
              <w:right w:w="0" w:type="dxa"/>
            </w:tcMar>
          </w:tcPr>
          <w:p w14:paraId="44D514E3" w14:textId="77777777" w:rsidR="00FD3792" w:rsidRPr="00A12205" w:rsidRDefault="00FD3792" w:rsidP="00592056">
            <w:pPr>
              <w:rPr>
                <w:rFonts w:ascii="Book Antiqua" w:hAnsi="Book Antiqua"/>
                <w:sz w:val="24"/>
                <w:szCs w:val="24"/>
              </w:rPr>
            </w:pPr>
            <w:r w:rsidRPr="00A12205">
              <w:rPr>
                <w:rFonts w:ascii="Book Antiqua" w:hAnsi="Book Antiqua"/>
                <w:sz w:val="24"/>
                <w:szCs w:val="24"/>
                <w:bdr w:val="nil"/>
              </w:rPr>
              <w:t> </w:t>
            </w:r>
          </w:p>
        </w:tc>
        <w:tc>
          <w:tcPr>
            <w:tcW w:w="307" w:type="dxa"/>
            <w:tcMar>
              <w:top w:w="30" w:type="dxa"/>
              <w:left w:w="0" w:type="dxa"/>
              <w:bottom w:w="30" w:type="dxa"/>
              <w:right w:w="0" w:type="dxa"/>
            </w:tcMar>
          </w:tcPr>
          <w:p w14:paraId="3D8F21B5" w14:textId="77777777" w:rsidR="00FD3792" w:rsidRPr="00A12205" w:rsidRDefault="00FD3792" w:rsidP="00592056">
            <w:pPr>
              <w:rPr>
                <w:rFonts w:ascii="Book Antiqua" w:hAnsi="Book Antiqua"/>
                <w:sz w:val="24"/>
                <w:szCs w:val="24"/>
              </w:rPr>
            </w:pPr>
            <w:r w:rsidRPr="00A12205">
              <w:rPr>
                <w:rFonts w:ascii="Book Antiqua" w:hAnsi="Book Antiqua"/>
                <w:sz w:val="24"/>
                <w:szCs w:val="24"/>
                <w:bdr w:val="nil"/>
              </w:rPr>
              <w:t>A. </w:t>
            </w:r>
          </w:p>
        </w:tc>
        <w:tc>
          <w:tcPr>
            <w:tcW w:w="8654" w:type="dxa"/>
            <w:tcMar>
              <w:top w:w="30" w:type="dxa"/>
              <w:left w:w="0" w:type="dxa"/>
              <w:bottom w:w="30" w:type="dxa"/>
              <w:right w:w="400" w:type="dxa"/>
            </w:tcMar>
          </w:tcPr>
          <w:p w14:paraId="370CE882" w14:textId="0891BA83" w:rsidR="00FD3792" w:rsidRPr="00A12205" w:rsidRDefault="00FD3792" w:rsidP="003D087C">
            <w:pPr>
              <w:pStyle w:val="p"/>
              <w:rPr>
                <w:rFonts w:ascii="Book Antiqua" w:hAnsi="Book Antiqua"/>
                <w:sz w:val="24"/>
              </w:rPr>
            </w:pPr>
            <w:r w:rsidRPr="00A12205">
              <w:rPr>
                <w:rFonts w:ascii="Book Antiqua" w:eastAsia="Times New Roman" w:hAnsi="Book Antiqua" w:cs="Times New Roman"/>
                <w:sz w:val="24"/>
              </w:rPr>
              <w:t>Canadian net exports increase, Canadian GNP and GDP are unaffected, Japanese GNP increases</w:t>
            </w:r>
          </w:p>
        </w:tc>
      </w:tr>
      <w:tr w:rsidR="00FD3792" w:rsidRPr="00A12205" w14:paraId="61AABD63" w14:textId="77777777" w:rsidTr="0080364D">
        <w:trPr>
          <w:gridAfter w:val="2"/>
          <w:wAfter w:w="17308" w:type="dxa"/>
          <w:trHeight w:val="195"/>
        </w:trPr>
        <w:tc>
          <w:tcPr>
            <w:tcW w:w="399" w:type="dxa"/>
            <w:tcMar>
              <w:top w:w="0" w:type="dxa"/>
              <w:left w:w="0" w:type="dxa"/>
              <w:bottom w:w="0" w:type="dxa"/>
              <w:right w:w="0" w:type="dxa"/>
            </w:tcMar>
          </w:tcPr>
          <w:p w14:paraId="18C29EC7" w14:textId="77777777" w:rsidR="00FD3792" w:rsidRPr="00A12205" w:rsidRDefault="00FD3792" w:rsidP="0080364D">
            <w:pPr>
              <w:spacing w:line="240" w:lineRule="auto"/>
              <w:contextualSpacing/>
              <w:rPr>
                <w:rFonts w:ascii="Book Antiqua" w:hAnsi="Book Antiqua"/>
                <w:sz w:val="24"/>
                <w:szCs w:val="24"/>
              </w:rPr>
            </w:pPr>
            <w:r w:rsidRPr="00A12205">
              <w:rPr>
                <w:rFonts w:ascii="Book Antiqua" w:hAnsi="Book Antiqua"/>
                <w:sz w:val="24"/>
                <w:szCs w:val="24"/>
                <w:bdr w:val="nil"/>
              </w:rPr>
              <w:t> </w:t>
            </w:r>
          </w:p>
        </w:tc>
        <w:tc>
          <w:tcPr>
            <w:tcW w:w="307" w:type="dxa"/>
            <w:tcMar>
              <w:top w:w="30" w:type="dxa"/>
              <w:left w:w="0" w:type="dxa"/>
              <w:bottom w:w="30" w:type="dxa"/>
              <w:right w:w="0" w:type="dxa"/>
            </w:tcMar>
          </w:tcPr>
          <w:p w14:paraId="7D51E672" w14:textId="77777777" w:rsidR="00FD3792" w:rsidRPr="00A12205" w:rsidRDefault="00FD3792" w:rsidP="0080364D">
            <w:pPr>
              <w:spacing w:line="240" w:lineRule="auto"/>
              <w:contextualSpacing/>
              <w:rPr>
                <w:rFonts w:ascii="Book Antiqua" w:hAnsi="Book Antiqua"/>
                <w:sz w:val="24"/>
                <w:szCs w:val="24"/>
              </w:rPr>
            </w:pPr>
            <w:r w:rsidRPr="00A12205">
              <w:rPr>
                <w:rFonts w:ascii="Book Antiqua" w:hAnsi="Book Antiqua"/>
                <w:sz w:val="24"/>
                <w:szCs w:val="24"/>
                <w:bdr w:val="nil"/>
              </w:rPr>
              <w:t>B. </w:t>
            </w:r>
          </w:p>
        </w:tc>
        <w:tc>
          <w:tcPr>
            <w:tcW w:w="8654" w:type="dxa"/>
            <w:tcMar>
              <w:top w:w="30" w:type="dxa"/>
              <w:left w:w="0" w:type="dxa"/>
              <w:bottom w:w="30" w:type="dxa"/>
              <w:right w:w="400" w:type="dxa"/>
            </w:tcMar>
          </w:tcPr>
          <w:p w14:paraId="4A029F6C" w14:textId="45C56C57" w:rsidR="00FD3792" w:rsidRPr="00A12205" w:rsidRDefault="00FD3792" w:rsidP="0080364D">
            <w:pPr>
              <w:pStyle w:val="p"/>
              <w:contextualSpacing/>
              <w:rPr>
                <w:rFonts w:ascii="Book Antiqua" w:hAnsi="Book Antiqua"/>
                <w:sz w:val="24"/>
              </w:rPr>
            </w:pPr>
            <w:r w:rsidRPr="00A12205">
              <w:rPr>
                <w:rFonts w:ascii="Book Antiqua" w:eastAsia="Times New Roman" w:hAnsi="Book Antiqua" w:cs="Times New Roman"/>
                <w:sz w:val="24"/>
              </w:rPr>
              <w:t>Canadian net exports, GNP, and GDP i</w:t>
            </w:r>
            <w:r w:rsidR="00010B14" w:rsidRPr="00A12205">
              <w:rPr>
                <w:rFonts w:ascii="Book Antiqua" w:eastAsia="Times New Roman" w:hAnsi="Book Antiqua" w:cs="Times New Roman"/>
                <w:sz w:val="24"/>
              </w:rPr>
              <w:t>ncrease; Japanese GDP increases</w:t>
            </w:r>
          </w:p>
        </w:tc>
      </w:tr>
      <w:tr w:rsidR="00FD3792" w:rsidRPr="00A12205" w14:paraId="559E8AC2" w14:textId="77777777" w:rsidTr="00010B14">
        <w:trPr>
          <w:gridAfter w:val="2"/>
          <w:wAfter w:w="17308" w:type="dxa"/>
          <w:trHeight w:val="330"/>
        </w:trPr>
        <w:tc>
          <w:tcPr>
            <w:tcW w:w="399" w:type="dxa"/>
            <w:tcMar>
              <w:top w:w="0" w:type="dxa"/>
              <w:left w:w="0" w:type="dxa"/>
              <w:bottom w:w="0" w:type="dxa"/>
              <w:right w:w="0" w:type="dxa"/>
            </w:tcMar>
          </w:tcPr>
          <w:p w14:paraId="6E305FEB" w14:textId="77777777" w:rsidR="00FD3792" w:rsidRPr="00A12205" w:rsidRDefault="00FD3792" w:rsidP="0080364D">
            <w:pPr>
              <w:spacing w:line="240" w:lineRule="auto"/>
              <w:contextualSpacing/>
              <w:rPr>
                <w:rFonts w:ascii="Book Antiqua" w:hAnsi="Book Antiqua"/>
                <w:sz w:val="24"/>
                <w:szCs w:val="24"/>
              </w:rPr>
            </w:pPr>
            <w:r w:rsidRPr="00A12205">
              <w:rPr>
                <w:rFonts w:ascii="Book Antiqua" w:hAnsi="Book Antiqua"/>
                <w:sz w:val="24"/>
                <w:szCs w:val="24"/>
                <w:bdr w:val="nil"/>
              </w:rPr>
              <w:t> </w:t>
            </w:r>
          </w:p>
        </w:tc>
        <w:tc>
          <w:tcPr>
            <w:tcW w:w="307" w:type="dxa"/>
            <w:tcMar>
              <w:top w:w="30" w:type="dxa"/>
              <w:left w:w="0" w:type="dxa"/>
              <w:bottom w:w="30" w:type="dxa"/>
              <w:right w:w="0" w:type="dxa"/>
            </w:tcMar>
          </w:tcPr>
          <w:p w14:paraId="50DCBC39" w14:textId="77777777" w:rsidR="00FD3792" w:rsidRPr="00A12205" w:rsidRDefault="00FD3792" w:rsidP="0080364D">
            <w:pPr>
              <w:spacing w:line="240" w:lineRule="auto"/>
              <w:contextualSpacing/>
              <w:rPr>
                <w:rFonts w:ascii="Book Antiqua" w:hAnsi="Book Antiqua"/>
                <w:sz w:val="24"/>
                <w:szCs w:val="24"/>
              </w:rPr>
            </w:pPr>
            <w:r w:rsidRPr="00A12205">
              <w:rPr>
                <w:rFonts w:ascii="Book Antiqua" w:hAnsi="Book Antiqua"/>
                <w:sz w:val="24"/>
                <w:szCs w:val="24"/>
                <w:bdr w:val="nil"/>
              </w:rPr>
              <w:t>C. </w:t>
            </w:r>
          </w:p>
        </w:tc>
        <w:tc>
          <w:tcPr>
            <w:tcW w:w="8654" w:type="dxa"/>
            <w:tcMar>
              <w:top w:w="30" w:type="dxa"/>
              <w:left w:w="0" w:type="dxa"/>
              <w:bottom w:w="30" w:type="dxa"/>
              <w:right w:w="400" w:type="dxa"/>
            </w:tcMar>
          </w:tcPr>
          <w:p w14:paraId="3F2DA84E" w14:textId="565DDE22" w:rsidR="00FD3792" w:rsidRPr="00A12205" w:rsidRDefault="00FD3792" w:rsidP="0080364D">
            <w:pPr>
              <w:pStyle w:val="p"/>
              <w:contextualSpacing/>
              <w:rPr>
                <w:rFonts w:ascii="Book Antiqua" w:hAnsi="Book Antiqua"/>
                <w:sz w:val="24"/>
              </w:rPr>
            </w:pPr>
            <w:r w:rsidRPr="00A12205">
              <w:rPr>
                <w:rFonts w:ascii="Book Antiqua" w:eastAsia="Times New Roman" w:hAnsi="Book Antiqua" w:cs="Times New Roman"/>
                <w:sz w:val="24"/>
              </w:rPr>
              <w:t>Canadian GDP increase</w:t>
            </w:r>
            <w:r w:rsidR="003D087C" w:rsidRPr="00A12205">
              <w:rPr>
                <w:rFonts w:ascii="Book Antiqua" w:eastAsia="Times New Roman" w:hAnsi="Book Antiqua" w:cs="Times New Roman"/>
                <w:sz w:val="24"/>
              </w:rPr>
              <w:t>s</w:t>
            </w:r>
            <w:r w:rsidR="00010B14" w:rsidRPr="00A12205">
              <w:rPr>
                <w:rFonts w:ascii="Book Antiqua" w:eastAsia="Times New Roman" w:hAnsi="Book Antiqua" w:cs="Times New Roman"/>
                <w:sz w:val="24"/>
              </w:rPr>
              <w:t>, Canadian GNP increases, Japanese GNP increases</w:t>
            </w:r>
          </w:p>
        </w:tc>
      </w:tr>
      <w:tr w:rsidR="00010B14" w:rsidRPr="00A12205" w14:paraId="578676FB" w14:textId="2657547C" w:rsidTr="00010B14">
        <w:trPr>
          <w:trHeight w:val="843"/>
        </w:trPr>
        <w:tc>
          <w:tcPr>
            <w:tcW w:w="399" w:type="dxa"/>
            <w:tcMar>
              <w:top w:w="0" w:type="dxa"/>
              <w:left w:w="0" w:type="dxa"/>
              <w:bottom w:w="0" w:type="dxa"/>
              <w:right w:w="0" w:type="dxa"/>
            </w:tcMar>
          </w:tcPr>
          <w:p w14:paraId="3E3E06D3" w14:textId="77777777" w:rsidR="00010B14" w:rsidRPr="00A12205" w:rsidRDefault="00010B14" w:rsidP="0080364D">
            <w:pPr>
              <w:spacing w:line="240" w:lineRule="auto"/>
              <w:contextualSpacing/>
              <w:rPr>
                <w:rFonts w:ascii="Book Antiqua" w:hAnsi="Book Antiqua"/>
                <w:sz w:val="24"/>
                <w:szCs w:val="24"/>
              </w:rPr>
            </w:pPr>
            <w:r w:rsidRPr="00A12205">
              <w:rPr>
                <w:rFonts w:ascii="Book Antiqua" w:hAnsi="Book Antiqua"/>
                <w:sz w:val="24"/>
                <w:szCs w:val="24"/>
                <w:bdr w:val="nil"/>
              </w:rPr>
              <w:t> </w:t>
            </w:r>
          </w:p>
        </w:tc>
        <w:tc>
          <w:tcPr>
            <w:tcW w:w="307" w:type="dxa"/>
            <w:tcMar>
              <w:top w:w="30" w:type="dxa"/>
              <w:left w:w="0" w:type="dxa"/>
              <w:bottom w:w="30" w:type="dxa"/>
              <w:right w:w="0" w:type="dxa"/>
            </w:tcMar>
          </w:tcPr>
          <w:p w14:paraId="6C989807" w14:textId="77777777" w:rsidR="00010B14" w:rsidRPr="00A12205" w:rsidRDefault="00010B14" w:rsidP="0080364D">
            <w:pPr>
              <w:spacing w:line="240" w:lineRule="auto"/>
              <w:contextualSpacing/>
              <w:rPr>
                <w:rFonts w:ascii="Book Antiqua" w:hAnsi="Book Antiqua"/>
                <w:sz w:val="24"/>
                <w:szCs w:val="24"/>
              </w:rPr>
            </w:pPr>
            <w:r w:rsidRPr="00A12205">
              <w:rPr>
                <w:rFonts w:ascii="Book Antiqua" w:hAnsi="Book Antiqua"/>
                <w:sz w:val="24"/>
                <w:szCs w:val="24"/>
                <w:bdr w:val="nil"/>
              </w:rPr>
              <w:t>D. </w:t>
            </w:r>
          </w:p>
        </w:tc>
        <w:tc>
          <w:tcPr>
            <w:tcW w:w="8654" w:type="dxa"/>
            <w:tcMar>
              <w:top w:w="30" w:type="dxa"/>
              <w:left w:w="0" w:type="dxa"/>
              <w:bottom w:w="30" w:type="dxa"/>
              <w:right w:w="400" w:type="dxa"/>
            </w:tcMar>
          </w:tcPr>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60"/>
              <w:gridCol w:w="7929"/>
            </w:tblGrid>
            <w:tr w:rsidR="00010B14" w:rsidRPr="00A12205" w14:paraId="283423EF" w14:textId="77777777" w:rsidTr="00010B14">
              <w:trPr>
                <w:trHeight w:val="330"/>
              </w:trPr>
              <w:tc>
                <w:tcPr>
                  <w:tcW w:w="20" w:type="dxa"/>
                  <w:tcMar>
                    <w:top w:w="0" w:type="dxa"/>
                    <w:left w:w="0" w:type="dxa"/>
                    <w:bottom w:w="0" w:type="dxa"/>
                    <w:right w:w="0" w:type="dxa"/>
                  </w:tcMar>
                </w:tcPr>
                <w:p w14:paraId="3F586F96" w14:textId="77777777" w:rsidR="00010B14" w:rsidRPr="00A12205" w:rsidRDefault="00010B14" w:rsidP="0080364D">
                  <w:pPr>
                    <w:spacing w:line="240" w:lineRule="auto"/>
                    <w:contextualSpacing/>
                    <w:rPr>
                      <w:rFonts w:ascii="Book Antiqua" w:hAnsi="Book Antiqua"/>
                      <w:sz w:val="24"/>
                      <w:szCs w:val="24"/>
                    </w:rPr>
                  </w:pPr>
                  <w:r w:rsidRPr="00A12205">
                    <w:rPr>
                      <w:rFonts w:ascii="Book Antiqua" w:hAnsi="Book Antiqua"/>
                      <w:sz w:val="24"/>
                      <w:szCs w:val="24"/>
                      <w:bdr w:val="nil"/>
                    </w:rPr>
                    <w:t> </w:t>
                  </w:r>
                </w:p>
              </w:tc>
              <w:tc>
                <w:tcPr>
                  <w:tcW w:w="7929" w:type="dxa"/>
                  <w:tcMar>
                    <w:top w:w="30" w:type="dxa"/>
                    <w:left w:w="0" w:type="dxa"/>
                    <w:bottom w:w="30" w:type="dxa"/>
                    <w:right w:w="400" w:type="dxa"/>
                  </w:tcMar>
                </w:tcPr>
                <w:p w14:paraId="0ECEA247" w14:textId="42C6425C" w:rsidR="00010B14" w:rsidRPr="006C14B4" w:rsidRDefault="00010B14" w:rsidP="0080364D">
                  <w:pPr>
                    <w:pStyle w:val="p"/>
                    <w:ind w:left="25" w:hanging="25"/>
                    <w:contextualSpacing/>
                    <w:rPr>
                      <w:rFonts w:ascii="Book Antiqua" w:hAnsi="Book Antiqua"/>
                      <w:sz w:val="24"/>
                      <w:highlight w:val="yellow"/>
                    </w:rPr>
                  </w:pPr>
                  <w:r w:rsidRPr="006C14B4">
                    <w:rPr>
                      <w:rFonts w:ascii="Book Antiqua" w:eastAsia="Times New Roman" w:hAnsi="Book Antiqua" w:cs="Times New Roman"/>
                      <w:sz w:val="24"/>
                      <w:highlight w:val="yellow"/>
                    </w:rPr>
                    <w:t>Canadian GDP increases, Japanese GNP increases</w:t>
                  </w:r>
                </w:p>
              </w:tc>
            </w:tr>
          </w:tbl>
          <w:p w14:paraId="350D3A68" w14:textId="72804EB5" w:rsidR="00010B14" w:rsidRPr="00A12205" w:rsidRDefault="00010B14" w:rsidP="0080364D">
            <w:pPr>
              <w:pStyle w:val="p"/>
              <w:contextualSpacing/>
              <w:rPr>
                <w:rFonts w:ascii="Book Antiqua" w:hAnsi="Book Antiqua"/>
                <w:sz w:val="24"/>
              </w:rPr>
            </w:pPr>
          </w:p>
        </w:tc>
        <w:tc>
          <w:tcPr>
            <w:tcW w:w="8654" w:type="dxa"/>
          </w:tcPr>
          <w:p w14:paraId="7F50E1CC" w14:textId="3228C251" w:rsidR="00010B14" w:rsidRPr="00A12205" w:rsidRDefault="00010B14" w:rsidP="0080364D">
            <w:pPr>
              <w:spacing w:after="0" w:line="240" w:lineRule="auto"/>
              <w:contextualSpacing/>
              <w:rPr>
                <w:rFonts w:ascii="Book Antiqua" w:hAnsi="Book Antiqua"/>
                <w:sz w:val="24"/>
                <w:szCs w:val="24"/>
              </w:rPr>
            </w:pPr>
            <w:r w:rsidRPr="00A12205">
              <w:rPr>
                <w:rFonts w:ascii="Book Antiqua" w:hAnsi="Book Antiqua"/>
                <w:sz w:val="24"/>
                <w:szCs w:val="24"/>
                <w:bdr w:val="nil"/>
              </w:rPr>
              <w:t> </w:t>
            </w:r>
          </w:p>
        </w:tc>
        <w:tc>
          <w:tcPr>
            <w:tcW w:w="8654" w:type="dxa"/>
          </w:tcPr>
          <w:p w14:paraId="5CF35D9F" w14:textId="2E50F2D3" w:rsidR="00010B14" w:rsidRPr="00A12205" w:rsidRDefault="00010B14" w:rsidP="0080364D">
            <w:pPr>
              <w:spacing w:after="0" w:line="240" w:lineRule="auto"/>
              <w:contextualSpacing/>
              <w:rPr>
                <w:rFonts w:ascii="Book Antiqua" w:hAnsi="Book Antiqua"/>
                <w:sz w:val="24"/>
                <w:szCs w:val="24"/>
              </w:rPr>
            </w:pPr>
            <w:r w:rsidRPr="00A12205">
              <w:rPr>
                <w:rFonts w:ascii="Book Antiqua" w:eastAsia="Times New Roman" w:hAnsi="Book Antiqua"/>
                <w:sz w:val="24"/>
                <w:szCs w:val="24"/>
              </w:rPr>
              <w:t>Canadian GDP increase</w:t>
            </w:r>
            <w:r w:rsidRPr="00A12205">
              <w:rPr>
                <w:rFonts w:ascii="Book Antiqua" w:eastAsia="Times New Roman" w:hAnsi="Book Antiqua"/>
                <w:sz w:val="24"/>
              </w:rPr>
              <w:t xml:space="preserve">s, </w:t>
            </w:r>
            <w:r w:rsidRPr="00A12205">
              <w:rPr>
                <w:rFonts w:ascii="Book Antiqua" w:eastAsia="Times New Roman" w:hAnsi="Book Antiqua"/>
                <w:sz w:val="24"/>
                <w:szCs w:val="24"/>
              </w:rPr>
              <w:t xml:space="preserve">Canadian </w:t>
            </w:r>
            <w:r w:rsidRPr="00A12205">
              <w:rPr>
                <w:rFonts w:ascii="Book Antiqua" w:eastAsia="Times New Roman" w:hAnsi="Book Antiqua"/>
                <w:sz w:val="24"/>
              </w:rPr>
              <w:t>GNP</w:t>
            </w:r>
            <w:r w:rsidRPr="00A12205">
              <w:rPr>
                <w:rFonts w:ascii="Book Antiqua" w:eastAsia="Times New Roman" w:hAnsi="Book Antiqua"/>
                <w:sz w:val="24"/>
                <w:szCs w:val="24"/>
              </w:rPr>
              <w:t xml:space="preserve"> increase</w:t>
            </w:r>
            <w:r w:rsidRPr="00A12205">
              <w:rPr>
                <w:rFonts w:ascii="Book Antiqua" w:eastAsia="Times New Roman" w:hAnsi="Book Antiqua"/>
                <w:sz w:val="24"/>
              </w:rPr>
              <w:t>s, Japanese GNP increases</w:t>
            </w:r>
          </w:p>
        </w:tc>
      </w:tr>
    </w:tbl>
    <w:p w14:paraId="5C8F54CC" w14:textId="77777777" w:rsidR="00592056" w:rsidRPr="00A12205" w:rsidRDefault="00592056" w:rsidP="00621F35">
      <w:pPr>
        <w:pStyle w:val="ListParagraph"/>
        <w:widowControl w:val="0"/>
        <w:numPr>
          <w:ilvl w:val="0"/>
          <w:numId w:val="13"/>
        </w:numPr>
        <w:autoSpaceDE w:val="0"/>
        <w:autoSpaceDN w:val="0"/>
        <w:adjustRightInd w:val="0"/>
        <w:rPr>
          <w:rFonts w:ascii="Book Antiqua" w:hAnsi="Book Antiqua"/>
          <w:sz w:val="24"/>
          <w:szCs w:val="24"/>
        </w:rPr>
      </w:pPr>
      <w:r w:rsidRPr="00A12205">
        <w:rPr>
          <w:rFonts w:ascii="Book Antiqua" w:hAnsi="Book Antiqua"/>
          <w:sz w:val="24"/>
          <w:szCs w:val="24"/>
        </w:rPr>
        <w:t>To say investment and part of consumption are autonomous means that:</w:t>
      </w:r>
    </w:p>
    <w:tbl>
      <w:tblPr>
        <w:tblW w:w="0" w:type="auto"/>
        <w:tblLayout w:type="fixed"/>
        <w:tblLook w:val="0000" w:firstRow="0" w:lastRow="0" w:firstColumn="0" w:lastColumn="0" w:noHBand="0" w:noVBand="0"/>
      </w:tblPr>
      <w:tblGrid>
        <w:gridCol w:w="534"/>
        <w:gridCol w:w="8214"/>
      </w:tblGrid>
      <w:tr w:rsidR="00592056" w:rsidRPr="00A12205" w14:paraId="7173A41C" w14:textId="77777777" w:rsidTr="00010B14">
        <w:trPr>
          <w:trHeight w:val="342"/>
        </w:trPr>
        <w:tc>
          <w:tcPr>
            <w:tcW w:w="534" w:type="dxa"/>
            <w:tcMar>
              <w:top w:w="100" w:type="nil"/>
              <w:right w:w="100" w:type="nil"/>
            </w:tcMar>
            <w:vAlign w:val="center"/>
          </w:tcPr>
          <w:p w14:paraId="01B4F93E" w14:textId="77777777" w:rsidR="00592056" w:rsidRPr="00A12205" w:rsidRDefault="00592056" w:rsidP="00592056">
            <w:pPr>
              <w:widowControl w:val="0"/>
              <w:autoSpaceDE w:val="0"/>
              <w:autoSpaceDN w:val="0"/>
              <w:adjustRightInd w:val="0"/>
              <w:rPr>
                <w:rFonts w:ascii="Book Antiqua" w:hAnsi="Book Antiqua"/>
                <w:sz w:val="24"/>
                <w:szCs w:val="24"/>
              </w:rPr>
            </w:pPr>
            <w:r w:rsidRPr="00A12205">
              <w:rPr>
                <w:rFonts w:ascii="Book Antiqua" w:hAnsi="Book Antiqua"/>
                <w:sz w:val="24"/>
                <w:szCs w:val="24"/>
              </w:rPr>
              <w:t>A.</w:t>
            </w:r>
          </w:p>
        </w:tc>
        <w:tc>
          <w:tcPr>
            <w:tcW w:w="8214" w:type="dxa"/>
            <w:tcMar>
              <w:top w:w="100" w:type="nil"/>
              <w:right w:w="100" w:type="nil"/>
            </w:tcMar>
            <w:vAlign w:val="center"/>
          </w:tcPr>
          <w:p w14:paraId="16CA7EEA" w14:textId="77777777" w:rsidR="00592056" w:rsidRPr="00A12205" w:rsidRDefault="00592056" w:rsidP="00592056">
            <w:pPr>
              <w:widowControl w:val="0"/>
              <w:autoSpaceDE w:val="0"/>
              <w:autoSpaceDN w:val="0"/>
              <w:adjustRightInd w:val="0"/>
              <w:rPr>
                <w:rFonts w:ascii="Book Antiqua" w:hAnsi="Book Antiqua"/>
                <w:sz w:val="24"/>
                <w:szCs w:val="24"/>
              </w:rPr>
            </w:pPr>
            <w:r w:rsidRPr="00A12205">
              <w:rPr>
                <w:rFonts w:ascii="Book Antiqua" w:hAnsi="Book Antiqua"/>
                <w:sz w:val="24"/>
                <w:szCs w:val="24"/>
              </w:rPr>
              <w:t>consumption expenditure determines investment.</w:t>
            </w:r>
          </w:p>
        </w:tc>
      </w:tr>
      <w:tr w:rsidR="00592056" w:rsidRPr="00A12205" w14:paraId="6C3AD1BF" w14:textId="77777777" w:rsidTr="00010B14">
        <w:trPr>
          <w:trHeight w:val="100"/>
        </w:trPr>
        <w:tc>
          <w:tcPr>
            <w:tcW w:w="534" w:type="dxa"/>
            <w:tcMar>
              <w:top w:w="100" w:type="nil"/>
              <w:right w:w="100" w:type="nil"/>
            </w:tcMar>
            <w:vAlign w:val="center"/>
          </w:tcPr>
          <w:p w14:paraId="7C6BB37D" w14:textId="77777777" w:rsidR="00592056" w:rsidRPr="00A12205" w:rsidRDefault="00592056" w:rsidP="00592056">
            <w:pPr>
              <w:widowControl w:val="0"/>
              <w:autoSpaceDE w:val="0"/>
              <w:autoSpaceDN w:val="0"/>
              <w:adjustRightInd w:val="0"/>
              <w:rPr>
                <w:rFonts w:ascii="Book Antiqua" w:hAnsi="Book Antiqua"/>
                <w:sz w:val="24"/>
                <w:szCs w:val="24"/>
              </w:rPr>
            </w:pPr>
            <w:r w:rsidRPr="00A12205">
              <w:rPr>
                <w:rFonts w:ascii="Book Antiqua" w:hAnsi="Book Antiqua"/>
                <w:sz w:val="24"/>
                <w:szCs w:val="24"/>
              </w:rPr>
              <w:t>B.</w:t>
            </w:r>
          </w:p>
        </w:tc>
        <w:tc>
          <w:tcPr>
            <w:tcW w:w="8214" w:type="dxa"/>
            <w:tcMar>
              <w:top w:w="100" w:type="nil"/>
              <w:right w:w="100" w:type="nil"/>
            </w:tcMar>
            <w:vAlign w:val="center"/>
          </w:tcPr>
          <w:p w14:paraId="4AD1C336" w14:textId="77777777" w:rsidR="00592056" w:rsidRPr="00A12205" w:rsidRDefault="00592056" w:rsidP="00592056">
            <w:pPr>
              <w:widowControl w:val="0"/>
              <w:autoSpaceDE w:val="0"/>
              <w:autoSpaceDN w:val="0"/>
              <w:adjustRightInd w:val="0"/>
              <w:rPr>
                <w:rFonts w:ascii="Book Antiqua" w:hAnsi="Book Antiqua"/>
                <w:sz w:val="24"/>
                <w:szCs w:val="24"/>
              </w:rPr>
            </w:pPr>
            <w:r w:rsidRPr="00A12205">
              <w:rPr>
                <w:rFonts w:ascii="Book Antiqua" w:hAnsi="Book Antiqua"/>
                <w:sz w:val="24"/>
                <w:szCs w:val="24"/>
              </w:rPr>
              <w:t>they are interrelated.</w:t>
            </w:r>
          </w:p>
        </w:tc>
      </w:tr>
      <w:tr w:rsidR="00592056" w:rsidRPr="00A12205" w14:paraId="2D5A26C5" w14:textId="77777777" w:rsidTr="00010B14">
        <w:trPr>
          <w:trHeight w:val="216"/>
        </w:trPr>
        <w:tc>
          <w:tcPr>
            <w:tcW w:w="534" w:type="dxa"/>
            <w:tcMar>
              <w:top w:w="100" w:type="nil"/>
              <w:right w:w="100" w:type="nil"/>
            </w:tcMar>
            <w:vAlign w:val="center"/>
          </w:tcPr>
          <w:p w14:paraId="278D7224" w14:textId="77777777" w:rsidR="00592056" w:rsidRPr="00A12205" w:rsidRDefault="00592056" w:rsidP="00592056">
            <w:pPr>
              <w:widowControl w:val="0"/>
              <w:autoSpaceDE w:val="0"/>
              <w:autoSpaceDN w:val="0"/>
              <w:adjustRightInd w:val="0"/>
              <w:rPr>
                <w:rFonts w:ascii="Book Antiqua" w:hAnsi="Book Antiqua"/>
                <w:sz w:val="24"/>
                <w:szCs w:val="24"/>
              </w:rPr>
            </w:pPr>
            <w:r w:rsidRPr="00A12205">
              <w:rPr>
                <w:rFonts w:ascii="Book Antiqua" w:hAnsi="Book Antiqua"/>
                <w:sz w:val="24"/>
                <w:szCs w:val="24"/>
              </w:rPr>
              <w:t>C.</w:t>
            </w:r>
          </w:p>
        </w:tc>
        <w:tc>
          <w:tcPr>
            <w:tcW w:w="8214" w:type="dxa"/>
            <w:tcMar>
              <w:top w:w="100" w:type="nil"/>
              <w:right w:w="100" w:type="nil"/>
            </w:tcMar>
            <w:vAlign w:val="center"/>
          </w:tcPr>
          <w:p w14:paraId="78609C53" w14:textId="77777777" w:rsidR="00592056" w:rsidRPr="00A12205" w:rsidRDefault="00592056" w:rsidP="00592056">
            <w:pPr>
              <w:widowControl w:val="0"/>
              <w:autoSpaceDE w:val="0"/>
              <w:autoSpaceDN w:val="0"/>
              <w:adjustRightInd w:val="0"/>
              <w:rPr>
                <w:rFonts w:ascii="Book Antiqua" w:hAnsi="Book Antiqua"/>
                <w:sz w:val="24"/>
                <w:szCs w:val="24"/>
              </w:rPr>
            </w:pPr>
            <w:r w:rsidRPr="00A12205">
              <w:rPr>
                <w:rFonts w:ascii="Book Antiqua" w:hAnsi="Book Antiqua"/>
                <w:sz w:val="24"/>
                <w:szCs w:val="24"/>
              </w:rPr>
              <w:t>investment determines consumption expenditure.</w:t>
            </w:r>
          </w:p>
        </w:tc>
      </w:tr>
      <w:tr w:rsidR="00592056" w:rsidRPr="00A12205" w14:paraId="6914417E" w14:textId="77777777" w:rsidTr="00010B14">
        <w:trPr>
          <w:trHeight w:val="369"/>
        </w:trPr>
        <w:tc>
          <w:tcPr>
            <w:tcW w:w="534" w:type="dxa"/>
            <w:tcMar>
              <w:top w:w="100" w:type="nil"/>
              <w:right w:w="100" w:type="nil"/>
            </w:tcMar>
            <w:vAlign w:val="center"/>
          </w:tcPr>
          <w:p w14:paraId="768E2EE7" w14:textId="77777777" w:rsidR="00592056" w:rsidRPr="00A12205" w:rsidRDefault="00592056" w:rsidP="00592056">
            <w:pPr>
              <w:widowControl w:val="0"/>
              <w:autoSpaceDE w:val="0"/>
              <w:autoSpaceDN w:val="0"/>
              <w:adjustRightInd w:val="0"/>
              <w:rPr>
                <w:rFonts w:ascii="Book Antiqua" w:hAnsi="Book Antiqua"/>
                <w:sz w:val="24"/>
                <w:szCs w:val="24"/>
              </w:rPr>
            </w:pPr>
            <w:r w:rsidRPr="00A12205">
              <w:rPr>
                <w:rFonts w:ascii="Book Antiqua" w:hAnsi="Book Antiqua"/>
                <w:sz w:val="24"/>
                <w:szCs w:val="24"/>
              </w:rPr>
              <w:t>D.</w:t>
            </w:r>
          </w:p>
        </w:tc>
        <w:tc>
          <w:tcPr>
            <w:tcW w:w="8214" w:type="dxa"/>
            <w:tcMar>
              <w:top w:w="100" w:type="nil"/>
              <w:right w:w="100" w:type="nil"/>
            </w:tcMar>
            <w:vAlign w:val="center"/>
          </w:tcPr>
          <w:p w14:paraId="47AA3DDE" w14:textId="77777777" w:rsidR="00592056" w:rsidRPr="006C14B4" w:rsidRDefault="00592056" w:rsidP="00592056">
            <w:pPr>
              <w:widowControl w:val="0"/>
              <w:autoSpaceDE w:val="0"/>
              <w:autoSpaceDN w:val="0"/>
              <w:adjustRightInd w:val="0"/>
              <w:rPr>
                <w:rFonts w:ascii="Book Antiqua" w:hAnsi="Book Antiqua"/>
                <w:sz w:val="24"/>
                <w:szCs w:val="24"/>
                <w:highlight w:val="yellow"/>
              </w:rPr>
            </w:pPr>
            <w:r w:rsidRPr="006C14B4">
              <w:rPr>
                <w:rFonts w:ascii="Book Antiqua" w:hAnsi="Book Antiqua"/>
                <w:sz w:val="24"/>
                <w:szCs w:val="24"/>
                <w:highlight w:val="yellow"/>
              </w:rPr>
              <w:t>both are determined independently of income.</w:t>
            </w:r>
          </w:p>
        </w:tc>
      </w:tr>
    </w:tbl>
    <w:p w14:paraId="4921626E" w14:textId="77777777" w:rsidR="00592056" w:rsidRPr="00A12205" w:rsidRDefault="00592056" w:rsidP="00621F35">
      <w:pPr>
        <w:pStyle w:val="NormalText"/>
        <w:numPr>
          <w:ilvl w:val="0"/>
          <w:numId w:val="13"/>
        </w:numPr>
        <w:rPr>
          <w:rFonts w:ascii="Book Antiqua" w:hAnsi="Book Antiqua"/>
          <w:color w:val="auto"/>
          <w:sz w:val="24"/>
          <w:szCs w:val="24"/>
        </w:rPr>
      </w:pPr>
      <w:r w:rsidRPr="00A12205">
        <w:rPr>
          <w:rFonts w:ascii="Book Antiqua" w:hAnsi="Book Antiqua"/>
          <w:color w:val="auto"/>
          <w:sz w:val="24"/>
          <w:szCs w:val="24"/>
        </w:rPr>
        <w:t>In the short run, macroeconomic analysis focuses on ________, while in the long run, the focus is on ________.</w:t>
      </w:r>
    </w:p>
    <w:p w14:paraId="20C9DFC4" w14:textId="77777777" w:rsidR="00592056" w:rsidRPr="00A12205" w:rsidRDefault="00592056" w:rsidP="00621F35">
      <w:pPr>
        <w:pStyle w:val="NormalText"/>
        <w:numPr>
          <w:ilvl w:val="0"/>
          <w:numId w:val="1"/>
        </w:numPr>
        <w:rPr>
          <w:rFonts w:ascii="Book Antiqua" w:hAnsi="Book Antiqua"/>
          <w:color w:val="auto"/>
          <w:sz w:val="24"/>
          <w:szCs w:val="24"/>
        </w:rPr>
      </w:pPr>
      <w:r w:rsidRPr="00A12205">
        <w:rPr>
          <w:rFonts w:ascii="Book Antiqua" w:hAnsi="Book Antiqua"/>
          <w:color w:val="auto"/>
          <w:sz w:val="24"/>
          <w:szCs w:val="24"/>
        </w:rPr>
        <w:t>fiscal policy; monetary policy</w:t>
      </w:r>
    </w:p>
    <w:p w14:paraId="7B9A38D1" w14:textId="77777777" w:rsidR="00592056" w:rsidRPr="00A12205" w:rsidRDefault="00592056" w:rsidP="00621F35">
      <w:pPr>
        <w:pStyle w:val="NormalText"/>
        <w:numPr>
          <w:ilvl w:val="0"/>
          <w:numId w:val="1"/>
        </w:numPr>
        <w:rPr>
          <w:rFonts w:ascii="Book Antiqua" w:hAnsi="Book Antiqua"/>
          <w:color w:val="auto"/>
          <w:sz w:val="24"/>
          <w:szCs w:val="24"/>
        </w:rPr>
      </w:pPr>
      <w:r w:rsidRPr="00A12205">
        <w:rPr>
          <w:rFonts w:ascii="Book Antiqua" w:hAnsi="Book Antiqua"/>
          <w:color w:val="auto"/>
          <w:sz w:val="24"/>
          <w:szCs w:val="24"/>
        </w:rPr>
        <w:t>short-run economic growth; population demographics</w:t>
      </w:r>
    </w:p>
    <w:p w14:paraId="6682A93A" w14:textId="77777777" w:rsidR="00592056" w:rsidRPr="00A12205" w:rsidRDefault="00592056" w:rsidP="00621F35">
      <w:pPr>
        <w:pStyle w:val="NormalText"/>
        <w:numPr>
          <w:ilvl w:val="0"/>
          <w:numId w:val="1"/>
        </w:numPr>
        <w:rPr>
          <w:rFonts w:ascii="Book Antiqua" w:hAnsi="Book Antiqua"/>
          <w:color w:val="auto"/>
          <w:sz w:val="24"/>
          <w:szCs w:val="24"/>
        </w:rPr>
      </w:pPr>
      <w:r w:rsidRPr="00A12205">
        <w:rPr>
          <w:rFonts w:ascii="Book Antiqua" w:hAnsi="Book Antiqua"/>
          <w:color w:val="auto"/>
          <w:sz w:val="24"/>
          <w:szCs w:val="24"/>
        </w:rPr>
        <w:t>unemployment; inflation</w:t>
      </w:r>
    </w:p>
    <w:p w14:paraId="3DA3074A" w14:textId="77777777" w:rsidR="00592056" w:rsidRPr="006C14B4" w:rsidRDefault="00592056" w:rsidP="00621F35">
      <w:pPr>
        <w:pStyle w:val="NormalText"/>
        <w:numPr>
          <w:ilvl w:val="0"/>
          <w:numId w:val="1"/>
        </w:numPr>
        <w:rPr>
          <w:rFonts w:ascii="Book Antiqua" w:hAnsi="Book Antiqua"/>
          <w:color w:val="auto"/>
          <w:sz w:val="24"/>
          <w:szCs w:val="24"/>
          <w:highlight w:val="yellow"/>
        </w:rPr>
      </w:pPr>
      <w:r w:rsidRPr="006C14B4">
        <w:rPr>
          <w:rFonts w:ascii="Book Antiqua" w:hAnsi="Book Antiqua"/>
          <w:color w:val="auto"/>
          <w:sz w:val="24"/>
          <w:szCs w:val="24"/>
          <w:highlight w:val="yellow"/>
        </w:rPr>
        <w:t>the business cycle; long-run economic growth</w:t>
      </w:r>
    </w:p>
    <w:p w14:paraId="325B66F8" w14:textId="77777777" w:rsidR="00592056" w:rsidRDefault="00592056" w:rsidP="00592056">
      <w:pPr>
        <w:pStyle w:val="NormalText"/>
        <w:rPr>
          <w:rFonts w:ascii="Book Antiqua" w:hAnsi="Book Antiqua"/>
          <w:color w:val="auto"/>
          <w:sz w:val="24"/>
          <w:szCs w:val="24"/>
        </w:rPr>
      </w:pPr>
    </w:p>
    <w:p w14:paraId="740DD726" w14:textId="77777777" w:rsidR="006C14B4" w:rsidRPr="00A12205" w:rsidRDefault="006C14B4" w:rsidP="00592056">
      <w:pPr>
        <w:pStyle w:val="NormalText"/>
        <w:rPr>
          <w:rFonts w:ascii="Book Antiqua" w:hAnsi="Book Antiqua"/>
          <w:color w:val="auto"/>
          <w:sz w:val="24"/>
          <w:szCs w:val="24"/>
        </w:rPr>
      </w:pPr>
    </w:p>
    <w:p w14:paraId="4E38FC9A" w14:textId="77777777" w:rsidR="00010B14" w:rsidRPr="00A12205" w:rsidRDefault="00010B14" w:rsidP="00010B14">
      <w:pPr>
        <w:pStyle w:val="ListParagraph"/>
        <w:widowControl w:val="0"/>
        <w:autoSpaceDE w:val="0"/>
        <w:autoSpaceDN w:val="0"/>
        <w:adjustRightInd w:val="0"/>
        <w:rPr>
          <w:rFonts w:ascii="Book Antiqua" w:hAnsi="Book Antiqua"/>
          <w:sz w:val="24"/>
          <w:szCs w:val="24"/>
        </w:rPr>
      </w:pPr>
    </w:p>
    <w:p w14:paraId="5BC1D32D" w14:textId="77777777" w:rsidR="00010B14" w:rsidRPr="00A12205" w:rsidRDefault="00010B14" w:rsidP="00010B14">
      <w:pPr>
        <w:pStyle w:val="ListParagraph"/>
        <w:widowControl w:val="0"/>
        <w:autoSpaceDE w:val="0"/>
        <w:autoSpaceDN w:val="0"/>
        <w:adjustRightInd w:val="0"/>
        <w:rPr>
          <w:rFonts w:ascii="Book Antiqua" w:hAnsi="Book Antiqua"/>
          <w:sz w:val="24"/>
          <w:szCs w:val="24"/>
        </w:rPr>
      </w:pPr>
    </w:p>
    <w:p w14:paraId="195A40A2" w14:textId="77777777" w:rsidR="00E40087" w:rsidRPr="00A12205" w:rsidRDefault="00E40087" w:rsidP="00621F35">
      <w:pPr>
        <w:pStyle w:val="ListParagraph"/>
        <w:widowControl w:val="0"/>
        <w:numPr>
          <w:ilvl w:val="0"/>
          <w:numId w:val="13"/>
        </w:numPr>
        <w:autoSpaceDE w:val="0"/>
        <w:autoSpaceDN w:val="0"/>
        <w:adjustRightInd w:val="0"/>
        <w:rPr>
          <w:rFonts w:ascii="Book Antiqua" w:hAnsi="Book Antiqua"/>
          <w:sz w:val="24"/>
          <w:szCs w:val="24"/>
        </w:rPr>
      </w:pPr>
      <w:r w:rsidRPr="00A12205">
        <w:rPr>
          <w:rFonts w:ascii="Book Antiqua" w:hAnsi="Book Antiqua"/>
          <w:sz w:val="24"/>
          <w:szCs w:val="24"/>
        </w:rPr>
        <w:t>Government activity affects aggregate demand by:</w:t>
      </w:r>
    </w:p>
    <w:p w14:paraId="366E3BFA" w14:textId="77777777" w:rsidR="00E40087" w:rsidRPr="00A12205" w:rsidRDefault="00E40087" w:rsidP="00621F35">
      <w:pPr>
        <w:pStyle w:val="ListParagraph"/>
        <w:widowControl w:val="0"/>
        <w:numPr>
          <w:ilvl w:val="0"/>
          <w:numId w:val="2"/>
        </w:numPr>
        <w:autoSpaceDE w:val="0"/>
        <w:autoSpaceDN w:val="0"/>
        <w:adjustRightInd w:val="0"/>
        <w:ind w:right="-720"/>
        <w:rPr>
          <w:rFonts w:ascii="Book Antiqua" w:hAnsi="Book Antiqua"/>
          <w:sz w:val="24"/>
          <w:szCs w:val="24"/>
        </w:rPr>
      </w:pPr>
      <w:r w:rsidRPr="00A12205">
        <w:rPr>
          <w:rFonts w:ascii="Book Antiqua" w:hAnsi="Book Antiqua"/>
          <w:sz w:val="24"/>
          <w:szCs w:val="24"/>
        </w:rPr>
        <w:t>providing public goods and services only.</w:t>
      </w:r>
    </w:p>
    <w:p w14:paraId="3DFFB758" w14:textId="77777777" w:rsidR="00E40087" w:rsidRPr="00DE2369" w:rsidRDefault="00E40087" w:rsidP="00621F35">
      <w:pPr>
        <w:pStyle w:val="ListParagraph"/>
        <w:widowControl w:val="0"/>
        <w:numPr>
          <w:ilvl w:val="0"/>
          <w:numId w:val="2"/>
        </w:numPr>
        <w:autoSpaceDE w:val="0"/>
        <w:autoSpaceDN w:val="0"/>
        <w:adjustRightInd w:val="0"/>
        <w:ind w:right="-720"/>
        <w:rPr>
          <w:rFonts w:ascii="Book Antiqua" w:hAnsi="Book Antiqua"/>
          <w:sz w:val="24"/>
          <w:szCs w:val="24"/>
          <w:highlight w:val="yellow"/>
        </w:rPr>
      </w:pPr>
      <w:r w:rsidRPr="00DE2369">
        <w:rPr>
          <w:rFonts w:ascii="Book Antiqua" w:hAnsi="Book Antiqua"/>
          <w:sz w:val="24"/>
          <w:szCs w:val="24"/>
          <w:highlight w:val="yellow"/>
        </w:rPr>
        <w:t>collecting taxes and making transfer payments as well as spending on public goods and services.</w:t>
      </w:r>
    </w:p>
    <w:p w14:paraId="1629766D" w14:textId="77777777" w:rsidR="00E40087" w:rsidRPr="00A12205" w:rsidRDefault="00E40087" w:rsidP="00621F35">
      <w:pPr>
        <w:pStyle w:val="ListParagraph"/>
        <w:widowControl w:val="0"/>
        <w:numPr>
          <w:ilvl w:val="0"/>
          <w:numId w:val="2"/>
        </w:numPr>
        <w:autoSpaceDE w:val="0"/>
        <w:autoSpaceDN w:val="0"/>
        <w:adjustRightInd w:val="0"/>
        <w:ind w:right="-720"/>
        <w:rPr>
          <w:rFonts w:ascii="Book Antiqua" w:hAnsi="Book Antiqua"/>
          <w:sz w:val="24"/>
          <w:szCs w:val="24"/>
        </w:rPr>
      </w:pPr>
      <w:r w:rsidRPr="00A12205">
        <w:rPr>
          <w:rFonts w:ascii="Book Antiqua" w:hAnsi="Book Antiqua"/>
          <w:sz w:val="24"/>
          <w:szCs w:val="24"/>
        </w:rPr>
        <w:t>changing the level of aggregate supply of goods and services.</w:t>
      </w:r>
    </w:p>
    <w:p w14:paraId="75F3EA00" w14:textId="14744B3D" w:rsidR="001F5BC9" w:rsidRPr="00A12205" w:rsidRDefault="00E40087" w:rsidP="00621F35">
      <w:pPr>
        <w:pStyle w:val="ListParagraph"/>
        <w:widowControl w:val="0"/>
        <w:numPr>
          <w:ilvl w:val="0"/>
          <w:numId w:val="2"/>
        </w:numPr>
        <w:autoSpaceDE w:val="0"/>
        <w:autoSpaceDN w:val="0"/>
        <w:adjustRightInd w:val="0"/>
        <w:ind w:right="-720"/>
        <w:rPr>
          <w:rFonts w:ascii="Book Antiqua" w:hAnsi="Book Antiqua"/>
          <w:sz w:val="24"/>
          <w:szCs w:val="24"/>
        </w:rPr>
      </w:pPr>
      <w:r w:rsidRPr="00A12205">
        <w:rPr>
          <w:rFonts w:ascii="Book Antiqua" w:hAnsi="Book Antiqua"/>
          <w:sz w:val="24"/>
          <w:szCs w:val="24"/>
        </w:rPr>
        <w:t>establishing the rules within which a market economy must operate.</w:t>
      </w:r>
    </w:p>
    <w:p w14:paraId="4C771F1A" w14:textId="77777777" w:rsidR="00010B14" w:rsidRPr="00A12205" w:rsidRDefault="00010B14" w:rsidP="00010B14">
      <w:pPr>
        <w:pStyle w:val="ListParagraph"/>
        <w:widowControl w:val="0"/>
        <w:autoSpaceDE w:val="0"/>
        <w:autoSpaceDN w:val="0"/>
        <w:adjustRightInd w:val="0"/>
        <w:ind w:right="-720"/>
        <w:rPr>
          <w:rFonts w:ascii="Book Antiqua" w:hAnsi="Book Antiqua"/>
          <w:sz w:val="24"/>
          <w:szCs w:val="24"/>
        </w:rPr>
      </w:pPr>
    </w:p>
    <w:p w14:paraId="77804386" w14:textId="77777777" w:rsidR="001F5BC9" w:rsidRPr="00A12205" w:rsidRDefault="001F5BC9" w:rsidP="00621F35">
      <w:pPr>
        <w:pStyle w:val="ListParagraph"/>
        <w:numPr>
          <w:ilvl w:val="0"/>
          <w:numId w:val="13"/>
        </w:numPr>
        <w:rPr>
          <w:rFonts w:ascii="Book Antiqua" w:hAnsi="Book Antiqua"/>
          <w:sz w:val="24"/>
          <w:szCs w:val="24"/>
        </w:rPr>
      </w:pPr>
      <w:r w:rsidRPr="00A12205">
        <w:rPr>
          <w:rFonts w:ascii="Book Antiqua" w:hAnsi="Book Antiqua"/>
          <w:sz w:val="24"/>
          <w:szCs w:val="24"/>
        </w:rPr>
        <w:t xml:space="preserve">The potential output line or curve </w:t>
      </w:r>
      <w:proofErr w:type="spellStart"/>
      <w:r w:rsidRPr="00A12205">
        <w:rPr>
          <w:rFonts w:ascii="Book Antiqua" w:hAnsi="Book Antiqua"/>
          <w:sz w:val="24"/>
          <w:szCs w:val="24"/>
        </w:rPr>
        <w:t>Yp</w:t>
      </w:r>
      <w:proofErr w:type="spellEnd"/>
      <w:r w:rsidRPr="00A12205">
        <w:rPr>
          <w:rFonts w:ascii="Book Antiqua" w:hAnsi="Book Antiqua"/>
          <w:sz w:val="24"/>
          <w:szCs w:val="24"/>
        </w:rPr>
        <w:t xml:space="preserve"> is</w:t>
      </w:r>
    </w:p>
    <w:p w14:paraId="0EAB69DD" w14:textId="77777777" w:rsidR="001F5BC9" w:rsidRPr="00CB6C9D" w:rsidRDefault="001F5BC9" w:rsidP="00621F35">
      <w:pPr>
        <w:pStyle w:val="ListParagraph"/>
        <w:keepNext/>
        <w:keepLines/>
        <w:widowControl w:val="0"/>
        <w:numPr>
          <w:ilvl w:val="0"/>
          <w:numId w:val="3"/>
        </w:numPr>
        <w:autoSpaceDE w:val="0"/>
        <w:autoSpaceDN w:val="0"/>
        <w:adjustRightInd w:val="0"/>
        <w:rPr>
          <w:rFonts w:ascii="Book Antiqua" w:hAnsi="Book Antiqua"/>
          <w:sz w:val="24"/>
          <w:szCs w:val="24"/>
          <w:highlight w:val="yellow"/>
        </w:rPr>
      </w:pPr>
      <w:r w:rsidRPr="00CB6C9D">
        <w:rPr>
          <w:rFonts w:ascii="Book Antiqua" w:hAnsi="Book Antiqua"/>
          <w:sz w:val="24"/>
          <w:szCs w:val="24"/>
          <w:highlight w:val="yellow"/>
        </w:rPr>
        <w:t xml:space="preserve">Vertical because it shows that price level changes will not affect the value of </w:t>
      </w:r>
      <w:proofErr w:type="spellStart"/>
      <w:r w:rsidRPr="00CB6C9D">
        <w:rPr>
          <w:rFonts w:ascii="Book Antiqua" w:hAnsi="Book Antiqua"/>
          <w:sz w:val="24"/>
          <w:szCs w:val="24"/>
          <w:highlight w:val="yellow"/>
        </w:rPr>
        <w:t>Yp</w:t>
      </w:r>
      <w:proofErr w:type="spellEnd"/>
      <w:r w:rsidRPr="00CB6C9D">
        <w:rPr>
          <w:rFonts w:ascii="Book Antiqua" w:hAnsi="Book Antiqua"/>
          <w:sz w:val="24"/>
          <w:szCs w:val="24"/>
          <w:highlight w:val="yellow"/>
        </w:rPr>
        <w:t>.</w:t>
      </w:r>
    </w:p>
    <w:p w14:paraId="6108F243" w14:textId="77777777" w:rsidR="001F5BC9" w:rsidRPr="00A12205" w:rsidRDefault="001F5BC9" w:rsidP="00621F35">
      <w:pPr>
        <w:pStyle w:val="ListParagraph"/>
        <w:keepNext/>
        <w:keepLines/>
        <w:widowControl w:val="0"/>
        <w:numPr>
          <w:ilvl w:val="0"/>
          <w:numId w:val="3"/>
        </w:numPr>
        <w:autoSpaceDE w:val="0"/>
        <w:autoSpaceDN w:val="0"/>
        <w:adjustRightInd w:val="0"/>
        <w:rPr>
          <w:rFonts w:ascii="Book Antiqua" w:hAnsi="Book Antiqua"/>
          <w:sz w:val="24"/>
          <w:szCs w:val="24"/>
        </w:rPr>
      </w:pPr>
      <w:r w:rsidRPr="00A12205">
        <w:rPr>
          <w:rFonts w:ascii="Book Antiqua" w:hAnsi="Book Antiqua"/>
          <w:sz w:val="24"/>
          <w:szCs w:val="24"/>
        </w:rPr>
        <w:t xml:space="preserve">Vertical because if </w:t>
      </w:r>
      <w:proofErr w:type="spellStart"/>
      <w:r w:rsidRPr="00A12205">
        <w:rPr>
          <w:rFonts w:ascii="Book Antiqua" w:hAnsi="Book Antiqua"/>
          <w:sz w:val="24"/>
          <w:szCs w:val="24"/>
        </w:rPr>
        <w:t>Yp</w:t>
      </w:r>
      <w:proofErr w:type="spellEnd"/>
      <w:r w:rsidRPr="00A12205">
        <w:rPr>
          <w:rFonts w:ascii="Book Antiqua" w:hAnsi="Book Antiqua"/>
          <w:sz w:val="24"/>
          <w:szCs w:val="24"/>
        </w:rPr>
        <w:t xml:space="preserve"> growth exceeds actual Y growth, the natural unemployment rate will rise.</w:t>
      </w:r>
    </w:p>
    <w:p w14:paraId="2F42F046" w14:textId="77777777" w:rsidR="001F5BC9" w:rsidRPr="00A12205" w:rsidRDefault="001F5BC9" w:rsidP="00621F35">
      <w:pPr>
        <w:pStyle w:val="ListParagraph"/>
        <w:keepNext/>
        <w:keepLines/>
        <w:widowControl w:val="0"/>
        <w:numPr>
          <w:ilvl w:val="0"/>
          <w:numId w:val="3"/>
        </w:numPr>
        <w:autoSpaceDE w:val="0"/>
        <w:autoSpaceDN w:val="0"/>
        <w:adjustRightInd w:val="0"/>
        <w:rPr>
          <w:rFonts w:ascii="Book Antiqua" w:hAnsi="Book Antiqua"/>
          <w:sz w:val="24"/>
          <w:szCs w:val="24"/>
        </w:rPr>
      </w:pPr>
      <w:r w:rsidRPr="00A12205">
        <w:rPr>
          <w:rFonts w:ascii="Book Antiqua" w:hAnsi="Book Antiqua"/>
          <w:sz w:val="24"/>
          <w:szCs w:val="24"/>
        </w:rPr>
        <w:t>Upward-sloping because it shows that a higher price level will lead to a higher real output.</w:t>
      </w:r>
    </w:p>
    <w:p w14:paraId="3608718A" w14:textId="77777777" w:rsidR="001F5BC9" w:rsidRPr="00A12205" w:rsidRDefault="001F5BC9" w:rsidP="00621F35">
      <w:pPr>
        <w:pStyle w:val="ListParagraph"/>
        <w:keepNext/>
        <w:keepLines/>
        <w:widowControl w:val="0"/>
        <w:numPr>
          <w:ilvl w:val="0"/>
          <w:numId w:val="3"/>
        </w:numPr>
        <w:autoSpaceDE w:val="0"/>
        <w:autoSpaceDN w:val="0"/>
        <w:adjustRightInd w:val="0"/>
        <w:rPr>
          <w:rFonts w:ascii="Book Antiqua" w:hAnsi="Book Antiqua"/>
          <w:sz w:val="24"/>
          <w:szCs w:val="24"/>
        </w:rPr>
      </w:pPr>
      <w:r w:rsidRPr="00A12205">
        <w:rPr>
          <w:rFonts w:ascii="Book Antiqua" w:hAnsi="Book Antiqua"/>
          <w:sz w:val="24"/>
          <w:szCs w:val="24"/>
        </w:rPr>
        <w:t>Upward-sloping because it shows that a higher price level will lead to a higher nominal output.</w:t>
      </w:r>
    </w:p>
    <w:p w14:paraId="0277B41B" w14:textId="77777777" w:rsidR="006B2246" w:rsidRPr="00A12205" w:rsidRDefault="006B2246" w:rsidP="006B2246">
      <w:pPr>
        <w:pStyle w:val="ListParagraph"/>
        <w:keepNext/>
        <w:keepLines/>
        <w:widowControl w:val="0"/>
        <w:autoSpaceDE w:val="0"/>
        <w:autoSpaceDN w:val="0"/>
        <w:adjustRightInd w:val="0"/>
        <w:rPr>
          <w:rFonts w:ascii="Book Antiqua" w:hAnsi="Book Antiqua"/>
          <w:sz w:val="24"/>
          <w:szCs w:val="24"/>
        </w:rPr>
      </w:pPr>
    </w:p>
    <w:p w14:paraId="14D8316A" w14:textId="77777777" w:rsidR="006B2246" w:rsidRPr="00A12205" w:rsidRDefault="006B2246" w:rsidP="00621F35">
      <w:pPr>
        <w:pStyle w:val="ListParagraph"/>
        <w:keepNext/>
        <w:keepLines/>
        <w:widowControl w:val="0"/>
        <w:numPr>
          <w:ilvl w:val="0"/>
          <w:numId w:val="13"/>
        </w:numPr>
        <w:tabs>
          <w:tab w:val="left" w:pos="720"/>
        </w:tabs>
        <w:autoSpaceDE w:val="0"/>
        <w:autoSpaceDN w:val="0"/>
        <w:adjustRightInd w:val="0"/>
        <w:rPr>
          <w:rFonts w:ascii="Book Antiqua" w:hAnsi="Book Antiqua"/>
          <w:sz w:val="24"/>
          <w:szCs w:val="24"/>
        </w:rPr>
      </w:pPr>
      <w:r w:rsidRPr="00A12205">
        <w:rPr>
          <w:rFonts w:ascii="Book Antiqua" w:hAnsi="Book Antiqua"/>
          <w:sz w:val="24"/>
          <w:szCs w:val="24"/>
        </w:rPr>
        <w:t>The CPI in year one was 145.     The CPI in year two was 159.     The rate of inflation between years one and two was _____ percent.</w:t>
      </w:r>
    </w:p>
    <w:p w14:paraId="44EC72F1" w14:textId="77777777" w:rsidR="006B2246" w:rsidRPr="00A12205" w:rsidRDefault="006B2246" w:rsidP="00621F35">
      <w:pPr>
        <w:pStyle w:val="ListParagraph"/>
        <w:keepNext/>
        <w:keepLines/>
        <w:widowControl w:val="0"/>
        <w:numPr>
          <w:ilvl w:val="0"/>
          <w:numId w:val="4"/>
        </w:numPr>
        <w:tabs>
          <w:tab w:val="left" w:pos="720"/>
        </w:tabs>
        <w:autoSpaceDE w:val="0"/>
        <w:autoSpaceDN w:val="0"/>
        <w:adjustRightInd w:val="0"/>
        <w:rPr>
          <w:rFonts w:ascii="Book Antiqua" w:hAnsi="Book Antiqua"/>
          <w:sz w:val="24"/>
          <w:szCs w:val="24"/>
        </w:rPr>
      </w:pPr>
      <w:r w:rsidRPr="00A12205">
        <w:rPr>
          <w:rFonts w:ascii="Book Antiqua" w:hAnsi="Book Antiqua"/>
          <w:sz w:val="24"/>
          <w:szCs w:val="24"/>
        </w:rPr>
        <w:t>2.1</w:t>
      </w:r>
    </w:p>
    <w:p w14:paraId="3E0273AC" w14:textId="77777777" w:rsidR="006B2246" w:rsidRPr="00CB6C9D" w:rsidRDefault="006B2246" w:rsidP="00621F35">
      <w:pPr>
        <w:pStyle w:val="ListParagraph"/>
        <w:keepNext/>
        <w:keepLines/>
        <w:widowControl w:val="0"/>
        <w:numPr>
          <w:ilvl w:val="0"/>
          <w:numId w:val="4"/>
        </w:numPr>
        <w:tabs>
          <w:tab w:val="left" w:pos="720"/>
        </w:tabs>
        <w:autoSpaceDE w:val="0"/>
        <w:autoSpaceDN w:val="0"/>
        <w:adjustRightInd w:val="0"/>
        <w:rPr>
          <w:rFonts w:ascii="Book Antiqua" w:hAnsi="Book Antiqua"/>
          <w:sz w:val="24"/>
          <w:szCs w:val="24"/>
          <w:highlight w:val="yellow"/>
        </w:rPr>
      </w:pPr>
      <w:r w:rsidRPr="00CB6C9D">
        <w:rPr>
          <w:rFonts w:ascii="Book Antiqua" w:hAnsi="Book Antiqua"/>
          <w:sz w:val="24"/>
          <w:szCs w:val="24"/>
          <w:highlight w:val="yellow"/>
        </w:rPr>
        <w:t>9.6</w:t>
      </w:r>
    </w:p>
    <w:p w14:paraId="7F1C6B71" w14:textId="77777777" w:rsidR="006B2246" w:rsidRPr="00A12205" w:rsidRDefault="006B2246" w:rsidP="00621F35">
      <w:pPr>
        <w:pStyle w:val="ListParagraph"/>
        <w:keepNext/>
        <w:keepLines/>
        <w:widowControl w:val="0"/>
        <w:numPr>
          <w:ilvl w:val="0"/>
          <w:numId w:val="4"/>
        </w:numPr>
        <w:tabs>
          <w:tab w:val="left" w:pos="720"/>
        </w:tabs>
        <w:autoSpaceDE w:val="0"/>
        <w:autoSpaceDN w:val="0"/>
        <w:adjustRightInd w:val="0"/>
        <w:rPr>
          <w:rFonts w:ascii="Book Antiqua" w:hAnsi="Book Antiqua"/>
          <w:sz w:val="24"/>
          <w:szCs w:val="24"/>
        </w:rPr>
      </w:pPr>
      <w:r w:rsidRPr="00A12205">
        <w:rPr>
          <w:rFonts w:ascii="Book Antiqua" w:hAnsi="Book Antiqua"/>
          <w:sz w:val="24"/>
          <w:szCs w:val="24"/>
        </w:rPr>
        <w:t>4.5</w:t>
      </w:r>
    </w:p>
    <w:p w14:paraId="0052C5B7" w14:textId="77777777" w:rsidR="006B2246" w:rsidRPr="00A12205" w:rsidRDefault="006B2246" w:rsidP="00621F35">
      <w:pPr>
        <w:pStyle w:val="ListParagraph"/>
        <w:keepNext/>
        <w:keepLines/>
        <w:widowControl w:val="0"/>
        <w:numPr>
          <w:ilvl w:val="0"/>
          <w:numId w:val="4"/>
        </w:numPr>
        <w:tabs>
          <w:tab w:val="left" w:pos="720"/>
        </w:tabs>
        <w:autoSpaceDE w:val="0"/>
        <w:autoSpaceDN w:val="0"/>
        <w:adjustRightInd w:val="0"/>
        <w:rPr>
          <w:rFonts w:ascii="Book Antiqua" w:hAnsi="Book Antiqua"/>
          <w:sz w:val="24"/>
          <w:szCs w:val="24"/>
        </w:rPr>
      </w:pPr>
      <w:r w:rsidRPr="00A12205">
        <w:rPr>
          <w:rFonts w:ascii="Book Antiqua" w:hAnsi="Book Antiqua"/>
          <w:sz w:val="24"/>
          <w:szCs w:val="24"/>
        </w:rPr>
        <w:t>5.1</w:t>
      </w:r>
    </w:p>
    <w:p w14:paraId="524684CD" w14:textId="77777777" w:rsidR="006E7F4C" w:rsidRPr="00A12205" w:rsidRDefault="006E7F4C" w:rsidP="00621F35">
      <w:pPr>
        <w:pStyle w:val="NormalText"/>
        <w:numPr>
          <w:ilvl w:val="0"/>
          <w:numId w:val="13"/>
        </w:numPr>
        <w:rPr>
          <w:rFonts w:ascii="Book Antiqua" w:hAnsi="Book Antiqua"/>
          <w:color w:val="auto"/>
          <w:sz w:val="24"/>
          <w:szCs w:val="24"/>
        </w:rPr>
      </w:pPr>
      <w:r w:rsidRPr="00A12205">
        <w:rPr>
          <w:rFonts w:ascii="Book Antiqua" w:hAnsi="Book Antiqua"/>
          <w:color w:val="auto"/>
          <w:sz w:val="24"/>
          <w:szCs w:val="24"/>
        </w:rPr>
        <w:t>Suppose the working-age population of a fictional economy falls into the following categories: 30 are retired; 45 are stay-at-home parents; 120 are employed full time; 40 are employed part time; 25 are unemployed but are actively looking for employment; 15 are unemployed and are not actively looking for employment. The official unemployment rate would be</w:t>
      </w:r>
    </w:p>
    <w:p w14:paraId="766194B2" w14:textId="77777777" w:rsidR="006E7F4C" w:rsidRPr="00A12205" w:rsidRDefault="006E7F4C" w:rsidP="00621F35">
      <w:pPr>
        <w:pStyle w:val="NormalText"/>
        <w:numPr>
          <w:ilvl w:val="0"/>
          <w:numId w:val="5"/>
        </w:numPr>
        <w:rPr>
          <w:rFonts w:ascii="Book Antiqua" w:hAnsi="Book Antiqua"/>
          <w:color w:val="auto"/>
          <w:sz w:val="24"/>
          <w:szCs w:val="24"/>
        </w:rPr>
      </w:pPr>
      <w:r w:rsidRPr="00A12205">
        <w:rPr>
          <w:rFonts w:ascii="Book Antiqua" w:hAnsi="Book Antiqua"/>
          <w:color w:val="auto"/>
          <w:sz w:val="24"/>
          <w:szCs w:val="24"/>
        </w:rPr>
        <w:t>9.62%.</w:t>
      </w:r>
    </w:p>
    <w:p w14:paraId="189263E8" w14:textId="77777777" w:rsidR="006E7F4C" w:rsidRPr="00DB3D73" w:rsidRDefault="006E7F4C" w:rsidP="00621F35">
      <w:pPr>
        <w:pStyle w:val="NormalText"/>
        <w:numPr>
          <w:ilvl w:val="0"/>
          <w:numId w:val="5"/>
        </w:numPr>
        <w:rPr>
          <w:rFonts w:ascii="Book Antiqua" w:hAnsi="Book Antiqua"/>
          <w:color w:val="auto"/>
          <w:sz w:val="24"/>
          <w:szCs w:val="24"/>
          <w:highlight w:val="yellow"/>
        </w:rPr>
      </w:pPr>
      <w:r w:rsidRPr="00DB3D73">
        <w:rPr>
          <w:rFonts w:ascii="Book Antiqua" w:hAnsi="Book Antiqua"/>
          <w:color w:val="auto"/>
          <w:sz w:val="24"/>
          <w:szCs w:val="24"/>
          <w:highlight w:val="yellow"/>
        </w:rPr>
        <w:t>13.51%.</w:t>
      </w:r>
    </w:p>
    <w:p w14:paraId="430F7CD8" w14:textId="77777777" w:rsidR="006E7F4C" w:rsidRPr="00A12205" w:rsidRDefault="006E7F4C" w:rsidP="00621F35">
      <w:pPr>
        <w:pStyle w:val="NormalText"/>
        <w:numPr>
          <w:ilvl w:val="0"/>
          <w:numId w:val="5"/>
        </w:numPr>
        <w:rPr>
          <w:rFonts w:ascii="Book Antiqua" w:hAnsi="Book Antiqua"/>
          <w:color w:val="auto"/>
          <w:sz w:val="24"/>
          <w:szCs w:val="24"/>
        </w:rPr>
      </w:pPr>
      <w:r w:rsidRPr="00A12205">
        <w:rPr>
          <w:rFonts w:ascii="Book Antiqua" w:hAnsi="Book Antiqua"/>
          <w:color w:val="auto"/>
          <w:sz w:val="24"/>
          <w:szCs w:val="24"/>
        </w:rPr>
        <w:t>14.55%.</w:t>
      </w:r>
    </w:p>
    <w:p w14:paraId="443541D6" w14:textId="77777777" w:rsidR="006E7F4C" w:rsidRPr="00A12205" w:rsidRDefault="006E7F4C" w:rsidP="00621F35">
      <w:pPr>
        <w:pStyle w:val="NormalText"/>
        <w:numPr>
          <w:ilvl w:val="0"/>
          <w:numId w:val="5"/>
        </w:numPr>
        <w:rPr>
          <w:rFonts w:ascii="Book Antiqua" w:hAnsi="Book Antiqua"/>
          <w:color w:val="auto"/>
          <w:sz w:val="24"/>
          <w:szCs w:val="24"/>
        </w:rPr>
      </w:pPr>
      <w:r w:rsidRPr="00A12205">
        <w:rPr>
          <w:rFonts w:ascii="Book Antiqua" w:hAnsi="Book Antiqua"/>
          <w:color w:val="auto"/>
          <w:sz w:val="24"/>
          <w:szCs w:val="24"/>
        </w:rPr>
        <w:t>20.0%.</w:t>
      </w:r>
    </w:p>
    <w:p w14:paraId="365D6097" w14:textId="77777777" w:rsidR="006E7F4C" w:rsidRPr="00A12205" w:rsidRDefault="006E7F4C" w:rsidP="006E7F4C">
      <w:pPr>
        <w:pStyle w:val="p"/>
        <w:ind w:left="360"/>
        <w:rPr>
          <w:rFonts w:ascii="Book Antiqua" w:eastAsia="Times New Roman" w:hAnsi="Book Antiqua" w:cs="Times New Roman"/>
          <w:sz w:val="24"/>
        </w:rPr>
      </w:pPr>
    </w:p>
    <w:p w14:paraId="374F4FE8" w14:textId="77777777" w:rsidR="006E7F4C" w:rsidRPr="00A12205" w:rsidRDefault="006E7F4C" w:rsidP="006E7F4C">
      <w:pPr>
        <w:pStyle w:val="p"/>
        <w:ind w:left="360"/>
        <w:rPr>
          <w:rFonts w:ascii="Book Antiqua" w:eastAsia="Times New Roman" w:hAnsi="Book Antiqua" w:cs="Times New Roman"/>
          <w:sz w:val="24"/>
        </w:rPr>
      </w:pPr>
    </w:p>
    <w:p w14:paraId="6E1CAA16" w14:textId="77777777" w:rsidR="00010B14" w:rsidRPr="00A12205" w:rsidRDefault="00010B14" w:rsidP="006E7F4C">
      <w:pPr>
        <w:pStyle w:val="p"/>
        <w:ind w:left="360"/>
        <w:rPr>
          <w:rFonts w:ascii="Book Antiqua" w:eastAsia="Times New Roman" w:hAnsi="Book Antiqua" w:cs="Times New Roman"/>
          <w:sz w:val="24"/>
        </w:rPr>
      </w:pPr>
    </w:p>
    <w:p w14:paraId="5CB5F817" w14:textId="77777777" w:rsidR="00010B14" w:rsidRPr="00A12205" w:rsidRDefault="00010B14" w:rsidP="006E7F4C">
      <w:pPr>
        <w:pStyle w:val="p"/>
        <w:ind w:left="360"/>
        <w:rPr>
          <w:rFonts w:ascii="Book Antiqua" w:eastAsia="Times New Roman" w:hAnsi="Book Antiqua" w:cs="Times New Roman"/>
          <w:sz w:val="24"/>
        </w:rPr>
      </w:pPr>
    </w:p>
    <w:p w14:paraId="4BFB6BFD" w14:textId="77777777" w:rsidR="00010B14" w:rsidRPr="00A12205" w:rsidRDefault="00010B14" w:rsidP="006E7F4C">
      <w:pPr>
        <w:pStyle w:val="p"/>
        <w:ind w:left="360"/>
        <w:rPr>
          <w:rFonts w:ascii="Book Antiqua" w:eastAsia="Times New Roman" w:hAnsi="Book Antiqua" w:cs="Times New Roman"/>
          <w:sz w:val="24"/>
        </w:rPr>
      </w:pPr>
    </w:p>
    <w:p w14:paraId="076A9664" w14:textId="77777777" w:rsidR="00010B14" w:rsidRPr="00A12205" w:rsidRDefault="00010B14" w:rsidP="006E7F4C">
      <w:pPr>
        <w:pStyle w:val="p"/>
        <w:ind w:left="360"/>
        <w:rPr>
          <w:rFonts w:ascii="Book Antiqua" w:eastAsia="Times New Roman" w:hAnsi="Book Antiqua" w:cs="Times New Roman"/>
          <w:sz w:val="24"/>
        </w:rPr>
      </w:pPr>
    </w:p>
    <w:p w14:paraId="1F1826C3" w14:textId="77777777" w:rsidR="00010B14" w:rsidRPr="00A12205" w:rsidRDefault="00010B14" w:rsidP="006E7F4C">
      <w:pPr>
        <w:pStyle w:val="p"/>
        <w:ind w:left="360"/>
        <w:rPr>
          <w:rFonts w:ascii="Book Antiqua" w:eastAsia="Times New Roman" w:hAnsi="Book Antiqua" w:cs="Times New Roman"/>
          <w:sz w:val="24"/>
        </w:rPr>
      </w:pPr>
    </w:p>
    <w:p w14:paraId="1BADD737" w14:textId="77777777" w:rsidR="006E7F4C" w:rsidRPr="00A12205" w:rsidRDefault="006E7F4C" w:rsidP="00621F35">
      <w:pPr>
        <w:pStyle w:val="p"/>
        <w:numPr>
          <w:ilvl w:val="0"/>
          <w:numId w:val="13"/>
        </w:numPr>
        <w:rPr>
          <w:rFonts w:ascii="Book Antiqua" w:hAnsi="Book Antiqua"/>
          <w:sz w:val="24"/>
        </w:rPr>
      </w:pPr>
      <w:r w:rsidRPr="00A12205">
        <w:rPr>
          <w:rFonts w:ascii="Book Antiqua" w:eastAsia="Times New Roman" w:hAnsi="Book Antiqua" w:cs="Times New Roman"/>
          <w:sz w:val="24"/>
        </w:rPr>
        <w:t>Last month, the government reported an increase in the number of jobs and no change in the unemployment rate. Which of the following would best explain the report?</w:t>
      </w:r>
    </w:p>
    <w:tbl>
      <w:tblPr>
        <w:tblStyle w:val="questionMetaData"/>
        <w:tblW w:w="8868" w:type="dxa"/>
        <w:tblInd w:w="0" w:type="dxa"/>
        <w:tblBorders>
          <w:top w:val="nil"/>
          <w:left w:val="nil"/>
          <w:bottom w:val="nil"/>
          <w:right w:val="nil"/>
          <w:insideH w:val="nil"/>
          <w:insideV w:val="nil"/>
        </w:tblBorders>
        <w:tblLook w:val="04A0" w:firstRow="1" w:lastRow="0" w:firstColumn="1" w:lastColumn="0" w:noHBand="0" w:noVBand="1"/>
      </w:tblPr>
      <w:tblGrid>
        <w:gridCol w:w="620"/>
        <w:gridCol w:w="507"/>
        <w:gridCol w:w="7741"/>
      </w:tblGrid>
      <w:tr w:rsidR="00DB3D73" w:rsidRPr="00A12205" w14:paraId="3857A238" w14:textId="77777777" w:rsidTr="00DB3D73">
        <w:trPr>
          <w:trHeight w:val="128"/>
        </w:trPr>
        <w:tc>
          <w:tcPr>
            <w:tcW w:w="620" w:type="dxa"/>
            <w:tcMar>
              <w:top w:w="0" w:type="dxa"/>
              <w:left w:w="0" w:type="dxa"/>
              <w:bottom w:w="0" w:type="dxa"/>
              <w:right w:w="0" w:type="dxa"/>
            </w:tcMar>
          </w:tcPr>
          <w:p w14:paraId="77261E5C" w14:textId="77777777" w:rsidR="006E7F4C" w:rsidRPr="00A12205" w:rsidRDefault="006E7F4C" w:rsidP="006E7F4C">
            <w:pPr>
              <w:spacing w:line="240" w:lineRule="auto"/>
              <w:contextualSpacing/>
              <w:rPr>
                <w:rFonts w:ascii="Book Antiqua" w:hAnsi="Book Antiqua"/>
                <w:sz w:val="24"/>
                <w:szCs w:val="24"/>
              </w:rPr>
            </w:pPr>
            <w:r w:rsidRPr="00A12205">
              <w:rPr>
                <w:rFonts w:ascii="Book Antiqua" w:hAnsi="Book Antiqua"/>
                <w:sz w:val="24"/>
                <w:szCs w:val="24"/>
                <w:bdr w:val="nil"/>
              </w:rPr>
              <w:t> </w:t>
            </w:r>
          </w:p>
        </w:tc>
        <w:tc>
          <w:tcPr>
            <w:tcW w:w="507" w:type="dxa"/>
            <w:tcMar>
              <w:top w:w="30" w:type="dxa"/>
              <w:left w:w="0" w:type="dxa"/>
              <w:bottom w:w="30" w:type="dxa"/>
              <w:right w:w="0" w:type="dxa"/>
            </w:tcMar>
          </w:tcPr>
          <w:p w14:paraId="0C67B745" w14:textId="77777777" w:rsidR="006E7F4C" w:rsidRPr="00DB3D73" w:rsidRDefault="006E7F4C" w:rsidP="006E7F4C">
            <w:pPr>
              <w:spacing w:line="240" w:lineRule="auto"/>
              <w:contextualSpacing/>
              <w:rPr>
                <w:rFonts w:ascii="Book Antiqua" w:hAnsi="Book Antiqua"/>
                <w:sz w:val="24"/>
                <w:szCs w:val="24"/>
                <w:highlight w:val="yellow"/>
              </w:rPr>
            </w:pPr>
            <w:r w:rsidRPr="00DB3D73">
              <w:rPr>
                <w:rFonts w:ascii="Book Antiqua" w:hAnsi="Book Antiqua"/>
                <w:sz w:val="24"/>
                <w:szCs w:val="24"/>
                <w:highlight w:val="yellow"/>
                <w:bdr w:val="nil"/>
              </w:rPr>
              <w:t>A. </w:t>
            </w:r>
          </w:p>
        </w:tc>
        <w:tc>
          <w:tcPr>
            <w:tcW w:w="0" w:type="auto"/>
            <w:tcMar>
              <w:top w:w="30" w:type="dxa"/>
              <w:left w:w="0" w:type="dxa"/>
              <w:bottom w:w="30" w:type="dxa"/>
              <w:right w:w="400" w:type="dxa"/>
            </w:tcMar>
          </w:tcPr>
          <w:p w14:paraId="01EE91AF" w14:textId="77777777" w:rsidR="006E7F4C" w:rsidRPr="00A12205" w:rsidRDefault="006E7F4C" w:rsidP="006E7F4C">
            <w:pPr>
              <w:pStyle w:val="p"/>
              <w:contextualSpacing/>
              <w:rPr>
                <w:rFonts w:ascii="Book Antiqua" w:hAnsi="Book Antiqua"/>
                <w:sz w:val="24"/>
              </w:rPr>
            </w:pPr>
            <w:r w:rsidRPr="00DB3D73">
              <w:rPr>
                <w:rFonts w:ascii="Book Antiqua" w:eastAsia="Times New Roman" w:hAnsi="Book Antiqua" w:cs="Times New Roman"/>
                <w:sz w:val="24"/>
                <w:highlight w:val="yellow"/>
              </w:rPr>
              <w:t xml:space="preserve">There was an increase in </w:t>
            </w:r>
            <w:proofErr w:type="spellStart"/>
            <w:r w:rsidRPr="00DB3D73">
              <w:rPr>
                <w:rFonts w:ascii="Book Antiqua" w:eastAsia="Times New Roman" w:hAnsi="Book Antiqua" w:cs="Times New Roman"/>
                <w:sz w:val="24"/>
                <w:highlight w:val="yellow"/>
              </w:rPr>
              <w:t>labour</w:t>
            </w:r>
            <w:proofErr w:type="spellEnd"/>
            <w:r w:rsidRPr="00DB3D73">
              <w:rPr>
                <w:rFonts w:ascii="Book Antiqua" w:eastAsia="Times New Roman" w:hAnsi="Book Antiqua" w:cs="Times New Roman"/>
                <w:sz w:val="24"/>
                <w:highlight w:val="yellow"/>
              </w:rPr>
              <w:t xml:space="preserve"> force.</w:t>
            </w:r>
          </w:p>
        </w:tc>
      </w:tr>
      <w:tr w:rsidR="00DB3D73" w:rsidRPr="00A12205" w14:paraId="6FE0FDF6" w14:textId="77777777" w:rsidTr="00DB3D73">
        <w:trPr>
          <w:trHeight w:val="225"/>
        </w:trPr>
        <w:tc>
          <w:tcPr>
            <w:tcW w:w="620" w:type="dxa"/>
            <w:tcMar>
              <w:top w:w="0" w:type="dxa"/>
              <w:left w:w="0" w:type="dxa"/>
              <w:bottom w:w="0" w:type="dxa"/>
              <w:right w:w="0" w:type="dxa"/>
            </w:tcMar>
          </w:tcPr>
          <w:p w14:paraId="14F7084E" w14:textId="77777777" w:rsidR="006E7F4C" w:rsidRPr="00A12205" w:rsidRDefault="006E7F4C" w:rsidP="006E7F4C">
            <w:pPr>
              <w:spacing w:line="240" w:lineRule="auto"/>
              <w:contextualSpacing/>
              <w:rPr>
                <w:rFonts w:ascii="Book Antiqua" w:hAnsi="Book Antiqua"/>
                <w:sz w:val="24"/>
                <w:szCs w:val="24"/>
              </w:rPr>
            </w:pPr>
            <w:r w:rsidRPr="00A12205">
              <w:rPr>
                <w:rFonts w:ascii="Book Antiqua" w:hAnsi="Book Antiqua"/>
                <w:sz w:val="24"/>
                <w:szCs w:val="24"/>
                <w:bdr w:val="nil"/>
              </w:rPr>
              <w:t> </w:t>
            </w:r>
          </w:p>
        </w:tc>
        <w:tc>
          <w:tcPr>
            <w:tcW w:w="507" w:type="dxa"/>
            <w:tcMar>
              <w:top w:w="30" w:type="dxa"/>
              <w:left w:w="0" w:type="dxa"/>
              <w:bottom w:w="30" w:type="dxa"/>
              <w:right w:w="0" w:type="dxa"/>
            </w:tcMar>
          </w:tcPr>
          <w:p w14:paraId="6406472A" w14:textId="77777777" w:rsidR="006E7F4C" w:rsidRPr="00A12205" w:rsidRDefault="006E7F4C" w:rsidP="006E7F4C">
            <w:pPr>
              <w:spacing w:line="240" w:lineRule="auto"/>
              <w:contextualSpacing/>
              <w:rPr>
                <w:rFonts w:ascii="Book Antiqua" w:hAnsi="Book Antiqua"/>
                <w:sz w:val="24"/>
                <w:szCs w:val="24"/>
              </w:rPr>
            </w:pPr>
            <w:r w:rsidRPr="00A12205">
              <w:rPr>
                <w:rFonts w:ascii="Book Antiqua" w:hAnsi="Book Antiqua"/>
                <w:sz w:val="24"/>
                <w:szCs w:val="24"/>
                <w:bdr w:val="nil"/>
              </w:rPr>
              <w:t>B. </w:t>
            </w:r>
          </w:p>
        </w:tc>
        <w:tc>
          <w:tcPr>
            <w:tcW w:w="0" w:type="auto"/>
            <w:tcMar>
              <w:top w:w="30" w:type="dxa"/>
              <w:left w:w="0" w:type="dxa"/>
              <w:bottom w:w="30" w:type="dxa"/>
              <w:right w:w="400" w:type="dxa"/>
            </w:tcMar>
          </w:tcPr>
          <w:p w14:paraId="5FE50440" w14:textId="77777777" w:rsidR="006E7F4C" w:rsidRPr="00A12205" w:rsidRDefault="006E7F4C" w:rsidP="006E7F4C">
            <w:pPr>
              <w:pStyle w:val="p"/>
              <w:contextualSpacing/>
              <w:rPr>
                <w:rFonts w:ascii="Book Antiqua" w:hAnsi="Book Antiqua"/>
                <w:sz w:val="24"/>
              </w:rPr>
            </w:pPr>
            <w:r w:rsidRPr="00A12205">
              <w:rPr>
                <w:rFonts w:ascii="Book Antiqua" w:eastAsia="Times New Roman" w:hAnsi="Book Antiqua" w:cs="Times New Roman"/>
                <w:sz w:val="24"/>
              </w:rPr>
              <w:t xml:space="preserve">There was a decrease in </w:t>
            </w:r>
            <w:proofErr w:type="spellStart"/>
            <w:r w:rsidRPr="00A12205">
              <w:rPr>
                <w:rFonts w:ascii="Book Antiqua" w:eastAsia="Times New Roman" w:hAnsi="Book Antiqua" w:cs="Times New Roman"/>
                <w:sz w:val="24"/>
              </w:rPr>
              <w:t>labour</w:t>
            </w:r>
            <w:proofErr w:type="spellEnd"/>
            <w:r w:rsidRPr="00A12205">
              <w:rPr>
                <w:rFonts w:ascii="Book Antiqua" w:eastAsia="Times New Roman" w:hAnsi="Book Antiqua" w:cs="Times New Roman"/>
                <w:sz w:val="24"/>
              </w:rPr>
              <w:t xml:space="preserve"> force.</w:t>
            </w:r>
          </w:p>
        </w:tc>
      </w:tr>
      <w:tr w:rsidR="00DB3D73" w:rsidRPr="00A12205" w14:paraId="3E9FB9C3" w14:textId="77777777" w:rsidTr="00DB3D73">
        <w:trPr>
          <w:trHeight w:val="147"/>
        </w:trPr>
        <w:tc>
          <w:tcPr>
            <w:tcW w:w="620" w:type="dxa"/>
            <w:tcMar>
              <w:top w:w="0" w:type="dxa"/>
              <w:left w:w="0" w:type="dxa"/>
              <w:bottom w:w="0" w:type="dxa"/>
              <w:right w:w="0" w:type="dxa"/>
            </w:tcMar>
          </w:tcPr>
          <w:p w14:paraId="257BCA18" w14:textId="77777777" w:rsidR="006E7F4C" w:rsidRPr="00A12205" w:rsidRDefault="006E7F4C" w:rsidP="006E7F4C">
            <w:pPr>
              <w:spacing w:line="240" w:lineRule="auto"/>
              <w:contextualSpacing/>
              <w:rPr>
                <w:rFonts w:ascii="Book Antiqua" w:hAnsi="Book Antiqua"/>
                <w:sz w:val="24"/>
                <w:szCs w:val="24"/>
              </w:rPr>
            </w:pPr>
            <w:r w:rsidRPr="00A12205">
              <w:rPr>
                <w:rFonts w:ascii="Book Antiqua" w:hAnsi="Book Antiqua"/>
                <w:sz w:val="24"/>
                <w:szCs w:val="24"/>
                <w:bdr w:val="nil"/>
              </w:rPr>
              <w:t> </w:t>
            </w:r>
          </w:p>
        </w:tc>
        <w:tc>
          <w:tcPr>
            <w:tcW w:w="507" w:type="dxa"/>
            <w:tcMar>
              <w:top w:w="30" w:type="dxa"/>
              <w:left w:w="0" w:type="dxa"/>
              <w:bottom w:w="30" w:type="dxa"/>
              <w:right w:w="0" w:type="dxa"/>
            </w:tcMar>
          </w:tcPr>
          <w:p w14:paraId="1904BAC9" w14:textId="77777777" w:rsidR="006E7F4C" w:rsidRPr="00A12205" w:rsidRDefault="006E7F4C" w:rsidP="006E7F4C">
            <w:pPr>
              <w:spacing w:line="240" w:lineRule="auto"/>
              <w:contextualSpacing/>
              <w:rPr>
                <w:rFonts w:ascii="Book Antiqua" w:hAnsi="Book Antiqua"/>
                <w:sz w:val="24"/>
                <w:szCs w:val="24"/>
              </w:rPr>
            </w:pPr>
            <w:r w:rsidRPr="00A12205">
              <w:rPr>
                <w:rFonts w:ascii="Book Antiqua" w:hAnsi="Book Antiqua"/>
                <w:sz w:val="24"/>
                <w:szCs w:val="24"/>
                <w:bdr w:val="nil"/>
              </w:rPr>
              <w:t>C. </w:t>
            </w:r>
          </w:p>
        </w:tc>
        <w:tc>
          <w:tcPr>
            <w:tcW w:w="0" w:type="auto"/>
            <w:tcMar>
              <w:top w:w="30" w:type="dxa"/>
              <w:left w:w="0" w:type="dxa"/>
              <w:bottom w:w="30" w:type="dxa"/>
              <w:right w:w="400" w:type="dxa"/>
            </w:tcMar>
          </w:tcPr>
          <w:p w14:paraId="657E701B" w14:textId="77777777" w:rsidR="006E7F4C" w:rsidRPr="00A12205" w:rsidRDefault="006E7F4C" w:rsidP="006E7F4C">
            <w:pPr>
              <w:pStyle w:val="p"/>
              <w:contextualSpacing/>
              <w:rPr>
                <w:rFonts w:ascii="Book Antiqua" w:hAnsi="Book Antiqua"/>
                <w:sz w:val="24"/>
              </w:rPr>
            </w:pPr>
            <w:r w:rsidRPr="00A12205">
              <w:rPr>
                <w:rFonts w:ascii="Book Antiqua" w:eastAsia="Times New Roman" w:hAnsi="Book Antiqua" w:cs="Times New Roman"/>
                <w:sz w:val="24"/>
              </w:rPr>
              <w:t>There was an increase in adult population.</w:t>
            </w:r>
          </w:p>
        </w:tc>
      </w:tr>
      <w:tr w:rsidR="00DB3D73" w:rsidRPr="00A12205" w14:paraId="0868C515" w14:textId="77777777" w:rsidTr="00DB3D73">
        <w:trPr>
          <w:trHeight w:val="225"/>
        </w:trPr>
        <w:tc>
          <w:tcPr>
            <w:tcW w:w="620" w:type="dxa"/>
            <w:tcMar>
              <w:top w:w="0" w:type="dxa"/>
              <w:left w:w="0" w:type="dxa"/>
              <w:bottom w:w="0" w:type="dxa"/>
              <w:right w:w="0" w:type="dxa"/>
            </w:tcMar>
          </w:tcPr>
          <w:p w14:paraId="10A654A5" w14:textId="77777777" w:rsidR="006E7F4C" w:rsidRPr="00A12205" w:rsidRDefault="006E7F4C" w:rsidP="006E7F4C">
            <w:pPr>
              <w:spacing w:line="240" w:lineRule="auto"/>
              <w:contextualSpacing/>
              <w:rPr>
                <w:rFonts w:ascii="Book Antiqua" w:hAnsi="Book Antiqua"/>
                <w:sz w:val="24"/>
                <w:szCs w:val="24"/>
              </w:rPr>
            </w:pPr>
            <w:r w:rsidRPr="00A12205">
              <w:rPr>
                <w:rFonts w:ascii="Book Antiqua" w:hAnsi="Book Antiqua"/>
                <w:sz w:val="24"/>
                <w:szCs w:val="24"/>
                <w:bdr w:val="nil"/>
              </w:rPr>
              <w:t> </w:t>
            </w:r>
          </w:p>
        </w:tc>
        <w:tc>
          <w:tcPr>
            <w:tcW w:w="507" w:type="dxa"/>
            <w:tcMar>
              <w:top w:w="30" w:type="dxa"/>
              <w:left w:w="0" w:type="dxa"/>
              <w:bottom w:w="30" w:type="dxa"/>
              <w:right w:w="0" w:type="dxa"/>
            </w:tcMar>
          </w:tcPr>
          <w:p w14:paraId="5809F982" w14:textId="77777777" w:rsidR="006E7F4C" w:rsidRPr="00A12205" w:rsidRDefault="006E7F4C" w:rsidP="006E7F4C">
            <w:pPr>
              <w:spacing w:line="240" w:lineRule="auto"/>
              <w:contextualSpacing/>
              <w:rPr>
                <w:rFonts w:ascii="Book Antiqua" w:hAnsi="Book Antiqua"/>
                <w:sz w:val="24"/>
                <w:szCs w:val="24"/>
              </w:rPr>
            </w:pPr>
            <w:r w:rsidRPr="00A12205">
              <w:rPr>
                <w:rFonts w:ascii="Book Antiqua" w:hAnsi="Book Antiqua"/>
                <w:sz w:val="24"/>
                <w:szCs w:val="24"/>
                <w:bdr w:val="nil"/>
              </w:rPr>
              <w:t>D. </w:t>
            </w:r>
          </w:p>
        </w:tc>
        <w:tc>
          <w:tcPr>
            <w:tcW w:w="0" w:type="auto"/>
            <w:tcMar>
              <w:top w:w="30" w:type="dxa"/>
              <w:left w:w="0" w:type="dxa"/>
              <w:bottom w:w="30" w:type="dxa"/>
              <w:right w:w="400" w:type="dxa"/>
            </w:tcMar>
          </w:tcPr>
          <w:p w14:paraId="11B5D994" w14:textId="77777777" w:rsidR="006E7F4C" w:rsidRPr="00A12205" w:rsidRDefault="006E7F4C" w:rsidP="006E7F4C">
            <w:pPr>
              <w:pStyle w:val="p"/>
              <w:contextualSpacing/>
              <w:rPr>
                <w:rFonts w:ascii="Book Antiqua" w:hAnsi="Book Antiqua"/>
                <w:sz w:val="24"/>
              </w:rPr>
            </w:pPr>
            <w:r w:rsidRPr="00A12205">
              <w:rPr>
                <w:rFonts w:ascii="Book Antiqua" w:eastAsia="Times New Roman" w:hAnsi="Book Antiqua" w:cs="Times New Roman"/>
                <w:sz w:val="24"/>
              </w:rPr>
              <w:t>There was a decrease in adult population.</w:t>
            </w:r>
          </w:p>
        </w:tc>
      </w:tr>
    </w:tbl>
    <w:p w14:paraId="7789FDB3" w14:textId="77777777" w:rsidR="00592056" w:rsidRPr="00A12205" w:rsidRDefault="00592056" w:rsidP="006E7F4C">
      <w:pPr>
        <w:spacing w:line="240" w:lineRule="auto"/>
        <w:contextualSpacing/>
        <w:rPr>
          <w:rFonts w:ascii="Book Antiqua" w:hAnsi="Book Antiqua"/>
          <w:sz w:val="24"/>
          <w:szCs w:val="24"/>
        </w:rPr>
      </w:pPr>
    </w:p>
    <w:p w14:paraId="0E91DA31" w14:textId="5050168C" w:rsidR="006E7F4C" w:rsidRPr="00A12205" w:rsidRDefault="006E7F4C" w:rsidP="00621F35">
      <w:pPr>
        <w:pStyle w:val="ListParagraph"/>
        <w:numPr>
          <w:ilvl w:val="0"/>
          <w:numId w:val="13"/>
        </w:numPr>
        <w:rPr>
          <w:rFonts w:ascii="Book Antiqua" w:hAnsi="Book Antiqua"/>
          <w:sz w:val="24"/>
          <w:szCs w:val="24"/>
        </w:rPr>
      </w:pPr>
      <w:r w:rsidRPr="00A12205">
        <w:rPr>
          <w:rFonts w:ascii="Book Antiqua" w:hAnsi="Book Antiqua"/>
          <w:sz w:val="24"/>
          <w:szCs w:val="24"/>
        </w:rPr>
        <w:t>Recent economic news has revealed that economies in China, Brazil and other emerging economies seem to be slowing down. These economies are importers of Canada’s natural resources. In the short run</w:t>
      </w:r>
      <w:r w:rsidR="00F07C7B">
        <w:rPr>
          <w:rFonts w:ascii="Book Antiqua" w:hAnsi="Book Antiqua"/>
          <w:sz w:val="24"/>
          <w:szCs w:val="24"/>
        </w:rPr>
        <w:t>,</w:t>
      </w:r>
      <w:r w:rsidRPr="00A12205">
        <w:rPr>
          <w:rFonts w:ascii="Book Antiqua" w:hAnsi="Book Antiqua"/>
          <w:sz w:val="24"/>
          <w:szCs w:val="24"/>
        </w:rPr>
        <w:t xml:space="preserve"> when both goods and input prices are fixed, our _______ curve will shift _____ and unplanned inventory will be _______.</w:t>
      </w:r>
    </w:p>
    <w:p w14:paraId="0C6C3304" w14:textId="77777777" w:rsidR="006E7F4C" w:rsidRPr="00B2278F" w:rsidRDefault="006E7F4C" w:rsidP="00621F35">
      <w:pPr>
        <w:pStyle w:val="ListParagraph"/>
        <w:numPr>
          <w:ilvl w:val="0"/>
          <w:numId w:val="6"/>
        </w:numPr>
        <w:rPr>
          <w:rFonts w:ascii="Book Antiqua" w:hAnsi="Book Antiqua"/>
          <w:sz w:val="24"/>
          <w:szCs w:val="24"/>
          <w:highlight w:val="yellow"/>
        </w:rPr>
      </w:pPr>
      <w:r w:rsidRPr="00B2278F">
        <w:rPr>
          <w:rFonts w:ascii="Book Antiqua" w:hAnsi="Book Antiqua"/>
          <w:sz w:val="24"/>
          <w:szCs w:val="24"/>
          <w:highlight w:val="yellow"/>
        </w:rPr>
        <w:t>AE; down; larger</w:t>
      </w:r>
    </w:p>
    <w:p w14:paraId="2DEDD02F" w14:textId="77777777" w:rsidR="006E7F4C" w:rsidRPr="00A12205" w:rsidRDefault="006E7F4C" w:rsidP="00621F35">
      <w:pPr>
        <w:pStyle w:val="ListParagraph"/>
        <w:numPr>
          <w:ilvl w:val="0"/>
          <w:numId w:val="6"/>
        </w:numPr>
        <w:rPr>
          <w:rFonts w:ascii="Book Antiqua" w:hAnsi="Book Antiqua"/>
          <w:sz w:val="24"/>
          <w:szCs w:val="24"/>
        </w:rPr>
      </w:pPr>
      <w:r w:rsidRPr="00A12205">
        <w:rPr>
          <w:rFonts w:ascii="Book Antiqua" w:hAnsi="Book Antiqua"/>
          <w:sz w:val="24"/>
          <w:szCs w:val="24"/>
        </w:rPr>
        <w:t>AE; down; smaller</w:t>
      </w:r>
    </w:p>
    <w:p w14:paraId="1758699A" w14:textId="77777777" w:rsidR="006E7F4C" w:rsidRPr="00A12205" w:rsidRDefault="006E7F4C" w:rsidP="00621F35">
      <w:pPr>
        <w:pStyle w:val="ListParagraph"/>
        <w:numPr>
          <w:ilvl w:val="0"/>
          <w:numId w:val="6"/>
        </w:numPr>
        <w:rPr>
          <w:rFonts w:ascii="Book Antiqua" w:hAnsi="Book Antiqua"/>
          <w:sz w:val="24"/>
          <w:szCs w:val="24"/>
        </w:rPr>
      </w:pPr>
      <w:r w:rsidRPr="00A12205">
        <w:rPr>
          <w:rFonts w:ascii="Book Antiqua" w:hAnsi="Book Antiqua"/>
          <w:sz w:val="24"/>
          <w:szCs w:val="24"/>
        </w:rPr>
        <w:t>AE; up; larger</w:t>
      </w:r>
    </w:p>
    <w:p w14:paraId="35D7FA35" w14:textId="77777777" w:rsidR="006E7F4C" w:rsidRPr="00A12205" w:rsidRDefault="006E7F4C" w:rsidP="00621F35">
      <w:pPr>
        <w:pStyle w:val="ListParagraph"/>
        <w:numPr>
          <w:ilvl w:val="0"/>
          <w:numId w:val="6"/>
        </w:numPr>
        <w:rPr>
          <w:rFonts w:ascii="Book Antiqua" w:hAnsi="Book Antiqua"/>
          <w:sz w:val="24"/>
          <w:szCs w:val="24"/>
        </w:rPr>
      </w:pPr>
      <w:r w:rsidRPr="00A12205">
        <w:rPr>
          <w:rFonts w:ascii="Book Antiqua" w:hAnsi="Book Antiqua"/>
          <w:sz w:val="24"/>
          <w:szCs w:val="24"/>
        </w:rPr>
        <w:t>AE; up; smaller</w:t>
      </w:r>
    </w:p>
    <w:p w14:paraId="66B7EB4C" w14:textId="77777777" w:rsidR="00010B14" w:rsidRPr="00A12205" w:rsidRDefault="00010B14" w:rsidP="00010B14">
      <w:pPr>
        <w:pStyle w:val="ListParagraph"/>
        <w:rPr>
          <w:rFonts w:ascii="Book Antiqua" w:hAnsi="Book Antiqua"/>
          <w:sz w:val="24"/>
          <w:szCs w:val="24"/>
        </w:rPr>
      </w:pPr>
    </w:p>
    <w:p w14:paraId="5BE03031" w14:textId="77777777" w:rsidR="006E7F4C" w:rsidRPr="00A12205" w:rsidRDefault="006E7F4C" w:rsidP="00621F35">
      <w:pPr>
        <w:pStyle w:val="ListParagraph"/>
        <w:numPr>
          <w:ilvl w:val="0"/>
          <w:numId w:val="13"/>
        </w:numPr>
        <w:rPr>
          <w:rFonts w:ascii="Book Antiqua" w:eastAsia="Times New Roman" w:hAnsi="Book Antiqua"/>
          <w:sz w:val="24"/>
          <w:szCs w:val="24"/>
        </w:rPr>
      </w:pPr>
      <w:r w:rsidRPr="00A12205">
        <w:rPr>
          <w:rFonts w:ascii="Book Antiqua" w:hAnsi="Book Antiqua"/>
          <w:sz w:val="24"/>
          <w:szCs w:val="24"/>
        </w:rPr>
        <w:t>A basic measure of the standard of living in a country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76"/>
      </w:tblGrid>
      <w:tr w:rsidR="006E7F4C" w:rsidRPr="00A12205" w14:paraId="2C18CFAD" w14:textId="77777777" w:rsidTr="00010B14">
        <w:trPr>
          <w:trHeight w:val="1881"/>
          <w:tblCellSpacing w:w="15" w:type="dxa"/>
        </w:trPr>
        <w:tc>
          <w:tcPr>
            <w:tcW w:w="4616" w:type="dxa"/>
            <w:hideMark/>
          </w:tcPr>
          <w:p w14:paraId="42A59F04" w14:textId="77777777" w:rsidR="006E7F4C" w:rsidRPr="00A12205" w:rsidRDefault="006E7F4C" w:rsidP="00621F35">
            <w:pPr>
              <w:pStyle w:val="ListParagraph"/>
              <w:numPr>
                <w:ilvl w:val="0"/>
                <w:numId w:val="7"/>
              </w:numPr>
              <w:rPr>
                <w:rFonts w:ascii="Book Antiqua" w:hAnsi="Book Antiqua"/>
                <w:sz w:val="24"/>
                <w:szCs w:val="24"/>
              </w:rPr>
            </w:pPr>
            <w:r w:rsidRPr="00A12205">
              <w:rPr>
                <w:rFonts w:ascii="Book Antiqua" w:hAnsi="Book Antiqua"/>
                <w:sz w:val="24"/>
                <w:szCs w:val="24"/>
              </w:rPr>
              <w:t>that country's nominal GDP.</w:t>
            </w:r>
          </w:p>
          <w:p w14:paraId="66D246C6" w14:textId="77777777" w:rsidR="006E7F4C" w:rsidRPr="00A12205" w:rsidRDefault="006E7F4C" w:rsidP="00621F35">
            <w:pPr>
              <w:pStyle w:val="ListParagraph"/>
              <w:numPr>
                <w:ilvl w:val="0"/>
                <w:numId w:val="7"/>
              </w:numPr>
              <w:rPr>
                <w:rFonts w:ascii="Book Antiqua" w:hAnsi="Book Antiqua"/>
                <w:sz w:val="24"/>
                <w:szCs w:val="24"/>
              </w:rPr>
            </w:pPr>
            <w:r w:rsidRPr="00A12205">
              <w:rPr>
                <w:rFonts w:ascii="Book Antiqua" w:hAnsi="Book Antiqua"/>
                <w:sz w:val="24"/>
                <w:szCs w:val="24"/>
              </w:rPr>
              <w:t>that country's real GDP.</w:t>
            </w:r>
          </w:p>
          <w:p w14:paraId="2BF21078" w14:textId="77777777" w:rsidR="006E7F4C" w:rsidRPr="00B2278F" w:rsidRDefault="006E7F4C" w:rsidP="00621F35">
            <w:pPr>
              <w:pStyle w:val="ListParagraph"/>
              <w:numPr>
                <w:ilvl w:val="0"/>
                <w:numId w:val="7"/>
              </w:numPr>
              <w:rPr>
                <w:rFonts w:ascii="Book Antiqua" w:hAnsi="Book Antiqua"/>
                <w:sz w:val="24"/>
                <w:szCs w:val="24"/>
                <w:highlight w:val="yellow"/>
              </w:rPr>
            </w:pPr>
            <w:r w:rsidRPr="00B2278F">
              <w:rPr>
                <w:rFonts w:ascii="Book Antiqua" w:hAnsi="Book Antiqua"/>
                <w:sz w:val="24"/>
                <w:szCs w:val="24"/>
                <w:highlight w:val="yellow"/>
              </w:rPr>
              <w:t>that country's real GDP per capita.</w:t>
            </w:r>
          </w:p>
          <w:p w14:paraId="5FE0A6D7" w14:textId="232BF515" w:rsidR="006E7F4C" w:rsidRPr="00A12205" w:rsidRDefault="00FA6B17" w:rsidP="00621F35">
            <w:pPr>
              <w:pStyle w:val="ListParagraph"/>
              <w:numPr>
                <w:ilvl w:val="0"/>
                <w:numId w:val="7"/>
              </w:numPr>
              <w:rPr>
                <w:rFonts w:ascii="Book Antiqua" w:hAnsi="Book Antiqua"/>
                <w:sz w:val="24"/>
                <w:szCs w:val="24"/>
              </w:rPr>
            </w:pPr>
            <w:r>
              <w:rPr>
                <w:rFonts w:ascii="Book Antiqua" w:hAnsi="Book Antiqua"/>
                <w:sz w:val="24"/>
                <w:szCs w:val="24"/>
              </w:rPr>
              <w:t xml:space="preserve">that country's nominal GDP per </w:t>
            </w:r>
            <w:r w:rsidR="006E7F4C" w:rsidRPr="00A12205">
              <w:rPr>
                <w:rFonts w:ascii="Book Antiqua" w:hAnsi="Book Antiqua"/>
                <w:sz w:val="24"/>
                <w:szCs w:val="24"/>
              </w:rPr>
              <w:t>capita.</w:t>
            </w:r>
          </w:p>
          <w:p w14:paraId="006E8CB6" w14:textId="77777777" w:rsidR="00010B14" w:rsidRPr="00A12205" w:rsidRDefault="00010B14" w:rsidP="00010B14">
            <w:pPr>
              <w:pStyle w:val="ListParagraph"/>
              <w:rPr>
                <w:rFonts w:ascii="Book Antiqua" w:hAnsi="Book Antiqua"/>
                <w:sz w:val="24"/>
                <w:szCs w:val="24"/>
              </w:rPr>
            </w:pPr>
          </w:p>
        </w:tc>
      </w:tr>
    </w:tbl>
    <w:p w14:paraId="4859592D" w14:textId="77777777" w:rsidR="006E7F4C" w:rsidRPr="00A12205" w:rsidRDefault="006E7F4C" w:rsidP="00621F35">
      <w:pPr>
        <w:pStyle w:val="ListParagraph"/>
        <w:numPr>
          <w:ilvl w:val="0"/>
          <w:numId w:val="13"/>
        </w:numPr>
        <w:rPr>
          <w:rFonts w:ascii="Book Antiqua" w:hAnsi="Book Antiqua"/>
          <w:sz w:val="24"/>
          <w:szCs w:val="24"/>
        </w:rPr>
      </w:pPr>
      <w:r w:rsidRPr="00A12205">
        <w:rPr>
          <w:rFonts w:ascii="Book Antiqua" w:hAnsi="Book Antiqua"/>
          <w:sz w:val="24"/>
          <w:szCs w:val="24"/>
        </w:rPr>
        <w:t>To calculate the national unemployment rate you would need data 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275"/>
      </w:tblGrid>
      <w:tr w:rsidR="006E7F4C" w:rsidRPr="00A12205" w14:paraId="73582A96" w14:textId="77777777" w:rsidTr="001D65D8">
        <w:trPr>
          <w:tblCellSpacing w:w="15" w:type="dxa"/>
        </w:trPr>
        <w:tc>
          <w:tcPr>
            <w:tcW w:w="0" w:type="auto"/>
            <w:hideMark/>
          </w:tcPr>
          <w:p w14:paraId="26BEF61B" w14:textId="77777777" w:rsidR="006E7F4C" w:rsidRPr="00A12205" w:rsidRDefault="006E7F4C" w:rsidP="001D65D8">
            <w:pPr>
              <w:rPr>
                <w:rFonts w:ascii="Book Antiqua" w:hAnsi="Book Antiqua"/>
                <w:sz w:val="24"/>
                <w:szCs w:val="24"/>
              </w:rPr>
            </w:pPr>
          </w:p>
        </w:tc>
        <w:tc>
          <w:tcPr>
            <w:tcW w:w="0" w:type="auto"/>
            <w:vMerge w:val="restart"/>
            <w:hideMark/>
          </w:tcPr>
          <w:p w14:paraId="06F443BA" w14:textId="77777777" w:rsidR="006E7F4C" w:rsidRPr="00A12205" w:rsidRDefault="006E7F4C" w:rsidP="00621F35">
            <w:pPr>
              <w:pStyle w:val="ListParagraph"/>
              <w:numPr>
                <w:ilvl w:val="0"/>
                <w:numId w:val="8"/>
              </w:numPr>
              <w:rPr>
                <w:rFonts w:ascii="Book Antiqua" w:hAnsi="Book Antiqua"/>
                <w:sz w:val="24"/>
                <w:szCs w:val="24"/>
              </w:rPr>
            </w:pPr>
            <w:r w:rsidRPr="00A12205">
              <w:rPr>
                <w:rFonts w:ascii="Book Antiqua" w:hAnsi="Book Antiqua"/>
                <w:sz w:val="24"/>
                <w:szCs w:val="24"/>
              </w:rPr>
              <w:t>the number of people currently employed.</w:t>
            </w:r>
          </w:p>
          <w:p w14:paraId="63D6E8D8" w14:textId="77777777" w:rsidR="006E7F4C" w:rsidRPr="00A12205" w:rsidRDefault="006E7F4C" w:rsidP="00621F35">
            <w:pPr>
              <w:pStyle w:val="ListParagraph"/>
              <w:numPr>
                <w:ilvl w:val="0"/>
                <w:numId w:val="8"/>
              </w:numPr>
              <w:rPr>
                <w:rFonts w:ascii="Book Antiqua" w:hAnsi="Book Antiqua"/>
                <w:sz w:val="24"/>
                <w:szCs w:val="24"/>
              </w:rPr>
            </w:pPr>
            <w:r w:rsidRPr="00A12205">
              <w:rPr>
                <w:rFonts w:ascii="Book Antiqua" w:hAnsi="Book Antiqua"/>
                <w:sz w:val="24"/>
                <w:szCs w:val="24"/>
              </w:rPr>
              <w:t>the number of people currently not working and not looking for work.</w:t>
            </w:r>
          </w:p>
          <w:p w14:paraId="46AFA21A" w14:textId="77777777" w:rsidR="006E7F4C" w:rsidRPr="00263173" w:rsidRDefault="006E7F4C" w:rsidP="00621F35">
            <w:pPr>
              <w:pStyle w:val="ListParagraph"/>
              <w:numPr>
                <w:ilvl w:val="0"/>
                <w:numId w:val="8"/>
              </w:numPr>
              <w:rPr>
                <w:rFonts w:ascii="Book Antiqua" w:hAnsi="Book Antiqua"/>
                <w:sz w:val="24"/>
                <w:szCs w:val="24"/>
                <w:highlight w:val="yellow"/>
              </w:rPr>
            </w:pPr>
            <w:r w:rsidRPr="00263173">
              <w:rPr>
                <w:rFonts w:ascii="Book Antiqua" w:hAnsi="Book Antiqua"/>
                <w:sz w:val="24"/>
                <w:szCs w:val="24"/>
                <w:highlight w:val="yellow"/>
              </w:rPr>
              <w:t>the number of people employed and unemployed.</w:t>
            </w:r>
          </w:p>
          <w:p w14:paraId="486D6723" w14:textId="77777777" w:rsidR="006E7F4C" w:rsidRPr="00A12205" w:rsidRDefault="006E7F4C" w:rsidP="00621F35">
            <w:pPr>
              <w:pStyle w:val="ListParagraph"/>
              <w:numPr>
                <w:ilvl w:val="0"/>
                <w:numId w:val="8"/>
              </w:numPr>
              <w:rPr>
                <w:rFonts w:ascii="Book Antiqua" w:hAnsi="Book Antiqua"/>
                <w:sz w:val="24"/>
                <w:szCs w:val="24"/>
              </w:rPr>
            </w:pPr>
            <w:r w:rsidRPr="00A12205">
              <w:rPr>
                <w:rFonts w:ascii="Book Antiqua" w:hAnsi="Book Antiqua"/>
                <w:sz w:val="24"/>
                <w:szCs w:val="24"/>
              </w:rPr>
              <w:t>the number of people aged 15 years and over.</w:t>
            </w:r>
          </w:p>
          <w:p w14:paraId="5AEA8E0B" w14:textId="77777777" w:rsidR="00010B14" w:rsidRPr="00A12205" w:rsidRDefault="00010B14" w:rsidP="00010B14">
            <w:pPr>
              <w:rPr>
                <w:rFonts w:ascii="Book Antiqua" w:hAnsi="Book Antiqua"/>
                <w:sz w:val="24"/>
                <w:szCs w:val="24"/>
              </w:rPr>
            </w:pPr>
          </w:p>
        </w:tc>
      </w:tr>
    </w:tbl>
    <w:p w14:paraId="43166451" w14:textId="77777777" w:rsidR="006E7F4C" w:rsidRPr="00A12205" w:rsidRDefault="006E7F4C" w:rsidP="00621F35">
      <w:pPr>
        <w:pStyle w:val="ListParagraph"/>
        <w:numPr>
          <w:ilvl w:val="0"/>
          <w:numId w:val="13"/>
        </w:numPr>
        <w:rPr>
          <w:rFonts w:ascii="Book Antiqua" w:hAnsi="Book Antiqua" w:cs="Arial"/>
          <w:color w:val="000000"/>
          <w:sz w:val="24"/>
          <w:szCs w:val="24"/>
          <w:shd w:val="clear" w:color="auto" w:fill="FFFFFF"/>
        </w:rPr>
      </w:pPr>
      <w:r w:rsidRPr="00A12205">
        <w:rPr>
          <w:rFonts w:ascii="Book Antiqua" w:hAnsi="Book Antiqua" w:cs="Arial"/>
          <w:color w:val="000000"/>
          <w:sz w:val="24"/>
          <w:szCs w:val="24"/>
          <w:shd w:val="clear" w:color="auto" w:fill="FFFFFF"/>
        </w:rPr>
        <w:t>If Canada is 5% below its targeted income of $13,000 and the slope of the Aggregate Expenditure function is equal to 0.2. Using the multiplier model, what changes in government expenditures are required to achieve this target?</w:t>
      </w:r>
    </w:p>
    <w:p w14:paraId="4D1346D9" w14:textId="77777777" w:rsidR="006E7F4C" w:rsidRPr="00263173" w:rsidRDefault="006E7F4C" w:rsidP="00621F35">
      <w:pPr>
        <w:pStyle w:val="ListParagraph"/>
        <w:numPr>
          <w:ilvl w:val="0"/>
          <w:numId w:val="9"/>
        </w:numPr>
        <w:rPr>
          <w:rFonts w:ascii="Book Antiqua" w:hAnsi="Book Antiqua" w:cs="Arial"/>
          <w:color w:val="000000"/>
          <w:sz w:val="24"/>
          <w:szCs w:val="24"/>
          <w:highlight w:val="yellow"/>
          <w:shd w:val="clear" w:color="auto" w:fill="FFFFFF"/>
        </w:rPr>
      </w:pPr>
      <w:r w:rsidRPr="00263173">
        <w:rPr>
          <w:rFonts w:ascii="Book Antiqua" w:hAnsi="Book Antiqua" w:cs="Arial"/>
          <w:color w:val="000000"/>
          <w:sz w:val="24"/>
          <w:szCs w:val="24"/>
          <w:highlight w:val="yellow"/>
          <w:shd w:val="clear" w:color="auto" w:fill="FFFFFF"/>
        </w:rPr>
        <w:t>520</w:t>
      </w:r>
    </w:p>
    <w:p w14:paraId="7791E159" w14:textId="77777777" w:rsidR="006E7F4C" w:rsidRPr="00A12205" w:rsidRDefault="006E7F4C" w:rsidP="00621F35">
      <w:pPr>
        <w:pStyle w:val="ListParagraph"/>
        <w:numPr>
          <w:ilvl w:val="0"/>
          <w:numId w:val="9"/>
        </w:numPr>
        <w:rPr>
          <w:rFonts w:ascii="Book Antiqua" w:hAnsi="Book Antiqua" w:cs="Arial"/>
          <w:color w:val="000000"/>
          <w:sz w:val="24"/>
          <w:szCs w:val="24"/>
          <w:shd w:val="clear" w:color="auto" w:fill="FFFFFF"/>
        </w:rPr>
      </w:pPr>
      <w:r w:rsidRPr="00A12205">
        <w:rPr>
          <w:rFonts w:ascii="Book Antiqua" w:hAnsi="Book Antiqua" w:cs="Arial"/>
          <w:color w:val="000000"/>
          <w:sz w:val="24"/>
          <w:szCs w:val="24"/>
          <w:shd w:val="clear" w:color="auto" w:fill="FFFFFF"/>
        </w:rPr>
        <w:t>420</w:t>
      </w:r>
    </w:p>
    <w:p w14:paraId="327F1077" w14:textId="77777777" w:rsidR="006E7F4C" w:rsidRPr="00A12205" w:rsidRDefault="006E7F4C" w:rsidP="00621F35">
      <w:pPr>
        <w:pStyle w:val="ListParagraph"/>
        <w:numPr>
          <w:ilvl w:val="0"/>
          <w:numId w:val="9"/>
        </w:numPr>
        <w:rPr>
          <w:rFonts w:ascii="Book Antiqua" w:hAnsi="Book Antiqua" w:cs="Arial"/>
          <w:color w:val="000000"/>
          <w:sz w:val="24"/>
          <w:szCs w:val="24"/>
          <w:shd w:val="clear" w:color="auto" w:fill="FFFFFF"/>
        </w:rPr>
      </w:pPr>
      <w:r w:rsidRPr="00A12205">
        <w:rPr>
          <w:rFonts w:ascii="Book Antiqua" w:hAnsi="Book Antiqua" w:cs="Arial"/>
          <w:color w:val="000000"/>
          <w:sz w:val="24"/>
          <w:szCs w:val="24"/>
          <w:shd w:val="clear" w:color="auto" w:fill="FFFFFF"/>
        </w:rPr>
        <w:t>840</w:t>
      </w:r>
    </w:p>
    <w:p w14:paraId="4FA765E5" w14:textId="77777777" w:rsidR="006E7F4C" w:rsidRPr="00A12205" w:rsidRDefault="006E7F4C" w:rsidP="00621F35">
      <w:pPr>
        <w:pStyle w:val="ListParagraph"/>
        <w:numPr>
          <w:ilvl w:val="0"/>
          <w:numId w:val="9"/>
        </w:numPr>
        <w:rPr>
          <w:rFonts w:ascii="Book Antiqua" w:hAnsi="Book Antiqua" w:cs="Arial"/>
          <w:color w:val="000000"/>
          <w:sz w:val="24"/>
          <w:szCs w:val="24"/>
          <w:shd w:val="clear" w:color="auto" w:fill="FFFFFF"/>
        </w:rPr>
      </w:pPr>
      <w:r w:rsidRPr="00A12205">
        <w:rPr>
          <w:rFonts w:ascii="Book Antiqua" w:hAnsi="Book Antiqua" w:cs="Arial"/>
          <w:color w:val="000000"/>
          <w:sz w:val="24"/>
          <w:szCs w:val="24"/>
          <w:shd w:val="clear" w:color="auto" w:fill="FFFFFF"/>
        </w:rPr>
        <w:t>500</w:t>
      </w:r>
    </w:p>
    <w:p w14:paraId="75D4930E" w14:textId="0C45C96F" w:rsidR="00582870" w:rsidRPr="00A12205" w:rsidRDefault="00582870" w:rsidP="00582870">
      <w:pPr>
        <w:rPr>
          <w:rFonts w:ascii="Book Antiqua" w:hAnsi="Book Antiqua" w:cs="Arial"/>
          <w:color w:val="000000"/>
          <w:sz w:val="24"/>
          <w:szCs w:val="24"/>
          <w:shd w:val="clear" w:color="auto" w:fill="FFFFFF"/>
        </w:rPr>
      </w:pPr>
      <w:r w:rsidRPr="00A12205">
        <w:rPr>
          <w:rFonts w:ascii="Book Antiqua" w:hAnsi="Book Antiqua" w:cs="Arial"/>
          <w:color w:val="000000"/>
          <w:sz w:val="24"/>
          <w:szCs w:val="24"/>
          <w:shd w:val="clear" w:color="auto" w:fill="FFFFFF"/>
        </w:rPr>
        <w:t>Use the following model to answer questions 20-22:</w:t>
      </w:r>
    </w:p>
    <w:tbl>
      <w:tblPr>
        <w:tblW w:w="6000" w:type="dxa"/>
        <w:tblCellSpacing w:w="15" w:type="dxa"/>
        <w:tblCellMar>
          <w:top w:w="15" w:type="dxa"/>
          <w:left w:w="15" w:type="dxa"/>
          <w:bottom w:w="15" w:type="dxa"/>
          <w:right w:w="15" w:type="dxa"/>
        </w:tblCellMar>
        <w:tblLook w:val="04A0" w:firstRow="1" w:lastRow="0" w:firstColumn="1" w:lastColumn="0" w:noHBand="0" w:noVBand="1"/>
      </w:tblPr>
      <w:tblGrid>
        <w:gridCol w:w="6000"/>
      </w:tblGrid>
      <w:tr w:rsidR="006E7F4C" w:rsidRPr="00A12205" w14:paraId="15AE25C6" w14:textId="77777777" w:rsidTr="00582870">
        <w:trPr>
          <w:trHeight w:val="630"/>
          <w:tblCellSpacing w:w="15" w:type="dxa"/>
        </w:trPr>
        <w:tc>
          <w:tcPr>
            <w:tcW w:w="5940" w:type="dxa"/>
            <w:vAlign w:val="center"/>
            <w:hideMark/>
          </w:tcPr>
          <w:p w14:paraId="270F6BFA" w14:textId="77777777" w:rsidR="006E7F4C" w:rsidRPr="00A12205" w:rsidRDefault="006E7F4C" w:rsidP="001D65D8">
            <w:pPr>
              <w:rPr>
                <w:rFonts w:ascii="Book Antiqua" w:eastAsia="Times New Roman" w:hAnsi="Book Antiqua" w:cs="Arial"/>
                <w:color w:val="000000"/>
                <w:sz w:val="24"/>
                <w:szCs w:val="24"/>
              </w:rPr>
            </w:pPr>
            <w:r w:rsidRPr="00A12205">
              <w:rPr>
                <w:rFonts w:ascii="Book Antiqua" w:eastAsia="Times New Roman" w:hAnsi="Book Antiqua" w:cs="Arial"/>
                <w:i/>
                <w:iCs/>
                <w:color w:val="000000"/>
                <w:sz w:val="24"/>
                <w:szCs w:val="24"/>
              </w:rPr>
              <w:t>C</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color w:val="000000"/>
                <w:sz w:val="24"/>
                <w:szCs w:val="24"/>
              </w:rPr>
              <w:t>= 2,500 + 0.5(</w:t>
            </w:r>
            <w:r w:rsidRPr="00A12205">
              <w:rPr>
                <w:rFonts w:ascii="Book Antiqua" w:eastAsia="Times New Roman" w:hAnsi="Book Antiqua" w:cs="Arial"/>
                <w:i/>
                <w:iCs/>
                <w:color w:val="000000"/>
                <w:sz w:val="24"/>
                <w:szCs w:val="24"/>
              </w:rPr>
              <w:t>Y</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color w:val="000000"/>
                <w:sz w:val="24"/>
                <w:szCs w:val="24"/>
              </w:rPr>
              <w:t>-</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i/>
                <w:iCs/>
                <w:color w:val="000000"/>
                <w:sz w:val="24"/>
                <w:szCs w:val="24"/>
              </w:rPr>
              <w:t>T</w:t>
            </w:r>
            <w:r w:rsidRPr="00A12205">
              <w:rPr>
                <w:rFonts w:ascii="Book Antiqua" w:eastAsia="Times New Roman" w:hAnsi="Book Antiqua" w:cs="Arial"/>
                <w:color w:val="000000"/>
                <w:sz w:val="24"/>
                <w:szCs w:val="24"/>
              </w:rPr>
              <w:t>)</w:t>
            </w:r>
            <w:r w:rsidRPr="00A12205">
              <w:rPr>
                <w:rFonts w:ascii="Book Antiqua" w:eastAsia="Times New Roman" w:hAnsi="Book Antiqua" w:cs="Arial"/>
                <w:color w:val="000000"/>
                <w:sz w:val="24"/>
                <w:szCs w:val="24"/>
              </w:rPr>
              <w:br/>
            </w:r>
            <w:r w:rsidRPr="00A12205">
              <w:rPr>
                <w:rFonts w:ascii="Book Antiqua" w:eastAsia="Times New Roman" w:hAnsi="Book Antiqua" w:cs="Arial"/>
                <w:i/>
                <w:iCs/>
                <w:color w:val="000000"/>
                <w:sz w:val="24"/>
                <w:szCs w:val="24"/>
              </w:rPr>
              <w:t>I</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color w:val="000000"/>
                <w:sz w:val="24"/>
                <w:szCs w:val="24"/>
              </w:rPr>
              <w:t>=</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i/>
                <w:iCs/>
                <w:color w:val="000000"/>
                <w:sz w:val="24"/>
                <w:szCs w:val="24"/>
              </w:rPr>
              <w:t>I</w:t>
            </w:r>
            <w:r w:rsidRPr="00A12205">
              <w:rPr>
                <w:rFonts w:ascii="Book Antiqua" w:eastAsia="Times New Roman" w:hAnsi="Book Antiqua" w:cs="Arial"/>
                <w:i/>
                <w:iCs/>
                <w:color w:val="000000"/>
                <w:sz w:val="24"/>
                <w:szCs w:val="24"/>
                <w:vertAlign w:val="subscript"/>
              </w:rPr>
              <w:t>0</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color w:val="000000"/>
                <w:sz w:val="24"/>
                <w:szCs w:val="24"/>
              </w:rPr>
              <w:t>= 2,000</w:t>
            </w:r>
          </w:p>
        </w:tc>
      </w:tr>
      <w:tr w:rsidR="006E7F4C" w:rsidRPr="00A12205" w14:paraId="749023FF" w14:textId="77777777" w:rsidTr="00582870">
        <w:trPr>
          <w:trHeight w:val="249"/>
          <w:tblCellSpacing w:w="15" w:type="dxa"/>
        </w:trPr>
        <w:tc>
          <w:tcPr>
            <w:tcW w:w="5940" w:type="dxa"/>
            <w:vAlign w:val="center"/>
            <w:hideMark/>
          </w:tcPr>
          <w:p w14:paraId="54EBC923" w14:textId="77777777" w:rsidR="006E7F4C" w:rsidRPr="00A12205" w:rsidRDefault="006E7F4C" w:rsidP="001D65D8">
            <w:pPr>
              <w:rPr>
                <w:rFonts w:ascii="Book Antiqua" w:eastAsia="Times New Roman" w:hAnsi="Book Antiqua" w:cs="Arial"/>
                <w:color w:val="000000"/>
                <w:sz w:val="24"/>
                <w:szCs w:val="24"/>
              </w:rPr>
            </w:pPr>
            <w:r w:rsidRPr="00A12205">
              <w:rPr>
                <w:rFonts w:ascii="Book Antiqua" w:eastAsia="Times New Roman" w:hAnsi="Book Antiqua" w:cs="Arial"/>
                <w:i/>
                <w:iCs/>
                <w:color w:val="000000"/>
                <w:sz w:val="24"/>
                <w:szCs w:val="24"/>
              </w:rPr>
              <w:t>G</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color w:val="000000"/>
                <w:sz w:val="24"/>
                <w:szCs w:val="24"/>
              </w:rPr>
              <w:t>=</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i/>
                <w:iCs/>
                <w:color w:val="000000"/>
                <w:sz w:val="24"/>
                <w:szCs w:val="24"/>
              </w:rPr>
              <w:t>G</w:t>
            </w:r>
            <w:r w:rsidRPr="00A12205">
              <w:rPr>
                <w:rFonts w:ascii="Book Antiqua" w:eastAsia="Times New Roman" w:hAnsi="Book Antiqua" w:cs="Arial"/>
                <w:i/>
                <w:iCs/>
                <w:color w:val="000000"/>
                <w:sz w:val="24"/>
                <w:szCs w:val="24"/>
                <w:vertAlign w:val="subscript"/>
              </w:rPr>
              <w:t>0</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color w:val="000000"/>
                <w:sz w:val="24"/>
                <w:szCs w:val="24"/>
              </w:rPr>
              <w:t>= 1,000</w:t>
            </w:r>
          </w:p>
        </w:tc>
      </w:tr>
      <w:tr w:rsidR="006E7F4C" w:rsidRPr="00A12205" w14:paraId="1F6729F7" w14:textId="77777777" w:rsidTr="00582870">
        <w:trPr>
          <w:tblCellSpacing w:w="15" w:type="dxa"/>
        </w:trPr>
        <w:tc>
          <w:tcPr>
            <w:tcW w:w="5940" w:type="dxa"/>
            <w:vAlign w:val="center"/>
            <w:hideMark/>
          </w:tcPr>
          <w:p w14:paraId="58C1D722" w14:textId="77777777" w:rsidR="006E7F4C" w:rsidRPr="00A12205" w:rsidRDefault="006E7F4C" w:rsidP="001D65D8">
            <w:pPr>
              <w:rPr>
                <w:rFonts w:ascii="Book Antiqua" w:eastAsia="Times New Roman" w:hAnsi="Book Antiqua" w:cs="Arial"/>
                <w:color w:val="000000"/>
                <w:sz w:val="24"/>
                <w:szCs w:val="24"/>
              </w:rPr>
            </w:pPr>
            <w:r w:rsidRPr="00A12205">
              <w:rPr>
                <w:rFonts w:ascii="Book Antiqua" w:eastAsia="Times New Roman" w:hAnsi="Book Antiqua" w:cs="Arial"/>
                <w:i/>
                <w:iCs/>
                <w:color w:val="000000"/>
                <w:sz w:val="24"/>
                <w:szCs w:val="24"/>
              </w:rPr>
              <w:t>X</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color w:val="000000"/>
                <w:sz w:val="24"/>
                <w:szCs w:val="24"/>
              </w:rPr>
              <w:t>= 700</w:t>
            </w:r>
          </w:p>
        </w:tc>
      </w:tr>
      <w:tr w:rsidR="006E7F4C" w:rsidRPr="00A12205" w14:paraId="48A8EB5C" w14:textId="77777777" w:rsidTr="00582870">
        <w:trPr>
          <w:trHeight w:val="294"/>
          <w:tblCellSpacing w:w="15" w:type="dxa"/>
        </w:trPr>
        <w:tc>
          <w:tcPr>
            <w:tcW w:w="5940" w:type="dxa"/>
            <w:vAlign w:val="center"/>
            <w:hideMark/>
          </w:tcPr>
          <w:p w14:paraId="53C1B0D0" w14:textId="77777777" w:rsidR="006E7F4C" w:rsidRPr="00A12205" w:rsidRDefault="006E7F4C" w:rsidP="001D65D8">
            <w:pPr>
              <w:rPr>
                <w:rFonts w:ascii="Book Antiqua" w:eastAsia="Times New Roman" w:hAnsi="Book Antiqua" w:cs="Arial"/>
                <w:color w:val="000000"/>
                <w:sz w:val="24"/>
                <w:szCs w:val="24"/>
              </w:rPr>
            </w:pPr>
            <w:r w:rsidRPr="00A12205">
              <w:rPr>
                <w:rFonts w:ascii="Book Antiqua" w:eastAsia="Times New Roman" w:hAnsi="Book Antiqua" w:cs="Arial"/>
                <w:i/>
                <w:iCs/>
                <w:color w:val="000000"/>
                <w:sz w:val="24"/>
                <w:szCs w:val="24"/>
              </w:rPr>
              <w:t>IM</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color w:val="000000"/>
                <w:sz w:val="24"/>
                <w:szCs w:val="24"/>
              </w:rPr>
              <w:t>= 200</w:t>
            </w:r>
          </w:p>
        </w:tc>
      </w:tr>
      <w:tr w:rsidR="006E7F4C" w:rsidRPr="00A12205" w14:paraId="01A7D866" w14:textId="77777777" w:rsidTr="00582870">
        <w:trPr>
          <w:trHeight w:val="204"/>
          <w:tblCellSpacing w:w="15" w:type="dxa"/>
        </w:trPr>
        <w:tc>
          <w:tcPr>
            <w:tcW w:w="5940" w:type="dxa"/>
            <w:vAlign w:val="center"/>
            <w:hideMark/>
          </w:tcPr>
          <w:p w14:paraId="135A136C" w14:textId="77777777" w:rsidR="006E7F4C" w:rsidRPr="00A12205" w:rsidRDefault="006E7F4C" w:rsidP="001D65D8">
            <w:pPr>
              <w:rPr>
                <w:rFonts w:ascii="Book Antiqua" w:eastAsia="Times New Roman" w:hAnsi="Book Antiqua" w:cs="Arial"/>
                <w:color w:val="000000"/>
                <w:sz w:val="24"/>
                <w:szCs w:val="24"/>
              </w:rPr>
            </w:pPr>
            <w:r w:rsidRPr="00A12205">
              <w:rPr>
                <w:rFonts w:ascii="Book Antiqua" w:eastAsia="Times New Roman" w:hAnsi="Book Antiqua" w:cs="Arial"/>
                <w:i/>
                <w:iCs/>
                <w:color w:val="000000"/>
                <w:sz w:val="24"/>
                <w:szCs w:val="24"/>
              </w:rPr>
              <w:t>T</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color w:val="000000"/>
                <w:sz w:val="24"/>
                <w:szCs w:val="24"/>
              </w:rPr>
              <w:t>=</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i/>
                <w:iCs/>
                <w:color w:val="000000"/>
                <w:sz w:val="24"/>
                <w:szCs w:val="24"/>
              </w:rPr>
              <w:t>T</w:t>
            </w:r>
            <w:r w:rsidRPr="00A12205">
              <w:rPr>
                <w:rFonts w:ascii="Book Antiqua" w:eastAsia="Times New Roman" w:hAnsi="Book Antiqua" w:cs="Arial"/>
                <w:i/>
                <w:iCs/>
                <w:color w:val="000000"/>
                <w:sz w:val="24"/>
                <w:szCs w:val="24"/>
                <w:vertAlign w:val="subscript"/>
              </w:rPr>
              <w:t>0</w:t>
            </w:r>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color w:val="000000"/>
                <w:sz w:val="24"/>
                <w:szCs w:val="24"/>
              </w:rPr>
              <w:t>= 2,500</w:t>
            </w:r>
          </w:p>
        </w:tc>
      </w:tr>
      <w:tr w:rsidR="006E7F4C" w:rsidRPr="00A12205" w14:paraId="7D305D57" w14:textId="77777777" w:rsidTr="00582870">
        <w:trPr>
          <w:trHeight w:val="537"/>
          <w:tblCellSpacing w:w="15" w:type="dxa"/>
        </w:trPr>
        <w:tc>
          <w:tcPr>
            <w:tcW w:w="5940" w:type="dxa"/>
            <w:vAlign w:val="center"/>
            <w:hideMark/>
          </w:tcPr>
          <w:p w14:paraId="1F258372" w14:textId="77777777" w:rsidR="006E7F4C" w:rsidRPr="00A12205" w:rsidRDefault="006E7F4C" w:rsidP="001D65D8">
            <w:pPr>
              <w:rPr>
                <w:rFonts w:ascii="Book Antiqua" w:eastAsia="Times New Roman" w:hAnsi="Book Antiqua" w:cs="Arial"/>
                <w:color w:val="000000"/>
                <w:sz w:val="24"/>
                <w:szCs w:val="24"/>
              </w:rPr>
            </w:pPr>
            <w:proofErr w:type="spellStart"/>
            <w:r w:rsidRPr="00A12205">
              <w:rPr>
                <w:rFonts w:ascii="Book Antiqua" w:eastAsia="Times New Roman" w:hAnsi="Book Antiqua" w:cs="Arial"/>
                <w:i/>
                <w:iCs/>
                <w:color w:val="000000"/>
                <w:sz w:val="24"/>
                <w:szCs w:val="24"/>
              </w:rPr>
              <w:t>Y</w:t>
            </w:r>
            <w:r w:rsidRPr="00A12205">
              <w:rPr>
                <w:rFonts w:ascii="Book Antiqua" w:eastAsia="Times New Roman" w:hAnsi="Book Antiqua" w:cs="Arial"/>
                <w:i/>
                <w:iCs/>
                <w:color w:val="000000"/>
                <w:sz w:val="24"/>
                <w:szCs w:val="24"/>
                <w:vertAlign w:val="subscript"/>
              </w:rPr>
              <w:t>p</w:t>
            </w:r>
            <w:proofErr w:type="spellEnd"/>
            <w:r w:rsidRPr="00A12205">
              <w:rPr>
                <w:rStyle w:val="apple-converted-space"/>
                <w:rFonts w:ascii="Book Antiqua" w:eastAsia="Times New Roman" w:hAnsi="Book Antiqua" w:cs="Arial"/>
                <w:color w:val="000000"/>
                <w:sz w:val="24"/>
                <w:szCs w:val="24"/>
              </w:rPr>
              <w:t> </w:t>
            </w:r>
            <w:r w:rsidRPr="00A12205">
              <w:rPr>
                <w:rFonts w:ascii="Book Antiqua" w:eastAsia="Times New Roman" w:hAnsi="Book Antiqua" w:cs="Arial"/>
                <w:color w:val="000000"/>
                <w:sz w:val="24"/>
                <w:szCs w:val="24"/>
              </w:rPr>
              <w:t>= 14,000</w:t>
            </w:r>
          </w:p>
        </w:tc>
      </w:tr>
    </w:tbl>
    <w:p w14:paraId="4379CF66" w14:textId="77777777" w:rsidR="006E7F4C" w:rsidRPr="00A12205" w:rsidRDefault="006E7F4C" w:rsidP="00621F35">
      <w:pPr>
        <w:pStyle w:val="ListParagraph"/>
        <w:numPr>
          <w:ilvl w:val="0"/>
          <w:numId w:val="13"/>
        </w:numPr>
        <w:rPr>
          <w:rStyle w:val="apple-converted-space"/>
          <w:rFonts w:ascii="Book Antiqua" w:eastAsia="Times New Roman" w:hAnsi="Book Antiqua"/>
          <w:sz w:val="24"/>
          <w:szCs w:val="24"/>
        </w:rPr>
      </w:pPr>
      <w:r w:rsidRPr="00A12205">
        <w:rPr>
          <w:rFonts w:ascii="Book Antiqua" w:eastAsia="Times New Roman" w:hAnsi="Book Antiqua" w:cs="Arial"/>
          <w:color w:val="000000"/>
          <w:sz w:val="24"/>
          <w:szCs w:val="24"/>
          <w:shd w:val="clear" w:color="auto" w:fill="FFFFFF"/>
        </w:rPr>
        <w:t>Find autonomous expenditure.</w:t>
      </w:r>
      <w:r w:rsidRPr="00A12205">
        <w:rPr>
          <w:rStyle w:val="apple-converted-space"/>
          <w:rFonts w:ascii="Book Antiqua" w:eastAsia="Times New Roman" w:hAnsi="Book Antiqua" w:cs="Arial"/>
          <w:color w:val="000000"/>
          <w:sz w:val="24"/>
          <w:szCs w:val="24"/>
          <w:shd w:val="clear" w:color="auto" w:fill="FFFFFF"/>
        </w:rPr>
        <w:t> </w:t>
      </w:r>
    </w:p>
    <w:p w14:paraId="331656CB" w14:textId="77777777" w:rsidR="006E7F4C" w:rsidRPr="00A12205" w:rsidRDefault="006E7F4C" w:rsidP="00621F35">
      <w:pPr>
        <w:pStyle w:val="ListParagraph"/>
        <w:numPr>
          <w:ilvl w:val="0"/>
          <w:numId w:val="10"/>
        </w:numPr>
        <w:rPr>
          <w:rFonts w:ascii="Book Antiqua" w:eastAsia="Times New Roman" w:hAnsi="Book Antiqua"/>
          <w:sz w:val="24"/>
          <w:szCs w:val="24"/>
        </w:rPr>
      </w:pPr>
      <w:r w:rsidRPr="00A12205">
        <w:rPr>
          <w:rFonts w:ascii="Book Antiqua" w:eastAsia="Times New Roman" w:hAnsi="Book Antiqua" w:cs="Arial"/>
          <w:color w:val="000000"/>
          <w:sz w:val="24"/>
          <w:szCs w:val="24"/>
        </w:rPr>
        <w:t>4,770</w:t>
      </w:r>
    </w:p>
    <w:p w14:paraId="7B0C824F" w14:textId="77777777" w:rsidR="006E7F4C" w:rsidRPr="00A12205" w:rsidRDefault="006E7F4C" w:rsidP="00621F35">
      <w:pPr>
        <w:pStyle w:val="ListParagraph"/>
        <w:numPr>
          <w:ilvl w:val="0"/>
          <w:numId w:val="10"/>
        </w:numPr>
        <w:rPr>
          <w:rFonts w:ascii="Book Antiqua" w:eastAsia="Times New Roman" w:hAnsi="Book Antiqua"/>
          <w:sz w:val="24"/>
          <w:szCs w:val="24"/>
        </w:rPr>
      </w:pPr>
      <w:r w:rsidRPr="00A12205">
        <w:rPr>
          <w:rFonts w:ascii="Book Antiqua" w:eastAsia="Times New Roman" w:hAnsi="Book Antiqua" w:cs="Arial"/>
          <w:color w:val="000000"/>
          <w:sz w:val="24"/>
          <w:szCs w:val="24"/>
        </w:rPr>
        <w:t>4755</w:t>
      </w:r>
    </w:p>
    <w:p w14:paraId="29F0055D" w14:textId="77777777" w:rsidR="006E7F4C" w:rsidRPr="00263173" w:rsidRDefault="006E7F4C" w:rsidP="00621F35">
      <w:pPr>
        <w:pStyle w:val="ListParagraph"/>
        <w:numPr>
          <w:ilvl w:val="0"/>
          <w:numId w:val="10"/>
        </w:numPr>
        <w:rPr>
          <w:rFonts w:ascii="Book Antiqua" w:eastAsia="Times New Roman" w:hAnsi="Book Antiqua"/>
          <w:sz w:val="24"/>
          <w:szCs w:val="24"/>
          <w:highlight w:val="yellow"/>
        </w:rPr>
      </w:pPr>
      <w:r w:rsidRPr="00263173">
        <w:rPr>
          <w:rFonts w:ascii="Book Antiqua" w:eastAsia="Times New Roman" w:hAnsi="Book Antiqua" w:cs="Arial"/>
          <w:color w:val="000000"/>
          <w:sz w:val="24"/>
          <w:szCs w:val="24"/>
          <w:highlight w:val="yellow"/>
        </w:rPr>
        <w:t>4750</w:t>
      </w:r>
    </w:p>
    <w:p w14:paraId="780A9394" w14:textId="77777777" w:rsidR="006E7F4C" w:rsidRPr="00A12205" w:rsidRDefault="006E7F4C" w:rsidP="00621F35">
      <w:pPr>
        <w:pStyle w:val="ListParagraph"/>
        <w:numPr>
          <w:ilvl w:val="0"/>
          <w:numId w:val="10"/>
        </w:numPr>
        <w:rPr>
          <w:rFonts w:ascii="Book Antiqua" w:eastAsia="Times New Roman" w:hAnsi="Book Antiqua"/>
          <w:sz w:val="24"/>
          <w:szCs w:val="24"/>
        </w:rPr>
      </w:pPr>
      <w:r w:rsidRPr="00A12205">
        <w:rPr>
          <w:rFonts w:ascii="Book Antiqua" w:eastAsia="Times New Roman" w:hAnsi="Book Antiqua" w:cs="Arial"/>
          <w:color w:val="000000"/>
          <w:sz w:val="24"/>
          <w:szCs w:val="24"/>
        </w:rPr>
        <w:t>5766</w:t>
      </w:r>
      <w:r w:rsidRPr="00A12205">
        <w:rPr>
          <w:rFonts w:ascii="Book Antiqua" w:eastAsia="Times New Roman" w:hAnsi="Book Antiqua" w:cs="Arial"/>
          <w:color w:val="000000"/>
          <w:sz w:val="24"/>
          <w:szCs w:val="24"/>
        </w:rPr>
        <w:br/>
      </w:r>
    </w:p>
    <w:p w14:paraId="48CC89F4" w14:textId="77777777" w:rsidR="006E7F4C" w:rsidRPr="00A12205" w:rsidRDefault="006E7F4C" w:rsidP="00621F35">
      <w:pPr>
        <w:pStyle w:val="ListParagraph"/>
        <w:numPr>
          <w:ilvl w:val="0"/>
          <w:numId w:val="13"/>
        </w:numPr>
        <w:rPr>
          <w:rFonts w:ascii="Book Antiqua" w:eastAsia="Times New Roman" w:hAnsi="Book Antiqua"/>
          <w:sz w:val="24"/>
          <w:szCs w:val="24"/>
        </w:rPr>
      </w:pPr>
      <w:r w:rsidRPr="00A12205">
        <w:rPr>
          <w:rFonts w:ascii="Book Antiqua" w:eastAsia="Times New Roman" w:hAnsi="Book Antiqua" w:cs="Arial"/>
          <w:color w:val="000000"/>
          <w:sz w:val="24"/>
          <w:szCs w:val="24"/>
          <w:shd w:val="clear" w:color="auto" w:fill="FFFFFF"/>
        </w:rPr>
        <w:t>Find the multiplier.</w:t>
      </w:r>
    </w:p>
    <w:p w14:paraId="69D532C6" w14:textId="77777777" w:rsidR="006E7F4C" w:rsidRPr="00A12205" w:rsidRDefault="006E7F4C" w:rsidP="00621F35">
      <w:pPr>
        <w:pStyle w:val="ListParagraph"/>
        <w:numPr>
          <w:ilvl w:val="0"/>
          <w:numId w:val="11"/>
        </w:numPr>
        <w:rPr>
          <w:rFonts w:ascii="Book Antiqua" w:eastAsia="Times New Roman" w:hAnsi="Book Antiqua"/>
          <w:sz w:val="24"/>
          <w:szCs w:val="24"/>
        </w:rPr>
      </w:pPr>
      <w:r w:rsidRPr="00A12205">
        <w:rPr>
          <w:rFonts w:ascii="Book Antiqua" w:eastAsia="Times New Roman" w:hAnsi="Book Antiqua" w:cs="Arial"/>
          <w:color w:val="000000"/>
          <w:sz w:val="24"/>
          <w:szCs w:val="24"/>
        </w:rPr>
        <w:t>1.5</w:t>
      </w:r>
    </w:p>
    <w:p w14:paraId="3309CDAB" w14:textId="77777777" w:rsidR="006E7F4C" w:rsidRPr="00A12205" w:rsidRDefault="006E7F4C" w:rsidP="00621F35">
      <w:pPr>
        <w:pStyle w:val="ListParagraph"/>
        <w:numPr>
          <w:ilvl w:val="0"/>
          <w:numId w:val="11"/>
        </w:numPr>
        <w:rPr>
          <w:rFonts w:ascii="Book Antiqua" w:eastAsia="Times New Roman" w:hAnsi="Book Antiqua"/>
          <w:sz w:val="24"/>
          <w:szCs w:val="24"/>
        </w:rPr>
      </w:pPr>
      <w:r w:rsidRPr="00A12205">
        <w:rPr>
          <w:rFonts w:ascii="Book Antiqua" w:eastAsia="Times New Roman" w:hAnsi="Book Antiqua" w:cs="Arial"/>
          <w:color w:val="000000"/>
          <w:sz w:val="24"/>
          <w:szCs w:val="24"/>
        </w:rPr>
        <w:t>3.5</w:t>
      </w:r>
    </w:p>
    <w:p w14:paraId="1A23D6A4" w14:textId="77777777" w:rsidR="006E7F4C" w:rsidRPr="00A12205" w:rsidRDefault="006E7F4C" w:rsidP="00621F35">
      <w:pPr>
        <w:pStyle w:val="ListParagraph"/>
        <w:numPr>
          <w:ilvl w:val="0"/>
          <w:numId w:val="11"/>
        </w:numPr>
        <w:rPr>
          <w:rFonts w:ascii="Book Antiqua" w:eastAsia="Times New Roman" w:hAnsi="Book Antiqua"/>
          <w:sz w:val="24"/>
          <w:szCs w:val="24"/>
        </w:rPr>
      </w:pPr>
      <w:r w:rsidRPr="00A12205">
        <w:rPr>
          <w:rFonts w:ascii="Book Antiqua" w:eastAsia="Times New Roman" w:hAnsi="Book Antiqua" w:cs="Arial"/>
          <w:color w:val="000000"/>
          <w:sz w:val="24"/>
          <w:szCs w:val="24"/>
        </w:rPr>
        <w:t>3</w:t>
      </w:r>
    </w:p>
    <w:p w14:paraId="6BEE09EC" w14:textId="77777777" w:rsidR="006E7F4C" w:rsidRPr="00263173" w:rsidRDefault="006E7F4C" w:rsidP="00621F35">
      <w:pPr>
        <w:pStyle w:val="ListParagraph"/>
        <w:numPr>
          <w:ilvl w:val="0"/>
          <w:numId w:val="11"/>
        </w:numPr>
        <w:rPr>
          <w:rFonts w:ascii="Book Antiqua" w:eastAsia="Times New Roman" w:hAnsi="Book Antiqua"/>
          <w:sz w:val="24"/>
          <w:szCs w:val="24"/>
          <w:highlight w:val="yellow"/>
        </w:rPr>
      </w:pPr>
      <w:r w:rsidRPr="00263173">
        <w:rPr>
          <w:rFonts w:ascii="Book Antiqua" w:eastAsia="Times New Roman" w:hAnsi="Book Antiqua" w:cs="Arial"/>
          <w:color w:val="000000"/>
          <w:sz w:val="24"/>
          <w:szCs w:val="24"/>
          <w:highlight w:val="yellow"/>
        </w:rPr>
        <w:t>2</w:t>
      </w:r>
      <w:r w:rsidRPr="00263173">
        <w:rPr>
          <w:rFonts w:ascii="Book Antiqua" w:eastAsia="Times New Roman" w:hAnsi="Book Antiqua" w:cs="Arial"/>
          <w:color w:val="000000"/>
          <w:sz w:val="24"/>
          <w:szCs w:val="24"/>
          <w:highlight w:val="yellow"/>
        </w:rPr>
        <w:br/>
      </w:r>
    </w:p>
    <w:p w14:paraId="25FF935B" w14:textId="77777777" w:rsidR="006E7F4C" w:rsidRPr="00A12205" w:rsidRDefault="006E7F4C" w:rsidP="00621F35">
      <w:pPr>
        <w:pStyle w:val="ListParagraph"/>
        <w:numPr>
          <w:ilvl w:val="0"/>
          <w:numId w:val="13"/>
        </w:numPr>
        <w:rPr>
          <w:rFonts w:ascii="Book Antiqua" w:eastAsia="Times New Roman" w:hAnsi="Book Antiqua"/>
          <w:sz w:val="24"/>
          <w:szCs w:val="24"/>
        </w:rPr>
      </w:pPr>
      <w:r w:rsidRPr="00A12205">
        <w:rPr>
          <w:rFonts w:ascii="Book Antiqua" w:eastAsia="Times New Roman" w:hAnsi="Book Antiqua" w:cs="Arial"/>
          <w:color w:val="000000"/>
          <w:sz w:val="24"/>
          <w:szCs w:val="24"/>
          <w:shd w:val="clear" w:color="auto" w:fill="FFFFFF"/>
        </w:rPr>
        <w:t>Find the output gap.</w:t>
      </w:r>
    </w:p>
    <w:p w14:paraId="58C4BDD5" w14:textId="77777777" w:rsidR="006E7F4C" w:rsidRPr="00823D69" w:rsidRDefault="006E7F4C" w:rsidP="00621F35">
      <w:pPr>
        <w:pStyle w:val="ListParagraph"/>
        <w:numPr>
          <w:ilvl w:val="0"/>
          <w:numId w:val="12"/>
        </w:numPr>
        <w:rPr>
          <w:rFonts w:ascii="Book Antiqua" w:eastAsia="Times New Roman" w:hAnsi="Book Antiqua"/>
          <w:sz w:val="24"/>
          <w:szCs w:val="24"/>
          <w:highlight w:val="yellow"/>
        </w:rPr>
      </w:pPr>
      <w:r w:rsidRPr="00823D69">
        <w:rPr>
          <w:rFonts w:ascii="Book Antiqua" w:eastAsia="Times New Roman" w:hAnsi="Book Antiqua" w:cs="Arial"/>
          <w:color w:val="000000"/>
          <w:sz w:val="24"/>
          <w:szCs w:val="24"/>
          <w:highlight w:val="yellow"/>
        </w:rPr>
        <w:t>-4,500</w:t>
      </w:r>
    </w:p>
    <w:p w14:paraId="0EB381ED" w14:textId="77777777" w:rsidR="006E7F4C" w:rsidRPr="00A12205" w:rsidRDefault="006E7F4C" w:rsidP="00621F35">
      <w:pPr>
        <w:pStyle w:val="ListParagraph"/>
        <w:numPr>
          <w:ilvl w:val="0"/>
          <w:numId w:val="12"/>
        </w:numPr>
        <w:rPr>
          <w:rFonts w:ascii="Book Antiqua" w:eastAsia="Times New Roman" w:hAnsi="Book Antiqua"/>
          <w:sz w:val="24"/>
          <w:szCs w:val="24"/>
        </w:rPr>
      </w:pPr>
      <w:r w:rsidRPr="00A12205">
        <w:rPr>
          <w:rFonts w:ascii="Book Antiqua" w:eastAsia="Times New Roman" w:hAnsi="Book Antiqua" w:cs="Arial"/>
          <w:color w:val="000000"/>
          <w:sz w:val="24"/>
          <w:szCs w:val="24"/>
        </w:rPr>
        <w:t>4,500</w:t>
      </w:r>
    </w:p>
    <w:p w14:paraId="178C2A01" w14:textId="77777777" w:rsidR="006E7F4C" w:rsidRPr="00A12205" w:rsidRDefault="006E7F4C" w:rsidP="00621F35">
      <w:pPr>
        <w:pStyle w:val="ListParagraph"/>
        <w:numPr>
          <w:ilvl w:val="0"/>
          <w:numId w:val="12"/>
        </w:numPr>
        <w:rPr>
          <w:rFonts w:ascii="Book Antiqua" w:eastAsia="Times New Roman" w:hAnsi="Book Antiqua"/>
          <w:sz w:val="24"/>
          <w:szCs w:val="24"/>
        </w:rPr>
      </w:pPr>
      <w:r w:rsidRPr="00A12205">
        <w:rPr>
          <w:rFonts w:ascii="Book Antiqua" w:eastAsia="Times New Roman" w:hAnsi="Book Antiqua" w:cs="Arial"/>
          <w:color w:val="000000"/>
          <w:sz w:val="24"/>
          <w:szCs w:val="24"/>
        </w:rPr>
        <w:t>-3,600</w:t>
      </w:r>
    </w:p>
    <w:p w14:paraId="77343815" w14:textId="77777777" w:rsidR="006E7F4C" w:rsidRPr="00A12205" w:rsidRDefault="006E7F4C" w:rsidP="00621F35">
      <w:pPr>
        <w:pStyle w:val="ListParagraph"/>
        <w:numPr>
          <w:ilvl w:val="0"/>
          <w:numId w:val="12"/>
        </w:numPr>
        <w:rPr>
          <w:rFonts w:ascii="Book Antiqua" w:eastAsia="Times New Roman" w:hAnsi="Book Antiqua"/>
          <w:sz w:val="24"/>
          <w:szCs w:val="24"/>
        </w:rPr>
      </w:pPr>
      <w:r w:rsidRPr="00A12205">
        <w:rPr>
          <w:rFonts w:ascii="Book Antiqua" w:eastAsia="Times New Roman" w:hAnsi="Book Antiqua" w:cs="Arial"/>
          <w:color w:val="000000"/>
          <w:sz w:val="24"/>
          <w:szCs w:val="24"/>
        </w:rPr>
        <w:t>3,600.</w:t>
      </w:r>
      <w:r w:rsidRPr="00A12205">
        <w:rPr>
          <w:rFonts w:ascii="Book Antiqua" w:eastAsia="Times New Roman" w:hAnsi="Book Antiqua" w:cs="Arial"/>
          <w:color w:val="000000"/>
          <w:sz w:val="24"/>
          <w:szCs w:val="24"/>
        </w:rPr>
        <w:br/>
      </w:r>
    </w:p>
    <w:p w14:paraId="14F9A871" w14:textId="77777777" w:rsidR="00DD6A2B" w:rsidRPr="00A12205" w:rsidRDefault="00DD6A2B" w:rsidP="00621F35">
      <w:pPr>
        <w:pStyle w:val="ListParagraph"/>
        <w:keepNext/>
        <w:keepLines/>
        <w:widowControl w:val="0"/>
        <w:numPr>
          <w:ilvl w:val="0"/>
          <w:numId w:val="13"/>
        </w:numPr>
        <w:tabs>
          <w:tab w:val="right" w:pos="567"/>
        </w:tabs>
        <w:autoSpaceDE w:val="0"/>
        <w:autoSpaceDN w:val="0"/>
        <w:adjustRightInd w:val="0"/>
        <w:rPr>
          <w:rFonts w:ascii="Book Antiqua" w:hAnsi="Book Antiqua"/>
          <w:sz w:val="24"/>
          <w:szCs w:val="24"/>
        </w:rPr>
      </w:pPr>
      <w:r w:rsidRPr="00A12205">
        <w:rPr>
          <w:rFonts w:ascii="Book Antiqua" w:hAnsi="Book Antiqua"/>
          <w:sz w:val="24"/>
          <w:szCs w:val="24"/>
        </w:rPr>
        <w:t>Which of the following is (are) CORRECT?</w:t>
      </w:r>
    </w:p>
    <w:p w14:paraId="48BFBAB6" w14:textId="2AE7FBE2" w:rsidR="00DD6A2B" w:rsidRPr="00A12205" w:rsidRDefault="00DD6A2B" w:rsidP="00621F35">
      <w:pPr>
        <w:pStyle w:val="ListParagraph"/>
        <w:keepNext/>
        <w:keepLines/>
        <w:widowControl w:val="0"/>
        <w:numPr>
          <w:ilvl w:val="0"/>
          <w:numId w:val="21"/>
        </w:numPr>
        <w:tabs>
          <w:tab w:val="right" w:pos="851"/>
        </w:tabs>
        <w:autoSpaceDE w:val="0"/>
        <w:autoSpaceDN w:val="0"/>
        <w:adjustRightInd w:val="0"/>
        <w:rPr>
          <w:rFonts w:ascii="Book Antiqua" w:hAnsi="Book Antiqua"/>
          <w:sz w:val="24"/>
          <w:szCs w:val="24"/>
        </w:rPr>
      </w:pPr>
      <w:r w:rsidRPr="00A12205">
        <w:rPr>
          <w:rFonts w:ascii="Book Antiqua" w:hAnsi="Book Antiqua"/>
          <w:sz w:val="24"/>
          <w:szCs w:val="24"/>
        </w:rPr>
        <w:t xml:space="preserve">GDP excludes how much Canadians spend on imported goods </w:t>
      </w:r>
      <w:r w:rsidR="00FA6B17">
        <w:rPr>
          <w:rFonts w:ascii="Book Antiqua" w:hAnsi="Book Antiqua"/>
          <w:sz w:val="24"/>
          <w:szCs w:val="24"/>
        </w:rPr>
        <w:t>(</w:t>
      </w:r>
      <w:r w:rsidRPr="00A12205">
        <w:rPr>
          <w:rFonts w:ascii="Book Antiqua" w:hAnsi="Book Antiqua"/>
          <w:sz w:val="24"/>
          <w:szCs w:val="24"/>
        </w:rPr>
        <w:t>and services</w:t>
      </w:r>
      <w:r w:rsidR="00FA6B17">
        <w:rPr>
          <w:rFonts w:ascii="Book Antiqua" w:hAnsi="Book Antiqua"/>
          <w:sz w:val="24"/>
          <w:szCs w:val="24"/>
        </w:rPr>
        <w:t>)</w:t>
      </w:r>
      <w:r w:rsidRPr="00A12205">
        <w:rPr>
          <w:rFonts w:ascii="Book Antiqua" w:hAnsi="Book Antiqua"/>
          <w:sz w:val="24"/>
          <w:szCs w:val="24"/>
        </w:rPr>
        <w:t>.</w:t>
      </w:r>
    </w:p>
    <w:p w14:paraId="7E6AB2C7" w14:textId="33198F24" w:rsidR="00DD6A2B" w:rsidRPr="00A12205" w:rsidRDefault="00DD6A2B" w:rsidP="00621F35">
      <w:pPr>
        <w:pStyle w:val="ListParagraph"/>
        <w:keepNext/>
        <w:keepLines/>
        <w:widowControl w:val="0"/>
        <w:numPr>
          <w:ilvl w:val="0"/>
          <w:numId w:val="21"/>
        </w:numPr>
        <w:tabs>
          <w:tab w:val="right" w:pos="567"/>
        </w:tabs>
        <w:autoSpaceDE w:val="0"/>
        <w:autoSpaceDN w:val="0"/>
        <w:adjustRightInd w:val="0"/>
        <w:rPr>
          <w:rFonts w:ascii="Book Antiqua" w:hAnsi="Book Antiqua"/>
          <w:sz w:val="24"/>
          <w:szCs w:val="24"/>
        </w:rPr>
      </w:pPr>
      <w:r w:rsidRPr="00A12205">
        <w:rPr>
          <w:rFonts w:ascii="Book Antiqua" w:hAnsi="Book Antiqua"/>
          <w:sz w:val="24"/>
          <w:szCs w:val="24"/>
        </w:rPr>
        <w:t xml:space="preserve"> </w:t>
      </w:r>
      <w:r w:rsidRPr="00A12205">
        <w:rPr>
          <w:rFonts w:ascii="Book Antiqua" w:hAnsi="Book Antiqua"/>
          <w:sz w:val="24"/>
          <w:szCs w:val="24"/>
        </w:rPr>
        <w:tab/>
        <w:t>GDP includes how much foreign tourists spend in Canada.</w:t>
      </w:r>
    </w:p>
    <w:p w14:paraId="28CDB41C" w14:textId="20511AFD" w:rsidR="00DD6A2B" w:rsidRPr="00A12205" w:rsidRDefault="00DD6A2B" w:rsidP="00621F35">
      <w:pPr>
        <w:pStyle w:val="ListParagraph"/>
        <w:keepNext/>
        <w:keepLines/>
        <w:widowControl w:val="0"/>
        <w:numPr>
          <w:ilvl w:val="0"/>
          <w:numId w:val="21"/>
        </w:numPr>
        <w:tabs>
          <w:tab w:val="right" w:pos="567"/>
        </w:tabs>
        <w:autoSpaceDE w:val="0"/>
        <w:autoSpaceDN w:val="0"/>
        <w:adjustRightInd w:val="0"/>
        <w:rPr>
          <w:rFonts w:ascii="Book Antiqua" w:hAnsi="Book Antiqua"/>
          <w:sz w:val="24"/>
          <w:szCs w:val="24"/>
        </w:rPr>
      </w:pPr>
      <w:r w:rsidRPr="00A12205">
        <w:rPr>
          <w:rFonts w:ascii="Book Antiqua" w:hAnsi="Book Antiqua"/>
          <w:sz w:val="24"/>
          <w:szCs w:val="24"/>
        </w:rPr>
        <w:t>In the base year, real and nominal GDP values are identical.</w:t>
      </w:r>
    </w:p>
    <w:p w14:paraId="76836F7C" w14:textId="628530EA" w:rsidR="00DD6A2B" w:rsidRPr="00823D69" w:rsidRDefault="00DD6A2B" w:rsidP="00621F35">
      <w:pPr>
        <w:pStyle w:val="ListParagraph"/>
        <w:keepNext/>
        <w:keepLines/>
        <w:widowControl w:val="0"/>
        <w:numPr>
          <w:ilvl w:val="0"/>
          <w:numId w:val="21"/>
        </w:numPr>
        <w:tabs>
          <w:tab w:val="right" w:pos="567"/>
        </w:tabs>
        <w:autoSpaceDE w:val="0"/>
        <w:autoSpaceDN w:val="0"/>
        <w:adjustRightInd w:val="0"/>
        <w:rPr>
          <w:rFonts w:ascii="Book Antiqua" w:hAnsi="Book Antiqua"/>
          <w:sz w:val="24"/>
          <w:szCs w:val="24"/>
          <w:highlight w:val="yellow"/>
        </w:rPr>
      </w:pPr>
      <w:r w:rsidRPr="00823D69">
        <w:rPr>
          <w:rFonts w:ascii="Book Antiqua" w:hAnsi="Book Antiqua"/>
          <w:sz w:val="24"/>
          <w:szCs w:val="24"/>
          <w:highlight w:val="yellow"/>
        </w:rPr>
        <w:t>All of the answers are correct.</w:t>
      </w:r>
    </w:p>
    <w:p w14:paraId="5360C1F0" w14:textId="77777777" w:rsidR="00DD6A2B" w:rsidRPr="00A12205" w:rsidRDefault="00DD6A2B" w:rsidP="00DD6A2B">
      <w:pPr>
        <w:keepNext/>
        <w:keepLines/>
        <w:widowControl w:val="0"/>
        <w:tabs>
          <w:tab w:val="right" w:pos="567"/>
        </w:tabs>
        <w:autoSpaceDE w:val="0"/>
        <w:autoSpaceDN w:val="0"/>
        <w:adjustRightInd w:val="0"/>
        <w:rPr>
          <w:rFonts w:ascii="Book Antiqua" w:hAnsi="Book Antiqua"/>
          <w:sz w:val="24"/>
          <w:szCs w:val="24"/>
        </w:rPr>
      </w:pPr>
    </w:p>
    <w:p w14:paraId="1F7F2223" w14:textId="77777777" w:rsidR="00DD6A2B" w:rsidRPr="00A12205" w:rsidRDefault="00DD6A2B" w:rsidP="00621F35">
      <w:pPr>
        <w:pStyle w:val="ListParagraph"/>
        <w:numPr>
          <w:ilvl w:val="0"/>
          <w:numId w:val="13"/>
        </w:numPr>
        <w:rPr>
          <w:rFonts w:ascii="Book Antiqua" w:hAnsi="Book Antiqua"/>
          <w:sz w:val="24"/>
          <w:szCs w:val="24"/>
          <w:lang w:eastAsia="en-CA"/>
        </w:rPr>
      </w:pPr>
      <w:r w:rsidRPr="00A12205">
        <w:rPr>
          <w:rFonts w:ascii="Book Antiqua" w:hAnsi="Book Antiqua"/>
          <w:sz w:val="24"/>
          <w:szCs w:val="24"/>
        </w:rPr>
        <w:t xml:space="preserve">Suppose the government raises its revenue by a net tax of 25 percent on income, </w:t>
      </w:r>
      <w:r w:rsidRPr="00A12205">
        <w:rPr>
          <w:rFonts w:ascii="Book Antiqua" w:hAnsi="Book Antiqua"/>
          <w:i/>
          <w:sz w:val="24"/>
          <w:szCs w:val="24"/>
        </w:rPr>
        <w:t>t</w:t>
      </w:r>
      <w:r w:rsidRPr="00A12205">
        <w:rPr>
          <w:rFonts w:ascii="Book Antiqua" w:hAnsi="Book Antiqua"/>
          <w:sz w:val="24"/>
          <w:szCs w:val="24"/>
        </w:rPr>
        <w:t xml:space="preserve"> = 0.25, the marginal propensity to consume out of disposable income is 0.8, and the government has an outstanding public debt of 1,500. The autonomous expenditure is (C</w:t>
      </w:r>
      <w:r w:rsidRPr="00A12205">
        <w:rPr>
          <w:rFonts w:ascii="Book Antiqua" w:hAnsi="Book Antiqua"/>
          <w:sz w:val="24"/>
          <w:szCs w:val="24"/>
          <w:vertAlign w:val="subscript"/>
        </w:rPr>
        <w:t>0</w:t>
      </w:r>
      <w:r w:rsidRPr="00A12205">
        <w:rPr>
          <w:rFonts w:ascii="Book Antiqua" w:hAnsi="Book Antiqua"/>
          <w:sz w:val="24"/>
          <w:szCs w:val="24"/>
        </w:rPr>
        <w:t xml:space="preserve"> + I</w:t>
      </w:r>
      <w:r w:rsidRPr="00A12205">
        <w:rPr>
          <w:rFonts w:ascii="Book Antiqua" w:hAnsi="Book Antiqua"/>
          <w:sz w:val="24"/>
          <w:szCs w:val="24"/>
          <w:vertAlign w:val="subscript"/>
        </w:rPr>
        <w:t>0</w:t>
      </w:r>
      <w:r w:rsidRPr="00A12205">
        <w:rPr>
          <w:rFonts w:ascii="Book Antiqua" w:hAnsi="Book Antiqua"/>
          <w:sz w:val="24"/>
          <w:szCs w:val="24"/>
        </w:rPr>
        <w:t>) is 600 and government expenditure is 400.</w:t>
      </w:r>
      <w:r w:rsidRPr="00A12205">
        <w:rPr>
          <w:rFonts w:ascii="Book Antiqua" w:hAnsi="Book Antiqua"/>
          <w:sz w:val="24"/>
          <w:szCs w:val="24"/>
          <w:lang w:eastAsia="en-CA"/>
        </w:rPr>
        <w:t>What is the debt to GDP ratio?</w:t>
      </w:r>
    </w:p>
    <w:p w14:paraId="6B4D59E6" w14:textId="3EF466FE" w:rsidR="00DD6A2B" w:rsidRPr="00A12205" w:rsidRDefault="00DD6A2B" w:rsidP="00621F35">
      <w:pPr>
        <w:pStyle w:val="ListParagraph"/>
        <w:numPr>
          <w:ilvl w:val="0"/>
          <w:numId w:val="22"/>
        </w:numPr>
        <w:autoSpaceDE w:val="0"/>
        <w:autoSpaceDN w:val="0"/>
        <w:adjustRightInd w:val="0"/>
        <w:rPr>
          <w:rFonts w:ascii="Book Antiqua" w:hAnsi="Book Antiqua"/>
          <w:sz w:val="24"/>
          <w:szCs w:val="24"/>
          <w:lang w:eastAsia="en-CA"/>
        </w:rPr>
      </w:pPr>
      <w:r w:rsidRPr="00A12205">
        <w:rPr>
          <w:rFonts w:ascii="Book Antiqua" w:hAnsi="Book Antiqua"/>
          <w:sz w:val="24"/>
          <w:szCs w:val="24"/>
          <w:lang w:eastAsia="en-CA"/>
        </w:rPr>
        <w:t xml:space="preserve"> 15%.</w:t>
      </w:r>
    </w:p>
    <w:p w14:paraId="117ECDCF" w14:textId="00FD138A" w:rsidR="00DD6A2B" w:rsidRPr="00A12205" w:rsidRDefault="00DD6A2B" w:rsidP="00621F35">
      <w:pPr>
        <w:pStyle w:val="ListParagraph"/>
        <w:numPr>
          <w:ilvl w:val="0"/>
          <w:numId w:val="22"/>
        </w:numPr>
        <w:autoSpaceDE w:val="0"/>
        <w:autoSpaceDN w:val="0"/>
        <w:adjustRightInd w:val="0"/>
        <w:rPr>
          <w:rFonts w:ascii="Book Antiqua" w:hAnsi="Book Antiqua"/>
          <w:sz w:val="24"/>
          <w:szCs w:val="24"/>
          <w:lang w:eastAsia="en-CA"/>
        </w:rPr>
      </w:pPr>
      <w:r w:rsidRPr="00A12205">
        <w:rPr>
          <w:rFonts w:ascii="Book Antiqua" w:hAnsi="Book Antiqua"/>
          <w:sz w:val="24"/>
          <w:szCs w:val="24"/>
          <w:lang w:eastAsia="en-CA"/>
        </w:rPr>
        <w:t xml:space="preserve"> 30%.</w:t>
      </w:r>
    </w:p>
    <w:p w14:paraId="48AA3E6A" w14:textId="3798C0FF" w:rsidR="00DD6A2B" w:rsidRPr="00A12205" w:rsidRDefault="00DD6A2B" w:rsidP="00621F35">
      <w:pPr>
        <w:pStyle w:val="ListParagraph"/>
        <w:numPr>
          <w:ilvl w:val="0"/>
          <w:numId w:val="22"/>
        </w:numPr>
        <w:autoSpaceDE w:val="0"/>
        <w:autoSpaceDN w:val="0"/>
        <w:adjustRightInd w:val="0"/>
        <w:rPr>
          <w:rFonts w:ascii="Book Antiqua" w:hAnsi="Book Antiqua"/>
          <w:sz w:val="24"/>
          <w:szCs w:val="24"/>
          <w:lang w:eastAsia="en-CA"/>
        </w:rPr>
      </w:pPr>
      <w:r w:rsidRPr="00A12205">
        <w:rPr>
          <w:rFonts w:ascii="Book Antiqua" w:hAnsi="Book Antiqua"/>
          <w:sz w:val="24"/>
          <w:szCs w:val="24"/>
          <w:lang w:eastAsia="en-CA"/>
        </w:rPr>
        <w:t xml:space="preserve"> 50%.</w:t>
      </w:r>
    </w:p>
    <w:p w14:paraId="46293589" w14:textId="3F122A93" w:rsidR="00DD6A2B" w:rsidRPr="00823D69" w:rsidRDefault="00DD6A2B" w:rsidP="00621F35">
      <w:pPr>
        <w:pStyle w:val="ListParagraph"/>
        <w:numPr>
          <w:ilvl w:val="0"/>
          <w:numId w:val="22"/>
        </w:numPr>
        <w:autoSpaceDE w:val="0"/>
        <w:autoSpaceDN w:val="0"/>
        <w:adjustRightInd w:val="0"/>
        <w:rPr>
          <w:rFonts w:ascii="Book Antiqua" w:hAnsi="Book Antiqua"/>
          <w:sz w:val="24"/>
          <w:szCs w:val="24"/>
          <w:highlight w:val="yellow"/>
          <w:lang w:eastAsia="en-CA"/>
        </w:rPr>
      </w:pPr>
      <w:r w:rsidRPr="00A12205">
        <w:rPr>
          <w:rFonts w:ascii="Book Antiqua" w:hAnsi="Book Antiqua"/>
          <w:sz w:val="24"/>
          <w:szCs w:val="24"/>
          <w:lang w:eastAsia="en-CA"/>
        </w:rPr>
        <w:t xml:space="preserve"> </w:t>
      </w:r>
      <w:r w:rsidRPr="00823D69">
        <w:rPr>
          <w:rFonts w:ascii="Book Antiqua" w:hAnsi="Book Antiqua"/>
          <w:sz w:val="24"/>
          <w:szCs w:val="24"/>
          <w:highlight w:val="yellow"/>
          <w:lang w:eastAsia="en-CA"/>
        </w:rPr>
        <w:t>60%.</w:t>
      </w:r>
    </w:p>
    <w:p w14:paraId="7CC10471" w14:textId="77777777" w:rsidR="00A12205" w:rsidRPr="00A12205" w:rsidRDefault="00A12205" w:rsidP="00A12205">
      <w:pPr>
        <w:pStyle w:val="ListParagraph"/>
        <w:autoSpaceDE w:val="0"/>
        <w:autoSpaceDN w:val="0"/>
        <w:adjustRightInd w:val="0"/>
        <w:rPr>
          <w:rFonts w:ascii="Book Antiqua" w:hAnsi="Book Antiqua"/>
          <w:sz w:val="24"/>
          <w:szCs w:val="24"/>
          <w:lang w:eastAsia="en-CA"/>
        </w:rPr>
      </w:pPr>
    </w:p>
    <w:p w14:paraId="1D06C183" w14:textId="08F4861A" w:rsidR="00DD6A2B" w:rsidRPr="00A12205" w:rsidRDefault="00DD6A2B" w:rsidP="00621F35">
      <w:pPr>
        <w:pStyle w:val="ListParagraph"/>
        <w:widowControl w:val="0"/>
        <w:numPr>
          <w:ilvl w:val="0"/>
          <w:numId w:val="13"/>
        </w:numPr>
        <w:tabs>
          <w:tab w:val="num" w:pos="426"/>
        </w:tabs>
        <w:autoSpaceDE w:val="0"/>
        <w:autoSpaceDN w:val="0"/>
        <w:adjustRightInd w:val="0"/>
        <w:rPr>
          <w:rFonts w:ascii="Book Antiqua" w:hAnsi="Book Antiqua"/>
          <w:sz w:val="24"/>
          <w:szCs w:val="24"/>
        </w:rPr>
      </w:pPr>
      <w:r w:rsidRPr="00A12205">
        <w:rPr>
          <w:rFonts w:ascii="Book Antiqua" w:hAnsi="Book Antiqua"/>
          <w:sz w:val="24"/>
          <w:szCs w:val="24"/>
        </w:rPr>
        <w:t xml:space="preserve">Assume that the tax rate </w:t>
      </w:r>
      <w:r w:rsidRPr="00A12205">
        <w:rPr>
          <w:rFonts w:ascii="Book Antiqua" w:hAnsi="Book Antiqua"/>
          <w:i/>
          <w:iCs/>
          <w:sz w:val="24"/>
          <w:szCs w:val="24"/>
        </w:rPr>
        <w:t>t</w:t>
      </w:r>
      <w:r w:rsidRPr="00A12205">
        <w:rPr>
          <w:rFonts w:ascii="Book Antiqua" w:hAnsi="Book Antiqua"/>
          <w:sz w:val="24"/>
          <w:szCs w:val="24"/>
        </w:rPr>
        <w:t xml:space="preserve"> is 0.4, </w:t>
      </w:r>
      <w:proofErr w:type="spellStart"/>
      <w:r w:rsidRPr="00A12205">
        <w:rPr>
          <w:rFonts w:ascii="Book Antiqua" w:hAnsi="Book Antiqua"/>
          <w:sz w:val="24"/>
          <w:szCs w:val="24"/>
        </w:rPr>
        <w:t>Yp</w:t>
      </w:r>
      <w:proofErr w:type="spellEnd"/>
      <w:r w:rsidRPr="00A12205">
        <w:rPr>
          <w:rFonts w:ascii="Book Antiqua" w:hAnsi="Book Antiqua"/>
          <w:sz w:val="24"/>
          <w:szCs w:val="24"/>
        </w:rPr>
        <w:t xml:space="preserve"> is 5,000 and G is 1,600. Which of the </w:t>
      </w:r>
      <w:r w:rsidR="00A12205" w:rsidRPr="00A12205">
        <w:rPr>
          <w:rFonts w:ascii="Book Antiqua" w:hAnsi="Book Antiqua"/>
          <w:sz w:val="24"/>
          <w:szCs w:val="24"/>
        </w:rPr>
        <w:t>following statements is</w:t>
      </w:r>
      <w:r w:rsidRPr="00A12205">
        <w:rPr>
          <w:rFonts w:ascii="Book Antiqua" w:hAnsi="Book Antiqua"/>
          <w:sz w:val="24"/>
          <w:szCs w:val="24"/>
        </w:rPr>
        <w:t xml:space="preserve"> CORRECT?</w:t>
      </w:r>
    </w:p>
    <w:p w14:paraId="273A797C" w14:textId="6D628D58" w:rsidR="00DD6A2B" w:rsidRPr="00823D69" w:rsidRDefault="00DD6A2B" w:rsidP="00621F35">
      <w:pPr>
        <w:pStyle w:val="ListParagraph"/>
        <w:widowControl w:val="0"/>
        <w:numPr>
          <w:ilvl w:val="0"/>
          <w:numId w:val="23"/>
        </w:numPr>
        <w:tabs>
          <w:tab w:val="num" w:pos="709"/>
        </w:tabs>
        <w:autoSpaceDE w:val="0"/>
        <w:autoSpaceDN w:val="0"/>
        <w:adjustRightInd w:val="0"/>
        <w:rPr>
          <w:rFonts w:ascii="Book Antiqua" w:hAnsi="Book Antiqua"/>
          <w:sz w:val="24"/>
          <w:szCs w:val="24"/>
          <w:highlight w:val="yellow"/>
        </w:rPr>
      </w:pPr>
      <w:r w:rsidRPr="00823D69">
        <w:rPr>
          <w:rFonts w:ascii="Book Antiqua" w:hAnsi="Book Antiqua"/>
          <w:sz w:val="24"/>
          <w:szCs w:val="24"/>
          <w:highlight w:val="yellow"/>
        </w:rPr>
        <w:t>The structural budget balance is 400.</w:t>
      </w:r>
    </w:p>
    <w:p w14:paraId="09535B0C" w14:textId="7A6EF5E1" w:rsidR="00DD6A2B" w:rsidRPr="00A12205" w:rsidRDefault="00DD6A2B" w:rsidP="00621F35">
      <w:pPr>
        <w:pStyle w:val="ListParagraph"/>
        <w:widowControl w:val="0"/>
        <w:numPr>
          <w:ilvl w:val="0"/>
          <w:numId w:val="23"/>
        </w:numPr>
        <w:tabs>
          <w:tab w:val="num" w:pos="709"/>
        </w:tabs>
        <w:autoSpaceDE w:val="0"/>
        <w:autoSpaceDN w:val="0"/>
        <w:adjustRightInd w:val="0"/>
        <w:rPr>
          <w:rFonts w:ascii="Book Antiqua" w:hAnsi="Book Antiqua"/>
          <w:sz w:val="24"/>
          <w:szCs w:val="24"/>
        </w:rPr>
      </w:pPr>
      <w:r w:rsidRPr="00A12205">
        <w:rPr>
          <w:rFonts w:ascii="Book Antiqua" w:hAnsi="Book Antiqua"/>
          <w:sz w:val="24"/>
          <w:szCs w:val="24"/>
        </w:rPr>
        <w:t>With negative GDP gap of 20%, the budget balance is -200.</w:t>
      </w:r>
    </w:p>
    <w:p w14:paraId="5DD89C65" w14:textId="0DDBBC04" w:rsidR="00DD6A2B" w:rsidRPr="00A12205" w:rsidRDefault="00DD6A2B" w:rsidP="00621F35">
      <w:pPr>
        <w:pStyle w:val="ListParagraph"/>
        <w:widowControl w:val="0"/>
        <w:numPr>
          <w:ilvl w:val="0"/>
          <w:numId w:val="23"/>
        </w:numPr>
        <w:tabs>
          <w:tab w:val="num" w:pos="709"/>
        </w:tabs>
        <w:autoSpaceDE w:val="0"/>
        <w:autoSpaceDN w:val="0"/>
        <w:adjustRightInd w:val="0"/>
        <w:rPr>
          <w:rFonts w:ascii="Book Antiqua" w:hAnsi="Book Antiqua"/>
          <w:sz w:val="24"/>
          <w:szCs w:val="24"/>
        </w:rPr>
      </w:pPr>
      <w:r w:rsidRPr="00A12205">
        <w:rPr>
          <w:rFonts w:ascii="Book Antiqua" w:hAnsi="Book Antiqua"/>
          <w:sz w:val="24"/>
          <w:szCs w:val="24"/>
        </w:rPr>
        <w:t>With positive GDP gap, the structural budget balance will be smaller than 400.</w:t>
      </w:r>
    </w:p>
    <w:p w14:paraId="3FAB8406" w14:textId="2601F6D4" w:rsidR="00A12205" w:rsidRDefault="00DD6A2B" w:rsidP="00621F35">
      <w:pPr>
        <w:pStyle w:val="ListParagraph"/>
        <w:widowControl w:val="0"/>
        <w:numPr>
          <w:ilvl w:val="0"/>
          <w:numId w:val="23"/>
        </w:numPr>
        <w:autoSpaceDE w:val="0"/>
        <w:autoSpaceDN w:val="0"/>
        <w:adjustRightInd w:val="0"/>
        <w:rPr>
          <w:rFonts w:ascii="Book Antiqua" w:hAnsi="Book Antiqua"/>
          <w:sz w:val="24"/>
          <w:szCs w:val="24"/>
        </w:rPr>
      </w:pPr>
      <w:r w:rsidRPr="00A12205">
        <w:rPr>
          <w:rFonts w:ascii="Book Antiqua" w:hAnsi="Book Antiqua"/>
          <w:sz w:val="24"/>
          <w:szCs w:val="24"/>
        </w:rPr>
        <w:t>There will be zero budget balance when Y is 1,800.</w:t>
      </w:r>
    </w:p>
    <w:p w14:paraId="3466E195" w14:textId="77777777" w:rsidR="00A12205" w:rsidRPr="00A12205" w:rsidRDefault="00A12205" w:rsidP="00A12205">
      <w:pPr>
        <w:pStyle w:val="ListParagraph"/>
        <w:widowControl w:val="0"/>
        <w:autoSpaceDE w:val="0"/>
        <w:autoSpaceDN w:val="0"/>
        <w:adjustRightInd w:val="0"/>
        <w:rPr>
          <w:rFonts w:ascii="Book Antiqua" w:hAnsi="Book Antiqua"/>
          <w:sz w:val="24"/>
          <w:szCs w:val="24"/>
        </w:rPr>
      </w:pPr>
    </w:p>
    <w:p w14:paraId="1B999A5B" w14:textId="31F4A389" w:rsidR="00DD6A2B" w:rsidRPr="00A12205" w:rsidRDefault="00DD6A2B" w:rsidP="00621F35">
      <w:pPr>
        <w:pStyle w:val="ListParagraph"/>
        <w:widowControl w:val="0"/>
        <w:numPr>
          <w:ilvl w:val="0"/>
          <w:numId w:val="13"/>
        </w:numPr>
        <w:autoSpaceDE w:val="0"/>
        <w:autoSpaceDN w:val="0"/>
        <w:adjustRightInd w:val="0"/>
        <w:rPr>
          <w:rFonts w:ascii="Book Antiqua" w:hAnsi="Book Antiqua"/>
          <w:sz w:val="24"/>
          <w:szCs w:val="24"/>
        </w:rPr>
      </w:pPr>
      <w:r w:rsidRPr="00A12205">
        <w:rPr>
          <w:rFonts w:ascii="Book Antiqua" w:hAnsi="Book Antiqua"/>
          <w:sz w:val="24"/>
          <w:szCs w:val="24"/>
        </w:rPr>
        <w:t xml:space="preserve">According to the AD/AS/LAS model, as more Canadians leave the labour force and retire, wages in Canada will _____ and our potential GDP will _______. </w:t>
      </w:r>
    </w:p>
    <w:p w14:paraId="6EC36574" w14:textId="23DB0F1A" w:rsidR="00DD6A2B" w:rsidRPr="00A12205" w:rsidRDefault="00DD6A2B" w:rsidP="00621F35">
      <w:pPr>
        <w:pStyle w:val="ListParagraph"/>
        <w:numPr>
          <w:ilvl w:val="1"/>
          <w:numId w:val="24"/>
        </w:numPr>
        <w:tabs>
          <w:tab w:val="left" w:pos="7830"/>
        </w:tabs>
        <w:rPr>
          <w:rFonts w:ascii="Book Antiqua" w:hAnsi="Book Antiqua"/>
          <w:sz w:val="24"/>
          <w:szCs w:val="24"/>
        </w:rPr>
      </w:pPr>
      <w:r w:rsidRPr="00A12205">
        <w:rPr>
          <w:rFonts w:ascii="Book Antiqua" w:hAnsi="Book Antiqua"/>
          <w:sz w:val="24"/>
          <w:szCs w:val="24"/>
        </w:rPr>
        <w:t>Fall; shift left</w:t>
      </w:r>
    </w:p>
    <w:p w14:paraId="59180F85" w14:textId="2776DD85" w:rsidR="00DD6A2B" w:rsidRPr="00A12205" w:rsidRDefault="00DD6A2B" w:rsidP="00621F35">
      <w:pPr>
        <w:pStyle w:val="ListParagraph"/>
        <w:numPr>
          <w:ilvl w:val="1"/>
          <w:numId w:val="24"/>
        </w:numPr>
        <w:tabs>
          <w:tab w:val="left" w:pos="7830"/>
        </w:tabs>
        <w:rPr>
          <w:rFonts w:ascii="Book Antiqua" w:hAnsi="Book Antiqua"/>
          <w:sz w:val="24"/>
          <w:szCs w:val="24"/>
        </w:rPr>
      </w:pPr>
      <w:r w:rsidRPr="00A12205">
        <w:rPr>
          <w:rFonts w:ascii="Book Antiqua" w:hAnsi="Book Antiqua"/>
          <w:sz w:val="24"/>
          <w:szCs w:val="24"/>
        </w:rPr>
        <w:t>Fall; shift right</w:t>
      </w:r>
    </w:p>
    <w:p w14:paraId="0B184F3D" w14:textId="02637F79" w:rsidR="00DD6A2B" w:rsidRPr="00823D69" w:rsidRDefault="00DD6A2B" w:rsidP="00621F35">
      <w:pPr>
        <w:pStyle w:val="ListParagraph"/>
        <w:numPr>
          <w:ilvl w:val="1"/>
          <w:numId w:val="24"/>
        </w:numPr>
        <w:tabs>
          <w:tab w:val="left" w:pos="7830"/>
        </w:tabs>
        <w:rPr>
          <w:rFonts w:ascii="Book Antiqua" w:hAnsi="Book Antiqua"/>
          <w:sz w:val="24"/>
          <w:szCs w:val="24"/>
          <w:highlight w:val="yellow"/>
        </w:rPr>
      </w:pPr>
      <w:r w:rsidRPr="00823D69">
        <w:rPr>
          <w:rFonts w:ascii="Book Antiqua" w:hAnsi="Book Antiqua"/>
          <w:sz w:val="24"/>
          <w:szCs w:val="24"/>
          <w:highlight w:val="yellow"/>
        </w:rPr>
        <w:t>Rise; shift left</w:t>
      </w:r>
    </w:p>
    <w:p w14:paraId="4C1661FA" w14:textId="2F331BF1" w:rsidR="00DD6A2B" w:rsidRPr="00A12205" w:rsidRDefault="00DD6A2B" w:rsidP="00621F35">
      <w:pPr>
        <w:pStyle w:val="ListParagraph"/>
        <w:numPr>
          <w:ilvl w:val="1"/>
          <w:numId w:val="24"/>
        </w:numPr>
        <w:tabs>
          <w:tab w:val="left" w:pos="7830"/>
        </w:tabs>
        <w:rPr>
          <w:rFonts w:ascii="Book Antiqua" w:hAnsi="Book Antiqua"/>
          <w:sz w:val="24"/>
          <w:szCs w:val="24"/>
        </w:rPr>
      </w:pPr>
      <w:r w:rsidRPr="00A12205">
        <w:rPr>
          <w:rFonts w:ascii="Book Antiqua" w:hAnsi="Book Antiqua"/>
          <w:sz w:val="24"/>
          <w:szCs w:val="24"/>
        </w:rPr>
        <w:t>Rise; stay constant</w:t>
      </w:r>
    </w:p>
    <w:p w14:paraId="11B999BA" w14:textId="77777777" w:rsidR="00DD6A2B" w:rsidRPr="00A12205" w:rsidRDefault="00DD6A2B" w:rsidP="00A12205">
      <w:pPr>
        <w:tabs>
          <w:tab w:val="left" w:pos="7830"/>
        </w:tabs>
        <w:ind w:left="360"/>
        <w:rPr>
          <w:rFonts w:ascii="Book Antiqua" w:hAnsi="Book Antiqua"/>
          <w:sz w:val="24"/>
          <w:szCs w:val="24"/>
        </w:rPr>
      </w:pPr>
    </w:p>
    <w:p w14:paraId="184B293F" w14:textId="4B760BCD" w:rsidR="00DD6A2B" w:rsidRPr="00A12205" w:rsidRDefault="00DD6A2B" w:rsidP="00621F35">
      <w:pPr>
        <w:pStyle w:val="ListParagraph"/>
        <w:numPr>
          <w:ilvl w:val="0"/>
          <w:numId w:val="13"/>
        </w:numPr>
        <w:rPr>
          <w:rFonts w:ascii="Book Antiqua" w:hAnsi="Book Antiqua"/>
          <w:sz w:val="24"/>
          <w:szCs w:val="24"/>
        </w:rPr>
      </w:pPr>
      <w:r w:rsidRPr="00A12205">
        <w:rPr>
          <w:rFonts w:ascii="Book Antiqua" w:hAnsi="Book Antiqua"/>
          <w:sz w:val="24"/>
          <w:szCs w:val="24"/>
        </w:rPr>
        <w:t xml:space="preserve">Continue with the previous question: In the </w:t>
      </w:r>
      <w:r w:rsidRPr="00FA6B17">
        <w:rPr>
          <w:rFonts w:ascii="Book Antiqua" w:hAnsi="Book Antiqua"/>
          <w:b/>
          <w:sz w:val="24"/>
          <w:szCs w:val="24"/>
        </w:rPr>
        <w:t>absence</w:t>
      </w:r>
      <w:r w:rsidRPr="00A12205">
        <w:rPr>
          <w:rFonts w:ascii="Book Antiqua" w:hAnsi="Book Antiqua"/>
          <w:sz w:val="24"/>
          <w:szCs w:val="24"/>
        </w:rPr>
        <w:t xml:space="preserve"> of fiscal policy changes, our structural budget balance will _____ and our long run inflation rate will ______.</w:t>
      </w:r>
    </w:p>
    <w:p w14:paraId="167A23F7" w14:textId="2BAF36CD" w:rsidR="00DD6A2B" w:rsidRPr="00A12205" w:rsidRDefault="00DD6A2B" w:rsidP="00621F35">
      <w:pPr>
        <w:pStyle w:val="ListParagraph"/>
        <w:numPr>
          <w:ilvl w:val="0"/>
          <w:numId w:val="25"/>
        </w:numPr>
        <w:rPr>
          <w:rFonts w:ascii="Book Antiqua" w:hAnsi="Book Antiqua"/>
          <w:sz w:val="24"/>
          <w:szCs w:val="24"/>
        </w:rPr>
      </w:pPr>
      <w:r w:rsidRPr="00A12205">
        <w:rPr>
          <w:rFonts w:ascii="Book Antiqua" w:hAnsi="Book Antiqua"/>
          <w:sz w:val="24"/>
          <w:szCs w:val="24"/>
        </w:rPr>
        <w:t>Improve; fall</w:t>
      </w:r>
    </w:p>
    <w:p w14:paraId="66C2788B" w14:textId="754D2CFC" w:rsidR="00DD6A2B" w:rsidRPr="00A12205" w:rsidRDefault="00DD6A2B" w:rsidP="00621F35">
      <w:pPr>
        <w:pStyle w:val="ListParagraph"/>
        <w:numPr>
          <w:ilvl w:val="0"/>
          <w:numId w:val="25"/>
        </w:numPr>
        <w:rPr>
          <w:rFonts w:ascii="Book Antiqua" w:hAnsi="Book Antiqua"/>
          <w:sz w:val="24"/>
          <w:szCs w:val="24"/>
        </w:rPr>
      </w:pPr>
      <w:r w:rsidRPr="00A12205">
        <w:rPr>
          <w:rFonts w:ascii="Book Antiqua" w:hAnsi="Book Antiqua"/>
          <w:sz w:val="24"/>
          <w:szCs w:val="24"/>
        </w:rPr>
        <w:t>Improve; rise</w:t>
      </w:r>
    </w:p>
    <w:p w14:paraId="4D976714" w14:textId="485FDE2E" w:rsidR="00DD6A2B" w:rsidRPr="00A12205" w:rsidRDefault="00DD6A2B" w:rsidP="00621F35">
      <w:pPr>
        <w:pStyle w:val="ListParagraph"/>
        <w:numPr>
          <w:ilvl w:val="0"/>
          <w:numId w:val="25"/>
        </w:numPr>
        <w:rPr>
          <w:rFonts w:ascii="Book Antiqua" w:hAnsi="Book Antiqua"/>
          <w:sz w:val="24"/>
          <w:szCs w:val="24"/>
        </w:rPr>
      </w:pPr>
      <w:r w:rsidRPr="00A12205">
        <w:rPr>
          <w:rFonts w:ascii="Book Antiqua" w:hAnsi="Book Antiqua"/>
          <w:sz w:val="24"/>
          <w:szCs w:val="24"/>
        </w:rPr>
        <w:t>Worsen; fall</w:t>
      </w:r>
    </w:p>
    <w:p w14:paraId="445A4A66" w14:textId="1990DF36" w:rsidR="00DD6A2B" w:rsidRPr="001233C3" w:rsidRDefault="00DD6A2B" w:rsidP="00621F35">
      <w:pPr>
        <w:pStyle w:val="ListParagraph"/>
        <w:numPr>
          <w:ilvl w:val="0"/>
          <w:numId w:val="25"/>
        </w:numPr>
        <w:rPr>
          <w:rFonts w:ascii="Book Antiqua" w:hAnsi="Book Antiqua"/>
          <w:sz w:val="24"/>
          <w:szCs w:val="24"/>
          <w:highlight w:val="yellow"/>
        </w:rPr>
      </w:pPr>
      <w:r w:rsidRPr="001233C3">
        <w:rPr>
          <w:rFonts w:ascii="Book Antiqua" w:hAnsi="Book Antiqua"/>
          <w:sz w:val="24"/>
          <w:szCs w:val="24"/>
          <w:highlight w:val="yellow"/>
        </w:rPr>
        <w:t>Worsen; rise</w:t>
      </w:r>
    </w:p>
    <w:p w14:paraId="1EE55A4F" w14:textId="5EABD9BE" w:rsidR="00DD6A2B" w:rsidRPr="00A12205" w:rsidRDefault="00DD6A2B" w:rsidP="00621F35">
      <w:pPr>
        <w:pStyle w:val="ListParagraph"/>
        <w:numPr>
          <w:ilvl w:val="0"/>
          <w:numId w:val="13"/>
        </w:numPr>
        <w:rPr>
          <w:rFonts w:ascii="Book Antiqua" w:hAnsi="Book Antiqua"/>
          <w:sz w:val="24"/>
          <w:szCs w:val="24"/>
        </w:rPr>
      </w:pPr>
      <w:r w:rsidRPr="00A12205">
        <w:rPr>
          <w:rFonts w:ascii="Book Antiqua" w:hAnsi="Book Antiqua"/>
          <w:sz w:val="24"/>
          <w:szCs w:val="24"/>
        </w:rPr>
        <w:t>What is the difference between the aggregate expenditure (AE) and the aggregate demand (AD) curves?</w:t>
      </w:r>
    </w:p>
    <w:p w14:paraId="5FC63E1F" w14:textId="0E4E331F" w:rsidR="00DD6A2B" w:rsidRPr="00A12205" w:rsidRDefault="00DD6A2B" w:rsidP="00621F35">
      <w:pPr>
        <w:pStyle w:val="ListParagraph"/>
        <w:numPr>
          <w:ilvl w:val="0"/>
          <w:numId w:val="26"/>
        </w:numPr>
        <w:rPr>
          <w:rFonts w:ascii="Book Antiqua" w:hAnsi="Book Antiqua"/>
          <w:sz w:val="24"/>
          <w:szCs w:val="24"/>
        </w:rPr>
      </w:pPr>
      <w:r w:rsidRPr="00A12205">
        <w:rPr>
          <w:rFonts w:ascii="Book Antiqua" w:hAnsi="Book Antiqua"/>
          <w:sz w:val="24"/>
          <w:szCs w:val="24"/>
        </w:rPr>
        <w:t>The AD curve captures the effects of fiscal and monetary policies but the AE curve does not.</w:t>
      </w:r>
    </w:p>
    <w:p w14:paraId="534A18A8" w14:textId="690BEA4D" w:rsidR="00DD6A2B" w:rsidRPr="00A12205" w:rsidRDefault="00DD6A2B" w:rsidP="00621F35">
      <w:pPr>
        <w:pStyle w:val="ListParagraph"/>
        <w:numPr>
          <w:ilvl w:val="0"/>
          <w:numId w:val="26"/>
        </w:numPr>
        <w:rPr>
          <w:rFonts w:ascii="Book Antiqua" w:hAnsi="Book Antiqua"/>
          <w:sz w:val="24"/>
          <w:szCs w:val="24"/>
        </w:rPr>
      </w:pPr>
      <w:r w:rsidRPr="00A12205">
        <w:rPr>
          <w:rFonts w:ascii="Book Antiqua" w:hAnsi="Book Antiqua"/>
          <w:sz w:val="24"/>
          <w:szCs w:val="24"/>
        </w:rPr>
        <w:t>The AD curve captures the effects of the nominal exchange rate but the AE curve does not.</w:t>
      </w:r>
    </w:p>
    <w:p w14:paraId="5CA0C65D" w14:textId="0928751A" w:rsidR="00DD6A2B" w:rsidRPr="00A12205" w:rsidRDefault="00DD6A2B" w:rsidP="00621F35">
      <w:pPr>
        <w:pStyle w:val="ListParagraph"/>
        <w:numPr>
          <w:ilvl w:val="0"/>
          <w:numId w:val="26"/>
        </w:numPr>
        <w:rPr>
          <w:rFonts w:ascii="Book Antiqua" w:hAnsi="Book Antiqua"/>
          <w:sz w:val="24"/>
          <w:szCs w:val="24"/>
        </w:rPr>
      </w:pPr>
      <w:r w:rsidRPr="00A12205">
        <w:rPr>
          <w:rFonts w:ascii="Book Antiqua" w:hAnsi="Book Antiqua"/>
          <w:sz w:val="24"/>
          <w:szCs w:val="24"/>
        </w:rPr>
        <w:t>The AD curve captures changes in our savings habits but the AE curve does not.</w:t>
      </w:r>
    </w:p>
    <w:p w14:paraId="1EE6B5C1" w14:textId="702113D9" w:rsidR="00DD6A2B" w:rsidRPr="00ED0869" w:rsidRDefault="00DD6A2B" w:rsidP="00621F35">
      <w:pPr>
        <w:pStyle w:val="ListParagraph"/>
        <w:numPr>
          <w:ilvl w:val="0"/>
          <w:numId w:val="26"/>
        </w:numPr>
        <w:rPr>
          <w:rFonts w:ascii="Book Antiqua" w:hAnsi="Book Antiqua"/>
          <w:sz w:val="24"/>
          <w:szCs w:val="24"/>
          <w:highlight w:val="yellow"/>
        </w:rPr>
      </w:pPr>
      <w:r w:rsidRPr="00ED0869">
        <w:rPr>
          <w:rFonts w:ascii="Book Antiqua" w:hAnsi="Book Antiqua"/>
          <w:sz w:val="24"/>
          <w:szCs w:val="24"/>
          <w:highlight w:val="yellow"/>
        </w:rPr>
        <w:t>The AD curve captures changes in the goods and input prices but the AE curve does not.</w:t>
      </w:r>
    </w:p>
    <w:p w14:paraId="4A0B823B" w14:textId="77777777" w:rsidR="00DD6A2B" w:rsidRPr="00A12205" w:rsidRDefault="00DD6A2B" w:rsidP="00A12205">
      <w:pPr>
        <w:pStyle w:val="ListParagraph"/>
        <w:tabs>
          <w:tab w:val="num" w:pos="567"/>
        </w:tabs>
        <w:rPr>
          <w:rFonts w:ascii="Book Antiqua" w:hAnsi="Book Antiqua"/>
          <w:b/>
          <w:sz w:val="24"/>
          <w:szCs w:val="24"/>
        </w:rPr>
      </w:pPr>
    </w:p>
    <w:p w14:paraId="68B24875" w14:textId="5F5560A8" w:rsidR="00DD6A2B" w:rsidRPr="00A12205" w:rsidRDefault="00DD6A2B" w:rsidP="00621F35">
      <w:pPr>
        <w:pStyle w:val="ListParagraph"/>
        <w:numPr>
          <w:ilvl w:val="0"/>
          <w:numId w:val="13"/>
        </w:numPr>
        <w:rPr>
          <w:rFonts w:ascii="Book Antiqua" w:hAnsi="Book Antiqua"/>
          <w:bCs/>
          <w:sz w:val="24"/>
          <w:szCs w:val="24"/>
          <w:lang w:val="en-GB"/>
        </w:rPr>
      </w:pPr>
      <w:r w:rsidRPr="00A12205">
        <w:rPr>
          <w:rFonts w:ascii="Book Antiqua" w:hAnsi="Book Antiqua"/>
          <w:bCs/>
          <w:sz w:val="24"/>
          <w:szCs w:val="24"/>
          <w:lang w:val="en-GB"/>
        </w:rPr>
        <w:t>Suppose the economy represented by the table below had a working-age population of 25,400 (in thousands) in 2017:</w:t>
      </w:r>
    </w:p>
    <w:tbl>
      <w:tblPr>
        <w:tblStyle w:val="TableGrid"/>
        <w:tblW w:w="0" w:type="auto"/>
        <w:tblInd w:w="108" w:type="dxa"/>
        <w:tblLook w:val="04A0" w:firstRow="1" w:lastRow="0" w:firstColumn="1" w:lastColumn="0" w:noHBand="0" w:noVBand="1"/>
      </w:tblPr>
      <w:tblGrid>
        <w:gridCol w:w="2313"/>
        <w:gridCol w:w="3441"/>
        <w:gridCol w:w="3488"/>
      </w:tblGrid>
      <w:tr w:rsidR="00DD6A2B" w:rsidRPr="00A12205" w14:paraId="6318F508" w14:textId="77777777" w:rsidTr="001D65D8">
        <w:tc>
          <w:tcPr>
            <w:tcW w:w="2813" w:type="dxa"/>
          </w:tcPr>
          <w:p w14:paraId="1A929848" w14:textId="77777777" w:rsidR="00DD6A2B" w:rsidRPr="00A12205" w:rsidRDefault="00DD6A2B" w:rsidP="001D65D8">
            <w:pPr>
              <w:rPr>
                <w:rFonts w:ascii="Book Antiqua" w:hAnsi="Book Antiqua"/>
                <w:bCs/>
                <w:sz w:val="24"/>
                <w:szCs w:val="24"/>
                <w:lang w:val="en-GB"/>
              </w:rPr>
            </w:pPr>
            <w:r w:rsidRPr="00A12205">
              <w:rPr>
                <w:rFonts w:ascii="Book Antiqua" w:hAnsi="Book Antiqua"/>
                <w:bCs/>
                <w:sz w:val="24"/>
                <w:szCs w:val="24"/>
                <w:lang w:val="en-GB"/>
              </w:rPr>
              <w:t>Year</w:t>
            </w:r>
          </w:p>
        </w:tc>
        <w:tc>
          <w:tcPr>
            <w:tcW w:w="4077" w:type="dxa"/>
          </w:tcPr>
          <w:p w14:paraId="04E8CB97" w14:textId="77777777" w:rsidR="00DD6A2B" w:rsidRPr="00A12205" w:rsidRDefault="00DD6A2B" w:rsidP="001D65D8">
            <w:pPr>
              <w:rPr>
                <w:rFonts w:ascii="Book Antiqua" w:hAnsi="Book Antiqua"/>
                <w:bCs/>
                <w:sz w:val="24"/>
                <w:szCs w:val="24"/>
                <w:lang w:val="en-GB"/>
              </w:rPr>
            </w:pPr>
            <w:r w:rsidRPr="00A12205">
              <w:rPr>
                <w:rFonts w:ascii="Book Antiqua" w:hAnsi="Book Antiqua"/>
                <w:bCs/>
                <w:sz w:val="24"/>
                <w:szCs w:val="24"/>
                <w:lang w:val="en-GB"/>
              </w:rPr>
              <w:t>Labour Force (in thousands)</w:t>
            </w:r>
          </w:p>
        </w:tc>
        <w:tc>
          <w:tcPr>
            <w:tcW w:w="4077" w:type="dxa"/>
          </w:tcPr>
          <w:p w14:paraId="71D713A1" w14:textId="77777777" w:rsidR="00DD6A2B" w:rsidRPr="00A12205" w:rsidRDefault="00DD6A2B" w:rsidP="001D65D8">
            <w:pPr>
              <w:rPr>
                <w:rFonts w:ascii="Book Antiqua" w:hAnsi="Book Antiqua"/>
                <w:bCs/>
                <w:sz w:val="24"/>
                <w:szCs w:val="24"/>
                <w:lang w:val="en-GB"/>
              </w:rPr>
            </w:pPr>
            <w:r w:rsidRPr="00A12205">
              <w:rPr>
                <w:rFonts w:ascii="Book Antiqua" w:hAnsi="Book Antiqua"/>
                <w:bCs/>
                <w:sz w:val="24"/>
                <w:szCs w:val="24"/>
                <w:lang w:val="en-GB"/>
              </w:rPr>
              <w:t>Employment (in thousands)</w:t>
            </w:r>
          </w:p>
        </w:tc>
      </w:tr>
      <w:tr w:rsidR="00DD6A2B" w:rsidRPr="00A12205" w14:paraId="14A2F2BB" w14:textId="77777777" w:rsidTr="001D65D8">
        <w:tc>
          <w:tcPr>
            <w:tcW w:w="2813" w:type="dxa"/>
          </w:tcPr>
          <w:p w14:paraId="4F7D2353" w14:textId="77777777" w:rsidR="00DD6A2B" w:rsidRPr="00A12205" w:rsidRDefault="00DD6A2B" w:rsidP="001D65D8">
            <w:pPr>
              <w:rPr>
                <w:rFonts w:ascii="Book Antiqua" w:hAnsi="Book Antiqua"/>
                <w:bCs/>
                <w:sz w:val="24"/>
                <w:szCs w:val="24"/>
                <w:lang w:val="en-GB"/>
              </w:rPr>
            </w:pPr>
            <w:r w:rsidRPr="00A12205">
              <w:rPr>
                <w:rFonts w:ascii="Book Antiqua" w:hAnsi="Book Antiqua"/>
                <w:bCs/>
                <w:sz w:val="24"/>
                <w:szCs w:val="24"/>
                <w:lang w:val="en-GB"/>
              </w:rPr>
              <w:t>2017</w:t>
            </w:r>
          </w:p>
        </w:tc>
        <w:tc>
          <w:tcPr>
            <w:tcW w:w="4077" w:type="dxa"/>
          </w:tcPr>
          <w:p w14:paraId="0EC104D1" w14:textId="77777777" w:rsidR="00DD6A2B" w:rsidRPr="00A12205" w:rsidRDefault="00DD6A2B" w:rsidP="001D65D8">
            <w:pPr>
              <w:rPr>
                <w:rFonts w:ascii="Book Antiqua" w:hAnsi="Book Antiqua"/>
                <w:bCs/>
                <w:sz w:val="24"/>
                <w:szCs w:val="24"/>
                <w:lang w:val="en-GB"/>
              </w:rPr>
            </w:pPr>
            <w:r w:rsidRPr="00A12205">
              <w:rPr>
                <w:rFonts w:ascii="Book Antiqua" w:hAnsi="Book Antiqua"/>
                <w:bCs/>
                <w:sz w:val="24"/>
                <w:szCs w:val="24"/>
                <w:lang w:val="en-GB"/>
              </w:rPr>
              <w:t>15,150</w:t>
            </w:r>
          </w:p>
        </w:tc>
        <w:tc>
          <w:tcPr>
            <w:tcW w:w="4077" w:type="dxa"/>
          </w:tcPr>
          <w:p w14:paraId="1DE27B5A" w14:textId="77777777" w:rsidR="00DD6A2B" w:rsidRPr="00A12205" w:rsidRDefault="00DD6A2B" w:rsidP="001D65D8">
            <w:pPr>
              <w:rPr>
                <w:rFonts w:ascii="Book Antiqua" w:hAnsi="Book Antiqua"/>
                <w:bCs/>
                <w:sz w:val="24"/>
                <w:szCs w:val="24"/>
                <w:lang w:val="en-GB"/>
              </w:rPr>
            </w:pPr>
            <w:r w:rsidRPr="00A12205">
              <w:rPr>
                <w:rFonts w:ascii="Book Antiqua" w:hAnsi="Book Antiqua"/>
                <w:bCs/>
                <w:sz w:val="24"/>
                <w:szCs w:val="24"/>
                <w:lang w:val="en-GB"/>
              </w:rPr>
              <w:t>14,350</w:t>
            </w:r>
          </w:p>
        </w:tc>
      </w:tr>
    </w:tbl>
    <w:p w14:paraId="4A46AAE7" w14:textId="77777777" w:rsidR="00DD6A2B" w:rsidRPr="00A12205" w:rsidRDefault="00DD6A2B" w:rsidP="00A12205">
      <w:pPr>
        <w:rPr>
          <w:rFonts w:ascii="Book Antiqua" w:hAnsi="Book Antiqua"/>
          <w:bCs/>
          <w:sz w:val="24"/>
          <w:szCs w:val="24"/>
          <w:lang w:val="en-GB"/>
        </w:rPr>
      </w:pPr>
    </w:p>
    <w:p w14:paraId="141737E3" w14:textId="23DB305C" w:rsidR="00DD6A2B" w:rsidRPr="00A12205" w:rsidRDefault="00DD6A2B" w:rsidP="00621F35">
      <w:pPr>
        <w:pStyle w:val="ListParagraph"/>
        <w:numPr>
          <w:ilvl w:val="0"/>
          <w:numId w:val="13"/>
        </w:numPr>
        <w:rPr>
          <w:rFonts w:ascii="Book Antiqua" w:hAnsi="Book Antiqua"/>
          <w:bCs/>
          <w:sz w:val="24"/>
          <w:szCs w:val="24"/>
          <w:lang w:val="en-GB"/>
        </w:rPr>
      </w:pPr>
      <w:r w:rsidRPr="00A12205">
        <w:rPr>
          <w:rFonts w:ascii="Book Antiqua" w:hAnsi="Book Antiqua"/>
          <w:bCs/>
          <w:sz w:val="24"/>
          <w:szCs w:val="24"/>
          <w:lang w:val="en-GB"/>
        </w:rPr>
        <w:t>What is the participation rate in the economy in the year 2017?</w:t>
      </w:r>
    </w:p>
    <w:p w14:paraId="59C7BC61" w14:textId="503CAC46" w:rsidR="00DD6A2B" w:rsidRPr="00A12205" w:rsidRDefault="00DD6A2B" w:rsidP="00621F35">
      <w:pPr>
        <w:pStyle w:val="ListParagraph"/>
        <w:numPr>
          <w:ilvl w:val="0"/>
          <w:numId w:val="27"/>
        </w:numPr>
        <w:rPr>
          <w:rFonts w:ascii="Book Antiqua" w:hAnsi="Book Antiqua"/>
          <w:bCs/>
          <w:sz w:val="24"/>
          <w:szCs w:val="24"/>
          <w:lang w:val="en-GB"/>
        </w:rPr>
      </w:pPr>
      <w:r w:rsidRPr="00A12205">
        <w:rPr>
          <w:rFonts w:ascii="Book Antiqua" w:hAnsi="Book Antiqua"/>
          <w:bCs/>
          <w:sz w:val="24"/>
          <w:szCs w:val="24"/>
          <w:lang w:val="en-GB"/>
        </w:rPr>
        <w:t>56.50%.</w:t>
      </w:r>
    </w:p>
    <w:p w14:paraId="5E92C8ED" w14:textId="07E9F1F1" w:rsidR="00DD6A2B" w:rsidRPr="00903D27" w:rsidRDefault="00DD6A2B" w:rsidP="00621F35">
      <w:pPr>
        <w:pStyle w:val="ListParagraph"/>
        <w:numPr>
          <w:ilvl w:val="0"/>
          <w:numId w:val="27"/>
        </w:numPr>
        <w:rPr>
          <w:rFonts w:ascii="Book Antiqua" w:hAnsi="Book Antiqua"/>
          <w:bCs/>
          <w:sz w:val="24"/>
          <w:szCs w:val="24"/>
          <w:highlight w:val="yellow"/>
          <w:lang w:val="en-GB"/>
        </w:rPr>
      </w:pPr>
      <w:r w:rsidRPr="00903D27">
        <w:rPr>
          <w:rFonts w:ascii="Book Antiqua" w:hAnsi="Book Antiqua"/>
          <w:bCs/>
          <w:sz w:val="24"/>
          <w:szCs w:val="24"/>
          <w:highlight w:val="yellow"/>
          <w:lang w:val="en-GB"/>
        </w:rPr>
        <w:t>59.65%.</w:t>
      </w:r>
    </w:p>
    <w:p w14:paraId="40331752" w14:textId="34F356E9" w:rsidR="00DD6A2B" w:rsidRPr="00A12205" w:rsidRDefault="00DD6A2B" w:rsidP="00621F35">
      <w:pPr>
        <w:pStyle w:val="ListParagraph"/>
        <w:numPr>
          <w:ilvl w:val="0"/>
          <w:numId w:val="27"/>
        </w:numPr>
        <w:rPr>
          <w:rFonts w:ascii="Book Antiqua" w:hAnsi="Book Antiqua"/>
          <w:bCs/>
          <w:sz w:val="24"/>
          <w:szCs w:val="24"/>
          <w:lang w:val="en-GB"/>
        </w:rPr>
      </w:pPr>
      <w:r w:rsidRPr="00A12205">
        <w:rPr>
          <w:rFonts w:ascii="Book Antiqua" w:hAnsi="Book Antiqua"/>
          <w:bCs/>
          <w:sz w:val="24"/>
          <w:szCs w:val="24"/>
          <w:lang w:val="en-GB"/>
        </w:rPr>
        <w:t>62.67%.</w:t>
      </w:r>
    </w:p>
    <w:p w14:paraId="03127BDC" w14:textId="7659F07F" w:rsidR="00DD6A2B" w:rsidRDefault="00DD6A2B" w:rsidP="00621F35">
      <w:pPr>
        <w:pStyle w:val="ListParagraph"/>
        <w:numPr>
          <w:ilvl w:val="0"/>
          <w:numId w:val="27"/>
        </w:numPr>
        <w:rPr>
          <w:rFonts w:ascii="Book Antiqua" w:hAnsi="Book Antiqua"/>
          <w:bCs/>
          <w:sz w:val="24"/>
          <w:szCs w:val="24"/>
          <w:lang w:val="en-GB"/>
        </w:rPr>
      </w:pPr>
      <w:r w:rsidRPr="00A12205">
        <w:rPr>
          <w:rFonts w:ascii="Book Antiqua" w:hAnsi="Book Antiqua"/>
          <w:bCs/>
          <w:sz w:val="24"/>
          <w:szCs w:val="24"/>
          <w:lang w:val="en-GB"/>
        </w:rPr>
        <w:t>76.10%.</w:t>
      </w:r>
    </w:p>
    <w:p w14:paraId="49CBA28D" w14:textId="77777777" w:rsidR="00A12205" w:rsidRPr="00A12205" w:rsidRDefault="00A12205" w:rsidP="00A12205">
      <w:pPr>
        <w:pStyle w:val="ListParagraph"/>
        <w:rPr>
          <w:rFonts w:ascii="Book Antiqua" w:hAnsi="Book Antiqua"/>
          <w:bCs/>
          <w:sz w:val="24"/>
          <w:szCs w:val="24"/>
          <w:lang w:val="en-GB"/>
        </w:rPr>
      </w:pPr>
    </w:p>
    <w:p w14:paraId="4922FC52" w14:textId="17534826" w:rsidR="00DD6A2B" w:rsidRPr="00A12205" w:rsidRDefault="00DD6A2B" w:rsidP="00621F35">
      <w:pPr>
        <w:pStyle w:val="ListParagraph"/>
        <w:numPr>
          <w:ilvl w:val="0"/>
          <w:numId w:val="13"/>
        </w:numPr>
        <w:rPr>
          <w:rFonts w:ascii="Book Antiqua" w:hAnsi="Book Antiqua"/>
          <w:bCs/>
          <w:sz w:val="24"/>
          <w:szCs w:val="24"/>
          <w:lang w:val="en-GB"/>
        </w:rPr>
      </w:pPr>
      <w:r w:rsidRPr="00A12205">
        <w:rPr>
          <w:rFonts w:ascii="Book Antiqua" w:hAnsi="Book Antiqua"/>
          <w:bCs/>
          <w:sz w:val="24"/>
          <w:szCs w:val="24"/>
          <w:lang w:val="en-GB"/>
        </w:rPr>
        <w:t>Suppose in the year 2017 there is a mild recession. As a result, the recession discouraged some unemployed workers and they stop looking for work. The new participation rate becomes 58.85%. The new unemployment rate becomes ____.</w:t>
      </w:r>
    </w:p>
    <w:p w14:paraId="5E36AEA7" w14:textId="46C67EA6" w:rsidR="00DD6A2B" w:rsidRPr="00D63CBB" w:rsidRDefault="00DD6A2B" w:rsidP="00621F35">
      <w:pPr>
        <w:pStyle w:val="ListParagraph"/>
        <w:numPr>
          <w:ilvl w:val="0"/>
          <w:numId w:val="28"/>
        </w:numPr>
        <w:rPr>
          <w:rFonts w:ascii="Book Antiqua" w:hAnsi="Book Antiqua"/>
          <w:bCs/>
          <w:sz w:val="24"/>
          <w:szCs w:val="24"/>
          <w:highlight w:val="yellow"/>
          <w:lang w:val="en-GB"/>
        </w:rPr>
      </w:pPr>
      <w:r w:rsidRPr="00D63CBB">
        <w:rPr>
          <w:rFonts w:ascii="Book Antiqua" w:hAnsi="Book Antiqua"/>
          <w:bCs/>
          <w:sz w:val="24"/>
          <w:szCs w:val="24"/>
          <w:highlight w:val="yellow"/>
          <w:lang w:val="en-GB"/>
        </w:rPr>
        <w:t>3.99%</w:t>
      </w:r>
    </w:p>
    <w:p w14:paraId="72D726D7" w14:textId="6EFD98BE" w:rsidR="00DD6A2B" w:rsidRPr="00A12205" w:rsidRDefault="00DD6A2B" w:rsidP="00621F35">
      <w:pPr>
        <w:pStyle w:val="ListParagraph"/>
        <w:numPr>
          <w:ilvl w:val="0"/>
          <w:numId w:val="28"/>
        </w:numPr>
        <w:rPr>
          <w:rFonts w:ascii="Book Antiqua" w:hAnsi="Book Antiqua"/>
          <w:bCs/>
          <w:sz w:val="24"/>
          <w:szCs w:val="24"/>
          <w:lang w:val="en-GB"/>
        </w:rPr>
      </w:pPr>
      <w:r w:rsidRPr="00A12205">
        <w:rPr>
          <w:rFonts w:ascii="Book Antiqua" w:hAnsi="Book Antiqua"/>
          <w:bCs/>
          <w:sz w:val="24"/>
          <w:szCs w:val="24"/>
          <w:lang w:val="en-GB"/>
        </w:rPr>
        <w:t>4.22%</w:t>
      </w:r>
    </w:p>
    <w:p w14:paraId="42F9EEB5" w14:textId="11D992A8" w:rsidR="00DD6A2B" w:rsidRPr="00A12205" w:rsidRDefault="00DD6A2B" w:rsidP="00621F35">
      <w:pPr>
        <w:pStyle w:val="ListParagraph"/>
        <w:numPr>
          <w:ilvl w:val="0"/>
          <w:numId w:val="28"/>
        </w:numPr>
        <w:rPr>
          <w:rFonts w:ascii="Book Antiqua" w:hAnsi="Book Antiqua"/>
          <w:bCs/>
          <w:sz w:val="24"/>
          <w:szCs w:val="24"/>
          <w:lang w:val="en-GB"/>
        </w:rPr>
      </w:pPr>
      <w:r w:rsidRPr="00A12205">
        <w:rPr>
          <w:rFonts w:ascii="Book Antiqua" w:hAnsi="Book Antiqua"/>
          <w:bCs/>
          <w:sz w:val="24"/>
          <w:szCs w:val="24"/>
          <w:lang w:val="en-GB"/>
        </w:rPr>
        <w:t>4.67%</w:t>
      </w:r>
    </w:p>
    <w:p w14:paraId="09475F1D" w14:textId="151DD53E" w:rsidR="00DD6A2B" w:rsidRDefault="00DD6A2B" w:rsidP="00621F35">
      <w:pPr>
        <w:pStyle w:val="ListParagraph"/>
        <w:numPr>
          <w:ilvl w:val="0"/>
          <w:numId w:val="28"/>
        </w:numPr>
        <w:rPr>
          <w:rFonts w:ascii="Book Antiqua" w:hAnsi="Book Antiqua"/>
          <w:bCs/>
          <w:sz w:val="24"/>
          <w:szCs w:val="24"/>
          <w:lang w:val="en-GB"/>
        </w:rPr>
      </w:pPr>
      <w:r w:rsidRPr="00A12205">
        <w:rPr>
          <w:rFonts w:ascii="Book Antiqua" w:hAnsi="Book Antiqua"/>
          <w:bCs/>
          <w:sz w:val="24"/>
          <w:szCs w:val="24"/>
          <w:lang w:val="en-GB"/>
        </w:rPr>
        <w:t>5.28%.</w:t>
      </w:r>
    </w:p>
    <w:p w14:paraId="6C56616A" w14:textId="77777777" w:rsidR="00500F81" w:rsidRDefault="00500F81" w:rsidP="00500F81">
      <w:pPr>
        <w:rPr>
          <w:rFonts w:ascii="Book Antiqua" w:hAnsi="Book Antiqua"/>
          <w:bCs/>
          <w:sz w:val="24"/>
          <w:szCs w:val="24"/>
          <w:lang w:val="en-GB"/>
        </w:rPr>
      </w:pPr>
    </w:p>
    <w:p w14:paraId="13B87834" w14:textId="77777777" w:rsidR="00500F81" w:rsidRDefault="00500F81" w:rsidP="00500F81">
      <w:pPr>
        <w:rPr>
          <w:rFonts w:ascii="Book Antiqua" w:hAnsi="Book Antiqua"/>
          <w:bCs/>
          <w:sz w:val="24"/>
          <w:szCs w:val="24"/>
          <w:lang w:val="en-GB"/>
        </w:rPr>
      </w:pPr>
    </w:p>
    <w:p w14:paraId="26E8195E" w14:textId="77777777" w:rsidR="00500F81" w:rsidRPr="00500F81" w:rsidRDefault="00500F81" w:rsidP="00500F81">
      <w:pPr>
        <w:rPr>
          <w:rFonts w:ascii="Book Antiqua" w:hAnsi="Book Antiqua"/>
          <w:bCs/>
          <w:sz w:val="24"/>
          <w:szCs w:val="24"/>
          <w:lang w:val="en-GB"/>
        </w:rPr>
      </w:pPr>
    </w:p>
    <w:p w14:paraId="4EA154E6" w14:textId="77777777" w:rsidR="00500F81" w:rsidRPr="00FF024D" w:rsidRDefault="00500F81" w:rsidP="00621F35">
      <w:pPr>
        <w:pStyle w:val="ListParagraph"/>
        <w:numPr>
          <w:ilvl w:val="0"/>
          <w:numId w:val="13"/>
        </w:numPr>
        <w:autoSpaceDE w:val="0"/>
        <w:autoSpaceDN w:val="0"/>
        <w:adjustRightInd w:val="0"/>
        <w:rPr>
          <w:rFonts w:ascii="Book Antiqua" w:hAnsi="Book Antiqua"/>
          <w:sz w:val="24"/>
          <w:szCs w:val="24"/>
          <w:lang w:eastAsia="en-CA"/>
        </w:rPr>
      </w:pPr>
      <w:r w:rsidRPr="00FF024D">
        <w:rPr>
          <w:rFonts w:ascii="Book Antiqua" w:hAnsi="Book Antiqua"/>
          <w:sz w:val="24"/>
          <w:szCs w:val="24"/>
          <w:lang w:eastAsia="en-CA"/>
        </w:rPr>
        <w:t>Based on the information presented below, the equation representing the consumption for the economy is ___ and the equilibrium level of GDP is _____. There is no government and this is a closed economy.</w:t>
      </w:r>
    </w:p>
    <w:p w14:paraId="1E42DBB1" w14:textId="0CEA4F5B" w:rsidR="00500F81" w:rsidRPr="00FF024D" w:rsidRDefault="00500F81" w:rsidP="00500F81">
      <w:pPr>
        <w:autoSpaceDE w:val="0"/>
        <w:autoSpaceDN w:val="0"/>
        <w:adjustRightInd w:val="0"/>
        <w:ind w:left="360"/>
        <w:rPr>
          <w:rFonts w:ascii="Book Antiqua" w:hAnsi="Book Antiqua"/>
          <w:sz w:val="24"/>
          <w:szCs w:val="24"/>
          <w:lang w:eastAsia="en-CA"/>
        </w:rPr>
      </w:pPr>
      <w:r w:rsidRPr="00FF024D">
        <w:rPr>
          <w:rFonts w:ascii="Book Antiqua" w:hAnsi="Book Antiqua"/>
          <w:sz w:val="24"/>
          <w:szCs w:val="24"/>
          <w:lang w:eastAsia="en-CA"/>
        </w:rPr>
        <w:t>GDP (Y)</w:t>
      </w:r>
      <w:r w:rsidRPr="00FF024D">
        <w:rPr>
          <w:rFonts w:ascii="Book Antiqua" w:hAnsi="Book Antiqua"/>
          <w:sz w:val="24"/>
          <w:szCs w:val="24"/>
          <w:lang w:eastAsia="en-CA"/>
        </w:rPr>
        <w:tab/>
      </w:r>
      <w:r w:rsidRPr="00FF024D">
        <w:rPr>
          <w:rFonts w:ascii="Book Antiqua" w:hAnsi="Book Antiqua"/>
          <w:sz w:val="24"/>
          <w:szCs w:val="24"/>
          <w:lang w:eastAsia="en-CA"/>
        </w:rPr>
        <w:tab/>
        <w:t>Consumption (C)</w:t>
      </w:r>
      <w:r w:rsidRPr="00FF024D">
        <w:rPr>
          <w:rFonts w:ascii="Book Antiqua" w:hAnsi="Book Antiqua"/>
          <w:sz w:val="24"/>
          <w:szCs w:val="24"/>
          <w:lang w:eastAsia="en-CA"/>
        </w:rPr>
        <w:tab/>
      </w:r>
      <w:r w:rsidRPr="00FF024D">
        <w:rPr>
          <w:rFonts w:ascii="Book Antiqua" w:hAnsi="Book Antiqua"/>
          <w:sz w:val="24"/>
          <w:szCs w:val="24"/>
          <w:lang w:eastAsia="en-CA"/>
        </w:rPr>
        <w:tab/>
        <w:t>Saving (S)</w:t>
      </w:r>
      <w:r w:rsidRPr="00FF024D">
        <w:rPr>
          <w:rFonts w:ascii="Book Antiqua" w:hAnsi="Book Antiqua"/>
          <w:sz w:val="24"/>
          <w:szCs w:val="24"/>
          <w:lang w:eastAsia="en-CA"/>
        </w:rPr>
        <w:tab/>
      </w:r>
      <w:r w:rsidRPr="00FF024D">
        <w:rPr>
          <w:rFonts w:ascii="Book Antiqua" w:hAnsi="Book Antiqua"/>
          <w:sz w:val="24"/>
          <w:szCs w:val="24"/>
          <w:lang w:eastAsia="en-CA"/>
        </w:rPr>
        <w:tab/>
        <w:t>Investment (I)</w:t>
      </w:r>
    </w:p>
    <w:p w14:paraId="05F2CA81" w14:textId="7111984A" w:rsidR="00500F81" w:rsidRPr="00FF024D" w:rsidRDefault="00500F81" w:rsidP="00500F81">
      <w:pPr>
        <w:autoSpaceDE w:val="0"/>
        <w:autoSpaceDN w:val="0"/>
        <w:adjustRightInd w:val="0"/>
        <w:spacing w:after="100" w:afterAutospacing="1" w:line="240" w:lineRule="auto"/>
        <w:ind w:firstLine="360"/>
        <w:contextualSpacing/>
        <w:rPr>
          <w:rFonts w:ascii="Book Antiqua" w:hAnsi="Book Antiqua"/>
          <w:sz w:val="24"/>
          <w:szCs w:val="24"/>
          <w:lang w:eastAsia="en-CA"/>
        </w:rPr>
      </w:pPr>
      <w:r w:rsidRPr="00FF024D">
        <w:rPr>
          <w:rFonts w:ascii="Book Antiqua" w:hAnsi="Book Antiqua"/>
          <w:sz w:val="24"/>
          <w:szCs w:val="24"/>
          <w:lang w:eastAsia="en-CA"/>
        </w:rPr>
        <w:t>$0</w:t>
      </w:r>
      <w:r w:rsidRPr="00FF024D">
        <w:rPr>
          <w:rFonts w:ascii="Book Antiqua" w:hAnsi="Book Antiqua"/>
          <w:sz w:val="24"/>
          <w:szCs w:val="24"/>
          <w:lang w:eastAsia="en-CA"/>
        </w:rPr>
        <w:tab/>
      </w:r>
      <w:r w:rsidRPr="00FF024D">
        <w:rPr>
          <w:rFonts w:ascii="Book Antiqua" w:hAnsi="Book Antiqua"/>
          <w:sz w:val="24"/>
          <w:szCs w:val="24"/>
          <w:lang w:eastAsia="en-CA"/>
        </w:rPr>
        <w:tab/>
      </w:r>
      <w:r w:rsidRPr="00FF024D">
        <w:rPr>
          <w:rFonts w:ascii="Book Antiqua" w:hAnsi="Book Antiqua"/>
          <w:sz w:val="24"/>
          <w:szCs w:val="24"/>
          <w:lang w:eastAsia="en-CA"/>
        </w:rPr>
        <w:tab/>
      </w:r>
      <w:r w:rsidRPr="00FF024D">
        <w:rPr>
          <w:rFonts w:ascii="Book Antiqua" w:hAnsi="Book Antiqua"/>
          <w:sz w:val="24"/>
          <w:szCs w:val="24"/>
          <w:lang w:eastAsia="en-CA"/>
        </w:rPr>
        <w:tab/>
        <w:t>$60</w:t>
      </w:r>
      <w:r w:rsidRPr="00FF024D">
        <w:rPr>
          <w:rFonts w:ascii="Book Antiqua" w:hAnsi="Book Antiqua"/>
          <w:sz w:val="24"/>
          <w:szCs w:val="24"/>
          <w:lang w:eastAsia="en-CA"/>
        </w:rPr>
        <w:tab/>
      </w:r>
      <w:r w:rsidRPr="00FF024D">
        <w:rPr>
          <w:rFonts w:ascii="Book Antiqua" w:hAnsi="Book Antiqua"/>
          <w:sz w:val="24"/>
          <w:szCs w:val="24"/>
          <w:lang w:eastAsia="en-CA"/>
        </w:rPr>
        <w:tab/>
      </w:r>
      <w:r w:rsidRPr="00FF024D">
        <w:rPr>
          <w:rFonts w:ascii="Book Antiqua" w:hAnsi="Book Antiqua"/>
          <w:sz w:val="24"/>
          <w:szCs w:val="24"/>
          <w:lang w:eastAsia="en-CA"/>
        </w:rPr>
        <w:tab/>
        <w:t>$-60</w:t>
      </w:r>
      <w:r w:rsidRPr="00FF024D">
        <w:rPr>
          <w:rFonts w:ascii="Book Antiqua" w:hAnsi="Book Antiqua"/>
          <w:sz w:val="24"/>
          <w:szCs w:val="24"/>
          <w:lang w:eastAsia="en-CA"/>
        </w:rPr>
        <w:tab/>
      </w:r>
      <w:r w:rsidRPr="00FF024D">
        <w:rPr>
          <w:rFonts w:ascii="Book Antiqua" w:hAnsi="Book Antiqua"/>
          <w:sz w:val="24"/>
          <w:szCs w:val="24"/>
          <w:lang w:eastAsia="en-CA"/>
        </w:rPr>
        <w:tab/>
      </w:r>
      <w:r w:rsidRPr="00FF024D">
        <w:rPr>
          <w:rFonts w:ascii="Book Antiqua" w:hAnsi="Book Antiqua"/>
          <w:sz w:val="24"/>
          <w:szCs w:val="24"/>
          <w:lang w:eastAsia="en-CA"/>
        </w:rPr>
        <w:tab/>
        <w:t>$100</w:t>
      </w:r>
    </w:p>
    <w:p w14:paraId="4E4F68FD" w14:textId="11163714" w:rsidR="00500F81" w:rsidRPr="00FF024D" w:rsidRDefault="00FF024D" w:rsidP="00500F81">
      <w:pPr>
        <w:autoSpaceDE w:val="0"/>
        <w:autoSpaceDN w:val="0"/>
        <w:adjustRightInd w:val="0"/>
        <w:spacing w:after="100" w:afterAutospacing="1" w:line="240" w:lineRule="auto"/>
        <w:ind w:firstLine="360"/>
        <w:contextualSpacing/>
        <w:rPr>
          <w:rFonts w:ascii="Book Antiqua" w:hAnsi="Book Antiqua"/>
          <w:sz w:val="24"/>
          <w:szCs w:val="24"/>
          <w:lang w:eastAsia="en-CA"/>
        </w:rPr>
      </w:pPr>
      <w:r>
        <w:rPr>
          <w:rFonts w:ascii="Book Antiqua" w:hAnsi="Book Antiqua"/>
          <w:sz w:val="24"/>
          <w:szCs w:val="24"/>
          <w:lang w:eastAsia="en-CA"/>
        </w:rPr>
        <w:t>100</w:t>
      </w:r>
      <w:r>
        <w:rPr>
          <w:rFonts w:ascii="Book Antiqua" w:hAnsi="Book Antiqua"/>
          <w:sz w:val="24"/>
          <w:szCs w:val="24"/>
          <w:lang w:eastAsia="en-CA"/>
        </w:rPr>
        <w:tab/>
      </w:r>
      <w:r>
        <w:rPr>
          <w:rFonts w:ascii="Book Antiqua" w:hAnsi="Book Antiqua"/>
          <w:sz w:val="24"/>
          <w:szCs w:val="24"/>
          <w:lang w:eastAsia="en-CA"/>
        </w:rPr>
        <w:tab/>
      </w:r>
      <w:r>
        <w:rPr>
          <w:rFonts w:ascii="Book Antiqua" w:hAnsi="Book Antiqua"/>
          <w:sz w:val="24"/>
          <w:szCs w:val="24"/>
          <w:lang w:eastAsia="en-CA"/>
        </w:rPr>
        <w:tab/>
      </w:r>
      <w:r w:rsidR="00500F81" w:rsidRPr="00FF024D">
        <w:rPr>
          <w:rFonts w:ascii="Book Antiqua" w:hAnsi="Book Antiqua"/>
          <w:sz w:val="24"/>
          <w:szCs w:val="24"/>
          <w:lang w:eastAsia="en-CA"/>
        </w:rPr>
        <w:t>120</w:t>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t>-20</w:t>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t>100</w:t>
      </w:r>
    </w:p>
    <w:p w14:paraId="577B9F9B" w14:textId="1A00478A" w:rsidR="00500F81" w:rsidRPr="00FF024D" w:rsidRDefault="00FF024D" w:rsidP="00500F81">
      <w:pPr>
        <w:autoSpaceDE w:val="0"/>
        <w:autoSpaceDN w:val="0"/>
        <w:adjustRightInd w:val="0"/>
        <w:spacing w:after="100" w:afterAutospacing="1" w:line="240" w:lineRule="auto"/>
        <w:ind w:firstLine="360"/>
        <w:contextualSpacing/>
        <w:rPr>
          <w:rFonts w:ascii="Book Antiqua" w:hAnsi="Book Antiqua"/>
          <w:sz w:val="24"/>
          <w:szCs w:val="24"/>
          <w:lang w:eastAsia="en-CA"/>
        </w:rPr>
      </w:pPr>
      <w:r>
        <w:rPr>
          <w:rFonts w:ascii="Book Antiqua" w:hAnsi="Book Antiqua"/>
          <w:sz w:val="24"/>
          <w:szCs w:val="24"/>
          <w:lang w:eastAsia="en-CA"/>
        </w:rPr>
        <w:t>200</w:t>
      </w:r>
      <w:r>
        <w:rPr>
          <w:rFonts w:ascii="Book Antiqua" w:hAnsi="Book Antiqua"/>
          <w:sz w:val="24"/>
          <w:szCs w:val="24"/>
          <w:lang w:eastAsia="en-CA"/>
        </w:rPr>
        <w:tab/>
      </w:r>
      <w:r>
        <w:rPr>
          <w:rFonts w:ascii="Book Antiqua" w:hAnsi="Book Antiqua"/>
          <w:sz w:val="24"/>
          <w:szCs w:val="24"/>
          <w:lang w:eastAsia="en-CA"/>
        </w:rPr>
        <w:tab/>
      </w:r>
      <w:r>
        <w:rPr>
          <w:rFonts w:ascii="Book Antiqua" w:hAnsi="Book Antiqua"/>
          <w:sz w:val="24"/>
          <w:szCs w:val="24"/>
          <w:lang w:eastAsia="en-CA"/>
        </w:rPr>
        <w:tab/>
      </w:r>
      <w:r w:rsidR="00500F81" w:rsidRPr="00FF024D">
        <w:rPr>
          <w:rFonts w:ascii="Book Antiqua" w:hAnsi="Book Antiqua"/>
          <w:sz w:val="24"/>
          <w:szCs w:val="24"/>
          <w:lang w:eastAsia="en-CA"/>
        </w:rPr>
        <w:t>180</w:t>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r>
      <w:r>
        <w:rPr>
          <w:rFonts w:ascii="Book Antiqua" w:hAnsi="Book Antiqua"/>
          <w:sz w:val="24"/>
          <w:szCs w:val="24"/>
          <w:lang w:eastAsia="en-CA"/>
        </w:rPr>
        <w:t xml:space="preserve"> </w:t>
      </w:r>
      <w:r w:rsidR="00500F81" w:rsidRPr="00FF024D">
        <w:rPr>
          <w:rFonts w:ascii="Book Antiqua" w:hAnsi="Book Antiqua"/>
          <w:sz w:val="24"/>
          <w:szCs w:val="24"/>
          <w:lang w:eastAsia="en-CA"/>
        </w:rPr>
        <w:t>20</w:t>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t>100</w:t>
      </w:r>
    </w:p>
    <w:p w14:paraId="3CA6D427" w14:textId="43B13AF5" w:rsidR="00500F81" w:rsidRPr="00FF024D" w:rsidRDefault="00FF024D" w:rsidP="00500F81">
      <w:pPr>
        <w:autoSpaceDE w:val="0"/>
        <w:autoSpaceDN w:val="0"/>
        <w:adjustRightInd w:val="0"/>
        <w:spacing w:after="100" w:afterAutospacing="1" w:line="240" w:lineRule="auto"/>
        <w:ind w:firstLine="360"/>
        <w:contextualSpacing/>
        <w:rPr>
          <w:rFonts w:ascii="Book Antiqua" w:hAnsi="Book Antiqua"/>
          <w:sz w:val="24"/>
          <w:szCs w:val="24"/>
          <w:lang w:eastAsia="en-CA"/>
        </w:rPr>
      </w:pPr>
      <w:r>
        <w:rPr>
          <w:rFonts w:ascii="Book Antiqua" w:hAnsi="Book Antiqua"/>
          <w:sz w:val="24"/>
          <w:szCs w:val="24"/>
          <w:lang w:eastAsia="en-CA"/>
        </w:rPr>
        <w:t>300</w:t>
      </w:r>
      <w:r>
        <w:rPr>
          <w:rFonts w:ascii="Book Antiqua" w:hAnsi="Book Antiqua"/>
          <w:sz w:val="24"/>
          <w:szCs w:val="24"/>
          <w:lang w:eastAsia="en-CA"/>
        </w:rPr>
        <w:tab/>
      </w:r>
      <w:r>
        <w:rPr>
          <w:rFonts w:ascii="Book Antiqua" w:hAnsi="Book Antiqua"/>
          <w:sz w:val="24"/>
          <w:szCs w:val="24"/>
          <w:lang w:eastAsia="en-CA"/>
        </w:rPr>
        <w:tab/>
      </w:r>
      <w:r>
        <w:rPr>
          <w:rFonts w:ascii="Book Antiqua" w:hAnsi="Book Antiqua"/>
          <w:sz w:val="24"/>
          <w:szCs w:val="24"/>
          <w:lang w:eastAsia="en-CA"/>
        </w:rPr>
        <w:tab/>
      </w:r>
      <w:r w:rsidR="00500F81" w:rsidRPr="00FF024D">
        <w:rPr>
          <w:rFonts w:ascii="Book Antiqua" w:hAnsi="Book Antiqua"/>
          <w:sz w:val="24"/>
          <w:szCs w:val="24"/>
          <w:lang w:eastAsia="en-CA"/>
        </w:rPr>
        <w:t>240</w:t>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r>
      <w:r>
        <w:rPr>
          <w:rFonts w:ascii="Book Antiqua" w:hAnsi="Book Antiqua"/>
          <w:sz w:val="24"/>
          <w:szCs w:val="24"/>
          <w:lang w:eastAsia="en-CA"/>
        </w:rPr>
        <w:t xml:space="preserve"> </w:t>
      </w:r>
      <w:r w:rsidR="00500F81" w:rsidRPr="00FF024D">
        <w:rPr>
          <w:rFonts w:ascii="Book Antiqua" w:hAnsi="Book Antiqua"/>
          <w:sz w:val="24"/>
          <w:szCs w:val="24"/>
          <w:lang w:eastAsia="en-CA"/>
        </w:rPr>
        <w:t>60</w:t>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t>100</w:t>
      </w:r>
    </w:p>
    <w:p w14:paraId="6725A3A6" w14:textId="61C49977" w:rsidR="00500F81" w:rsidRPr="00FF024D" w:rsidRDefault="00FF024D" w:rsidP="00500F81">
      <w:pPr>
        <w:autoSpaceDE w:val="0"/>
        <w:autoSpaceDN w:val="0"/>
        <w:adjustRightInd w:val="0"/>
        <w:spacing w:after="100" w:afterAutospacing="1" w:line="240" w:lineRule="auto"/>
        <w:ind w:firstLine="360"/>
        <w:contextualSpacing/>
        <w:rPr>
          <w:rFonts w:ascii="Book Antiqua" w:hAnsi="Book Antiqua"/>
          <w:sz w:val="24"/>
          <w:szCs w:val="24"/>
          <w:lang w:eastAsia="en-CA"/>
        </w:rPr>
      </w:pPr>
      <w:r>
        <w:rPr>
          <w:rFonts w:ascii="Book Antiqua" w:hAnsi="Book Antiqua"/>
          <w:sz w:val="24"/>
          <w:szCs w:val="24"/>
          <w:lang w:eastAsia="en-CA"/>
        </w:rPr>
        <w:t>400</w:t>
      </w:r>
      <w:r>
        <w:rPr>
          <w:rFonts w:ascii="Book Antiqua" w:hAnsi="Book Antiqua"/>
          <w:sz w:val="24"/>
          <w:szCs w:val="24"/>
          <w:lang w:eastAsia="en-CA"/>
        </w:rPr>
        <w:tab/>
      </w:r>
      <w:r>
        <w:rPr>
          <w:rFonts w:ascii="Book Antiqua" w:hAnsi="Book Antiqua"/>
          <w:sz w:val="24"/>
          <w:szCs w:val="24"/>
          <w:lang w:eastAsia="en-CA"/>
        </w:rPr>
        <w:tab/>
      </w:r>
      <w:r>
        <w:rPr>
          <w:rFonts w:ascii="Book Antiqua" w:hAnsi="Book Antiqua"/>
          <w:sz w:val="24"/>
          <w:szCs w:val="24"/>
          <w:lang w:eastAsia="en-CA"/>
        </w:rPr>
        <w:tab/>
      </w:r>
      <w:r w:rsidR="00500F81" w:rsidRPr="00FF024D">
        <w:rPr>
          <w:rFonts w:ascii="Book Antiqua" w:hAnsi="Book Antiqua"/>
          <w:sz w:val="24"/>
          <w:szCs w:val="24"/>
          <w:lang w:eastAsia="en-CA"/>
        </w:rPr>
        <w:t>300</w:t>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t>100</w:t>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t>100</w:t>
      </w:r>
    </w:p>
    <w:p w14:paraId="2A03FC16" w14:textId="16688B35" w:rsidR="00500F81" w:rsidRPr="00FF024D" w:rsidRDefault="00FF024D" w:rsidP="00500F81">
      <w:pPr>
        <w:autoSpaceDE w:val="0"/>
        <w:autoSpaceDN w:val="0"/>
        <w:adjustRightInd w:val="0"/>
        <w:spacing w:after="100" w:afterAutospacing="1" w:line="240" w:lineRule="auto"/>
        <w:ind w:firstLine="360"/>
        <w:contextualSpacing/>
        <w:rPr>
          <w:rFonts w:ascii="Book Antiqua" w:hAnsi="Book Antiqua"/>
          <w:sz w:val="24"/>
          <w:szCs w:val="24"/>
          <w:lang w:eastAsia="en-CA"/>
        </w:rPr>
      </w:pPr>
      <w:r>
        <w:rPr>
          <w:rFonts w:ascii="Book Antiqua" w:hAnsi="Book Antiqua"/>
          <w:sz w:val="24"/>
          <w:szCs w:val="24"/>
          <w:lang w:eastAsia="en-CA"/>
        </w:rPr>
        <w:t>500</w:t>
      </w:r>
      <w:r>
        <w:rPr>
          <w:rFonts w:ascii="Book Antiqua" w:hAnsi="Book Antiqua"/>
          <w:sz w:val="24"/>
          <w:szCs w:val="24"/>
          <w:lang w:eastAsia="en-CA"/>
        </w:rPr>
        <w:tab/>
      </w:r>
      <w:r>
        <w:rPr>
          <w:rFonts w:ascii="Book Antiqua" w:hAnsi="Book Antiqua"/>
          <w:sz w:val="24"/>
          <w:szCs w:val="24"/>
          <w:lang w:eastAsia="en-CA"/>
        </w:rPr>
        <w:tab/>
      </w:r>
      <w:r>
        <w:rPr>
          <w:rFonts w:ascii="Book Antiqua" w:hAnsi="Book Antiqua"/>
          <w:sz w:val="24"/>
          <w:szCs w:val="24"/>
          <w:lang w:eastAsia="en-CA"/>
        </w:rPr>
        <w:tab/>
      </w:r>
      <w:r w:rsidR="00500F81" w:rsidRPr="00FF024D">
        <w:rPr>
          <w:rFonts w:ascii="Book Antiqua" w:hAnsi="Book Antiqua"/>
          <w:sz w:val="24"/>
          <w:szCs w:val="24"/>
          <w:lang w:eastAsia="en-CA"/>
        </w:rPr>
        <w:t>360</w:t>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t>140</w:t>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r>
      <w:r w:rsidR="00500F81" w:rsidRPr="00FF024D">
        <w:rPr>
          <w:rFonts w:ascii="Book Antiqua" w:hAnsi="Book Antiqua"/>
          <w:sz w:val="24"/>
          <w:szCs w:val="24"/>
          <w:lang w:eastAsia="en-CA"/>
        </w:rPr>
        <w:tab/>
        <w:t>100</w:t>
      </w:r>
    </w:p>
    <w:p w14:paraId="43B897F6" w14:textId="307BC54B" w:rsidR="00500F81" w:rsidRPr="009A30E2" w:rsidRDefault="00500F81" w:rsidP="00621F35">
      <w:pPr>
        <w:pStyle w:val="ListParagraph"/>
        <w:numPr>
          <w:ilvl w:val="0"/>
          <w:numId w:val="29"/>
        </w:numPr>
        <w:autoSpaceDE w:val="0"/>
        <w:autoSpaceDN w:val="0"/>
        <w:adjustRightInd w:val="0"/>
        <w:rPr>
          <w:rFonts w:ascii="Book Antiqua" w:hAnsi="Book Antiqua"/>
          <w:sz w:val="24"/>
          <w:szCs w:val="24"/>
          <w:highlight w:val="yellow"/>
          <w:lang w:eastAsia="en-CA"/>
        </w:rPr>
      </w:pPr>
      <w:r w:rsidRPr="009A30E2">
        <w:rPr>
          <w:rFonts w:ascii="Book Antiqua" w:hAnsi="Book Antiqua"/>
          <w:sz w:val="24"/>
          <w:szCs w:val="24"/>
          <w:highlight w:val="yellow"/>
          <w:lang w:eastAsia="en-CA"/>
        </w:rPr>
        <w:t>C = 60 + 0.6Y; $400.</w:t>
      </w:r>
    </w:p>
    <w:p w14:paraId="1BAA9701" w14:textId="7A2BBD10" w:rsidR="00500F81" w:rsidRPr="00FF024D" w:rsidRDefault="00500F81" w:rsidP="00621F35">
      <w:pPr>
        <w:pStyle w:val="ListParagraph"/>
        <w:numPr>
          <w:ilvl w:val="0"/>
          <w:numId w:val="29"/>
        </w:numPr>
        <w:autoSpaceDE w:val="0"/>
        <w:autoSpaceDN w:val="0"/>
        <w:adjustRightInd w:val="0"/>
        <w:rPr>
          <w:rFonts w:ascii="Book Antiqua" w:hAnsi="Book Antiqua"/>
          <w:sz w:val="24"/>
          <w:szCs w:val="24"/>
          <w:lang w:eastAsia="en-CA"/>
        </w:rPr>
      </w:pPr>
      <w:r w:rsidRPr="00FF024D">
        <w:rPr>
          <w:rFonts w:ascii="Book Antiqua" w:hAnsi="Book Antiqua"/>
          <w:sz w:val="24"/>
          <w:szCs w:val="24"/>
          <w:lang w:eastAsia="en-CA"/>
        </w:rPr>
        <w:t>C = 60 + 0.4Y; $400.</w:t>
      </w:r>
    </w:p>
    <w:p w14:paraId="7A6FC4A5" w14:textId="7B00FE87" w:rsidR="00500F81" w:rsidRPr="00FF024D" w:rsidRDefault="00500F81" w:rsidP="00621F35">
      <w:pPr>
        <w:pStyle w:val="ListParagraph"/>
        <w:numPr>
          <w:ilvl w:val="0"/>
          <w:numId w:val="29"/>
        </w:numPr>
        <w:autoSpaceDE w:val="0"/>
        <w:autoSpaceDN w:val="0"/>
        <w:adjustRightInd w:val="0"/>
        <w:rPr>
          <w:rFonts w:ascii="Book Antiqua" w:hAnsi="Book Antiqua"/>
          <w:sz w:val="24"/>
          <w:szCs w:val="24"/>
          <w:lang w:eastAsia="en-CA"/>
        </w:rPr>
      </w:pPr>
      <w:r w:rsidRPr="00FF024D">
        <w:rPr>
          <w:rFonts w:ascii="Book Antiqua" w:hAnsi="Book Antiqua"/>
          <w:sz w:val="24"/>
          <w:szCs w:val="24"/>
          <w:lang w:eastAsia="en-CA"/>
        </w:rPr>
        <w:t>C = 40 + 0.75Y; $450.</w:t>
      </w:r>
    </w:p>
    <w:p w14:paraId="2CD7F27E" w14:textId="70317AA6" w:rsidR="00500F81" w:rsidRPr="00FF024D" w:rsidRDefault="00500F81" w:rsidP="00621F35">
      <w:pPr>
        <w:pStyle w:val="ListParagraph"/>
        <w:numPr>
          <w:ilvl w:val="0"/>
          <w:numId w:val="29"/>
        </w:numPr>
        <w:autoSpaceDE w:val="0"/>
        <w:autoSpaceDN w:val="0"/>
        <w:adjustRightInd w:val="0"/>
        <w:rPr>
          <w:rFonts w:ascii="Book Antiqua" w:hAnsi="Book Antiqua"/>
          <w:sz w:val="24"/>
          <w:szCs w:val="24"/>
          <w:lang w:eastAsia="en-CA"/>
        </w:rPr>
      </w:pPr>
      <w:r w:rsidRPr="00FF024D">
        <w:rPr>
          <w:rFonts w:ascii="Book Antiqua" w:hAnsi="Book Antiqua"/>
          <w:sz w:val="24"/>
          <w:szCs w:val="24"/>
          <w:lang w:eastAsia="en-CA"/>
        </w:rPr>
        <w:t>C = -60 + 0.8Y; 500.</w:t>
      </w:r>
    </w:p>
    <w:p w14:paraId="41F9B021" w14:textId="77777777" w:rsidR="00FF024D" w:rsidRPr="00FF024D" w:rsidRDefault="00FF024D" w:rsidP="00FF024D">
      <w:pPr>
        <w:pStyle w:val="ListParagraph"/>
        <w:autoSpaceDE w:val="0"/>
        <w:autoSpaceDN w:val="0"/>
        <w:adjustRightInd w:val="0"/>
        <w:rPr>
          <w:rFonts w:ascii="Book Antiqua" w:hAnsi="Book Antiqua"/>
          <w:sz w:val="24"/>
          <w:szCs w:val="24"/>
          <w:lang w:eastAsia="en-CA"/>
        </w:rPr>
      </w:pPr>
    </w:p>
    <w:p w14:paraId="32661EC3" w14:textId="77777777" w:rsidR="00FF024D" w:rsidRPr="001914CB" w:rsidRDefault="00FF024D" w:rsidP="00621F35">
      <w:pPr>
        <w:pStyle w:val="ListParagraph"/>
        <w:numPr>
          <w:ilvl w:val="0"/>
          <w:numId w:val="13"/>
        </w:numPr>
        <w:rPr>
          <w:rFonts w:ascii="Book Antiqua" w:hAnsi="Book Antiqua"/>
          <w:sz w:val="24"/>
          <w:szCs w:val="24"/>
        </w:rPr>
      </w:pPr>
      <w:r w:rsidRPr="001914CB">
        <w:rPr>
          <w:rFonts w:ascii="Book Antiqua" w:hAnsi="Book Antiqua"/>
          <w:sz w:val="24"/>
          <w:szCs w:val="24"/>
        </w:rPr>
        <w:t>A rise in investment confidence is shown by</w:t>
      </w:r>
    </w:p>
    <w:p w14:paraId="12B6DD09" w14:textId="2CBAB05E" w:rsidR="00FF024D" w:rsidRPr="009A30E2" w:rsidRDefault="00FF024D" w:rsidP="00621F35">
      <w:pPr>
        <w:pStyle w:val="ListParagraph"/>
        <w:numPr>
          <w:ilvl w:val="0"/>
          <w:numId w:val="30"/>
        </w:numPr>
        <w:rPr>
          <w:rFonts w:ascii="Book Antiqua" w:hAnsi="Book Antiqua"/>
          <w:sz w:val="24"/>
          <w:szCs w:val="24"/>
          <w:highlight w:val="yellow"/>
        </w:rPr>
      </w:pPr>
      <w:r w:rsidRPr="009A30E2">
        <w:rPr>
          <w:rFonts w:ascii="Book Antiqua" w:hAnsi="Book Antiqua"/>
          <w:sz w:val="24"/>
          <w:szCs w:val="24"/>
          <w:highlight w:val="yellow"/>
        </w:rPr>
        <w:t>An upward shift in the AE curve.</w:t>
      </w:r>
    </w:p>
    <w:p w14:paraId="0C4A4C9C" w14:textId="110CC936" w:rsidR="00FF024D" w:rsidRPr="001914CB" w:rsidRDefault="00FF024D" w:rsidP="00621F35">
      <w:pPr>
        <w:pStyle w:val="ListParagraph"/>
        <w:numPr>
          <w:ilvl w:val="0"/>
          <w:numId w:val="30"/>
        </w:numPr>
        <w:rPr>
          <w:rFonts w:ascii="Book Antiqua" w:hAnsi="Book Antiqua"/>
          <w:sz w:val="24"/>
          <w:szCs w:val="24"/>
        </w:rPr>
      </w:pPr>
      <w:r w:rsidRPr="001914CB">
        <w:rPr>
          <w:rFonts w:ascii="Book Antiqua" w:hAnsi="Book Antiqua"/>
          <w:sz w:val="24"/>
          <w:szCs w:val="24"/>
        </w:rPr>
        <w:t>A downward shift in the 45-degree line.</w:t>
      </w:r>
    </w:p>
    <w:p w14:paraId="1969A1D7" w14:textId="328FE5E6" w:rsidR="00FF024D" w:rsidRPr="001914CB" w:rsidRDefault="00FF024D" w:rsidP="00621F35">
      <w:pPr>
        <w:pStyle w:val="ListParagraph"/>
        <w:numPr>
          <w:ilvl w:val="0"/>
          <w:numId w:val="30"/>
        </w:numPr>
        <w:rPr>
          <w:rFonts w:ascii="Book Antiqua" w:hAnsi="Book Antiqua"/>
          <w:sz w:val="24"/>
          <w:szCs w:val="24"/>
        </w:rPr>
      </w:pPr>
      <w:r w:rsidRPr="001914CB">
        <w:rPr>
          <w:rFonts w:ascii="Book Antiqua" w:hAnsi="Book Antiqua"/>
          <w:sz w:val="24"/>
          <w:szCs w:val="24"/>
        </w:rPr>
        <w:t>A steeper AE curve without any shifts.</w:t>
      </w:r>
    </w:p>
    <w:p w14:paraId="04726C2F" w14:textId="557374C1" w:rsidR="00FF024D" w:rsidRPr="001914CB" w:rsidRDefault="00FF024D" w:rsidP="00621F35">
      <w:pPr>
        <w:pStyle w:val="ListParagraph"/>
        <w:numPr>
          <w:ilvl w:val="0"/>
          <w:numId w:val="30"/>
        </w:numPr>
        <w:rPr>
          <w:rFonts w:ascii="Book Antiqua" w:hAnsi="Book Antiqua"/>
          <w:sz w:val="24"/>
          <w:szCs w:val="24"/>
        </w:rPr>
      </w:pPr>
      <w:r w:rsidRPr="001914CB">
        <w:rPr>
          <w:rFonts w:ascii="Book Antiqua" w:hAnsi="Book Antiqua"/>
          <w:sz w:val="24"/>
          <w:szCs w:val="24"/>
        </w:rPr>
        <w:t>A flatter AE curve without any shifts.</w:t>
      </w:r>
    </w:p>
    <w:p w14:paraId="5A9D2985" w14:textId="77777777" w:rsidR="00212617" w:rsidRPr="001914CB" w:rsidRDefault="00212617" w:rsidP="00212617">
      <w:pPr>
        <w:pStyle w:val="ListParagraph"/>
        <w:rPr>
          <w:rFonts w:ascii="Book Antiqua" w:hAnsi="Book Antiqua"/>
          <w:sz w:val="24"/>
          <w:szCs w:val="24"/>
        </w:rPr>
      </w:pPr>
    </w:p>
    <w:p w14:paraId="0B505906" w14:textId="77777777" w:rsidR="00212617" w:rsidRPr="001914CB" w:rsidRDefault="00212617" w:rsidP="00621F35">
      <w:pPr>
        <w:pStyle w:val="ListParagraph"/>
        <w:numPr>
          <w:ilvl w:val="0"/>
          <w:numId w:val="13"/>
        </w:numPr>
        <w:rPr>
          <w:rFonts w:ascii="Book Antiqua" w:hAnsi="Book Antiqua"/>
          <w:sz w:val="24"/>
          <w:szCs w:val="24"/>
        </w:rPr>
      </w:pPr>
      <w:r w:rsidRPr="001914CB">
        <w:rPr>
          <w:rFonts w:ascii="Book Antiqua" w:hAnsi="Book Antiqua"/>
          <w:sz w:val="24"/>
          <w:szCs w:val="24"/>
        </w:rPr>
        <w:t xml:space="preserve">For a given decrease in autonomous expenditure, economies with lower income tax rate </w:t>
      </w:r>
      <w:r w:rsidRPr="001914CB">
        <w:rPr>
          <w:rFonts w:ascii="Book Antiqua" w:hAnsi="Book Antiqua"/>
          <w:i/>
          <w:sz w:val="24"/>
          <w:szCs w:val="24"/>
        </w:rPr>
        <w:t>t</w:t>
      </w:r>
      <w:r w:rsidRPr="001914CB">
        <w:rPr>
          <w:rFonts w:ascii="Book Antiqua" w:hAnsi="Book Antiqua"/>
          <w:sz w:val="24"/>
          <w:szCs w:val="24"/>
        </w:rPr>
        <w:t xml:space="preserve"> will:</w:t>
      </w:r>
    </w:p>
    <w:p w14:paraId="2473E7FD" w14:textId="313F021B" w:rsidR="00212617" w:rsidRPr="001914CB" w:rsidRDefault="00212617" w:rsidP="001914CB">
      <w:pPr>
        <w:pStyle w:val="ListParagraph"/>
        <w:numPr>
          <w:ilvl w:val="0"/>
          <w:numId w:val="46"/>
        </w:numPr>
        <w:rPr>
          <w:rFonts w:ascii="Book Antiqua" w:hAnsi="Book Antiqua"/>
          <w:sz w:val="24"/>
          <w:szCs w:val="24"/>
        </w:rPr>
      </w:pPr>
      <w:r w:rsidRPr="001914CB">
        <w:rPr>
          <w:rFonts w:ascii="Book Antiqua" w:hAnsi="Book Antiqua"/>
          <w:sz w:val="24"/>
          <w:szCs w:val="24"/>
        </w:rPr>
        <w:t>Experience smaller business cycle fluctuations in real GDP and employment.</w:t>
      </w:r>
    </w:p>
    <w:p w14:paraId="0CEA2684" w14:textId="1E8A1CDE" w:rsidR="00212617" w:rsidRPr="00BE4B92" w:rsidRDefault="00212617" w:rsidP="001914CB">
      <w:pPr>
        <w:pStyle w:val="ListParagraph"/>
        <w:numPr>
          <w:ilvl w:val="0"/>
          <w:numId w:val="46"/>
        </w:numPr>
        <w:rPr>
          <w:rFonts w:ascii="Book Antiqua" w:hAnsi="Book Antiqua"/>
          <w:sz w:val="24"/>
          <w:szCs w:val="24"/>
          <w:highlight w:val="yellow"/>
        </w:rPr>
      </w:pPr>
      <w:r w:rsidRPr="00BE4B92">
        <w:rPr>
          <w:rFonts w:ascii="Book Antiqua" w:hAnsi="Book Antiqua"/>
          <w:sz w:val="24"/>
          <w:szCs w:val="24"/>
          <w:highlight w:val="yellow"/>
        </w:rPr>
        <w:t>Experience larger business cycle fluctuations in real GDP and employment.</w:t>
      </w:r>
    </w:p>
    <w:p w14:paraId="0DD442D7" w14:textId="338238E1" w:rsidR="00212617" w:rsidRPr="001914CB" w:rsidRDefault="00212617" w:rsidP="001914CB">
      <w:pPr>
        <w:pStyle w:val="ListParagraph"/>
        <w:numPr>
          <w:ilvl w:val="0"/>
          <w:numId w:val="46"/>
        </w:numPr>
        <w:rPr>
          <w:rFonts w:ascii="Book Antiqua" w:hAnsi="Book Antiqua"/>
          <w:sz w:val="24"/>
          <w:szCs w:val="24"/>
        </w:rPr>
      </w:pPr>
      <w:r w:rsidRPr="001914CB">
        <w:rPr>
          <w:rFonts w:ascii="Book Antiqua" w:hAnsi="Book Antiqua"/>
          <w:sz w:val="24"/>
          <w:szCs w:val="24"/>
        </w:rPr>
        <w:t>Experience larger business cycle fluctuations in real GDP but not in employment.</w:t>
      </w:r>
    </w:p>
    <w:p w14:paraId="2314DE04" w14:textId="25CCED7A" w:rsidR="00212617" w:rsidRPr="001914CB" w:rsidRDefault="00212617" w:rsidP="001914CB">
      <w:pPr>
        <w:pStyle w:val="ListParagraph"/>
        <w:numPr>
          <w:ilvl w:val="0"/>
          <w:numId w:val="46"/>
        </w:numPr>
        <w:rPr>
          <w:rFonts w:ascii="Book Antiqua" w:hAnsi="Book Antiqua"/>
          <w:sz w:val="24"/>
          <w:szCs w:val="24"/>
        </w:rPr>
      </w:pPr>
      <w:r w:rsidRPr="001914CB">
        <w:rPr>
          <w:rFonts w:ascii="Book Antiqua" w:hAnsi="Book Antiqua"/>
          <w:sz w:val="24"/>
          <w:szCs w:val="24"/>
        </w:rPr>
        <w:t>Experience larger business cycle fluctuations in real GDP and employment only if the government runs a balanced budget.</w:t>
      </w:r>
    </w:p>
    <w:p w14:paraId="729603DC" w14:textId="77777777" w:rsidR="00212617" w:rsidRPr="001914CB" w:rsidRDefault="00212617" w:rsidP="00621F35">
      <w:pPr>
        <w:pStyle w:val="ListParagraph"/>
        <w:rPr>
          <w:rFonts w:ascii="Book Antiqua" w:hAnsi="Book Antiqua"/>
          <w:sz w:val="24"/>
          <w:szCs w:val="24"/>
        </w:rPr>
      </w:pPr>
    </w:p>
    <w:p w14:paraId="001F08E9" w14:textId="24B91FBC" w:rsidR="00212617" w:rsidRPr="001914CB" w:rsidRDefault="00212617" w:rsidP="00621F35">
      <w:pPr>
        <w:pStyle w:val="ListParagraph"/>
        <w:numPr>
          <w:ilvl w:val="0"/>
          <w:numId w:val="13"/>
        </w:numPr>
        <w:rPr>
          <w:rFonts w:ascii="Book Antiqua" w:hAnsi="Book Antiqua"/>
          <w:sz w:val="24"/>
          <w:szCs w:val="24"/>
        </w:rPr>
      </w:pPr>
      <w:r w:rsidRPr="001914CB">
        <w:rPr>
          <w:rFonts w:ascii="Book Antiqua" w:hAnsi="Book Antiqua"/>
          <w:sz w:val="24"/>
          <w:szCs w:val="24"/>
        </w:rPr>
        <w:t>Between 2005 and 2006, if Canada’s structural primary budget balance changed from -$10 billion to -$12 billion, then which of the fo</w:t>
      </w:r>
      <w:r w:rsidR="001914CB">
        <w:rPr>
          <w:rFonts w:ascii="Book Antiqua" w:hAnsi="Book Antiqua"/>
          <w:sz w:val="24"/>
          <w:szCs w:val="24"/>
        </w:rPr>
        <w:t>llowing is</w:t>
      </w:r>
      <w:r w:rsidRPr="001914CB">
        <w:rPr>
          <w:rFonts w:ascii="Book Antiqua" w:hAnsi="Book Antiqua"/>
          <w:sz w:val="24"/>
          <w:szCs w:val="24"/>
        </w:rPr>
        <w:t xml:space="preserve"> CORRECT?</w:t>
      </w:r>
    </w:p>
    <w:p w14:paraId="41A57B08" w14:textId="09054022" w:rsidR="00212617" w:rsidRPr="001914CB" w:rsidRDefault="00212617" w:rsidP="001914CB">
      <w:pPr>
        <w:pStyle w:val="ListParagraph"/>
        <w:numPr>
          <w:ilvl w:val="0"/>
          <w:numId w:val="47"/>
        </w:numPr>
        <w:rPr>
          <w:rFonts w:ascii="Book Antiqua" w:hAnsi="Book Antiqua"/>
          <w:sz w:val="24"/>
          <w:szCs w:val="24"/>
        </w:rPr>
      </w:pPr>
      <w:r w:rsidRPr="001914CB">
        <w:rPr>
          <w:rFonts w:ascii="Book Antiqua" w:hAnsi="Book Antiqua"/>
          <w:sz w:val="24"/>
          <w:szCs w:val="24"/>
        </w:rPr>
        <w:t>The Canadian dollar must have appreciated.</w:t>
      </w:r>
    </w:p>
    <w:p w14:paraId="046DB814" w14:textId="47BE6892" w:rsidR="00212617" w:rsidRPr="001914CB" w:rsidRDefault="001914CB" w:rsidP="001914CB">
      <w:pPr>
        <w:pStyle w:val="ListParagraph"/>
        <w:numPr>
          <w:ilvl w:val="0"/>
          <w:numId w:val="47"/>
        </w:numPr>
        <w:rPr>
          <w:rFonts w:ascii="Book Antiqua" w:hAnsi="Book Antiqua"/>
          <w:sz w:val="24"/>
          <w:szCs w:val="24"/>
        </w:rPr>
      </w:pPr>
      <w:r>
        <w:rPr>
          <w:rFonts w:ascii="Book Antiqua" w:hAnsi="Book Antiqua"/>
          <w:sz w:val="24"/>
          <w:szCs w:val="24"/>
        </w:rPr>
        <w:t>Government</w:t>
      </w:r>
      <w:r w:rsidR="00212617" w:rsidRPr="001914CB">
        <w:rPr>
          <w:rFonts w:ascii="Book Antiqua" w:hAnsi="Book Antiqua"/>
          <w:sz w:val="24"/>
          <w:szCs w:val="24"/>
        </w:rPr>
        <w:t xml:space="preserve"> payments on public debt must have increased.</w:t>
      </w:r>
    </w:p>
    <w:p w14:paraId="003B94C9" w14:textId="652EC1B5" w:rsidR="00212617" w:rsidRPr="001914CB" w:rsidRDefault="00212617" w:rsidP="001914CB">
      <w:pPr>
        <w:pStyle w:val="ListParagraph"/>
        <w:numPr>
          <w:ilvl w:val="0"/>
          <w:numId w:val="47"/>
        </w:numPr>
        <w:rPr>
          <w:rFonts w:ascii="Book Antiqua" w:hAnsi="Book Antiqua"/>
          <w:sz w:val="24"/>
          <w:szCs w:val="24"/>
        </w:rPr>
      </w:pPr>
      <w:r w:rsidRPr="001914CB">
        <w:rPr>
          <w:rFonts w:ascii="Book Antiqua" w:hAnsi="Book Antiqua"/>
          <w:sz w:val="24"/>
          <w:szCs w:val="24"/>
        </w:rPr>
        <w:t>The economy was in a temporary recession.</w:t>
      </w:r>
    </w:p>
    <w:p w14:paraId="6843EBED" w14:textId="4DCA26DA" w:rsidR="00621F35" w:rsidRPr="00BE4B92" w:rsidRDefault="00212617" w:rsidP="001914CB">
      <w:pPr>
        <w:pStyle w:val="ListParagraph"/>
        <w:numPr>
          <w:ilvl w:val="0"/>
          <w:numId w:val="47"/>
        </w:numPr>
        <w:rPr>
          <w:rFonts w:ascii="Book Antiqua" w:hAnsi="Book Antiqua"/>
          <w:sz w:val="24"/>
          <w:szCs w:val="24"/>
          <w:highlight w:val="yellow"/>
        </w:rPr>
      </w:pPr>
      <w:r w:rsidRPr="00BE4B92">
        <w:rPr>
          <w:rFonts w:ascii="Book Antiqua" w:hAnsi="Book Antiqua"/>
          <w:sz w:val="24"/>
          <w:szCs w:val="24"/>
          <w:highlight w:val="yellow"/>
        </w:rPr>
        <w:t>The government had conducted expansionary fiscal policies.</w:t>
      </w:r>
    </w:p>
    <w:p w14:paraId="4450108A" w14:textId="77777777" w:rsidR="00621F35" w:rsidRPr="001914CB" w:rsidRDefault="00621F35" w:rsidP="00621F35">
      <w:pPr>
        <w:pStyle w:val="ListParagraph"/>
        <w:rPr>
          <w:rFonts w:ascii="Book Antiqua" w:hAnsi="Book Antiqua"/>
          <w:sz w:val="24"/>
          <w:szCs w:val="24"/>
        </w:rPr>
      </w:pPr>
    </w:p>
    <w:p w14:paraId="6EBE77DC" w14:textId="77777777" w:rsidR="001914CB" w:rsidRDefault="001914CB" w:rsidP="001914CB">
      <w:pPr>
        <w:pStyle w:val="ListParagraph"/>
        <w:rPr>
          <w:rFonts w:ascii="Book Antiqua" w:hAnsi="Book Antiqua"/>
          <w:sz w:val="24"/>
          <w:szCs w:val="24"/>
        </w:rPr>
      </w:pPr>
    </w:p>
    <w:p w14:paraId="5BE003F4" w14:textId="77777777" w:rsidR="00621F35" w:rsidRPr="001914CB" w:rsidRDefault="00621F35" w:rsidP="00621F35">
      <w:pPr>
        <w:pStyle w:val="ListParagraph"/>
        <w:numPr>
          <w:ilvl w:val="0"/>
          <w:numId w:val="13"/>
        </w:numPr>
        <w:rPr>
          <w:rFonts w:ascii="Book Antiqua" w:hAnsi="Book Antiqua"/>
          <w:sz w:val="24"/>
          <w:szCs w:val="24"/>
        </w:rPr>
      </w:pPr>
      <w:r w:rsidRPr="001914CB">
        <w:rPr>
          <w:rFonts w:ascii="Book Antiqua" w:hAnsi="Book Antiqua"/>
          <w:sz w:val="24"/>
          <w:szCs w:val="24"/>
        </w:rPr>
        <w:t>Including discouraged workers in the unemployment rate would</w:t>
      </w:r>
    </w:p>
    <w:p w14:paraId="3C049556" w14:textId="13F13ABF" w:rsidR="00621F35" w:rsidRPr="001914CB" w:rsidRDefault="00621F35" w:rsidP="001914CB">
      <w:pPr>
        <w:pStyle w:val="ListParagraph"/>
        <w:numPr>
          <w:ilvl w:val="0"/>
          <w:numId w:val="48"/>
        </w:numPr>
        <w:rPr>
          <w:rFonts w:ascii="Book Antiqua" w:hAnsi="Book Antiqua"/>
          <w:sz w:val="24"/>
          <w:szCs w:val="24"/>
        </w:rPr>
      </w:pPr>
      <w:r w:rsidRPr="001914CB">
        <w:rPr>
          <w:rFonts w:ascii="Book Antiqua" w:hAnsi="Book Antiqua"/>
          <w:sz w:val="24"/>
          <w:szCs w:val="24"/>
        </w:rPr>
        <w:t>Lower the labour force.</w:t>
      </w:r>
    </w:p>
    <w:p w14:paraId="16E1DB16" w14:textId="1DF32578" w:rsidR="00621F35" w:rsidRPr="001914CB" w:rsidRDefault="00621F35" w:rsidP="001914CB">
      <w:pPr>
        <w:pStyle w:val="ListParagraph"/>
        <w:numPr>
          <w:ilvl w:val="0"/>
          <w:numId w:val="48"/>
        </w:numPr>
        <w:rPr>
          <w:rFonts w:ascii="Book Antiqua" w:hAnsi="Book Antiqua"/>
          <w:sz w:val="24"/>
          <w:szCs w:val="24"/>
        </w:rPr>
      </w:pPr>
      <w:r w:rsidRPr="001914CB">
        <w:rPr>
          <w:rFonts w:ascii="Book Antiqua" w:hAnsi="Book Antiqua"/>
          <w:sz w:val="24"/>
          <w:szCs w:val="24"/>
        </w:rPr>
        <w:t>Lower the measured unemployment rate.</w:t>
      </w:r>
    </w:p>
    <w:p w14:paraId="719EA279" w14:textId="4C7E2235" w:rsidR="00621F35" w:rsidRPr="001914CB" w:rsidRDefault="00621F35" w:rsidP="001914CB">
      <w:pPr>
        <w:pStyle w:val="ListParagraph"/>
        <w:numPr>
          <w:ilvl w:val="0"/>
          <w:numId w:val="48"/>
        </w:numPr>
        <w:rPr>
          <w:rFonts w:ascii="Book Antiqua" w:hAnsi="Book Antiqua"/>
          <w:sz w:val="24"/>
          <w:szCs w:val="24"/>
        </w:rPr>
      </w:pPr>
      <w:r w:rsidRPr="001914CB">
        <w:rPr>
          <w:rFonts w:ascii="Book Antiqua" w:hAnsi="Book Antiqua"/>
          <w:sz w:val="24"/>
          <w:szCs w:val="24"/>
        </w:rPr>
        <w:t>Raise the labour force.</w:t>
      </w:r>
    </w:p>
    <w:p w14:paraId="12FE5B70" w14:textId="67AC5B12" w:rsidR="001914CB" w:rsidRPr="00BE4B92" w:rsidRDefault="001914CB" w:rsidP="001914CB">
      <w:pPr>
        <w:pStyle w:val="ListParagraph"/>
        <w:numPr>
          <w:ilvl w:val="0"/>
          <w:numId w:val="48"/>
        </w:numPr>
        <w:rPr>
          <w:rFonts w:ascii="Book Antiqua" w:hAnsi="Book Antiqua"/>
          <w:sz w:val="24"/>
          <w:szCs w:val="24"/>
          <w:highlight w:val="yellow"/>
        </w:rPr>
      </w:pPr>
      <w:r w:rsidRPr="00BE4B92">
        <w:rPr>
          <w:rFonts w:ascii="Book Antiqua" w:hAnsi="Book Antiqua"/>
          <w:sz w:val="24"/>
          <w:szCs w:val="24"/>
          <w:highlight w:val="yellow"/>
        </w:rPr>
        <w:t>Both C and B are correct.</w:t>
      </w:r>
    </w:p>
    <w:p w14:paraId="5A2EB261" w14:textId="77777777" w:rsidR="001914CB" w:rsidRPr="001914CB" w:rsidRDefault="001914CB" w:rsidP="001914CB">
      <w:pPr>
        <w:pStyle w:val="ListParagraph"/>
        <w:rPr>
          <w:rFonts w:ascii="Book Antiqua" w:hAnsi="Book Antiqua"/>
          <w:sz w:val="24"/>
          <w:szCs w:val="24"/>
        </w:rPr>
      </w:pPr>
    </w:p>
    <w:p w14:paraId="1A47DD5A" w14:textId="77777777" w:rsidR="00621F35" w:rsidRPr="001914CB" w:rsidRDefault="00621F35" w:rsidP="00621F35">
      <w:pPr>
        <w:pStyle w:val="ListParagraph"/>
        <w:widowControl w:val="0"/>
        <w:numPr>
          <w:ilvl w:val="0"/>
          <w:numId w:val="13"/>
        </w:numPr>
        <w:autoSpaceDE w:val="0"/>
        <w:autoSpaceDN w:val="0"/>
        <w:adjustRightInd w:val="0"/>
        <w:rPr>
          <w:rFonts w:ascii="Book Antiqua" w:hAnsi="Book Antiqua"/>
          <w:color w:val="000000"/>
          <w:sz w:val="24"/>
          <w:szCs w:val="24"/>
        </w:rPr>
      </w:pPr>
      <w:r w:rsidRPr="001914CB">
        <w:rPr>
          <w:rFonts w:ascii="Book Antiqua" w:hAnsi="Book Antiqua"/>
          <w:sz w:val="24"/>
          <w:szCs w:val="24"/>
        </w:rPr>
        <w:t>Empirical data show that a strong, positive relationship exists between personal consumption expenditures and:</w:t>
      </w:r>
    </w:p>
    <w:p w14:paraId="52039053" w14:textId="77777777" w:rsidR="00621F35" w:rsidRPr="001914CB" w:rsidRDefault="00621F35" w:rsidP="001914CB">
      <w:pPr>
        <w:pStyle w:val="ListParagraph"/>
        <w:widowControl w:val="0"/>
        <w:numPr>
          <w:ilvl w:val="0"/>
          <w:numId w:val="31"/>
        </w:numPr>
        <w:autoSpaceDE w:val="0"/>
        <w:autoSpaceDN w:val="0"/>
        <w:adjustRightInd w:val="0"/>
        <w:rPr>
          <w:rFonts w:ascii="Book Antiqua" w:hAnsi="Book Antiqua"/>
          <w:color w:val="000000"/>
          <w:sz w:val="24"/>
          <w:szCs w:val="24"/>
        </w:rPr>
      </w:pPr>
      <w:r w:rsidRPr="001914CB">
        <w:rPr>
          <w:rFonts w:ascii="Book Antiqua" w:hAnsi="Book Antiqua"/>
          <w:sz w:val="24"/>
          <w:szCs w:val="24"/>
        </w:rPr>
        <w:t>the real interest rate.</w:t>
      </w:r>
    </w:p>
    <w:p w14:paraId="6DC496B1" w14:textId="77777777" w:rsidR="00621F35" w:rsidRPr="00BE4B92" w:rsidRDefault="00621F35" w:rsidP="001914CB">
      <w:pPr>
        <w:pStyle w:val="ListParagraph"/>
        <w:widowControl w:val="0"/>
        <w:numPr>
          <w:ilvl w:val="0"/>
          <w:numId w:val="31"/>
        </w:numPr>
        <w:autoSpaceDE w:val="0"/>
        <w:autoSpaceDN w:val="0"/>
        <w:adjustRightInd w:val="0"/>
        <w:rPr>
          <w:rFonts w:ascii="Book Antiqua" w:hAnsi="Book Antiqua"/>
          <w:color w:val="000000"/>
          <w:sz w:val="24"/>
          <w:szCs w:val="24"/>
          <w:highlight w:val="yellow"/>
        </w:rPr>
      </w:pPr>
      <w:r w:rsidRPr="00BE4B92">
        <w:rPr>
          <w:rFonts w:ascii="Book Antiqua" w:hAnsi="Book Antiqua"/>
          <w:sz w:val="24"/>
          <w:szCs w:val="24"/>
          <w:highlight w:val="yellow"/>
        </w:rPr>
        <w:t>the level of personal disposable income.</w:t>
      </w:r>
    </w:p>
    <w:p w14:paraId="29D5FCA3" w14:textId="77777777" w:rsidR="00621F35" w:rsidRPr="001914CB" w:rsidRDefault="00621F35" w:rsidP="001914CB">
      <w:pPr>
        <w:pStyle w:val="ListParagraph"/>
        <w:widowControl w:val="0"/>
        <w:numPr>
          <w:ilvl w:val="0"/>
          <w:numId w:val="31"/>
        </w:numPr>
        <w:autoSpaceDE w:val="0"/>
        <w:autoSpaceDN w:val="0"/>
        <w:adjustRightInd w:val="0"/>
        <w:rPr>
          <w:rFonts w:ascii="Book Antiqua" w:hAnsi="Book Antiqua"/>
          <w:color w:val="000000"/>
          <w:sz w:val="24"/>
          <w:szCs w:val="24"/>
        </w:rPr>
      </w:pPr>
      <w:r w:rsidRPr="001914CB">
        <w:rPr>
          <w:rFonts w:ascii="Book Antiqua" w:hAnsi="Book Antiqua"/>
          <w:sz w:val="24"/>
          <w:szCs w:val="24"/>
        </w:rPr>
        <w:t>progressive taxes.</w:t>
      </w:r>
    </w:p>
    <w:p w14:paraId="1149C844" w14:textId="77777777" w:rsidR="00621F35" w:rsidRPr="001914CB" w:rsidRDefault="00621F35" w:rsidP="001914CB">
      <w:pPr>
        <w:pStyle w:val="ListParagraph"/>
        <w:widowControl w:val="0"/>
        <w:numPr>
          <w:ilvl w:val="0"/>
          <w:numId w:val="31"/>
        </w:numPr>
        <w:autoSpaceDE w:val="0"/>
        <w:autoSpaceDN w:val="0"/>
        <w:adjustRightInd w:val="0"/>
        <w:rPr>
          <w:rFonts w:ascii="Book Antiqua" w:hAnsi="Book Antiqua"/>
          <w:color w:val="000000"/>
          <w:sz w:val="24"/>
          <w:szCs w:val="24"/>
        </w:rPr>
      </w:pPr>
      <w:r w:rsidRPr="001914CB">
        <w:rPr>
          <w:rFonts w:ascii="Book Antiqua" w:hAnsi="Book Antiqua"/>
          <w:sz w:val="24"/>
          <w:szCs w:val="24"/>
        </w:rPr>
        <w:t>planned investment spending.</w:t>
      </w:r>
    </w:p>
    <w:p w14:paraId="40F95359" w14:textId="77777777" w:rsidR="00621F35" w:rsidRPr="001914CB" w:rsidRDefault="00621F35" w:rsidP="00621F35">
      <w:pPr>
        <w:pStyle w:val="ListParagraph"/>
        <w:widowControl w:val="0"/>
        <w:autoSpaceDE w:val="0"/>
        <w:autoSpaceDN w:val="0"/>
        <w:adjustRightInd w:val="0"/>
        <w:rPr>
          <w:rFonts w:ascii="Book Antiqua" w:hAnsi="Book Antiqua"/>
          <w:color w:val="000000"/>
          <w:sz w:val="24"/>
          <w:szCs w:val="24"/>
        </w:rPr>
      </w:pPr>
    </w:p>
    <w:p w14:paraId="7E34F466" w14:textId="77777777" w:rsidR="00621F35" w:rsidRPr="001914CB" w:rsidRDefault="00621F35" w:rsidP="00621F35">
      <w:pPr>
        <w:pStyle w:val="ListParagraph"/>
        <w:widowControl w:val="0"/>
        <w:numPr>
          <w:ilvl w:val="0"/>
          <w:numId w:val="13"/>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Despite some problems, higher real GDP per person does imply higher living standards because it tends to be positively associated with:</w:t>
      </w:r>
    </w:p>
    <w:p w14:paraId="5090F5F3" w14:textId="77777777" w:rsidR="00621F35" w:rsidRPr="001914CB" w:rsidRDefault="00621F35" w:rsidP="001914CB">
      <w:pPr>
        <w:pStyle w:val="ListParagraph"/>
        <w:widowControl w:val="0"/>
        <w:numPr>
          <w:ilvl w:val="0"/>
          <w:numId w:val="32"/>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crime, pollution, and economic inequality.</w:t>
      </w:r>
    </w:p>
    <w:p w14:paraId="64383FB8" w14:textId="77777777" w:rsidR="00621F35" w:rsidRPr="00BE4B92" w:rsidRDefault="00621F35" w:rsidP="001914CB">
      <w:pPr>
        <w:pStyle w:val="ListParagraph"/>
        <w:widowControl w:val="0"/>
        <w:numPr>
          <w:ilvl w:val="0"/>
          <w:numId w:val="32"/>
        </w:numPr>
        <w:tabs>
          <w:tab w:val="right" w:pos="630"/>
        </w:tabs>
        <w:autoSpaceDE w:val="0"/>
        <w:autoSpaceDN w:val="0"/>
        <w:adjustRightInd w:val="0"/>
        <w:ind w:right="-720"/>
        <w:rPr>
          <w:rFonts w:ascii="Book Antiqua" w:hAnsi="Book Antiqua"/>
          <w:sz w:val="24"/>
          <w:szCs w:val="24"/>
          <w:highlight w:val="yellow"/>
        </w:rPr>
      </w:pPr>
      <w:r w:rsidRPr="00BE4B92">
        <w:rPr>
          <w:rFonts w:ascii="Book Antiqua" w:hAnsi="Book Antiqua"/>
          <w:sz w:val="24"/>
          <w:szCs w:val="24"/>
          <w:highlight w:val="yellow"/>
        </w:rPr>
        <w:t>better education, health and life expectancy.</w:t>
      </w:r>
    </w:p>
    <w:p w14:paraId="5CF16AE1" w14:textId="77777777" w:rsidR="00621F35" w:rsidRPr="001914CB" w:rsidRDefault="00621F35" w:rsidP="001914CB">
      <w:pPr>
        <w:pStyle w:val="ListParagraph"/>
        <w:widowControl w:val="0"/>
        <w:numPr>
          <w:ilvl w:val="0"/>
          <w:numId w:val="32"/>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poverty, depletion of non renewable resources, and congestion.</w:t>
      </w:r>
    </w:p>
    <w:p w14:paraId="0EFA4EA9" w14:textId="2F37D7DE" w:rsidR="00621F35" w:rsidRDefault="00621F35" w:rsidP="00621F35">
      <w:pPr>
        <w:pStyle w:val="ListParagraph"/>
        <w:widowControl w:val="0"/>
        <w:numPr>
          <w:ilvl w:val="0"/>
          <w:numId w:val="32"/>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unemployment, availability of goods and services, and better education.</w:t>
      </w:r>
    </w:p>
    <w:p w14:paraId="0C61269C" w14:textId="77777777" w:rsidR="001914CB" w:rsidRPr="001914CB" w:rsidRDefault="001914CB" w:rsidP="001914CB">
      <w:pPr>
        <w:pStyle w:val="ListParagraph"/>
        <w:widowControl w:val="0"/>
        <w:tabs>
          <w:tab w:val="right" w:pos="630"/>
        </w:tabs>
        <w:autoSpaceDE w:val="0"/>
        <w:autoSpaceDN w:val="0"/>
        <w:adjustRightInd w:val="0"/>
        <w:ind w:right="-720"/>
        <w:rPr>
          <w:rFonts w:ascii="Book Antiqua" w:hAnsi="Book Antiqua"/>
          <w:sz w:val="24"/>
          <w:szCs w:val="24"/>
        </w:rPr>
      </w:pPr>
    </w:p>
    <w:p w14:paraId="4202AD21" w14:textId="77777777" w:rsidR="00621F35" w:rsidRPr="001914CB" w:rsidRDefault="00621F35" w:rsidP="00621F35">
      <w:pPr>
        <w:pStyle w:val="ListParagraph"/>
        <w:widowControl w:val="0"/>
        <w:numPr>
          <w:ilvl w:val="0"/>
          <w:numId w:val="13"/>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 xml:space="preserve">As used in the income-expenditure diagram in macroeconomics, the </w:t>
      </w:r>
      <w:proofErr w:type="gramStart"/>
      <w:r w:rsidRPr="001914CB">
        <w:rPr>
          <w:rFonts w:ascii="Book Antiqua" w:hAnsi="Book Antiqua"/>
          <w:sz w:val="24"/>
          <w:szCs w:val="24"/>
        </w:rPr>
        <w:t>45 degree</w:t>
      </w:r>
      <w:proofErr w:type="gramEnd"/>
      <w:r w:rsidRPr="001914CB">
        <w:rPr>
          <w:rFonts w:ascii="Book Antiqua" w:hAnsi="Book Antiqua"/>
          <w:sz w:val="24"/>
          <w:szCs w:val="24"/>
        </w:rPr>
        <w:t xml:space="preserve"> line:</w:t>
      </w:r>
    </w:p>
    <w:p w14:paraId="7BB894A4" w14:textId="77777777" w:rsidR="00621F35" w:rsidRPr="00BE4B92" w:rsidRDefault="00621F35" w:rsidP="001914CB">
      <w:pPr>
        <w:pStyle w:val="ListParagraph"/>
        <w:widowControl w:val="0"/>
        <w:numPr>
          <w:ilvl w:val="0"/>
          <w:numId w:val="33"/>
        </w:numPr>
        <w:tabs>
          <w:tab w:val="right" w:pos="630"/>
        </w:tabs>
        <w:autoSpaceDE w:val="0"/>
        <w:autoSpaceDN w:val="0"/>
        <w:adjustRightInd w:val="0"/>
        <w:ind w:right="-720"/>
        <w:rPr>
          <w:rFonts w:ascii="Book Antiqua" w:hAnsi="Book Antiqua"/>
          <w:sz w:val="24"/>
          <w:szCs w:val="24"/>
          <w:highlight w:val="yellow"/>
        </w:rPr>
      </w:pPr>
      <w:r w:rsidRPr="00BE4B92">
        <w:rPr>
          <w:rFonts w:ascii="Book Antiqua" w:hAnsi="Book Antiqua"/>
          <w:sz w:val="24"/>
          <w:szCs w:val="24"/>
          <w:highlight w:val="yellow"/>
        </w:rPr>
        <w:t>shows all the points at which spending and real income are equal.</w:t>
      </w:r>
    </w:p>
    <w:p w14:paraId="732B5501" w14:textId="77777777" w:rsidR="00621F35" w:rsidRPr="001914CB" w:rsidRDefault="00621F35" w:rsidP="001914CB">
      <w:pPr>
        <w:pStyle w:val="ListParagraph"/>
        <w:widowControl w:val="0"/>
        <w:numPr>
          <w:ilvl w:val="0"/>
          <w:numId w:val="33"/>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contains only a consumption component.</w:t>
      </w:r>
    </w:p>
    <w:p w14:paraId="60690A43" w14:textId="77777777" w:rsidR="00621F35" w:rsidRPr="001914CB" w:rsidRDefault="00621F35" w:rsidP="001914CB">
      <w:pPr>
        <w:pStyle w:val="ListParagraph"/>
        <w:widowControl w:val="0"/>
        <w:numPr>
          <w:ilvl w:val="0"/>
          <w:numId w:val="33"/>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represents consumption plus planned investment.</w:t>
      </w:r>
    </w:p>
    <w:p w14:paraId="47ACA608" w14:textId="42A429CD" w:rsidR="00621F35" w:rsidRDefault="00621F35" w:rsidP="001914CB">
      <w:pPr>
        <w:pStyle w:val="ListParagraph"/>
        <w:widowControl w:val="0"/>
        <w:numPr>
          <w:ilvl w:val="0"/>
          <w:numId w:val="33"/>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 xml:space="preserve">shows those income levels where the marginal propensity to </w:t>
      </w:r>
      <w:r w:rsidR="00364361" w:rsidRPr="001914CB">
        <w:rPr>
          <w:rFonts w:ascii="Book Antiqua" w:hAnsi="Book Antiqua"/>
          <w:sz w:val="24"/>
          <w:szCs w:val="24"/>
        </w:rPr>
        <w:t>consume</w:t>
      </w:r>
      <w:r w:rsidRPr="001914CB">
        <w:rPr>
          <w:rFonts w:ascii="Book Antiqua" w:hAnsi="Book Antiqua"/>
          <w:sz w:val="24"/>
          <w:szCs w:val="24"/>
        </w:rPr>
        <w:t xml:space="preserve"> is 1.</w:t>
      </w:r>
    </w:p>
    <w:p w14:paraId="2EE48660" w14:textId="77777777" w:rsidR="001914CB" w:rsidRPr="001914CB" w:rsidRDefault="001914CB" w:rsidP="001914CB">
      <w:pPr>
        <w:pStyle w:val="ListParagraph"/>
        <w:widowControl w:val="0"/>
        <w:tabs>
          <w:tab w:val="right" w:pos="630"/>
        </w:tabs>
        <w:autoSpaceDE w:val="0"/>
        <w:autoSpaceDN w:val="0"/>
        <w:adjustRightInd w:val="0"/>
        <w:ind w:right="-720"/>
        <w:rPr>
          <w:rFonts w:ascii="Book Antiqua" w:hAnsi="Book Antiqua"/>
          <w:sz w:val="24"/>
          <w:szCs w:val="24"/>
        </w:rPr>
      </w:pPr>
    </w:p>
    <w:p w14:paraId="7B87DB32" w14:textId="77777777" w:rsidR="00621F35" w:rsidRPr="00A836A4" w:rsidRDefault="00621F35" w:rsidP="00364361">
      <w:pPr>
        <w:pStyle w:val="ListParagraph"/>
        <w:widowControl w:val="0"/>
        <w:numPr>
          <w:ilvl w:val="0"/>
          <w:numId w:val="13"/>
        </w:numPr>
        <w:tabs>
          <w:tab w:val="right" w:pos="630"/>
        </w:tabs>
        <w:autoSpaceDE w:val="0"/>
        <w:autoSpaceDN w:val="0"/>
        <w:adjustRightInd w:val="0"/>
        <w:ind w:right="-720"/>
        <w:rPr>
          <w:rFonts w:ascii="Book Antiqua" w:hAnsi="Book Antiqua"/>
          <w:sz w:val="24"/>
          <w:szCs w:val="24"/>
        </w:rPr>
      </w:pPr>
      <w:r w:rsidRPr="00A836A4">
        <w:rPr>
          <w:rFonts w:ascii="Book Antiqua" w:hAnsi="Book Antiqua"/>
          <w:sz w:val="24"/>
          <w:szCs w:val="24"/>
        </w:rPr>
        <w:t>Other things equal, a decrease in an economy's exports due to recession in USA will:</w:t>
      </w:r>
    </w:p>
    <w:p w14:paraId="25F0FC49" w14:textId="77777777" w:rsidR="00621F35" w:rsidRPr="00A836A4" w:rsidRDefault="00621F35" w:rsidP="001914CB">
      <w:pPr>
        <w:pStyle w:val="ListParagraph"/>
        <w:widowControl w:val="0"/>
        <w:numPr>
          <w:ilvl w:val="0"/>
          <w:numId w:val="34"/>
        </w:numPr>
        <w:tabs>
          <w:tab w:val="right" w:pos="630"/>
        </w:tabs>
        <w:autoSpaceDE w:val="0"/>
        <w:autoSpaceDN w:val="0"/>
        <w:adjustRightInd w:val="0"/>
        <w:ind w:right="-720"/>
        <w:rPr>
          <w:rFonts w:ascii="Book Antiqua" w:hAnsi="Book Antiqua"/>
          <w:sz w:val="24"/>
          <w:szCs w:val="24"/>
        </w:rPr>
      </w:pPr>
      <w:r w:rsidRPr="00A836A4">
        <w:rPr>
          <w:rFonts w:ascii="Book Antiqua" w:hAnsi="Book Antiqua"/>
          <w:sz w:val="24"/>
          <w:szCs w:val="24"/>
        </w:rPr>
        <w:t>lower the marginal propensity to import in Canada.</w:t>
      </w:r>
    </w:p>
    <w:p w14:paraId="290B3E62" w14:textId="77777777" w:rsidR="00621F35" w:rsidRPr="00A836A4" w:rsidRDefault="00621F35" w:rsidP="001914CB">
      <w:pPr>
        <w:pStyle w:val="ListParagraph"/>
        <w:widowControl w:val="0"/>
        <w:numPr>
          <w:ilvl w:val="0"/>
          <w:numId w:val="34"/>
        </w:numPr>
        <w:tabs>
          <w:tab w:val="right" w:pos="630"/>
        </w:tabs>
        <w:autoSpaceDE w:val="0"/>
        <w:autoSpaceDN w:val="0"/>
        <w:adjustRightInd w:val="0"/>
        <w:ind w:right="-720"/>
        <w:rPr>
          <w:rFonts w:ascii="Book Antiqua" w:hAnsi="Book Antiqua"/>
          <w:sz w:val="24"/>
          <w:szCs w:val="24"/>
        </w:rPr>
      </w:pPr>
      <w:r w:rsidRPr="00A836A4">
        <w:rPr>
          <w:rFonts w:ascii="Book Antiqua" w:hAnsi="Book Antiqua"/>
          <w:sz w:val="24"/>
          <w:szCs w:val="24"/>
        </w:rPr>
        <w:t>have no effect on equilibrium GDP in Canada, because imports will change by an offsetting amount.</w:t>
      </w:r>
    </w:p>
    <w:p w14:paraId="2F65027B" w14:textId="77777777" w:rsidR="00621F35" w:rsidRPr="00BE4B92" w:rsidRDefault="00621F35" w:rsidP="001914CB">
      <w:pPr>
        <w:pStyle w:val="ListParagraph"/>
        <w:widowControl w:val="0"/>
        <w:numPr>
          <w:ilvl w:val="0"/>
          <w:numId w:val="34"/>
        </w:numPr>
        <w:tabs>
          <w:tab w:val="right" w:pos="630"/>
        </w:tabs>
        <w:autoSpaceDE w:val="0"/>
        <w:autoSpaceDN w:val="0"/>
        <w:adjustRightInd w:val="0"/>
        <w:ind w:right="-720"/>
        <w:rPr>
          <w:rFonts w:ascii="Book Antiqua" w:hAnsi="Book Antiqua"/>
          <w:sz w:val="24"/>
          <w:szCs w:val="24"/>
          <w:highlight w:val="yellow"/>
        </w:rPr>
      </w:pPr>
      <w:r w:rsidRPr="00BE4B92">
        <w:rPr>
          <w:rFonts w:ascii="Book Antiqua" w:hAnsi="Book Antiqua"/>
          <w:sz w:val="24"/>
          <w:szCs w:val="24"/>
          <w:highlight w:val="yellow"/>
        </w:rPr>
        <w:t>decrease aggregate expenditures and decrease equilibrium GDP in Canada.</w:t>
      </w:r>
    </w:p>
    <w:p w14:paraId="5D4D8A83" w14:textId="318B0EAE" w:rsidR="00621F35" w:rsidRDefault="00621F35" w:rsidP="00621F35">
      <w:pPr>
        <w:pStyle w:val="ListParagraph"/>
        <w:widowControl w:val="0"/>
        <w:numPr>
          <w:ilvl w:val="0"/>
          <w:numId w:val="34"/>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increase aggregate expenditures and increase equilibrium GDP in Canada.</w:t>
      </w:r>
    </w:p>
    <w:p w14:paraId="3EBEFEC8" w14:textId="77777777" w:rsidR="001914CB" w:rsidRPr="001914CB" w:rsidRDefault="001914CB" w:rsidP="00A836A4">
      <w:pPr>
        <w:pStyle w:val="ListParagraph"/>
        <w:widowControl w:val="0"/>
        <w:tabs>
          <w:tab w:val="right" w:pos="630"/>
        </w:tabs>
        <w:autoSpaceDE w:val="0"/>
        <w:autoSpaceDN w:val="0"/>
        <w:adjustRightInd w:val="0"/>
        <w:ind w:right="-720"/>
        <w:rPr>
          <w:rFonts w:ascii="Book Antiqua" w:hAnsi="Book Antiqua"/>
          <w:sz w:val="24"/>
          <w:szCs w:val="24"/>
        </w:rPr>
      </w:pPr>
    </w:p>
    <w:p w14:paraId="02C79DBC" w14:textId="77777777" w:rsidR="00621F35" w:rsidRPr="001914CB" w:rsidRDefault="00621F35" w:rsidP="00364361">
      <w:pPr>
        <w:pStyle w:val="ListParagraph"/>
        <w:widowControl w:val="0"/>
        <w:numPr>
          <w:ilvl w:val="0"/>
          <w:numId w:val="13"/>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According to the consumption function, as real disposable income increases:</w:t>
      </w:r>
    </w:p>
    <w:p w14:paraId="3EFAD61E" w14:textId="77777777" w:rsidR="00621F35" w:rsidRPr="00A836A4" w:rsidRDefault="00621F35" w:rsidP="001914CB">
      <w:pPr>
        <w:pStyle w:val="ListParagraph"/>
        <w:widowControl w:val="0"/>
        <w:numPr>
          <w:ilvl w:val="0"/>
          <w:numId w:val="35"/>
        </w:numPr>
        <w:tabs>
          <w:tab w:val="right" w:pos="630"/>
        </w:tabs>
        <w:autoSpaceDE w:val="0"/>
        <w:autoSpaceDN w:val="0"/>
        <w:adjustRightInd w:val="0"/>
        <w:ind w:right="-720"/>
        <w:rPr>
          <w:rFonts w:ascii="Book Antiqua" w:hAnsi="Book Antiqua"/>
          <w:sz w:val="24"/>
          <w:szCs w:val="24"/>
        </w:rPr>
      </w:pPr>
      <w:r w:rsidRPr="00A836A4">
        <w:rPr>
          <w:rFonts w:ascii="Book Antiqua" w:hAnsi="Book Antiqua"/>
          <w:sz w:val="24"/>
          <w:szCs w:val="24"/>
        </w:rPr>
        <w:t>consumption will rise by the same amount as the increase in disposable income.</w:t>
      </w:r>
    </w:p>
    <w:p w14:paraId="37F505CF" w14:textId="77777777" w:rsidR="00621F35" w:rsidRPr="00BE4B92" w:rsidRDefault="00621F35" w:rsidP="001914CB">
      <w:pPr>
        <w:pStyle w:val="ListParagraph"/>
        <w:widowControl w:val="0"/>
        <w:numPr>
          <w:ilvl w:val="0"/>
          <w:numId w:val="35"/>
        </w:numPr>
        <w:tabs>
          <w:tab w:val="right" w:pos="630"/>
        </w:tabs>
        <w:autoSpaceDE w:val="0"/>
        <w:autoSpaceDN w:val="0"/>
        <w:adjustRightInd w:val="0"/>
        <w:ind w:right="-720"/>
        <w:rPr>
          <w:rFonts w:ascii="Book Antiqua" w:hAnsi="Book Antiqua"/>
          <w:sz w:val="24"/>
          <w:szCs w:val="24"/>
          <w:highlight w:val="yellow"/>
        </w:rPr>
      </w:pPr>
      <w:r w:rsidRPr="00BE4B92">
        <w:rPr>
          <w:rFonts w:ascii="Book Antiqua" w:hAnsi="Book Antiqua"/>
          <w:sz w:val="24"/>
          <w:szCs w:val="24"/>
          <w:highlight w:val="yellow"/>
        </w:rPr>
        <w:t>both consumption and saving will rise.</w:t>
      </w:r>
    </w:p>
    <w:p w14:paraId="4DEC9690" w14:textId="77777777" w:rsidR="00621F35" w:rsidRPr="00A836A4" w:rsidRDefault="00621F35" w:rsidP="001914CB">
      <w:pPr>
        <w:pStyle w:val="ListParagraph"/>
        <w:widowControl w:val="0"/>
        <w:numPr>
          <w:ilvl w:val="0"/>
          <w:numId w:val="35"/>
        </w:numPr>
        <w:tabs>
          <w:tab w:val="right" w:pos="630"/>
        </w:tabs>
        <w:autoSpaceDE w:val="0"/>
        <w:autoSpaceDN w:val="0"/>
        <w:adjustRightInd w:val="0"/>
        <w:ind w:right="-720"/>
        <w:rPr>
          <w:rFonts w:ascii="Book Antiqua" w:hAnsi="Book Antiqua"/>
          <w:sz w:val="24"/>
          <w:szCs w:val="24"/>
        </w:rPr>
      </w:pPr>
      <w:r w:rsidRPr="00A836A4">
        <w:rPr>
          <w:rFonts w:ascii="Book Antiqua" w:hAnsi="Book Antiqua"/>
          <w:sz w:val="24"/>
          <w:szCs w:val="24"/>
        </w:rPr>
        <w:t>consumption falls but saving rises.</w:t>
      </w:r>
    </w:p>
    <w:p w14:paraId="55E9F2F3" w14:textId="1C8E16BC" w:rsidR="00364361" w:rsidRPr="00A836A4" w:rsidRDefault="00621F35" w:rsidP="00364361">
      <w:pPr>
        <w:pStyle w:val="ListParagraph"/>
        <w:widowControl w:val="0"/>
        <w:numPr>
          <w:ilvl w:val="0"/>
          <w:numId w:val="35"/>
        </w:numPr>
        <w:tabs>
          <w:tab w:val="right" w:pos="630"/>
        </w:tabs>
        <w:autoSpaceDE w:val="0"/>
        <w:autoSpaceDN w:val="0"/>
        <w:adjustRightInd w:val="0"/>
        <w:ind w:right="-720"/>
        <w:rPr>
          <w:rFonts w:ascii="Book Antiqua" w:hAnsi="Book Antiqua"/>
          <w:sz w:val="24"/>
          <w:szCs w:val="24"/>
        </w:rPr>
      </w:pPr>
      <w:r w:rsidRPr="00A836A4">
        <w:rPr>
          <w:rFonts w:ascii="Book Antiqua" w:hAnsi="Book Antiqua"/>
          <w:sz w:val="24"/>
          <w:szCs w:val="24"/>
        </w:rPr>
        <w:t>consumption rises but saving falls.</w:t>
      </w:r>
    </w:p>
    <w:p w14:paraId="120AF3F4" w14:textId="77777777" w:rsidR="001914CB" w:rsidRPr="001914CB" w:rsidRDefault="001914CB" w:rsidP="001914CB">
      <w:pPr>
        <w:pStyle w:val="ListParagraph"/>
        <w:widowControl w:val="0"/>
        <w:tabs>
          <w:tab w:val="right" w:pos="630"/>
        </w:tabs>
        <w:autoSpaceDE w:val="0"/>
        <w:autoSpaceDN w:val="0"/>
        <w:adjustRightInd w:val="0"/>
        <w:ind w:right="-720"/>
        <w:rPr>
          <w:rFonts w:ascii="Book Antiqua" w:hAnsi="Book Antiqua"/>
          <w:sz w:val="24"/>
          <w:szCs w:val="24"/>
        </w:rPr>
      </w:pPr>
    </w:p>
    <w:p w14:paraId="03D57274" w14:textId="77777777" w:rsidR="00364361" w:rsidRPr="00A836A4" w:rsidRDefault="00364361" w:rsidP="00364361">
      <w:pPr>
        <w:pStyle w:val="ListParagraph"/>
        <w:widowControl w:val="0"/>
        <w:numPr>
          <w:ilvl w:val="0"/>
          <w:numId w:val="13"/>
        </w:numPr>
        <w:tabs>
          <w:tab w:val="right" w:pos="630"/>
        </w:tabs>
        <w:autoSpaceDE w:val="0"/>
        <w:autoSpaceDN w:val="0"/>
        <w:adjustRightInd w:val="0"/>
        <w:ind w:right="-720"/>
        <w:rPr>
          <w:rFonts w:ascii="Book Antiqua" w:hAnsi="Book Antiqua"/>
          <w:sz w:val="24"/>
          <w:szCs w:val="24"/>
        </w:rPr>
      </w:pPr>
      <w:r w:rsidRPr="00A836A4">
        <w:rPr>
          <w:rFonts w:ascii="Book Antiqua" w:hAnsi="Book Antiqua"/>
          <w:sz w:val="24"/>
          <w:szCs w:val="24"/>
        </w:rPr>
        <w:t>The Government may be able to increase equilibrium real GDP and reduce the unemployment rate by:</w:t>
      </w:r>
    </w:p>
    <w:p w14:paraId="2E946FA8" w14:textId="77777777" w:rsidR="00364361" w:rsidRPr="00A836A4" w:rsidRDefault="00364361" w:rsidP="001914CB">
      <w:pPr>
        <w:pStyle w:val="ListParagraph"/>
        <w:widowControl w:val="0"/>
        <w:numPr>
          <w:ilvl w:val="0"/>
          <w:numId w:val="36"/>
        </w:numPr>
        <w:tabs>
          <w:tab w:val="left" w:pos="720"/>
        </w:tabs>
        <w:autoSpaceDE w:val="0"/>
        <w:autoSpaceDN w:val="0"/>
        <w:adjustRightInd w:val="0"/>
        <w:ind w:right="-720"/>
        <w:rPr>
          <w:rFonts w:ascii="Book Antiqua" w:hAnsi="Book Antiqua"/>
          <w:sz w:val="24"/>
          <w:szCs w:val="24"/>
        </w:rPr>
      </w:pPr>
      <w:r w:rsidRPr="00A836A4">
        <w:rPr>
          <w:rFonts w:ascii="Book Antiqua" w:hAnsi="Book Antiqua"/>
          <w:sz w:val="24"/>
          <w:szCs w:val="24"/>
        </w:rPr>
        <w:t>increasing government purchases and keeping taxes the same.</w:t>
      </w:r>
    </w:p>
    <w:p w14:paraId="0F8C5D9F" w14:textId="77777777" w:rsidR="00364361" w:rsidRPr="00A836A4" w:rsidRDefault="00364361" w:rsidP="001914CB">
      <w:pPr>
        <w:pStyle w:val="ListParagraph"/>
        <w:widowControl w:val="0"/>
        <w:numPr>
          <w:ilvl w:val="0"/>
          <w:numId w:val="36"/>
        </w:numPr>
        <w:tabs>
          <w:tab w:val="left" w:pos="720"/>
        </w:tabs>
        <w:autoSpaceDE w:val="0"/>
        <w:autoSpaceDN w:val="0"/>
        <w:adjustRightInd w:val="0"/>
        <w:ind w:right="-720"/>
        <w:rPr>
          <w:rFonts w:ascii="Book Antiqua" w:hAnsi="Book Antiqua"/>
          <w:sz w:val="24"/>
          <w:szCs w:val="24"/>
        </w:rPr>
      </w:pPr>
      <w:r w:rsidRPr="00A836A4">
        <w:rPr>
          <w:rFonts w:ascii="Book Antiqua" w:hAnsi="Book Antiqua"/>
          <w:sz w:val="24"/>
          <w:szCs w:val="24"/>
        </w:rPr>
        <w:t>cutting taxes.</w:t>
      </w:r>
    </w:p>
    <w:p w14:paraId="16F04B38" w14:textId="77777777" w:rsidR="00364361" w:rsidRPr="00A836A4" w:rsidRDefault="00364361" w:rsidP="001914CB">
      <w:pPr>
        <w:pStyle w:val="ListParagraph"/>
        <w:widowControl w:val="0"/>
        <w:numPr>
          <w:ilvl w:val="0"/>
          <w:numId w:val="36"/>
        </w:numPr>
        <w:tabs>
          <w:tab w:val="left" w:pos="720"/>
        </w:tabs>
        <w:autoSpaceDE w:val="0"/>
        <w:autoSpaceDN w:val="0"/>
        <w:adjustRightInd w:val="0"/>
        <w:ind w:right="-720"/>
        <w:rPr>
          <w:rFonts w:ascii="Book Antiqua" w:hAnsi="Book Antiqua"/>
          <w:sz w:val="24"/>
          <w:szCs w:val="24"/>
        </w:rPr>
      </w:pPr>
      <w:r w:rsidRPr="00A836A4">
        <w:rPr>
          <w:rFonts w:ascii="Book Antiqua" w:hAnsi="Book Antiqua"/>
          <w:sz w:val="24"/>
          <w:szCs w:val="24"/>
        </w:rPr>
        <w:t>increasing both purchases and taxes by the same amount.</w:t>
      </w:r>
    </w:p>
    <w:p w14:paraId="1B826E80" w14:textId="77777777" w:rsidR="00364361" w:rsidRPr="00BE4B92" w:rsidRDefault="00364361" w:rsidP="001914CB">
      <w:pPr>
        <w:pStyle w:val="ListParagraph"/>
        <w:widowControl w:val="0"/>
        <w:numPr>
          <w:ilvl w:val="0"/>
          <w:numId w:val="36"/>
        </w:numPr>
        <w:tabs>
          <w:tab w:val="left" w:pos="720"/>
        </w:tabs>
        <w:autoSpaceDE w:val="0"/>
        <w:autoSpaceDN w:val="0"/>
        <w:adjustRightInd w:val="0"/>
        <w:ind w:right="-720"/>
        <w:rPr>
          <w:rFonts w:ascii="Book Antiqua" w:hAnsi="Book Antiqua"/>
          <w:sz w:val="24"/>
          <w:szCs w:val="24"/>
          <w:highlight w:val="yellow"/>
        </w:rPr>
      </w:pPr>
      <w:r w:rsidRPr="00BE4B92">
        <w:rPr>
          <w:rFonts w:ascii="Book Antiqua" w:hAnsi="Book Antiqua"/>
          <w:sz w:val="24"/>
          <w:szCs w:val="24"/>
          <w:highlight w:val="yellow"/>
        </w:rPr>
        <w:t>all of the above.</w:t>
      </w:r>
    </w:p>
    <w:p w14:paraId="0B1A28A6" w14:textId="77777777" w:rsidR="00364361" w:rsidRPr="00A836A4" w:rsidRDefault="00364361" w:rsidP="00364361">
      <w:pPr>
        <w:pStyle w:val="ListParagraph"/>
        <w:widowControl w:val="0"/>
        <w:tabs>
          <w:tab w:val="left" w:pos="720"/>
        </w:tabs>
        <w:autoSpaceDE w:val="0"/>
        <w:autoSpaceDN w:val="0"/>
        <w:adjustRightInd w:val="0"/>
        <w:ind w:right="-720"/>
        <w:rPr>
          <w:rFonts w:ascii="Book Antiqua" w:hAnsi="Book Antiqua"/>
          <w:sz w:val="24"/>
          <w:szCs w:val="24"/>
        </w:rPr>
      </w:pPr>
    </w:p>
    <w:p w14:paraId="5D2805C7" w14:textId="77777777" w:rsidR="00364361" w:rsidRPr="001914CB" w:rsidRDefault="00364361" w:rsidP="00364361">
      <w:pPr>
        <w:pStyle w:val="ListParagraph"/>
        <w:widowControl w:val="0"/>
        <w:numPr>
          <w:ilvl w:val="0"/>
          <w:numId w:val="13"/>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The aggregate demand - aggregate supply model is used to:</w:t>
      </w:r>
    </w:p>
    <w:p w14:paraId="63728778" w14:textId="77777777" w:rsidR="00364361" w:rsidRPr="00A836A4" w:rsidRDefault="00364361" w:rsidP="001914CB">
      <w:pPr>
        <w:pStyle w:val="ListParagraph"/>
        <w:widowControl w:val="0"/>
        <w:numPr>
          <w:ilvl w:val="0"/>
          <w:numId w:val="37"/>
        </w:numPr>
        <w:tabs>
          <w:tab w:val="left" w:pos="720"/>
        </w:tabs>
        <w:autoSpaceDE w:val="0"/>
        <w:autoSpaceDN w:val="0"/>
        <w:adjustRightInd w:val="0"/>
        <w:ind w:right="-720"/>
        <w:rPr>
          <w:rFonts w:ascii="Book Antiqua" w:hAnsi="Book Antiqua"/>
          <w:sz w:val="24"/>
          <w:szCs w:val="24"/>
        </w:rPr>
      </w:pPr>
      <w:r w:rsidRPr="00A836A4">
        <w:rPr>
          <w:rFonts w:ascii="Book Antiqua" w:hAnsi="Book Antiqua"/>
          <w:sz w:val="24"/>
          <w:szCs w:val="24"/>
        </w:rPr>
        <w:t>explain changes in the prices and quantities of a particular good or service.</w:t>
      </w:r>
    </w:p>
    <w:p w14:paraId="3BC4012D" w14:textId="77777777" w:rsidR="00364361" w:rsidRPr="00BE4B92" w:rsidRDefault="00364361" w:rsidP="001914CB">
      <w:pPr>
        <w:pStyle w:val="ListParagraph"/>
        <w:widowControl w:val="0"/>
        <w:numPr>
          <w:ilvl w:val="0"/>
          <w:numId w:val="37"/>
        </w:numPr>
        <w:tabs>
          <w:tab w:val="left" w:pos="720"/>
        </w:tabs>
        <w:autoSpaceDE w:val="0"/>
        <w:autoSpaceDN w:val="0"/>
        <w:adjustRightInd w:val="0"/>
        <w:ind w:right="-720"/>
        <w:rPr>
          <w:rFonts w:ascii="Book Antiqua" w:hAnsi="Book Antiqua"/>
          <w:sz w:val="24"/>
          <w:szCs w:val="24"/>
          <w:highlight w:val="yellow"/>
        </w:rPr>
      </w:pPr>
      <w:r w:rsidRPr="00BE4B92">
        <w:rPr>
          <w:rFonts w:ascii="Book Antiqua" w:hAnsi="Book Antiqua"/>
          <w:sz w:val="24"/>
          <w:szCs w:val="24"/>
          <w:highlight w:val="yellow"/>
        </w:rPr>
        <w:t>explain the behaviour of real GDP and prices in a national economy.</w:t>
      </w:r>
    </w:p>
    <w:p w14:paraId="696DFB7A" w14:textId="77777777" w:rsidR="00364361" w:rsidRPr="00A836A4" w:rsidRDefault="00364361" w:rsidP="001914CB">
      <w:pPr>
        <w:pStyle w:val="ListParagraph"/>
        <w:widowControl w:val="0"/>
        <w:numPr>
          <w:ilvl w:val="0"/>
          <w:numId w:val="37"/>
        </w:numPr>
        <w:tabs>
          <w:tab w:val="left" w:pos="720"/>
        </w:tabs>
        <w:autoSpaceDE w:val="0"/>
        <w:autoSpaceDN w:val="0"/>
        <w:adjustRightInd w:val="0"/>
        <w:ind w:right="-720"/>
        <w:rPr>
          <w:rFonts w:ascii="Book Antiqua" w:hAnsi="Book Antiqua"/>
          <w:sz w:val="24"/>
          <w:szCs w:val="24"/>
        </w:rPr>
      </w:pPr>
      <w:r w:rsidRPr="00A836A4">
        <w:rPr>
          <w:rFonts w:ascii="Book Antiqua" w:hAnsi="Book Antiqua"/>
          <w:sz w:val="24"/>
          <w:szCs w:val="24"/>
        </w:rPr>
        <w:t>the general price level in an economy but not the real GDP.</w:t>
      </w:r>
    </w:p>
    <w:p w14:paraId="5221EADD" w14:textId="12EFBE4E" w:rsidR="00364361" w:rsidRDefault="00364361" w:rsidP="00364361">
      <w:pPr>
        <w:pStyle w:val="ListParagraph"/>
        <w:widowControl w:val="0"/>
        <w:numPr>
          <w:ilvl w:val="0"/>
          <w:numId w:val="37"/>
        </w:numPr>
        <w:tabs>
          <w:tab w:val="left" w:pos="720"/>
        </w:tabs>
        <w:autoSpaceDE w:val="0"/>
        <w:autoSpaceDN w:val="0"/>
        <w:adjustRightInd w:val="0"/>
        <w:ind w:right="-720"/>
        <w:rPr>
          <w:rFonts w:ascii="Book Antiqua" w:hAnsi="Book Antiqua"/>
          <w:sz w:val="24"/>
          <w:szCs w:val="24"/>
        </w:rPr>
      </w:pPr>
      <w:r w:rsidRPr="001914CB">
        <w:rPr>
          <w:rFonts w:ascii="Book Antiqua" w:hAnsi="Book Antiqua"/>
          <w:sz w:val="24"/>
          <w:szCs w:val="24"/>
        </w:rPr>
        <w:t>the real GDP in an economy but not the price level.</w:t>
      </w:r>
    </w:p>
    <w:p w14:paraId="126469E4" w14:textId="77777777" w:rsidR="001914CB" w:rsidRPr="001914CB" w:rsidRDefault="001914CB" w:rsidP="001914CB">
      <w:pPr>
        <w:pStyle w:val="ListParagraph"/>
        <w:widowControl w:val="0"/>
        <w:tabs>
          <w:tab w:val="left" w:pos="720"/>
        </w:tabs>
        <w:autoSpaceDE w:val="0"/>
        <w:autoSpaceDN w:val="0"/>
        <w:adjustRightInd w:val="0"/>
        <w:ind w:right="-720"/>
        <w:rPr>
          <w:rFonts w:ascii="Book Antiqua" w:hAnsi="Book Antiqua"/>
          <w:sz w:val="24"/>
          <w:szCs w:val="24"/>
        </w:rPr>
      </w:pPr>
    </w:p>
    <w:p w14:paraId="57C3D7E2" w14:textId="1EC19709" w:rsidR="00364361" w:rsidRPr="00A836A4" w:rsidRDefault="00364361" w:rsidP="00364361">
      <w:pPr>
        <w:pStyle w:val="ListParagraph"/>
        <w:widowControl w:val="0"/>
        <w:numPr>
          <w:ilvl w:val="0"/>
          <w:numId w:val="13"/>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 xml:space="preserve">In a closed economy with no government: (a) the marginal propensity to consume is 0.5, </w:t>
      </w:r>
      <w:r w:rsidRPr="00A836A4">
        <w:rPr>
          <w:rFonts w:ascii="Book Antiqua" w:hAnsi="Book Antiqua"/>
          <w:sz w:val="24"/>
          <w:szCs w:val="24"/>
        </w:rPr>
        <w:t>(b) autonomous consumption $60 billion and (c) the level of autonomous</w:t>
      </w:r>
      <w:r w:rsidR="00FA6B17">
        <w:rPr>
          <w:rFonts w:ascii="Book Antiqua" w:hAnsi="Book Antiqua"/>
          <w:sz w:val="24"/>
          <w:szCs w:val="24"/>
        </w:rPr>
        <w:t xml:space="preserve"> investment is $40 billion. </w:t>
      </w:r>
      <w:r w:rsidRPr="00A836A4">
        <w:rPr>
          <w:rFonts w:ascii="Book Antiqua" w:hAnsi="Book Antiqua"/>
          <w:sz w:val="24"/>
          <w:szCs w:val="24"/>
        </w:rPr>
        <w:t>What is the equilibrium level of income?</w:t>
      </w:r>
    </w:p>
    <w:p w14:paraId="0F3DDEA2" w14:textId="77777777" w:rsidR="00364361" w:rsidRPr="00A836A4" w:rsidRDefault="00364361" w:rsidP="001914CB">
      <w:pPr>
        <w:pStyle w:val="ListParagraph"/>
        <w:widowControl w:val="0"/>
        <w:numPr>
          <w:ilvl w:val="0"/>
          <w:numId w:val="38"/>
        </w:numPr>
        <w:tabs>
          <w:tab w:val="right" w:pos="630"/>
        </w:tabs>
        <w:autoSpaceDE w:val="0"/>
        <w:autoSpaceDN w:val="0"/>
        <w:adjustRightInd w:val="0"/>
        <w:ind w:right="-720"/>
        <w:rPr>
          <w:rFonts w:ascii="Book Antiqua" w:hAnsi="Book Antiqua"/>
          <w:sz w:val="24"/>
          <w:szCs w:val="24"/>
        </w:rPr>
      </w:pPr>
      <w:r w:rsidRPr="00A836A4">
        <w:rPr>
          <w:rFonts w:ascii="Book Antiqua" w:hAnsi="Book Antiqua"/>
          <w:sz w:val="24"/>
          <w:szCs w:val="24"/>
        </w:rPr>
        <w:t>$250 billion</w:t>
      </w:r>
    </w:p>
    <w:p w14:paraId="5392A50C" w14:textId="77777777" w:rsidR="00364361" w:rsidRPr="00A836A4" w:rsidRDefault="00364361" w:rsidP="001914CB">
      <w:pPr>
        <w:pStyle w:val="ListParagraph"/>
        <w:widowControl w:val="0"/>
        <w:numPr>
          <w:ilvl w:val="0"/>
          <w:numId w:val="38"/>
        </w:numPr>
        <w:tabs>
          <w:tab w:val="right" w:pos="630"/>
        </w:tabs>
        <w:autoSpaceDE w:val="0"/>
        <w:autoSpaceDN w:val="0"/>
        <w:adjustRightInd w:val="0"/>
        <w:ind w:right="-720"/>
        <w:rPr>
          <w:rFonts w:ascii="Book Antiqua" w:hAnsi="Book Antiqua"/>
          <w:sz w:val="24"/>
          <w:szCs w:val="24"/>
        </w:rPr>
      </w:pPr>
      <w:r w:rsidRPr="00A836A4">
        <w:rPr>
          <w:rFonts w:ascii="Book Antiqua" w:hAnsi="Book Antiqua"/>
          <w:sz w:val="24"/>
          <w:szCs w:val="24"/>
        </w:rPr>
        <w:t>$300 billion</w:t>
      </w:r>
    </w:p>
    <w:p w14:paraId="3BD2A00A" w14:textId="77777777" w:rsidR="00364361" w:rsidRPr="00BE4B92" w:rsidRDefault="00364361" w:rsidP="001914CB">
      <w:pPr>
        <w:pStyle w:val="ListParagraph"/>
        <w:widowControl w:val="0"/>
        <w:numPr>
          <w:ilvl w:val="0"/>
          <w:numId w:val="38"/>
        </w:numPr>
        <w:tabs>
          <w:tab w:val="right" w:pos="630"/>
        </w:tabs>
        <w:autoSpaceDE w:val="0"/>
        <w:autoSpaceDN w:val="0"/>
        <w:adjustRightInd w:val="0"/>
        <w:ind w:right="-720"/>
        <w:rPr>
          <w:rFonts w:ascii="Book Antiqua" w:hAnsi="Book Antiqua"/>
          <w:sz w:val="24"/>
          <w:szCs w:val="24"/>
          <w:highlight w:val="yellow"/>
        </w:rPr>
      </w:pPr>
      <w:r w:rsidRPr="00BE4B92">
        <w:rPr>
          <w:rFonts w:ascii="Book Antiqua" w:hAnsi="Book Antiqua"/>
          <w:sz w:val="24"/>
          <w:szCs w:val="24"/>
          <w:highlight w:val="yellow"/>
        </w:rPr>
        <w:t>$200 billion</w:t>
      </w:r>
    </w:p>
    <w:p w14:paraId="1A5281F1" w14:textId="77777777" w:rsidR="00364361" w:rsidRPr="00A836A4" w:rsidRDefault="00364361" w:rsidP="001914CB">
      <w:pPr>
        <w:pStyle w:val="ListParagraph"/>
        <w:widowControl w:val="0"/>
        <w:numPr>
          <w:ilvl w:val="0"/>
          <w:numId w:val="38"/>
        </w:numPr>
        <w:tabs>
          <w:tab w:val="right" w:pos="630"/>
        </w:tabs>
        <w:autoSpaceDE w:val="0"/>
        <w:autoSpaceDN w:val="0"/>
        <w:adjustRightInd w:val="0"/>
        <w:ind w:right="-720"/>
        <w:rPr>
          <w:rFonts w:ascii="Book Antiqua" w:hAnsi="Book Antiqua"/>
          <w:sz w:val="24"/>
          <w:szCs w:val="24"/>
        </w:rPr>
      </w:pPr>
      <w:r w:rsidRPr="00A836A4">
        <w:rPr>
          <w:rFonts w:ascii="Book Antiqua" w:hAnsi="Book Antiqua"/>
          <w:sz w:val="24"/>
          <w:szCs w:val="24"/>
        </w:rPr>
        <w:t>$100 billion</w:t>
      </w:r>
    </w:p>
    <w:p w14:paraId="6F5473AB" w14:textId="77777777" w:rsidR="00364361" w:rsidRPr="001914CB" w:rsidRDefault="00364361" w:rsidP="00364361">
      <w:pPr>
        <w:pStyle w:val="ListParagraph"/>
        <w:widowControl w:val="0"/>
        <w:tabs>
          <w:tab w:val="right" w:pos="630"/>
        </w:tabs>
        <w:autoSpaceDE w:val="0"/>
        <w:autoSpaceDN w:val="0"/>
        <w:adjustRightInd w:val="0"/>
        <w:ind w:right="-720"/>
        <w:rPr>
          <w:rFonts w:ascii="Book Antiqua" w:hAnsi="Book Antiqua"/>
          <w:sz w:val="24"/>
          <w:szCs w:val="24"/>
        </w:rPr>
      </w:pPr>
    </w:p>
    <w:p w14:paraId="284B1DEF" w14:textId="77777777" w:rsidR="00364361" w:rsidRPr="001914CB" w:rsidRDefault="00364361" w:rsidP="00364361">
      <w:pPr>
        <w:pStyle w:val="ListParagraph"/>
        <w:widowControl w:val="0"/>
        <w:numPr>
          <w:ilvl w:val="0"/>
          <w:numId w:val="13"/>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Other things equal, a decrease in Germany's exports due to recession in Greece will:</w:t>
      </w:r>
    </w:p>
    <w:p w14:paraId="64C8176A" w14:textId="77777777" w:rsidR="00364361" w:rsidRPr="001914CB" w:rsidRDefault="00364361" w:rsidP="001914CB">
      <w:pPr>
        <w:pStyle w:val="ListParagraph"/>
        <w:widowControl w:val="0"/>
        <w:numPr>
          <w:ilvl w:val="0"/>
          <w:numId w:val="39"/>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lower the marginal propensity to import in Germany.</w:t>
      </w:r>
    </w:p>
    <w:p w14:paraId="6B37232F" w14:textId="77777777" w:rsidR="00364361" w:rsidRPr="001914CB" w:rsidRDefault="00364361" w:rsidP="001914CB">
      <w:pPr>
        <w:pStyle w:val="ListParagraph"/>
        <w:widowControl w:val="0"/>
        <w:numPr>
          <w:ilvl w:val="0"/>
          <w:numId w:val="39"/>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 xml:space="preserve">have no effect on equilibrium GDP in </w:t>
      </w:r>
      <w:proofErr w:type="gramStart"/>
      <w:r w:rsidRPr="001914CB">
        <w:rPr>
          <w:rFonts w:ascii="Book Antiqua" w:hAnsi="Book Antiqua"/>
          <w:sz w:val="24"/>
          <w:szCs w:val="24"/>
        </w:rPr>
        <w:t>Germany ,</w:t>
      </w:r>
      <w:proofErr w:type="gramEnd"/>
      <w:r w:rsidRPr="001914CB">
        <w:rPr>
          <w:rFonts w:ascii="Book Antiqua" w:hAnsi="Book Antiqua"/>
          <w:sz w:val="24"/>
          <w:szCs w:val="24"/>
        </w:rPr>
        <w:t xml:space="preserve"> because imports will change by an offsetting amount.</w:t>
      </w:r>
    </w:p>
    <w:p w14:paraId="3D4DAE92" w14:textId="77777777" w:rsidR="00364361" w:rsidRPr="00BE4B92" w:rsidRDefault="00364361" w:rsidP="001914CB">
      <w:pPr>
        <w:pStyle w:val="ListParagraph"/>
        <w:widowControl w:val="0"/>
        <w:numPr>
          <w:ilvl w:val="0"/>
          <w:numId w:val="39"/>
        </w:numPr>
        <w:tabs>
          <w:tab w:val="right" w:pos="630"/>
        </w:tabs>
        <w:autoSpaceDE w:val="0"/>
        <w:autoSpaceDN w:val="0"/>
        <w:adjustRightInd w:val="0"/>
        <w:ind w:right="-720"/>
        <w:rPr>
          <w:rFonts w:ascii="Book Antiqua" w:hAnsi="Book Antiqua"/>
          <w:sz w:val="24"/>
          <w:szCs w:val="24"/>
          <w:highlight w:val="yellow"/>
        </w:rPr>
      </w:pPr>
      <w:r w:rsidRPr="00BE4B92">
        <w:rPr>
          <w:rFonts w:ascii="Book Antiqua" w:hAnsi="Book Antiqua"/>
          <w:sz w:val="24"/>
          <w:szCs w:val="24"/>
          <w:highlight w:val="yellow"/>
        </w:rPr>
        <w:t>decrease aggregate expenditures and decrease equilibrium GDP in Germany.</w:t>
      </w:r>
    </w:p>
    <w:p w14:paraId="3038D00A" w14:textId="682EF17A" w:rsidR="006E7F4C" w:rsidRDefault="00364361" w:rsidP="001914CB">
      <w:pPr>
        <w:pStyle w:val="ListParagraph"/>
        <w:numPr>
          <w:ilvl w:val="0"/>
          <w:numId w:val="39"/>
        </w:numPr>
        <w:spacing w:line="240" w:lineRule="auto"/>
        <w:rPr>
          <w:rFonts w:ascii="Book Antiqua" w:hAnsi="Book Antiqua"/>
          <w:sz w:val="24"/>
          <w:szCs w:val="24"/>
        </w:rPr>
      </w:pPr>
      <w:r w:rsidRPr="001914CB">
        <w:rPr>
          <w:rFonts w:ascii="Book Antiqua" w:hAnsi="Book Antiqua"/>
          <w:sz w:val="24"/>
          <w:szCs w:val="24"/>
        </w:rPr>
        <w:t>increase aggregate expenditures and increase equilibrium GDP in Germany.</w:t>
      </w:r>
      <w:r w:rsidRPr="001914CB">
        <w:rPr>
          <w:rFonts w:ascii="Book Antiqua" w:hAnsi="Book Antiqua"/>
          <w:sz w:val="24"/>
          <w:szCs w:val="24"/>
        </w:rPr>
        <w:tab/>
      </w:r>
    </w:p>
    <w:p w14:paraId="651A68BF" w14:textId="77777777" w:rsidR="00A836A4" w:rsidRDefault="00A836A4" w:rsidP="00A836A4">
      <w:pPr>
        <w:pStyle w:val="ListParagraph"/>
        <w:spacing w:line="240" w:lineRule="auto"/>
        <w:rPr>
          <w:rFonts w:ascii="Book Antiqua" w:hAnsi="Book Antiqua"/>
          <w:sz w:val="24"/>
          <w:szCs w:val="24"/>
        </w:rPr>
      </w:pPr>
    </w:p>
    <w:p w14:paraId="413166FD" w14:textId="77777777" w:rsidR="00A836A4" w:rsidRPr="001914CB" w:rsidRDefault="00A836A4" w:rsidP="00A836A4">
      <w:pPr>
        <w:pStyle w:val="ListParagraph"/>
        <w:spacing w:line="240" w:lineRule="auto"/>
        <w:rPr>
          <w:rFonts w:ascii="Book Antiqua" w:hAnsi="Book Antiqua"/>
          <w:sz w:val="24"/>
          <w:szCs w:val="24"/>
        </w:rPr>
      </w:pPr>
    </w:p>
    <w:p w14:paraId="664EF628" w14:textId="77777777" w:rsidR="00364361" w:rsidRPr="001914CB" w:rsidRDefault="00364361" w:rsidP="00364361">
      <w:pPr>
        <w:pStyle w:val="ListParagraph"/>
        <w:widowControl w:val="0"/>
        <w:numPr>
          <w:ilvl w:val="0"/>
          <w:numId w:val="13"/>
        </w:numPr>
        <w:tabs>
          <w:tab w:val="right" w:pos="630"/>
        </w:tabs>
        <w:autoSpaceDE w:val="0"/>
        <w:autoSpaceDN w:val="0"/>
        <w:adjustRightInd w:val="0"/>
        <w:ind w:right="-720"/>
        <w:rPr>
          <w:rFonts w:ascii="Book Antiqua" w:hAnsi="Book Antiqua"/>
          <w:sz w:val="24"/>
          <w:szCs w:val="24"/>
        </w:rPr>
      </w:pPr>
      <w:r w:rsidRPr="001914CB">
        <w:rPr>
          <w:rFonts w:ascii="Book Antiqua" w:hAnsi="Book Antiqua"/>
          <w:sz w:val="24"/>
          <w:szCs w:val="24"/>
        </w:rPr>
        <w:t>If aggregate demand exceeds potential output:</w:t>
      </w:r>
    </w:p>
    <w:p w14:paraId="7E4651B7" w14:textId="77777777" w:rsidR="00364361" w:rsidRPr="00BE4B92" w:rsidRDefault="00364361" w:rsidP="001914CB">
      <w:pPr>
        <w:pStyle w:val="ListParagraph"/>
        <w:widowControl w:val="0"/>
        <w:numPr>
          <w:ilvl w:val="1"/>
          <w:numId w:val="40"/>
        </w:numPr>
        <w:tabs>
          <w:tab w:val="left" w:pos="720"/>
        </w:tabs>
        <w:autoSpaceDE w:val="0"/>
        <w:autoSpaceDN w:val="0"/>
        <w:adjustRightInd w:val="0"/>
        <w:ind w:right="-720"/>
        <w:rPr>
          <w:rFonts w:ascii="Book Antiqua" w:hAnsi="Book Antiqua"/>
          <w:sz w:val="24"/>
          <w:szCs w:val="24"/>
          <w:highlight w:val="yellow"/>
        </w:rPr>
      </w:pPr>
      <w:r w:rsidRPr="00BE4B92">
        <w:rPr>
          <w:rFonts w:ascii="Book Antiqua" w:hAnsi="Book Antiqua"/>
          <w:sz w:val="24"/>
          <w:szCs w:val="24"/>
          <w:highlight w:val="yellow"/>
        </w:rPr>
        <w:t>an economy's resources are over-utilized.</w:t>
      </w:r>
    </w:p>
    <w:p w14:paraId="6AB9DCFA" w14:textId="77777777" w:rsidR="00364361" w:rsidRPr="001914CB" w:rsidRDefault="00364361" w:rsidP="001914CB">
      <w:pPr>
        <w:pStyle w:val="ListParagraph"/>
        <w:widowControl w:val="0"/>
        <w:numPr>
          <w:ilvl w:val="1"/>
          <w:numId w:val="40"/>
        </w:numPr>
        <w:tabs>
          <w:tab w:val="left" w:pos="720"/>
        </w:tabs>
        <w:autoSpaceDE w:val="0"/>
        <w:autoSpaceDN w:val="0"/>
        <w:adjustRightInd w:val="0"/>
        <w:ind w:right="-720"/>
        <w:rPr>
          <w:rFonts w:ascii="Book Antiqua" w:hAnsi="Book Antiqua"/>
          <w:sz w:val="24"/>
          <w:szCs w:val="24"/>
        </w:rPr>
      </w:pPr>
      <w:r w:rsidRPr="001914CB">
        <w:rPr>
          <w:rFonts w:ascii="Book Antiqua" w:hAnsi="Book Antiqua"/>
          <w:sz w:val="24"/>
          <w:szCs w:val="24"/>
        </w:rPr>
        <w:t>an economy's resources are under-utilized.</w:t>
      </w:r>
    </w:p>
    <w:p w14:paraId="775F5AA1" w14:textId="77777777" w:rsidR="00364361" w:rsidRPr="001914CB" w:rsidRDefault="00364361" w:rsidP="001914CB">
      <w:pPr>
        <w:pStyle w:val="ListParagraph"/>
        <w:widowControl w:val="0"/>
        <w:numPr>
          <w:ilvl w:val="1"/>
          <w:numId w:val="40"/>
        </w:numPr>
        <w:tabs>
          <w:tab w:val="left" w:pos="720"/>
        </w:tabs>
        <w:autoSpaceDE w:val="0"/>
        <w:autoSpaceDN w:val="0"/>
        <w:adjustRightInd w:val="0"/>
        <w:ind w:right="-720"/>
        <w:rPr>
          <w:rFonts w:ascii="Book Antiqua" w:hAnsi="Book Antiqua"/>
          <w:sz w:val="24"/>
          <w:szCs w:val="24"/>
        </w:rPr>
      </w:pPr>
      <w:r w:rsidRPr="001914CB">
        <w:rPr>
          <w:rFonts w:ascii="Book Antiqua" w:hAnsi="Book Antiqua"/>
          <w:sz w:val="24"/>
          <w:szCs w:val="24"/>
        </w:rPr>
        <w:t>an economy's resources are fully employed.</w:t>
      </w:r>
    </w:p>
    <w:p w14:paraId="2024BD57" w14:textId="77777777" w:rsidR="00364361" w:rsidRPr="001914CB" w:rsidRDefault="00364361" w:rsidP="001914CB">
      <w:pPr>
        <w:pStyle w:val="ListParagraph"/>
        <w:widowControl w:val="0"/>
        <w:numPr>
          <w:ilvl w:val="1"/>
          <w:numId w:val="40"/>
        </w:numPr>
        <w:tabs>
          <w:tab w:val="left" w:pos="720"/>
        </w:tabs>
        <w:autoSpaceDE w:val="0"/>
        <w:autoSpaceDN w:val="0"/>
        <w:adjustRightInd w:val="0"/>
        <w:ind w:right="-720"/>
        <w:rPr>
          <w:rFonts w:ascii="Book Antiqua" w:hAnsi="Book Antiqua"/>
          <w:sz w:val="24"/>
          <w:szCs w:val="24"/>
        </w:rPr>
      </w:pPr>
      <w:r w:rsidRPr="001914CB">
        <w:rPr>
          <w:rFonts w:ascii="Book Antiqua" w:hAnsi="Book Antiqua"/>
          <w:sz w:val="24"/>
          <w:szCs w:val="24"/>
        </w:rPr>
        <w:t>the pattern of resource use cannot be determined without knowing short-run aggregate supply.</w:t>
      </w:r>
    </w:p>
    <w:p w14:paraId="7C2DE719" w14:textId="7C3E1A4D" w:rsidR="00A836A4" w:rsidRDefault="00A836A4">
      <w:pPr>
        <w:spacing w:after="0" w:line="240" w:lineRule="auto"/>
        <w:rPr>
          <w:rFonts w:ascii="Book Antiqua" w:hAnsi="Book Antiqua"/>
          <w:sz w:val="24"/>
          <w:szCs w:val="24"/>
        </w:rPr>
      </w:pPr>
      <w:r>
        <w:rPr>
          <w:rFonts w:ascii="Book Antiqua" w:hAnsi="Book Antiqua"/>
          <w:sz w:val="24"/>
          <w:szCs w:val="24"/>
        </w:rPr>
        <w:br w:type="page"/>
      </w:r>
    </w:p>
    <w:p w14:paraId="75840756" w14:textId="77777777" w:rsidR="001914CB" w:rsidRPr="001914CB" w:rsidRDefault="001914CB" w:rsidP="001914CB">
      <w:pPr>
        <w:widowControl w:val="0"/>
        <w:tabs>
          <w:tab w:val="left" w:pos="720"/>
        </w:tabs>
        <w:autoSpaceDE w:val="0"/>
        <w:autoSpaceDN w:val="0"/>
        <w:adjustRightInd w:val="0"/>
        <w:ind w:right="-720"/>
        <w:rPr>
          <w:rFonts w:ascii="Book Antiqua" w:hAnsi="Book Antiqua"/>
          <w:sz w:val="24"/>
          <w:szCs w:val="24"/>
        </w:rPr>
      </w:pPr>
    </w:p>
    <w:p w14:paraId="0FF9BC69" w14:textId="61C7A93B" w:rsidR="001914CB" w:rsidRPr="001914CB" w:rsidRDefault="001914CB" w:rsidP="001914CB">
      <w:pPr>
        <w:rPr>
          <w:rFonts w:ascii="Book Antiqua" w:hAnsi="Book Antiqua" w:cs="Arial"/>
          <w:color w:val="000000"/>
          <w:sz w:val="24"/>
          <w:szCs w:val="24"/>
          <w:shd w:val="clear" w:color="auto" w:fill="FFFFFF"/>
        </w:rPr>
      </w:pPr>
      <w:r w:rsidRPr="001914CB">
        <w:rPr>
          <w:rFonts w:ascii="Book Antiqua" w:hAnsi="Book Antiqua" w:cs="Arial"/>
          <w:color w:val="000000"/>
          <w:sz w:val="24"/>
          <w:szCs w:val="24"/>
          <w:shd w:val="clear" w:color="auto" w:fill="FFFFFF"/>
        </w:rPr>
        <w:t xml:space="preserve">Suppose the </w:t>
      </w:r>
      <w:proofErr w:type="spellStart"/>
      <w:r w:rsidRPr="001914CB">
        <w:rPr>
          <w:rFonts w:ascii="Book Antiqua" w:hAnsi="Book Antiqua" w:cs="Arial"/>
          <w:color w:val="000000"/>
          <w:sz w:val="24"/>
          <w:szCs w:val="24"/>
          <w:shd w:val="clear" w:color="auto" w:fill="FFFFFF"/>
        </w:rPr>
        <w:t>labour</w:t>
      </w:r>
      <w:proofErr w:type="spellEnd"/>
      <w:r w:rsidRPr="001914CB">
        <w:rPr>
          <w:rFonts w:ascii="Book Antiqua" w:hAnsi="Book Antiqua" w:cs="Arial"/>
          <w:color w:val="000000"/>
          <w:sz w:val="24"/>
          <w:szCs w:val="24"/>
          <w:shd w:val="clear" w:color="auto" w:fill="FFFFFF"/>
        </w:rPr>
        <w:t xml:space="preserve"> force consists of 200 adults, of which 166 are employed. Answer questions 47 and 48.</w:t>
      </w:r>
    </w:p>
    <w:p w14:paraId="7ABDCE33" w14:textId="77777777" w:rsidR="001914CB" w:rsidRPr="001914CB" w:rsidRDefault="001914CB" w:rsidP="001914CB">
      <w:pPr>
        <w:pStyle w:val="ListParagraph"/>
        <w:numPr>
          <w:ilvl w:val="0"/>
          <w:numId w:val="13"/>
        </w:numPr>
        <w:rPr>
          <w:rFonts w:ascii="Book Antiqua" w:eastAsia="Times New Roman" w:hAnsi="Book Antiqua"/>
          <w:sz w:val="24"/>
          <w:szCs w:val="24"/>
        </w:rPr>
      </w:pPr>
      <w:r w:rsidRPr="001914CB">
        <w:rPr>
          <w:rFonts w:ascii="Book Antiqua" w:hAnsi="Book Antiqua" w:cs="Arial"/>
          <w:color w:val="000000"/>
          <w:sz w:val="24"/>
          <w:szCs w:val="24"/>
          <w:shd w:val="clear" w:color="auto" w:fill="FFFFFF"/>
        </w:rPr>
        <w:t>Find the unemployment rate.</w:t>
      </w:r>
    </w:p>
    <w:p w14:paraId="5E9C745C" w14:textId="77777777" w:rsidR="001914CB" w:rsidRPr="001914CB" w:rsidRDefault="001914CB" w:rsidP="001914CB">
      <w:pPr>
        <w:pStyle w:val="ListParagraph"/>
        <w:numPr>
          <w:ilvl w:val="0"/>
          <w:numId w:val="42"/>
        </w:numPr>
        <w:rPr>
          <w:rFonts w:ascii="Book Antiqua" w:eastAsia="Times New Roman" w:hAnsi="Book Antiqua"/>
          <w:sz w:val="24"/>
          <w:szCs w:val="24"/>
        </w:rPr>
      </w:pPr>
      <w:r w:rsidRPr="001914CB">
        <w:rPr>
          <w:rFonts w:ascii="Book Antiqua" w:hAnsi="Book Antiqua" w:cs="Arial"/>
          <w:color w:val="000000"/>
          <w:sz w:val="24"/>
          <w:szCs w:val="24"/>
        </w:rPr>
        <w:t>15%</w:t>
      </w:r>
    </w:p>
    <w:p w14:paraId="3328D4C0" w14:textId="77777777" w:rsidR="001914CB" w:rsidRPr="00A448A8" w:rsidRDefault="001914CB" w:rsidP="001914CB">
      <w:pPr>
        <w:pStyle w:val="ListParagraph"/>
        <w:numPr>
          <w:ilvl w:val="0"/>
          <w:numId w:val="42"/>
        </w:numPr>
        <w:rPr>
          <w:rFonts w:ascii="Book Antiqua" w:eastAsia="Times New Roman" w:hAnsi="Book Antiqua"/>
          <w:sz w:val="24"/>
          <w:szCs w:val="24"/>
          <w:highlight w:val="yellow"/>
        </w:rPr>
      </w:pPr>
      <w:r w:rsidRPr="00A448A8">
        <w:rPr>
          <w:rFonts w:ascii="Book Antiqua" w:hAnsi="Book Antiqua" w:cs="Arial"/>
          <w:color w:val="000000"/>
          <w:sz w:val="24"/>
          <w:szCs w:val="24"/>
          <w:highlight w:val="yellow"/>
        </w:rPr>
        <w:t>17%</w:t>
      </w:r>
    </w:p>
    <w:p w14:paraId="40768FBC" w14:textId="77777777" w:rsidR="001914CB" w:rsidRPr="001914CB" w:rsidRDefault="001914CB" w:rsidP="001914CB">
      <w:pPr>
        <w:pStyle w:val="ListParagraph"/>
        <w:numPr>
          <w:ilvl w:val="0"/>
          <w:numId w:val="42"/>
        </w:numPr>
        <w:rPr>
          <w:rFonts w:ascii="Book Antiqua" w:eastAsia="Times New Roman" w:hAnsi="Book Antiqua"/>
          <w:sz w:val="24"/>
          <w:szCs w:val="24"/>
        </w:rPr>
      </w:pPr>
      <w:r w:rsidRPr="001914CB">
        <w:rPr>
          <w:rFonts w:ascii="Book Antiqua" w:hAnsi="Book Antiqua" w:cs="Arial"/>
          <w:color w:val="000000"/>
          <w:sz w:val="24"/>
          <w:szCs w:val="24"/>
        </w:rPr>
        <w:t>16.5%</w:t>
      </w:r>
    </w:p>
    <w:p w14:paraId="6386DC68" w14:textId="1526B966" w:rsidR="001914CB" w:rsidRPr="001914CB" w:rsidRDefault="001914CB" w:rsidP="001914CB">
      <w:pPr>
        <w:pStyle w:val="ListParagraph"/>
        <w:numPr>
          <w:ilvl w:val="0"/>
          <w:numId w:val="42"/>
        </w:numPr>
        <w:rPr>
          <w:rFonts w:ascii="Book Antiqua" w:eastAsia="Times New Roman" w:hAnsi="Book Antiqua"/>
          <w:sz w:val="24"/>
          <w:szCs w:val="24"/>
        </w:rPr>
      </w:pPr>
      <w:r w:rsidRPr="001914CB">
        <w:rPr>
          <w:rFonts w:ascii="Book Antiqua" w:hAnsi="Book Antiqua" w:cs="Arial"/>
          <w:color w:val="000000"/>
          <w:sz w:val="24"/>
          <w:szCs w:val="24"/>
        </w:rPr>
        <w:t>14%</w:t>
      </w:r>
      <w:r w:rsidRPr="001914CB">
        <w:rPr>
          <w:rFonts w:ascii="Book Antiqua" w:hAnsi="Book Antiqua" w:cs="Arial"/>
          <w:color w:val="000000"/>
          <w:sz w:val="24"/>
          <w:szCs w:val="24"/>
        </w:rPr>
        <w:br/>
      </w:r>
    </w:p>
    <w:p w14:paraId="47C25FD1" w14:textId="77777777" w:rsidR="001914CB" w:rsidRPr="001914CB" w:rsidRDefault="001914CB" w:rsidP="001914CB">
      <w:pPr>
        <w:pStyle w:val="ListParagraph"/>
        <w:numPr>
          <w:ilvl w:val="0"/>
          <w:numId w:val="13"/>
        </w:numPr>
        <w:rPr>
          <w:rFonts w:ascii="Book Antiqua" w:hAnsi="Book Antiqua"/>
          <w:sz w:val="24"/>
          <w:szCs w:val="24"/>
        </w:rPr>
      </w:pPr>
      <w:r w:rsidRPr="001914CB">
        <w:rPr>
          <w:rFonts w:ascii="Book Antiqua" w:hAnsi="Book Antiqua" w:cs="Arial"/>
          <w:color w:val="000000"/>
          <w:sz w:val="24"/>
          <w:szCs w:val="24"/>
          <w:shd w:val="clear" w:color="auto" w:fill="FFFFFF"/>
        </w:rPr>
        <w:t>Now suppose 14 of the unemployed workers are so discouraged that they have given up looking for work. They decide to go back to school full-time. Find the new unemployment rate.</w:t>
      </w:r>
    </w:p>
    <w:p w14:paraId="06E2AD32" w14:textId="77777777" w:rsidR="001914CB" w:rsidRPr="001914CB" w:rsidRDefault="001914CB" w:rsidP="001914CB">
      <w:pPr>
        <w:pStyle w:val="ListParagraph"/>
        <w:numPr>
          <w:ilvl w:val="0"/>
          <w:numId w:val="43"/>
        </w:numPr>
        <w:rPr>
          <w:rFonts w:ascii="Book Antiqua" w:hAnsi="Book Antiqua"/>
          <w:sz w:val="24"/>
          <w:szCs w:val="24"/>
        </w:rPr>
      </w:pPr>
      <w:r w:rsidRPr="001914CB">
        <w:rPr>
          <w:rFonts w:ascii="Book Antiqua" w:hAnsi="Book Antiqua" w:cs="Arial"/>
          <w:color w:val="000000"/>
          <w:sz w:val="24"/>
          <w:szCs w:val="24"/>
        </w:rPr>
        <w:t>11.75%</w:t>
      </w:r>
    </w:p>
    <w:p w14:paraId="411B0997" w14:textId="77777777" w:rsidR="001914CB" w:rsidRPr="00A448A8" w:rsidRDefault="001914CB" w:rsidP="001914CB">
      <w:pPr>
        <w:pStyle w:val="ListParagraph"/>
        <w:numPr>
          <w:ilvl w:val="0"/>
          <w:numId w:val="43"/>
        </w:numPr>
        <w:rPr>
          <w:rFonts w:ascii="Book Antiqua" w:hAnsi="Book Antiqua"/>
          <w:sz w:val="24"/>
          <w:szCs w:val="24"/>
          <w:highlight w:val="yellow"/>
        </w:rPr>
      </w:pPr>
      <w:r w:rsidRPr="00A448A8">
        <w:rPr>
          <w:rFonts w:ascii="Book Antiqua" w:hAnsi="Book Antiqua" w:cs="Arial"/>
          <w:color w:val="000000"/>
          <w:sz w:val="24"/>
          <w:szCs w:val="24"/>
          <w:highlight w:val="yellow"/>
        </w:rPr>
        <w:t>10.75%</w:t>
      </w:r>
    </w:p>
    <w:p w14:paraId="454BC90F" w14:textId="77777777" w:rsidR="001914CB" w:rsidRPr="001914CB" w:rsidRDefault="001914CB" w:rsidP="001914CB">
      <w:pPr>
        <w:pStyle w:val="ListParagraph"/>
        <w:numPr>
          <w:ilvl w:val="0"/>
          <w:numId w:val="43"/>
        </w:numPr>
        <w:rPr>
          <w:rFonts w:ascii="Book Antiqua" w:hAnsi="Book Antiqua"/>
          <w:sz w:val="24"/>
          <w:szCs w:val="24"/>
        </w:rPr>
      </w:pPr>
      <w:r w:rsidRPr="001914CB">
        <w:rPr>
          <w:rFonts w:ascii="Book Antiqua" w:hAnsi="Book Antiqua" w:cs="Arial"/>
          <w:color w:val="000000"/>
          <w:sz w:val="24"/>
          <w:szCs w:val="24"/>
        </w:rPr>
        <w:t>10%</w:t>
      </w:r>
    </w:p>
    <w:p w14:paraId="076D312D" w14:textId="77777777" w:rsidR="001914CB" w:rsidRPr="001914CB" w:rsidRDefault="001914CB" w:rsidP="001914CB">
      <w:pPr>
        <w:pStyle w:val="ListParagraph"/>
        <w:numPr>
          <w:ilvl w:val="0"/>
          <w:numId w:val="43"/>
        </w:numPr>
        <w:rPr>
          <w:rFonts w:ascii="Book Antiqua" w:hAnsi="Book Antiqua"/>
          <w:sz w:val="24"/>
          <w:szCs w:val="24"/>
        </w:rPr>
      </w:pPr>
      <w:r w:rsidRPr="001914CB">
        <w:rPr>
          <w:rFonts w:ascii="Book Antiqua" w:hAnsi="Book Antiqua" w:cs="Arial"/>
          <w:color w:val="000000"/>
          <w:sz w:val="24"/>
          <w:szCs w:val="24"/>
        </w:rPr>
        <w:t>15.75%</w:t>
      </w:r>
      <w:r w:rsidRPr="001914CB">
        <w:rPr>
          <w:rFonts w:ascii="Book Antiqua" w:hAnsi="Book Antiqua" w:cs="Arial"/>
          <w:color w:val="000000"/>
          <w:sz w:val="24"/>
          <w:szCs w:val="24"/>
        </w:rPr>
        <w:br/>
      </w:r>
    </w:p>
    <w:p w14:paraId="1B60D815" w14:textId="3CF1B453" w:rsidR="001914CB" w:rsidRPr="001914CB" w:rsidRDefault="001914CB" w:rsidP="001914CB">
      <w:pPr>
        <w:widowControl w:val="0"/>
        <w:autoSpaceDE w:val="0"/>
        <w:autoSpaceDN w:val="0"/>
        <w:adjustRightInd w:val="0"/>
        <w:rPr>
          <w:rFonts w:ascii="Book Antiqua" w:hAnsi="Book Antiqua"/>
          <w:sz w:val="24"/>
          <w:szCs w:val="24"/>
        </w:rPr>
      </w:pPr>
      <w:r w:rsidRPr="001914CB">
        <w:rPr>
          <w:rFonts w:ascii="Book Antiqua" w:hAnsi="Book Antiqua"/>
          <w:sz w:val="24"/>
          <w:szCs w:val="24"/>
        </w:rPr>
        <w:t>A simplified economy is specified as below, with all values in billions of $. Answer questions 49 and 50.</w:t>
      </w:r>
    </w:p>
    <w:p w14:paraId="6D4E53A6" w14:textId="77777777" w:rsidR="001914CB" w:rsidRPr="001914CB" w:rsidRDefault="001914CB" w:rsidP="001914CB">
      <w:pPr>
        <w:pStyle w:val="ListParagraph"/>
        <w:widowControl w:val="0"/>
        <w:autoSpaceDE w:val="0"/>
        <w:autoSpaceDN w:val="0"/>
        <w:adjustRightInd w:val="0"/>
        <w:rPr>
          <w:rFonts w:ascii="Book Antiqua" w:hAnsi="Book Antiqua"/>
          <w:sz w:val="24"/>
          <w:szCs w:val="24"/>
        </w:rPr>
      </w:pPr>
      <w:r w:rsidRPr="001914CB">
        <w:rPr>
          <w:rFonts w:ascii="Book Antiqua" w:hAnsi="Book Antiqua"/>
          <w:sz w:val="24"/>
          <w:szCs w:val="24"/>
        </w:rPr>
        <w:t>Consumption expenditure: C = 290 + 0.8(Y-T)</w:t>
      </w:r>
      <w:r w:rsidRPr="001914CB">
        <w:rPr>
          <w:rFonts w:ascii="Book Antiqua" w:hAnsi="Book Antiqua"/>
          <w:sz w:val="24"/>
          <w:szCs w:val="24"/>
        </w:rPr>
        <w:tab/>
      </w:r>
      <w:r w:rsidRPr="001914CB">
        <w:rPr>
          <w:rFonts w:ascii="Book Antiqua" w:hAnsi="Book Antiqua"/>
          <w:sz w:val="24"/>
          <w:szCs w:val="24"/>
        </w:rPr>
        <w:tab/>
        <w:t>Taxes: 0.2Y</w:t>
      </w:r>
    </w:p>
    <w:p w14:paraId="70EC0615" w14:textId="77777777" w:rsidR="001914CB" w:rsidRPr="001914CB" w:rsidRDefault="001914CB" w:rsidP="001914CB">
      <w:pPr>
        <w:pStyle w:val="ListParagraph"/>
        <w:widowControl w:val="0"/>
        <w:autoSpaceDE w:val="0"/>
        <w:autoSpaceDN w:val="0"/>
        <w:adjustRightInd w:val="0"/>
        <w:rPr>
          <w:rFonts w:ascii="Book Antiqua" w:hAnsi="Book Antiqua"/>
          <w:sz w:val="24"/>
          <w:szCs w:val="24"/>
        </w:rPr>
      </w:pPr>
      <w:r w:rsidRPr="001914CB">
        <w:rPr>
          <w:rFonts w:ascii="Book Antiqua" w:hAnsi="Book Antiqua"/>
          <w:sz w:val="24"/>
          <w:szCs w:val="24"/>
        </w:rPr>
        <w:t>Investment expenditure: I = 350</w:t>
      </w:r>
      <w:r w:rsidRPr="001914CB">
        <w:rPr>
          <w:rFonts w:ascii="Book Antiqua" w:hAnsi="Book Antiqua"/>
          <w:sz w:val="24"/>
          <w:szCs w:val="24"/>
        </w:rPr>
        <w:tab/>
      </w:r>
      <w:r w:rsidRPr="001914CB">
        <w:rPr>
          <w:rFonts w:ascii="Book Antiqua" w:hAnsi="Book Antiqua"/>
          <w:sz w:val="24"/>
          <w:szCs w:val="24"/>
        </w:rPr>
        <w:tab/>
      </w:r>
      <w:r w:rsidRPr="001914CB">
        <w:rPr>
          <w:rFonts w:ascii="Book Antiqua" w:hAnsi="Book Antiqua"/>
          <w:sz w:val="24"/>
          <w:szCs w:val="24"/>
        </w:rPr>
        <w:tab/>
      </w:r>
      <w:r w:rsidRPr="001914CB">
        <w:rPr>
          <w:rFonts w:ascii="Book Antiqua" w:hAnsi="Book Antiqua"/>
          <w:sz w:val="24"/>
          <w:szCs w:val="24"/>
        </w:rPr>
        <w:tab/>
        <w:t>Exports: 170</w:t>
      </w:r>
    </w:p>
    <w:p w14:paraId="29B23A5B" w14:textId="77777777" w:rsidR="001914CB" w:rsidRPr="001914CB" w:rsidRDefault="001914CB" w:rsidP="001914CB">
      <w:pPr>
        <w:pStyle w:val="ListParagraph"/>
        <w:widowControl w:val="0"/>
        <w:autoSpaceDE w:val="0"/>
        <w:autoSpaceDN w:val="0"/>
        <w:adjustRightInd w:val="0"/>
        <w:rPr>
          <w:rFonts w:ascii="Book Antiqua" w:hAnsi="Book Antiqua"/>
          <w:sz w:val="24"/>
          <w:szCs w:val="24"/>
        </w:rPr>
      </w:pPr>
      <w:r w:rsidRPr="001914CB">
        <w:rPr>
          <w:rFonts w:ascii="Book Antiqua" w:hAnsi="Book Antiqua"/>
          <w:sz w:val="24"/>
          <w:szCs w:val="24"/>
        </w:rPr>
        <w:t>Government expenditure: G = 510</w:t>
      </w:r>
      <w:r w:rsidRPr="001914CB">
        <w:rPr>
          <w:rFonts w:ascii="Book Antiqua" w:hAnsi="Book Antiqua"/>
          <w:sz w:val="24"/>
          <w:szCs w:val="24"/>
        </w:rPr>
        <w:tab/>
      </w:r>
      <w:r w:rsidRPr="001914CB">
        <w:rPr>
          <w:rFonts w:ascii="Book Antiqua" w:hAnsi="Book Antiqua"/>
          <w:sz w:val="24"/>
          <w:szCs w:val="24"/>
        </w:rPr>
        <w:tab/>
      </w:r>
      <w:r w:rsidRPr="001914CB">
        <w:rPr>
          <w:rFonts w:ascii="Book Antiqua" w:hAnsi="Book Antiqua"/>
          <w:sz w:val="24"/>
          <w:szCs w:val="24"/>
        </w:rPr>
        <w:tab/>
        <w:t>Imports: 0.4Y</w:t>
      </w:r>
    </w:p>
    <w:p w14:paraId="35759019" w14:textId="77777777" w:rsidR="001914CB" w:rsidRPr="001914CB" w:rsidRDefault="001914CB" w:rsidP="001914CB">
      <w:pPr>
        <w:pStyle w:val="ListParagraph"/>
        <w:widowControl w:val="0"/>
        <w:autoSpaceDE w:val="0"/>
        <w:autoSpaceDN w:val="0"/>
        <w:adjustRightInd w:val="0"/>
        <w:rPr>
          <w:rFonts w:ascii="Book Antiqua" w:hAnsi="Book Antiqua"/>
          <w:sz w:val="24"/>
          <w:szCs w:val="24"/>
        </w:rPr>
      </w:pPr>
    </w:p>
    <w:p w14:paraId="7A25DD27" w14:textId="77777777" w:rsidR="001914CB" w:rsidRPr="001914CB" w:rsidRDefault="001914CB" w:rsidP="001914CB">
      <w:pPr>
        <w:pStyle w:val="ListParagraph"/>
        <w:widowControl w:val="0"/>
        <w:numPr>
          <w:ilvl w:val="0"/>
          <w:numId w:val="13"/>
        </w:numPr>
        <w:autoSpaceDE w:val="0"/>
        <w:autoSpaceDN w:val="0"/>
        <w:adjustRightInd w:val="0"/>
        <w:rPr>
          <w:rFonts w:ascii="Book Antiqua" w:hAnsi="Book Antiqua"/>
          <w:sz w:val="24"/>
          <w:szCs w:val="24"/>
        </w:rPr>
      </w:pPr>
      <w:r w:rsidRPr="001914CB">
        <w:rPr>
          <w:rFonts w:ascii="Book Antiqua" w:hAnsi="Book Antiqua"/>
          <w:sz w:val="24"/>
          <w:szCs w:val="24"/>
        </w:rPr>
        <w:t>What is equilibrium Y?</w:t>
      </w:r>
    </w:p>
    <w:p w14:paraId="19A22BB7" w14:textId="77777777" w:rsidR="001914CB" w:rsidRPr="001914CB" w:rsidRDefault="001914CB" w:rsidP="001914CB">
      <w:pPr>
        <w:pStyle w:val="ListParagraph"/>
        <w:widowControl w:val="0"/>
        <w:numPr>
          <w:ilvl w:val="0"/>
          <w:numId w:val="44"/>
        </w:numPr>
        <w:autoSpaceDE w:val="0"/>
        <w:autoSpaceDN w:val="0"/>
        <w:adjustRightInd w:val="0"/>
        <w:rPr>
          <w:rFonts w:ascii="Book Antiqua" w:hAnsi="Book Antiqua"/>
          <w:sz w:val="24"/>
          <w:szCs w:val="24"/>
        </w:rPr>
      </w:pPr>
      <w:r w:rsidRPr="001914CB">
        <w:rPr>
          <w:rFonts w:ascii="Book Antiqua" w:hAnsi="Book Antiqua"/>
          <w:sz w:val="24"/>
          <w:szCs w:val="24"/>
        </w:rPr>
        <w:t>$1,445.67.</w:t>
      </w:r>
    </w:p>
    <w:p w14:paraId="7D73B968" w14:textId="77777777" w:rsidR="001914CB" w:rsidRPr="001914CB" w:rsidRDefault="001914CB" w:rsidP="001914CB">
      <w:pPr>
        <w:pStyle w:val="ListParagraph"/>
        <w:widowControl w:val="0"/>
        <w:numPr>
          <w:ilvl w:val="0"/>
          <w:numId w:val="44"/>
        </w:numPr>
        <w:autoSpaceDE w:val="0"/>
        <w:autoSpaceDN w:val="0"/>
        <w:adjustRightInd w:val="0"/>
        <w:rPr>
          <w:rFonts w:ascii="Book Antiqua" w:hAnsi="Book Antiqua"/>
          <w:sz w:val="24"/>
          <w:szCs w:val="24"/>
        </w:rPr>
      </w:pPr>
      <w:r w:rsidRPr="001914CB">
        <w:rPr>
          <w:rFonts w:ascii="Book Antiqua" w:hAnsi="Book Antiqua"/>
          <w:sz w:val="24"/>
          <w:szCs w:val="24"/>
        </w:rPr>
        <w:t>$1,600.</w:t>
      </w:r>
    </w:p>
    <w:p w14:paraId="5B9CD83F" w14:textId="77777777" w:rsidR="001914CB" w:rsidRPr="001914CB" w:rsidRDefault="001914CB" w:rsidP="001914CB">
      <w:pPr>
        <w:pStyle w:val="ListParagraph"/>
        <w:widowControl w:val="0"/>
        <w:numPr>
          <w:ilvl w:val="0"/>
          <w:numId w:val="44"/>
        </w:numPr>
        <w:autoSpaceDE w:val="0"/>
        <w:autoSpaceDN w:val="0"/>
        <w:adjustRightInd w:val="0"/>
        <w:rPr>
          <w:rFonts w:ascii="Book Antiqua" w:hAnsi="Book Antiqua"/>
          <w:sz w:val="24"/>
          <w:szCs w:val="24"/>
        </w:rPr>
      </w:pPr>
      <w:r w:rsidRPr="001914CB">
        <w:rPr>
          <w:rFonts w:ascii="Book Antiqua" w:hAnsi="Book Antiqua"/>
          <w:sz w:val="24"/>
          <w:szCs w:val="24"/>
        </w:rPr>
        <w:t>$1,636.60.</w:t>
      </w:r>
    </w:p>
    <w:p w14:paraId="2B20C054" w14:textId="77777777" w:rsidR="001914CB" w:rsidRPr="005B38CF" w:rsidRDefault="001914CB" w:rsidP="001914CB">
      <w:pPr>
        <w:pStyle w:val="ListParagraph"/>
        <w:widowControl w:val="0"/>
        <w:numPr>
          <w:ilvl w:val="0"/>
          <w:numId w:val="44"/>
        </w:numPr>
        <w:autoSpaceDE w:val="0"/>
        <w:autoSpaceDN w:val="0"/>
        <w:adjustRightInd w:val="0"/>
        <w:rPr>
          <w:rFonts w:ascii="Book Antiqua" w:hAnsi="Book Antiqua"/>
          <w:sz w:val="24"/>
          <w:szCs w:val="24"/>
          <w:highlight w:val="yellow"/>
        </w:rPr>
      </w:pPr>
      <w:r w:rsidRPr="005B38CF">
        <w:rPr>
          <w:rFonts w:ascii="Book Antiqua" w:hAnsi="Book Antiqua"/>
          <w:sz w:val="24"/>
          <w:szCs w:val="24"/>
          <w:highlight w:val="yellow"/>
        </w:rPr>
        <w:t>$1,736.84.</w:t>
      </w:r>
    </w:p>
    <w:p w14:paraId="227F2F62" w14:textId="77777777" w:rsidR="001914CB" w:rsidRPr="001914CB" w:rsidRDefault="001914CB" w:rsidP="001914CB">
      <w:pPr>
        <w:pStyle w:val="ListParagraph"/>
        <w:widowControl w:val="0"/>
        <w:autoSpaceDE w:val="0"/>
        <w:autoSpaceDN w:val="0"/>
        <w:adjustRightInd w:val="0"/>
        <w:rPr>
          <w:rFonts w:ascii="Book Antiqua" w:hAnsi="Book Antiqua"/>
          <w:sz w:val="24"/>
          <w:szCs w:val="24"/>
        </w:rPr>
      </w:pPr>
    </w:p>
    <w:p w14:paraId="0449866A" w14:textId="77777777" w:rsidR="001914CB" w:rsidRPr="001914CB" w:rsidRDefault="001914CB" w:rsidP="001914CB">
      <w:pPr>
        <w:pStyle w:val="ListParagraph"/>
        <w:widowControl w:val="0"/>
        <w:autoSpaceDE w:val="0"/>
        <w:autoSpaceDN w:val="0"/>
        <w:adjustRightInd w:val="0"/>
        <w:rPr>
          <w:rFonts w:ascii="Book Antiqua" w:hAnsi="Book Antiqua"/>
          <w:sz w:val="24"/>
          <w:szCs w:val="24"/>
        </w:rPr>
      </w:pPr>
    </w:p>
    <w:p w14:paraId="13B652BF" w14:textId="77777777" w:rsidR="001914CB" w:rsidRPr="001914CB" w:rsidRDefault="001914CB" w:rsidP="001914CB">
      <w:pPr>
        <w:pStyle w:val="ListParagraph"/>
        <w:widowControl w:val="0"/>
        <w:numPr>
          <w:ilvl w:val="0"/>
          <w:numId w:val="13"/>
        </w:numPr>
        <w:autoSpaceDE w:val="0"/>
        <w:autoSpaceDN w:val="0"/>
        <w:adjustRightInd w:val="0"/>
        <w:rPr>
          <w:rFonts w:ascii="Book Antiqua" w:hAnsi="Book Antiqua"/>
          <w:sz w:val="24"/>
          <w:szCs w:val="24"/>
        </w:rPr>
      </w:pPr>
      <w:r w:rsidRPr="001914CB">
        <w:rPr>
          <w:rFonts w:ascii="Book Antiqua" w:hAnsi="Book Antiqua"/>
          <w:sz w:val="24"/>
          <w:szCs w:val="24"/>
        </w:rPr>
        <w:t>The goods market multiplier is equal to ___.</w:t>
      </w:r>
    </w:p>
    <w:p w14:paraId="549132BE" w14:textId="77777777" w:rsidR="001914CB" w:rsidRPr="005B38CF" w:rsidRDefault="001914CB" w:rsidP="001914CB">
      <w:pPr>
        <w:pStyle w:val="ListParagraph"/>
        <w:widowControl w:val="0"/>
        <w:numPr>
          <w:ilvl w:val="0"/>
          <w:numId w:val="45"/>
        </w:numPr>
        <w:autoSpaceDE w:val="0"/>
        <w:autoSpaceDN w:val="0"/>
        <w:adjustRightInd w:val="0"/>
        <w:rPr>
          <w:rFonts w:ascii="Book Antiqua" w:hAnsi="Book Antiqua"/>
          <w:sz w:val="24"/>
          <w:szCs w:val="24"/>
          <w:highlight w:val="yellow"/>
        </w:rPr>
      </w:pPr>
      <w:r w:rsidRPr="005B38CF">
        <w:rPr>
          <w:rFonts w:ascii="Book Antiqua" w:hAnsi="Book Antiqua"/>
          <w:sz w:val="24"/>
          <w:szCs w:val="24"/>
          <w:highlight w:val="yellow"/>
        </w:rPr>
        <w:t>1.32</w:t>
      </w:r>
    </w:p>
    <w:p w14:paraId="61547631" w14:textId="77777777" w:rsidR="001914CB" w:rsidRPr="001914CB" w:rsidRDefault="001914CB" w:rsidP="001914CB">
      <w:pPr>
        <w:pStyle w:val="ListParagraph"/>
        <w:widowControl w:val="0"/>
        <w:numPr>
          <w:ilvl w:val="0"/>
          <w:numId w:val="45"/>
        </w:numPr>
        <w:autoSpaceDE w:val="0"/>
        <w:autoSpaceDN w:val="0"/>
        <w:adjustRightInd w:val="0"/>
        <w:rPr>
          <w:rFonts w:ascii="Book Antiqua" w:hAnsi="Book Antiqua"/>
          <w:sz w:val="24"/>
          <w:szCs w:val="24"/>
        </w:rPr>
      </w:pPr>
      <w:bookmarkStart w:id="0" w:name="_GoBack"/>
      <w:bookmarkEnd w:id="0"/>
      <w:r w:rsidRPr="001914CB">
        <w:rPr>
          <w:rFonts w:ascii="Book Antiqua" w:hAnsi="Book Antiqua"/>
          <w:sz w:val="24"/>
          <w:szCs w:val="24"/>
        </w:rPr>
        <w:t>1.67</w:t>
      </w:r>
    </w:p>
    <w:p w14:paraId="00472779" w14:textId="77777777" w:rsidR="001914CB" w:rsidRPr="001914CB" w:rsidRDefault="001914CB" w:rsidP="001914CB">
      <w:pPr>
        <w:pStyle w:val="ListParagraph"/>
        <w:widowControl w:val="0"/>
        <w:numPr>
          <w:ilvl w:val="0"/>
          <w:numId w:val="45"/>
        </w:numPr>
        <w:autoSpaceDE w:val="0"/>
        <w:autoSpaceDN w:val="0"/>
        <w:adjustRightInd w:val="0"/>
        <w:rPr>
          <w:rFonts w:ascii="Book Antiqua" w:hAnsi="Book Antiqua"/>
          <w:sz w:val="24"/>
          <w:szCs w:val="24"/>
        </w:rPr>
      </w:pPr>
      <w:r w:rsidRPr="001914CB">
        <w:rPr>
          <w:rFonts w:ascii="Book Antiqua" w:hAnsi="Book Antiqua"/>
          <w:sz w:val="24"/>
          <w:szCs w:val="24"/>
        </w:rPr>
        <w:t>2.50</w:t>
      </w:r>
    </w:p>
    <w:p w14:paraId="44C1EF20" w14:textId="77777777" w:rsidR="001914CB" w:rsidRPr="001914CB" w:rsidRDefault="001914CB" w:rsidP="001914CB">
      <w:pPr>
        <w:pStyle w:val="ListParagraph"/>
        <w:widowControl w:val="0"/>
        <w:numPr>
          <w:ilvl w:val="0"/>
          <w:numId w:val="45"/>
        </w:numPr>
        <w:autoSpaceDE w:val="0"/>
        <w:autoSpaceDN w:val="0"/>
        <w:adjustRightInd w:val="0"/>
        <w:rPr>
          <w:rFonts w:ascii="Book Antiqua" w:hAnsi="Book Antiqua"/>
          <w:sz w:val="24"/>
          <w:szCs w:val="24"/>
        </w:rPr>
      </w:pPr>
      <w:r w:rsidRPr="001914CB">
        <w:rPr>
          <w:rFonts w:ascii="Book Antiqua" w:hAnsi="Book Antiqua"/>
          <w:sz w:val="24"/>
          <w:szCs w:val="24"/>
        </w:rPr>
        <w:t>2.78</w:t>
      </w:r>
    </w:p>
    <w:p w14:paraId="68C4447B" w14:textId="77777777" w:rsidR="00364361" w:rsidRPr="001914CB" w:rsidRDefault="00364361" w:rsidP="00364361">
      <w:pPr>
        <w:spacing w:line="240" w:lineRule="auto"/>
        <w:rPr>
          <w:rFonts w:ascii="Book Antiqua" w:hAnsi="Book Antiqua"/>
          <w:sz w:val="24"/>
          <w:szCs w:val="24"/>
        </w:rPr>
      </w:pPr>
    </w:p>
    <w:sectPr w:rsidR="00364361" w:rsidRPr="001914CB" w:rsidSect="00E52BAC">
      <w:footerReference w:type="even"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EF2651" w14:textId="77777777" w:rsidR="00C868C4" w:rsidRDefault="00C868C4" w:rsidP="00E52BAC">
      <w:pPr>
        <w:spacing w:after="0" w:line="240" w:lineRule="auto"/>
      </w:pPr>
      <w:r>
        <w:separator/>
      </w:r>
    </w:p>
  </w:endnote>
  <w:endnote w:type="continuationSeparator" w:id="0">
    <w:p w14:paraId="534F6417" w14:textId="77777777" w:rsidR="00C868C4" w:rsidRDefault="00C868C4" w:rsidP="00E52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Palatino Linotype">
    <w:panose1 w:val="02040502050505030304"/>
    <w:charset w:val="00"/>
    <w:family w:val="auto"/>
    <w:pitch w:val="variable"/>
    <w:sig w:usb0="E0000287" w:usb1="40000013" w:usb2="00000000" w:usb3="00000000" w:csb0="0000019F" w:csb1="00000000"/>
  </w:font>
  <w:font w:name="Book Antiqua">
    <w:panose1 w:val="02040602050305030304"/>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ABCD07" w14:textId="77777777" w:rsidR="00E52BAC" w:rsidRDefault="00E52BAC" w:rsidP="0082429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075744" w14:textId="77777777" w:rsidR="00E52BAC" w:rsidRDefault="00E52BAC" w:rsidP="00E52BA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2FE1C" w14:textId="77777777" w:rsidR="00E52BAC" w:rsidRDefault="00E52BAC" w:rsidP="0082429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B38CF">
      <w:rPr>
        <w:rStyle w:val="PageNumber"/>
        <w:noProof/>
      </w:rPr>
      <w:t>12</w:t>
    </w:r>
    <w:r>
      <w:rPr>
        <w:rStyle w:val="PageNumber"/>
      </w:rPr>
      <w:fldChar w:fldCharType="end"/>
    </w:r>
  </w:p>
  <w:p w14:paraId="7E7FE221" w14:textId="77777777" w:rsidR="00E52BAC" w:rsidRDefault="00E52BAC" w:rsidP="00E52BA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03208B" w14:textId="77777777" w:rsidR="00C868C4" w:rsidRDefault="00C868C4" w:rsidP="00E52BAC">
      <w:pPr>
        <w:spacing w:after="0" w:line="240" w:lineRule="auto"/>
      </w:pPr>
      <w:r>
        <w:separator/>
      </w:r>
    </w:p>
  </w:footnote>
  <w:footnote w:type="continuationSeparator" w:id="0">
    <w:p w14:paraId="7548DC6E" w14:textId="77777777" w:rsidR="00C868C4" w:rsidRDefault="00C868C4" w:rsidP="00E52BA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D38C6"/>
    <w:multiLevelType w:val="hybridMultilevel"/>
    <w:tmpl w:val="41941C2E"/>
    <w:lvl w:ilvl="0" w:tplc="04090015">
      <w:start w:val="1"/>
      <w:numFmt w:val="upperLetter"/>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9927C7"/>
    <w:multiLevelType w:val="hybridMultilevel"/>
    <w:tmpl w:val="A1F00628"/>
    <w:lvl w:ilvl="0" w:tplc="04090015">
      <w:start w:val="1"/>
      <w:numFmt w:val="upperLetter"/>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3C3F94"/>
    <w:multiLevelType w:val="hybridMultilevel"/>
    <w:tmpl w:val="C41E6E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3">
    <w:nsid w:val="114E1535"/>
    <w:multiLevelType w:val="hybridMultilevel"/>
    <w:tmpl w:val="7EEC9F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2C696A"/>
    <w:multiLevelType w:val="hybridMultilevel"/>
    <w:tmpl w:val="C71C1840"/>
    <w:lvl w:ilvl="0" w:tplc="04090015">
      <w:start w:val="1"/>
      <w:numFmt w:val="upperLetter"/>
      <w:lvlText w:val="%1."/>
      <w:lvlJc w:val="left"/>
      <w:pPr>
        <w:ind w:left="7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5E63EA3"/>
    <w:multiLevelType w:val="hybridMultilevel"/>
    <w:tmpl w:val="BCCA2B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F67E59"/>
    <w:multiLevelType w:val="hybridMultilevel"/>
    <w:tmpl w:val="BAC6C1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DA020F"/>
    <w:multiLevelType w:val="hybridMultilevel"/>
    <w:tmpl w:val="2446D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82879"/>
    <w:multiLevelType w:val="hybridMultilevel"/>
    <w:tmpl w:val="B9906A20"/>
    <w:lvl w:ilvl="0" w:tplc="04090015">
      <w:start w:val="1"/>
      <w:numFmt w:val="upperLetter"/>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9F4049"/>
    <w:multiLevelType w:val="hybridMultilevel"/>
    <w:tmpl w:val="E9167A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701346"/>
    <w:multiLevelType w:val="hybridMultilevel"/>
    <w:tmpl w:val="C1208F84"/>
    <w:lvl w:ilvl="0" w:tplc="CDD02132">
      <w:start w:val="1"/>
      <w:numFmt w:val="upperLetter"/>
      <w:lvlText w:val="%1."/>
      <w:lvlJc w:val="left"/>
      <w:pPr>
        <w:ind w:left="720" w:hanging="360"/>
      </w:pPr>
      <w:rPr>
        <w:rFonts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18487F"/>
    <w:multiLevelType w:val="hybridMultilevel"/>
    <w:tmpl w:val="E9A4BE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477191"/>
    <w:multiLevelType w:val="hybridMultilevel"/>
    <w:tmpl w:val="21B808EC"/>
    <w:lvl w:ilvl="0" w:tplc="04090015">
      <w:start w:val="1"/>
      <w:numFmt w:val="upperLetter"/>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C42289"/>
    <w:multiLevelType w:val="hybridMultilevel"/>
    <w:tmpl w:val="2CB20C8A"/>
    <w:lvl w:ilvl="0" w:tplc="04090015">
      <w:start w:val="1"/>
      <w:numFmt w:val="upperLetter"/>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593EC7"/>
    <w:multiLevelType w:val="hybridMultilevel"/>
    <w:tmpl w:val="4496B04A"/>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CE7234"/>
    <w:multiLevelType w:val="hybridMultilevel"/>
    <w:tmpl w:val="21A2AB9A"/>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E52B0A"/>
    <w:multiLevelType w:val="hybridMultilevel"/>
    <w:tmpl w:val="9DFEBC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766587"/>
    <w:multiLevelType w:val="hybridMultilevel"/>
    <w:tmpl w:val="939A0572"/>
    <w:lvl w:ilvl="0" w:tplc="04090015">
      <w:start w:val="1"/>
      <w:numFmt w:val="upperLetter"/>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CE6954"/>
    <w:multiLevelType w:val="hybridMultilevel"/>
    <w:tmpl w:val="4F92E288"/>
    <w:lvl w:ilvl="0" w:tplc="04090015">
      <w:start w:val="1"/>
      <w:numFmt w:val="upperLetter"/>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F769D0"/>
    <w:multiLevelType w:val="hybridMultilevel"/>
    <w:tmpl w:val="3814A33C"/>
    <w:lvl w:ilvl="0" w:tplc="04090015">
      <w:start w:val="1"/>
      <w:numFmt w:val="upperLetter"/>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FE577A"/>
    <w:multiLevelType w:val="hybridMultilevel"/>
    <w:tmpl w:val="654A415E"/>
    <w:lvl w:ilvl="0" w:tplc="04090015">
      <w:start w:val="1"/>
      <w:numFmt w:val="upperLetter"/>
      <w:lvlText w:val="%1."/>
      <w:lvlJc w:val="left"/>
      <w:pPr>
        <w:ind w:left="7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9CD3E6E"/>
    <w:multiLevelType w:val="hybridMultilevel"/>
    <w:tmpl w:val="611CFB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22">
    <w:nsid w:val="3B4E7109"/>
    <w:multiLevelType w:val="hybridMultilevel"/>
    <w:tmpl w:val="6F4666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1B21A2"/>
    <w:multiLevelType w:val="hybridMultilevel"/>
    <w:tmpl w:val="F8BE5496"/>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BB5759"/>
    <w:multiLevelType w:val="hybridMultilevel"/>
    <w:tmpl w:val="7758D5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5A27AD"/>
    <w:multiLevelType w:val="hybridMultilevel"/>
    <w:tmpl w:val="B232C7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0AF3673"/>
    <w:multiLevelType w:val="hybridMultilevel"/>
    <w:tmpl w:val="0ED211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BE5BE3"/>
    <w:multiLevelType w:val="hybridMultilevel"/>
    <w:tmpl w:val="944A478A"/>
    <w:lvl w:ilvl="0" w:tplc="04090015">
      <w:start w:val="1"/>
      <w:numFmt w:val="upperLetter"/>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4EA7B58"/>
    <w:multiLevelType w:val="hybridMultilevel"/>
    <w:tmpl w:val="42FACE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A353A8"/>
    <w:multiLevelType w:val="hybridMultilevel"/>
    <w:tmpl w:val="21E015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900601"/>
    <w:multiLevelType w:val="hybridMultilevel"/>
    <w:tmpl w:val="FFEED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1B42F14"/>
    <w:multiLevelType w:val="hybridMultilevel"/>
    <w:tmpl w:val="8F7AE114"/>
    <w:lvl w:ilvl="0" w:tplc="0409000F">
      <w:start w:val="1"/>
      <w:numFmt w:val="decimal"/>
      <w:lvlText w:val="%1."/>
      <w:lvlJc w:val="left"/>
      <w:pPr>
        <w:ind w:left="720" w:hanging="360"/>
      </w:pPr>
    </w:lvl>
    <w:lvl w:ilvl="1" w:tplc="1108AB2A">
      <w:start w:val="1"/>
      <w:numFmt w:val="upperLetter"/>
      <w:lvlText w:val="%2)"/>
      <w:lvlJc w:val="left"/>
      <w:pPr>
        <w:ind w:left="1660" w:hanging="5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4661101"/>
    <w:multiLevelType w:val="hybridMultilevel"/>
    <w:tmpl w:val="BEA65E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5B07BA2"/>
    <w:multiLevelType w:val="hybridMultilevel"/>
    <w:tmpl w:val="A20E7146"/>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B587E43"/>
    <w:multiLevelType w:val="hybridMultilevel"/>
    <w:tmpl w:val="AFD03F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E1F2569"/>
    <w:multiLevelType w:val="hybridMultilevel"/>
    <w:tmpl w:val="BF9E83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F5C1B4C"/>
    <w:multiLevelType w:val="hybridMultilevel"/>
    <w:tmpl w:val="C0DEA5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7DE7630"/>
    <w:multiLevelType w:val="hybridMultilevel"/>
    <w:tmpl w:val="A0DE0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D022C50"/>
    <w:multiLevelType w:val="hybridMultilevel"/>
    <w:tmpl w:val="85BAA36C"/>
    <w:lvl w:ilvl="0" w:tplc="04090015">
      <w:start w:val="1"/>
      <w:numFmt w:val="upperLetter"/>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D4D7CE5"/>
    <w:multiLevelType w:val="hybridMultilevel"/>
    <w:tmpl w:val="7B0AA6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E254746"/>
    <w:multiLevelType w:val="hybridMultilevel"/>
    <w:tmpl w:val="01069C48"/>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F030379"/>
    <w:multiLevelType w:val="hybridMultilevel"/>
    <w:tmpl w:val="E7BE060A"/>
    <w:lvl w:ilvl="0" w:tplc="04090015">
      <w:start w:val="1"/>
      <w:numFmt w:val="upperLetter"/>
      <w:lvlText w:val="%1."/>
      <w:lvlJc w:val="left"/>
      <w:pPr>
        <w:ind w:left="7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711C0667"/>
    <w:multiLevelType w:val="hybridMultilevel"/>
    <w:tmpl w:val="89B2E510"/>
    <w:lvl w:ilvl="0" w:tplc="04090015">
      <w:start w:val="1"/>
      <w:numFmt w:val="upperLetter"/>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5E68B8"/>
    <w:multiLevelType w:val="hybridMultilevel"/>
    <w:tmpl w:val="5DA030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36B1AD6"/>
    <w:multiLevelType w:val="hybridMultilevel"/>
    <w:tmpl w:val="791C942A"/>
    <w:lvl w:ilvl="0" w:tplc="04090015">
      <w:start w:val="1"/>
      <w:numFmt w:val="upperLetter"/>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3765323"/>
    <w:multiLevelType w:val="hybridMultilevel"/>
    <w:tmpl w:val="62C6DA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5C97666"/>
    <w:multiLevelType w:val="hybridMultilevel"/>
    <w:tmpl w:val="E87C780C"/>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FC44C8E"/>
    <w:multiLevelType w:val="hybridMultilevel"/>
    <w:tmpl w:val="3244DB24"/>
    <w:lvl w:ilvl="0" w:tplc="04090015">
      <w:start w:val="1"/>
      <w:numFmt w:val="upperLetter"/>
      <w:lvlText w:val="%1."/>
      <w:lvlJc w:val="left"/>
      <w:pPr>
        <w:ind w:left="7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6"/>
  </w:num>
  <w:num w:numId="2">
    <w:abstractNumId w:val="30"/>
  </w:num>
  <w:num w:numId="3">
    <w:abstractNumId w:val="25"/>
  </w:num>
  <w:num w:numId="4">
    <w:abstractNumId w:val="29"/>
  </w:num>
  <w:num w:numId="5">
    <w:abstractNumId w:val="3"/>
  </w:num>
  <w:num w:numId="6">
    <w:abstractNumId w:val="11"/>
  </w:num>
  <w:num w:numId="7">
    <w:abstractNumId w:val="32"/>
  </w:num>
  <w:num w:numId="8">
    <w:abstractNumId w:val="7"/>
  </w:num>
  <w:num w:numId="9">
    <w:abstractNumId w:val="16"/>
  </w:num>
  <w:num w:numId="10">
    <w:abstractNumId w:val="45"/>
  </w:num>
  <w:num w:numId="11">
    <w:abstractNumId w:val="9"/>
  </w:num>
  <w:num w:numId="12">
    <w:abstractNumId w:val="10"/>
  </w:num>
  <w:num w:numId="13">
    <w:abstractNumId w:val="31"/>
  </w:num>
  <w:num w:numId="14">
    <w:abstractNumId w:val="34"/>
  </w:num>
  <w:num w:numId="15">
    <w:abstractNumId w:val="43"/>
  </w:num>
  <w:num w:numId="16">
    <w:abstractNumId w:val="39"/>
  </w:num>
  <w:num w:numId="17">
    <w:abstractNumId w:val="40"/>
  </w:num>
  <w:num w:numId="18">
    <w:abstractNumId w:val="23"/>
  </w:num>
  <w:num w:numId="19">
    <w:abstractNumId w:val="33"/>
  </w:num>
  <w:num w:numId="20">
    <w:abstractNumId w:val="15"/>
  </w:num>
  <w:num w:numId="21">
    <w:abstractNumId w:val="12"/>
  </w:num>
  <w:num w:numId="22">
    <w:abstractNumId w:val="18"/>
  </w:num>
  <w:num w:numId="23">
    <w:abstractNumId w:val="19"/>
  </w:num>
  <w:num w:numId="24">
    <w:abstractNumId w:val="14"/>
  </w:num>
  <w:num w:numId="25">
    <w:abstractNumId w:val="42"/>
  </w:num>
  <w:num w:numId="26">
    <w:abstractNumId w:val="0"/>
  </w:num>
  <w:num w:numId="27">
    <w:abstractNumId w:val="44"/>
  </w:num>
  <w:num w:numId="28">
    <w:abstractNumId w:val="1"/>
  </w:num>
  <w:num w:numId="29">
    <w:abstractNumId w:val="17"/>
  </w:num>
  <w:num w:numId="30">
    <w:abstractNumId w:val="13"/>
  </w:num>
  <w:num w:numId="31">
    <w:abstractNumId w:val="24"/>
  </w:num>
  <w:num w:numId="32">
    <w:abstractNumId w:val="20"/>
  </w:num>
  <w:num w:numId="33">
    <w:abstractNumId w:val="4"/>
  </w:num>
  <w:num w:numId="34">
    <w:abstractNumId w:val="41"/>
  </w:num>
  <w:num w:numId="35">
    <w:abstractNumId w:val="47"/>
  </w:num>
  <w:num w:numId="36">
    <w:abstractNumId w:val="2"/>
  </w:num>
  <w:num w:numId="37">
    <w:abstractNumId w:val="21"/>
  </w:num>
  <w:num w:numId="38">
    <w:abstractNumId w:val="35"/>
  </w:num>
  <w:num w:numId="39">
    <w:abstractNumId w:val="5"/>
  </w:num>
  <w:num w:numId="40">
    <w:abstractNumId w:val="46"/>
  </w:num>
  <w:num w:numId="41">
    <w:abstractNumId w:val="37"/>
  </w:num>
  <w:num w:numId="42">
    <w:abstractNumId w:val="6"/>
  </w:num>
  <w:num w:numId="43">
    <w:abstractNumId w:val="28"/>
  </w:num>
  <w:num w:numId="44">
    <w:abstractNumId w:val="26"/>
  </w:num>
  <w:num w:numId="45">
    <w:abstractNumId w:val="22"/>
  </w:num>
  <w:num w:numId="46">
    <w:abstractNumId w:val="27"/>
  </w:num>
  <w:num w:numId="47">
    <w:abstractNumId w:val="38"/>
  </w:num>
  <w:num w:numId="48">
    <w:abstractNumId w:val="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7F1"/>
    <w:rsid w:val="00010B14"/>
    <w:rsid w:val="0004390F"/>
    <w:rsid w:val="00052245"/>
    <w:rsid w:val="0007522D"/>
    <w:rsid w:val="001233C3"/>
    <w:rsid w:val="001914CB"/>
    <w:rsid w:val="0019743E"/>
    <w:rsid w:val="001B5601"/>
    <w:rsid w:val="001F5BC9"/>
    <w:rsid w:val="00212617"/>
    <w:rsid w:val="00263173"/>
    <w:rsid w:val="00292411"/>
    <w:rsid w:val="002A647D"/>
    <w:rsid w:val="00364361"/>
    <w:rsid w:val="003776F5"/>
    <w:rsid w:val="003857F1"/>
    <w:rsid w:val="003D087C"/>
    <w:rsid w:val="003D6A2A"/>
    <w:rsid w:val="00431D7C"/>
    <w:rsid w:val="004C7B55"/>
    <w:rsid w:val="00500F81"/>
    <w:rsid w:val="00582870"/>
    <w:rsid w:val="00592056"/>
    <w:rsid w:val="005B38CF"/>
    <w:rsid w:val="005E438A"/>
    <w:rsid w:val="005F1230"/>
    <w:rsid w:val="00621F35"/>
    <w:rsid w:val="006B2246"/>
    <w:rsid w:val="006C14B4"/>
    <w:rsid w:val="006E7F4C"/>
    <w:rsid w:val="0080364D"/>
    <w:rsid w:val="00823D69"/>
    <w:rsid w:val="00903D27"/>
    <w:rsid w:val="00984EDD"/>
    <w:rsid w:val="009A30E2"/>
    <w:rsid w:val="009A7A9C"/>
    <w:rsid w:val="00A12205"/>
    <w:rsid w:val="00A448A8"/>
    <w:rsid w:val="00A836A4"/>
    <w:rsid w:val="00B2278F"/>
    <w:rsid w:val="00BB441A"/>
    <w:rsid w:val="00BE4B92"/>
    <w:rsid w:val="00C868C4"/>
    <w:rsid w:val="00CB6C9D"/>
    <w:rsid w:val="00CC0E38"/>
    <w:rsid w:val="00D63CBB"/>
    <w:rsid w:val="00DB3D73"/>
    <w:rsid w:val="00DD6A2B"/>
    <w:rsid w:val="00DE2369"/>
    <w:rsid w:val="00E40087"/>
    <w:rsid w:val="00E52BAC"/>
    <w:rsid w:val="00ED0869"/>
    <w:rsid w:val="00F07C7B"/>
    <w:rsid w:val="00FA6B17"/>
    <w:rsid w:val="00FD3792"/>
    <w:rsid w:val="00FF02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B62B68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57F1"/>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
    <w:name w:val="p"/>
    <w:basedOn w:val="Normal"/>
    <w:rsid w:val="00FD3792"/>
    <w:pPr>
      <w:spacing w:after="0" w:line="240" w:lineRule="auto"/>
    </w:pPr>
    <w:rPr>
      <w:rFonts w:ascii="Arial" w:eastAsia="Arial" w:hAnsi="Arial" w:cs="Arial"/>
      <w:sz w:val="16"/>
      <w:szCs w:val="24"/>
      <w:bdr w:val="nil"/>
    </w:rPr>
  </w:style>
  <w:style w:type="table" w:customStyle="1" w:styleId="questionMetaData">
    <w:name w:val="questionMetaData"/>
    <w:rsid w:val="00FD3792"/>
    <w:rPr>
      <w:rFonts w:ascii="Times New Roman" w:eastAsia="Times New Roman" w:hAnsi="Times New Roman" w:cs="Times New Roman"/>
      <w:sz w:val="20"/>
      <w:szCs w:val="20"/>
    </w:rPr>
    <w:tblPr>
      <w:tblCellMar>
        <w:top w:w="0" w:type="dxa"/>
        <w:left w:w="0" w:type="dxa"/>
        <w:bottom w:w="0" w:type="dxa"/>
        <w:right w:w="0" w:type="dxa"/>
      </w:tblCellMar>
    </w:tblPr>
  </w:style>
  <w:style w:type="paragraph" w:styleId="ListParagraph">
    <w:name w:val="List Paragraph"/>
    <w:basedOn w:val="Normal"/>
    <w:uiPriority w:val="34"/>
    <w:qFormat/>
    <w:rsid w:val="00592056"/>
    <w:pPr>
      <w:ind w:left="720"/>
      <w:contextualSpacing/>
    </w:pPr>
    <w:rPr>
      <w:rFonts w:ascii="Cambria" w:eastAsia="Cambria" w:hAnsi="Cambria"/>
      <w:lang w:val="en-CA"/>
    </w:rPr>
  </w:style>
  <w:style w:type="paragraph" w:customStyle="1" w:styleId="NormalText">
    <w:name w:val="Normal Text"/>
    <w:rsid w:val="00592056"/>
    <w:pPr>
      <w:widowControl w:val="0"/>
      <w:autoSpaceDE w:val="0"/>
      <w:autoSpaceDN w:val="0"/>
      <w:adjustRightInd w:val="0"/>
    </w:pPr>
    <w:rPr>
      <w:rFonts w:ascii="Palatino Linotype" w:eastAsia="Times New Roman" w:hAnsi="Palatino Linotype" w:cs="Palatino Linotype"/>
      <w:color w:val="000000"/>
      <w:sz w:val="20"/>
      <w:szCs w:val="20"/>
    </w:rPr>
  </w:style>
  <w:style w:type="character" w:customStyle="1" w:styleId="apple-converted-space">
    <w:name w:val="apple-converted-space"/>
    <w:basedOn w:val="DefaultParagraphFont"/>
    <w:rsid w:val="006E7F4C"/>
  </w:style>
  <w:style w:type="paragraph" w:styleId="Footer">
    <w:name w:val="footer"/>
    <w:basedOn w:val="Normal"/>
    <w:link w:val="FooterChar"/>
    <w:uiPriority w:val="99"/>
    <w:unhideWhenUsed/>
    <w:rsid w:val="00E52B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2BAC"/>
    <w:rPr>
      <w:rFonts w:ascii="Calibri" w:eastAsia="Calibri" w:hAnsi="Calibri" w:cs="Times New Roman"/>
      <w:sz w:val="22"/>
      <w:szCs w:val="22"/>
    </w:rPr>
  </w:style>
  <w:style w:type="character" w:styleId="PageNumber">
    <w:name w:val="page number"/>
    <w:basedOn w:val="DefaultParagraphFont"/>
    <w:uiPriority w:val="99"/>
    <w:semiHidden/>
    <w:unhideWhenUsed/>
    <w:rsid w:val="00E52BAC"/>
  </w:style>
  <w:style w:type="paragraph" w:styleId="Header">
    <w:name w:val="header"/>
    <w:basedOn w:val="Normal"/>
    <w:link w:val="HeaderChar"/>
    <w:uiPriority w:val="99"/>
    <w:unhideWhenUsed/>
    <w:rsid w:val="002A64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647D"/>
    <w:rPr>
      <w:rFonts w:ascii="Calibri" w:eastAsia="Calibri" w:hAnsi="Calibri" w:cs="Times New Roman"/>
      <w:sz w:val="22"/>
      <w:szCs w:val="22"/>
    </w:rPr>
  </w:style>
  <w:style w:type="table" w:styleId="TableGrid">
    <w:name w:val="Table Grid"/>
    <w:basedOn w:val="TableNormal"/>
    <w:uiPriority w:val="59"/>
    <w:rsid w:val="00DD6A2B"/>
    <w:rPr>
      <w:rFonts w:ascii="Times New Roman" w:eastAsia="Times New Roman" w:hAnsi="Times New Roman" w:cs="Times New Roman"/>
      <w:sz w:val="20"/>
      <w:szCs w:val="20"/>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12</Pages>
  <Words>2093</Words>
  <Characters>11934</Characters>
  <Application>Microsoft Macintosh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Alecsandru</dc:creator>
  <cp:keywords/>
  <dc:description/>
  <cp:lastModifiedBy>Anca Alecsandru</cp:lastModifiedBy>
  <cp:revision>20</cp:revision>
  <cp:lastPrinted>2017-03-08T21:12:00Z</cp:lastPrinted>
  <dcterms:created xsi:type="dcterms:W3CDTF">2017-03-01T22:44:00Z</dcterms:created>
  <dcterms:modified xsi:type="dcterms:W3CDTF">2017-03-13T16:31:00Z</dcterms:modified>
</cp:coreProperties>
</file>