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0ECE4" w14:textId="77777777" w:rsidR="005745C3" w:rsidRPr="005745C3" w:rsidRDefault="005745C3" w:rsidP="005745C3">
      <w:pPr>
        <w:pStyle w:val="Heading1"/>
        <w:jc w:val="center"/>
        <w:rPr>
          <w:color w:val="000000" w:themeColor="text1"/>
        </w:rPr>
      </w:pPr>
      <w:r w:rsidRPr="005745C3">
        <w:rPr>
          <w:color w:val="000000" w:themeColor="text1"/>
        </w:rPr>
        <w:t>Chapter 3</w:t>
      </w:r>
    </w:p>
    <w:p w14:paraId="21FCD221" w14:textId="77777777" w:rsidR="005745C3" w:rsidRPr="005745C3" w:rsidRDefault="005745C3" w:rsidP="005745C3">
      <w:pPr>
        <w:pStyle w:val="Heading1"/>
        <w:jc w:val="center"/>
        <w:rPr>
          <w:color w:val="000000" w:themeColor="text1"/>
        </w:rPr>
      </w:pPr>
      <w:bookmarkStart w:id="0" w:name="_GoBack"/>
      <w:r w:rsidRPr="005745C3">
        <w:rPr>
          <w:color w:val="000000" w:themeColor="text1"/>
        </w:rPr>
        <w:t>Interdependence and Gains from Trade</w:t>
      </w:r>
    </w:p>
    <w:bookmarkEnd w:id="0"/>
    <w:p w14:paraId="7B15FF1F" w14:textId="77777777" w:rsidR="005745C3" w:rsidRPr="005745C3" w:rsidRDefault="005745C3" w:rsidP="005745C3">
      <w:pPr>
        <w:pStyle w:val="Heading3"/>
        <w:rPr>
          <w:rFonts w:asciiTheme="minorHAnsi" w:hAnsiTheme="minorHAnsi"/>
          <w:color w:val="000000" w:themeColor="text1"/>
          <w:sz w:val="28"/>
          <w:szCs w:val="24"/>
        </w:rPr>
      </w:pPr>
      <w:r w:rsidRPr="005745C3">
        <w:rPr>
          <w:rFonts w:asciiTheme="minorHAnsi" w:hAnsiTheme="minorHAnsi"/>
          <w:color w:val="000000" w:themeColor="text1"/>
          <w:sz w:val="28"/>
          <w:szCs w:val="24"/>
        </w:rPr>
        <w:t>Gains from Trade</w:t>
      </w:r>
    </w:p>
    <w:p w14:paraId="15E93EE0" w14:textId="77777777" w:rsidR="005745C3" w:rsidRPr="005745C3" w:rsidRDefault="005745C3" w:rsidP="005745C3">
      <w:pPr>
        <w:numPr>
          <w:ilvl w:val="0"/>
          <w:numId w:val="1"/>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Usually advantageous for countries, firms, individuals, or other economic units to </w:t>
      </w:r>
      <w:r w:rsidRPr="005745C3">
        <w:rPr>
          <w:rFonts w:eastAsia="Times New Roman" w:cs="Times New Roman"/>
          <w:color w:val="000000" w:themeColor="text1"/>
          <w:u w:val="single"/>
        </w:rPr>
        <w:t>specialize</w:t>
      </w:r>
      <w:r w:rsidRPr="005745C3">
        <w:rPr>
          <w:rFonts w:eastAsia="Times New Roman" w:cs="Times New Roman"/>
          <w:color w:val="000000" w:themeColor="text1"/>
        </w:rPr>
        <w:t xml:space="preserve"> in the production of one or a few G &amp; S, and trade the majority of their product away in exchange for those G &amp;S that they do not produce </w:t>
      </w:r>
    </w:p>
    <w:p w14:paraId="301DDF88" w14:textId="77777777" w:rsidR="005745C3" w:rsidRPr="005745C3" w:rsidRDefault="005745C3" w:rsidP="005745C3">
      <w:pPr>
        <w:rPr>
          <w:rFonts w:cs="Times New Roman"/>
          <w:color w:val="000000" w:themeColor="text1"/>
        </w:rPr>
      </w:pPr>
      <w:r w:rsidRPr="005745C3">
        <w:rPr>
          <w:rFonts w:cs="Times New Roman"/>
          <w:color w:val="000000" w:themeColor="text1"/>
        </w:rPr>
        <w:t> </w:t>
      </w:r>
    </w:p>
    <w:p w14:paraId="05153B2D" w14:textId="77777777" w:rsidR="005745C3" w:rsidRPr="005745C3" w:rsidRDefault="005745C3" w:rsidP="005745C3">
      <w:pPr>
        <w:numPr>
          <w:ilvl w:val="0"/>
          <w:numId w:val="2"/>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International trade is usually economically beneficial </w:t>
      </w:r>
    </w:p>
    <w:p w14:paraId="1A8BEDDD" w14:textId="77777777" w:rsidR="005745C3" w:rsidRPr="005745C3" w:rsidRDefault="005745C3" w:rsidP="005745C3">
      <w:pPr>
        <w:ind w:left="540"/>
        <w:rPr>
          <w:rFonts w:cs="Times New Roman"/>
          <w:color w:val="000000" w:themeColor="text1"/>
        </w:rPr>
      </w:pPr>
      <w:r w:rsidRPr="005745C3">
        <w:rPr>
          <w:rFonts w:cs="Times New Roman"/>
          <w:color w:val="000000" w:themeColor="text1"/>
        </w:rPr>
        <w:t> </w:t>
      </w:r>
    </w:p>
    <w:p w14:paraId="0530F9D3" w14:textId="77777777" w:rsidR="005745C3" w:rsidRPr="005745C3" w:rsidRDefault="005745C3" w:rsidP="005745C3">
      <w:pPr>
        <w:numPr>
          <w:ilvl w:val="0"/>
          <w:numId w:val="3"/>
        </w:numPr>
        <w:ind w:left="540"/>
        <w:textAlignment w:val="center"/>
        <w:rPr>
          <w:rFonts w:eastAsia="Times New Roman" w:cs="Times New Roman"/>
          <w:color w:val="000000" w:themeColor="text1"/>
        </w:rPr>
      </w:pPr>
      <w:r w:rsidRPr="005745C3">
        <w:rPr>
          <w:rFonts w:eastAsia="Times New Roman" w:cs="Times New Roman"/>
          <w:color w:val="000000" w:themeColor="text1"/>
        </w:rPr>
        <w:t>Who should specialize in what?</w:t>
      </w:r>
    </w:p>
    <w:p w14:paraId="42ECD284" w14:textId="77777777" w:rsidR="005745C3" w:rsidRPr="005745C3" w:rsidRDefault="005745C3" w:rsidP="005745C3">
      <w:pPr>
        <w:numPr>
          <w:ilvl w:val="1"/>
          <w:numId w:val="3"/>
        </w:numPr>
        <w:ind w:left="1080"/>
        <w:textAlignment w:val="center"/>
        <w:rPr>
          <w:rFonts w:eastAsia="Times New Roman" w:cs="Times New Roman"/>
          <w:color w:val="000000" w:themeColor="text1"/>
        </w:rPr>
      </w:pPr>
      <w:r w:rsidRPr="005745C3">
        <w:rPr>
          <w:rFonts w:eastAsia="Times New Roman" w:cs="Times New Roman"/>
          <w:color w:val="000000" w:themeColor="text1"/>
        </w:rPr>
        <w:t xml:space="preserve">Each economic unit should specialize in the production of the goods in which they have a comparative advantage </w:t>
      </w:r>
    </w:p>
    <w:p w14:paraId="1254FB01" w14:textId="77777777" w:rsidR="005745C3" w:rsidRPr="005745C3" w:rsidRDefault="005745C3" w:rsidP="005745C3">
      <w:pPr>
        <w:pStyle w:val="Heading3"/>
        <w:rPr>
          <w:rFonts w:asciiTheme="minorHAnsi" w:hAnsiTheme="minorHAnsi"/>
          <w:color w:val="000000" w:themeColor="text1"/>
          <w:sz w:val="28"/>
          <w:szCs w:val="24"/>
        </w:rPr>
      </w:pPr>
      <w:r w:rsidRPr="005745C3">
        <w:rPr>
          <w:rFonts w:asciiTheme="minorHAnsi" w:hAnsiTheme="minorHAnsi"/>
          <w:color w:val="000000" w:themeColor="text1"/>
          <w:sz w:val="28"/>
          <w:szCs w:val="24"/>
        </w:rPr>
        <w:t xml:space="preserve">Comparative Advantage </w:t>
      </w:r>
    </w:p>
    <w:p w14:paraId="612E222A" w14:textId="77777777" w:rsidR="005745C3" w:rsidRPr="005745C3" w:rsidRDefault="005745C3" w:rsidP="005745C3">
      <w:pPr>
        <w:outlineLvl w:val="1"/>
        <w:rPr>
          <w:rFonts w:eastAsia="Times New Roman" w:cs="Times New Roman"/>
          <w:bCs/>
          <w:color w:val="000000" w:themeColor="text1"/>
        </w:rPr>
      </w:pPr>
      <w:r w:rsidRPr="005745C3">
        <w:rPr>
          <w:rFonts w:eastAsia="Times New Roman" w:cs="Times New Roman"/>
          <w:bCs/>
          <w:color w:val="000000" w:themeColor="text1"/>
        </w:rPr>
        <w:t xml:space="preserve">Example: </w:t>
      </w:r>
    </w:p>
    <w:p w14:paraId="41E18611" w14:textId="77777777" w:rsidR="005745C3" w:rsidRPr="005745C3" w:rsidRDefault="005745C3" w:rsidP="005745C3">
      <w:pPr>
        <w:rPr>
          <w:rFonts w:cs="Times New Roman"/>
          <w:color w:val="000000" w:themeColor="text1"/>
        </w:rPr>
      </w:pPr>
      <w:r w:rsidRPr="005745C3">
        <w:rPr>
          <w:rFonts w:cs="Times New Roman"/>
          <w:color w:val="000000" w:themeColor="text1"/>
        </w:rPr>
        <w:t xml:space="preserve">There are two producers, the farmer and the rancher and two goods, meat and potatoes </w:t>
      </w:r>
    </w:p>
    <w:p w14:paraId="03E107BB" w14:textId="77777777" w:rsidR="005745C3" w:rsidRPr="005745C3" w:rsidRDefault="005745C3" w:rsidP="005745C3">
      <w:pPr>
        <w:numPr>
          <w:ilvl w:val="0"/>
          <w:numId w:val="4"/>
        </w:numPr>
        <w:ind w:left="540"/>
        <w:textAlignment w:val="center"/>
        <w:rPr>
          <w:rFonts w:eastAsia="Times New Roman" w:cs="Times New Roman"/>
          <w:color w:val="000000" w:themeColor="text1"/>
        </w:rPr>
      </w:pPr>
      <w:r w:rsidRPr="005745C3">
        <w:rPr>
          <w:rFonts w:eastAsia="Times New Roman" w:cs="Times New Roman"/>
          <w:color w:val="000000" w:themeColor="text1"/>
        </w:rPr>
        <w:t>Rancher has a comparative advantage in the production of meat if the gap between how well she produces meat compared to how well she produces potatoes is greater than this same cap is for farmer</w:t>
      </w:r>
    </w:p>
    <w:p w14:paraId="6AF24455" w14:textId="77777777" w:rsidR="005745C3" w:rsidRPr="005745C3" w:rsidRDefault="005745C3" w:rsidP="005745C3">
      <w:pPr>
        <w:numPr>
          <w:ilvl w:val="0"/>
          <w:numId w:val="4"/>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Equivalently, the rancher has a comparative advantage in the production of meat if he produces meat with a lower opportunity cost in terms of potatoes than is the case for the farmer </w:t>
      </w:r>
    </w:p>
    <w:p w14:paraId="6B3461F2" w14:textId="77777777" w:rsidR="005745C3" w:rsidRPr="005745C3" w:rsidRDefault="005745C3" w:rsidP="005745C3">
      <w:pPr>
        <w:numPr>
          <w:ilvl w:val="0"/>
          <w:numId w:val="5"/>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We will go with the other approach first </w:t>
      </w:r>
    </w:p>
    <w:p w14:paraId="539E5E80" w14:textId="77777777" w:rsidR="005745C3" w:rsidRPr="005745C3" w:rsidRDefault="005745C3" w:rsidP="005745C3">
      <w:pPr>
        <w:rPr>
          <w:rFonts w:cs="Times New Roman"/>
          <w:color w:val="000000" w:themeColor="text1"/>
        </w:rPr>
      </w:pPr>
      <w:r w:rsidRPr="005745C3">
        <w:rPr>
          <w:rFonts w:cs="Times New Roman"/>
          <w:color w:val="000000" w:themeColor="text1"/>
        </w:rPr>
        <w:t> </w:t>
      </w:r>
    </w:p>
    <w:p w14:paraId="7D9C2964" w14:textId="77777777" w:rsidR="005745C3" w:rsidRPr="005745C3" w:rsidRDefault="005745C3" w:rsidP="005745C3">
      <w:pPr>
        <w:outlineLvl w:val="2"/>
        <w:rPr>
          <w:rFonts w:eastAsia="Times New Roman" w:cs="Times New Roman"/>
          <w:b/>
          <w:bCs/>
          <w:color w:val="000000" w:themeColor="text1"/>
        </w:rPr>
      </w:pPr>
      <w:r w:rsidRPr="005745C3">
        <w:rPr>
          <w:rFonts w:eastAsia="Times New Roman" w:cs="Times New Roman"/>
          <w:b/>
          <w:bCs/>
          <w:color w:val="000000" w:themeColor="text1"/>
        </w:rPr>
        <w:t>Comparative Advantage is Determined by:</w:t>
      </w:r>
    </w:p>
    <w:p w14:paraId="6AECD9CF" w14:textId="77777777" w:rsidR="005745C3" w:rsidRPr="005745C3" w:rsidRDefault="005745C3" w:rsidP="005745C3">
      <w:pPr>
        <w:numPr>
          <w:ilvl w:val="0"/>
          <w:numId w:val="6"/>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First examining opportunity costs between production of the 2 goods within each person separately </w:t>
      </w:r>
    </w:p>
    <w:p w14:paraId="1B6CDD67" w14:textId="77777777" w:rsidR="005745C3" w:rsidRPr="005745C3" w:rsidRDefault="005745C3" w:rsidP="005745C3">
      <w:pPr>
        <w:numPr>
          <w:ilvl w:val="0"/>
          <w:numId w:val="6"/>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Second, comparing the opportunity cost ratio between the two parties  </w:t>
      </w:r>
    </w:p>
    <w:p w14:paraId="3A766DFE" w14:textId="77777777" w:rsidR="005745C3" w:rsidRPr="005745C3" w:rsidRDefault="005745C3" w:rsidP="005745C3">
      <w:pPr>
        <w:numPr>
          <w:ilvl w:val="0"/>
          <w:numId w:val="7"/>
        </w:numPr>
        <w:ind w:left="1080"/>
        <w:textAlignment w:val="center"/>
        <w:rPr>
          <w:rFonts w:eastAsia="Times New Roman" w:cs="Times New Roman"/>
          <w:color w:val="000000" w:themeColor="text1"/>
        </w:rPr>
      </w:pPr>
      <w:r w:rsidRPr="005745C3">
        <w:rPr>
          <w:rFonts w:eastAsia="Times New Roman" w:cs="Times New Roman"/>
          <w:color w:val="000000" w:themeColor="text1"/>
        </w:rPr>
        <w:t xml:space="preserve">Absolute advantage is determined by the pattern of absolute productivity </w:t>
      </w:r>
    </w:p>
    <w:p w14:paraId="6C667E3D" w14:textId="77777777" w:rsidR="005745C3" w:rsidRPr="005745C3" w:rsidRDefault="005745C3" w:rsidP="005745C3">
      <w:pPr>
        <w:numPr>
          <w:ilvl w:val="1"/>
          <w:numId w:val="7"/>
        </w:numPr>
        <w:ind w:left="1620"/>
        <w:textAlignment w:val="center"/>
        <w:rPr>
          <w:rFonts w:eastAsia="Times New Roman" w:cs="Times New Roman"/>
          <w:color w:val="000000" w:themeColor="text1"/>
        </w:rPr>
      </w:pPr>
      <w:r w:rsidRPr="005745C3">
        <w:rPr>
          <w:rFonts w:eastAsia="Times New Roman" w:cs="Times New Roman"/>
          <w:color w:val="000000" w:themeColor="text1"/>
        </w:rPr>
        <w:t xml:space="preserve">Whichever country or person or unit is more productive in the production of a good has the absolute advantage </w:t>
      </w:r>
    </w:p>
    <w:p w14:paraId="3305E99D" w14:textId="77777777" w:rsidR="005745C3" w:rsidRPr="005745C3" w:rsidRDefault="005745C3" w:rsidP="005745C3">
      <w:pPr>
        <w:numPr>
          <w:ilvl w:val="1"/>
          <w:numId w:val="7"/>
        </w:numPr>
        <w:ind w:left="1620"/>
        <w:textAlignment w:val="center"/>
        <w:rPr>
          <w:rFonts w:eastAsia="Times New Roman" w:cs="Times New Roman"/>
          <w:color w:val="000000" w:themeColor="text1"/>
        </w:rPr>
      </w:pPr>
      <w:r w:rsidRPr="005745C3">
        <w:rPr>
          <w:rFonts w:eastAsia="Times New Roman" w:cs="Times New Roman"/>
          <w:color w:val="000000" w:themeColor="text1"/>
        </w:rPr>
        <w:t>Productivity = output / input</w:t>
      </w:r>
    </w:p>
    <w:p w14:paraId="04E004D4" w14:textId="77777777" w:rsidR="005745C3" w:rsidRPr="005745C3" w:rsidRDefault="005745C3" w:rsidP="005745C3">
      <w:pPr>
        <w:numPr>
          <w:ilvl w:val="0"/>
          <w:numId w:val="7"/>
        </w:numPr>
        <w:ind w:left="1080"/>
        <w:textAlignment w:val="center"/>
        <w:rPr>
          <w:rFonts w:eastAsia="Times New Roman" w:cs="Times New Roman"/>
          <w:color w:val="000000" w:themeColor="text1"/>
        </w:rPr>
      </w:pPr>
      <w:r w:rsidRPr="005745C3">
        <w:rPr>
          <w:rFonts w:eastAsia="Times New Roman" w:cs="Times New Roman"/>
          <w:color w:val="000000" w:themeColor="text1"/>
        </w:rPr>
        <w:t>It is not relevant for trade and specialization</w:t>
      </w:r>
    </w:p>
    <w:p w14:paraId="2125F5DC" w14:textId="77777777" w:rsidR="005745C3" w:rsidRPr="005745C3" w:rsidRDefault="005745C3" w:rsidP="005745C3">
      <w:pPr>
        <w:numPr>
          <w:ilvl w:val="0"/>
          <w:numId w:val="7"/>
        </w:numPr>
        <w:ind w:left="1080"/>
        <w:textAlignment w:val="center"/>
        <w:rPr>
          <w:rFonts w:eastAsia="Times New Roman" w:cs="Times New Roman"/>
          <w:color w:val="000000" w:themeColor="text1"/>
        </w:rPr>
      </w:pPr>
      <w:r w:rsidRPr="005745C3">
        <w:rPr>
          <w:rFonts w:eastAsia="Times New Roman" w:cs="Times New Roman"/>
          <w:color w:val="000000" w:themeColor="text1"/>
        </w:rPr>
        <w:t xml:space="preserve">It is relevant for determining living standards </w:t>
      </w:r>
    </w:p>
    <w:p w14:paraId="4855BF48" w14:textId="77777777" w:rsidR="005745C3" w:rsidRPr="005745C3" w:rsidRDefault="005745C3" w:rsidP="005745C3">
      <w:pPr>
        <w:rPr>
          <w:color w:val="000000" w:themeColor="text1"/>
        </w:rPr>
      </w:pPr>
    </w:p>
    <w:p w14:paraId="1C97F624" w14:textId="77777777" w:rsidR="005745C3" w:rsidRPr="005745C3" w:rsidRDefault="005745C3" w:rsidP="005745C3">
      <w:pPr>
        <w:outlineLvl w:val="0"/>
        <w:rPr>
          <w:rFonts w:eastAsia="Times New Roman" w:cs="Times New Roman"/>
          <w:b/>
          <w:bCs/>
          <w:color w:val="000000" w:themeColor="text1"/>
          <w:kern w:val="36"/>
        </w:rPr>
      </w:pPr>
      <w:r w:rsidRPr="005745C3">
        <w:rPr>
          <w:rFonts w:eastAsia="Times New Roman" w:cs="Times New Roman"/>
          <w:b/>
          <w:bCs/>
          <w:color w:val="000000" w:themeColor="text1"/>
          <w:kern w:val="36"/>
        </w:rPr>
        <w:t xml:space="preserve">Numerical Example of Comparative Advantage from Text Book </w:t>
      </w:r>
    </w:p>
    <w:p w14:paraId="0CCA7369" w14:textId="77777777" w:rsidR="005745C3" w:rsidRPr="005745C3" w:rsidRDefault="005745C3" w:rsidP="005745C3">
      <w:pPr>
        <w:numPr>
          <w:ilvl w:val="0"/>
          <w:numId w:val="8"/>
        </w:numPr>
        <w:ind w:left="540"/>
        <w:textAlignment w:val="center"/>
        <w:rPr>
          <w:rFonts w:eastAsia="Times New Roman" w:cs="Times New Roman"/>
          <w:color w:val="000000" w:themeColor="text1"/>
        </w:rPr>
      </w:pPr>
      <w:r w:rsidRPr="005745C3">
        <w:rPr>
          <w:rFonts w:eastAsia="Times New Roman" w:cs="Times New Roman"/>
          <w:color w:val="000000" w:themeColor="text1"/>
        </w:rPr>
        <w:t>Over the course of the day, the farmer can produce either (8kg of meat and 0kg of potatoes) OR (0kg of meat and 32kg of potatoes)</w:t>
      </w:r>
    </w:p>
    <w:p w14:paraId="4DBA3CB0" w14:textId="77777777" w:rsidR="005745C3" w:rsidRPr="005745C3" w:rsidRDefault="005745C3" w:rsidP="005745C3">
      <w:pPr>
        <w:numPr>
          <w:ilvl w:val="1"/>
          <w:numId w:val="8"/>
        </w:numPr>
        <w:ind w:left="1080"/>
        <w:textAlignment w:val="center"/>
        <w:rPr>
          <w:rFonts w:eastAsia="Times New Roman" w:cs="Times New Roman"/>
          <w:color w:val="000000" w:themeColor="text1"/>
        </w:rPr>
      </w:pPr>
      <w:r w:rsidRPr="005745C3">
        <w:rPr>
          <w:rFonts w:eastAsia="Times New Roman" w:cs="Times New Roman"/>
          <w:color w:val="000000" w:themeColor="text1"/>
        </w:rPr>
        <w:t>The farmer is thus 4 times as efficient in the production of potatoes as the farmer is in the production of meat</w:t>
      </w:r>
    </w:p>
    <w:p w14:paraId="7CB718F4" w14:textId="77777777" w:rsidR="005745C3" w:rsidRPr="005745C3" w:rsidRDefault="005745C3" w:rsidP="005745C3">
      <w:pPr>
        <w:numPr>
          <w:ilvl w:val="1"/>
          <w:numId w:val="8"/>
        </w:numPr>
        <w:ind w:left="1080"/>
        <w:textAlignment w:val="center"/>
        <w:rPr>
          <w:rFonts w:eastAsia="Times New Roman" w:cs="Times New Roman"/>
          <w:color w:val="000000" w:themeColor="text1"/>
        </w:rPr>
      </w:pPr>
      <w:r w:rsidRPr="005745C3">
        <w:rPr>
          <w:rFonts w:eastAsia="Times New Roman" w:cs="Times New Roman"/>
          <w:color w:val="000000" w:themeColor="text1"/>
        </w:rPr>
        <w:t>Another way of saying the same this: opportunity cost is four-for-one</w:t>
      </w:r>
    </w:p>
    <w:p w14:paraId="174553DC" w14:textId="77777777" w:rsidR="005745C3" w:rsidRPr="005745C3" w:rsidRDefault="005745C3" w:rsidP="005745C3">
      <w:pPr>
        <w:numPr>
          <w:ilvl w:val="2"/>
          <w:numId w:val="8"/>
        </w:numPr>
        <w:ind w:left="1620"/>
        <w:textAlignment w:val="center"/>
        <w:rPr>
          <w:rFonts w:eastAsia="Times New Roman" w:cs="Times New Roman"/>
          <w:color w:val="000000" w:themeColor="text1"/>
        </w:rPr>
      </w:pPr>
      <w:r w:rsidRPr="005745C3">
        <w:rPr>
          <w:rFonts w:eastAsia="Times New Roman" w:cs="Times New Roman"/>
          <w:color w:val="000000" w:themeColor="text1"/>
        </w:rPr>
        <w:lastRenderedPageBreak/>
        <w:t xml:space="preserve">Minus 4kg of potatoes = +1kg of meat </w:t>
      </w:r>
    </w:p>
    <w:p w14:paraId="59AEE547" w14:textId="77777777" w:rsidR="005745C3" w:rsidRPr="005745C3" w:rsidRDefault="005745C3" w:rsidP="005745C3">
      <w:pPr>
        <w:numPr>
          <w:ilvl w:val="2"/>
          <w:numId w:val="8"/>
        </w:numPr>
        <w:ind w:left="1620"/>
        <w:textAlignment w:val="center"/>
        <w:rPr>
          <w:rFonts w:eastAsia="Times New Roman" w:cs="Times New Roman"/>
          <w:color w:val="000000" w:themeColor="text1"/>
        </w:rPr>
      </w:pPr>
      <w:r w:rsidRPr="005745C3">
        <w:rPr>
          <w:rFonts w:eastAsia="Times New Roman" w:cs="Times New Roman"/>
          <w:color w:val="000000" w:themeColor="text1"/>
        </w:rPr>
        <w:t xml:space="preserve">Minus 1/4kg of meat = +1kg of potatoes </w:t>
      </w:r>
    </w:p>
    <w:p w14:paraId="259EC423" w14:textId="77777777" w:rsidR="005745C3" w:rsidRPr="005745C3" w:rsidRDefault="005745C3" w:rsidP="005745C3">
      <w:pPr>
        <w:ind w:left="540"/>
        <w:rPr>
          <w:rFonts w:cs="Times New Roman"/>
          <w:color w:val="000000" w:themeColor="text1"/>
        </w:rPr>
      </w:pPr>
      <w:r w:rsidRPr="005745C3">
        <w:rPr>
          <w:rFonts w:cs="Times New Roman"/>
          <w:color w:val="000000" w:themeColor="text1"/>
        </w:rPr>
        <w:t> </w:t>
      </w:r>
    </w:p>
    <w:p w14:paraId="56D74968" w14:textId="77777777" w:rsidR="005745C3" w:rsidRPr="005745C3" w:rsidRDefault="005745C3" w:rsidP="005745C3">
      <w:pPr>
        <w:outlineLvl w:val="0"/>
        <w:rPr>
          <w:rFonts w:eastAsia="Times New Roman" w:cs="Times New Roman"/>
          <w:b/>
          <w:bCs/>
          <w:color w:val="000000" w:themeColor="text1"/>
          <w:kern w:val="36"/>
        </w:rPr>
      </w:pPr>
      <w:r w:rsidRPr="005745C3">
        <w:rPr>
          <w:rFonts w:eastAsia="Times New Roman" w:cs="Times New Roman"/>
          <w:b/>
          <w:bCs/>
          <w:color w:val="000000" w:themeColor="text1"/>
          <w:kern w:val="36"/>
        </w:rPr>
        <w:t xml:space="preserve">Concrete Example of Comparative Advantage </w:t>
      </w:r>
    </w:p>
    <w:p w14:paraId="1C27FAB1" w14:textId="77777777" w:rsidR="005745C3" w:rsidRPr="005745C3" w:rsidRDefault="005745C3" w:rsidP="005745C3">
      <w:pPr>
        <w:numPr>
          <w:ilvl w:val="0"/>
          <w:numId w:val="11"/>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University professors are supposed to be 'good teacher' and good researchers </w:t>
      </w:r>
    </w:p>
    <w:p w14:paraId="44C91EF5" w14:textId="77777777" w:rsidR="005745C3" w:rsidRPr="005745C3" w:rsidRDefault="005745C3" w:rsidP="005745C3">
      <w:pPr>
        <w:numPr>
          <w:ilvl w:val="1"/>
          <w:numId w:val="11"/>
        </w:numPr>
        <w:ind w:left="1080"/>
        <w:textAlignment w:val="center"/>
        <w:rPr>
          <w:rFonts w:eastAsia="Times New Roman" w:cs="Times New Roman"/>
          <w:color w:val="000000" w:themeColor="text1"/>
        </w:rPr>
      </w:pPr>
      <w:r w:rsidRPr="005745C3">
        <w:rPr>
          <w:rFonts w:eastAsia="Times New Roman" w:cs="Times New Roman"/>
          <w:color w:val="000000" w:themeColor="text1"/>
        </w:rPr>
        <w:t>The reality is 'publish or perish'</w:t>
      </w:r>
    </w:p>
    <w:p w14:paraId="72B581DB" w14:textId="77777777" w:rsidR="005745C3" w:rsidRPr="005745C3" w:rsidRDefault="005745C3" w:rsidP="005745C3">
      <w:pPr>
        <w:numPr>
          <w:ilvl w:val="0"/>
          <w:numId w:val="11"/>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I am so-so researcher and am considered by most (but not all) to be a very good teacher </w:t>
      </w:r>
    </w:p>
    <w:p w14:paraId="38439B21" w14:textId="77777777" w:rsidR="005745C3" w:rsidRPr="005745C3" w:rsidRDefault="005745C3" w:rsidP="005745C3">
      <w:pPr>
        <w:numPr>
          <w:ilvl w:val="0"/>
          <w:numId w:val="11"/>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Imagine a colleague who is a good researcher as well as being as good a teacher as I am </w:t>
      </w:r>
    </w:p>
    <w:p w14:paraId="14A32279" w14:textId="77777777" w:rsidR="005745C3" w:rsidRPr="005745C3" w:rsidRDefault="005745C3" w:rsidP="005745C3">
      <w:pPr>
        <w:numPr>
          <w:ilvl w:val="0"/>
          <w:numId w:val="11"/>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I have a comparative advantage in teaching, and should specialize in it </w:t>
      </w:r>
    </w:p>
    <w:p w14:paraId="516E3B7F" w14:textId="77777777" w:rsidR="005745C3" w:rsidRPr="005745C3" w:rsidRDefault="005745C3" w:rsidP="005745C3">
      <w:pPr>
        <w:numPr>
          <w:ilvl w:val="0"/>
          <w:numId w:val="11"/>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This means that I should trade the time that I spend doing research to my colleague in exchange for his/her teaching time </w:t>
      </w:r>
    </w:p>
    <w:p w14:paraId="0CED522E" w14:textId="77777777" w:rsidR="005745C3" w:rsidRPr="005745C3" w:rsidRDefault="005745C3" w:rsidP="005745C3">
      <w:pPr>
        <w:numPr>
          <w:ilvl w:val="0"/>
          <w:numId w:val="11"/>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By effectuating this exchange, the total output of teaching output combined with research output will increase, even though we teach equally well </w:t>
      </w:r>
    </w:p>
    <w:p w14:paraId="0776566D" w14:textId="77777777" w:rsidR="005745C3" w:rsidRPr="005745C3" w:rsidRDefault="005745C3" w:rsidP="005745C3">
      <w:pPr>
        <w:ind w:left="540"/>
        <w:rPr>
          <w:rFonts w:cs="Times New Roman"/>
          <w:color w:val="000000" w:themeColor="text1"/>
        </w:rPr>
      </w:pPr>
    </w:p>
    <w:p w14:paraId="61DE5169" w14:textId="77777777" w:rsidR="005745C3" w:rsidRPr="005745C3" w:rsidRDefault="005745C3" w:rsidP="005745C3">
      <w:pPr>
        <w:numPr>
          <w:ilvl w:val="0"/>
          <w:numId w:val="9"/>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The rancher can produce either (24kg of meat and 0kg of potatoes) OR (0kg of meat and 48kg of potatoes) </w:t>
      </w:r>
    </w:p>
    <w:p w14:paraId="28E623BB" w14:textId="77777777" w:rsidR="005745C3" w:rsidRPr="005745C3" w:rsidRDefault="005745C3" w:rsidP="005745C3">
      <w:pPr>
        <w:numPr>
          <w:ilvl w:val="1"/>
          <w:numId w:val="9"/>
        </w:numPr>
        <w:ind w:left="1080"/>
        <w:textAlignment w:val="center"/>
        <w:rPr>
          <w:rFonts w:eastAsia="Times New Roman" w:cs="Times New Roman"/>
          <w:color w:val="000000" w:themeColor="text1"/>
        </w:rPr>
      </w:pPr>
      <w:r w:rsidRPr="005745C3">
        <w:rPr>
          <w:rFonts w:eastAsia="Times New Roman" w:cs="Times New Roman"/>
          <w:color w:val="000000" w:themeColor="text1"/>
        </w:rPr>
        <w:t xml:space="preserve">Although the rancher produces potatoes better than the rancher produces meat, she is only twice as efficient in the production of potatoes as she is in meat </w:t>
      </w:r>
    </w:p>
    <w:p w14:paraId="1FF576B5" w14:textId="77777777" w:rsidR="005745C3" w:rsidRPr="005745C3" w:rsidRDefault="005745C3" w:rsidP="005745C3">
      <w:pPr>
        <w:numPr>
          <w:ilvl w:val="1"/>
          <w:numId w:val="9"/>
        </w:numPr>
        <w:ind w:left="1080"/>
        <w:textAlignment w:val="center"/>
        <w:rPr>
          <w:rFonts w:eastAsia="Times New Roman" w:cs="Times New Roman"/>
          <w:color w:val="000000" w:themeColor="text1"/>
        </w:rPr>
      </w:pPr>
      <w:r w:rsidRPr="005745C3">
        <w:rPr>
          <w:rFonts w:eastAsia="Times New Roman" w:cs="Times New Roman"/>
          <w:color w:val="000000" w:themeColor="text1"/>
        </w:rPr>
        <w:t>Another way of saying the same thing: the opportunity cost is two-for-one</w:t>
      </w:r>
    </w:p>
    <w:p w14:paraId="26D7B2F4" w14:textId="77777777" w:rsidR="005745C3" w:rsidRPr="005745C3" w:rsidRDefault="005745C3" w:rsidP="005745C3">
      <w:pPr>
        <w:numPr>
          <w:ilvl w:val="2"/>
          <w:numId w:val="9"/>
        </w:numPr>
        <w:ind w:left="1620"/>
        <w:textAlignment w:val="center"/>
        <w:rPr>
          <w:rFonts w:eastAsia="Times New Roman" w:cs="Times New Roman"/>
          <w:color w:val="000000" w:themeColor="text1"/>
        </w:rPr>
      </w:pPr>
      <w:r w:rsidRPr="005745C3">
        <w:rPr>
          <w:rFonts w:eastAsia="Times New Roman" w:cs="Times New Roman"/>
          <w:color w:val="000000" w:themeColor="text1"/>
        </w:rPr>
        <w:t xml:space="preserve">+1kg of meat = minus 2kg potatoes </w:t>
      </w:r>
    </w:p>
    <w:p w14:paraId="3BF91322" w14:textId="77777777" w:rsidR="005745C3" w:rsidRPr="005745C3" w:rsidRDefault="005745C3" w:rsidP="005745C3">
      <w:pPr>
        <w:numPr>
          <w:ilvl w:val="2"/>
          <w:numId w:val="9"/>
        </w:numPr>
        <w:ind w:left="1620"/>
        <w:textAlignment w:val="center"/>
        <w:rPr>
          <w:rFonts w:eastAsia="Times New Roman" w:cs="Times New Roman"/>
          <w:color w:val="000000" w:themeColor="text1"/>
        </w:rPr>
      </w:pPr>
      <w:r w:rsidRPr="005745C3">
        <w:rPr>
          <w:rFonts w:eastAsia="Times New Roman" w:cs="Times New Roman"/>
          <w:color w:val="000000" w:themeColor="text1"/>
        </w:rPr>
        <w:t xml:space="preserve">+1kg of potatoes = 1/2kg of meat </w:t>
      </w:r>
    </w:p>
    <w:p w14:paraId="5D5FC6AF" w14:textId="77777777" w:rsidR="005745C3" w:rsidRPr="005745C3" w:rsidRDefault="005745C3" w:rsidP="005745C3">
      <w:pPr>
        <w:ind w:left="540"/>
        <w:rPr>
          <w:rFonts w:cs="Times New Roman"/>
          <w:color w:val="000000" w:themeColor="text1"/>
        </w:rPr>
      </w:pPr>
      <w:r w:rsidRPr="005745C3">
        <w:rPr>
          <w:rFonts w:cs="Times New Roman"/>
          <w:color w:val="000000" w:themeColor="text1"/>
        </w:rPr>
        <w:t> </w:t>
      </w:r>
    </w:p>
    <w:p w14:paraId="3E55FE6B" w14:textId="77777777" w:rsidR="005745C3" w:rsidRPr="005745C3" w:rsidRDefault="005745C3" w:rsidP="005745C3">
      <w:pPr>
        <w:numPr>
          <w:ilvl w:val="0"/>
          <w:numId w:val="10"/>
        </w:numPr>
        <w:ind w:left="540"/>
        <w:textAlignment w:val="center"/>
        <w:rPr>
          <w:rFonts w:eastAsia="Times New Roman" w:cs="Times New Roman"/>
          <w:color w:val="000000" w:themeColor="text1"/>
        </w:rPr>
      </w:pPr>
      <w:r w:rsidRPr="005745C3">
        <w:rPr>
          <w:rFonts w:eastAsia="Times New Roman" w:cs="Times New Roman"/>
          <w:color w:val="000000" w:themeColor="text1"/>
        </w:rPr>
        <w:t xml:space="preserve">It follows that farmer has the comparative advantage in potatoes </w:t>
      </w:r>
    </w:p>
    <w:p w14:paraId="040E165B" w14:textId="77777777" w:rsidR="005745C3" w:rsidRPr="005745C3" w:rsidRDefault="005745C3" w:rsidP="005745C3">
      <w:pPr>
        <w:numPr>
          <w:ilvl w:val="1"/>
          <w:numId w:val="10"/>
        </w:numPr>
        <w:ind w:left="1080"/>
        <w:textAlignment w:val="center"/>
        <w:rPr>
          <w:rFonts w:eastAsia="Times New Roman" w:cs="Times New Roman"/>
          <w:color w:val="000000" w:themeColor="text1"/>
        </w:rPr>
      </w:pPr>
      <w:r w:rsidRPr="005745C3">
        <w:rPr>
          <w:rFonts w:eastAsia="Times New Roman" w:cs="Times New Roman"/>
          <w:color w:val="000000" w:themeColor="text1"/>
        </w:rPr>
        <w:t>The rancher is twice as efficient in the production of potatoes, but the farmer is four times as efficient in the production of potatoes (compared to meat)</w:t>
      </w:r>
    </w:p>
    <w:p w14:paraId="2B7C5F7A" w14:textId="77777777" w:rsidR="005745C3" w:rsidRPr="005745C3" w:rsidRDefault="005745C3" w:rsidP="005745C3">
      <w:pPr>
        <w:numPr>
          <w:ilvl w:val="1"/>
          <w:numId w:val="10"/>
        </w:numPr>
        <w:ind w:left="1080"/>
        <w:textAlignment w:val="center"/>
        <w:rPr>
          <w:rFonts w:eastAsia="Times New Roman" w:cs="Times New Roman"/>
          <w:color w:val="000000" w:themeColor="text1"/>
        </w:rPr>
      </w:pPr>
      <w:r w:rsidRPr="005745C3">
        <w:rPr>
          <w:rFonts w:eastAsia="Times New Roman" w:cs="Times New Roman"/>
          <w:color w:val="000000" w:themeColor="text1"/>
        </w:rPr>
        <w:t>Or equivalently, opportunity cost of +1kg of meat for farmer is twice the opportunity cost for the rancher (4 versus 2)</w:t>
      </w:r>
    </w:p>
    <w:p w14:paraId="5D678A8F" w14:textId="77777777" w:rsidR="005745C3" w:rsidRPr="005745C3" w:rsidRDefault="005745C3" w:rsidP="005745C3">
      <w:pPr>
        <w:numPr>
          <w:ilvl w:val="2"/>
          <w:numId w:val="10"/>
        </w:numPr>
        <w:ind w:left="1620"/>
        <w:textAlignment w:val="center"/>
        <w:rPr>
          <w:rFonts w:eastAsia="Times New Roman" w:cs="Times New Roman"/>
          <w:color w:val="000000" w:themeColor="text1"/>
        </w:rPr>
      </w:pPr>
      <w:r w:rsidRPr="005745C3">
        <w:rPr>
          <w:rFonts w:eastAsia="Times New Roman" w:cs="Times New Roman"/>
          <w:color w:val="000000" w:themeColor="text1"/>
        </w:rPr>
        <w:t xml:space="preserve">For the farmer, the opportunity costs of greater meat production are higher </w:t>
      </w:r>
    </w:p>
    <w:p w14:paraId="683B757A" w14:textId="77777777" w:rsidR="005745C3" w:rsidRPr="005745C3" w:rsidRDefault="005745C3" w:rsidP="005745C3">
      <w:pPr>
        <w:numPr>
          <w:ilvl w:val="1"/>
          <w:numId w:val="10"/>
        </w:numPr>
        <w:ind w:left="1080"/>
        <w:textAlignment w:val="center"/>
        <w:rPr>
          <w:rFonts w:eastAsia="Times New Roman" w:cs="Times New Roman"/>
          <w:color w:val="000000" w:themeColor="text1"/>
        </w:rPr>
      </w:pPr>
      <w:r w:rsidRPr="005745C3">
        <w:rPr>
          <w:rFonts w:eastAsia="Times New Roman" w:cs="Times New Roman"/>
          <w:color w:val="000000" w:themeColor="text1"/>
        </w:rPr>
        <w:t>Or equivalently, opportunity cost of +1kg of potatoes for the rancher is twice the opportunity cost for farmer (1/2 versus 1/4)</w:t>
      </w:r>
    </w:p>
    <w:p w14:paraId="4C16A7E1" w14:textId="77777777" w:rsidR="005745C3" w:rsidRPr="005745C3" w:rsidRDefault="005745C3" w:rsidP="005745C3">
      <w:pPr>
        <w:numPr>
          <w:ilvl w:val="2"/>
          <w:numId w:val="10"/>
        </w:numPr>
        <w:ind w:left="1620"/>
        <w:textAlignment w:val="center"/>
        <w:rPr>
          <w:rFonts w:eastAsia="Times New Roman" w:cs="Times New Roman"/>
          <w:color w:val="000000" w:themeColor="text1"/>
        </w:rPr>
      </w:pPr>
      <w:r w:rsidRPr="005745C3">
        <w:rPr>
          <w:rFonts w:eastAsia="Times New Roman" w:cs="Times New Roman"/>
          <w:color w:val="000000" w:themeColor="text1"/>
        </w:rPr>
        <w:t xml:space="preserve">For the rancher, the opportunity cost of greater potato production </w:t>
      </w:r>
      <w:proofErr w:type="gramStart"/>
      <w:r w:rsidRPr="005745C3">
        <w:rPr>
          <w:rFonts w:eastAsia="Times New Roman" w:cs="Times New Roman"/>
          <w:color w:val="000000" w:themeColor="text1"/>
        </w:rPr>
        <w:t>are</w:t>
      </w:r>
      <w:proofErr w:type="gramEnd"/>
      <w:r w:rsidRPr="005745C3">
        <w:rPr>
          <w:rFonts w:eastAsia="Times New Roman" w:cs="Times New Roman"/>
          <w:color w:val="000000" w:themeColor="text1"/>
        </w:rPr>
        <w:t xml:space="preserve"> higher </w:t>
      </w:r>
    </w:p>
    <w:p w14:paraId="1C33456C" w14:textId="77777777" w:rsidR="005745C3" w:rsidRPr="005745C3" w:rsidRDefault="005745C3" w:rsidP="005745C3">
      <w:pPr>
        <w:numPr>
          <w:ilvl w:val="1"/>
          <w:numId w:val="10"/>
        </w:numPr>
        <w:ind w:left="1080"/>
        <w:textAlignment w:val="center"/>
        <w:rPr>
          <w:rFonts w:eastAsia="Times New Roman" w:cs="Times New Roman"/>
          <w:color w:val="000000" w:themeColor="text1"/>
        </w:rPr>
      </w:pPr>
      <w:r w:rsidRPr="005745C3">
        <w:rPr>
          <w:rFonts w:eastAsia="Times New Roman" w:cs="Times New Roman"/>
          <w:color w:val="000000" w:themeColor="text1"/>
        </w:rPr>
        <w:t xml:space="preserve">This automatically means that the rancher has the comparative advantage in meat </w:t>
      </w:r>
    </w:p>
    <w:p w14:paraId="75FAFC2D" w14:textId="77777777" w:rsidR="005745C3" w:rsidRPr="005745C3" w:rsidRDefault="005745C3" w:rsidP="005745C3">
      <w:pPr>
        <w:rPr>
          <w:color w:val="000000" w:themeColor="text1"/>
        </w:rPr>
      </w:pPr>
    </w:p>
    <w:p w14:paraId="38A9302D" w14:textId="77777777" w:rsidR="005745C3" w:rsidRPr="005745C3" w:rsidRDefault="005745C3" w:rsidP="005745C3">
      <w:pPr>
        <w:pStyle w:val="Heading1"/>
        <w:spacing w:before="0" w:beforeAutospacing="0" w:after="0" w:afterAutospacing="0"/>
        <w:rPr>
          <w:rFonts w:asciiTheme="minorHAnsi" w:eastAsia="Times New Roman" w:hAnsiTheme="minorHAnsi"/>
          <w:color w:val="000000" w:themeColor="text1"/>
          <w:sz w:val="24"/>
          <w:szCs w:val="24"/>
        </w:rPr>
      </w:pPr>
      <w:r w:rsidRPr="005745C3">
        <w:rPr>
          <w:rFonts w:asciiTheme="minorHAnsi" w:eastAsia="Times New Roman" w:hAnsiTheme="minorHAnsi"/>
          <w:color w:val="000000" w:themeColor="text1"/>
          <w:sz w:val="24"/>
          <w:szCs w:val="24"/>
        </w:rPr>
        <w:t xml:space="preserve">Basic Idea </w:t>
      </w:r>
    </w:p>
    <w:p w14:paraId="4DAA027E" w14:textId="77777777" w:rsidR="005745C3" w:rsidRPr="005745C3" w:rsidRDefault="005745C3" w:rsidP="005745C3">
      <w:pPr>
        <w:pStyle w:val="NormalWeb"/>
        <w:spacing w:before="0" w:beforeAutospacing="0" w:after="0" w:afterAutospacing="0"/>
        <w:rPr>
          <w:rFonts w:asciiTheme="minorHAnsi" w:hAnsiTheme="minorHAnsi"/>
          <w:color w:val="000000" w:themeColor="text1"/>
        </w:rPr>
      </w:pPr>
      <w:r w:rsidRPr="005745C3">
        <w:rPr>
          <w:rFonts w:asciiTheme="minorHAnsi" w:hAnsiTheme="minorHAnsi"/>
          <w:color w:val="000000" w:themeColor="text1"/>
        </w:rPr>
        <w:t xml:space="preserve">By exporting the good in which one has a comparative advantage and importing the good in which one has a comparative disadvantage, these transformation rates of one good into the other are more favorable than they would be in autarky </w:t>
      </w:r>
    </w:p>
    <w:p w14:paraId="0E2E74F1" w14:textId="77777777" w:rsidR="005745C3" w:rsidRPr="005745C3" w:rsidRDefault="005745C3" w:rsidP="005745C3">
      <w:pPr>
        <w:rPr>
          <w:color w:val="000000" w:themeColor="text1"/>
        </w:rPr>
      </w:pPr>
    </w:p>
    <w:sectPr w:rsidR="005745C3" w:rsidRPr="005745C3" w:rsidSect="00555F7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57C23"/>
    <w:multiLevelType w:val="multilevel"/>
    <w:tmpl w:val="332E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3D6B4B"/>
    <w:multiLevelType w:val="multilevel"/>
    <w:tmpl w:val="D18EF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C54113"/>
    <w:multiLevelType w:val="multilevel"/>
    <w:tmpl w:val="93F83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837B98"/>
    <w:multiLevelType w:val="multilevel"/>
    <w:tmpl w:val="8F04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7C0370E"/>
    <w:multiLevelType w:val="multilevel"/>
    <w:tmpl w:val="B5B0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4F56113"/>
    <w:multiLevelType w:val="multilevel"/>
    <w:tmpl w:val="AF107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D546FA0"/>
    <w:multiLevelType w:val="multilevel"/>
    <w:tmpl w:val="393AB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914422E"/>
    <w:multiLevelType w:val="multilevel"/>
    <w:tmpl w:val="2CBA5A0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50434E87"/>
    <w:multiLevelType w:val="multilevel"/>
    <w:tmpl w:val="9912A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B866EDA"/>
    <w:multiLevelType w:val="multilevel"/>
    <w:tmpl w:val="D6C8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7210A30"/>
    <w:multiLevelType w:val="multilevel"/>
    <w:tmpl w:val="231E7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8"/>
  </w:num>
  <w:num w:numId="4">
    <w:abstractNumId w:val="0"/>
  </w:num>
  <w:num w:numId="5">
    <w:abstractNumId w:val="9"/>
  </w:num>
  <w:num w:numId="6">
    <w:abstractNumId w:val="2"/>
  </w:num>
  <w:num w:numId="7">
    <w:abstractNumId w:val="7"/>
  </w:num>
  <w:num w:numId="8">
    <w:abstractNumId w:val="10"/>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5C3"/>
    <w:rsid w:val="00555F74"/>
    <w:rsid w:val="005745C3"/>
    <w:rsid w:val="006D32AC"/>
    <w:rsid w:val="00B14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01354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5745C3"/>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5745C3"/>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5745C3"/>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next w:val="Normal"/>
    <w:link w:val="Heading4Char"/>
    <w:uiPriority w:val="9"/>
    <w:unhideWhenUsed/>
    <w:qFormat/>
    <w:rsid w:val="005745C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5C3"/>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745C3"/>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5745C3"/>
    <w:rPr>
      <w:rFonts w:ascii="Times New Roman" w:hAnsi="Times New Roman" w:cs="Times New Roman"/>
      <w:b/>
      <w:bCs/>
      <w:sz w:val="27"/>
      <w:szCs w:val="27"/>
    </w:rPr>
  </w:style>
  <w:style w:type="paragraph" w:styleId="NormalWeb">
    <w:name w:val="Normal (Web)"/>
    <w:basedOn w:val="Normal"/>
    <w:uiPriority w:val="99"/>
    <w:semiHidden/>
    <w:unhideWhenUsed/>
    <w:rsid w:val="005745C3"/>
    <w:pPr>
      <w:spacing w:before="100" w:beforeAutospacing="1" w:after="100" w:afterAutospacing="1"/>
    </w:pPr>
    <w:rPr>
      <w:rFonts w:ascii="Times New Roman" w:hAnsi="Times New Roman" w:cs="Times New Roman"/>
    </w:rPr>
  </w:style>
  <w:style w:type="character" w:customStyle="1" w:styleId="Heading4Char">
    <w:name w:val="Heading 4 Char"/>
    <w:basedOn w:val="DefaultParagraphFont"/>
    <w:link w:val="Heading4"/>
    <w:uiPriority w:val="9"/>
    <w:rsid w:val="005745C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6819">
      <w:bodyDiv w:val="1"/>
      <w:marLeft w:val="0"/>
      <w:marRight w:val="0"/>
      <w:marTop w:val="0"/>
      <w:marBottom w:val="0"/>
      <w:divBdr>
        <w:top w:val="none" w:sz="0" w:space="0" w:color="auto"/>
        <w:left w:val="none" w:sz="0" w:space="0" w:color="auto"/>
        <w:bottom w:val="none" w:sz="0" w:space="0" w:color="auto"/>
        <w:right w:val="none" w:sz="0" w:space="0" w:color="auto"/>
      </w:divBdr>
      <w:divsChild>
        <w:div w:id="327372689">
          <w:marLeft w:val="0"/>
          <w:marRight w:val="0"/>
          <w:marTop w:val="0"/>
          <w:marBottom w:val="0"/>
          <w:divBdr>
            <w:top w:val="none" w:sz="0" w:space="0" w:color="auto"/>
            <w:left w:val="none" w:sz="0" w:space="0" w:color="auto"/>
            <w:bottom w:val="none" w:sz="0" w:space="0" w:color="auto"/>
            <w:right w:val="none" w:sz="0" w:space="0" w:color="auto"/>
          </w:divBdr>
          <w:divsChild>
            <w:div w:id="632370110">
              <w:marLeft w:val="0"/>
              <w:marRight w:val="0"/>
              <w:marTop w:val="0"/>
              <w:marBottom w:val="0"/>
              <w:divBdr>
                <w:top w:val="none" w:sz="0" w:space="0" w:color="auto"/>
                <w:left w:val="none" w:sz="0" w:space="0" w:color="auto"/>
                <w:bottom w:val="none" w:sz="0" w:space="0" w:color="auto"/>
                <w:right w:val="none" w:sz="0" w:space="0" w:color="auto"/>
              </w:divBdr>
              <w:divsChild>
                <w:div w:id="159582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333892">
      <w:bodyDiv w:val="1"/>
      <w:marLeft w:val="0"/>
      <w:marRight w:val="0"/>
      <w:marTop w:val="0"/>
      <w:marBottom w:val="0"/>
      <w:divBdr>
        <w:top w:val="none" w:sz="0" w:space="0" w:color="auto"/>
        <w:left w:val="none" w:sz="0" w:space="0" w:color="auto"/>
        <w:bottom w:val="none" w:sz="0" w:space="0" w:color="auto"/>
        <w:right w:val="none" w:sz="0" w:space="0" w:color="auto"/>
      </w:divBdr>
      <w:divsChild>
        <w:div w:id="287199935">
          <w:marLeft w:val="0"/>
          <w:marRight w:val="0"/>
          <w:marTop w:val="0"/>
          <w:marBottom w:val="0"/>
          <w:divBdr>
            <w:top w:val="none" w:sz="0" w:space="0" w:color="auto"/>
            <w:left w:val="none" w:sz="0" w:space="0" w:color="auto"/>
            <w:bottom w:val="none" w:sz="0" w:space="0" w:color="auto"/>
            <w:right w:val="none" w:sz="0" w:space="0" w:color="auto"/>
          </w:divBdr>
          <w:divsChild>
            <w:div w:id="736704119">
              <w:marLeft w:val="0"/>
              <w:marRight w:val="0"/>
              <w:marTop w:val="0"/>
              <w:marBottom w:val="0"/>
              <w:divBdr>
                <w:top w:val="none" w:sz="0" w:space="0" w:color="auto"/>
                <w:left w:val="none" w:sz="0" w:space="0" w:color="auto"/>
                <w:bottom w:val="none" w:sz="0" w:space="0" w:color="auto"/>
                <w:right w:val="none" w:sz="0" w:space="0" w:color="auto"/>
              </w:divBdr>
              <w:divsChild>
                <w:div w:id="12007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75752">
      <w:bodyDiv w:val="1"/>
      <w:marLeft w:val="0"/>
      <w:marRight w:val="0"/>
      <w:marTop w:val="0"/>
      <w:marBottom w:val="0"/>
      <w:divBdr>
        <w:top w:val="none" w:sz="0" w:space="0" w:color="auto"/>
        <w:left w:val="none" w:sz="0" w:space="0" w:color="auto"/>
        <w:bottom w:val="none" w:sz="0" w:space="0" w:color="auto"/>
        <w:right w:val="none" w:sz="0" w:space="0" w:color="auto"/>
      </w:divBdr>
      <w:divsChild>
        <w:div w:id="187182242">
          <w:marLeft w:val="0"/>
          <w:marRight w:val="0"/>
          <w:marTop w:val="0"/>
          <w:marBottom w:val="0"/>
          <w:divBdr>
            <w:top w:val="none" w:sz="0" w:space="0" w:color="auto"/>
            <w:left w:val="none" w:sz="0" w:space="0" w:color="auto"/>
            <w:bottom w:val="none" w:sz="0" w:space="0" w:color="auto"/>
            <w:right w:val="none" w:sz="0" w:space="0" w:color="auto"/>
          </w:divBdr>
          <w:divsChild>
            <w:div w:id="1623805784">
              <w:marLeft w:val="0"/>
              <w:marRight w:val="0"/>
              <w:marTop w:val="0"/>
              <w:marBottom w:val="0"/>
              <w:divBdr>
                <w:top w:val="none" w:sz="0" w:space="0" w:color="auto"/>
                <w:left w:val="none" w:sz="0" w:space="0" w:color="auto"/>
                <w:bottom w:val="none" w:sz="0" w:space="0" w:color="auto"/>
                <w:right w:val="none" w:sz="0" w:space="0" w:color="auto"/>
              </w:divBdr>
              <w:divsChild>
                <w:div w:id="31982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595755">
      <w:bodyDiv w:val="1"/>
      <w:marLeft w:val="0"/>
      <w:marRight w:val="0"/>
      <w:marTop w:val="0"/>
      <w:marBottom w:val="0"/>
      <w:divBdr>
        <w:top w:val="none" w:sz="0" w:space="0" w:color="auto"/>
        <w:left w:val="none" w:sz="0" w:space="0" w:color="auto"/>
        <w:bottom w:val="none" w:sz="0" w:space="0" w:color="auto"/>
        <w:right w:val="none" w:sz="0" w:space="0" w:color="auto"/>
      </w:divBdr>
      <w:divsChild>
        <w:div w:id="1101099436">
          <w:marLeft w:val="0"/>
          <w:marRight w:val="0"/>
          <w:marTop w:val="0"/>
          <w:marBottom w:val="0"/>
          <w:divBdr>
            <w:top w:val="none" w:sz="0" w:space="0" w:color="auto"/>
            <w:left w:val="none" w:sz="0" w:space="0" w:color="auto"/>
            <w:bottom w:val="none" w:sz="0" w:space="0" w:color="auto"/>
            <w:right w:val="none" w:sz="0" w:space="0" w:color="auto"/>
          </w:divBdr>
          <w:divsChild>
            <w:div w:id="158292">
              <w:marLeft w:val="0"/>
              <w:marRight w:val="0"/>
              <w:marTop w:val="0"/>
              <w:marBottom w:val="0"/>
              <w:divBdr>
                <w:top w:val="none" w:sz="0" w:space="0" w:color="auto"/>
                <w:left w:val="none" w:sz="0" w:space="0" w:color="auto"/>
                <w:bottom w:val="none" w:sz="0" w:space="0" w:color="auto"/>
                <w:right w:val="none" w:sz="0" w:space="0" w:color="auto"/>
              </w:divBdr>
              <w:divsChild>
                <w:div w:id="42148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605</Words>
  <Characters>3454</Characters>
  <Application>Microsoft Macintosh Word</Application>
  <DocSecurity>0</DocSecurity>
  <Lines>28</Lines>
  <Paragraphs>8</Paragraphs>
  <ScaleCrop>false</ScaleCrop>
  <LinksUpToDate>false</LinksUpToDate>
  <CharactersWithSpaces>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 Sukardi</dc:creator>
  <cp:keywords/>
  <dc:description/>
  <cp:lastModifiedBy>Aji Sukardi</cp:lastModifiedBy>
  <cp:revision>1</cp:revision>
  <dcterms:created xsi:type="dcterms:W3CDTF">2017-11-07T20:14:00Z</dcterms:created>
  <dcterms:modified xsi:type="dcterms:W3CDTF">2017-11-07T20:17:00Z</dcterms:modified>
</cp:coreProperties>
</file>