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54BC04" w14:textId="23E8B97B" w:rsidR="00586BF9" w:rsidRPr="00F3546E" w:rsidRDefault="006B1DB1">
      <w:pPr>
        <w:rPr>
          <w:rFonts w:ascii="Times" w:hAnsi="Times"/>
          <w:lang w:val="en-CA"/>
        </w:rPr>
      </w:pPr>
      <w:r w:rsidRPr="00F3546E">
        <w:rPr>
          <w:rFonts w:ascii="Times" w:hAnsi="Times"/>
          <w:lang w:val="en-CA"/>
        </w:rPr>
        <w:t xml:space="preserve">Bio </w:t>
      </w:r>
      <w:r w:rsidR="006C0B9B">
        <w:rPr>
          <w:rFonts w:ascii="Times" w:hAnsi="Times"/>
          <w:lang w:val="en-CA"/>
        </w:rPr>
        <w:t>1090 - Midterm</w:t>
      </w:r>
    </w:p>
    <w:p w14:paraId="02BDB22F" w14:textId="77777777" w:rsidR="00586BF9" w:rsidRPr="00F3546E" w:rsidRDefault="00586BF9">
      <w:pPr>
        <w:rPr>
          <w:rFonts w:ascii="Times" w:hAnsi="Times"/>
          <w:lang w:val="en-CA"/>
        </w:rPr>
      </w:pPr>
      <w:r w:rsidRPr="00F3546E">
        <w:rPr>
          <w:rFonts w:ascii="Times" w:hAnsi="Times"/>
          <w:b/>
          <w:lang w:val="en-CA"/>
        </w:rPr>
        <w:t xml:space="preserve">Structure of DNA </w:t>
      </w:r>
    </w:p>
    <w:p w14:paraId="4269688D" w14:textId="77777777" w:rsidR="006B1DB1" w:rsidRPr="00F3546E" w:rsidRDefault="006B1DB1" w:rsidP="006B1DB1">
      <w:pPr>
        <w:pStyle w:val="ListParagraph"/>
        <w:numPr>
          <w:ilvl w:val="0"/>
          <w:numId w:val="1"/>
        </w:numPr>
        <w:rPr>
          <w:rFonts w:ascii="Times" w:hAnsi="Times"/>
          <w:lang w:val="en-CA"/>
        </w:rPr>
      </w:pPr>
      <w:r w:rsidRPr="00F3546E">
        <w:rPr>
          <w:rFonts w:ascii="Times" w:hAnsi="Times"/>
          <w:lang w:val="en-CA"/>
        </w:rPr>
        <w:t>Nucleotide</w:t>
      </w:r>
      <w:r w:rsidR="00586BF9" w:rsidRPr="00F3546E">
        <w:rPr>
          <w:rFonts w:ascii="Times" w:hAnsi="Times"/>
          <w:lang w:val="en-CA"/>
        </w:rPr>
        <w:t>s</w:t>
      </w:r>
      <w:r w:rsidRPr="00F3546E">
        <w:rPr>
          <w:rFonts w:ascii="Times" w:hAnsi="Times"/>
          <w:lang w:val="en-CA"/>
        </w:rPr>
        <w:t xml:space="preserve"> comprised of: phosphate group, 5 carbon sugar, 1 of 4 nitrogenous bases </w:t>
      </w:r>
    </w:p>
    <w:p w14:paraId="60DCBAE5" w14:textId="77777777" w:rsidR="00464906" w:rsidRPr="00F3546E" w:rsidRDefault="00464906" w:rsidP="006B1DB1">
      <w:pPr>
        <w:pStyle w:val="ListParagraph"/>
        <w:numPr>
          <w:ilvl w:val="0"/>
          <w:numId w:val="1"/>
        </w:numPr>
        <w:rPr>
          <w:rFonts w:ascii="Times" w:hAnsi="Times"/>
          <w:lang w:val="en-CA"/>
        </w:rPr>
      </w:pPr>
      <w:r w:rsidRPr="00F3546E">
        <w:rPr>
          <w:rFonts w:ascii="Times" w:hAnsi="Times"/>
          <w:lang w:val="en-CA"/>
        </w:rPr>
        <w:t xml:space="preserve">5’ end: phosphate group, 3’ end: hydroxyl group </w:t>
      </w:r>
    </w:p>
    <w:p w14:paraId="0EFAD396" w14:textId="77777777" w:rsidR="00586BF9" w:rsidRPr="00F3546E" w:rsidRDefault="00586BF9" w:rsidP="006B1DB1">
      <w:pPr>
        <w:pStyle w:val="ListParagraph"/>
        <w:numPr>
          <w:ilvl w:val="0"/>
          <w:numId w:val="1"/>
        </w:numPr>
        <w:rPr>
          <w:rFonts w:ascii="Times" w:hAnsi="Times"/>
          <w:lang w:val="en-CA"/>
        </w:rPr>
      </w:pPr>
      <w:r w:rsidRPr="00F3546E">
        <w:rPr>
          <w:rFonts w:ascii="Times" w:hAnsi="Times"/>
          <w:lang w:val="en-CA"/>
        </w:rPr>
        <w:t xml:space="preserve">nucleotide chains connected by phosphodiester bonds </w:t>
      </w:r>
    </w:p>
    <w:p w14:paraId="4793E6A7" w14:textId="77777777" w:rsidR="00E215A6" w:rsidRPr="00F3546E" w:rsidRDefault="00E215A6" w:rsidP="00E215A6">
      <w:pPr>
        <w:pStyle w:val="ListParagraph"/>
        <w:rPr>
          <w:rFonts w:ascii="Times" w:hAnsi="Times"/>
          <w:lang w:val="en-CA"/>
        </w:rPr>
      </w:pPr>
    </w:p>
    <w:p w14:paraId="1004613F" w14:textId="77777777" w:rsidR="00586BF9" w:rsidRPr="00F3546E" w:rsidRDefault="00586BF9" w:rsidP="00586BF9">
      <w:pPr>
        <w:rPr>
          <w:rFonts w:ascii="Times" w:hAnsi="Times"/>
          <w:b/>
          <w:lang w:val="en-CA"/>
        </w:rPr>
      </w:pPr>
      <w:r w:rsidRPr="00F3546E">
        <w:rPr>
          <w:rFonts w:ascii="Times" w:hAnsi="Times"/>
          <w:b/>
          <w:lang w:val="en-CA"/>
        </w:rPr>
        <w:t xml:space="preserve">Structure of chromosomes </w:t>
      </w:r>
    </w:p>
    <w:p w14:paraId="131379CB" w14:textId="77777777" w:rsidR="00586BF9" w:rsidRPr="00F3546E" w:rsidRDefault="00586BF9" w:rsidP="00586BF9">
      <w:pPr>
        <w:rPr>
          <w:rFonts w:ascii="Times" w:hAnsi="Times"/>
          <w:lang w:val="en-CA"/>
        </w:rPr>
      </w:pPr>
      <w:proofErr w:type="spellStart"/>
      <w:r w:rsidRPr="00F3546E">
        <w:rPr>
          <w:rFonts w:ascii="Times" w:hAnsi="Times"/>
          <w:i/>
          <w:lang w:val="en-CA"/>
        </w:rPr>
        <w:t>Euk</w:t>
      </w:r>
      <w:proofErr w:type="spellEnd"/>
      <w:r w:rsidRPr="00F3546E">
        <w:rPr>
          <w:rFonts w:ascii="Times" w:hAnsi="Times"/>
          <w:i/>
          <w:lang w:val="en-CA"/>
        </w:rPr>
        <w:t xml:space="preserve">. – </w:t>
      </w:r>
      <w:r w:rsidRPr="00F3546E">
        <w:rPr>
          <w:rFonts w:ascii="Times" w:hAnsi="Times"/>
          <w:lang w:val="en-CA"/>
        </w:rPr>
        <w:t xml:space="preserve">nonchromatin nuclear constituents, non-histone proteins, highly basic proteins (histones), DNA, RNA </w:t>
      </w:r>
    </w:p>
    <w:p w14:paraId="6D34144B" w14:textId="77777777" w:rsidR="00586BF9" w:rsidRPr="00F3546E" w:rsidRDefault="00586BF9" w:rsidP="00586BF9">
      <w:pPr>
        <w:ind w:left="720"/>
        <w:rPr>
          <w:rFonts w:ascii="Times" w:hAnsi="Times"/>
          <w:lang w:val="en-CA"/>
        </w:rPr>
      </w:pPr>
      <w:r w:rsidRPr="00F3546E">
        <w:rPr>
          <w:rFonts w:ascii="Times" w:hAnsi="Times"/>
          <w:lang w:val="en-CA"/>
        </w:rPr>
        <w:t>1</w:t>
      </w:r>
      <w:r w:rsidRPr="00F3546E">
        <w:rPr>
          <w:rFonts w:ascii="Times" w:hAnsi="Times"/>
          <w:vertAlign w:val="superscript"/>
          <w:lang w:val="en-CA"/>
        </w:rPr>
        <w:t>st</w:t>
      </w:r>
      <w:r w:rsidRPr="00F3546E">
        <w:rPr>
          <w:rFonts w:ascii="Times" w:hAnsi="Times"/>
          <w:lang w:val="en-CA"/>
        </w:rPr>
        <w:t xml:space="preserve"> </w:t>
      </w:r>
      <w:proofErr w:type="spellStart"/>
      <w:r w:rsidRPr="00F3546E">
        <w:rPr>
          <w:rFonts w:ascii="Times" w:hAnsi="Times"/>
          <w:lang w:val="en-CA"/>
        </w:rPr>
        <w:t>lvl</w:t>
      </w:r>
      <w:proofErr w:type="spellEnd"/>
      <w:r w:rsidRPr="00F3546E">
        <w:rPr>
          <w:rFonts w:ascii="Times" w:hAnsi="Times"/>
          <w:lang w:val="en-CA"/>
        </w:rPr>
        <w:t xml:space="preserve"> condensation – packaging DNA as a negative supercoil into nucleosomes (produces 11nm fiber). DNA wrapped around a nucleosome core of 8 histone proteins and anchored by a 9</w:t>
      </w:r>
      <w:r w:rsidRPr="00F3546E">
        <w:rPr>
          <w:rFonts w:ascii="Times" w:hAnsi="Times"/>
          <w:vertAlign w:val="superscript"/>
          <w:lang w:val="en-CA"/>
        </w:rPr>
        <w:t>th</w:t>
      </w:r>
      <w:r w:rsidRPr="00F3546E">
        <w:rPr>
          <w:rFonts w:ascii="Times" w:hAnsi="Times"/>
          <w:lang w:val="en-CA"/>
        </w:rPr>
        <w:t xml:space="preserve"> </w:t>
      </w:r>
    </w:p>
    <w:p w14:paraId="01FB8041" w14:textId="77777777" w:rsidR="00586BF9" w:rsidRPr="00F3546E" w:rsidRDefault="00586BF9" w:rsidP="00586BF9">
      <w:pPr>
        <w:ind w:left="720"/>
        <w:rPr>
          <w:rFonts w:ascii="Times" w:hAnsi="Times"/>
          <w:lang w:val="en-CA"/>
        </w:rPr>
      </w:pPr>
      <w:r w:rsidRPr="00F3546E">
        <w:rPr>
          <w:rFonts w:ascii="Times" w:hAnsi="Times"/>
          <w:lang w:val="en-CA"/>
        </w:rPr>
        <w:t>2</w:t>
      </w:r>
      <w:r w:rsidRPr="00F3546E">
        <w:rPr>
          <w:rFonts w:ascii="Times" w:hAnsi="Times"/>
          <w:vertAlign w:val="superscript"/>
          <w:lang w:val="en-CA"/>
        </w:rPr>
        <w:t>nd</w:t>
      </w:r>
      <w:r w:rsidRPr="00F3546E">
        <w:rPr>
          <w:rFonts w:ascii="Times" w:hAnsi="Times"/>
          <w:lang w:val="en-CA"/>
        </w:rPr>
        <w:t xml:space="preserve"> </w:t>
      </w:r>
      <w:proofErr w:type="spellStart"/>
      <w:r w:rsidRPr="00F3546E">
        <w:rPr>
          <w:rFonts w:ascii="Times" w:hAnsi="Times"/>
          <w:lang w:val="en-CA"/>
        </w:rPr>
        <w:t>lvl</w:t>
      </w:r>
      <w:proofErr w:type="spellEnd"/>
      <w:r w:rsidRPr="00F3546E">
        <w:rPr>
          <w:rFonts w:ascii="Times" w:hAnsi="Times"/>
          <w:lang w:val="en-CA"/>
        </w:rPr>
        <w:t xml:space="preserve"> condensation – additional folding/supercoiling of 11nm fibre to produce 30 nm fibre (driven by nucleosomal interactions). Structure – solenoid or zig-zag</w:t>
      </w:r>
    </w:p>
    <w:p w14:paraId="2873EC98" w14:textId="77777777" w:rsidR="00566F16" w:rsidRPr="00F3546E" w:rsidRDefault="00586BF9" w:rsidP="00586BF9">
      <w:pPr>
        <w:ind w:left="720"/>
        <w:rPr>
          <w:rFonts w:ascii="Times" w:hAnsi="Times"/>
          <w:lang w:val="en-CA"/>
        </w:rPr>
      </w:pPr>
      <w:r w:rsidRPr="00F3546E">
        <w:rPr>
          <w:rFonts w:ascii="Times" w:hAnsi="Times"/>
          <w:lang w:val="en-CA"/>
        </w:rPr>
        <w:t>3</w:t>
      </w:r>
      <w:r w:rsidRPr="00F3546E">
        <w:rPr>
          <w:rFonts w:ascii="Times" w:hAnsi="Times"/>
          <w:vertAlign w:val="superscript"/>
          <w:lang w:val="en-CA"/>
        </w:rPr>
        <w:t>rd</w:t>
      </w:r>
      <w:r w:rsidRPr="00F3546E">
        <w:rPr>
          <w:rFonts w:ascii="Times" w:hAnsi="Times"/>
          <w:lang w:val="en-CA"/>
        </w:rPr>
        <w:t xml:space="preserve"> </w:t>
      </w:r>
      <w:proofErr w:type="spellStart"/>
      <w:r w:rsidRPr="00F3546E">
        <w:rPr>
          <w:rFonts w:ascii="Times" w:hAnsi="Times"/>
          <w:lang w:val="en-CA"/>
        </w:rPr>
        <w:t>lvl</w:t>
      </w:r>
      <w:proofErr w:type="spellEnd"/>
      <w:r w:rsidRPr="00F3546E">
        <w:rPr>
          <w:rFonts w:ascii="Times" w:hAnsi="Times"/>
          <w:lang w:val="en-CA"/>
        </w:rPr>
        <w:t xml:space="preserve"> condensation – attachment of 30 nm fibre at many positions to a non-histone protein scaffold </w:t>
      </w:r>
    </w:p>
    <w:p w14:paraId="70616E8F" w14:textId="0F7CE7F9" w:rsidR="00F3546E" w:rsidRPr="00F3546E" w:rsidRDefault="00F3546E" w:rsidP="00566F16">
      <w:pPr>
        <w:rPr>
          <w:rFonts w:ascii="Times" w:hAnsi="Times"/>
          <w:i/>
          <w:lang w:val="en-CA"/>
        </w:rPr>
      </w:pPr>
    </w:p>
    <w:p w14:paraId="024858CB" w14:textId="45DC06AF" w:rsidR="00586BF9" w:rsidRPr="00F3546E" w:rsidRDefault="00F3546E" w:rsidP="00566F16">
      <w:pPr>
        <w:rPr>
          <w:rFonts w:ascii="Times" w:hAnsi="Times"/>
          <w:lang w:val="en-CA"/>
        </w:rPr>
      </w:pPr>
      <w:r w:rsidRPr="00F3546E">
        <w:rPr>
          <w:rFonts w:ascii="Times" w:eastAsia="Times New Roman" w:hAnsi="Times"/>
          <w:noProof/>
        </w:rPr>
        <w:drawing>
          <wp:anchor distT="0" distB="0" distL="114300" distR="114300" simplePos="0" relativeHeight="251676672" behindDoc="0" locked="0" layoutInCell="1" allowOverlap="1" wp14:anchorId="47D7E605" wp14:editId="7B5192E6">
            <wp:simplePos x="0" y="0"/>
            <wp:positionH relativeFrom="column">
              <wp:posOffset>-66675</wp:posOffset>
            </wp:positionH>
            <wp:positionV relativeFrom="paragraph">
              <wp:posOffset>236220</wp:posOffset>
            </wp:positionV>
            <wp:extent cx="2761615" cy="1148080"/>
            <wp:effectExtent l="0" t="0" r="6985" b="0"/>
            <wp:wrapTopAndBottom/>
            <wp:docPr id="1" name="Picture 1" descr="50 pm &#10;(a) Circular, unfolded &#10;chromosome &#10;30 pm &#10;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0 pm &#10;(a) Circular, unfolded &#10;chromosome &#10;30 pm &#10;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61615" cy="114808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566F16" w:rsidRPr="00F3546E">
        <w:rPr>
          <w:rFonts w:ascii="Times" w:hAnsi="Times"/>
          <w:i/>
          <w:lang w:val="en-CA"/>
        </w:rPr>
        <w:t>prok</w:t>
      </w:r>
      <w:proofErr w:type="spellEnd"/>
      <w:r w:rsidR="00566F16" w:rsidRPr="00F3546E">
        <w:rPr>
          <w:rFonts w:ascii="Times" w:hAnsi="Times"/>
          <w:i/>
          <w:lang w:val="en-CA"/>
        </w:rPr>
        <w:t xml:space="preserve">. - </w:t>
      </w:r>
      <w:r w:rsidR="00586BF9" w:rsidRPr="00F3546E">
        <w:rPr>
          <w:rFonts w:ascii="Times" w:hAnsi="Times"/>
          <w:lang w:val="en-CA"/>
        </w:rPr>
        <w:t xml:space="preserve">  </w:t>
      </w:r>
    </w:p>
    <w:p w14:paraId="2C83187F" w14:textId="2DB34BD2" w:rsidR="00464906" w:rsidRPr="00F3546E" w:rsidRDefault="00E215A6" w:rsidP="00E215A6">
      <w:pPr>
        <w:rPr>
          <w:rFonts w:ascii="Times" w:hAnsi="Times"/>
          <w:lang w:val="en-CA"/>
        </w:rPr>
      </w:pPr>
      <w:r w:rsidRPr="00F3546E">
        <w:rPr>
          <w:rFonts w:ascii="Times" w:hAnsi="Times"/>
          <w:lang w:val="en-CA"/>
        </w:rPr>
        <w:t xml:space="preserve">*DNA found in mitochondria and chloroplasts exists in circular chromosomes, resemble </w:t>
      </w:r>
      <w:proofErr w:type="spellStart"/>
      <w:r w:rsidRPr="00F3546E">
        <w:rPr>
          <w:rFonts w:ascii="Times" w:hAnsi="Times"/>
          <w:lang w:val="en-CA"/>
        </w:rPr>
        <w:t>prok</w:t>
      </w:r>
      <w:proofErr w:type="spellEnd"/>
    </w:p>
    <w:p w14:paraId="3C4F952F" w14:textId="77777777" w:rsidR="00E215A6" w:rsidRPr="00F3546E" w:rsidRDefault="00E215A6" w:rsidP="00E215A6">
      <w:pPr>
        <w:rPr>
          <w:rFonts w:ascii="Times" w:hAnsi="Times"/>
          <w:lang w:val="en-CA"/>
        </w:rPr>
      </w:pPr>
    </w:p>
    <w:p w14:paraId="541AFCC5" w14:textId="77777777" w:rsidR="00E215A6" w:rsidRPr="00F3546E" w:rsidRDefault="00E215A6" w:rsidP="00E215A6">
      <w:pPr>
        <w:rPr>
          <w:rFonts w:ascii="Times" w:hAnsi="Times"/>
          <w:b/>
          <w:lang w:val="en-CA"/>
        </w:rPr>
      </w:pPr>
      <w:r w:rsidRPr="00F3546E">
        <w:rPr>
          <w:rFonts w:ascii="Times" w:hAnsi="Times"/>
          <w:b/>
          <w:lang w:val="en-CA"/>
        </w:rPr>
        <w:t>Function of Centromeres and telomeres</w:t>
      </w:r>
    </w:p>
    <w:p w14:paraId="2A600376" w14:textId="77777777" w:rsidR="00E215A6" w:rsidRPr="00F3546E" w:rsidRDefault="00E215A6" w:rsidP="00E215A6">
      <w:pPr>
        <w:rPr>
          <w:rFonts w:ascii="Times" w:hAnsi="Times"/>
          <w:i/>
          <w:lang w:val="en-CA"/>
        </w:rPr>
      </w:pPr>
      <w:r w:rsidRPr="00F3546E">
        <w:rPr>
          <w:rFonts w:ascii="Times" w:hAnsi="Times"/>
          <w:i/>
          <w:lang w:val="en-CA"/>
        </w:rPr>
        <w:t xml:space="preserve">Telomeres – </w:t>
      </w:r>
      <w:r w:rsidRPr="00F3546E">
        <w:rPr>
          <w:rFonts w:ascii="Times" w:hAnsi="Times"/>
          <w:lang w:val="en-CA"/>
        </w:rPr>
        <w:t>protect chromosome ends (form stable end t-loop)</w:t>
      </w:r>
      <w:r w:rsidRPr="00F3546E">
        <w:rPr>
          <w:rFonts w:ascii="Times" w:hAnsi="Times"/>
          <w:i/>
          <w:lang w:val="en-CA"/>
        </w:rPr>
        <w:tab/>
      </w:r>
    </w:p>
    <w:p w14:paraId="40717CF1" w14:textId="77777777" w:rsidR="00E215A6" w:rsidRPr="00F3546E" w:rsidRDefault="00E215A6" w:rsidP="00E215A6">
      <w:pPr>
        <w:ind w:firstLine="720"/>
        <w:rPr>
          <w:rFonts w:ascii="Times" w:hAnsi="Times"/>
          <w:lang w:val="en-CA"/>
        </w:rPr>
      </w:pPr>
      <w:r w:rsidRPr="00F3546E">
        <w:rPr>
          <w:rFonts w:ascii="Times" w:hAnsi="Times"/>
          <w:lang w:val="en-CA"/>
        </w:rPr>
        <w:t xml:space="preserve">1. Resist degradation by DNases </w:t>
      </w:r>
    </w:p>
    <w:p w14:paraId="5CD2F06E" w14:textId="77777777" w:rsidR="00E215A6" w:rsidRPr="00F3546E" w:rsidRDefault="00E215A6" w:rsidP="00E215A6">
      <w:pPr>
        <w:rPr>
          <w:rFonts w:ascii="Times" w:hAnsi="Times"/>
          <w:lang w:val="en-CA"/>
        </w:rPr>
      </w:pPr>
      <w:r w:rsidRPr="00F3546E">
        <w:rPr>
          <w:rFonts w:ascii="Times" w:hAnsi="Times"/>
          <w:lang w:val="en-CA"/>
        </w:rPr>
        <w:tab/>
        <w:t xml:space="preserve">2. Prevent fusion of chromosomal ends </w:t>
      </w:r>
    </w:p>
    <w:p w14:paraId="235EA5B9" w14:textId="77777777" w:rsidR="00E215A6" w:rsidRPr="00F3546E" w:rsidRDefault="00E215A6" w:rsidP="00E215A6">
      <w:pPr>
        <w:rPr>
          <w:rFonts w:ascii="Times" w:hAnsi="Times"/>
          <w:lang w:val="en-CA"/>
        </w:rPr>
      </w:pPr>
      <w:r w:rsidRPr="00F3546E">
        <w:rPr>
          <w:rFonts w:ascii="Times" w:hAnsi="Times"/>
          <w:lang w:val="en-CA"/>
        </w:rPr>
        <w:tab/>
        <w:t xml:space="preserve">3. Facilitate replication of the ends of the linear DNA </w:t>
      </w:r>
    </w:p>
    <w:p w14:paraId="0108640E" w14:textId="77777777" w:rsidR="00E215A6" w:rsidRPr="00F3546E" w:rsidRDefault="00E215A6" w:rsidP="00E215A6">
      <w:pPr>
        <w:ind w:firstLine="720"/>
        <w:rPr>
          <w:rFonts w:ascii="Times" w:hAnsi="Times"/>
          <w:lang w:val="en-CA"/>
        </w:rPr>
      </w:pPr>
      <w:r w:rsidRPr="00F3546E">
        <w:rPr>
          <w:rFonts w:ascii="Times" w:hAnsi="Times"/>
          <w:lang w:val="en-CA"/>
        </w:rPr>
        <w:t>Cancer cells can reactivate telomerase --&gt; immortal</w:t>
      </w:r>
    </w:p>
    <w:p w14:paraId="39F32941" w14:textId="77777777" w:rsidR="00E215A6" w:rsidRPr="00F3546E" w:rsidRDefault="00E215A6" w:rsidP="00E215A6">
      <w:pPr>
        <w:rPr>
          <w:rFonts w:ascii="Times" w:hAnsi="Times"/>
          <w:lang w:val="en-CA"/>
        </w:rPr>
      </w:pPr>
      <w:r w:rsidRPr="00F3546E">
        <w:rPr>
          <w:rFonts w:ascii="Times" w:hAnsi="Times"/>
          <w:i/>
          <w:lang w:val="en-CA"/>
        </w:rPr>
        <w:t xml:space="preserve">Centromeres – </w:t>
      </w:r>
      <w:r w:rsidRPr="00F3546E">
        <w:rPr>
          <w:rFonts w:ascii="Times" w:hAnsi="Times"/>
          <w:lang w:val="en-CA"/>
        </w:rPr>
        <w:t xml:space="preserve">provide point of attachment of chromosomes to microtubules in the mitotic spindle </w:t>
      </w:r>
    </w:p>
    <w:p w14:paraId="408276FC" w14:textId="74F2DCB3" w:rsidR="005415E0" w:rsidRPr="00F3546E" w:rsidRDefault="00F3546E" w:rsidP="00E215A6">
      <w:pPr>
        <w:rPr>
          <w:rFonts w:ascii="Times" w:hAnsi="Times"/>
          <w:lang w:val="en-CA"/>
        </w:rPr>
      </w:pPr>
      <w:r w:rsidRPr="00F3546E">
        <w:rPr>
          <w:rFonts w:ascii="Times" w:eastAsia="Times New Roman" w:hAnsi="Times"/>
          <w:noProof/>
        </w:rPr>
        <w:drawing>
          <wp:anchor distT="0" distB="0" distL="114300" distR="114300" simplePos="0" relativeHeight="251658240" behindDoc="0" locked="0" layoutInCell="1" allowOverlap="1" wp14:anchorId="4CCF90DC" wp14:editId="0A940D7F">
            <wp:simplePos x="0" y="0"/>
            <wp:positionH relativeFrom="column">
              <wp:posOffset>-250393</wp:posOffset>
            </wp:positionH>
            <wp:positionV relativeFrom="paragraph">
              <wp:posOffset>61595</wp:posOffset>
            </wp:positionV>
            <wp:extent cx="1954037" cy="1831340"/>
            <wp:effectExtent l="0" t="0" r="1905" b="0"/>
            <wp:wrapTight wrapText="bothSides">
              <wp:wrapPolygon edited="0">
                <wp:start x="0" y="0"/>
                <wp:lineTo x="0" y="21270"/>
                <wp:lineTo x="21340" y="21270"/>
                <wp:lineTo x="21340" y="0"/>
                <wp:lineTo x="0" y="0"/>
              </wp:wrapPolygon>
            </wp:wrapTight>
            <wp:docPr id="2" name="Picture 2" descr="rowth and &#10;10 hr &#10;Preparation &#10;for mitosis &#10;syMhesis &#10;and chromos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wth and &#10;10 hr &#10;Preparation &#10;for mitosis &#10;syMhesis &#10;and chromoso "/>
                    <pic:cNvPicPr>
                      <a:picLocks noChangeAspect="1" noChangeArrowheads="1"/>
                    </pic:cNvPicPr>
                  </pic:nvPicPr>
                  <pic:blipFill rotWithShape="1">
                    <a:blip r:embed="rId6">
                      <a:extLst>
                        <a:ext uri="{28A0092B-C50C-407E-A947-70E740481C1C}">
                          <a14:useLocalDpi xmlns:a14="http://schemas.microsoft.com/office/drawing/2010/main" val="0"/>
                        </a:ext>
                      </a:extLst>
                    </a:blip>
                    <a:srcRect l="17374" r="16596"/>
                    <a:stretch/>
                  </pic:blipFill>
                  <pic:spPr bwMode="auto">
                    <a:xfrm>
                      <a:off x="0" y="0"/>
                      <a:ext cx="1955599" cy="183280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1B74B7" w14:textId="51C45B64" w:rsidR="005415E0" w:rsidRPr="00F3546E" w:rsidRDefault="005415E0" w:rsidP="00E215A6">
      <w:pPr>
        <w:rPr>
          <w:rFonts w:ascii="Times" w:hAnsi="Times"/>
          <w:lang w:val="en-CA"/>
        </w:rPr>
      </w:pPr>
      <w:r w:rsidRPr="00F3546E">
        <w:rPr>
          <w:rFonts w:ascii="Times" w:hAnsi="Times"/>
          <w:b/>
          <w:lang w:val="en-CA"/>
        </w:rPr>
        <w:t xml:space="preserve">Cell cycle </w:t>
      </w:r>
    </w:p>
    <w:p w14:paraId="171ED0B0" w14:textId="24EC58FD" w:rsidR="002D22E6" w:rsidRDefault="002D22E6" w:rsidP="005415E0">
      <w:pPr>
        <w:rPr>
          <w:rFonts w:ascii="Times" w:eastAsia="Times New Roman" w:hAnsi="Times"/>
          <w:lang w:val="en-CA"/>
        </w:rPr>
      </w:pPr>
      <w:r>
        <w:rPr>
          <w:rFonts w:ascii="Times" w:eastAsia="Times New Roman" w:hAnsi="Times"/>
          <w:lang w:val="en-CA"/>
        </w:rPr>
        <w:t>I</w:t>
      </w:r>
      <w:r w:rsidR="005415E0" w:rsidRPr="00F3546E">
        <w:rPr>
          <w:rFonts w:ascii="Times" w:eastAsia="Times New Roman" w:hAnsi="Times"/>
          <w:lang w:val="en-CA"/>
        </w:rPr>
        <w:t xml:space="preserve">nterphase: </w:t>
      </w:r>
    </w:p>
    <w:p w14:paraId="34892FC6" w14:textId="77777777" w:rsidR="002D22E6" w:rsidRDefault="005415E0" w:rsidP="002D22E6">
      <w:pPr>
        <w:ind w:firstLine="720"/>
        <w:rPr>
          <w:rFonts w:ascii="Times" w:eastAsia="Times New Roman" w:hAnsi="Times"/>
          <w:lang w:val="en-CA"/>
        </w:rPr>
      </w:pPr>
      <w:r w:rsidRPr="00F3546E">
        <w:rPr>
          <w:rFonts w:ascii="Times" w:eastAsia="Times New Roman" w:hAnsi="Times"/>
          <w:lang w:val="en-CA"/>
        </w:rPr>
        <w:t xml:space="preserve">G1 – growth and metabolism </w:t>
      </w:r>
      <w:r w:rsidR="002D22E6">
        <w:rPr>
          <w:rFonts w:ascii="Times" w:eastAsia="Times New Roman" w:hAnsi="Times"/>
          <w:lang w:val="en-CA"/>
        </w:rPr>
        <w:t xml:space="preserve"> </w:t>
      </w:r>
    </w:p>
    <w:p w14:paraId="57DE274C" w14:textId="77777777" w:rsidR="002D22E6" w:rsidRDefault="005415E0" w:rsidP="002D22E6">
      <w:pPr>
        <w:ind w:firstLine="720"/>
        <w:rPr>
          <w:rFonts w:ascii="Times" w:eastAsia="Times New Roman" w:hAnsi="Times"/>
          <w:lang w:val="en-CA"/>
        </w:rPr>
      </w:pPr>
      <w:r w:rsidRPr="00F3546E">
        <w:rPr>
          <w:rFonts w:ascii="Times" w:eastAsia="Times New Roman" w:hAnsi="Times"/>
          <w:lang w:val="en-CA"/>
        </w:rPr>
        <w:t>S –</w:t>
      </w:r>
      <w:r w:rsidR="002D22E6">
        <w:rPr>
          <w:rFonts w:ascii="Times" w:eastAsia="Times New Roman" w:hAnsi="Times"/>
          <w:lang w:val="en-CA"/>
        </w:rPr>
        <w:t xml:space="preserve"> DNA synthesis/chromosome duplication (DNA rep</w:t>
      </w:r>
      <w:r w:rsidRPr="00F3546E">
        <w:rPr>
          <w:rFonts w:ascii="Times" w:eastAsia="Times New Roman" w:hAnsi="Times"/>
          <w:lang w:val="en-CA"/>
        </w:rPr>
        <w:t>)</w:t>
      </w:r>
    </w:p>
    <w:p w14:paraId="082D1A7E" w14:textId="009678F0" w:rsidR="005415E0" w:rsidRPr="00F3546E" w:rsidRDefault="005415E0" w:rsidP="002D22E6">
      <w:pPr>
        <w:ind w:firstLine="720"/>
        <w:rPr>
          <w:rFonts w:ascii="Times" w:eastAsia="Times New Roman" w:hAnsi="Times"/>
          <w:lang w:val="en-CA"/>
        </w:rPr>
      </w:pPr>
      <w:r w:rsidRPr="00F3546E">
        <w:rPr>
          <w:rFonts w:ascii="Times" w:eastAsia="Times New Roman" w:hAnsi="Times"/>
          <w:lang w:val="en-CA"/>
        </w:rPr>
        <w:t xml:space="preserve">G2 – prep for mitosis </w:t>
      </w:r>
    </w:p>
    <w:p w14:paraId="6591A92A" w14:textId="4D3D97F9" w:rsidR="002D22E6" w:rsidRDefault="007D0379" w:rsidP="005415E0">
      <w:pPr>
        <w:rPr>
          <w:rFonts w:ascii="Times" w:eastAsia="Times New Roman" w:hAnsi="Times"/>
          <w:lang w:val="en-CA"/>
        </w:rPr>
      </w:pPr>
      <w:r w:rsidRPr="00F3546E">
        <w:rPr>
          <w:rFonts w:ascii="Times" w:eastAsia="Times New Roman" w:hAnsi="Times"/>
          <w:lang w:val="en-CA"/>
        </w:rPr>
        <w:t>Mitosis (prophase, met</w:t>
      </w:r>
      <w:r w:rsidR="002D22E6">
        <w:rPr>
          <w:rFonts w:ascii="Times" w:eastAsia="Times New Roman" w:hAnsi="Times"/>
          <w:lang w:val="en-CA"/>
        </w:rPr>
        <w:t>aphase, anaphase, telophase) + C</w:t>
      </w:r>
      <w:r w:rsidRPr="00F3546E">
        <w:rPr>
          <w:rFonts w:ascii="Times" w:eastAsia="Times New Roman" w:hAnsi="Times"/>
          <w:lang w:val="en-CA"/>
        </w:rPr>
        <w:t>ytokinesis</w:t>
      </w:r>
      <w:r w:rsidR="002D22E6">
        <w:rPr>
          <w:rFonts w:ascii="Times" w:eastAsia="Times New Roman" w:hAnsi="Times"/>
          <w:lang w:val="en-CA"/>
        </w:rPr>
        <w:t>:</w:t>
      </w:r>
    </w:p>
    <w:p w14:paraId="455E0E0E" w14:textId="2013AFA3" w:rsidR="007D0379" w:rsidRPr="00F3546E" w:rsidRDefault="007D0379" w:rsidP="002D22E6">
      <w:pPr>
        <w:ind w:firstLine="720"/>
        <w:rPr>
          <w:rFonts w:ascii="Times" w:eastAsia="Times New Roman" w:hAnsi="Times"/>
          <w:lang w:val="en-CA"/>
        </w:rPr>
      </w:pPr>
      <w:r w:rsidRPr="00F3546E">
        <w:rPr>
          <w:rFonts w:ascii="Times" w:eastAsia="Times New Roman" w:hAnsi="Times"/>
          <w:lang w:val="en-CA"/>
        </w:rPr>
        <w:t xml:space="preserve">M – division (chromosome movements and cytokinesis) </w:t>
      </w:r>
    </w:p>
    <w:p w14:paraId="444DFE2C" w14:textId="77777777" w:rsidR="007D0379" w:rsidRPr="00F3546E" w:rsidRDefault="007D0379" w:rsidP="005415E0">
      <w:pPr>
        <w:rPr>
          <w:rFonts w:ascii="Times" w:eastAsia="Times New Roman" w:hAnsi="Times"/>
          <w:lang w:val="en-CA"/>
        </w:rPr>
      </w:pPr>
      <w:r w:rsidRPr="00F3546E">
        <w:rPr>
          <w:rFonts w:ascii="Times" w:eastAsia="Times New Roman" w:hAnsi="Times"/>
          <w:lang w:val="en-CA"/>
        </w:rPr>
        <w:t xml:space="preserve">*cells not actively cycling may exit cycle, from G1 they enter state called G0 (cells said to quiescent) </w:t>
      </w:r>
    </w:p>
    <w:p w14:paraId="7BE1C18B" w14:textId="56286CD2" w:rsidR="0011135C" w:rsidRPr="00F3546E" w:rsidRDefault="007D0379" w:rsidP="007D0379">
      <w:pPr>
        <w:rPr>
          <w:rFonts w:ascii="Times" w:eastAsia="Times New Roman" w:hAnsi="Times"/>
          <w:lang w:val="en-CA"/>
        </w:rPr>
      </w:pPr>
      <w:r w:rsidRPr="00F3546E">
        <w:rPr>
          <w:rFonts w:ascii="Times" w:eastAsia="Times New Roman" w:hAnsi="Times"/>
          <w:lang w:val="en-CA"/>
        </w:rPr>
        <w:t xml:space="preserve">*there is no ‘clock’ for </w:t>
      </w:r>
      <w:proofErr w:type="spellStart"/>
      <w:r w:rsidRPr="00F3546E">
        <w:rPr>
          <w:rFonts w:ascii="Times" w:eastAsia="Times New Roman" w:hAnsi="Times"/>
          <w:lang w:val="en-CA"/>
        </w:rPr>
        <w:t>euk</w:t>
      </w:r>
      <w:proofErr w:type="spellEnd"/>
      <w:r w:rsidRPr="00F3546E">
        <w:rPr>
          <w:rFonts w:ascii="Times" w:eastAsia="Times New Roman" w:hAnsi="Times"/>
          <w:lang w:val="en-CA"/>
        </w:rPr>
        <w:t xml:space="preserve"> ce</w:t>
      </w:r>
      <w:r w:rsidR="00F3546E" w:rsidRPr="00F3546E">
        <w:rPr>
          <w:rFonts w:ascii="Times" w:eastAsia="Times New Roman" w:hAnsi="Times"/>
          <w:lang w:val="en-CA"/>
        </w:rPr>
        <w:t>lls (30 mins to several months)</w:t>
      </w:r>
    </w:p>
    <w:p w14:paraId="1ECAEFFA" w14:textId="57B50D9B" w:rsidR="0011135C" w:rsidRPr="00F3546E" w:rsidRDefault="00F3546E" w:rsidP="007D0379">
      <w:pPr>
        <w:rPr>
          <w:rFonts w:ascii="Times" w:eastAsia="Times New Roman" w:hAnsi="Times"/>
          <w:lang w:val="en-CA"/>
        </w:rPr>
      </w:pPr>
      <w:r w:rsidRPr="00F3546E">
        <w:rPr>
          <w:rFonts w:ascii="Times" w:eastAsia="Times New Roman" w:hAnsi="Times"/>
          <w:noProof/>
        </w:rPr>
        <w:lastRenderedPageBreak/>
        <w:drawing>
          <wp:anchor distT="0" distB="0" distL="114300" distR="114300" simplePos="0" relativeHeight="251659264" behindDoc="0" locked="0" layoutInCell="1" allowOverlap="1" wp14:anchorId="161C7323" wp14:editId="5EA3F491">
            <wp:simplePos x="0" y="0"/>
            <wp:positionH relativeFrom="column">
              <wp:posOffset>4626610</wp:posOffset>
            </wp:positionH>
            <wp:positionV relativeFrom="paragraph">
              <wp:posOffset>2540</wp:posOffset>
            </wp:positionV>
            <wp:extent cx="1544955" cy="2073910"/>
            <wp:effectExtent l="0" t="0" r="4445" b="8890"/>
            <wp:wrapTight wrapText="bothSides">
              <wp:wrapPolygon edited="0">
                <wp:start x="0" y="0"/>
                <wp:lineTo x="0" y="21428"/>
                <wp:lineTo x="21307" y="21428"/>
                <wp:lineTo x="21307" y="0"/>
                <wp:lineTo x="0" y="0"/>
              </wp:wrapPolygon>
            </wp:wrapTight>
            <wp:docPr id="3" name="Picture 3" descr="itosis &#10;Diploid &#10;mother &#10;cell &#10;DNA synthesis &#10;2n &#10;Division &#10;Identical diplo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tosis &#10;Diploid &#10;mother &#10;cell &#10;DNA synthesis &#10;2n &#10;Division &#10;Identical diploid"/>
                    <pic:cNvPicPr>
                      <a:picLocks noChangeAspect="1" noChangeArrowheads="1"/>
                    </pic:cNvPicPr>
                  </pic:nvPicPr>
                  <pic:blipFill rotWithShape="1">
                    <a:blip r:embed="rId7">
                      <a:extLst>
                        <a:ext uri="{28A0092B-C50C-407E-A947-70E740481C1C}">
                          <a14:useLocalDpi xmlns:a14="http://schemas.microsoft.com/office/drawing/2010/main" val="0"/>
                        </a:ext>
                      </a:extLst>
                    </a:blip>
                    <a:srcRect l="2815" t="2752" r="47063" b="734"/>
                    <a:stretch/>
                  </pic:blipFill>
                  <pic:spPr bwMode="auto">
                    <a:xfrm>
                      <a:off x="0" y="0"/>
                      <a:ext cx="1544955" cy="2073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135C" w:rsidRPr="00F3546E">
        <w:rPr>
          <w:rFonts w:ascii="Times" w:eastAsia="Times New Roman" w:hAnsi="Times"/>
          <w:b/>
          <w:lang w:val="en-CA"/>
        </w:rPr>
        <w:t xml:space="preserve">Mitosis </w:t>
      </w:r>
      <w:r w:rsidR="00E34F3B" w:rsidRPr="00F3546E">
        <w:rPr>
          <w:rFonts w:ascii="Times" w:eastAsia="Times New Roman" w:hAnsi="Times"/>
          <w:lang w:val="en-CA"/>
        </w:rPr>
        <w:t>–</w:t>
      </w:r>
      <w:r w:rsidR="00C13A20" w:rsidRPr="00F3546E">
        <w:rPr>
          <w:rFonts w:ascii="Times" w:eastAsia="Times New Roman" w:hAnsi="Times"/>
          <w:lang w:val="en-CA"/>
        </w:rPr>
        <w:t xml:space="preserve"> </w:t>
      </w:r>
      <w:r w:rsidR="00E34F3B" w:rsidRPr="00F3546E">
        <w:rPr>
          <w:rFonts w:ascii="Times" w:eastAsia="Times New Roman" w:hAnsi="Times"/>
          <w:lang w:val="en-CA"/>
        </w:rPr>
        <w:t xml:space="preserve">cellular organelles and cytoplasmic contents are divided equally </w:t>
      </w:r>
      <w:proofErr w:type="spellStart"/>
      <w:r w:rsidR="00E34F3B" w:rsidRPr="00F3546E">
        <w:rPr>
          <w:rFonts w:ascii="Times" w:eastAsia="Times New Roman" w:hAnsi="Times"/>
          <w:lang w:val="en-CA"/>
        </w:rPr>
        <w:t>btwn</w:t>
      </w:r>
      <w:proofErr w:type="spellEnd"/>
      <w:r w:rsidR="00E34F3B" w:rsidRPr="00F3546E">
        <w:rPr>
          <w:rFonts w:ascii="Times" w:eastAsia="Times New Roman" w:hAnsi="Times"/>
          <w:lang w:val="en-CA"/>
        </w:rPr>
        <w:t xml:space="preserve"> daughter cells</w:t>
      </w:r>
    </w:p>
    <w:p w14:paraId="032F8AF2" w14:textId="5C4B8187" w:rsidR="00F3546E" w:rsidRPr="00F3546E" w:rsidRDefault="00F3546E" w:rsidP="007D0379">
      <w:pPr>
        <w:rPr>
          <w:rFonts w:ascii="Times" w:eastAsia="Times New Roman" w:hAnsi="Times"/>
          <w:lang w:val="en-CA"/>
        </w:rPr>
      </w:pPr>
    </w:p>
    <w:p w14:paraId="6A6514AC" w14:textId="77777777" w:rsidR="0011135C" w:rsidRPr="00F3546E" w:rsidRDefault="0011135C" w:rsidP="0011135C">
      <w:pPr>
        <w:rPr>
          <w:rFonts w:ascii="Times" w:eastAsia="Times New Roman" w:hAnsi="Times"/>
          <w:lang w:val="en-CA"/>
        </w:rPr>
      </w:pPr>
      <w:r w:rsidRPr="00F3546E">
        <w:rPr>
          <w:rFonts w:ascii="Times" w:eastAsia="Times New Roman" w:hAnsi="Times"/>
          <w:lang w:val="en-CA"/>
        </w:rPr>
        <w:t xml:space="preserve">n – haploid chromosome number </w:t>
      </w:r>
    </w:p>
    <w:p w14:paraId="42D6F5EF" w14:textId="77777777" w:rsidR="0011135C" w:rsidRPr="00F3546E" w:rsidRDefault="0011135C" w:rsidP="0011135C">
      <w:pPr>
        <w:rPr>
          <w:rFonts w:ascii="Times" w:eastAsia="Times New Roman" w:hAnsi="Times"/>
          <w:lang w:val="en-CA"/>
        </w:rPr>
      </w:pPr>
      <w:r w:rsidRPr="00F3546E">
        <w:rPr>
          <w:rFonts w:ascii="Times" w:eastAsia="Times New Roman" w:hAnsi="Times"/>
          <w:lang w:val="en-CA"/>
        </w:rPr>
        <w:t xml:space="preserve">c – DNA content </w:t>
      </w:r>
    </w:p>
    <w:p w14:paraId="51F210C6" w14:textId="77777777" w:rsidR="00F3546E" w:rsidRPr="00F3546E" w:rsidRDefault="00F3546E" w:rsidP="0011135C">
      <w:pPr>
        <w:rPr>
          <w:rFonts w:ascii="Times" w:eastAsia="Times New Roman" w:hAnsi="Times"/>
          <w:lang w:val="en-CA"/>
        </w:rPr>
      </w:pPr>
    </w:p>
    <w:p w14:paraId="4BA5976F" w14:textId="77777777" w:rsidR="00620DA9" w:rsidRPr="00F3546E" w:rsidRDefault="00620DA9" w:rsidP="0011135C">
      <w:pPr>
        <w:rPr>
          <w:rFonts w:ascii="Times" w:eastAsia="Times New Roman" w:hAnsi="Times"/>
          <w:lang w:val="en-CA"/>
        </w:rPr>
      </w:pPr>
      <w:r w:rsidRPr="00F3546E">
        <w:rPr>
          <w:rFonts w:ascii="Times" w:eastAsia="Times New Roman" w:hAnsi="Times"/>
          <w:lang w:val="en-CA"/>
        </w:rPr>
        <w:t xml:space="preserve">Phases: </w:t>
      </w:r>
    </w:p>
    <w:p w14:paraId="2AAF4D59" w14:textId="77777777" w:rsidR="00620DA9" w:rsidRPr="00F3546E" w:rsidRDefault="00620DA9" w:rsidP="0011135C">
      <w:pPr>
        <w:rPr>
          <w:rFonts w:ascii="Times" w:eastAsia="Times New Roman" w:hAnsi="Times"/>
          <w:lang w:val="en-CA"/>
        </w:rPr>
      </w:pPr>
      <w:r w:rsidRPr="002D22E6">
        <w:rPr>
          <w:rFonts w:ascii="Times" w:eastAsia="Times New Roman" w:hAnsi="Times"/>
          <w:u w:val="single"/>
          <w:lang w:val="en-CA"/>
        </w:rPr>
        <w:t xml:space="preserve">Interphase </w:t>
      </w:r>
      <w:r w:rsidRPr="00F3546E">
        <w:rPr>
          <w:rFonts w:ascii="Times" w:eastAsia="Times New Roman" w:hAnsi="Times"/>
          <w:lang w:val="en-CA"/>
        </w:rPr>
        <w:t xml:space="preserve">– </w:t>
      </w:r>
      <w:r w:rsidR="00E41A9F" w:rsidRPr="00F3546E">
        <w:rPr>
          <w:rFonts w:ascii="Times" w:eastAsia="Times New Roman" w:hAnsi="Times"/>
          <w:lang w:val="en-CA"/>
        </w:rPr>
        <w:t xml:space="preserve">duplicate chromosomes (sister chromatids), joined at centromere by cohesion (centrosome is duplicated) </w:t>
      </w:r>
    </w:p>
    <w:p w14:paraId="223728E0" w14:textId="77777777" w:rsidR="00620DA9" w:rsidRPr="00F3546E" w:rsidRDefault="00620DA9" w:rsidP="0011135C">
      <w:pPr>
        <w:rPr>
          <w:rFonts w:ascii="Times" w:eastAsia="Times New Roman" w:hAnsi="Times"/>
          <w:lang w:val="en-CA"/>
        </w:rPr>
      </w:pPr>
      <w:r w:rsidRPr="002D22E6">
        <w:rPr>
          <w:rFonts w:ascii="Times" w:eastAsia="Times New Roman" w:hAnsi="Times"/>
          <w:u w:val="single"/>
          <w:lang w:val="en-CA"/>
        </w:rPr>
        <w:t>Prophase</w:t>
      </w:r>
      <w:r w:rsidRPr="00F3546E">
        <w:rPr>
          <w:rFonts w:ascii="Times" w:eastAsia="Times New Roman" w:hAnsi="Times"/>
          <w:lang w:val="en-CA"/>
        </w:rPr>
        <w:t xml:space="preserve"> – </w:t>
      </w:r>
      <w:r w:rsidR="00E41A9F" w:rsidRPr="00F3546E">
        <w:rPr>
          <w:rFonts w:ascii="Times" w:eastAsia="Times New Roman" w:hAnsi="Times"/>
          <w:lang w:val="en-CA"/>
        </w:rPr>
        <w:t xml:space="preserve">initiation of spindle formation, condensation of duplicated chromosomes, fragmented of ER and </w:t>
      </w:r>
      <w:proofErr w:type="spellStart"/>
      <w:r w:rsidR="00E41A9F" w:rsidRPr="00F3546E">
        <w:rPr>
          <w:rFonts w:ascii="Times" w:eastAsia="Times New Roman" w:hAnsi="Times"/>
          <w:lang w:val="en-CA"/>
        </w:rPr>
        <w:t>golgi</w:t>
      </w:r>
      <w:proofErr w:type="spellEnd"/>
      <w:r w:rsidR="00E41A9F" w:rsidRPr="00F3546E">
        <w:rPr>
          <w:rFonts w:ascii="Times" w:eastAsia="Times New Roman" w:hAnsi="Times"/>
          <w:lang w:val="en-CA"/>
        </w:rPr>
        <w:t xml:space="preserve">, nucleolus disappear, nuclear membranes break down, spindle microtubules invade nuclear space </w:t>
      </w:r>
    </w:p>
    <w:p w14:paraId="3927CF2D" w14:textId="76E16A4D" w:rsidR="00620DA9" w:rsidRPr="00F3546E" w:rsidRDefault="00620DA9" w:rsidP="0011135C">
      <w:pPr>
        <w:rPr>
          <w:rFonts w:ascii="Times" w:eastAsia="Times New Roman" w:hAnsi="Times"/>
          <w:lang w:val="en-CA"/>
        </w:rPr>
      </w:pPr>
      <w:r w:rsidRPr="002D22E6">
        <w:rPr>
          <w:rFonts w:ascii="Times" w:eastAsia="Times New Roman" w:hAnsi="Times"/>
          <w:u w:val="single"/>
          <w:lang w:val="en-CA"/>
        </w:rPr>
        <w:t>Prometaphase</w:t>
      </w:r>
      <w:r w:rsidRPr="00F3546E">
        <w:rPr>
          <w:rFonts w:ascii="Times" w:eastAsia="Times New Roman" w:hAnsi="Times"/>
          <w:lang w:val="en-CA"/>
        </w:rPr>
        <w:t xml:space="preserve"> – </w:t>
      </w:r>
      <w:r w:rsidR="00E41A9F" w:rsidRPr="00F3546E">
        <w:rPr>
          <w:rFonts w:ascii="Times" w:eastAsia="Times New Roman" w:hAnsi="Times"/>
          <w:lang w:val="en-CA"/>
        </w:rPr>
        <w:t>chromosomal micro</w:t>
      </w:r>
      <w:r w:rsidR="006055EF">
        <w:rPr>
          <w:rFonts w:ascii="Times" w:eastAsia="Times New Roman" w:hAnsi="Times"/>
          <w:lang w:val="en-CA"/>
        </w:rPr>
        <w:t xml:space="preserve">tubules attach to kinetochores, </w:t>
      </w:r>
      <w:r w:rsidR="00E41A9F" w:rsidRPr="00F3546E">
        <w:rPr>
          <w:rFonts w:ascii="Times" w:eastAsia="Times New Roman" w:hAnsi="Times"/>
          <w:lang w:val="en-CA"/>
        </w:rPr>
        <w:t xml:space="preserve">chromosomes move towards the equator of the spindle </w:t>
      </w:r>
    </w:p>
    <w:p w14:paraId="4743B4DC" w14:textId="77777777" w:rsidR="00620DA9" w:rsidRPr="00F3546E" w:rsidRDefault="00620DA9" w:rsidP="0011135C">
      <w:pPr>
        <w:rPr>
          <w:rFonts w:ascii="Times" w:eastAsia="Times New Roman" w:hAnsi="Times"/>
          <w:lang w:val="en-CA"/>
        </w:rPr>
      </w:pPr>
      <w:r w:rsidRPr="002D22E6">
        <w:rPr>
          <w:rFonts w:ascii="Times" w:eastAsia="Times New Roman" w:hAnsi="Times"/>
          <w:u w:val="single"/>
          <w:lang w:val="en-CA"/>
        </w:rPr>
        <w:t>Metaphase</w:t>
      </w:r>
      <w:r w:rsidRPr="00F3546E">
        <w:rPr>
          <w:rFonts w:ascii="Times" w:eastAsia="Times New Roman" w:hAnsi="Times"/>
          <w:lang w:val="en-CA"/>
        </w:rPr>
        <w:t xml:space="preserve"> – </w:t>
      </w:r>
      <w:r w:rsidR="00E41A9F" w:rsidRPr="00F3546E">
        <w:rPr>
          <w:rFonts w:ascii="Times" w:eastAsia="Times New Roman" w:hAnsi="Times"/>
          <w:lang w:val="en-CA"/>
        </w:rPr>
        <w:t xml:space="preserve">duplicated chromosomes aligned midway </w:t>
      </w:r>
      <w:proofErr w:type="spellStart"/>
      <w:r w:rsidR="00E41A9F" w:rsidRPr="00F3546E">
        <w:rPr>
          <w:rFonts w:ascii="Times" w:eastAsia="Times New Roman" w:hAnsi="Times"/>
          <w:lang w:val="en-CA"/>
        </w:rPr>
        <w:t>btwn</w:t>
      </w:r>
      <w:proofErr w:type="spellEnd"/>
      <w:r w:rsidR="00E41A9F" w:rsidRPr="00F3546E">
        <w:rPr>
          <w:rFonts w:ascii="Times" w:eastAsia="Times New Roman" w:hAnsi="Times"/>
          <w:lang w:val="en-CA"/>
        </w:rPr>
        <w:t xml:space="preserve"> the spindle poles </w:t>
      </w:r>
      <w:r w:rsidR="00E41A9F" w:rsidRPr="00F3546E">
        <w:rPr>
          <w:rFonts w:ascii="Times" w:eastAsia="Times New Roman" w:hAnsi="Times"/>
          <w:lang w:val="en-CA"/>
        </w:rPr>
        <w:sym w:font="Wingdings" w:char="F0E0"/>
      </w:r>
      <w:r w:rsidR="00E41A9F" w:rsidRPr="00F3546E">
        <w:rPr>
          <w:rFonts w:ascii="Times" w:eastAsia="Times New Roman" w:hAnsi="Times"/>
          <w:lang w:val="en-CA"/>
        </w:rPr>
        <w:t xml:space="preserve"> equatorial plate (metaphase plate)</w:t>
      </w:r>
    </w:p>
    <w:p w14:paraId="0B7E28A7" w14:textId="77777777" w:rsidR="00620DA9" w:rsidRPr="00F3546E" w:rsidRDefault="00620DA9" w:rsidP="0011135C">
      <w:pPr>
        <w:rPr>
          <w:rFonts w:ascii="Times" w:eastAsia="Times New Roman" w:hAnsi="Times"/>
          <w:lang w:val="en-CA"/>
        </w:rPr>
      </w:pPr>
      <w:r w:rsidRPr="002D22E6">
        <w:rPr>
          <w:rFonts w:ascii="Times" w:eastAsia="Times New Roman" w:hAnsi="Times"/>
          <w:u w:val="single"/>
          <w:lang w:val="en-CA"/>
        </w:rPr>
        <w:t>Anaphase</w:t>
      </w:r>
      <w:r w:rsidRPr="00F3546E">
        <w:rPr>
          <w:rFonts w:ascii="Times" w:eastAsia="Times New Roman" w:hAnsi="Times"/>
          <w:lang w:val="en-CA"/>
        </w:rPr>
        <w:t xml:space="preserve"> – </w:t>
      </w:r>
      <w:r w:rsidR="00E41A9F" w:rsidRPr="00F3546E">
        <w:rPr>
          <w:rFonts w:ascii="Times" w:eastAsia="Times New Roman" w:hAnsi="Times"/>
          <w:lang w:val="en-CA"/>
        </w:rPr>
        <w:t>centromere</w:t>
      </w:r>
      <w:r w:rsidR="00E66D6E" w:rsidRPr="00F3546E">
        <w:rPr>
          <w:rFonts w:ascii="Times" w:eastAsia="Times New Roman" w:hAnsi="Times"/>
          <w:lang w:val="en-CA"/>
        </w:rPr>
        <w:t>s split and chromatids separate</w:t>
      </w:r>
      <w:r w:rsidR="00E41A9F" w:rsidRPr="00F3546E">
        <w:rPr>
          <w:rFonts w:ascii="Times" w:eastAsia="Times New Roman" w:hAnsi="Times"/>
          <w:lang w:val="en-CA"/>
        </w:rPr>
        <w:t>, chromosomes move towards opposite spindle poles, spindle poles move further apart</w:t>
      </w:r>
    </w:p>
    <w:p w14:paraId="01EA4226" w14:textId="77777777" w:rsidR="00620DA9" w:rsidRPr="00F3546E" w:rsidRDefault="00620DA9" w:rsidP="0011135C">
      <w:pPr>
        <w:rPr>
          <w:rFonts w:ascii="Times" w:eastAsia="Times New Roman" w:hAnsi="Times"/>
          <w:lang w:val="en-CA"/>
        </w:rPr>
      </w:pPr>
      <w:r w:rsidRPr="002D22E6">
        <w:rPr>
          <w:rFonts w:ascii="Times" w:eastAsia="Times New Roman" w:hAnsi="Times"/>
          <w:u w:val="single"/>
          <w:lang w:val="en-CA"/>
        </w:rPr>
        <w:t>Telophase</w:t>
      </w:r>
      <w:r w:rsidRPr="00F3546E">
        <w:rPr>
          <w:rFonts w:ascii="Times" w:eastAsia="Times New Roman" w:hAnsi="Times"/>
          <w:lang w:val="en-CA"/>
        </w:rPr>
        <w:t xml:space="preserve"> </w:t>
      </w:r>
      <w:r w:rsidR="00E66D6E" w:rsidRPr="00F3546E">
        <w:rPr>
          <w:rFonts w:ascii="Times" w:eastAsia="Times New Roman" w:hAnsi="Times"/>
          <w:lang w:val="en-CA"/>
        </w:rPr>
        <w:t>– chromosomes cluster at opposite spindle pole, chromosomes</w:t>
      </w:r>
      <w:r w:rsidR="00DA5C29" w:rsidRPr="00F3546E">
        <w:rPr>
          <w:rFonts w:ascii="Times" w:eastAsia="Times New Roman" w:hAnsi="Times"/>
          <w:lang w:val="en-CA"/>
        </w:rPr>
        <w:t xml:space="preserve"> become dispersed and decondense, </w:t>
      </w:r>
      <w:r w:rsidR="00E66D6E" w:rsidRPr="00F3546E">
        <w:rPr>
          <w:rFonts w:ascii="Times" w:eastAsia="Times New Roman" w:hAnsi="Times"/>
          <w:lang w:val="en-CA"/>
        </w:rPr>
        <w:t xml:space="preserve">nuclear </w:t>
      </w:r>
      <w:r w:rsidR="00DA5C29" w:rsidRPr="00F3546E">
        <w:rPr>
          <w:rFonts w:ascii="Times" w:eastAsia="Times New Roman" w:hAnsi="Times"/>
          <w:lang w:val="en-CA"/>
        </w:rPr>
        <w:t xml:space="preserve">envelope assembles around chromosomes, </w:t>
      </w:r>
      <w:proofErr w:type="spellStart"/>
      <w:r w:rsidR="00DA5C29" w:rsidRPr="00F3546E">
        <w:rPr>
          <w:rFonts w:ascii="Times" w:eastAsia="Times New Roman" w:hAnsi="Times"/>
          <w:lang w:val="en-CA"/>
        </w:rPr>
        <w:t>golgi</w:t>
      </w:r>
      <w:proofErr w:type="spellEnd"/>
      <w:r w:rsidR="00DA5C29" w:rsidRPr="00F3546E">
        <w:rPr>
          <w:rFonts w:ascii="Times" w:eastAsia="Times New Roman" w:hAnsi="Times"/>
          <w:lang w:val="en-CA"/>
        </w:rPr>
        <w:t xml:space="preserve"> and ER reform, daughter cells form by cytokinesis (membrane forms </w:t>
      </w:r>
      <w:proofErr w:type="spellStart"/>
      <w:r w:rsidR="00DA5C29" w:rsidRPr="00F3546E">
        <w:rPr>
          <w:rFonts w:ascii="Times" w:eastAsia="Times New Roman" w:hAnsi="Times"/>
          <w:lang w:val="en-CA"/>
        </w:rPr>
        <w:t>btwn</w:t>
      </w:r>
      <w:proofErr w:type="spellEnd"/>
      <w:r w:rsidR="00DA5C29" w:rsidRPr="00F3546E">
        <w:rPr>
          <w:rFonts w:ascii="Times" w:eastAsia="Times New Roman" w:hAnsi="Times"/>
          <w:lang w:val="en-CA"/>
        </w:rPr>
        <w:t>)</w:t>
      </w:r>
      <w:bookmarkStart w:id="0" w:name="_GoBack"/>
      <w:bookmarkEnd w:id="0"/>
    </w:p>
    <w:p w14:paraId="12F8571E" w14:textId="45A48969" w:rsidR="00DA5C29" w:rsidRPr="00F3546E" w:rsidRDefault="002D22E6" w:rsidP="0011135C">
      <w:pPr>
        <w:rPr>
          <w:rFonts w:ascii="Times" w:eastAsia="Times New Roman" w:hAnsi="Times"/>
          <w:lang w:val="en-CA"/>
        </w:rPr>
      </w:pPr>
      <w:r w:rsidRPr="00F3546E">
        <w:rPr>
          <w:rFonts w:ascii="Times" w:eastAsia="Times New Roman" w:hAnsi="Times"/>
          <w:noProof/>
        </w:rPr>
        <w:drawing>
          <wp:anchor distT="0" distB="0" distL="114300" distR="114300" simplePos="0" relativeHeight="251677696" behindDoc="0" locked="0" layoutInCell="1" allowOverlap="1" wp14:anchorId="50BF1A53" wp14:editId="78D806D8">
            <wp:simplePos x="0" y="0"/>
            <wp:positionH relativeFrom="column">
              <wp:posOffset>4507865</wp:posOffset>
            </wp:positionH>
            <wp:positionV relativeFrom="paragraph">
              <wp:posOffset>130810</wp:posOffset>
            </wp:positionV>
            <wp:extent cx="1422400" cy="1946910"/>
            <wp:effectExtent l="0" t="0" r="0" b="8890"/>
            <wp:wrapTight wrapText="bothSides">
              <wp:wrapPolygon edited="0">
                <wp:start x="0" y="0"/>
                <wp:lineTo x="0" y="21417"/>
                <wp:lineTo x="21214" y="21417"/>
                <wp:lineTo x="21214" y="0"/>
                <wp:lineTo x="0" y="0"/>
              </wp:wrapPolygon>
            </wp:wrapTight>
            <wp:docPr id="4" name="Picture 4" descr="itosis &#10;Diploid &#10;mother &#10;cell &#10;Division &#10;Meiosis &#10;Diploid &#10;meiocyte &#10;DNA sy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tosis &#10;Diploid &#10;mother &#10;cell &#10;Division &#10;Meiosis &#10;Diploid &#10;meiocyte &#10;DNA synt"/>
                    <pic:cNvPicPr>
                      <a:picLocks noChangeAspect="1" noChangeArrowheads="1"/>
                    </pic:cNvPicPr>
                  </pic:nvPicPr>
                  <pic:blipFill rotWithShape="1">
                    <a:blip r:embed="rId8">
                      <a:extLst>
                        <a:ext uri="{28A0092B-C50C-407E-A947-70E740481C1C}">
                          <a14:useLocalDpi xmlns:a14="http://schemas.microsoft.com/office/drawing/2010/main" val="0"/>
                        </a:ext>
                      </a:extLst>
                    </a:blip>
                    <a:srcRect l="51563"/>
                    <a:stretch/>
                  </pic:blipFill>
                  <pic:spPr bwMode="auto">
                    <a:xfrm>
                      <a:off x="0" y="0"/>
                      <a:ext cx="1422400" cy="1946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EC8554" w14:textId="128B95D1" w:rsidR="0081148A" w:rsidRPr="00F3546E" w:rsidRDefault="00DA5C29" w:rsidP="0011135C">
      <w:pPr>
        <w:rPr>
          <w:rFonts w:ascii="Times" w:eastAsia="Times New Roman" w:hAnsi="Times"/>
          <w:lang w:val="en-CA"/>
        </w:rPr>
      </w:pPr>
      <w:r w:rsidRPr="00F3546E">
        <w:rPr>
          <w:rFonts w:ascii="Times" w:eastAsia="Times New Roman" w:hAnsi="Times"/>
          <w:b/>
          <w:lang w:val="en-CA"/>
        </w:rPr>
        <w:t>Meiosis</w:t>
      </w:r>
      <w:r w:rsidR="00E34F3B" w:rsidRPr="00F3546E">
        <w:rPr>
          <w:rFonts w:ascii="Times" w:eastAsia="Times New Roman" w:hAnsi="Times"/>
          <w:b/>
          <w:lang w:val="en-CA"/>
        </w:rPr>
        <w:t xml:space="preserve"> </w:t>
      </w:r>
    </w:p>
    <w:p w14:paraId="1258F44B" w14:textId="77777777" w:rsidR="002D22E6" w:rsidRDefault="0081148A" w:rsidP="0011135C">
      <w:pPr>
        <w:rPr>
          <w:rFonts w:ascii="Times" w:eastAsia="Times New Roman" w:hAnsi="Times"/>
          <w:lang w:val="en-CA"/>
        </w:rPr>
      </w:pPr>
      <w:r w:rsidRPr="002D22E6">
        <w:rPr>
          <w:rFonts w:ascii="Times" w:eastAsia="Times New Roman" w:hAnsi="Times"/>
          <w:lang w:val="en-CA"/>
        </w:rPr>
        <w:t>Meiosis I:</w:t>
      </w:r>
      <w:r w:rsidRPr="00F3546E">
        <w:rPr>
          <w:rFonts w:ascii="Times" w:eastAsia="Times New Roman" w:hAnsi="Times"/>
          <w:lang w:val="en-CA"/>
        </w:rPr>
        <w:t xml:space="preserve"> </w:t>
      </w:r>
    </w:p>
    <w:p w14:paraId="0FFF2475" w14:textId="1400D5DF" w:rsidR="002D22E6" w:rsidRPr="002D22E6" w:rsidRDefault="0081148A" w:rsidP="002D22E6">
      <w:pPr>
        <w:pStyle w:val="ListParagraph"/>
        <w:numPr>
          <w:ilvl w:val="0"/>
          <w:numId w:val="1"/>
        </w:numPr>
        <w:rPr>
          <w:rFonts w:ascii="Times" w:eastAsia="Times New Roman" w:hAnsi="Times"/>
          <w:lang w:val="en-CA"/>
        </w:rPr>
      </w:pPr>
      <w:r w:rsidRPr="002D22E6">
        <w:rPr>
          <w:rFonts w:ascii="Times" w:eastAsia="Times New Roman" w:hAnsi="Times"/>
          <w:lang w:val="en-CA"/>
        </w:rPr>
        <w:t xml:space="preserve">produces 2 haploid daughter cells that are genetically distinct </w:t>
      </w:r>
    </w:p>
    <w:p w14:paraId="4A265274" w14:textId="6308F7BB" w:rsidR="002D22E6" w:rsidRPr="00F3546E" w:rsidRDefault="00CF3488" w:rsidP="002D22E6">
      <w:pPr>
        <w:rPr>
          <w:rFonts w:ascii="Times" w:eastAsia="Times New Roman" w:hAnsi="Times"/>
          <w:lang w:val="en-CA"/>
        </w:rPr>
      </w:pPr>
      <w:r w:rsidRPr="002D22E6">
        <w:rPr>
          <w:rFonts w:ascii="Times" w:eastAsia="Times New Roman" w:hAnsi="Times"/>
          <w:u w:val="single"/>
          <w:lang w:val="en-CA"/>
        </w:rPr>
        <w:t xml:space="preserve">Prophase </w:t>
      </w:r>
      <w:r w:rsidR="002D22E6">
        <w:rPr>
          <w:rFonts w:ascii="Times" w:eastAsia="Times New Roman" w:hAnsi="Times"/>
          <w:u w:val="single"/>
          <w:lang w:val="en-CA"/>
        </w:rPr>
        <w:t>I</w:t>
      </w:r>
      <w:r w:rsidRPr="00F3546E">
        <w:rPr>
          <w:rFonts w:ascii="Times" w:eastAsia="Times New Roman" w:hAnsi="Times"/>
          <w:lang w:val="en-CA"/>
        </w:rPr>
        <w:t xml:space="preserve"> </w:t>
      </w:r>
      <w:r w:rsidR="00BD09D2" w:rsidRPr="00F3546E">
        <w:rPr>
          <w:rFonts w:ascii="Times" w:eastAsia="Times New Roman" w:hAnsi="Times"/>
          <w:lang w:val="en-CA"/>
        </w:rPr>
        <w:t>–</w:t>
      </w:r>
      <w:r w:rsidRPr="00F3546E">
        <w:rPr>
          <w:rFonts w:ascii="Times" w:eastAsia="Times New Roman" w:hAnsi="Times"/>
          <w:lang w:val="en-CA"/>
        </w:rPr>
        <w:t xml:space="preserve"> </w:t>
      </w:r>
      <w:r w:rsidR="00BD09D2" w:rsidRPr="00F3546E">
        <w:rPr>
          <w:rFonts w:ascii="Times" w:eastAsia="Times New Roman" w:hAnsi="Times"/>
          <w:lang w:val="en-CA"/>
        </w:rPr>
        <w:t>chromosomes condense, homologous chromosomes pair,</w:t>
      </w:r>
      <w:r w:rsidR="004622F0" w:rsidRPr="00F3546E">
        <w:rPr>
          <w:rFonts w:ascii="Times" w:eastAsia="Times New Roman" w:hAnsi="Times"/>
          <w:lang w:val="en-CA"/>
        </w:rPr>
        <w:t xml:space="preserve"> synapsis (pairing of homologous chromosomes; often facilitated by formation of a synaptonemal compl</w:t>
      </w:r>
      <w:r w:rsidR="002F10FD">
        <w:rPr>
          <w:rFonts w:ascii="Times" w:eastAsia="Times New Roman" w:hAnsi="Times"/>
          <w:lang w:val="en-CA"/>
        </w:rPr>
        <w:t>e</w:t>
      </w:r>
      <w:r w:rsidR="004622F0" w:rsidRPr="00F3546E">
        <w:rPr>
          <w:rFonts w:ascii="Times" w:eastAsia="Times New Roman" w:hAnsi="Times"/>
          <w:lang w:val="en-CA"/>
        </w:rPr>
        <w:t>x),</w:t>
      </w:r>
      <w:r w:rsidR="00BD09D2" w:rsidRPr="00F3546E">
        <w:rPr>
          <w:rFonts w:ascii="Times" w:eastAsia="Times New Roman" w:hAnsi="Times"/>
          <w:lang w:val="en-CA"/>
        </w:rPr>
        <w:t xml:space="preserve"> crossing over (the breakage of chromatids and the exchange of the broken pieces </w:t>
      </w:r>
      <w:proofErr w:type="spellStart"/>
      <w:r w:rsidR="00BD09D2" w:rsidRPr="00F3546E">
        <w:rPr>
          <w:rFonts w:ascii="Times" w:eastAsia="Times New Roman" w:hAnsi="Times"/>
          <w:lang w:val="en-CA"/>
        </w:rPr>
        <w:t>btwn</w:t>
      </w:r>
      <w:proofErr w:type="spellEnd"/>
      <w:r w:rsidR="00BD09D2" w:rsidRPr="00F3546E">
        <w:rPr>
          <w:rFonts w:ascii="Times" w:eastAsia="Times New Roman" w:hAnsi="Times"/>
          <w:lang w:val="en-CA"/>
        </w:rPr>
        <w:t xml:space="preserve"> homologous chromosomes), homologous chromosomes </w:t>
      </w:r>
      <w:r w:rsidR="00C90A5A" w:rsidRPr="00F3546E">
        <w:rPr>
          <w:rFonts w:ascii="Times" w:eastAsia="Times New Roman" w:hAnsi="Times"/>
          <w:lang w:val="en-CA"/>
        </w:rPr>
        <w:t>start to pull apart but remain joined at cross over junctions (chiasmata)</w:t>
      </w:r>
      <w:r w:rsidR="0081148A" w:rsidRPr="00F3546E">
        <w:rPr>
          <w:rFonts w:ascii="Times" w:eastAsia="Times New Roman" w:hAnsi="Times"/>
          <w:b/>
          <w:lang w:val="en-CA"/>
        </w:rPr>
        <w:t xml:space="preserve">, </w:t>
      </w:r>
      <w:r w:rsidR="0081148A" w:rsidRPr="00F3546E">
        <w:rPr>
          <w:rFonts w:ascii="Times" w:eastAsia="Times New Roman" w:hAnsi="Times"/>
          <w:lang w:val="en-CA"/>
        </w:rPr>
        <w:t>paired chromosomes condense further and become attached to spindle fibers</w:t>
      </w:r>
    </w:p>
    <w:p w14:paraId="3B35FD97" w14:textId="6D310AA2" w:rsidR="002D22E6" w:rsidRPr="00F3546E" w:rsidRDefault="0081148A" w:rsidP="0011135C">
      <w:pPr>
        <w:rPr>
          <w:rFonts w:ascii="Times" w:eastAsia="Times New Roman" w:hAnsi="Times"/>
          <w:lang w:val="en-CA"/>
        </w:rPr>
      </w:pPr>
      <w:r w:rsidRPr="002D22E6">
        <w:rPr>
          <w:rFonts w:ascii="Times" w:eastAsia="Times New Roman" w:hAnsi="Times"/>
          <w:u w:val="single"/>
          <w:lang w:val="en-CA"/>
        </w:rPr>
        <w:t xml:space="preserve">Metaphase </w:t>
      </w:r>
      <w:r w:rsidR="002D22E6">
        <w:rPr>
          <w:rFonts w:ascii="Times" w:eastAsia="Times New Roman" w:hAnsi="Times"/>
          <w:u w:val="single"/>
          <w:lang w:val="en-CA"/>
        </w:rPr>
        <w:t>I</w:t>
      </w:r>
      <w:r w:rsidRPr="00F3546E">
        <w:rPr>
          <w:rFonts w:ascii="Times" w:eastAsia="Times New Roman" w:hAnsi="Times"/>
          <w:lang w:val="en-CA"/>
        </w:rPr>
        <w:t xml:space="preserve"> – paired chromosomes align on equatorial plane </w:t>
      </w:r>
    </w:p>
    <w:p w14:paraId="3EF34BB9" w14:textId="62C4F556" w:rsidR="0081148A" w:rsidRPr="00F3546E" w:rsidRDefault="0081148A" w:rsidP="0011135C">
      <w:pPr>
        <w:rPr>
          <w:rFonts w:ascii="Times" w:eastAsia="Times New Roman" w:hAnsi="Times"/>
          <w:lang w:val="en-CA"/>
        </w:rPr>
      </w:pPr>
      <w:r w:rsidRPr="002D22E6">
        <w:rPr>
          <w:rFonts w:ascii="Times" w:eastAsia="Times New Roman" w:hAnsi="Times"/>
          <w:u w:val="single"/>
          <w:lang w:val="en-CA"/>
        </w:rPr>
        <w:t xml:space="preserve">Anaphase </w:t>
      </w:r>
      <w:r w:rsidR="002D22E6">
        <w:rPr>
          <w:rFonts w:ascii="Times" w:eastAsia="Times New Roman" w:hAnsi="Times"/>
          <w:u w:val="single"/>
          <w:lang w:val="en-CA"/>
        </w:rPr>
        <w:t>I</w:t>
      </w:r>
      <w:r w:rsidRPr="00F3546E">
        <w:rPr>
          <w:rFonts w:ascii="Times" w:eastAsia="Times New Roman" w:hAnsi="Times"/>
          <w:lang w:val="en-CA"/>
        </w:rPr>
        <w:t xml:space="preserve"> – homologous chromosomes disjoin and move to opposite poles of the cell (chromosome disjunction </w:t>
      </w:r>
      <w:r w:rsidR="00DB0FEA" w:rsidRPr="00F3546E">
        <w:rPr>
          <w:rFonts w:ascii="Times" w:eastAsia="Times New Roman" w:hAnsi="Times"/>
          <w:lang w:val="en-CA"/>
        </w:rPr>
        <w:t xml:space="preserve">occurs </w:t>
      </w:r>
      <w:proofErr w:type="spellStart"/>
      <w:r w:rsidR="00DB0FEA" w:rsidRPr="00F3546E">
        <w:rPr>
          <w:rFonts w:ascii="Times" w:eastAsia="Times New Roman" w:hAnsi="Times"/>
          <w:lang w:val="en-CA"/>
        </w:rPr>
        <w:t>btwn</w:t>
      </w:r>
      <w:proofErr w:type="spellEnd"/>
      <w:r w:rsidR="00DB0FEA" w:rsidRPr="00F3546E">
        <w:rPr>
          <w:rFonts w:ascii="Times" w:eastAsia="Times New Roman" w:hAnsi="Times"/>
          <w:lang w:val="en-CA"/>
        </w:rPr>
        <w:t xml:space="preserve"> metaphase and anaphase)</w:t>
      </w:r>
    </w:p>
    <w:p w14:paraId="16ACD20D" w14:textId="07D747F7" w:rsidR="0081148A" w:rsidRDefault="0081148A" w:rsidP="0011135C">
      <w:pPr>
        <w:rPr>
          <w:rFonts w:ascii="Times" w:eastAsia="Times New Roman" w:hAnsi="Times"/>
          <w:lang w:val="en-CA"/>
        </w:rPr>
      </w:pPr>
      <w:r w:rsidRPr="002D22E6">
        <w:rPr>
          <w:rFonts w:ascii="Times" w:eastAsia="Times New Roman" w:hAnsi="Times"/>
          <w:u w:val="single"/>
          <w:lang w:val="en-CA"/>
        </w:rPr>
        <w:t xml:space="preserve">Telophase </w:t>
      </w:r>
      <w:r w:rsidR="002D22E6">
        <w:rPr>
          <w:rFonts w:ascii="Times" w:eastAsia="Times New Roman" w:hAnsi="Times"/>
          <w:u w:val="single"/>
          <w:lang w:val="en-CA"/>
        </w:rPr>
        <w:t>I</w:t>
      </w:r>
      <w:r w:rsidRPr="00F3546E">
        <w:rPr>
          <w:rFonts w:ascii="Times" w:eastAsia="Times New Roman" w:hAnsi="Times"/>
          <w:lang w:val="en-CA"/>
        </w:rPr>
        <w:t xml:space="preserve"> – chromosome movement is completed and new nuclei begin to form</w:t>
      </w:r>
    </w:p>
    <w:p w14:paraId="73655ACA" w14:textId="77777777" w:rsidR="002D22E6" w:rsidRPr="00F3546E" w:rsidRDefault="002D22E6" w:rsidP="0011135C">
      <w:pPr>
        <w:rPr>
          <w:rFonts w:ascii="Times" w:eastAsia="Times New Roman" w:hAnsi="Times"/>
          <w:lang w:val="en-CA"/>
        </w:rPr>
      </w:pPr>
    </w:p>
    <w:p w14:paraId="68F08C52" w14:textId="77777777" w:rsidR="002D22E6" w:rsidRDefault="0081148A" w:rsidP="0011135C">
      <w:pPr>
        <w:rPr>
          <w:rFonts w:ascii="Times" w:eastAsia="Times New Roman" w:hAnsi="Times"/>
          <w:lang w:val="en-CA"/>
        </w:rPr>
      </w:pPr>
      <w:r w:rsidRPr="00F3546E">
        <w:rPr>
          <w:rFonts w:ascii="Times" w:eastAsia="Times New Roman" w:hAnsi="Times"/>
          <w:lang w:val="en-CA"/>
        </w:rPr>
        <w:t xml:space="preserve">Meiosis II: </w:t>
      </w:r>
    </w:p>
    <w:p w14:paraId="7F02E807" w14:textId="53867A02" w:rsidR="0081148A" w:rsidRPr="002D22E6" w:rsidRDefault="00E55AC9" w:rsidP="002D22E6">
      <w:pPr>
        <w:pStyle w:val="ListParagraph"/>
        <w:numPr>
          <w:ilvl w:val="0"/>
          <w:numId w:val="1"/>
        </w:numPr>
        <w:rPr>
          <w:rFonts w:ascii="Times" w:eastAsia="Times New Roman" w:hAnsi="Times"/>
          <w:lang w:val="en-CA"/>
        </w:rPr>
      </w:pPr>
      <w:r w:rsidRPr="002D22E6">
        <w:rPr>
          <w:rFonts w:ascii="Times" w:eastAsia="Times New Roman" w:hAnsi="Times"/>
          <w:lang w:val="en-CA"/>
        </w:rPr>
        <w:t xml:space="preserve">produces 4 non-identical haploid daughter cells </w:t>
      </w:r>
    </w:p>
    <w:p w14:paraId="2D8C544C" w14:textId="100B76F0" w:rsidR="0081148A" w:rsidRPr="00F3546E" w:rsidRDefault="0081148A" w:rsidP="0011135C">
      <w:pPr>
        <w:rPr>
          <w:rFonts w:ascii="Times" w:eastAsia="Times New Roman" w:hAnsi="Times"/>
          <w:lang w:val="en-CA"/>
        </w:rPr>
      </w:pPr>
      <w:r w:rsidRPr="002D22E6">
        <w:rPr>
          <w:rFonts w:ascii="Times" w:eastAsia="Times New Roman" w:hAnsi="Times"/>
          <w:u w:val="single"/>
          <w:lang w:val="en-CA"/>
        </w:rPr>
        <w:t>Prophase</w:t>
      </w:r>
      <w:r w:rsidR="002D22E6" w:rsidRPr="002D22E6">
        <w:rPr>
          <w:rFonts w:ascii="Times" w:eastAsia="Times New Roman" w:hAnsi="Times"/>
          <w:u w:val="single"/>
          <w:lang w:val="en-CA"/>
        </w:rPr>
        <w:t xml:space="preserve"> II</w:t>
      </w:r>
      <w:r w:rsidRPr="00F3546E">
        <w:rPr>
          <w:rFonts w:ascii="Times" w:eastAsia="Times New Roman" w:hAnsi="Times"/>
          <w:lang w:val="en-CA"/>
        </w:rPr>
        <w:t xml:space="preserve"> </w:t>
      </w:r>
      <w:r w:rsidR="006B341C" w:rsidRPr="00F3546E">
        <w:rPr>
          <w:rFonts w:ascii="Times" w:eastAsia="Times New Roman" w:hAnsi="Times"/>
          <w:lang w:val="en-CA"/>
        </w:rPr>
        <w:t>–</w:t>
      </w:r>
      <w:r w:rsidRPr="00F3546E">
        <w:rPr>
          <w:rFonts w:ascii="Times" w:eastAsia="Times New Roman" w:hAnsi="Times"/>
          <w:lang w:val="en-CA"/>
        </w:rPr>
        <w:t xml:space="preserve"> </w:t>
      </w:r>
      <w:r w:rsidR="006B341C" w:rsidRPr="00F3546E">
        <w:rPr>
          <w:rFonts w:ascii="Times" w:eastAsia="Times New Roman" w:hAnsi="Times"/>
          <w:lang w:val="en-CA"/>
        </w:rPr>
        <w:t xml:space="preserve">chromosomes (w/ 2 sister chromatids) condense and become attached to spindle fibres </w:t>
      </w:r>
    </w:p>
    <w:p w14:paraId="1504147E" w14:textId="4F922365" w:rsidR="006B341C" w:rsidRPr="00F3546E" w:rsidRDefault="006B341C" w:rsidP="0011135C">
      <w:pPr>
        <w:rPr>
          <w:rFonts w:ascii="Times" w:eastAsia="Times New Roman" w:hAnsi="Times"/>
          <w:lang w:val="en-CA"/>
        </w:rPr>
      </w:pPr>
      <w:r w:rsidRPr="002D22E6">
        <w:rPr>
          <w:rFonts w:ascii="Times" w:eastAsia="Times New Roman" w:hAnsi="Times"/>
          <w:u w:val="single"/>
          <w:lang w:val="en-CA"/>
        </w:rPr>
        <w:t>Metaphase</w:t>
      </w:r>
      <w:r w:rsidR="002D22E6" w:rsidRPr="002D22E6">
        <w:rPr>
          <w:rFonts w:ascii="Times" w:eastAsia="Times New Roman" w:hAnsi="Times"/>
          <w:u w:val="single"/>
          <w:lang w:val="en-CA"/>
        </w:rPr>
        <w:t xml:space="preserve"> II</w:t>
      </w:r>
      <w:r w:rsidRPr="00F3546E">
        <w:rPr>
          <w:rFonts w:ascii="Times" w:eastAsia="Times New Roman" w:hAnsi="Times"/>
          <w:lang w:val="en-CA"/>
        </w:rPr>
        <w:t xml:space="preserve"> – chromosomes align on equatorial plane </w:t>
      </w:r>
    </w:p>
    <w:p w14:paraId="29181045" w14:textId="145F9011" w:rsidR="006B341C" w:rsidRPr="00F3546E" w:rsidRDefault="006B341C" w:rsidP="0011135C">
      <w:pPr>
        <w:rPr>
          <w:rFonts w:ascii="Times" w:eastAsia="Times New Roman" w:hAnsi="Times"/>
          <w:lang w:val="en-CA"/>
        </w:rPr>
      </w:pPr>
      <w:r w:rsidRPr="002D22E6">
        <w:rPr>
          <w:rFonts w:ascii="Times" w:eastAsia="Times New Roman" w:hAnsi="Times"/>
          <w:u w:val="single"/>
          <w:lang w:val="en-CA"/>
        </w:rPr>
        <w:t>Anaphase</w:t>
      </w:r>
      <w:r w:rsidR="002D22E6" w:rsidRPr="002D22E6">
        <w:rPr>
          <w:rFonts w:ascii="Times" w:eastAsia="Times New Roman" w:hAnsi="Times"/>
          <w:u w:val="single"/>
          <w:lang w:val="en-CA"/>
        </w:rPr>
        <w:t xml:space="preserve"> II</w:t>
      </w:r>
      <w:r w:rsidRPr="00F3546E">
        <w:rPr>
          <w:rFonts w:ascii="Times" w:eastAsia="Times New Roman" w:hAnsi="Times"/>
          <w:lang w:val="en-CA"/>
        </w:rPr>
        <w:t xml:space="preserve"> – sister chromatids disjoin and move to opposite poles in cell </w:t>
      </w:r>
      <w:r w:rsidR="00DB0FEA" w:rsidRPr="00F3546E">
        <w:rPr>
          <w:rFonts w:ascii="Times" w:eastAsia="Times New Roman" w:hAnsi="Times"/>
          <w:lang w:val="en-CA"/>
        </w:rPr>
        <w:t xml:space="preserve">(chromatid disjunction occurs </w:t>
      </w:r>
      <w:proofErr w:type="spellStart"/>
      <w:r w:rsidR="00DB0FEA" w:rsidRPr="00F3546E">
        <w:rPr>
          <w:rFonts w:ascii="Times" w:eastAsia="Times New Roman" w:hAnsi="Times"/>
          <w:lang w:val="en-CA"/>
        </w:rPr>
        <w:t>btwn</w:t>
      </w:r>
      <w:proofErr w:type="spellEnd"/>
      <w:r w:rsidR="00DB0FEA" w:rsidRPr="00F3546E">
        <w:rPr>
          <w:rFonts w:ascii="Times" w:eastAsia="Times New Roman" w:hAnsi="Times"/>
          <w:lang w:val="en-CA"/>
        </w:rPr>
        <w:t xml:space="preserve"> metaphase and anaphase)</w:t>
      </w:r>
    </w:p>
    <w:p w14:paraId="693C71A3" w14:textId="30D1BACA" w:rsidR="00DB0FEA" w:rsidRPr="00F3546E" w:rsidRDefault="00DB0FEA" w:rsidP="0011135C">
      <w:pPr>
        <w:rPr>
          <w:rFonts w:ascii="Times" w:eastAsia="Times New Roman" w:hAnsi="Times"/>
          <w:lang w:val="en-CA"/>
        </w:rPr>
      </w:pPr>
      <w:r w:rsidRPr="002D22E6">
        <w:rPr>
          <w:rFonts w:ascii="Times" w:eastAsia="Times New Roman" w:hAnsi="Times"/>
          <w:u w:val="single"/>
          <w:lang w:val="en-CA"/>
        </w:rPr>
        <w:t>Telophase</w:t>
      </w:r>
      <w:r w:rsidR="002D22E6" w:rsidRPr="002D22E6">
        <w:rPr>
          <w:rFonts w:ascii="Times" w:eastAsia="Times New Roman" w:hAnsi="Times"/>
          <w:u w:val="single"/>
          <w:lang w:val="en-CA"/>
        </w:rPr>
        <w:t xml:space="preserve"> I</w:t>
      </w:r>
      <w:r w:rsidR="002D22E6">
        <w:rPr>
          <w:rFonts w:ascii="Times" w:eastAsia="Times New Roman" w:hAnsi="Times"/>
          <w:lang w:val="en-CA"/>
        </w:rPr>
        <w:t xml:space="preserve">I </w:t>
      </w:r>
      <w:r w:rsidRPr="00F3546E">
        <w:rPr>
          <w:rFonts w:ascii="Times" w:eastAsia="Times New Roman" w:hAnsi="Times"/>
          <w:lang w:val="en-CA"/>
        </w:rPr>
        <w:t xml:space="preserve">– chromosomes condense and new nuclei begin to form </w:t>
      </w:r>
    </w:p>
    <w:p w14:paraId="27B84DD2" w14:textId="77777777" w:rsidR="002D22E6" w:rsidRDefault="00C83F4E" w:rsidP="0011135C">
      <w:pPr>
        <w:rPr>
          <w:rFonts w:ascii="Times" w:eastAsia="Times New Roman" w:hAnsi="Times"/>
          <w:lang w:val="en-CA"/>
        </w:rPr>
      </w:pPr>
      <w:r w:rsidRPr="002D22E6">
        <w:rPr>
          <w:rFonts w:ascii="Times" w:eastAsia="Times New Roman" w:hAnsi="Times"/>
          <w:u w:val="single"/>
          <w:lang w:val="en-CA"/>
        </w:rPr>
        <w:t xml:space="preserve">Cytokinesis </w:t>
      </w:r>
      <w:r w:rsidRPr="00F3546E">
        <w:rPr>
          <w:rFonts w:ascii="Times" w:eastAsia="Times New Roman" w:hAnsi="Times"/>
          <w:lang w:val="en-CA"/>
        </w:rPr>
        <w:t xml:space="preserve">– haploid daughter cells are separated by cytoplasmic membranes </w:t>
      </w:r>
    </w:p>
    <w:p w14:paraId="520B0F6B" w14:textId="7847A7FE" w:rsidR="008D5573" w:rsidRPr="002D22E6" w:rsidRDefault="008D5573" w:rsidP="0011135C">
      <w:pPr>
        <w:rPr>
          <w:rFonts w:ascii="Times" w:eastAsia="Times New Roman" w:hAnsi="Times"/>
          <w:lang w:val="en-CA"/>
        </w:rPr>
      </w:pPr>
      <w:r w:rsidRPr="00F3546E">
        <w:rPr>
          <w:rFonts w:ascii="Times" w:eastAsia="Times New Roman" w:hAnsi="Times"/>
          <w:b/>
          <w:lang w:val="en-CA"/>
        </w:rPr>
        <w:lastRenderedPageBreak/>
        <w:t xml:space="preserve">Spermatogenesis –               </w:t>
      </w:r>
      <w:r w:rsidR="002D22E6">
        <w:rPr>
          <w:rFonts w:ascii="Times" w:eastAsia="Times New Roman" w:hAnsi="Times"/>
          <w:b/>
          <w:lang w:val="en-CA"/>
        </w:rPr>
        <w:t xml:space="preserve">               </w:t>
      </w:r>
      <w:r w:rsidRPr="00F3546E">
        <w:rPr>
          <w:rFonts w:ascii="Times" w:eastAsia="Times New Roman" w:hAnsi="Times"/>
          <w:b/>
          <w:lang w:val="en-CA"/>
        </w:rPr>
        <w:t xml:space="preserve">Oogenesis - </w:t>
      </w:r>
    </w:p>
    <w:p w14:paraId="0409A402" w14:textId="1EEEC1BF" w:rsidR="005415E0" w:rsidRPr="00F3546E" w:rsidRDefault="002D22E6" w:rsidP="005415E0">
      <w:pPr>
        <w:rPr>
          <w:rFonts w:ascii="Times" w:eastAsia="Times New Roman" w:hAnsi="Times"/>
          <w:lang w:val="en-CA"/>
        </w:rPr>
      </w:pPr>
      <w:r w:rsidRPr="00F3546E">
        <w:rPr>
          <w:rFonts w:ascii="Times" w:eastAsia="Times New Roman" w:hAnsi="Times"/>
          <w:noProof/>
        </w:rPr>
        <w:drawing>
          <wp:anchor distT="0" distB="0" distL="114300" distR="114300" simplePos="0" relativeHeight="251661312" behindDoc="0" locked="0" layoutInCell="1" allowOverlap="1" wp14:anchorId="7D99D25D" wp14:editId="54067E7E">
            <wp:simplePos x="0" y="0"/>
            <wp:positionH relativeFrom="column">
              <wp:posOffset>2103755</wp:posOffset>
            </wp:positionH>
            <wp:positionV relativeFrom="paragraph">
              <wp:posOffset>55245</wp:posOffset>
            </wp:positionV>
            <wp:extent cx="2061845" cy="3122295"/>
            <wp:effectExtent l="0" t="0" r="0" b="1905"/>
            <wp:wrapTight wrapText="bothSides">
              <wp:wrapPolygon edited="0">
                <wp:start x="0" y="0"/>
                <wp:lineTo x="0" y="21437"/>
                <wp:lineTo x="21287" y="21437"/>
                <wp:lineTo x="21287" y="0"/>
                <wp:lineTo x="0" y="0"/>
              </wp:wrapPolygon>
            </wp:wrapTight>
            <wp:docPr id="6" name="Picture 6" descr="og•nesis &#10;Centrioles &#10;duplication &#10;and &#10;pairing &#10;polar body &#10;Polar bodies (n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g•nesis &#10;Centrioles &#10;duplication &#10;and &#10;pairing &#10;polar body &#10;Polar bodies (n )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1845" cy="3122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546E">
        <w:rPr>
          <w:rFonts w:ascii="Times" w:eastAsia="Times New Roman" w:hAnsi="Times"/>
          <w:noProof/>
        </w:rPr>
        <w:drawing>
          <wp:anchor distT="0" distB="0" distL="114300" distR="114300" simplePos="0" relativeHeight="251660288" behindDoc="0" locked="0" layoutInCell="1" allowOverlap="1" wp14:anchorId="3023E223" wp14:editId="488B916E">
            <wp:simplePos x="0" y="0"/>
            <wp:positionH relativeFrom="column">
              <wp:posOffset>-66675</wp:posOffset>
            </wp:positionH>
            <wp:positionV relativeFrom="paragraph">
              <wp:posOffset>154305</wp:posOffset>
            </wp:positionV>
            <wp:extent cx="2218690" cy="2986405"/>
            <wp:effectExtent l="0" t="0" r="0" b="10795"/>
            <wp:wrapTight wrapText="bothSides">
              <wp:wrapPolygon edited="0">
                <wp:start x="0" y="0"/>
                <wp:lineTo x="0" y="21494"/>
                <wp:lineTo x="21266" y="21494"/>
                <wp:lineTo x="21266" y="0"/>
                <wp:lineTo x="0" y="0"/>
              </wp:wrapPolygon>
            </wp:wrapTight>
            <wp:docPr id="5" name="Picture 5" descr="ammals: &#10;Spermatogonia &#10;Mitosis &#10;(several generations) &#10;Chromosome duplication &#10;Primary spermatocyte &#10;Meio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mmals: &#10;Spermatogonia &#10;Mitosis &#10;(several generations) &#10;Chromosome duplication &#10;Primary spermatocyte &#10;Meios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18690" cy="2986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E59BA0" w14:textId="6C3CBA67" w:rsidR="005415E0" w:rsidRDefault="00984663" w:rsidP="00E215A6">
      <w:pPr>
        <w:rPr>
          <w:rFonts w:ascii="Times" w:hAnsi="Times"/>
          <w:lang w:val="en-CA"/>
        </w:rPr>
      </w:pPr>
      <w:r w:rsidRPr="00F3546E">
        <w:rPr>
          <w:rFonts w:ascii="Times" w:hAnsi="Times"/>
          <w:lang w:val="en-CA"/>
        </w:rPr>
        <w:t xml:space="preserve">*meiosis 1 begins in the fetal ovary but arrests at prophase 1 </w:t>
      </w:r>
    </w:p>
    <w:p w14:paraId="182F9120" w14:textId="77777777" w:rsidR="002D22E6" w:rsidRPr="00F3546E" w:rsidRDefault="002D22E6" w:rsidP="00E215A6">
      <w:pPr>
        <w:rPr>
          <w:rFonts w:ascii="Times" w:hAnsi="Times"/>
          <w:lang w:val="en-CA"/>
        </w:rPr>
      </w:pPr>
    </w:p>
    <w:p w14:paraId="470D81E3" w14:textId="3069DEE9" w:rsidR="00984663" w:rsidRPr="00F3546E" w:rsidRDefault="00984663" w:rsidP="00E215A6">
      <w:pPr>
        <w:rPr>
          <w:rFonts w:ascii="Times" w:hAnsi="Times"/>
          <w:lang w:val="en-CA"/>
        </w:rPr>
      </w:pPr>
      <w:r w:rsidRPr="00F3546E">
        <w:rPr>
          <w:rFonts w:ascii="Times" w:hAnsi="Times"/>
          <w:lang w:val="en-CA"/>
        </w:rPr>
        <w:t xml:space="preserve">*for ovulation, egg matures to metaphase II and is released into fallopian tube. At time of fertilization the oocyte is still 2c and meiosis II is completed (expulsion of the second polar body) after fertilization </w:t>
      </w:r>
    </w:p>
    <w:p w14:paraId="038FF3C3" w14:textId="77777777" w:rsidR="00E215A6" w:rsidRPr="00F3546E" w:rsidRDefault="00E215A6" w:rsidP="00E215A6">
      <w:pPr>
        <w:rPr>
          <w:rFonts w:ascii="Times" w:hAnsi="Times"/>
          <w:lang w:val="en-CA"/>
        </w:rPr>
      </w:pPr>
    </w:p>
    <w:p w14:paraId="0FF57A3E" w14:textId="77777777" w:rsidR="00612741" w:rsidRPr="00F3546E" w:rsidRDefault="00612741" w:rsidP="00E215A6">
      <w:pPr>
        <w:rPr>
          <w:rFonts w:ascii="Times" w:hAnsi="Times"/>
          <w:lang w:val="en-CA"/>
        </w:rPr>
      </w:pPr>
    </w:p>
    <w:p w14:paraId="575F54DE" w14:textId="77777777" w:rsidR="00612741" w:rsidRPr="00F3546E" w:rsidRDefault="00612741" w:rsidP="00E215A6">
      <w:pPr>
        <w:rPr>
          <w:rFonts w:ascii="Times" w:hAnsi="Times"/>
          <w:lang w:val="en-CA"/>
        </w:rPr>
      </w:pPr>
    </w:p>
    <w:p w14:paraId="7F47B943" w14:textId="77777777" w:rsidR="00612741" w:rsidRPr="00F3546E" w:rsidRDefault="00612741" w:rsidP="00E215A6">
      <w:pPr>
        <w:rPr>
          <w:rFonts w:ascii="Times" w:hAnsi="Times"/>
          <w:lang w:val="en-CA"/>
        </w:rPr>
      </w:pPr>
    </w:p>
    <w:p w14:paraId="7D9B3FC3" w14:textId="77777777" w:rsidR="00612741" w:rsidRPr="00F3546E" w:rsidRDefault="00612741" w:rsidP="00E215A6">
      <w:pPr>
        <w:rPr>
          <w:rFonts w:ascii="Times" w:hAnsi="Times"/>
          <w:lang w:val="en-CA"/>
        </w:rPr>
      </w:pPr>
    </w:p>
    <w:p w14:paraId="47EA28EE" w14:textId="220155ED" w:rsidR="00612741" w:rsidRPr="00F3546E" w:rsidRDefault="00440E00" w:rsidP="00E215A6">
      <w:pPr>
        <w:rPr>
          <w:rFonts w:ascii="Times" w:hAnsi="Times"/>
          <w:b/>
          <w:lang w:val="en-CA"/>
        </w:rPr>
      </w:pPr>
      <w:r w:rsidRPr="00F3546E">
        <w:rPr>
          <w:rFonts w:ascii="Times" w:hAnsi="Times"/>
          <w:b/>
          <w:lang w:val="en-CA"/>
        </w:rPr>
        <w:t xml:space="preserve">Mendel’s principles </w:t>
      </w:r>
    </w:p>
    <w:p w14:paraId="7F09474D" w14:textId="4A065854" w:rsidR="00440E00" w:rsidRPr="00F3546E" w:rsidRDefault="00440E00" w:rsidP="00E215A6">
      <w:pPr>
        <w:rPr>
          <w:rFonts w:ascii="Times" w:hAnsi="Times"/>
          <w:lang w:val="en-CA"/>
        </w:rPr>
      </w:pPr>
      <w:r w:rsidRPr="00F3546E">
        <w:rPr>
          <w:rFonts w:ascii="Times" w:hAnsi="Times"/>
          <w:i/>
          <w:lang w:val="en-CA"/>
        </w:rPr>
        <w:t xml:space="preserve">Principle of dominance </w:t>
      </w:r>
      <w:r w:rsidRPr="00F3546E">
        <w:rPr>
          <w:rFonts w:ascii="Times" w:hAnsi="Times"/>
          <w:lang w:val="en-CA"/>
        </w:rPr>
        <w:t xml:space="preserve">– in a heterozygote, one allele may conceal the presence of another </w:t>
      </w:r>
    </w:p>
    <w:p w14:paraId="4CFE1206" w14:textId="12C2D0FB" w:rsidR="00440E00" w:rsidRPr="00F3546E" w:rsidRDefault="00440E00" w:rsidP="00E215A6">
      <w:pPr>
        <w:rPr>
          <w:rFonts w:ascii="Times" w:hAnsi="Times"/>
          <w:lang w:val="en-CA"/>
        </w:rPr>
      </w:pPr>
      <w:r w:rsidRPr="00F3546E">
        <w:rPr>
          <w:rFonts w:ascii="Times" w:hAnsi="Times"/>
          <w:i/>
          <w:lang w:val="en-CA"/>
        </w:rPr>
        <w:t xml:space="preserve">Principle of segregation </w:t>
      </w:r>
      <w:r w:rsidRPr="00F3546E">
        <w:rPr>
          <w:rFonts w:ascii="Times" w:hAnsi="Times"/>
          <w:lang w:val="en-CA"/>
        </w:rPr>
        <w:t xml:space="preserve">– neither allele is typically changed by coexisting with the other heterozygote; 2 different alleles segregate from each other during the formation of gametes </w:t>
      </w:r>
    </w:p>
    <w:p w14:paraId="7F1CE67A" w14:textId="4609D754" w:rsidR="00440E00" w:rsidRPr="00F3546E" w:rsidRDefault="00440E00" w:rsidP="00E215A6">
      <w:pPr>
        <w:rPr>
          <w:rFonts w:ascii="Times" w:hAnsi="Times"/>
          <w:lang w:val="en-CA"/>
        </w:rPr>
      </w:pPr>
      <w:r w:rsidRPr="00F3546E">
        <w:rPr>
          <w:rFonts w:ascii="Times" w:hAnsi="Times"/>
          <w:i/>
          <w:lang w:val="en-CA"/>
        </w:rPr>
        <w:t xml:space="preserve">Principle of independent assortment </w:t>
      </w:r>
      <w:r w:rsidRPr="00F3546E">
        <w:rPr>
          <w:rFonts w:ascii="Times" w:hAnsi="Times"/>
          <w:lang w:val="en-CA"/>
        </w:rPr>
        <w:t>–</w:t>
      </w:r>
      <w:r w:rsidR="00E63B61" w:rsidRPr="00F3546E">
        <w:rPr>
          <w:rFonts w:ascii="Times" w:hAnsi="Times"/>
          <w:lang w:val="en-CA"/>
        </w:rPr>
        <w:t xml:space="preserve"> a</w:t>
      </w:r>
      <w:r w:rsidRPr="00F3546E">
        <w:rPr>
          <w:rFonts w:ascii="Times" w:hAnsi="Times"/>
          <w:lang w:val="en-CA"/>
        </w:rPr>
        <w:t xml:space="preserve">lleles of different genes assort/segregate independently of each other </w:t>
      </w:r>
    </w:p>
    <w:p w14:paraId="5CB0ABEE" w14:textId="77777777" w:rsidR="00A34800" w:rsidRPr="00F3546E" w:rsidRDefault="00A34800" w:rsidP="00E215A6">
      <w:pPr>
        <w:rPr>
          <w:rFonts w:ascii="Times" w:hAnsi="Times"/>
          <w:lang w:val="en-CA"/>
        </w:rPr>
      </w:pPr>
    </w:p>
    <w:p w14:paraId="00C0BF1A" w14:textId="1CBE5B2A" w:rsidR="00A34800" w:rsidRPr="00F3546E" w:rsidRDefault="002D22E6" w:rsidP="00E215A6">
      <w:pPr>
        <w:rPr>
          <w:rFonts w:ascii="Times" w:hAnsi="Times"/>
          <w:b/>
          <w:lang w:val="en-CA"/>
        </w:rPr>
      </w:pPr>
      <w:r>
        <w:rPr>
          <w:rFonts w:ascii="Times" w:hAnsi="Times"/>
          <w:b/>
          <w:lang w:val="en-CA"/>
        </w:rPr>
        <w:t>Genetic consequence of being in</w:t>
      </w:r>
      <w:r w:rsidR="00A34800" w:rsidRPr="00F3546E">
        <w:rPr>
          <w:rFonts w:ascii="Times" w:hAnsi="Times"/>
          <w:b/>
          <w:lang w:val="en-CA"/>
        </w:rPr>
        <w:t xml:space="preserve">bred </w:t>
      </w:r>
    </w:p>
    <w:p w14:paraId="4DDFF964" w14:textId="43CADEE0" w:rsidR="002F52A4" w:rsidRDefault="00B32F7C" w:rsidP="002F52A4">
      <w:pPr>
        <w:pStyle w:val="ListParagraph"/>
        <w:numPr>
          <w:ilvl w:val="0"/>
          <w:numId w:val="1"/>
        </w:numPr>
        <w:rPr>
          <w:rFonts w:ascii="Times" w:hAnsi="Times"/>
          <w:lang w:val="en-CA"/>
        </w:rPr>
      </w:pPr>
      <w:r w:rsidRPr="00F3546E">
        <w:rPr>
          <w:rFonts w:ascii="Times" w:hAnsi="Times"/>
          <w:lang w:val="en-CA"/>
        </w:rPr>
        <w:t xml:space="preserve">increases the frequency of homozygotes and decreases the frequency of heterozygotes </w:t>
      </w:r>
    </w:p>
    <w:p w14:paraId="3CDF5B46" w14:textId="2DF9CA72" w:rsidR="00214596" w:rsidRDefault="00214596" w:rsidP="00214596">
      <w:pPr>
        <w:pStyle w:val="ListParagraph"/>
        <w:numPr>
          <w:ilvl w:val="0"/>
          <w:numId w:val="1"/>
        </w:numPr>
        <w:rPr>
          <w:rFonts w:ascii="Times" w:hAnsi="Times"/>
          <w:lang w:val="en-CA"/>
        </w:rPr>
      </w:pPr>
      <w:r w:rsidRPr="00214596">
        <w:rPr>
          <w:rFonts w:ascii="Times" w:hAnsi="Times"/>
          <w:lang w:val="en-CA"/>
        </w:rPr>
        <w:t>subjects inbred individuals to diseases c</w:t>
      </w:r>
      <w:r>
        <w:rPr>
          <w:rFonts w:ascii="Times" w:hAnsi="Times"/>
          <w:lang w:val="en-CA"/>
        </w:rPr>
        <w:t>aused by rare recessive alleles</w:t>
      </w:r>
    </w:p>
    <w:p w14:paraId="79D36D0D" w14:textId="003D35E3" w:rsidR="006A2C5C" w:rsidRPr="00214596" w:rsidRDefault="006A2C5C" w:rsidP="00214596">
      <w:pPr>
        <w:pStyle w:val="ListParagraph"/>
        <w:numPr>
          <w:ilvl w:val="0"/>
          <w:numId w:val="1"/>
        </w:numPr>
        <w:rPr>
          <w:rFonts w:ascii="Times" w:hAnsi="Times"/>
          <w:lang w:val="en-CA"/>
        </w:rPr>
      </w:pPr>
      <w:r>
        <w:rPr>
          <w:rFonts w:ascii="Times" w:hAnsi="Times"/>
          <w:lang w:val="en-CA"/>
        </w:rPr>
        <w:t>can be used in selective breeding</w:t>
      </w:r>
      <w:r w:rsidR="00EF1FBA">
        <w:rPr>
          <w:rFonts w:ascii="Times" w:hAnsi="Times"/>
          <w:lang w:val="en-CA"/>
        </w:rPr>
        <w:t>, use to establish new/desirable trait (bred true)</w:t>
      </w:r>
    </w:p>
    <w:p w14:paraId="4158AA54" w14:textId="77777777" w:rsidR="000C3E39" w:rsidRPr="00F3546E" w:rsidRDefault="000C3E39" w:rsidP="00E215A6">
      <w:pPr>
        <w:rPr>
          <w:rFonts w:ascii="Times" w:hAnsi="Times"/>
          <w:b/>
          <w:lang w:val="en-CA"/>
        </w:rPr>
      </w:pPr>
    </w:p>
    <w:p w14:paraId="3F6B50DC" w14:textId="77777777" w:rsidR="004648E3" w:rsidRPr="00F3546E" w:rsidRDefault="000C3E39" w:rsidP="00E215A6">
      <w:pPr>
        <w:rPr>
          <w:rFonts w:ascii="Times" w:hAnsi="Times"/>
          <w:b/>
          <w:lang w:val="en-CA"/>
        </w:rPr>
      </w:pPr>
      <w:r w:rsidRPr="00F3546E">
        <w:rPr>
          <w:rFonts w:ascii="Times" w:hAnsi="Times"/>
          <w:b/>
          <w:lang w:val="en-CA"/>
        </w:rPr>
        <w:t xml:space="preserve">Chromosomal </w:t>
      </w:r>
      <w:r w:rsidR="004648E3" w:rsidRPr="00F3546E">
        <w:rPr>
          <w:rFonts w:ascii="Times" w:hAnsi="Times"/>
          <w:b/>
          <w:lang w:val="en-CA"/>
        </w:rPr>
        <w:t xml:space="preserve">basis – </w:t>
      </w:r>
    </w:p>
    <w:p w14:paraId="018B1D4E" w14:textId="65EFAE6C" w:rsidR="000C3E39" w:rsidRPr="00F3546E" w:rsidRDefault="00EF1FBA" w:rsidP="00E215A6">
      <w:pPr>
        <w:rPr>
          <w:rFonts w:ascii="Times" w:hAnsi="Times"/>
          <w:i/>
          <w:lang w:val="en-CA"/>
        </w:rPr>
      </w:pPr>
      <w:r>
        <w:rPr>
          <w:rFonts w:ascii="Times" w:hAnsi="Times"/>
          <w:i/>
          <w:lang w:val="en-CA"/>
        </w:rPr>
        <w:t>Principle of S</w:t>
      </w:r>
      <w:r w:rsidR="004648E3" w:rsidRPr="00F3546E">
        <w:rPr>
          <w:rFonts w:ascii="Times" w:hAnsi="Times"/>
          <w:i/>
          <w:lang w:val="en-CA"/>
        </w:rPr>
        <w:t xml:space="preserve">egregation </w:t>
      </w:r>
      <w:r>
        <w:rPr>
          <w:rFonts w:ascii="Times" w:hAnsi="Times"/>
          <w:i/>
          <w:lang w:val="en-CA"/>
        </w:rPr>
        <w:t xml:space="preserve">                                                 P</w:t>
      </w:r>
      <w:r w:rsidRPr="00F3546E">
        <w:rPr>
          <w:rFonts w:ascii="Times" w:hAnsi="Times"/>
          <w:i/>
          <w:lang w:val="en-CA"/>
        </w:rPr>
        <w:t>rinci</w:t>
      </w:r>
      <w:r>
        <w:rPr>
          <w:rFonts w:ascii="Times" w:hAnsi="Times"/>
          <w:i/>
          <w:lang w:val="en-CA"/>
        </w:rPr>
        <w:t xml:space="preserve">ple of Independent Assortment </w:t>
      </w:r>
    </w:p>
    <w:p w14:paraId="6790F9AB" w14:textId="6CCB453B" w:rsidR="004648E3" w:rsidRPr="00F3546E" w:rsidRDefault="00EF1FBA" w:rsidP="00E215A6">
      <w:pPr>
        <w:rPr>
          <w:rFonts w:ascii="Times" w:hAnsi="Times"/>
          <w:b/>
          <w:lang w:val="en-CA"/>
        </w:rPr>
      </w:pPr>
      <w:r w:rsidRPr="00F3546E">
        <w:rPr>
          <w:rFonts w:ascii="Times" w:eastAsia="Times New Roman" w:hAnsi="Times"/>
          <w:noProof/>
        </w:rPr>
        <w:drawing>
          <wp:anchor distT="0" distB="0" distL="114300" distR="114300" simplePos="0" relativeHeight="251678720" behindDoc="0" locked="0" layoutInCell="1" allowOverlap="1" wp14:anchorId="45841A8C" wp14:editId="78F39198">
            <wp:simplePos x="0" y="0"/>
            <wp:positionH relativeFrom="column">
              <wp:posOffset>3134360</wp:posOffset>
            </wp:positionH>
            <wp:positionV relativeFrom="paragraph">
              <wp:posOffset>55245</wp:posOffset>
            </wp:positionV>
            <wp:extent cx="2971800" cy="1764665"/>
            <wp:effectExtent l="0" t="0" r="0" b="0"/>
            <wp:wrapTight wrapText="bothSides">
              <wp:wrapPolygon edited="0">
                <wp:start x="0" y="0"/>
                <wp:lineTo x="0" y="21141"/>
                <wp:lineTo x="21415" y="21141"/>
                <wp:lineTo x="21415" y="0"/>
                <wp:lineTo x="0" y="0"/>
              </wp:wrapPolygon>
            </wp:wrapTight>
            <wp:docPr id="11" name="Picture 11" descr="etaphase I &#10;Two distinct metaphase &#10;alignments of maternal &#10;and paternal ch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taphase I &#10;Two distinct metaphase &#10;alignments of maternal &#10;and paternal chr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71800" cy="1764665"/>
                    </a:xfrm>
                    <a:prstGeom prst="rect">
                      <a:avLst/>
                    </a:prstGeom>
                    <a:noFill/>
                    <a:ln>
                      <a:noFill/>
                    </a:ln>
                  </pic:spPr>
                </pic:pic>
              </a:graphicData>
            </a:graphic>
            <wp14:sizeRelH relativeFrom="page">
              <wp14:pctWidth>0</wp14:pctWidth>
            </wp14:sizeRelH>
            <wp14:sizeRelV relativeFrom="page">
              <wp14:pctHeight>0</wp14:pctHeight>
            </wp14:sizeRelV>
          </wp:anchor>
        </w:drawing>
      </w:r>
      <w:r w:rsidR="004648E3" w:rsidRPr="00F3546E">
        <w:rPr>
          <w:rFonts w:ascii="Times" w:eastAsia="Times New Roman" w:hAnsi="Times"/>
          <w:noProof/>
        </w:rPr>
        <w:drawing>
          <wp:inline distT="0" distB="0" distL="0" distR="0" wp14:anchorId="787BA8C2" wp14:editId="6CA57153">
            <wp:extent cx="2981881" cy="1770747"/>
            <wp:effectExtent l="0" t="0" r="0" b="7620"/>
            <wp:docPr id="10" name="Picture 10" descr="etaphase I &#10;Maternally inherited chromosome &#10;Paternally inherited chromoso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taphase I &#10;Maternally inherited chromosome &#10;Paternally inherited chromosome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5044" cy="1832009"/>
                    </a:xfrm>
                    <a:prstGeom prst="rect">
                      <a:avLst/>
                    </a:prstGeom>
                    <a:noFill/>
                    <a:ln>
                      <a:noFill/>
                    </a:ln>
                  </pic:spPr>
                </pic:pic>
              </a:graphicData>
            </a:graphic>
          </wp:inline>
        </w:drawing>
      </w:r>
    </w:p>
    <w:p w14:paraId="4F4CB1B2" w14:textId="640EA8DC" w:rsidR="0093597A" w:rsidRPr="00F3546E" w:rsidRDefault="0093597A" w:rsidP="00E215A6">
      <w:pPr>
        <w:rPr>
          <w:rFonts w:ascii="Times" w:hAnsi="Times"/>
          <w:i/>
          <w:lang w:val="en-CA"/>
        </w:rPr>
      </w:pPr>
    </w:p>
    <w:p w14:paraId="370356AD" w14:textId="77777777" w:rsidR="00EF1FBA" w:rsidRDefault="00EF1FBA" w:rsidP="00E215A6">
      <w:pPr>
        <w:rPr>
          <w:rFonts w:ascii="Times" w:hAnsi="Times"/>
          <w:b/>
          <w:lang w:val="en-CA"/>
        </w:rPr>
      </w:pPr>
    </w:p>
    <w:p w14:paraId="4C49E556" w14:textId="7B4F2149" w:rsidR="0093597A" w:rsidRPr="00F3546E" w:rsidRDefault="00350776" w:rsidP="00E215A6">
      <w:pPr>
        <w:rPr>
          <w:rFonts w:ascii="Times" w:hAnsi="Times"/>
          <w:b/>
          <w:lang w:val="en-CA"/>
        </w:rPr>
      </w:pPr>
      <w:r w:rsidRPr="00F3546E">
        <w:rPr>
          <w:rFonts w:ascii="Times" w:hAnsi="Times"/>
          <w:b/>
          <w:lang w:val="en-CA"/>
        </w:rPr>
        <w:lastRenderedPageBreak/>
        <w:t xml:space="preserve">Rules of probability </w:t>
      </w:r>
    </w:p>
    <w:p w14:paraId="162104D7" w14:textId="77777777" w:rsidR="00EF1FBA" w:rsidRDefault="00350776" w:rsidP="00E215A6">
      <w:pPr>
        <w:rPr>
          <w:rFonts w:ascii="Times" w:hAnsi="Times"/>
          <w:lang w:val="en-CA"/>
        </w:rPr>
      </w:pPr>
      <w:r w:rsidRPr="00F3546E">
        <w:rPr>
          <w:rFonts w:ascii="Times" w:hAnsi="Times"/>
          <w:i/>
          <w:lang w:val="en-CA"/>
        </w:rPr>
        <w:t xml:space="preserve">Multiplicative rule </w:t>
      </w:r>
      <w:r w:rsidR="00D34B50" w:rsidRPr="00F3546E">
        <w:rPr>
          <w:rFonts w:ascii="Times" w:hAnsi="Times"/>
          <w:i/>
          <w:lang w:val="en-CA"/>
        </w:rPr>
        <w:t>–</w:t>
      </w:r>
      <w:r w:rsidRPr="00F3546E">
        <w:rPr>
          <w:rFonts w:ascii="Times" w:hAnsi="Times"/>
          <w:i/>
          <w:lang w:val="en-CA"/>
        </w:rPr>
        <w:t xml:space="preserve"> </w:t>
      </w:r>
      <w:r w:rsidR="00D34B50" w:rsidRPr="00F3546E">
        <w:rPr>
          <w:rFonts w:ascii="Times" w:hAnsi="Times"/>
          <w:lang w:val="en-CA"/>
        </w:rPr>
        <w:t xml:space="preserve">if the events A and B are independent, the probability that they occur together is the product of their individual probabilities </w:t>
      </w:r>
    </w:p>
    <w:p w14:paraId="7CE86A9E" w14:textId="0BC3655B" w:rsidR="00350776" w:rsidRPr="00F3546E" w:rsidRDefault="00D34B50" w:rsidP="00E215A6">
      <w:pPr>
        <w:rPr>
          <w:rFonts w:ascii="Times" w:hAnsi="Times"/>
          <w:lang w:val="en-CA"/>
        </w:rPr>
      </w:pPr>
      <w:r w:rsidRPr="00F3546E">
        <w:rPr>
          <w:rFonts w:ascii="Times" w:hAnsi="Times"/>
          <w:lang w:val="en-CA"/>
        </w:rPr>
        <w:sym w:font="Wingdings" w:char="F0E0"/>
      </w:r>
      <w:r w:rsidRPr="00F3546E">
        <w:rPr>
          <w:rFonts w:ascii="Times" w:hAnsi="Times"/>
          <w:lang w:val="en-CA"/>
        </w:rPr>
        <w:t xml:space="preserve"> P(A) x P(B)</w:t>
      </w:r>
    </w:p>
    <w:p w14:paraId="6213FED7" w14:textId="77777777" w:rsidR="00EF1FBA" w:rsidRDefault="00D34B50" w:rsidP="00E215A6">
      <w:pPr>
        <w:rPr>
          <w:rFonts w:ascii="Times" w:hAnsi="Times"/>
          <w:lang w:val="en-CA"/>
        </w:rPr>
      </w:pPr>
      <w:r w:rsidRPr="00F3546E">
        <w:rPr>
          <w:rFonts w:ascii="Times" w:hAnsi="Times"/>
          <w:i/>
          <w:lang w:val="en-CA"/>
        </w:rPr>
        <w:t xml:space="preserve">Additive rule </w:t>
      </w:r>
      <w:r w:rsidRPr="00F3546E">
        <w:rPr>
          <w:rFonts w:ascii="Times" w:hAnsi="Times"/>
          <w:lang w:val="en-CA"/>
        </w:rPr>
        <w:t xml:space="preserve">– if the events of A and B are independent, the probability that at least one of them occurs is the sum of their individual probabilities of occurrence minus the probability of their joint occurrence </w:t>
      </w:r>
    </w:p>
    <w:p w14:paraId="464DB7A4" w14:textId="77777777" w:rsidR="00EF1FBA" w:rsidRDefault="00D34B50" w:rsidP="00E215A6">
      <w:pPr>
        <w:rPr>
          <w:rFonts w:ascii="Times" w:hAnsi="Times"/>
          <w:lang w:val="en-CA"/>
        </w:rPr>
      </w:pPr>
      <w:r w:rsidRPr="00F3546E">
        <w:rPr>
          <w:rFonts w:ascii="Times" w:hAnsi="Times"/>
          <w:lang w:val="en-CA"/>
        </w:rPr>
        <w:sym w:font="Wingdings" w:char="F0E0"/>
      </w:r>
      <w:r w:rsidRPr="00F3546E">
        <w:rPr>
          <w:rFonts w:ascii="Times" w:hAnsi="Times"/>
          <w:lang w:val="en-CA"/>
        </w:rPr>
        <w:t xml:space="preserve"> P(A) + P(B) – [P(A) x P(B)]</w:t>
      </w:r>
    </w:p>
    <w:p w14:paraId="64DCD175" w14:textId="77777777" w:rsidR="00EF1FBA" w:rsidRDefault="00EF1FBA" w:rsidP="00E215A6">
      <w:pPr>
        <w:rPr>
          <w:rFonts w:ascii="Times" w:hAnsi="Times"/>
          <w:lang w:val="en-CA"/>
        </w:rPr>
      </w:pPr>
      <w:r>
        <w:rPr>
          <w:rFonts w:ascii="Times" w:hAnsi="Times"/>
          <w:i/>
          <w:lang w:val="en-CA"/>
        </w:rPr>
        <w:t xml:space="preserve">Additive rule (continued? </w:t>
      </w:r>
      <w:r>
        <w:rPr>
          <w:rFonts w:ascii="Times" w:hAnsi="Times"/>
          <w:lang w:val="en-CA"/>
        </w:rPr>
        <w:t xml:space="preserve">- </w:t>
      </w:r>
      <w:r w:rsidR="00D34B50" w:rsidRPr="00F3546E">
        <w:rPr>
          <w:rFonts w:ascii="Times" w:hAnsi="Times"/>
          <w:lang w:val="en-CA"/>
        </w:rPr>
        <w:t xml:space="preserve">if the events </w:t>
      </w:r>
      <w:r w:rsidR="0003503D" w:rsidRPr="00F3546E">
        <w:rPr>
          <w:rFonts w:ascii="Times" w:hAnsi="Times"/>
          <w:lang w:val="en-CA"/>
        </w:rPr>
        <w:t xml:space="preserve">of A and B are independent and don’t occur together, the probability that at least one of them occurs is the sum of their individual probabilities </w:t>
      </w:r>
    </w:p>
    <w:p w14:paraId="5A4C8E29" w14:textId="065C52B8" w:rsidR="00D34B50" w:rsidRPr="00F3546E" w:rsidRDefault="0003503D" w:rsidP="00E215A6">
      <w:pPr>
        <w:rPr>
          <w:rFonts w:ascii="Times" w:hAnsi="Times"/>
          <w:lang w:val="en-CA"/>
        </w:rPr>
      </w:pPr>
      <w:r w:rsidRPr="00F3546E">
        <w:rPr>
          <w:rFonts w:ascii="Times" w:hAnsi="Times"/>
          <w:lang w:val="en-CA"/>
        </w:rPr>
        <w:sym w:font="Wingdings" w:char="F0E0"/>
      </w:r>
      <w:r w:rsidRPr="00F3546E">
        <w:rPr>
          <w:rFonts w:ascii="Times" w:hAnsi="Times"/>
          <w:lang w:val="en-CA"/>
        </w:rPr>
        <w:t xml:space="preserve"> P(A) + P(B)</w:t>
      </w:r>
    </w:p>
    <w:p w14:paraId="7523D7F3" w14:textId="20F3ECB5" w:rsidR="0003503D" w:rsidRPr="00F3546E" w:rsidRDefault="002F4960" w:rsidP="00E215A6">
      <w:pPr>
        <w:rPr>
          <w:rFonts w:ascii="Times" w:hAnsi="Times"/>
          <w:lang w:val="en-CA"/>
        </w:rPr>
      </w:pPr>
      <w:r w:rsidRPr="00F3546E">
        <w:rPr>
          <w:rFonts w:ascii="Times" w:eastAsia="Times New Roman" w:hAnsi="Times"/>
          <w:noProof/>
        </w:rPr>
        <w:drawing>
          <wp:inline distT="0" distB="0" distL="0" distR="0" wp14:anchorId="33455482" wp14:editId="44A21C1F">
            <wp:extent cx="1423035" cy="1139825"/>
            <wp:effectExtent l="0" t="0" r="0" b="3175"/>
            <wp:docPr id="7" name="Picture 7" descr="Ф) х Р(В) &#10;в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Ф) х Р(В) &#10;в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50049" cy="1241561"/>
                    </a:xfrm>
                    <a:prstGeom prst="rect">
                      <a:avLst/>
                    </a:prstGeom>
                    <a:noFill/>
                    <a:ln>
                      <a:noFill/>
                    </a:ln>
                  </pic:spPr>
                </pic:pic>
              </a:graphicData>
            </a:graphic>
          </wp:inline>
        </w:drawing>
      </w:r>
      <w:r w:rsidRPr="00F3546E">
        <w:rPr>
          <w:rFonts w:ascii="Times" w:eastAsia="Times New Roman" w:hAnsi="Times"/>
          <w:lang w:val="en-CA"/>
        </w:rPr>
        <w:t xml:space="preserve"> </w:t>
      </w:r>
      <w:r w:rsidRPr="00F3546E">
        <w:rPr>
          <w:rFonts w:ascii="Times" w:eastAsia="Times New Roman" w:hAnsi="Times"/>
          <w:noProof/>
        </w:rPr>
        <w:drawing>
          <wp:inline distT="0" distB="0" distL="0" distR="0" wp14:anchorId="1DFC89C1" wp14:editId="3920089F">
            <wp:extent cx="1545598" cy="1146800"/>
            <wp:effectExtent l="0" t="0" r="3810" b="0"/>
            <wp:docPr id="8" name="Picture 8" descr=" &#10;[(8)d x (V)d] — (8)d + (V)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10;[(8)d x (V)d] — (8)d + (V)d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01396" cy="1262399"/>
                    </a:xfrm>
                    <a:prstGeom prst="rect">
                      <a:avLst/>
                    </a:prstGeom>
                    <a:noFill/>
                    <a:ln>
                      <a:noFill/>
                    </a:ln>
                  </pic:spPr>
                </pic:pic>
              </a:graphicData>
            </a:graphic>
          </wp:inline>
        </w:drawing>
      </w:r>
      <w:r w:rsidRPr="00F3546E">
        <w:rPr>
          <w:rFonts w:ascii="Times" w:eastAsia="Times New Roman" w:hAnsi="Times"/>
          <w:lang w:val="en-CA"/>
        </w:rPr>
        <w:t xml:space="preserve"> </w:t>
      </w:r>
      <w:r w:rsidRPr="00F3546E">
        <w:rPr>
          <w:rFonts w:ascii="Times" w:eastAsia="Times New Roman" w:hAnsi="Times"/>
          <w:noProof/>
        </w:rPr>
        <w:drawing>
          <wp:inline distT="0" distB="0" distL="0" distR="0" wp14:anchorId="02486CDF" wp14:editId="1B3EE76F">
            <wp:extent cx="1673669" cy="1106710"/>
            <wp:effectExtent l="0" t="0" r="3175" b="11430"/>
            <wp:docPr id="9" name="Picture 9" descr="8)d + (V)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8)d + (V)d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88220" cy="1248581"/>
                    </a:xfrm>
                    <a:prstGeom prst="rect">
                      <a:avLst/>
                    </a:prstGeom>
                    <a:noFill/>
                    <a:ln>
                      <a:noFill/>
                    </a:ln>
                  </pic:spPr>
                </pic:pic>
              </a:graphicData>
            </a:graphic>
          </wp:inline>
        </w:drawing>
      </w:r>
    </w:p>
    <w:p w14:paraId="76407C0B" w14:textId="77777777" w:rsidR="0031750E" w:rsidRPr="00F3546E" w:rsidRDefault="0031750E" w:rsidP="00E215A6">
      <w:pPr>
        <w:rPr>
          <w:rFonts w:ascii="Times" w:hAnsi="Times"/>
          <w:lang w:val="en-CA"/>
        </w:rPr>
      </w:pPr>
    </w:p>
    <w:p w14:paraId="22E3A936" w14:textId="4F24E7F2" w:rsidR="0031750E" w:rsidRPr="00F3546E" w:rsidRDefault="00EF1FBA" w:rsidP="00E215A6">
      <w:pPr>
        <w:rPr>
          <w:rFonts w:ascii="Times" w:hAnsi="Times"/>
          <w:b/>
          <w:lang w:val="en-CA"/>
        </w:rPr>
      </w:pPr>
      <w:r>
        <w:rPr>
          <w:rFonts w:ascii="Times" w:hAnsi="Times"/>
          <w:b/>
          <w:lang w:val="en-CA"/>
        </w:rPr>
        <w:t>Recessive and D</w:t>
      </w:r>
      <w:r w:rsidR="0031750E" w:rsidRPr="00F3546E">
        <w:rPr>
          <w:rFonts w:ascii="Times" w:hAnsi="Times"/>
          <w:b/>
          <w:lang w:val="en-CA"/>
        </w:rPr>
        <w:t xml:space="preserve">ominant </w:t>
      </w:r>
      <w:r>
        <w:rPr>
          <w:rFonts w:ascii="Times" w:hAnsi="Times"/>
          <w:b/>
          <w:lang w:val="en-CA"/>
        </w:rPr>
        <w:t>traits in</w:t>
      </w:r>
      <w:r w:rsidR="0031750E" w:rsidRPr="00F3546E">
        <w:rPr>
          <w:rFonts w:ascii="Times" w:hAnsi="Times"/>
          <w:b/>
          <w:lang w:val="en-CA"/>
        </w:rPr>
        <w:t xml:space="preserve"> pedigree</w:t>
      </w:r>
      <w:r>
        <w:rPr>
          <w:rFonts w:ascii="Times" w:hAnsi="Times"/>
          <w:b/>
          <w:lang w:val="en-CA"/>
        </w:rPr>
        <w:t>s</w:t>
      </w:r>
      <w:r w:rsidR="0031750E" w:rsidRPr="00F3546E">
        <w:rPr>
          <w:rFonts w:ascii="Times" w:hAnsi="Times"/>
          <w:b/>
          <w:lang w:val="en-CA"/>
        </w:rPr>
        <w:t xml:space="preserve"> </w:t>
      </w:r>
    </w:p>
    <w:p w14:paraId="48B2AB42" w14:textId="52CD3371" w:rsidR="0031750E" w:rsidRPr="00F3546E" w:rsidRDefault="0031750E" w:rsidP="00E215A6">
      <w:pPr>
        <w:rPr>
          <w:rFonts w:ascii="Times" w:hAnsi="Times"/>
          <w:lang w:val="en-CA"/>
        </w:rPr>
      </w:pPr>
      <w:r w:rsidRPr="00F3546E">
        <w:rPr>
          <w:rFonts w:ascii="Times" w:hAnsi="Times"/>
          <w:i/>
          <w:lang w:val="en-CA"/>
        </w:rPr>
        <w:t xml:space="preserve">Dominant mode of inheritance – </w:t>
      </w:r>
    </w:p>
    <w:p w14:paraId="553FDE91" w14:textId="02EFF850" w:rsidR="0031750E" w:rsidRPr="00F3546E" w:rsidRDefault="0031750E" w:rsidP="0031750E">
      <w:pPr>
        <w:pStyle w:val="ListParagraph"/>
        <w:numPr>
          <w:ilvl w:val="0"/>
          <w:numId w:val="1"/>
        </w:numPr>
        <w:rPr>
          <w:rFonts w:ascii="Times" w:hAnsi="Times"/>
          <w:lang w:val="en-CA"/>
        </w:rPr>
      </w:pPr>
      <w:r w:rsidRPr="00F3546E">
        <w:rPr>
          <w:rFonts w:ascii="Times" w:hAnsi="Times"/>
          <w:lang w:val="en-CA"/>
        </w:rPr>
        <w:t xml:space="preserve">every individual has at least 1 affected parent </w:t>
      </w:r>
    </w:p>
    <w:p w14:paraId="47E3A2F9" w14:textId="1C25DA0B" w:rsidR="0031750E" w:rsidRPr="00F3546E" w:rsidRDefault="0031750E" w:rsidP="0031750E">
      <w:pPr>
        <w:pStyle w:val="ListParagraph"/>
        <w:numPr>
          <w:ilvl w:val="0"/>
          <w:numId w:val="1"/>
        </w:numPr>
        <w:rPr>
          <w:rFonts w:ascii="Times" w:hAnsi="Times"/>
          <w:lang w:val="en-CA"/>
        </w:rPr>
      </w:pPr>
      <w:r w:rsidRPr="00F3546E">
        <w:rPr>
          <w:rFonts w:ascii="Times" w:hAnsi="Times"/>
          <w:lang w:val="en-CA"/>
        </w:rPr>
        <w:t xml:space="preserve">trait is manifested in at least 1 individual in every generation once trait appears </w:t>
      </w:r>
    </w:p>
    <w:p w14:paraId="4B15BDF9" w14:textId="4BCF08F2" w:rsidR="0031750E" w:rsidRPr="00F3546E" w:rsidRDefault="0031750E" w:rsidP="0031750E">
      <w:pPr>
        <w:pStyle w:val="ListParagraph"/>
        <w:numPr>
          <w:ilvl w:val="0"/>
          <w:numId w:val="1"/>
        </w:numPr>
        <w:rPr>
          <w:rFonts w:ascii="Times" w:hAnsi="Times"/>
          <w:lang w:val="en-CA"/>
        </w:rPr>
      </w:pPr>
      <w:r w:rsidRPr="00F3546E">
        <w:rPr>
          <w:rFonts w:ascii="Times" w:hAnsi="Times"/>
          <w:lang w:val="en-CA"/>
        </w:rPr>
        <w:t xml:space="preserve">spontaneous appearance of a dominant allele extremely rare </w:t>
      </w:r>
    </w:p>
    <w:p w14:paraId="242697D1" w14:textId="05F381F8" w:rsidR="00E55AC9" w:rsidRPr="00F3546E" w:rsidRDefault="00E55AC9" w:rsidP="00E55AC9">
      <w:pPr>
        <w:rPr>
          <w:rFonts w:ascii="Times" w:hAnsi="Times"/>
          <w:lang w:val="en-CA"/>
        </w:rPr>
      </w:pPr>
      <w:r w:rsidRPr="00F3546E">
        <w:rPr>
          <w:rFonts w:ascii="Times" w:hAnsi="Times"/>
          <w:i/>
          <w:lang w:val="en-CA"/>
        </w:rPr>
        <w:t xml:space="preserve">Recessive mode of inheritance – </w:t>
      </w:r>
    </w:p>
    <w:p w14:paraId="6DBDFB85" w14:textId="51867729" w:rsidR="00E55AC9" w:rsidRPr="00F3546E" w:rsidRDefault="00E55AC9" w:rsidP="00E55AC9">
      <w:pPr>
        <w:pStyle w:val="ListParagraph"/>
        <w:numPr>
          <w:ilvl w:val="0"/>
          <w:numId w:val="1"/>
        </w:numPr>
        <w:rPr>
          <w:rFonts w:ascii="Times" w:hAnsi="Times"/>
          <w:lang w:val="en-CA"/>
        </w:rPr>
      </w:pPr>
      <w:r w:rsidRPr="00F3546E">
        <w:rPr>
          <w:rFonts w:ascii="Times" w:hAnsi="Times"/>
          <w:lang w:val="en-CA"/>
        </w:rPr>
        <w:t xml:space="preserve">trait suddenly appears in a pedigree </w:t>
      </w:r>
    </w:p>
    <w:p w14:paraId="120B2B3D" w14:textId="5482D1ED" w:rsidR="00E55AC9" w:rsidRPr="00F3546E" w:rsidRDefault="00E55AC9" w:rsidP="00E55AC9">
      <w:pPr>
        <w:pStyle w:val="ListParagraph"/>
        <w:numPr>
          <w:ilvl w:val="0"/>
          <w:numId w:val="1"/>
        </w:numPr>
        <w:rPr>
          <w:rFonts w:ascii="Times" w:hAnsi="Times"/>
          <w:lang w:val="en-CA"/>
        </w:rPr>
      </w:pPr>
      <w:r w:rsidRPr="00F3546E">
        <w:rPr>
          <w:rFonts w:ascii="Times" w:hAnsi="Times"/>
          <w:lang w:val="en-CA"/>
        </w:rPr>
        <w:t>‘skips’ a generation</w:t>
      </w:r>
    </w:p>
    <w:p w14:paraId="5F0EC405" w14:textId="395D7DDB" w:rsidR="00E55AC9" w:rsidRPr="00F3546E" w:rsidRDefault="00E55AC9" w:rsidP="00E55AC9">
      <w:pPr>
        <w:pStyle w:val="ListParagraph"/>
        <w:numPr>
          <w:ilvl w:val="0"/>
          <w:numId w:val="1"/>
        </w:numPr>
        <w:rPr>
          <w:rFonts w:ascii="Times" w:hAnsi="Times"/>
          <w:lang w:val="en-CA"/>
        </w:rPr>
      </w:pPr>
      <w:r w:rsidRPr="00F3546E">
        <w:rPr>
          <w:rFonts w:ascii="Times" w:hAnsi="Times"/>
          <w:lang w:val="en-CA"/>
        </w:rPr>
        <w:t xml:space="preserve">in the absence of evidence to the contrary, assume that unrelated individuals marrying into the family do not carry the recessive allele </w:t>
      </w:r>
    </w:p>
    <w:p w14:paraId="189F7BCF" w14:textId="77777777" w:rsidR="00E55AC9" w:rsidRPr="00F3546E" w:rsidRDefault="00E55AC9" w:rsidP="00E55AC9">
      <w:pPr>
        <w:rPr>
          <w:rFonts w:ascii="Times" w:hAnsi="Times"/>
          <w:lang w:val="en-CA"/>
        </w:rPr>
      </w:pPr>
    </w:p>
    <w:p w14:paraId="330DE5DC" w14:textId="6F4956FE" w:rsidR="00E55AC9" w:rsidRPr="00F3546E" w:rsidRDefault="00E55AC9" w:rsidP="00E55AC9">
      <w:pPr>
        <w:rPr>
          <w:rFonts w:ascii="Times" w:hAnsi="Times"/>
          <w:b/>
          <w:lang w:val="en-CA"/>
        </w:rPr>
      </w:pPr>
      <w:r w:rsidRPr="00F3546E">
        <w:rPr>
          <w:rFonts w:ascii="Times" w:hAnsi="Times"/>
          <w:b/>
          <w:lang w:val="en-CA"/>
        </w:rPr>
        <w:t xml:space="preserve">Binomial probability equation </w:t>
      </w:r>
    </w:p>
    <w:p w14:paraId="3D8028A4" w14:textId="6B9B31DA" w:rsidR="008F1428" w:rsidRPr="00F3546E" w:rsidRDefault="00EF1FBA" w:rsidP="00E55AC9">
      <w:pPr>
        <w:rPr>
          <w:rFonts w:ascii="Times" w:hAnsi="Times"/>
          <w:lang w:val="en-CA"/>
        </w:rPr>
      </w:pPr>
      <w:r w:rsidRPr="00F3546E">
        <w:rPr>
          <w:rFonts w:ascii="Times" w:eastAsia="Times New Roman" w:hAnsi="Times"/>
          <w:noProof/>
        </w:rPr>
        <w:drawing>
          <wp:anchor distT="0" distB="0" distL="114300" distR="114300" simplePos="0" relativeHeight="251662336" behindDoc="0" locked="0" layoutInCell="1" allowOverlap="1" wp14:anchorId="42C252E8" wp14:editId="73A3374F">
            <wp:simplePos x="0" y="0"/>
            <wp:positionH relativeFrom="column">
              <wp:posOffset>3134360</wp:posOffset>
            </wp:positionH>
            <wp:positionV relativeFrom="paragraph">
              <wp:posOffset>72390</wp:posOffset>
            </wp:positionV>
            <wp:extent cx="1252220" cy="514985"/>
            <wp:effectExtent l="0" t="0" r="0" b="0"/>
            <wp:wrapSquare wrapText="bothSides"/>
            <wp:docPr id="12" name="Picture 12" descr="! y! pxq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 y! pxqY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52220" cy="514985"/>
                    </a:xfrm>
                    <a:prstGeom prst="rect">
                      <a:avLst/>
                    </a:prstGeom>
                    <a:noFill/>
                    <a:ln>
                      <a:noFill/>
                    </a:ln>
                  </pic:spPr>
                </pic:pic>
              </a:graphicData>
            </a:graphic>
            <wp14:sizeRelH relativeFrom="page">
              <wp14:pctWidth>0</wp14:pctWidth>
            </wp14:sizeRelH>
            <wp14:sizeRelV relativeFrom="page">
              <wp14:pctHeight>0</wp14:pctHeight>
            </wp14:sizeRelV>
          </wp:anchor>
        </w:drawing>
      </w:r>
      <w:r w:rsidR="008F1428" w:rsidRPr="00F3546E">
        <w:rPr>
          <w:rFonts w:ascii="Times" w:hAnsi="Times"/>
          <w:lang w:val="en-CA"/>
        </w:rPr>
        <w:t xml:space="preserve">n - total # progeny </w:t>
      </w:r>
      <w:r>
        <w:rPr>
          <w:rFonts w:ascii="Times" w:hAnsi="Times"/>
          <w:lang w:val="en-CA"/>
        </w:rPr>
        <w:t xml:space="preserve">                         </w:t>
      </w:r>
      <w:r w:rsidR="00420904" w:rsidRPr="00F3546E">
        <w:rPr>
          <w:rFonts w:ascii="Times" w:hAnsi="Times"/>
          <w:lang w:val="en-CA"/>
        </w:rPr>
        <w:t xml:space="preserve"> </w:t>
      </w:r>
      <w:r w:rsidR="008F1428" w:rsidRPr="00F3546E">
        <w:rPr>
          <w:rFonts w:ascii="Times" w:hAnsi="Times"/>
          <w:lang w:val="en-CA"/>
        </w:rPr>
        <w:t xml:space="preserve"> </w:t>
      </w:r>
    </w:p>
    <w:p w14:paraId="44CE4657" w14:textId="38069D83" w:rsidR="008F1428" w:rsidRPr="00F3546E" w:rsidRDefault="008F1428" w:rsidP="00E55AC9">
      <w:pPr>
        <w:rPr>
          <w:rFonts w:ascii="Times" w:hAnsi="Times"/>
          <w:lang w:val="en-CA"/>
        </w:rPr>
      </w:pPr>
      <w:r w:rsidRPr="00F3546E">
        <w:rPr>
          <w:rFonts w:ascii="Times" w:hAnsi="Times"/>
          <w:lang w:val="en-CA"/>
        </w:rPr>
        <w:t>x - # progeny that fall into class P</w:t>
      </w:r>
      <w:r w:rsidR="00420904" w:rsidRPr="00F3546E">
        <w:rPr>
          <w:rFonts w:ascii="Times" w:hAnsi="Times"/>
          <w:lang w:val="en-CA"/>
        </w:rPr>
        <w:t xml:space="preserve">    </w:t>
      </w:r>
    </w:p>
    <w:p w14:paraId="386D4A8D" w14:textId="3BD08398" w:rsidR="008F1428" w:rsidRPr="00F3546E" w:rsidRDefault="008F1428" w:rsidP="00E55AC9">
      <w:pPr>
        <w:rPr>
          <w:rFonts w:ascii="Times" w:hAnsi="Times"/>
          <w:lang w:val="en-CA"/>
        </w:rPr>
      </w:pPr>
      <w:r w:rsidRPr="00F3546E">
        <w:rPr>
          <w:rFonts w:ascii="Times" w:hAnsi="Times"/>
          <w:lang w:val="en-CA"/>
        </w:rPr>
        <w:t>y - # progeny that fall into class Q</w:t>
      </w:r>
      <w:r w:rsidR="00420904" w:rsidRPr="00F3546E">
        <w:rPr>
          <w:rFonts w:ascii="Times" w:hAnsi="Times"/>
          <w:lang w:val="en-CA"/>
        </w:rPr>
        <w:t xml:space="preserve">    </w:t>
      </w:r>
    </w:p>
    <w:p w14:paraId="2B1C0827" w14:textId="775E4AB1" w:rsidR="008F1428" w:rsidRDefault="00EF1FBA" w:rsidP="00E55AC9">
      <w:pPr>
        <w:rPr>
          <w:rFonts w:ascii="Times" w:hAnsi="Times"/>
          <w:lang w:val="en-CA"/>
        </w:rPr>
      </w:pPr>
      <w:r w:rsidRPr="00F3546E">
        <w:rPr>
          <w:rFonts w:ascii="Times" w:hAnsi="Times"/>
          <w:lang w:val="en-CA"/>
        </w:rPr>
        <w:t>p – probabilities of occurrence for class P</w:t>
      </w:r>
    </w:p>
    <w:p w14:paraId="47B9BEFD" w14:textId="77777777" w:rsidR="00EF1FBA" w:rsidRDefault="00EF1FBA" w:rsidP="00EF1FBA">
      <w:pPr>
        <w:rPr>
          <w:rFonts w:ascii="Times" w:hAnsi="Times"/>
          <w:lang w:val="en-CA"/>
        </w:rPr>
      </w:pPr>
      <w:r w:rsidRPr="00F3546E">
        <w:rPr>
          <w:rFonts w:ascii="Times" w:hAnsi="Times"/>
          <w:lang w:val="en-CA"/>
        </w:rPr>
        <w:t>q – probabilities of occurrence for class Q</w:t>
      </w:r>
    </w:p>
    <w:p w14:paraId="49551FA2" w14:textId="61AB5348" w:rsidR="00EF1FBA" w:rsidRPr="00F3546E" w:rsidRDefault="00EF1FBA" w:rsidP="00EF1FBA">
      <w:pPr>
        <w:rPr>
          <w:rFonts w:ascii="Times" w:hAnsi="Times"/>
          <w:lang w:val="en-CA"/>
        </w:rPr>
      </w:pPr>
      <w:r w:rsidRPr="00F3546E">
        <w:rPr>
          <w:rFonts w:ascii="Times" w:hAnsi="Times"/>
          <w:lang w:val="en-CA"/>
        </w:rPr>
        <w:t>*only 2 classes therefore p = 1 - q</w:t>
      </w:r>
    </w:p>
    <w:p w14:paraId="70D5736B" w14:textId="77777777" w:rsidR="00EF1FBA" w:rsidRPr="00F3546E" w:rsidRDefault="00EF1FBA" w:rsidP="00E55AC9">
      <w:pPr>
        <w:rPr>
          <w:rFonts w:ascii="Times" w:hAnsi="Times"/>
          <w:lang w:val="en-CA"/>
        </w:rPr>
      </w:pPr>
    </w:p>
    <w:p w14:paraId="7FE6656F" w14:textId="2F720BC3" w:rsidR="008F1428" w:rsidRPr="00F3546E" w:rsidRDefault="005D30F3" w:rsidP="00E55AC9">
      <w:pPr>
        <w:rPr>
          <w:rFonts w:ascii="Times" w:hAnsi="Times"/>
          <w:b/>
          <w:lang w:val="en-CA"/>
        </w:rPr>
      </w:pPr>
      <w:proofErr w:type="spellStart"/>
      <w:r w:rsidRPr="00F3546E">
        <w:rPr>
          <w:rFonts w:ascii="Times" w:hAnsi="Times"/>
          <w:b/>
          <w:lang w:val="en-CA"/>
        </w:rPr>
        <w:t>P</w:t>
      </w:r>
      <w:r w:rsidR="00A03FC2" w:rsidRPr="00F3546E">
        <w:rPr>
          <w:rFonts w:ascii="Times" w:hAnsi="Times"/>
          <w:b/>
          <w:lang w:val="en-CA"/>
        </w:rPr>
        <w:t>seudoautosomal</w:t>
      </w:r>
      <w:proofErr w:type="spellEnd"/>
      <w:r w:rsidR="00A03FC2" w:rsidRPr="00F3546E">
        <w:rPr>
          <w:rFonts w:ascii="Times" w:hAnsi="Times"/>
          <w:b/>
          <w:lang w:val="en-CA"/>
        </w:rPr>
        <w:t xml:space="preserve"> regions of sex chromosomes </w:t>
      </w:r>
    </w:p>
    <w:p w14:paraId="2E49B8E5" w14:textId="38298742" w:rsidR="00A03FC2" w:rsidRPr="00F3546E" w:rsidRDefault="00A03FC2" w:rsidP="00A03FC2">
      <w:pPr>
        <w:pStyle w:val="ListParagraph"/>
        <w:numPr>
          <w:ilvl w:val="0"/>
          <w:numId w:val="1"/>
        </w:numPr>
        <w:rPr>
          <w:rFonts w:ascii="Times" w:hAnsi="Times"/>
          <w:lang w:val="en-CA"/>
        </w:rPr>
      </w:pPr>
      <w:r w:rsidRPr="00F3546E">
        <w:rPr>
          <w:rFonts w:ascii="Times" w:hAnsi="Times"/>
          <w:lang w:val="en-CA"/>
        </w:rPr>
        <w:t xml:space="preserve">some genes are present on both x and y chromosome (mostly in terminal regions); these genes do not follow x or y linked patterns of inheritance (called </w:t>
      </w:r>
      <w:proofErr w:type="spellStart"/>
      <w:r w:rsidRPr="00F3546E">
        <w:rPr>
          <w:rFonts w:ascii="Times" w:hAnsi="Times"/>
          <w:lang w:val="en-CA"/>
        </w:rPr>
        <w:t>pseudoautosomal</w:t>
      </w:r>
      <w:proofErr w:type="spellEnd"/>
      <w:r w:rsidRPr="00F3546E">
        <w:rPr>
          <w:rFonts w:ascii="Times" w:hAnsi="Times"/>
          <w:lang w:val="en-CA"/>
        </w:rPr>
        <w:t xml:space="preserve"> genes)</w:t>
      </w:r>
    </w:p>
    <w:p w14:paraId="69789AE1" w14:textId="36E26714" w:rsidR="00127D7B" w:rsidRPr="00F3546E" w:rsidRDefault="00127D7B" w:rsidP="00A03FC2">
      <w:pPr>
        <w:pStyle w:val="ListParagraph"/>
        <w:numPr>
          <w:ilvl w:val="0"/>
          <w:numId w:val="1"/>
        </w:numPr>
        <w:rPr>
          <w:rFonts w:ascii="Times" w:hAnsi="Times"/>
          <w:lang w:val="en-CA"/>
        </w:rPr>
      </w:pPr>
      <w:r w:rsidRPr="00F3546E">
        <w:rPr>
          <w:rFonts w:ascii="Times" w:hAnsi="Times"/>
          <w:lang w:val="en-CA"/>
        </w:rPr>
        <w:t xml:space="preserve">exhibit autosomal pattern of inheritance </w:t>
      </w:r>
    </w:p>
    <w:p w14:paraId="26993353" w14:textId="446824DA" w:rsidR="00127D7B" w:rsidRPr="00F3546E" w:rsidRDefault="00127D7B" w:rsidP="00A03FC2">
      <w:pPr>
        <w:pStyle w:val="ListParagraph"/>
        <w:numPr>
          <w:ilvl w:val="0"/>
          <w:numId w:val="1"/>
        </w:numPr>
        <w:rPr>
          <w:rFonts w:ascii="Times" w:hAnsi="Times"/>
          <w:lang w:val="en-CA"/>
        </w:rPr>
      </w:pPr>
      <w:r w:rsidRPr="00F3546E">
        <w:rPr>
          <w:rFonts w:ascii="Times" w:hAnsi="Times"/>
          <w:lang w:val="en-CA"/>
        </w:rPr>
        <w:t xml:space="preserve">crossing over dominantly occurs in these regions (ex: females can inherit an allele originally present on the y chromosome of father) </w:t>
      </w:r>
    </w:p>
    <w:p w14:paraId="0CFFD377" w14:textId="77777777" w:rsidR="005D30F3" w:rsidRPr="00F3546E" w:rsidRDefault="005D30F3" w:rsidP="005D30F3">
      <w:pPr>
        <w:rPr>
          <w:rFonts w:ascii="Times" w:hAnsi="Times"/>
          <w:lang w:val="en-CA"/>
        </w:rPr>
      </w:pPr>
    </w:p>
    <w:p w14:paraId="578DC889" w14:textId="77777777" w:rsidR="00EF1FBA" w:rsidRDefault="00EF1FBA" w:rsidP="005D30F3">
      <w:pPr>
        <w:rPr>
          <w:rFonts w:ascii="Times" w:hAnsi="Times"/>
          <w:b/>
          <w:lang w:val="en-CA"/>
        </w:rPr>
      </w:pPr>
    </w:p>
    <w:p w14:paraId="3D7CBFFE" w14:textId="77777777" w:rsidR="00EF1FBA" w:rsidRDefault="005D30F3" w:rsidP="00EF1FBA">
      <w:pPr>
        <w:rPr>
          <w:rFonts w:ascii="Times" w:hAnsi="Times"/>
          <w:lang w:val="en-CA"/>
        </w:rPr>
      </w:pPr>
      <w:r w:rsidRPr="00F3546E">
        <w:rPr>
          <w:rFonts w:ascii="Times" w:hAnsi="Times"/>
          <w:b/>
          <w:lang w:val="en-CA"/>
        </w:rPr>
        <w:lastRenderedPageBreak/>
        <w:t>X-linked genes</w:t>
      </w:r>
      <w:r w:rsidR="00EF1FBA">
        <w:rPr>
          <w:rFonts w:ascii="Times" w:hAnsi="Times"/>
          <w:b/>
          <w:lang w:val="en-CA"/>
        </w:rPr>
        <w:t xml:space="preserve"> - </w:t>
      </w:r>
      <w:r w:rsidRPr="00EF1FBA">
        <w:rPr>
          <w:rFonts w:ascii="Times" w:hAnsi="Times"/>
          <w:lang w:val="en-CA"/>
        </w:rPr>
        <w:t xml:space="preserve">males are hemizygous for x-linked genes </w:t>
      </w:r>
      <w:r w:rsidR="00C215C9" w:rsidRPr="00EF1FBA">
        <w:rPr>
          <w:rFonts w:ascii="Times" w:hAnsi="Times"/>
          <w:lang w:val="en-CA"/>
        </w:rPr>
        <w:t xml:space="preserve">                    </w:t>
      </w:r>
    </w:p>
    <w:p w14:paraId="38C0293E" w14:textId="14454A33" w:rsidR="005D30F3" w:rsidRPr="00EF1FBA" w:rsidRDefault="00EF1FBA" w:rsidP="00EF1FBA">
      <w:pPr>
        <w:ind w:left="4320" w:firstLine="720"/>
        <w:rPr>
          <w:rFonts w:ascii="Times" w:hAnsi="Times"/>
          <w:b/>
          <w:lang w:val="en-CA"/>
        </w:rPr>
      </w:pPr>
      <w:r w:rsidRPr="00F3546E">
        <w:rPr>
          <w:rFonts w:ascii="Times" w:eastAsia="Times New Roman" w:hAnsi="Times"/>
          <w:noProof/>
        </w:rPr>
        <w:drawing>
          <wp:anchor distT="0" distB="0" distL="114300" distR="114300" simplePos="0" relativeHeight="251664384" behindDoc="0" locked="0" layoutInCell="1" allowOverlap="1" wp14:anchorId="20F6525F" wp14:editId="7CD97245">
            <wp:simplePos x="0" y="0"/>
            <wp:positionH relativeFrom="column">
              <wp:posOffset>279400</wp:posOffset>
            </wp:positionH>
            <wp:positionV relativeFrom="paragraph">
              <wp:posOffset>57785</wp:posOffset>
            </wp:positionV>
            <wp:extent cx="1718945" cy="1873885"/>
            <wp:effectExtent l="0" t="0" r="8255" b="5715"/>
            <wp:wrapTight wrapText="bothSides">
              <wp:wrapPolygon edited="0">
                <wp:start x="0" y="0"/>
                <wp:lineTo x="0" y="21373"/>
                <wp:lineTo x="21385" y="21373"/>
                <wp:lineTo x="21385" y="0"/>
                <wp:lineTo x="0" y="0"/>
              </wp:wrapPolygon>
            </wp:wrapTight>
            <wp:docPr id="13" name="Picture 13" descr="ed-eyed female &#10;Red-eyed female &#10;White-eyed male &#10;Red-eyed male &#10;Red-eyed &#10;fema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ed-eyed female &#10;Red-eyed female &#10;White-eyed male &#10;Red-eyed male &#10;Red-eyed &#10;female "/>
                    <pic:cNvPicPr>
                      <a:picLocks noChangeAspect="1" noChangeArrowheads="1"/>
                    </pic:cNvPicPr>
                  </pic:nvPicPr>
                  <pic:blipFill rotWithShape="1">
                    <a:blip r:embed="rId17">
                      <a:extLst>
                        <a:ext uri="{28A0092B-C50C-407E-A947-70E740481C1C}">
                          <a14:useLocalDpi xmlns:a14="http://schemas.microsoft.com/office/drawing/2010/main" val="0"/>
                        </a:ext>
                      </a:extLst>
                    </a:blip>
                    <a:srcRect r="31990"/>
                    <a:stretch/>
                  </pic:blipFill>
                  <pic:spPr bwMode="auto">
                    <a:xfrm>
                      <a:off x="0" y="0"/>
                      <a:ext cx="1718945" cy="1873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15C9" w:rsidRPr="00EF1FBA">
        <w:rPr>
          <w:rFonts w:ascii="Times" w:hAnsi="Times"/>
          <w:lang w:val="en-CA"/>
        </w:rPr>
        <w:t xml:space="preserve"> </w:t>
      </w:r>
      <w:r w:rsidR="00C215C9" w:rsidRPr="00EF1FBA">
        <w:rPr>
          <w:rFonts w:ascii="Times" w:eastAsia="Times New Roman" w:hAnsi="Times"/>
          <w:i/>
          <w:lang w:val="en-CA"/>
        </w:rPr>
        <w:t>Testing that eye colour is x-linked</w:t>
      </w:r>
      <w:r w:rsidR="00C215C9" w:rsidRPr="00EF1FBA">
        <w:rPr>
          <w:rFonts w:ascii="Times" w:eastAsia="Times New Roman" w:hAnsi="Times"/>
          <w:lang w:val="en-CA"/>
        </w:rPr>
        <w:t>:</w:t>
      </w:r>
    </w:p>
    <w:p w14:paraId="019040CF" w14:textId="67BE8D72" w:rsidR="00C215C9" w:rsidRPr="00F3546E" w:rsidRDefault="00EF1FBA" w:rsidP="00C215C9">
      <w:pPr>
        <w:ind w:left="360"/>
        <w:rPr>
          <w:rFonts w:ascii="Times" w:hAnsi="Times"/>
          <w:lang w:val="en-CA"/>
        </w:rPr>
      </w:pPr>
      <w:r w:rsidRPr="00F3546E">
        <w:rPr>
          <w:rFonts w:ascii="Times" w:eastAsia="Times New Roman" w:hAnsi="Times"/>
          <w:noProof/>
        </w:rPr>
        <w:drawing>
          <wp:anchor distT="0" distB="0" distL="114300" distR="114300" simplePos="0" relativeHeight="251663360" behindDoc="0" locked="0" layoutInCell="1" allowOverlap="1" wp14:anchorId="75F3B891" wp14:editId="40CF2927">
            <wp:simplePos x="0" y="0"/>
            <wp:positionH relativeFrom="column">
              <wp:posOffset>2794635</wp:posOffset>
            </wp:positionH>
            <wp:positionV relativeFrom="paragraph">
              <wp:posOffset>92075</wp:posOffset>
            </wp:positionV>
            <wp:extent cx="1884045" cy="1534160"/>
            <wp:effectExtent l="0" t="0" r="0" b="0"/>
            <wp:wrapTight wrapText="bothSides">
              <wp:wrapPolygon edited="0">
                <wp:start x="0" y="0"/>
                <wp:lineTo x="0" y="21099"/>
                <wp:lineTo x="21258" y="21099"/>
                <wp:lineTo x="21258" y="0"/>
                <wp:lineTo x="0" y="0"/>
              </wp:wrapPolygon>
            </wp:wrapTight>
            <wp:docPr id="14" name="Picture 14" descr=" &#10;x &#10;x &#10;Red-eyed female &#10;x &#10;White-eyed male &#10;Red-eyed &#10;female &#10;White-eyed &#10;female &#10;Red-eyed &#10;male &#10;White-eyed &#10;ma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 &#10;x &#10;x &#10;Red-eyed female &#10;x &#10;White-eyed male &#10;Red-eyed &#10;female &#10;White-eyed &#10;female &#10;Red-eyed &#10;male &#10;White-eyed &#10;male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84045" cy="1534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546E">
        <w:rPr>
          <w:rFonts w:ascii="Times" w:eastAsia="Times New Roman" w:hAnsi="Times"/>
          <w:noProof/>
        </w:rPr>
        <w:drawing>
          <wp:anchor distT="0" distB="0" distL="114300" distR="114300" simplePos="0" relativeHeight="251665408" behindDoc="0" locked="0" layoutInCell="1" allowOverlap="1" wp14:anchorId="7DACCDA4" wp14:editId="413C3CB3">
            <wp:simplePos x="0" y="0"/>
            <wp:positionH relativeFrom="column">
              <wp:posOffset>4737100</wp:posOffset>
            </wp:positionH>
            <wp:positionV relativeFrom="paragraph">
              <wp:posOffset>92075</wp:posOffset>
            </wp:positionV>
            <wp:extent cx="1485900" cy="1705610"/>
            <wp:effectExtent l="0" t="0" r="12700" b="0"/>
            <wp:wrapTight wrapText="bothSides">
              <wp:wrapPolygon edited="0">
                <wp:start x="0" y="0"/>
                <wp:lineTo x="0" y="21230"/>
                <wp:lineTo x="21415" y="21230"/>
                <wp:lineTo x="21415" y="0"/>
                <wp:lineTo x="0" y="0"/>
              </wp:wrapPolygon>
            </wp:wrapTight>
            <wp:docPr id="15" name="Picture 15" descr=" &#10;White-eyed female &#10;x &#10;Red-eyed female &#10;Red-eyed male &#10;White-eyed male &#10;White-eyed &#10;female &#10;Red-eyed &#10;female &#10;White-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 &#10;White-eyed female &#10;x &#10;Red-eyed female &#10;Red-eyed male &#10;White-eyed male &#10;White-eyed &#10;female &#10;Red-eyed &#10;female &#10;White-ey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85900" cy="1705610"/>
                    </a:xfrm>
                    <a:prstGeom prst="rect">
                      <a:avLst/>
                    </a:prstGeom>
                    <a:noFill/>
                    <a:ln>
                      <a:noFill/>
                    </a:ln>
                  </pic:spPr>
                </pic:pic>
              </a:graphicData>
            </a:graphic>
            <wp14:sizeRelH relativeFrom="page">
              <wp14:pctWidth>0</wp14:pctWidth>
            </wp14:sizeRelH>
            <wp14:sizeRelV relativeFrom="page">
              <wp14:pctHeight>0</wp14:pctHeight>
            </wp14:sizeRelV>
          </wp:anchor>
        </w:drawing>
      </w:r>
      <w:r w:rsidR="00C215C9" w:rsidRPr="00F3546E">
        <w:rPr>
          <w:rFonts w:ascii="Times" w:eastAsia="Times New Roman" w:hAnsi="Times"/>
          <w:lang w:val="en-CA"/>
        </w:rPr>
        <w:t xml:space="preserve"> </w:t>
      </w:r>
    </w:p>
    <w:p w14:paraId="6A5A9224" w14:textId="137A9EE7" w:rsidR="00127D7B" w:rsidRPr="00F3546E" w:rsidRDefault="00127D7B" w:rsidP="00127D7B">
      <w:pPr>
        <w:rPr>
          <w:rFonts w:ascii="Times" w:hAnsi="Times"/>
          <w:lang w:val="en-CA"/>
        </w:rPr>
      </w:pPr>
    </w:p>
    <w:p w14:paraId="1D3B3BEB" w14:textId="6DF9171D" w:rsidR="00C215C9" w:rsidRPr="00F3546E" w:rsidRDefault="00C215C9" w:rsidP="00127D7B">
      <w:pPr>
        <w:rPr>
          <w:rFonts w:ascii="Times" w:hAnsi="Times"/>
          <w:lang w:val="en-CA"/>
        </w:rPr>
      </w:pPr>
    </w:p>
    <w:p w14:paraId="0F38392E" w14:textId="77777777" w:rsidR="00C215C9" w:rsidRPr="00F3546E" w:rsidRDefault="00C215C9" w:rsidP="00C215C9">
      <w:pPr>
        <w:rPr>
          <w:rFonts w:ascii="Times" w:hAnsi="Times"/>
          <w:lang w:val="en-CA"/>
        </w:rPr>
      </w:pPr>
    </w:p>
    <w:p w14:paraId="54750DB2" w14:textId="2B2CA5DB" w:rsidR="00C215C9" w:rsidRPr="00F3546E" w:rsidRDefault="00C215C9" w:rsidP="00C215C9">
      <w:pPr>
        <w:rPr>
          <w:rFonts w:ascii="Times" w:hAnsi="Times"/>
          <w:lang w:val="en-CA"/>
        </w:rPr>
      </w:pPr>
    </w:p>
    <w:p w14:paraId="475561B4" w14:textId="0D90FE4B" w:rsidR="00C215C9" w:rsidRPr="00F3546E" w:rsidRDefault="00C215C9" w:rsidP="00C215C9">
      <w:pPr>
        <w:rPr>
          <w:rFonts w:ascii="Times" w:hAnsi="Times"/>
          <w:lang w:val="en-CA"/>
        </w:rPr>
      </w:pPr>
    </w:p>
    <w:p w14:paraId="4AF5BF92" w14:textId="67D0E7BA" w:rsidR="00C215C9" w:rsidRPr="00F3546E" w:rsidRDefault="00C215C9" w:rsidP="00C215C9">
      <w:pPr>
        <w:rPr>
          <w:rFonts w:ascii="Times" w:hAnsi="Times"/>
          <w:lang w:val="en-CA"/>
        </w:rPr>
      </w:pPr>
    </w:p>
    <w:p w14:paraId="6A6EFA9D" w14:textId="20C9270A" w:rsidR="00C215C9" w:rsidRPr="00F3546E" w:rsidRDefault="00C215C9" w:rsidP="00C215C9">
      <w:pPr>
        <w:rPr>
          <w:rFonts w:ascii="Times" w:hAnsi="Times"/>
          <w:lang w:val="en-CA"/>
        </w:rPr>
      </w:pPr>
    </w:p>
    <w:p w14:paraId="64A13E4D" w14:textId="15CA1BA9" w:rsidR="00C215C9" w:rsidRPr="00F3546E" w:rsidRDefault="00C215C9" w:rsidP="00C215C9">
      <w:pPr>
        <w:rPr>
          <w:rFonts w:ascii="Times" w:hAnsi="Times"/>
          <w:lang w:val="en-CA"/>
        </w:rPr>
      </w:pPr>
    </w:p>
    <w:p w14:paraId="07F8A175" w14:textId="6D04DB43" w:rsidR="00C215C9" w:rsidRPr="00F3546E" w:rsidRDefault="00C215C9" w:rsidP="00C215C9">
      <w:pPr>
        <w:rPr>
          <w:rFonts w:ascii="Times" w:hAnsi="Times"/>
          <w:lang w:val="en-CA"/>
        </w:rPr>
      </w:pPr>
    </w:p>
    <w:p w14:paraId="3D01C6AA" w14:textId="7E48AD23" w:rsidR="00EF1FBA" w:rsidRDefault="00EF1FBA" w:rsidP="00C215C9">
      <w:pPr>
        <w:tabs>
          <w:tab w:val="left" w:pos="535"/>
        </w:tabs>
        <w:rPr>
          <w:rFonts w:ascii="Times" w:hAnsi="Times"/>
          <w:lang w:val="en-CA"/>
        </w:rPr>
      </w:pPr>
      <w:r w:rsidRPr="00F3546E">
        <w:rPr>
          <w:rFonts w:ascii="Times" w:eastAsia="Times New Roman" w:hAnsi="Times"/>
          <w:noProof/>
        </w:rPr>
        <w:drawing>
          <wp:anchor distT="0" distB="0" distL="114300" distR="114300" simplePos="0" relativeHeight="251666432" behindDoc="0" locked="0" layoutInCell="1" allowOverlap="1" wp14:anchorId="5C304705" wp14:editId="6E13E132">
            <wp:simplePos x="0" y="0"/>
            <wp:positionH relativeFrom="column">
              <wp:posOffset>4394835</wp:posOffset>
            </wp:positionH>
            <wp:positionV relativeFrom="paragraph">
              <wp:posOffset>69215</wp:posOffset>
            </wp:positionV>
            <wp:extent cx="1764030" cy="2128520"/>
            <wp:effectExtent l="0" t="0" r="0" b="5080"/>
            <wp:wrapTight wrapText="bothSides">
              <wp:wrapPolygon edited="0">
                <wp:start x="0" y="0"/>
                <wp:lineTo x="0" y="21394"/>
                <wp:lineTo x="21149" y="21394"/>
                <wp:lineTo x="21149" y="0"/>
                <wp:lineTo x="0" y="0"/>
              </wp:wrapPolygon>
            </wp:wrapTight>
            <wp:docPr id="16" name="Picture 16" descr="gg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gs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64030" cy="2128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B333A7" w14:textId="77777777" w:rsidR="00EF1FBA" w:rsidRDefault="00EF1FBA" w:rsidP="00C215C9">
      <w:pPr>
        <w:tabs>
          <w:tab w:val="left" w:pos="535"/>
        </w:tabs>
        <w:rPr>
          <w:rFonts w:ascii="Times" w:hAnsi="Times"/>
          <w:i/>
          <w:lang w:val="en-CA"/>
        </w:rPr>
      </w:pPr>
    </w:p>
    <w:p w14:paraId="75ACA4AD" w14:textId="6A133798" w:rsidR="00920AB7" w:rsidRPr="00F3546E" w:rsidRDefault="00C215C9" w:rsidP="00C215C9">
      <w:pPr>
        <w:tabs>
          <w:tab w:val="left" w:pos="535"/>
        </w:tabs>
        <w:rPr>
          <w:rFonts w:ascii="Times" w:hAnsi="Times"/>
          <w:lang w:val="en-CA"/>
        </w:rPr>
      </w:pPr>
      <w:r w:rsidRPr="00EF1FBA">
        <w:rPr>
          <w:rFonts w:ascii="Times" w:hAnsi="Times"/>
          <w:i/>
          <w:lang w:val="en-CA"/>
        </w:rPr>
        <w:t xml:space="preserve"> Non</w:t>
      </w:r>
      <w:r w:rsidR="006D5BDA" w:rsidRPr="00EF1FBA">
        <w:rPr>
          <w:rFonts w:ascii="Times" w:hAnsi="Times"/>
          <w:i/>
          <w:lang w:val="en-CA"/>
        </w:rPr>
        <w:t>-</w:t>
      </w:r>
      <w:r w:rsidRPr="00EF1FBA">
        <w:rPr>
          <w:rFonts w:ascii="Times" w:hAnsi="Times"/>
          <w:i/>
          <w:lang w:val="en-CA"/>
        </w:rPr>
        <w:t>disjunction</w:t>
      </w:r>
      <w:r w:rsidRPr="00F3546E">
        <w:rPr>
          <w:rFonts w:ascii="Times" w:hAnsi="Times"/>
          <w:lang w:val="en-CA"/>
        </w:rPr>
        <w:t xml:space="preserve"> – Bridge’s model accounts for results of exceptions to rule; some rare white-eyed females and red-eyed males produced </w:t>
      </w:r>
      <w:r w:rsidR="00920AB7" w:rsidRPr="00F3546E">
        <w:rPr>
          <w:rFonts w:ascii="Times" w:hAnsi="Times"/>
          <w:lang w:val="en-CA"/>
        </w:rPr>
        <w:t>due to abn</w:t>
      </w:r>
      <w:r w:rsidR="006D5BDA" w:rsidRPr="00F3546E">
        <w:rPr>
          <w:rFonts w:ascii="Times" w:hAnsi="Times"/>
          <w:lang w:val="en-CA"/>
        </w:rPr>
        <w:t xml:space="preserve">ormal numbers </w:t>
      </w:r>
      <w:r w:rsidR="00920AB7" w:rsidRPr="00F3546E">
        <w:rPr>
          <w:rFonts w:ascii="Times" w:hAnsi="Times"/>
          <w:lang w:val="en-CA"/>
        </w:rPr>
        <w:t xml:space="preserve">of chromosomes in gametes and ultimately in zygotes </w:t>
      </w:r>
    </w:p>
    <w:p w14:paraId="136B1EEE" w14:textId="354DEF9A" w:rsidR="00C215C9" w:rsidRPr="00F3546E" w:rsidRDefault="00C215C9" w:rsidP="00C215C9">
      <w:pPr>
        <w:tabs>
          <w:tab w:val="left" w:pos="535"/>
        </w:tabs>
        <w:rPr>
          <w:rFonts w:ascii="Times" w:hAnsi="Times"/>
          <w:lang w:val="en-CA"/>
        </w:rPr>
      </w:pPr>
    </w:p>
    <w:p w14:paraId="52BED2AD" w14:textId="0A338C46" w:rsidR="00C215C9" w:rsidRDefault="00920AB7" w:rsidP="00C215C9">
      <w:pPr>
        <w:rPr>
          <w:rFonts w:ascii="Times" w:hAnsi="Times"/>
          <w:lang w:val="en-CA"/>
        </w:rPr>
      </w:pPr>
      <w:r w:rsidRPr="00F3546E">
        <w:rPr>
          <w:rFonts w:ascii="Times" w:hAnsi="Times"/>
          <w:lang w:val="en-CA"/>
        </w:rPr>
        <w:t xml:space="preserve">*recessive x-linked traits are relatively easy to identify </w:t>
      </w:r>
      <w:proofErr w:type="spellStart"/>
      <w:r w:rsidRPr="00F3546E">
        <w:rPr>
          <w:rFonts w:ascii="Times" w:hAnsi="Times"/>
          <w:lang w:val="en-CA"/>
        </w:rPr>
        <w:t>bc</w:t>
      </w:r>
      <w:proofErr w:type="spellEnd"/>
      <w:r w:rsidRPr="00F3546E">
        <w:rPr>
          <w:rFonts w:ascii="Times" w:hAnsi="Times"/>
          <w:lang w:val="en-CA"/>
        </w:rPr>
        <w:t xml:space="preserve"> they show up immediately in hemizygous males </w:t>
      </w:r>
    </w:p>
    <w:p w14:paraId="74D14423" w14:textId="77777777" w:rsidR="00EF1FBA" w:rsidRDefault="00EF1FBA" w:rsidP="00C215C9">
      <w:pPr>
        <w:rPr>
          <w:rFonts w:ascii="Times" w:hAnsi="Times"/>
          <w:lang w:val="en-CA"/>
        </w:rPr>
      </w:pPr>
    </w:p>
    <w:p w14:paraId="1B2FF4F1" w14:textId="77777777" w:rsidR="00EF1FBA" w:rsidRDefault="00EF1FBA" w:rsidP="00C215C9">
      <w:pPr>
        <w:rPr>
          <w:rFonts w:ascii="Times" w:hAnsi="Times"/>
          <w:lang w:val="en-CA"/>
        </w:rPr>
      </w:pPr>
    </w:p>
    <w:p w14:paraId="1CF278E5" w14:textId="77777777" w:rsidR="0010173C" w:rsidRDefault="00E84CF3" w:rsidP="00C215C9">
      <w:pPr>
        <w:rPr>
          <w:rFonts w:ascii="Times" w:hAnsi="Times"/>
          <w:lang w:val="en-CA"/>
        </w:rPr>
      </w:pPr>
      <w:r>
        <w:rPr>
          <w:rFonts w:ascii="Times" w:hAnsi="Times"/>
          <w:lang w:val="en-CA"/>
        </w:rPr>
        <w:t>Ex:</w:t>
      </w:r>
    </w:p>
    <w:p w14:paraId="02016EE0" w14:textId="3F2C2B5B" w:rsidR="004C560F" w:rsidRPr="00F3546E" w:rsidRDefault="00E84CF3" w:rsidP="00C215C9">
      <w:pPr>
        <w:rPr>
          <w:rFonts w:ascii="Times" w:hAnsi="Times"/>
          <w:lang w:val="en-CA"/>
        </w:rPr>
      </w:pPr>
      <w:r>
        <w:rPr>
          <w:rFonts w:ascii="Times" w:hAnsi="Times"/>
          <w:lang w:val="en-CA"/>
        </w:rPr>
        <w:t>C</w:t>
      </w:r>
      <w:r w:rsidR="004C560F" w:rsidRPr="00F3546E">
        <w:rPr>
          <w:rFonts w:ascii="Times" w:hAnsi="Times"/>
          <w:lang w:val="en-CA"/>
        </w:rPr>
        <w:t xml:space="preserve">alculating the risk of inheriting an x-linked disorder (red-green colour blindness) </w:t>
      </w:r>
    </w:p>
    <w:p w14:paraId="0C072F2A" w14:textId="42C2B8BF" w:rsidR="004C560F" w:rsidRPr="00F3546E" w:rsidRDefault="004C560F" w:rsidP="00C215C9">
      <w:pPr>
        <w:rPr>
          <w:rFonts w:ascii="Times" w:hAnsi="Times"/>
          <w:lang w:val="en-CA"/>
        </w:rPr>
      </w:pPr>
      <w:r w:rsidRPr="00F3546E">
        <w:rPr>
          <w:rFonts w:ascii="Times" w:eastAsia="Times New Roman" w:hAnsi="Times"/>
          <w:noProof/>
        </w:rPr>
        <w:drawing>
          <wp:inline distT="0" distB="0" distL="0" distR="0" wp14:anchorId="6D9CF077" wp14:editId="287FD292">
            <wp:extent cx="4774125" cy="2860040"/>
            <wp:effectExtent l="0" t="0" r="1270" b="10160"/>
            <wp:docPr id="17" name="Picture 17" descr="utant allele is &#10;transmitted with &#10;probability 1/2. &#10;romoSome &#10;transmitted w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utant allele is &#10;transmitted with &#10;probability 1/2. &#10;romoSome &#10;transmitted wi"/>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10800000" flipH="1" flipV="1">
                      <a:off x="0" y="0"/>
                      <a:ext cx="5256823" cy="3149210"/>
                    </a:xfrm>
                    <a:prstGeom prst="rect">
                      <a:avLst/>
                    </a:prstGeom>
                    <a:noFill/>
                    <a:ln>
                      <a:noFill/>
                    </a:ln>
                  </pic:spPr>
                </pic:pic>
              </a:graphicData>
            </a:graphic>
          </wp:inline>
        </w:drawing>
      </w:r>
    </w:p>
    <w:p w14:paraId="7DF8A5E4" w14:textId="77777777" w:rsidR="004C560F" w:rsidRPr="00F3546E" w:rsidRDefault="004C560F" w:rsidP="00C215C9">
      <w:pPr>
        <w:rPr>
          <w:rFonts w:ascii="Times" w:hAnsi="Times"/>
          <w:lang w:val="en-CA"/>
        </w:rPr>
      </w:pPr>
    </w:p>
    <w:p w14:paraId="6B5E32EB" w14:textId="77777777" w:rsidR="00E84CF3" w:rsidRDefault="00E84CF3" w:rsidP="00C215C9">
      <w:pPr>
        <w:rPr>
          <w:rFonts w:ascii="Times" w:hAnsi="Times"/>
          <w:lang w:val="en-CA"/>
        </w:rPr>
      </w:pPr>
    </w:p>
    <w:p w14:paraId="17D458E2" w14:textId="77777777" w:rsidR="00E84CF3" w:rsidRDefault="00E84CF3" w:rsidP="00C215C9">
      <w:pPr>
        <w:rPr>
          <w:rFonts w:ascii="Times" w:hAnsi="Times"/>
          <w:lang w:val="en-CA"/>
        </w:rPr>
      </w:pPr>
    </w:p>
    <w:p w14:paraId="41D6C451" w14:textId="1702B640" w:rsidR="00E84CF3" w:rsidRDefault="00E84CF3" w:rsidP="00C215C9">
      <w:pPr>
        <w:rPr>
          <w:rFonts w:ascii="Times" w:hAnsi="Times"/>
          <w:lang w:val="en-CA"/>
        </w:rPr>
      </w:pPr>
      <w:r>
        <w:rPr>
          <w:rFonts w:ascii="Times" w:hAnsi="Times"/>
          <w:u w:val="single"/>
          <w:lang w:val="en-CA"/>
        </w:rPr>
        <w:lastRenderedPageBreak/>
        <w:t>Dosage C</w:t>
      </w:r>
      <w:r w:rsidR="005218D6" w:rsidRPr="00E84CF3">
        <w:rPr>
          <w:rFonts w:ascii="Times" w:hAnsi="Times"/>
          <w:u w:val="single"/>
          <w:lang w:val="en-CA"/>
        </w:rPr>
        <w:t>ompensation</w:t>
      </w:r>
      <w:r w:rsidR="005218D6" w:rsidRPr="00F3546E">
        <w:rPr>
          <w:rFonts w:ascii="Times" w:hAnsi="Times"/>
          <w:lang w:val="en-CA"/>
        </w:rPr>
        <w:t xml:space="preserve"> – different mechanisms adjust for the unequal dosage of x-linked gen</w:t>
      </w:r>
      <w:r>
        <w:rPr>
          <w:rFonts w:ascii="Times" w:hAnsi="Times"/>
          <w:lang w:val="en-CA"/>
        </w:rPr>
        <w:t>es in males and female animals</w:t>
      </w:r>
    </w:p>
    <w:p w14:paraId="1A78BAEC" w14:textId="67363097" w:rsidR="005218D6" w:rsidRPr="00F3546E" w:rsidRDefault="005218D6" w:rsidP="00C215C9">
      <w:pPr>
        <w:rPr>
          <w:rFonts w:ascii="Times" w:hAnsi="Times"/>
          <w:lang w:val="en-CA"/>
        </w:rPr>
      </w:pPr>
      <w:r w:rsidRPr="00F3546E">
        <w:rPr>
          <w:rFonts w:ascii="Times" w:hAnsi="Times"/>
          <w:lang w:val="en-CA"/>
        </w:rPr>
        <w:t xml:space="preserve">EX: mammals (inactivating 1 of the 2 X chromosomes in females), drosophila (hyper activating the single X chromosome in males), c. </w:t>
      </w:r>
      <w:proofErr w:type="spellStart"/>
      <w:r w:rsidRPr="00F3546E">
        <w:rPr>
          <w:rFonts w:ascii="Times" w:hAnsi="Times"/>
          <w:lang w:val="en-CA"/>
        </w:rPr>
        <w:t>elegans</w:t>
      </w:r>
      <w:proofErr w:type="spellEnd"/>
      <w:r w:rsidRPr="00F3546E">
        <w:rPr>
          <w:rFonts w:ascii="Times" w:hAnsi="Times"/>
          <w:lang w:val="en-CA"/>
        </w:rPr>
        <w:t xml:space="preserve"> (each of the 2 X chromosomes has reduced activity that are collectively equal to the single X in males)</w:t>
      </w:r>
    </w:p>
    <w:p w14:paraId="77101AB7" w14:textId="203D50E5" w:rsidR="005218D6" w:rsidRPr="00F3546E" w:rsidRDefault="005218D6" w:rsidP="00C215C9">
      <w:pPr>
        <w:rPr>
          <w:rFonts w:ascii="Times" w:hAnsi="Times"/>
          <w:lang w:val="en-CA"/>
        </w:rPr>
      </w:pPr>
      <w:proofErr w:type="spellStart"/>
      <w:r w:rsidRPr="00E84CF3">
        <w:rPr>
          <w:rFonts w:ascii="Times" w:hAnsi="Times"/>
          <w:u w:val="single"/>
          <w:lang w:val="en-CA"/>
        </w:rPr>
        <w:t>barr</w:t>
      </w:r>
      <w:proofErr w:type="spellEnd"/>
      <w:r w:rsidRPr="00E84CF3">
        <w:rPr>
          <w:rFonts w:ascii="Times" w:hAnsi="Times"/>
          <w:u w:val="single"/>
          <w:lang w:val="en-CA"/>
        </w:rPr>
        <w:t xml:space="preserve"> body</w:t>
      </w:r>
      <w:r w:rsidRPr="00F3546E">
        <w:rPr>
          <w:rFonts w:ascii="Times" w:hAnsi="Times"/>
          <w:lang w:val="en-CA"/>
        </w:rPr>
        <w:t xml:space="preserve"> –</w:t>
      </w:r>
      <w:r w:rsidR="00E84CF3">
        <w:rPr>
          <w:rFonts w:ascii="Times" w:hAnsi="Times"/>
          <w:lang w:val="en-CA"/>
        </w:rPr>
        <w:t xml:space="preserve"> inactive X</w:t>
      </w:r>
      <w:r w:rsidRPr="00F3546E">
        <w:rPr>
          <w:rFonts w:ascii="Times" w:hAnsi="Times"/>
          <w:lang w:val="en-CA"/>
        </w:rPr>
        <w:t xml:space="preserve"> chromosome (highly condensed)</w:t>
      </w:r>
    </w:p>
    <w:p w14:paraId="01B3F611" w14:textId="7CA35AD4" w:rsidR="005218D6" w:rsidRPr="00F3546E" w:rsidRDefault="005218D6" w:rsidP="00C215C9">
      <w:pPr>
        <w:rPr>
          <w:rFonts w:ascii="Times" w:hAnsi="Times"/>
          <w:lang w:val="en-CA"/>
        </w:rPr>
      </w:pPr>
      <w:r w:rsidRPr="00F3546E">
        <w:rPr>
          <w:rFonts w:ascii="Times" w:hAnsi="Times"/>
          <w:lang w:val="en-CA"/>
        </w:rPr>
        <w:t>ex: x inactivation is random therefore the ‘clone’ of a calico cat has different fur colouring/pattern</w:t>
      </w:r>
    </w:p>
    <w:p w14:paraId="44B43256" w14:textId="77777777" w:rsidR="00687B50" w:rsidRPr="00F3546E" w:rsidRDefault="00687B50" w:rsidP="00C215C9">
      <w:pPr>
        <w:rPr>
          <w:rFonts w:ascii="Times" w:hAnsi="Times"/>
          <w:lang w:val="en-CA"/>
        </w:rPr>
      </w:pPr>
    </w:p>
    <w:p w14:paraId="541E80CC" w14:textId="77777777" w:rsidR="00902E95" w:rsidRPr="00F3546E" w:rsidRDefault="00902E95" w:rsidP="00C215C9">
      <w:pPr>
        <w:rPr>
          <w:rFonts w:ascii="Times" w:hAnsi="Times"/>
          <w:b/>
          <w:lang w:val="en-CA"/>
        </w:rPr>
      </w:pPr>
      <w:r w:rsidRPr="00F3546E">
        <w:rPr>
          <w:rFonts w:ascii="Times" w:hAnsi="Times"/>
          <w:b/>
          <w:lang w:val="en-CA"/>
        </w:rPr>
        <w:t xml:space="preserve">Gene expression </w:t>
      </w:r>
    </w:p>
    <w:p w14:paraId="196527F1" w14:textId="77777777" w:rsidR="00902E95" w:rsidRPr="00F3546E" w:rsidRDefault="00902E95" w:rsidP="00C215C9">
      <w:pPr>
        <w:rPr>
          <w:rFonts w:ascii="Times" w:hAnsi="Times"/>
          <w:b/>
          <w:lang w:val="en-CA"/>
        </w:rPr>
      </w:pPr>
      <w:r w:rsidRPr="00F3546E">
        <w:rPr>
          <w:rFonts w:ascii="Times" w:eastAsia="Times New Roman" w:hAnsi="Times"/>
          <w:noProof/>
        </w:rPr>
        <w:drawing>
          <wp:inline distT="0" distB="0" distL="0" distR="0" wp14:anchorId="123584DC" wp14:editId="386758F0">
            <wp:extent cx="5117233" cy="754441"/>
            <wp:effectExtent l="0" t="0" r="0" b="7620"/>
            <wp:docPr id="18" name="Picture 18" descr="dpsueaa VNH &#10;p Jopad &#10;uo!pun4 &#10;sod &#10;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psueaa VNH &#10;p Jopad &#10;uo!pun4 &#10;sod &#10;Ru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44062" cy="773140"/>
                    </a:xfrm>
                    <a:prstGeom prst="rect">
                      <a:avLst/>
                    </a:prstGeom>
                    <a:noFill/>
                    <a:ln>
                      <a:noFill/>
                    </a:ln>
                  </pic:spPr>
                </pic:pic>
              </a:graphicData>
            </a:graphic>
          </wp:inline>
        </w:drawing>
      </w:r>
    </w:p>
    <w:p w14:paraId="74706E68" w14:textId="77777777" w:rsidR="00902E95" w:rsidRPr="00F3546E" w:rsidRDefault="00902E95" w:rsidP="00C215C9">
      <w:pPr>
        <w:rPr>
          <w:rFonts w:ascii="Times" w:hAnsi="Times"/>
          <w:b/>
          <w:lang w:val="en-CA"/>
        </w:rPr>
      </w:pPr>
    </w:p>
    <w:p w14:paraId="2AB71663" w14:textId="66DE36A0" w:rsidR="00E84CF3" w:rsidRPr="00F3546E" w:rsidRDefault="00687B50" w:rsidP="00E84CF3">
      <w:pPr>
        <w:rPr>
          <w:rFonts w:ascii="Times" w:hAnsi="Times"/>
          <w:b/>
          <w:lang w:val="en-CA"/>
        </w:rPr>
      </w:pPr>
      <w:r w:rsidRPr="00F3546E">
        <w:rPr>
          <w:rFonts w:ascii="Times" w:hAnsi="Times"/>
          <w:b/>
          <w:lang w:val="en-CA"/>
        </w:rPr>
        <w:t xml:space="preserve">Genes encode one of several types of RNA </w:t>
      </w:r>
      <w:r w:rsidR="00E84CF3">
        <w:rPr>
          <w:rFonts w:ascii="Times" w:hAnsi="Times"/>
          <w:b/>
          <w:lang w:val="en-CA"/>
        </w:rPr>
        <w:t xml:space="preserve">       </w:t>
      </w:r>
      <w:r w:rsidR="00E84CF3" w:rsidRPr="00F3546E">
        <w:rPr>
          <w:rFonts w:ascii="Times" w:hAnsi="Times"/>
          <w:b/>
          <w:lang w:val="en-CA"/>
        </w:rPr>
        <w:t xml:space="preserve">Difference </w:t>
      </w:r>
      <w:proofErr w:type="spellStart"/>
      <w:r w:rsidR="00E84CF3" w:rsidRPr="00F3546E">
        <w:rPr>
          <w:rFonts w:ascii="Times" w:hAnsi="Times"/>
          <w:b/>
          <w:lang w:val="en-CA"/>
        </w:rPr>
        <w:t>btwn</w:t>
      </w:r>
      <w:proofErr w:type="spellEnd"/>
      <w:r w:rsidR="00E84CF3" w:rsidRPr="00F3546E">
        <w:rPr>
          <w:rFonts w:ascii="Times" w:hAnsi="Times"/>
          <w:b/>
          <w:lang w:val="en-CA"/>
        </w:rPr>
        <w:t xml:space="preserve"> DNA and RNA molecules </w:t>
      </w:r>
    </w:p>
    <w:p w14:paraId="3B8E4BA7" w14:textId="19660E2B" w:rsidR="00E84CF3" w:rsidRDefault="00E84CF3" w:rsidP="00E84CF3">
      <w:pPr>
        <w:rPr>
          <w:rFonts w:ascii="Times" w:hAnsi="Times"/>
          <w:lang w:val="en-CA"/>
        </w:rPr>
      </w:pPr>
      <w:r w:rsidRPr="00F3546E">
        <w:rPr>
          <w:rFonts w:ascii="Times" w:hAnsi="Times"/>
          <w:b/>
          <w:lang w:val="en-CA"/>
        </w:rPr>
        <w:drawing>
          <wp:anchor distT="0" distB="0" distL="114300" distR="114300" simplePos="0" relativeHeight="251679744" behindDoc="0" locked="0" layoutInCell="1" allowOverlap="1" wp14:anchorId="00C98FE9" wp14:editId="2A38D678">
            <wp:simplePos x="0" y="0"/>
            <wp:positionH relativeFrom="column">
              <wp:posOffset>-62865</wp:posOffset>
            </wp:positionH>
            <wp:positionV relativeFrom="paragraph">
              <wp:posOffset>100330</wp:posOffset>
            </wp:positionV>
            <wp:extent cx="2778760" cy="3441700"/>
            <wp:effectExtent l="0" t="0" r="0" b="0"/>
            <wp:wrapTight wrapText="bothSides">
              <wp:wrapPolygon edited="0">
                <wp:start x="0" y="0"/>
                <wp:lineTo x="0" y="21361"/>
                <wp:lineTo x="21324" y="21361"/>
                <wp:lineTo x="2132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778760" cy="3441700"/>
                    </a:xfrm>
                    <a:prstGeom prst="rect">
                      <a:avLst/>
                    </a:prstGeom>
                  </pic:spPr>
                </pic:pic>
              </a:graphicData>
            </a:graphic>
            <wp14:sizeRelH relativeFrom="page">
              <wp14:pctWidth>0</wp14:pctWidth>
            </wp14:sizeRelH>
            <wp14:sizeRelV relativeFrom="page">
              <wp14:pctHeight>0</wp14:pctHeight>
            </wp14:sizeRelV>
          </wp:anchor>
        </w:drawing>
      </w:r>
      <w:r>
        <w:rPr>
          <w:rFonts w:ascii="Times" w:hAnsi="Times"/>
          <w:lang w:val="en-CA"/>
        </w:rPr>
        <w:t xml:space="preserve">      - </w:t>
      </w:r>
      <w:r w:rsidRPr="00F3546E">
        <w:rPr>
          <w:rFonts w:ascii="Times" w:hAnsi="Times"/>
          <w:lang w:val="en-CA"/>
        </w:rPr>
        <w:t xml:space="preserve">RNA uses the pyrimidine uracil instead of </w:t>
      </w:r>
      <w:r>
        <w:rPr>
          <w:rFonts w:ascii="Times" w:hAnsi="Times"/>
          <w:lang w:val="en-CA"/>
        </w:rPr>
        <w:t xml:space="preserve">     </w:t>
      </w:r>
    </w:p>
    <w:p w14:paraId="4BFFA63B" w14:textId="7B3A577E" w:rsidR="00E84CF3" w:rsidRDefault="005F27DF" w:rsidP="00E84CF3">
      <w:pPr>
        <w:rPr>
          <w:rFonts w:ascii="Times" w:hAnsi="Times"/>
          <w:b/>
          <w:lang w:val="en-CA"/>
        </w:rPr>
      </w:pPr>
      <w:r w:rsidRPr="00F3546E">
        <w:rPr>
          <w:rFonts w:ascii="Times" w:eastAsia="Times New Roman" w:hAnsi="Times"/>
          <w:noProof/>
        </w:rPr>
        <w:drawing>
          <wp:anchor distT="0" distB="0" distL="114300" distR="114300" simplePos="0" relativeHeight="251667456" behindDoc="0" locked="0" layoutInCell="1" allowOverlap="1" wp14:anchorId="2991870D" wp14:editId="0EE04FDF">
            <wp:simplePos x="0" y="0"/>
            <wp:positionH relativeFrom="column">
              <wp:posOffset>2789555</wp:posOffset>
            </wp:positionH>
            <wp:positionV relativeFrom="paragraph">
              <wp:posOffset>266065</wp:posOffset>
            </wp:positionV>
            <wp:extent cx="2861945" cy="1278890"/>
            <wp:effectExtent l="0" t="0" r="8255" b="0"/>
            <wp:wrapTight wrapText="bothSides">
              <wp:wrapPolygon edited="0">
                <wp:start x="0" y="0"/>
                <wp:lineTo x="0" y="21021"/>
                <wp:lineTo x="21471" y="21021"/>
                <wp:lineTo x="21471" y="0"/>
                <wp:lineTo x="0" y="0"/>
              </wp:wrapPolygon>
            </wp:wrapTight>
            <wp:docPr id="20" name="Picture 20" descr="a) In RNA only &#10;(with rare excep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 In RNA only &#10;(with rare exceptions):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61945" cy="1278890"/>
                    </a:xfrm>
                    <a:prstGeom prst="rect">
                      <a:avLst/>
                    </a:prstGeom>
                    <a:noFill/>
                    <a:ln>
                      <a:noFill/>
                    </a:ln>
                  </pic:spPr>
                </pic:pic>
              </a:graphicData>
            </a:graphic>
            <wp14:sizeRelH relativeFrom="page">
              <wp14:pctWidth>0</wp14:pctWidth>
            </wp14:sizeRelH>
            <wp14:sizeRelV relativeFrom="page">
              <wp14:pctHeight>0</wp14:pctHeight>
            </wp14:sizeRelV>
          </wp:anchor>
        </w:drawing>
      </w:r>
      <w:r w:rsidR="00E84CF3">
        <w:rPr>
          <w:rFonts w:ascii="Times" w:hAnsi="Times"/>
          <w:lang w:val="en-CA"/>
        </w:rPr>
        <w:t xml:space="preserve">      </w:t>
      </w:r>
      <w:r w:rsidR="00E84CF3" w:rsidRPr="00F3546E">
        <w:rPr>
          <w:rFonts w:ascii="Times" w:hAnsi="Times"/>
          <w:lang w:val="en-CA"/>
        </w:rPr>
        <w:t>thymine</w:t>
      </w:r>
    </w:p>
    <w:p w14:paraId="080DB665" w14:textId="77777777" w:rsidR="005F27DF" w:rsidRDefault="005F27DF" w:rsidP="00E84CF3">
      <w:pPr>
        <w:ind w:left="720"/>
        <w:rPr>
          <w:rFonts w:ascii="Times" w:hAnsi="Times"/>
          <w:lang w:val="en-CA"/>
        </w:rPr>
      </w:pPr>
      <w:r>
        <w:rPr>
          <w:rFonts w:ascii="Times" w:hAnsi="Times" w:cstheme="minorBidi"/>
          <w:lang w:val="en-CA"/>
        </w:rPr>
        <w:t xml:space="preserve">   </w:t>
      </w:r>
      <w:r w:rsidR="00E84CF3" w:rsidRPr="00E84CF3">
        <w:rPr>
          <w:rFonts w:ascii="Times" w:hAnsi="Times" w:cstheme="minorBidi"/>
          <w:lang w:val="en-CA"/>
        </w:rPr>
        <w:t>-</w:t>
      </w:r>
      <w:r w:rsidR="00E84CF3">
        <w:rPr>
          <w:rFonts w:ascii="Times" w:hAnsi="Times"/>
          <w:lang w:val="en-CA"/>
        </w:rPr>
        <w:t xml:space="preserve"> </w:t>
      </w:r>
      <w:r w:rsidR="00067842" w:rsidRPr="00E84CF3">
        <w:rPr>
          <w:rFonts w:ascii="Times" w:hAnsi="Times"/>
          <w:lang w:val="en-CA"/>
        </w:rPr>
        <w:t xml:space="preserve">The RNA pentose sugar = ribose (not a </w:t>
      </w:r>
      <w:r>
        <w:rPr>
          <w:rFonts w:ascii="Times" w:hAnsi="Times"/>
          <w:lang w:val="en-CA"/>
        </w:rPr>
        <w:t xml:space="preserve">   </w:t>
      </w:r>
    </w:p>
    <w:p w14:paraId="53771E26" w14:textId="5149D079" w:rsidR="00067842" w:rsidRDefault="005F27DF" w:rsidP="00E84CF3">
      <w:pPr>
        <w:ind w:left="720"/>
        <w:rPr>
          <w:rFonts w:ascii="Times" w:hAnsi="Times"/>
          <w:lang w:val="en-CA"/>
        </w:rPr>
      </w:pPr>
      <w:r>
        <w:rPr>
          <w:rFonts w:ascii="Times" w:hAnsi="Times"/>
          <w:lang w:val="en-CA"/>
        </w:rPr>
        <w:t xml:space="preserve">    </w:t>
      </w:r>
      <w:r w:rsidR="00067842" w:rsidRPr="00E84CF3">
        <w:rPr>
          <w:rFonts w:ascii="Times" w:hAnsi="Times"/>
          <w:lang w:val="en-CA"/>
        </w:rPr>
        <w:t>deoxyribose like DNA)</w:t>
      </w:r>
    </w:p>
    <w:p w14:paraId="55C5E533" w14:textId="7D054A47" w:rsidR="005F27DF" w:rsidRPr="00E84CF3" w:rsidRDefault="005F27DF" w:rsidP="00E84CF3">
      <w:pPr>
        <w:ind w:left="720"/>
        <w:rPr>
          <w:rFonts w:ascii="Times" w:hAnsi="Times"/>
          <w:b/>
          <w:lang w:val="en-CA"/>
        </w:rPr>
      </w:pPr>
      <w:r>
        <w:rPr>
          <w:rFonts w:ascii="Calibri" w:eastAsia="Times New Roman" w:hAnsi="Calibri"/>
          <w:noProof/>
          <w:sz w:val="22"/>
          <w:szCs w:val="22"/>
        </w:rPr>
        <w:drawing>
          <wp:anchor distT="0" distB="0" distL="114300" distR="114300" simplePos="0" relativeHeight="251680768" behindDoc="0" locked="0" layoutInCell="1" allowOverlap="1" wp14:anchorId="411E4165" wp14:editId="12318B99">
            <wp:simplePos x="0" y="0"/>
            <wp:positionH relativeFrom="column">
              <wp:posOffset>2792095</wp:posOffset>
            </wp:positionH>
            <wp:positionV relativeFrom="paragraph">
              <wp:posOffset>44450</wp:posOffset>
            </wp:positionV>
            <wp:extent cx="2626995" cy="1302385"/>
            <wp:effectExtent l="0" t="0" r="0" b="0"/>
            <wp:wrapTight wrapText="bothSides">
              <wp:wrapPolygon edited="0">
                <wp:start x="0" y="0"/>
                <wp:lineTo x="0" y="21063"/>
                <wp:lineTo x="21302" y="21063"/>
                <wp:lineTo x="21302" y="0"/>
                <wp:lineTo x="0" y="0"/>
              </wp:wrapPolygon>
            </wp:wrapTight>
            <wp:docPr id="34" name="Picture 34" descr="a) In RNA: &#10;Ribose &#10;(b) In DNA: &#10;2-Deo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a) In RNA: &#10;Ribose &#10;(b) In DNA: &#10;2-Deoxy"/>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26995" cy="1302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3424F9" w14:textId="4FC526F5" w:rsidR="00741249" w:rsidRPr="00F3546E" w:rsidRDefault="00741249" w:rsidP="00741249">
      <w:pPr>
        <w:ind w:left="360"/>
        <w:rPr>
          <w:rFonts w:ascii="Times" w:hAnsi="Times"/>
          <w:lang w:val="en-CA"/>
        </w:rPr>
      </w:pPr>
    </w:p>
    <w:p w14:paraId="07FA7276" w14:textId="77777777" w:rsidR="005F27DF" w:rsidRDefault="005F27DF" w:rsidP="005F27DF">
      <w:pPr>
        <w:rPr>
          <w:rFonts w:ascii="Times" w:hAnsi="Times"/>
          <w:lang w:val="en-CA"/>
        </w:rPr>
      </w:pPr>
    </w:p>
    <w:p w14:paraId="2E05DDBA" w14:textId="77777777" w:rsidR="005F27DF" w:rsidRDefault="005F27DF" w:rsidP="005F27DF">
      <w:pPr>
        <w:rPr>
          <w:rFonts w:ascii="Times" w:hAnsi="Times"/>
          <w:lang w:val="en-CA"/>
        </w:rPr>
      </w:pPr>
    </w:p>
    <w:p w14:paraId="3217FFA3" w14:textId="77777777" w:rsidR="005F27DF" w:rsidRDefault="005F27DF" w:rsidP="005F27DF">
      <w:pPr>
        <w:rPr>
          <w:rFonts w:ascii="Times" w:hAnsi="Times"/>
          <w:lang w:val="en-CA"/>
        </w:rPr>
      </w:pPr>
    </w:p>
    <w:p w14:paraId="5DB6EC9A" w14:textId="77777777" w:rsidR="005F27DF" w:rsidRDefault="005F27DF" w:rsidP="005F27DF">
      <w:pPr>
        <w:rPr>
          <w:rFonts w:ascii="Times" w:hAnsi="Times"/>
          <w:lang w:val="en-CA"/>
        </w:rPr>
      </w:pPr>
    </w:p>
    <w:p w14:paraId="4D9FA85C" w14:textId="77777777" w:rsidR="005F27DF" w:rsidRDefault="005F27DF" w:rsidP="005F27DF">
      <w:pPr>
        <w:rPr>
          <w:rFonts w:ascii="Times" w:hAnsi="Times"/>
          <w:lang w:val="en-CA"/>
        </w:rPr>
      </w:pPr>
    </w:p>
    <w:p w14:paraId="010AB827" w14:textId="77777777" w:rsidR="005F27DF" w:rsidRDefault="005F27DF" w:rsidP="005F27DF">
      <w:pPr>
        <w:rPr>
          <w:rFonts w:ascii="Times" w:hAnsi="Times"/>
          <w:lang w:val="en-CA"/>
        </w:rPr>
      </w:pPr>
    </w:p>
    <w:p w14:paraId="134764C5" w14:textId="77777777" w:rsidR="005F27DF" w:rsidRDefault="005F27DF" w:rsidP="005F27DF">
      <w:pPr>
        <w:rPr>
          <w:rFonts w:ascii="Times" w:hAnsi="Times"/>
          <w:lang w:val="en-CA"/>
        </w:rPr>
      </w:pPr>
    </w:p>
    <w:p w14:paraId="4E70F1AC" w14:textId="14FFF049" w:rsidR="00741249" w:rsidRPr="005F27DF" w:rsidRDefault="00741249" w:rsidP="005F27DF">
      <w:pPr>
        <w:rPr>
          <w:rFonts w:ascii="Times" w:hAnsi="Times"/>
          <w:lang w:val="en-CA"/>
        </w:rPr>
      </w:pPr>
      <w:r w:rsidRPr="005F27DF">
        <w:rPr>
          <w:rFonts w:ascii="Times" w:hAnsi="Times"/>
          <w:lang w:val="en-CA"/>
        </w:rPr>
        <w:t>General features of RNA synthesis from a DNA template:</w:t>
      </w:r>
    </w:p>
    <w:p w14:paraId="4CB41041" w14:textId="502DAC43" w:rsidR="00741249" w:rsidRPr="00F3546E" w:rsidRDefault="00741249" w:rsidP="00741249">
      <w:pPr>
        <w:ind w:left="720"/>
        <w:rPr>
          <w:rFonts w:ascii="Times" w:hAnsi="Times"/>
          <w:lang w:val="en-CA"/>
        </w:rPr>
      </w:pPr>
      <w:r w:rsidRPr="00F3546E">
        <w:rPr>
          <w:rFonts w:ascii="Times" w:hAnsi="Times"/>
          <w:lang w:val="en-CA"/>
        </w:rPr>
        <w:t>DNA: template strand 3’CGTAT…5’</w:t>
      </w:r>
    </w:p>
    <w:p w14:paraId="5E8D5BA0" w14:textId="3B06637B" w:rsidR="00067842" w:rsidRPr="00F3546E" w:rsidRDefault="005F27DF" w:rsidP="00067842">
      <w:pPr>
        <w:ind w:left="360"/>
        <w:rPr>
          <w:rFonts w:ascii="Times" w:hAnsi="Times"/>
          <w:lang w:val="en-CA"/>
        </w:rPr>
      </w:pPr>
      <w:r>
        <w:rPr>
          <w:rFonts w:ascii="Times" w:hAnsi="Times"/>
          <w:lang w:val="en-CA"/>
        </w:rPr>
        <w:t xml:space="preserve">     </w:t>
      </w:r>
      <w:r w:rsidR="00741249" w:rsidRPr="00F3546E">
        <w:rPr>
          <w:rFonts w:ascii="Times" w:hAnsi="Times"/>
          <w:lang w:val="en-CA"/>
        </w:rPr>
        <w:t xml:space="preserve"> Non</w:t>
      </w:r>
      <w:r w:rsidR="00DE7EF2" w:rsidRPr="00F3546E">
        <w:rPr>
          <w:rFonts w:ascii="Times" w:hAnsi="Times"/>
          <w:lang w:val="en-CA"/>
        </w:rPr>
        <w:t>-</w:t>
      </w:r>
      <w:r w:rsidR="00741249" w:rsidRPr="00F3546E">
        <w:rPr>
          <w:rFonts w:ascii="Times" w:hAnsi="Times"/>
          <w:lang w:val="en-CA"/>
        </w:rPr>
        <w:t xml:space="preserve">template strand 5’GCATA…3’ </w:t>
      </w:r>
      <w:r w:rsidR="00741249" w:rsidRPr="00F3546E">
        <w:rPr>
          <w:rFonts w:ascii="Times" w:hAnsi="Times"/>
          <w:lang w:val="en-CA"/>
        </w:rPr>
        <w:sym w:font="Wingdings" w:char="F0E0"/>
      </w:r>
      <w:r>
        <w:rPr>
          <w:rFonts w:ascii="Times" w:hAnsi="Times"/>
          <w:lang w:val="en-CA"/>
        </w:rPr>
        <w:t xml:space="preserve"> </w:t>
      </w:r>
      <w:r w:rsidR="00741249" w:rsidRPr="00F3546E">
        <w:rPr>
          <w:rFonts w:ascii="Times" w:hAnsi="Times"/>
          <w:lang w:val="en-CA"/>
        </w:rPr>
        <w:t xml:space="preserve">mRNA: 5’GCAUA…3’ </w:t>
      </w:r>
      <w:r>
        <w:rPr>
          <w:rFonts w:ascii="Times" w:hAnsi="Times"/>
          <w:lang w:val="en-CA"/>
        </w:rPr>
        <w:t>(</w:t>
      </w:r>
      <w:r w:rsidR="00741249" w:rsidRPr="00F3546E">
        <w:rPr>
          <w:rFonts w:ascii="Times" w:hAnsi="Times"/>
          <w:lang w:val="en-CA"/>
        </w:rPr>
        <w:t>RNA sense strand</w:t>
      </w:r>
      <w:r>
        <w:rPr>
          <w:rFonts w:ascii="Times" w:hAnsi="Times"/>
          <w:lang w:val="en-CA"/>
        </w:rPr>
        <w:t>)</w:t>
      </w:r>
    </w:p>
    <w:p w14:paraId="0675D99B" w14:textId="77777777" w:rsidR="00DE7EF2" w:rsidRPr="00F3546E" w:rsidRDefault="00DE7EF2" w:rsidP="00DE7EF2">
      <w:pPr>
        <w:rPr>
          <w:rFonts w:ascii="Times" w:hAnsi="Times"/>
          <w:lang w:val="en-CA"/>
        </w:rPr>
      </w:pPr>
    </w:p>
    <w:p w14:paraId="693F9148" w14:textId="77777777" w:rsidR="00A17E85" w:rsidRPr="00F3546E" w:rsidRDefault="00A17E85" w:rsidP="00DE7EF2">
      <w:pPr>
        <w:rPr>
          <w:rFonts w:ascii="Times" w:hAnsi="Times"/>
          <w:b/>
          <w:lang w:val="en-CA"/>
        </w:rPr>
      </w:pPr>
    </w:p>
    <w:p w14:paraId="46B5703E" w14:textId="77777777" w:rsidR="00A17E85" w:rsidRPr="00F3546E" w:rsidRDefault="00A17E85" w:rsidP="00DE7EF2">
      <w:pPr>
        <w:rPr>
          <w:rFonts w:ascii="Times" w:hAnsi="Times"/>
          <w:b/>
          <w:lang w:val="en-CA"/>
        </w:rPr>
      </w:pPr>
    </w:p>
    <w:p w14:paraId="399FC261" w14:textId="77777777" w:rsidR="00A17E85" w:rsidRPr="00F3546E" w:rsidRDefault="00A17E85" w:rsidP="00DE7EF2">
      <w:pPr>
        <w:rPr>
          <w:rFonts w:ascii="Times" w:hAnsi="Times"/>
          <w:b/>
          <w:lang w:val="en-CA"/>
        </w:rPr>
      </w:pPr>
    </w:p>
    <w:p w14:paraId="40F0E47F" w14:textId="77777777" w:rsidR="00A17E85" w:rsidRPr="00F3546E" w:rsidRDefault="00A17E85" w:rsidP="00DE7EF2">
      <w:pPr>
        <w:rPr>
          <w:rFonts w:ascii="Times" w:hAnsi="Times"/>
          <w:b/>
          <w:lang w:val="en-CA"/>
        </w:rPr>
      </w:pPr>
    </w:p>
    <w:p w14:paraId="688D7947" w14:textId="77777777" w:rsidR="004137AB" w:rsidRDefault="004137AB" w:rsidP="00DE7EF2">
      <w:pPr>
        <w:rPr>
          <w:rFonts w:ascii="Times" w:hAnsi="Times"/>
          <w:b/>
          <w:lang w:val="en-CA"/>
        </w:rPr>
      </w:pPr>
    </w:p>
    <w:p w14:paraId="3DD2E45D" w14:textId="14C97EB5" w:rsidR="005F27DF" w:rsidRDefault="004137AB" w:rsidP="005F27DF">
      <w:pPr>
        <w:rPr>
          <w:rFonts w:ascii="Times" w:hAnsi="Times"/>
          <w:lang w:val="en-CA"/>
        </w:rPr>
      </w:pPr>
      <w:r w:rsidRPr="00F3546E">
        <w:rPr>
          <w:rFonts w:ascii="Times" w:eastAsia="Times New Roman" w:hAnsi="Times"/>
          <w:noProof/>
        </w:rPr>
        <w:lastRenderedPageBreak/>
        <w:drawing>
          <wp:anchor distT="0" distB="0" distL="114300" distR="114300" simplePos="0" relativeHeight="251669504" behindDoc="0" locked="0" layoutInCell="1" allowOverlap="1" wp14:anchorId="747AAD22" wp14:editId="3BE0BB8E">
            <wp:simplePos x="0" y="0"/>
            <wp:positionH relativeFrom="column">
              <wp:posOffset>-180975</wp:posOffset>
            </wp:positionH>
            <wp:positionV relativeFrom="paragraph">
              <wp:posOffset>1031240</wp:posOffset>
            </wp:positionV>
            <wp:extent cx="2586990" cy="2971165"/>
            <wp:effectExtent l="0" t="0" r="3810" b="635"/>
            <wp:wrapSquare wrapText="bothSides"/>
            <wp:docPr id="22" name="Picture 22" descr="NA chain initiation &#10;RN A &#10;5' end of RNA &#10;RNA chain elongation &#10;Crowing RNA cha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NA chain initiation &#10;RN A &#10;5' end of RNA &#10;RNA chain elongation &#10;Crowing RNA chain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86990" cy="2971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546E">
        <w:rPr>
          <w:rFonts w:ascii="Times" w:eastAsia="Times New Roman" w:hAnsi="Times"/>
          <w:noProof/>
        </w:rPr>
        <w:drawing>
          <wp:anchor distT="0" distB="0" distL="114300" distR="114300" simplePos="0" relativeHeight="251670528" behindDoc="0" locked="0" layoutInCell="1" allowOverlap="1" wp14:anchorId="5D992776" wp14:editId="107227A2">
            <wp:simplePos x="0" y="0"/>
            <wp:positionH relativeFrom="column">
              <wp:posOffset>2682875</wp:posOffset>
            </wp:positionH>
            <wp:positionV relativeFrom="paragraph">
              <wp:posOffset>343535</wp:posOffset>
            </wp:positionV>
            <wp:extent cx="3427095" cy="1955165"/>
            <wp:effectExtent l="0" t="0" r="1905" b="635"/>
            <wp:wrapTight wrapText="bothSides">
              <wp:wrapPolygon edited="0">
                <wp:start x="0" y="0"/>
                <wp:lineTo x="0" y="21326"/>
                <wp:lineTo x="21452" y="21326"/>
                <wp:lineTo x="21452" y="0"/>
                <wp:lineTo x="0" y="0"/>
              </wp:wrapPolygon>
            </wp:wrapTight>
            <wp:docPr id="23" name="Picture 23" descr="rokaryotes &#10;1. -10 and —35bp regions &#10;upstream of mRNA start site &#10;2. Polymer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rokaryotes &#10;1. -10 and —35bp regions &#10;upstream of mRNA start site &#10;2. Polymeras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27095" cy="19551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eastAsia="Times New Roman" w:hAnsi="Times"/>
          <w:noProof/>
        </w:rPr>
        <mc:AlternateContent>
          <mc:Choice Requires="wps">
            <w:drawing>
              <wp:anchor distT="0" distB="0" distL="114300" distR="114300" simplePos="0" relativeHeight="251684864" behindDoc="0" locked="0" layoutInCell="1" allowOverlap="1" wp14:anchorId="569C93DD" wp14:editId="3BCD5424">
                <wp:simplePos x="0" y="0"/>
                <wp:positionH relativeFrom="column">
                  <wp:posOffset>2799095</wp:posOffset>
                </wp:positionH>
                <wp:positionV relativeFrom="paragraph">
                  <wp:posOffset>399</wp:posOffset>
                </wp:positionV>
                <wp:extent cx="3306445" cy="459740"/>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330644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CDB44DE" w14:textId="048BB42F" w:rsidR="004137AB" w:rsidRPr="004137AB" w:rsidRDefault="004137AB" w:rsidP="004137AB">
                            <w:pPr>
                              <w:rPr>
                                <w:lang w:val="en-CA"/>
                              </w:rPr>
                            </w:pPr>
                            <w:r>
                              <w:rPr>
                                <w:lang w:val="en-CA"/>
                              </w:rPr>
                              <w:t>Differences</w:t>
                            </w:r>
                            <w:r>
                              <w:rPr>
                                <w:lang w:val="en-CA"/>
                              </w:rPr>
                              <w:t xml:space="preserve"> in the initiation, elongation, </w:t>
                            </w:r>
                            <w:r>
                              <w:rPr>
                                <w:lang w:val="en-CA"/>
                              </w:rPr>
                              <w:t xml:space="preserve">termination and processing of transcripts </w:t>
                            </w:r>
                          </w:p>
                          <w:p w14:paraId="3C8D29BB" w14:textId="77777777" w:rsidR="004137AB" w:rsidRDefault="004137AB" w:rsidP="004137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9C93DD" id="_x0000_t202" coordsize="21600,21600" o:spt="202" path="m0,0l0,21600,21600,21600,21600,0xe">
                <v:stroke joinstyle="miter"/>
                <v:path gradientshapeok="t" o:connecttype="rect"/>
              </v:shapetype>
              <v:shape id="Text Box 37" o:spid="_x0000_s1026" type="#_x0000_t202" style="position:absolute;margin-left:220.4pt;margin-top:.05pt;width:260.35pt;height:36.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" filled="f" stroked="f">
                <v:textbox>
                  <w:txbxContent>
                    <w:p w14:paraId="7CDB44DE" w14:textId="048BB42F" w:rsidR="004137AB" w:rsidRPr="004137AB" w:rsidRDefault="004137AB" w:rsidP="004137AB">
                      <w:pPr>
                        <w:rPr>
                          <w:lang w:val="en-CA"/>
                        </w:rPr>
                      </w:pPr>
                      <w:r>
                        <w:rPr>
                          <w:lang w:val="en-CA"/>
                        </w:rPr>
                        <w:t>Differences</w:t>
                      </w:r>
                      <w:r>
                        <w:rPr>
                          <w:lang w:val="en-CA"/>
                        </w:rPr>
                        <w:t xml:space="preserve"> in the initiation, elongation, </w:t>
                      </w:r>
                      <w:r>
                        <w:rPr>
                          <w:lang w:val="en-CA"/>
                        </w:rPr>
                        <w:t xml:space="preserve">termination and processing of transcripts </w:t>
                      </w:r>
                    </w:p>
                    <w:p w14:paraId="3C8D29BB" w14:textId="77777777" w:rsidR="004137AB" w:rsidRDefault="004137AB" w:rsidP="004137AB"/>
                  </w:txbxContent>
                </v:textbox>
                <w10:wrap type="square"/>
              </v:shape>
            </w:pict>
          </mc:Fallback>
        </mc:AlternateContent>
      </w:r>
      <w:r>
        <w:rPr>
          <w:rFonts w:ascii="Times" w:eastAsia="Times New Roman" w:hAnsi="Times"/>
          <w:noProof/>
        </w:rPr>
        <mc:AlternateContent>
          <mc:Choice Requires="wps">
            <w:drawing>
              <wp:anchor distT="0" distB="0" distL="114300" distR="114300" simplePos="0" relativeHeight="251681792" behindDoc="0" locked="0" layoutInCell="1" allowOverlap="1" wp14:anchorId="7FFAD1BE" wp14:editId="110E9616">
                <wp:simplePos x="0" y="0"/>
                <wp:positionH relativeFrom="column">
                  <wp:posOffset>-177800</wp:posOffset>
                </wp:positionH>
                <wp:positionV relativeFrom="paragraph">
                  <wp:posOffset>230505</wp:posOffset>
                </wp:positionV>
                <wp:extent cx="2746375" cy="796925"/>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2746375" cy="7969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BEFD42E" w14:textId="1F1E22A0" w:rsidR="004137AB" w:rsidRDefault="004137AB">
                            <w:r>
                              <w:rPr>
                                <w:rFonts w:ascii="Times" w:hAnsi="Times"/>
                                <w:lang w:val="en-CA"/>
                              </w:rPr>
                              <w:t>DNA sequences position</w:t>
                            </w:r>
                            <w:r w:rsidRPr="005F27DF">
                              <w:rPr>
                                <w:rFonts w:ascii="Times" w:hAnsi="Times"/>
                                <w:lang w:val="en-CA"/>
                              </w:rPr>
                              <w:t xml:space="preserve"> the RNA polymerase to begin transcription at the beginning of a gene and cause it to dissociate at the end of the gene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FAD1BE" id="Text Box 35" o:spid="_x0000_s1027" type="#_x0000_t202" style="position:absolute;margin-left:-14pt;margin-top:18.15pt;width:216.25pt;height:62.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" filled="f" stroked="f">
                <v:textbox>
                  <w:txbxContent>
                    <w:p w14:paraId="4BEFD42E" w14:textId="1F1E22A0" w:rsidR="004137AB" w:rsidRDefault="004137AB">
                      <w:r>
                        <w:rPr>
                          <w:rFonts w:ascii="Times" w:hAnsi="Times"/>
                          <w:lang w:val="en-CA"/>
                        </w:rPr>
                        <w:t>DNA sequences position</w:t>
                      </w:r>
                      <w:r w:rsidRPr="005F27DF">
                        <w:rPr>
                          <w:rFonts w:ascii="Times" w:hAnsi="Times"/>
                          <w:lang w:val="en-CA"/>
                        </w:rPr>
                        <w:t xml:space="preserve"> the RNA polymerase to begin transcription at the beginning of a gene and cause it to dissociate at the end of the gene</w:t>
                      </w:r>
                    </w:p>
                  </w:txbxContent>
                </v:textbox>
                <w10:wrap type="square"/>
              </v:shape>
            </w:pict>
          </mc:Fallback>
        </mc:AlternateContent>
      </w:r>
      <w:r>
        <w:rPr>
          <w:rFonts w:ascii="Times" w:hAnsi="Times"/>
          <w:b/>
          <w:lang w:val="en-CA"/>
        </w:rPr>
        <w:t xml:space="preserve">Transcription – </w:t>
      </w:r>
      <w:proofErr w:type="spellStart"/>
      <w:r>
        <w:rPr>
          <w:rFonts w:ascii="Times" w:hAnsi="Times"/>
          <w:b/>
          <w:lang w:val="en-CA"/>
        </w:rPr>
        <w:t>prok</w:t>
      </w:r>
      <w:proofErr w:type="spellEnd"/>
      <w:r>
        <w:rPr>
          <w:rFonts w:ascii="Times" w:hAnsi="Times"/>
          <w:b/>
          <w:lang w:val="en-CA"/>
        </w:rPr>
        <w:t xml:space="preserve"> vs </w:t>
      </w:r>
      <w:proofErr w:type="spellStart"/>
      <w:r>
        <w:rPr>
          <w:rFonts w:ascii="Times" w:hAnsi="Times"/>
          <w:b/>
          <w:lang w:val="en-CA"/>
        </w:rPr>
        <w:t>euk</w:t>
      </w:r>
      <w:proofErr w:type="spellEnd"/>
      <w:r>
        <w:rPr>
          <w:rFonts w:ascii="Times" w:hAnsi="Times"/>
          <w:b/>
          <w:lang w:val="en-CA"/>
        </w:rPr>
        <w:tab/>
      </w:r>
      <w:r>
        <w:rPr>
          <w:noProof/>
        </w:rPr>
        <mc:AlternateContent>
          <mc:Choice Requires="wps">
            <w:drawing>
              <wp:anchor distT="0" distB="0" distL="114300" distR="114300" simplePos="0" relativeHeight="251683840" behindDoc="0" locked="0" layoutInCell="1" allowOverlap="1" wp14:anchorId="519DB95D" wp14:editId="61EB5387">
                <wp:simplePos x="0" y="0"/>
                <wp:positionH relativeFrom="column">
                  <wp:posOffset>0</wp:posOffset>
                </wp:positionH>
                <wp:positionV relativeFrom="paragraph">
                  <wp:posOffset>0</wp:posOffset>
                </wp:positionV>
                <wp:extent cx="221615" cy="267335"/>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221615" cy="267335"/>
                        </a:xfrm>
                        <a:prstGeom prst="rect">
                          <a:avLst/>
                        </a:prstGeom>
                        <a:noFill/>
                        <a:ln>
                          <a:noFill/>
                        </a:ln>
                        <a:effectLst/>
                      </wps:spPr>
                      <wps:txbx>
                        <w:txbxContent>
                          <w:p w14:paraId="09B608A1" w14:textId="77777777" w:rsidR="004137AB" w:rsidRPr="00660332" w:rsidRDefault="004137AB" w:rsidP="00660332">
                            <w:pPr>
                              <w:ind w:left="4320" w:hanging="4320"/>
                              <w:rPr>
                                <w:rFonts w:ascii="Times" w:eastAsia="Times New Roman" w:hAnsi="Times"/>
                                <w:noProof/>
                              </w:rPr>
                            </w:pPr>
                            <w:r>
                              <w:rPr>
                                <w:rFonts w:ascii="Times" w:hAnsi="Times"/>
                                <w:lang w:val="en-CA"/>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19DB95D" id="Text Box 36" o:spid="_x0000_s1028" type="#_x0000_t202" style="position:absolute;margin-left:0;margin-top:0;width:17.45pt;height:21.05pt;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" filled="f" stroked="f">
                <v:fill o:detectmouseclick="t"/>
                <v:textbox style="mso-fit-shape-to-text:t">
                  <w:txbxContent>
                    <w:p w14:paraId="09B608A1" w14:textId="77777777" w:rsidR="004137AB" w:rsidRPr="00660332" w:rsidRDefault="004137AB" w:rsidP="00660332">
                      <w:pPr>
                        <w:ind w:left="4320" w:hanging="4320"/>
                        <w:rPr>
                          <w:rFonts w:ascii="Times" w:eastAsia="Times New Roman" w:hAnsi="Times"/>
                          <w:noProof/>
                        </w:rPr>
                      </w:pPr>
                      <w:r>
                        <w:rPr>
                          <w:rFonts w:ascii="Times" w:hAnsi="Times"/>
                          <w:lang w:val="en-CA"/>
                        </w:rPr>
                        <w:t xml:space="preserve"> </w:t>
                      </w:r>
                    </w:p>
                  </w:txbxContent>
                </v:textbox>
                <w10:wrap type="square"/>
              </v:shape>
            </w:pict>
          </mc:Fallback>
        </mc:AlternateContent>
      </w:r>
    </w:p>
    <w:p w14:paraId="50537347" w14:textId="0B436500" w:rsidR="004137AB" w:rsidRPr="004137AB" w:rsidRDefault="005F27DF" w:rsidP="004137AB">
      <w:pPr>
        <w:rPr>
          <w:rFonts w:ascii="Times" w:hAnsi="Times"/>
          <w:b/>
          <w:lang w:val="en-CA"/>
        </w:rPr>
      </w:pPr>
      <w:r w:rsidRPr="005F27DF">
        <w:rPr>
          <w:rFonts w:ascii="Times" w:hAnsi="Times"/>
          <w:lang w:val="en-CA"/>
        </w:rPr>
        <w:t xml:space="preserve"> </w:t>
      </w:r>
      <w:r w:rsidR="004137AB">
        <w:rPr>
          <w:rFonts w:ascii="Times" w:hAnsi="Times"/>
          <w:lang w:val="en-CA"/>
        </w:rPr>
        <w:t xml:space="preserve">Summary of Transcription and Stop Sequences: </w:t>
      </w:r>
    </w:p>
    <w:p w14:paraId="2C7A3DF7" w14:textId="33867243" w:rsidR="004137AB" w:rsidRDefault="004137AB" w:rsidP="004137AB">
      <w:pPr>
        <w:rPr>
          <w:rFonts w:ascii="Times" w:hAnsi="Times"/>
          <w:b/>
          <w:lang w:val="en-CA"/>
        </w:rPr>
      </w:pPr>
      <w:r w:rsidRPr="00F3546E">
        <w:rPr>
          <w:rFonts w:ascii="Times" w:eastAsia="Times New Roman" w:hAnsi="Times"/>
          <w:noProof/>
        </w:rPr>
        <w:drawing>
          <wp:anchor distT="0" distB="0" distL="114300" distR="114300" simplePos="0" relativeHeight="251671552" behindDoc="0" locked="0" layoutInCell="1" allowOverlap="1" wp14:anchorId="1F2C3075" wp14:editId="6A9F46D8">
            <wp:simplePos x="0" y="0"/>
            <wp:positionH relativeFrom="column">
              <wp:posOffset>2673128</wp:posOffset>
            </wp:positionH>
            <wp:positionV relativeFrom="paragraph">
              <wp:posOffset>60325</wp:posOffset>
            </wp:positionV>
            <wp:extent cx="2977515" cy="1834515"/>
            <wp:effectExtent l="0" t="0" r="0" b="0"/>
            <wp:wrapTight wrapText="bothSides">
              <wp:wrapPolygon edited="0">
                <wp:start x="0" y="0"/>
                <wp:lineTo x="0" y="21234"/>
                <wp:lineTo x="21374" y="21234"/>
                <wp:lineTo x="21374" y="0"/>
                <wp:lineTo x="0" y="0"/>
              </wp:wrapPolygon>
            </wp:wrapTight>
            <wp:docPr id="24" name="Picture 24" descr="ranscription &#10;Prokaryotes &#10;—35 sequence &#10;-10 sequence &#10;Termination &#10;Eukaryotes &#10;T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ranscription &#10;Prokaryotes &#10;—35 sequence &#10;-10 sequence &#10;Termination &#10;Eukaryotes &#10;TATA"/>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77515" cy="1834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2CF2C5" w14:textId="6EBEFBC4" w:rsidR="005F27DF" w:rsidRPr="005F27DF" w:rsidRDefault="005F27DF" w:rsidP="005F27DF">
      <w:pPr>
        <w:rPr>
          <w:rFonts w:ascii="Times" w:hAnsi="Times"/>
          <w:lang w:val="en-CA"/>
        </w:rPr>
      </w:pPr>
    </w:p>
    <w:p w14:paraId="3F340C77" w14:textId="6FFA36A2" w:rsidR="00C26ADC" w:rsidRPr="00F3546E" w:rsidRDefault="005F27DF" w:rsidP="00C215C9">
      <w:pPr>
        <w:rPr>
          <w:rFonts w:ascii="Times" w:hAnsi="Times"/>
          <w:b/>
          <w:lang w:val="en-CA"/>
        </w:rPr>
      </w:pPr>
      <w:r w:rsidRPr="005F27DF">
        <w:rPr>
          <w:rFonts w:ascii="Times" w:eastAsia="Times New Roman" w:hAnsi="Times"/>
          <w:b/>
          <w:noProof/>
          <w:lang w:val="en-CA"/>
        </w:rPr>
        <w:t xml:space="preserve"> </w:t>
      </w:r>
      <w:r w:rsidR="00C26ADC" w:rsidRPr="00F3546E">
        <w:rPr>
          <w:rFonts w:ascii="Times" w:hAnsi="Times"/>
          <w:b/>
          <w:lang w:val="en-CA"/>
        </w:rPr>
        <w:t xml:space="preserve">Pre-mRNA in </w:t>
      </w:r>
      <w:proofErr w:type="spellStart"/>
      <w:r w:rsidR="00C26ADC" w:rsidRPr="00F3546E">
        <w:rPr>
          <w:rFonts w:ascii="Times" w:hAnsi="Times"/>
          <w:b/>
          <w:lang w:val="en-CA"/>
        </w:rPr>
        <w:t>Euk</w:t>
      </w:r>
      <w:proofErr w:type="spellEnd"/>
      <w:r w:rsidR="00C26ADC" w:rsidRPr="00F3546E">
        <w:rPr>
          <w:rFonts w:ascii="Times" w:hAnsi="Times"/>
          <w:b/>
          <w:lang w:val="en-CA"/>
        </w:rPr>
        <w:t xml:space="preserve"> and mature mRNA </w:t>
      </w:r>
    </w:p>
    <w:p w14:paraId="418D3D50" w14:textId="78AA5209" w:rsidR="00C26ADC" w:rsidRPr="00F3546E" w:rsidRDefault="00C26ADC" w:rsidP="00C215C9">
      <w:pPr>
        <w:rPr>
          <w:rFonts w:ascii="Times" w:hAnsi="Times"/>
          <w:i/>
          <w:lang w:val="en-CA"/>
        </w:rPr>
      </w:pPr>
      <w:r w:rsidRPr="00F3546E">
        <w:rPr>
          <w:rFonts w:ascii="Times" w:eastAsia="Times New Roman" w:hAnsi="Times"/>
          <w:noProof/>
        </w:rPr>
        <w:drawing>
          <wp:anchor distT="0" distB="0" distL="114300" distR="114300" simplePos="0" relativeHeight="251672576" behindDoc="0" locked="0" layoutInCell="1" allowOverlap="1" wp14:anchorId="31D47DCE" wp14:editId="637FB95C">
            <wp:simplePos x="0" y="0"/>
            <wp:positionH relativeFrom="column">
              <wp:posOffset>0</wp:posOffset>
            </wp:positionH>
            <wp:positionV relativeFrom="paragraph">
              <wp:posOffset>0</wp:posOffset>
            </wp:positionV>
            <wp:extent cx="2337435" cy="2425326"/>
            <wp:effectExtent l="0" t="0" r="0" b="0"/>
            <wp:wrapTight wrapText="bothSides">
              <wp:wrapPolygon edited="0">
                <wp:start x="0" y="0"/>
                <wp:lineTo x="0" y="21266"/>
                <wp:lineTo x="21359" y="21266"/>
                <wp:lineTo x="21359" y="0"/>
                <wp:lineTo x="0" y="0"/>
              </wp:wrapPolygon>
            </wp:wrapTight>
            <wp:docPr id="25" name="Picture 25" descr="mIV)QO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mIV)QOd-E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37435" cy="2425326"/>
                    </a:xfrm>
                    <a:prstGeom prst="rect">
                      <a:avLst/>
                    </a:prstGeom>
                    <a:noFill/>
                    <a:ln>
                      <a:noFill/>
                    </a:ln>
                  </pic:spPr>
                </pic:pic>
              </a:graphicData>
            </a:graphic>
            <wp14:sizeRelH relativeFrom="page">
              <wp14:pctWidth>0</wp14:pctWidth>
            </wp14:sizeRelH>
            <wp14:sizeRelV relativeFrom="page">
              <wp14:pctHeight>0</wp14:pctHeight>
            </wp14:sizeRelV>
          </wp:anchor>
        </w:drawing>
      </w:r>
      <w:r w:rsidR="009F12A4" w:rsidRPr="00F3546E">
        <w:rPr>
          <w:rFonts w:ascii="Times" w:hAnsi="Times"/>
          <w:i/>
          <w:lang w:val="en-CA"/>
        </w:rPr>
        <w:t>I</w:t>
      </w:r>
      <w:r w:rsidRPr="00F3546E">
        <w:rPr>
          <w:rFonts w:ascii="Times" w:hAnsi="Times"/>
          <w:i/>
          <w:lang w:val="en-CA"/>
        </w:rPr>
        <w:t>ntrons and splicing:</w:t>
      </w:r>
    </w:p>
    <w:p w14:paraId="4C31D68A" w14:textId="615A1C2A" w:rsidR="00C26ADC" w:rsidRPr="00F3546E" w:rsidRDefault="009F12A4" w:rsidP="00C215C9">
      <w:pPr>
        <w:rPr>
          <w:rFonts w:ascii="Times" w:hAnsi="Times"/>
          <w:lang w:val="en-CA"/>
        </w:rPr>
      </w:pPr>
      <w:r w:rsidRPr="00F3546E">
        <w:rPr>
          <w:rFonts w:ascii="Times" w:hAnsi="Times"/>
          <w:lang w:val="en-CA"/>
        </w:rPr>
        <w:t>I</w:t>
      </w:r>
      <w:r w:rsidR="00C26ADC" w:rsidRPr="00F3546E">
        <w:rPr>
          <w:rFonts w:ascii="Times" w:hAnsi="Times"/>
          <w:lang w:val="en-CA"/>
        </w:rPr>
        <w:t xml:space="preserve">ntrons  </w:t>
      </w:r>
    </w:p>
    <w:p w14:paraId="5C73F5BF" w14:textId="0DAC9D54" w:rsidR="00C26ADC" w:rsidRPr="0010173C" w:rsidRDefault="0010173C" w:rsidP="0010173C">
      <w:pPr>
        <w:ind w:left="720"/>
        <w:rPr>
          <w:rFonts w:ascii="Times" w:hAnsi="Times"/>
          <w:lang w:val="en-CA"/>
        </w:rPr>
      </w:pPr>
      <w:r w:rsidRPr="0010173C">
        <w:rPr>
          <w:rFonts w:ascii="Times" w:hAnsi="Times" w:cstheme="minorBidi"/>
          <w:lang w:val="en-CA"/>
        </w:rPr>
        <w:t>-</w:t>
      </w:r>
      <w:r>
        <w:rPr>
          <w:rFonts w:ascii="Times" w:hAnsi="Times"/>
          <w:lang w:val="en-CA"/>
        </w:rPr>
        <w:t xml:space="preserve"> </w:t>
      </w:r>
      <w:r w:rsidR="00C26ADC" w:rsidRPr="0010173C">
        <w:rPr>
          <w:rFonts w:ascii="Times" w:hAnsi="Times"/>
          <w:lang w:val="en-CA"/>
        </w:rPr>
        <w:t xml:space="preserve">Non-coding sequences located </w:t>
      </w:r>
      <w:proofErr w:type="spellStart"/>
      <w:r w:rsidR="00C26ADC" w:rsidRPr="0010173C">
        <w:rPr>
          <w:rFonts w:ascii="Times" w:hAnsi="Times"/>
          <w:lang w:val="en-CA"/>
        </w:rPr>
        <w:t>btwn</w:t>
      </w:r>
      <w:proofErr w:type="spellEnd"/>
      <w:r w:rsidR="00C26ADC" w:rsidRPr="0010173C">
        <w:rPr>
          <w:rFonts w:ascii="Times" w:hAnsi="Times"/>
          <w:lang w:val="en-CA"/>
        </w:rPr>
        <w:t xml:space="preserve"> exons </w:t>
      </w:r>
    </w:p>
    <w:p w14:paraId="70F3AE64" w14:textId="321C4A27" w:rsidR="00C26ADC" w:rsidRPr="00F3546E" w:rsidRDefault="0010173C" w:rsidP="0010173C">
      <w:pPr>
        <w:pStyle w:val="ListParagraph"/>
        <w:rPr>
          <w:rFonts w:ascii="Times" w:hAnsi="Times"/>
          <w:lang w:val="en-CA"/>
        </w:rPr>
      </w:pPr>
      <w:r>
        <w:rPr>
          <w:rFonts w:ascii="Times" w:hAnsi="Times"/>
          <w:lang w:val="en-CA"/>
        </w:rPr>
        <w:t xml:space="preserve">- </w:t>
      </w:r>
      <w:r w:rsidR="00C26ADC" w:rsidRPr="00F3546E">
        <w:rPr>
          <w:rFonts w:ascii="Times" w:hAnsi="Times"/>
          <w:lang w:val="en-CA"/>
        </w:rPr>
        <w:t xml:space="preserve">Removed from pre-mRNA and not present in mature RNA </w:t>
      </w:r>
    </w:p>
    <w:p w14:paraId="65F36D93" w14:textId="73DE8EF2" w:rsidR="00C26ADC" w:rsidRPr="00F3546E" w:rsidRDefault="00C26ADC" w:rsidP="00C26ADC">
      <w:pPr>
        <w:pStyle w:val="ListParagraph"/>
        <w:rPr>
          <w:rFonts w:ascii="Times" w:hAnsi="Times"/>
          <w:lang w:val="en-CA"/>
        </w:rPr>
      </w:pPr>
      <w:r w:rsidRPr="00F3546E">
        <w:rPr>
          <w:rFonts w:ascii="Times" w:hAnsi="Times"/>
          <w:lang w:val="en-CA"/>
        </w:rPr>
        <w:t xml:space="preserve">Exons </w:t>
      </w:r>
    </w:p>
    <w:p w14:paraId="05F833B0" w14:textId="1CDBED43" w:rsidR="00C26ADC" w:rsidRDefault="0010173C" w:rsidP="0010173C">
      <w:pPr>
        <w:rPr>
          <w:rFonts w:ascii="Times" w:hAnsi="Times"/>
          <w:lang w:val="en-CA"/>
        </w:rPr>
      </w:pPr>
      <w:r>
        <w:rPr>
          <w:rFonts w:ascii="Times" w:hAnsi="Times"/>
          <w:lang w:val="en-CA"/>
        </w:rPr>
        <w:t xml:space="preserve">- </w:t>
      </w:r>
      <w:r w:rsidR="00C26ADC" w:rsidRPr="0010173C">
        <w:rPr>
          <w:rFonts w:ascii="Times" w:hAnsi="Times"/>
          <w:lang w:val="en-CA"/>
        </w:rPr>
        <w:t>Both c</w:t>
      </w:r>
      <w:r w:rsidR="009F12A4" w:rsidRPr="0010173C">
        <w:rPr>
          <w:rFonts w:ascii="Times" w:hAnsi="Times"/>
          <w:lang w:val="en-CA"/>
        </w:rPr>
        <w:t>oding and non-coding sequences</w:t>
      </w:r>
      <w:r w:rsidR="00C26ADC" w:rsidRPr="0010173C">
        <w:rPr>
          <w:rFonts w:ascii="Times" w:hAnsi="Times"/>
          <w:lang w:val="en-CA"/>
        </w:rPr>
        <w:t xml:space="preserve"> </w:t>
      </w:r>
    </w:p>
    <w:p w14:paraId="3C29D791" w14:textId="77777777" w:rsidR="0010173C" w:rsidRPr="0010173C" w:rsidRDefault="0010173C" w:rsidP="0010173C">
      <w:pPr>
        <w:rPr>
          <w:rFonts w:ascii="Times" w:hAnsi="Times"/>
          <w:lang w:val="en-CA"/>
        </w:rPr>
      </w:pPr>
    </w:p>
    <w:p w14:paraId="267A8B78" w14:textId="0744CAD3" w:rsidR="009F12A4" w:rsidRPr="00F3546E" w:rsidRDefault="00E94096" w:rsidP="009F12A4">
      <w:pPr>
        <w:ind w:left="360"/>
        <w:rPr>
          <w:rFonts w:ascii="Times" w:hAnsi="Times"/>
          <w:lang w:val="en-CA"/>
        </w:rPr>
      </w:pPr>
      <w:r w:rsidRPr="00F3546E">
        <w:rPr>
          <w:rFonts w:ascii="Times" w:hAnsi="Times"/>
          <w:lang w:val="en-CA"/>
        </w:rPr>
        <w:t xml:space="preserve">*non-coding sequences are untranslated and referred to as the 5’ or 3’ untranslated region </w:t>
      </w:r>
    </w:p>
    <w:p w14:paraId="140E291E" w14:textId="0BEB1AC8" w:rsidR="00C215C9" w:rsidRPr="00F3546E" w:rsidRDefault="00C215C9" w:rsidP="00C215C9">
      <w:pPr>
        <w:rPr>
          <w:rFonts w:ascii="Times" w:hAnsi="Times"/>
          <w:lang w:val="en-CA"/>
        </w:rPr>
      </w:pPr>
    </w:p>
    <w:p w14:paraId="45B6E223" w14:textId="766C4B04" w:rsidR="00C215C9" w:rsidRPr="00F3546E" w:rsidRDefault="00C215C9" w:rsidP="00A17E85">
      <w:pPr>
        <w:ind w:firstLine="720"/>
        <w:rPr>
          <w:rFonts w:ascii="Times" w:hAnsi="Times"/>
          <w:lang w:val="en-CA"/>
        </w:rPr>
      </w:pPr>
    </w:p>
    <w:p w14:paraId="40F88289" w14:textId="77777777" w:rsidR="00E94096" w:rsidRPr="00F3546E" w:rsidRDefault="00E94096" w:rsidP="00A17E85">
      <w:pPr>
        <w:ind w:firstLine="720"/>
        <w:rPr>
          <w:rFonts w:ascii="Times" w:hAnsi="Times"/>
          <w:lang w:val="en-CA"/>
        </w:rPr>
      </w:pPr>
    </w:p>
    <w:p w14:paraId="18B4A175" w14:textId="77777777" w:rsidR="00E94096" w:rsidRPr="00F3546E" w:rsidRDefault="00E94096" w:rsidP="00A17E85">
      <w:pPr>
        <w:ind w:firstLine="720"/>
        <w:rPr>
          <w:rFonts w:ascii="Times" w:hAnsi="Times"/>
          <w:lang w:val="en-CA"/>
        </w:rPr>
      </w:pPr>
    </w:p>
    <w:p w14:paraId="5CE4BBD6" w14:textId="77777777" w:rsidR="00E94096" w:rsidRPr="00F3546E" w:rsidRDefault="00E94096" w:rsidP="00E94096">
      <w:pPr>
        <w:ind w:firstLine="720"/>
        <w:jc w:val="both"/>
        <w:rPr>
          <w:rFonts w:ascii="Times" w:hAnsi="Times"/>
          <w:b/>
          <w:lang w:val="en-CA"/>
        </w:rPr>
      </w:pPr>
    </w:p>
    <w:p w14:paraId="2C3FA04E" w14:textId="77777777" w:rsidR="0010173C" w:rsidRDefault="0010173C" w:rsidP="00E94096">
      <w:pPr>
        <w:rPr>
          <w:rFonts w:ascii="Times" w:hAnsi="Times"/>
          <w:b/>
          <w:lang w:val="en-CA"/>
        </w:rPr>
      </w:pPr>
    </w:p>
    <w:p w14:paraId="1FF5A6E1" w14:textId="77777777" w:rsidR="0010173C" w:rsidRDefault="0010173C" w:rsidP="00E94096">
      <w:pPr>
        <w:rPr>
          <w:rFonts w:ascii="Times" w:hAnsi="Times"/>
          <w:b/>
          <w:lang w:val="en-CA"/>
        </w:rPr>
      </w:pPr>
    </w:p>
    <w:p w14:paraId="2E0FD7B6" w14:textId="77777777" w:rsidR="0010173C" w:rsidRDefault="0010173C" w:rsidP="00E94096">
      <w:pPr>
        <w:rPr>
          <w:rFonts w:ascii="Times" w:hAnsi="Times"/>
          <w:b/>
          <w:lang w:val="en-CA"/>
        </w:rPr>
      </w:pPr>
    </w:p>
    <w:p w14:paraId="30D33005" w14:textId="77777777" w:rsidR="0010173C" w:rsidRDefault="0010173C" w:rsidP="00E94096">
      <w:pPr>
        <w:rPr>
          <w:rFonts w:ascii="Times" w:hAnsi="Times"/>
          <w:b/>
          <w:lang w:val="en-CA"/>
        </w:rPr>
      </w:pPr>
    </w:p>
    <w:p w14:paraId="30E5ED8F" w14:textId="77777777" w:rsidR="0010173C" w:rsidRDefault="0010173C" w:rsidP="00E94096">
      <w:pPr>
        <w:rPr>
          <w:rFonts w:ascii="Times" w:hAnsi="Times"/>
          <w:b/>
          <w:lang w:val="en-CA"/>
        </w:rPr>
      </w:pPr>
    </w:p>
    <w:p w14:paraId="3525415C" w14:textId="1D29D943" w:rsidR="00E94096" w:rsidRPr="0010173C" w:rsidRDefault="0010173C" w:rsidP="00E94096">
      <w:pPr>
        <w:rPr>
          <w:rFonts w:ascii="Times" w:hAnsi="Times"/>
          <w:b/>
          <w:lang w:val="en-CA"/>
        </w:rPr>
      </w:pPr>
      <w:r>
        <w:rPr>
          <w:rFonts w:ascii="Times" w:eastAsia="Times New Roman" w:hAnsi="Times"/>
          <w:noProof/>
        </w:rPr>
        <w:lastRenderedPageBreak/>
        <mc:AlternateContent>
          <mc:Choice Requires="wps">
            <w:drawing>
              <wp:anchor distT="0" distB="0" distL="114300" distR="114300" simplePos="0" relativeHeight="251687936" behindDoc="0" locked="0" layoutInCell="1" allowOverlap="1" wp14:anchorId="0E5F2DED" wp14:editId="05452553">
                <wp:simplePos x="0" y="0"/>
                <wp:positionH relativeFrom="column">
                  <wp:posOffset>3251200</wp:posOffset>
                </wp:positionH>
                <wp:positionV relativeFrom="paragraph">
                  <wp:posOffset>0</wp:posOffset>
                </wp:positionV>
                <wp:extent cx="3543935" cy="1485900"/>
                <wp:effectExtent l="0" t="0" r="0" b="12700"/>
                <wp:wrapSquare wrapText="bothSides"/>
                <wp:docPr id="38" name="Text Box 38"/>
                <wp:cNvGraphicFramePr/>
                <a:graphic xmlns:a="http://schemas.openxmlformats.org/drawingml/2006/main">
                  <a:graphicData uri="http://schemas.microsoft.com/office/word/2010/wordprocessingShape">
                    <wps:wsp>
                      <wps:cNvSpPr txBox="1"/>
                      <wps:spPr>
                        <a:xfrm>
                          <a:off x="0" y="0"/>
                          <a:ext cx="3543935" cy="1485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C9936D6" w14:textId="2CB53ECC" w:rsidR="0010173C" w:rsidRPr="0010173C" w:rsidRDefault="0010173C" w:rsidP="0010173C">
                            <w:pPr>
                              <w:rPr>
                                <w:rFonts w:ascii="Times" w:hAnsi="Times"/>
                                <w:lang w:val="en-CA"/>
                              </w:rPr>
                            </w:pPr>
                            <w:r w:rsidRPr="00F3546E">
                              <w:rPr>
                                <w:rFonts w:ascii="Times" w:hAnsi="Times"/>
                                <w:lang w:val="en-CA"/>
                              </w:rPr>
                              <w:t xml:space="preserve">Ribosome structure in E. coli: </w:t>
                            </w:r>
                          </w:p>
                          <w:p w14:paraId="2A04096E" w14:textId="77777777" w:rsidR="0010173C" w:rsidRDefault="001017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5F2DED" id="Text Box 38" o:spid="_x0000_s1029" type="#_x0000_t202" style="position:absolute;margin-left:256pt;margin-top:0;width:279.05pt;height:117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" filled="f" stroked="f">
                <v:textbox>
                  <w:txbxContent>
                    <w:p w14:paraId="6C9936D6" w14:textId="2CB53ECC" w:rsidR="0010173C" w:rsidRPr="0010173C" w:rsidRDefault="0010173C" w:rsidP="0010173C">
                      <w:pPr>
                        <w:rPr>
                          <w:rFonts w:ascii="Times" w:hAnsi="Times"/>
                          <w:lang w:val="en-CA"/>
                        </w:rPr>
                      </w:pPr>
                      <w:r w:rsidRPr="00F3546E">
                        <w:rPr>
                          <w:rFonts w:ascii="Times" w:hAnsi="Times"/>
                          <w:lang w:val="en-CA"/>
                        </w:rPr>
                        <w:t xml:space="preserve">Ribosome structure in E. coli: </w:t>
                      </w:r>
                    </w:p>
                    <w:p w14:paraId="2A04096E" w14:textId="77777777" w:rsidR="0010173C" w:rsidRDefault="0010173C"/>
                  </w:txbxContent>
                </v:textbox>
                <w10:wrap type="square"/>
              </v:shape>
            </w:pict>
          </mc:Fallback>
        </mc:AlternateContent>
      </w:r>
      <w:r w:rsidR="00E94096" w:rsidRPr="00F3546E">
        <w:rPr>
          <w:rFonts w:ascii="Times" w:hAnsi="Times"/>
          <w:b/>
          <w:lang w:val="en-CA"/>
        </w:rPr>
        <w:t xml:space="preserve">Ribosome composition </w:t>
      </w:r>
      <w:r>
        <w:rPr>
          <w:rFonts w:ascii="Times" w:hAnsi="Times"/>
          <w:b/>
          <w:lang w:val="en-CA"/>
        </w:rPr>
        <w:tab/>
      </w:r>
      <w:r>
        <w:rPr>
          <w:rFonts w:ascii="Times" w:hAnsi="Times"/>
          <w:b/>
          <w:lang w:val="en-CA"/>
        </w:rPr>
        <w:tab/>
        <w:t xml:space="preserve"> </w:t>
      </w:r>
    </w:p>
    <w:p w14:paraId="3031E6C6" w14:textId="6980979C" w:rsidR="0010173C" w:rsidRDefault="0010173C" w:rsidP="00E94096">
      <w:pPr>
        <w:rPr>
          <w:rFonts w:ascii="Times" w:hAnsi="Times"/>
          <w:i/>
          <w:lang w:val="en-CA"/>
        </w:rPr>
      </w:pPr>
      <w:r w:rsidRPr="00F3546E">
        <w:rPr>
          <w:rFonts w:ascii="Times" w:eastAsia="Times New Roman" w:hAnsi="Times"/>
          <w:noProof/>
        </w:rPr>
        <w:drawing>
          <wp:anchor distT="0" distB="0" distL="114300" distR="114300" simplePos="0" relativeHeight="251686912" behindDoc="0" locked="0" layoutInCell="1" allowOverlap="1" wp14:anchorId="7D0FEA6C" wp14:editId="79BA6EA8">
            <wp:simplePos x="0" y="0"/>
            <wp:positionH relativeFrom="column">
              <wp:posOffset>3312160</wp:posOffset>
            </wp:positionH>
            <wp:positionV relativeFrom="paragraph">
              <wp:posOffset>31115</wp:posOffset>
            </wp:positionV>
            <wp:extent cx="1993900" cy="1857375"/>
            <wp:effectExtent l="0" t="0" r="12700" b="0"/>
            <wp:wrapTight wrapText="bothSides">
              <wp:wrapPolygon edited="0">
                <wp:start x="0" y="0"/>
                <wp:lineTo x="0" y="21268"/>
                <wp:lineTo x="21462" y="21268"/>
                <wp:lineTo x="21462" y="0"/>
                <wp:lineTo x="0" y="0"/>
              </wp:wrapPolygon>
            </wp:wrapTight>
            <wp:docPr id="26" name="Picture 26" descr="ibosome structure in E. coli &#10;70S ribosome diagram &#10;E or exit tRNA Por peptidyl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bosome structure in E. coli &#10;70S ribosome diagram &#10;E or exit tRNA Por peptidyl A "/>
                    <pic:cNvPicPr>
                      <a:picLocks noChangeAspect="1" noChangeArrowheads="1"/>
                    </pic:cNvPicPr>
                  </pic:nvPicPr>
                  <pic:blipFill rotWithShape="1">
                    <a:blip r:embed="rId30">
                      <a:extLst>
                        <a:ext uri="{28A0092B-C50C-407E-A947-70E740481C1C}">
                          <a14:useLocalDpi xmlns:a14="http://schemas.microsoft.com/office/drawing/2010/main" val="0"/>
                        </a:ext>
                      </a:extLst>
                    </a:blip>
                    <a:srcRect l="19884" t="16635" r="21062" b="16042"/>
                    <a:stretch/>
                  </pic:blipFill>
                  <pic:spPr bwMode="auto">
                    <a:xfrm>
                      <a:off x="0" y="0"/>
                      <a:ext cx="1993900" cy="1857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CA1B0F" w14:textId="11040DCA" w:rsidR="0010173C" w:rsidRDefault="00E94096" w:rsidP="00E94096">
      <w:pPr>
        <w:rPr>
          <w:rFonts w:ascii="Times" w:hAnsi="Times"/>
          <w:lang w:val="en-CA"/>
        </w:rPr>
      </w:pPr>
      <w:proofErr w:type="spellStart"/>
      <w:r w:rsidRPr="00F3546E">
        <w:rPr>
          <w:rFonts w:ascii="Times" w:hAnsi="Times"/>
          <w:i/>
          <w:lang w:val="en-CA"/>
        </w:rPr>
        <w:t>prok</w:t>
      </w:r>
      <w:proofErr w:type="spellEnd"/>
      <w:r w:rsidRPr="00F3546E">
        <w:rPr>
          <w:rFonts w:ascii="Times" w:hAnsi="Times"/>
          <w:i/>
          <w:lang w:val="en-CA"/>
        </w:rPr>
        <w:t xml:space="preserve"> </w:t>
      </w:r>
      <w:r w:rsidRPr="00F3546E">
        <w:rPr>
          <w:rFonts w:ascii="Times" w:hAnsi="Times"/>
          <w:lang w:val="en-CA"/>
        </w:rPr>
        <w:t xml:space="preserve">– ribosomal protein, </w:t>
      </w:r>
      <w:proofErr w:type="spellStart"/>
      <w:r w:rsidRPr="00F3546E">
        <w:rPr>
          <w:rFonts w:ascii="Times" w:hAnsi="Times"/>
          <w:lang w:val="en-CA"/>
        </w:rPr>
        <w:t>rRNA</w:t>
      </w:r>
      <w:proofErr w:type="spellEnd"/>
      <w:r w:rsidRPr="00F3546E">
        <w:rPr>
          <w:rFonts w:ascii="Times" w:hAnsi="Times"/>
          <w:lang w:val="en-CA"/>
        </w:rPr>
        <w:t xml:space="preserve">, subunit (50s </w:t>
      </w:r>
    </w:p>
    <w:p w14:paraId="660A3364" w14:textId="777A80D7" w:rsidR="00E94096" w:rsidRPr="00F3546E" w:rsidRDefault="00E94096" w:rsidP="00E94096">
      <w:pPr>
        <w:rPr>
          <w:rFonts w:ascii="Times" w:hAnsi="Times"/>
          <w:lang w:val="en-CA"/>
        </w:rPr>
      </w:pPr>
      <w:r w:rsidRPr="00F3546E">
        <w:rPr>
          <w:rFonts w:ascii="Times" w:hAnsi="Times"/>
          <w:lang w:val="en-CA"/>
        </w:rPr>
        <w:t>and 30s)</w:t>
      </w:r>
    </w:p>
    <w:p w14:paraId="3B6011F3" w14:textId="35C3D243" w:rsidR="00E94096" w:rsidRDefault="00E94096" w:rsidP="0010173C">
      <w:pPr>
        <w:rPr>
          <w:rFonts w:ascii="Times" w:hAnsi="Times"/>
          <w:lang w:val="en-CA"/>
        </w:rPr>
      </w:pPr>
      <w:r w:rsidRPr="0010173C">
        <w:rPr>
          <w:rFonts w:ascii="Times" w:hAnsi="Times"/>
          <w:lang w:val="en-CA"/>
        </w:rPr>
        <w:t xml:space="preserve">20 nm, 70s </w:t>
      </w:r>
      <w:proofErr w:type="gramStart"/>
      <w:r w:rsidRPr="0010173C">
        <w:rPr>
          <w:rFonts w:ascii="Times" w:hAnsi="Times"/>
          <w:lang w:val="en-CA"/>
        </w:rPr>
        <w:t>ribosome</w:t>
      </w:r>
      <w:proofErr w:type="gramEnd"/>
      <w:r w:rsidRPr="0010173C">
        <w:rPr>
          <w:rFonts w:ascii="Times" w:hAnsi="Times"/>
          <w:lang w:val="en-CA"/>
        </w:rPr>
        <w:t xml:space="preserve"> </w:t>
      </w:r>
    </w:p>
    <w:p w14:paraId="003419F2" w14:textId="77777777" w:rsidR="0010173C" w:rsidRPr="0010173C" w:rsidRDefault="0010173C" w:rsidP="0010173C">
      <w:pPr>
        <w:rPr>
          <w:rFonts w:ascii="Times" w:hAnsi="Times"/>
          <w:lang w:val="en-CA"/>
        </w:rPr>
      </w:pPr>
    </w:p>
    <w:p w14:paraId="40FF5B08" w14:textId="22A43F96" w:rsidR="0010173C" w:rsidRDefault="00E94096" w:rsidP="00E94096">
      <w:pPr>
        <w:rPr>
          <w:rFonts w:ascii="Times" w:hAnsi="Times"/>
          <w:lang w:val="en-CA"/>
        </w:rPr>
      </w:pPr>
      <w:proofErr w:type="spellStart"/>
      <w:r w:rsidRPr="00F3546E">
        <w:rPr>
          <w:rFonts w:ascii="Times" w:hAnsi="Times"/>
          <w:i/>
          <w:lang w:val="en-CA"/>
        </w:rPr>
        <w:t>euk</w:t>
      </w:r>
      <w:proofErr w:type="spellEnd"/>
      <w:r w:rsidRPr="00F3546E">
        <w:rPr>
          <w:rFonts w:ascii="Times" w:hAnsi="Times"/>
          <w:lang w:val="en-CA"/>
        </w:rPr>
        <w:t xml:space="preserve"> - ribosomal protein, </w:t>
      </w:r>
      <w:proofErr w:type="spellStart"/>
      <w:r w:rsidRPr="00F3546E">
        <w:rPr>
          <w:rFonts w:ascii="Times" w:hAnsi="Times"/>
          <w:lang w:val="en-CA"/>
        </w:rPr>
        <w:t>rRNA</w:t>
      </w:r>
      <w:proofErr w:type="spellEnd"/>
      <w:r w:rsidRPr="00F3546E">
        <w:rPr>
          <w:rFonts w:ascii="Times" w:hAnsi="Times"/>
          <w:lang w:val="en-CA"/>
        </w:rPr>
        <w:t xml:space="preserve">, subunit (60s </w:t>
      </w:r>
    </w:p>
    <w:p w14:paraId="49CD7DF0" w14:textId="11DC3401" w:rsidR="00E94096" w:rsidRPr="00F3546E" w:rsidRDefault="00E94096" w:rsidP="00E94096">
      <w:pPr>
        <w:rPr>
          <w:rFonts w:ascii="Times" w:hAnsi="Times"/>
          <w:lang w:val="en-CA"/>
        </w:rPr>
      </w:pPr>
      <w:r w:rsidRPr="00F3546E">
        <w:rPr>
          <w:rFonts w:ascii="Times" w:hAnsi="Times"/>
          <w:lang w:val="en-CA"/>
        </w:rPr>
        <w:t>and 40s)</w:t>
      </w:r>
    </w:p>
    <w:p w14:paraId="407090A1" w14:textId="0AD0BA57" w:rsidR="00E94096" w:rsidRPr="0010173C" w:rsidRDefault="00E94096" w:rsidP="0010173C">
      <w:pPr>
        <w:rPr>
          <w:rFonts w:ascii="Times" w:hAnsi="Times"/>
          <w:lang w:val="en-CA"/>
        </w:rPr>
      </w:pPr>
      <w:r w:rsidRPr="0010173C">
        <w:rPr>
          <w:rFonts w:ascii="Times" w:hAnsi="Times"/>
          <w:lang w:val="en-CA"/>
        </w:rPr>
        <w:t xml:space="preserve">24nm, 80s </w:t>
      </w:r>
      <w:proofErr w:type="gramStart"/>
      <w:r w:rsidRPr="0010173C">
        <w:rPr>
          <w:rFonts w:ascii="Times" w:hAnsi="Times"/>
          <w:lang w:val="en-CA"/>
        </w:rPr>
        <w:t>ribosome</w:t>
      </w:r>
      <w:proofErr w:type="gramEnd"/>
      <w:r w:rsidRPr="0010173C">
        <w:rPr>
          <w:rFonts w:ascii="Times" w:hAnsi="Times"/>
          <w:lang w:val="en-CA"/>
        </w:rPr>
        <w:t xml:space="preserve"> </w:t>
      </w:r>
    </w:p>
    <w:p w14:paraId="7F7FB30B" w14:textId="23612ED7" w:rsidR="00E94096" w:rsidRPr="00F3546E" w:rsidRDefault="00E94096" w:rsidP="00E94096">
      <w:pPr>
        <w:rPr>
          <w:rFonts w:ascii="Times" w:eastAsia="Times New Roman" w:hAnsi="Times"/>
          <w:lang w:val="en-CA"/>
        </w:rPr>
      </w:pPr>
    </w:p>
    <w:p w14:paraId="2264E275" w14:textId="466E0831" w:rsidR="00E94096" w:rsidRPr="00F3546E" w:rsidRDefault="00E94096" w:rsidP="00E94096">
      <w:pPr>
        <w:rPr>
          <w:rFonts w:ascii="Times" w:hAnsi="Times"/>
          <w:lang w:val="en-CA"/>
        </w:rPr>
      </w:pPr>
    </w:p>
    <w:p w14:paraId="427C6AE8" w14:textId="77777777" w:rsidR="0010173C" w:rsidRDefault="00896660" w:rsidP="006D3120">
      <w:pPr>
        <w:rPr>
          <w:rFonts w:ascii="Times" w:hAnsi="Times"/>
          <w:lang w:val="en-CA"/>
        </w:rPr>
      </w:pPr>
      <w:r w:rsidRPr="00F3546E">
        <w:rPr>
          <w:rFonts w:ascii="Times" w:hAnsi="Times"/>
          <w:b/>
          <w:lang w:val="en-CA"/>
        </w:rPr>
        <w:t>Shine-</w:t>
      </w:r>
      <w:proofErr w:type="spellStart"/>
      <w:r w:rsidRPr="00F3546E">
        <w:rPr>
          <w:rFonts w:ascii="Times" w:hAnsi="Times"/>
          <w:b/>
          <w:lang w:val="en-CA"/>
        </w:rPr>
        <w:t>Dalgarno</w:t>
      </w:r>
      <w:proofErr w:type="spellEnd"/>
      <w:r w:rsidRPr="00F3546E">
        <w:rPr>
          <w:rFonts w:ascii="Times" w:hAnsi="Times"/>
          <w:b/>
          <w:lang w:val="en-CA"/>
        </w:rPr>
        <w:t xml:space="preserve"> sequence </w:t>
      </w:r>
      <w:r w:rsidRPr="00F3546E">
        <w:rPr>
          <w:rFonts w:ascii="Times" w:hAnsi="Times"/>
          <w:lang w:val="en-CA"/>
        </w:rPr>
        <w:t xml:space="preserve">– </w:t>
      </w:r>
    </w:p>
    <w:p w14:paraId="15654DE9" w14:textId="2B510248" w:rsidR="00E94096" w:rsidRPr="0010173C" w:rsidRDefault="00896660" w:rsidP="0010173C">
      <w:pPr>
        <w:pStyle w:val="ListParagraph"/>
        <w:numPr>
          <w:ilvl w:val="0"/>
          <w:numId w:val="1"/>
        </w:numPr>
        <w:rPr>
          <w:rFonts w:ascii="Times" w:hAnsi="Times"/>
          <w:lang w:val="en-CA"/>
        </w:rPr>
      </w:pPr>
      <w:r w:rsidRPr="0010173C">
        <w:rPr>
          <w:rFonts w:ascii="Times" w:hAnsi="Times"/>
          <w:lang w:val="en-CA"/>
        </w:rPr>
        <w:t xml:space="preserve">in </w:t>
      </w:r>
      <w:proofErr w:type="spellStart"/>
      <w:r w:rsidRPr="0010173C">
        <w:rPr>
          <w:rFonts w:ascii="Times" w:hAnsi="Times"/>
          <w:lang w:val="en-CA"/>
        </w:rPr>
        <w:t>prok</w:t>
      </w:r>
      <w:proofErr w:type="spellEnd"/>
      <w:r w:rsidRPr="0010173C">
        <w:rPr>
          <w:rFonts w:ascii="Times" w:hAnsi="Times"/>
          <w:lang w:val="en-CA"/>
        </w:rPr>
        <w:t xml:space="preserve"> an RNA sequence helps position the ribosome near the 5’ end to begin translation at the beginning of a coding </w:t>
      </w:r>
      <w:r w:rsidR="00D94897">
        <w:rPr>
          <w:rFonts w:ascii="Times" w:hAnsi="Times"/>
          <w:lang w:val="en-CA"/>
        </w:rPr>
        <w:t xml:space="preserve">sequence or open reading frame </w:t>
      </w:r>
      <w:r w:rsidRPr="0010173C">
        <w:rPr>
          <w:rFonts w:ascii="Times" w:hAnsi="Times"/>
          <w:lang w:val="en-CA"/>
        </w:rPr>
        <w:t xml:space="preserve"> </w:t>
      </w:r>
    </w:p>
    <w:p w14:paraId="4C601B00" w14:textId="77777777" w:rsidR="00EE4467" w:rsidRDefault="00896660" w:rsidP="00E94096">
      <w:pPr>
        <w:rPr>
          <w:rFonts w:ascii="Times" w:hAnsi="Times"/>
          <w:b/>
          <w:lang w:val="en-CA"/>
        </w:rPr>
      </w:pPr>
      <w:proofErr w:type="spellStart"/>
      <w:r w:rsidRPr="00F3546E">
        <w:rPr>
          <w:rFonts w:ascii="Times" w:hAnsi="Times"/>
          <w:b/>
          <w:lang w:val="en-CA"/>
        </w:rPr>
        <w:t>Kozak</w:t>
      </w:r>
      <w:proofErr w:type="spellEnd"/>
      <w:r w:rsidRPr="00F3546E">
        <w:rPr>
          <w:rFonts w:ascii="Times" w:hAnsi="Times"/>
          <w:b/>
          <w:lang w:val="en-CA"/>
        </w:rPr>
        <w:t xml:space="preserve"> sequence </w:t>
      </w:r>
      <w:r w:rsidR="00EE4467" w:rsidRPr="00F3546E">
        <w:rPr>
          <w:rFonts w:ascii="Times" w:hAnsi="Times"/>
          <w:b/>
          <w:lang w:val="en-CA"/>
        </w:rPr>
        <w:t>–</w:t>
      </w:r>
      <w:r w:rsidRPr="00F3546E">
        <w:rPr>
          <w:rFonts w:ascii="Times" w:hAnsi="Times"/>
          <w:b/>
          <w:lang w:val="en-CA"/>
        </w:rPr>
        <w:t xml:space="preserve"> </w:t>
      </w:r>
    </w:p>
    <w:p w14:paraId="50E088F3" w14:textId="21B5F6B7" w:rsidR="009D3AD6" w:rsidRPr="009D3AD6" w:rsidRDefault="009D3AD6" w:rsidP="00E94096">
      <w:pPr>
        <w:pStyle w:val="ListParagraph"/>
        <w:numPr>
          <w:ilvl w:val="0"/>
          <w:numId w:val="1"/>
        </w:numPr>
        <w:rPr>
          <w:rFonts w:ascii="Times" w:hAnsi="Times"/>
          <w:lang w:val="en-CA"/>
        </w:rPr>
      </w:pPr>
      <w:r>
        <w:rPr>
          <w:rFonts w:ascii="Times" w:hAnsi="Times"/>
          <w:lang w:val="en-CA"/>
        </w:rPr>
        <w:t xml:space="preserve">optimal core sequence context for a start codon </w:t>
      </w:r>
    </w:p>
    <w:p w14:paraId="713BD04D" w14:textId="77777777" w:rsidR="009D3AD6" w:rsidRPr="00F3546E" w:rsidRDefault="009D3AD6" w:rsidP="009D3AD6">
      <w:pPr>
        <w:pStyle w:val="ListParagraph"/>
        <w:numPr>
          <w:ilvl w:val="0"/>
          <w:numId w:val="1"/>
        </w:numPr>
        <w:rPr>
          <w:rFonts w:ascii="Times" w:hAnsi="Times"/>
          <w:lang w:val="en-CA"/>
        </w:rPr>
      </w:pPr>
      <w:r w:rsidRPr="00F3546E">
        <w:rPr>
          <w:rFonts w:ascii="Times" w:hAnsi="Times"/>
          <w:lang w:val="en-CA"/>
        </w:rPr>
        <w:t>GCC</w:t>
      </w:r>
      <w:r w:rsidRPr="00F3546E">
        <w:rPr>
          <w:rFonts w:ascii="Times" w:hAnsi="Times"/>
          <w:u w:val="single"/>
          <w:lang w:val="en-CA"/>
        </w:rPr>
        <w:t>R</w:t>
      </w:r>
      <w:r w:rsidRPr="00F3546E">
        <w:rPr>
          <w:rFonts w:ascii="Times" w:hAnsi="Times"/>
          <w:lang w:val="en-CA"/>
        </w:rPr>
        <w:t>CCAUG</w:t>
      </w:r>
      <w:r w:rsidRPr="00F3546E">
        <w:rPr>
          <w:rFonts w:ascii="Times" w:hAnsi="Times"/>
          <w:u w:val="single"/>
          <w:lang w:val="en-CA"/>
        </w:rPr>
        <w:t>G</w:t>
      </w:r>
      <w:r w:rsidRPr="00F3546E">
        <w:rPr>
          <w:rFonts w:ascii="Times" w:hAnsi="Times"/>
          <w:lang w:val="en-CA"/>
        </w:rPr>
        <w:t xml:space="preserve"> (R = A or G) </w:t>
      </w:r>
    </w:p>
    <w:p w14:paraId="691F4F8D" w14:textId="6BEBB63F" w:rsidR="009D3AD6" w:rsidRPr="009D3AD6" w:rsidRDefault="009D3AD6" w:rsidP="00E94096">
      <w:pPr>
        <w:pStyle w:val="ListParagraph"/>
        <w:numPr>
          <w:ilvl w:val="0"/>
          <w:numId w:val="1"/>
        </w:numPr>
        <w:rPr>
          <w:rFonts w:ascii="Times" w:hAnsi="Times"/>
          <w:lang w:val="en-CA"/>
        </w:rPr>
      </w:pPr>
      <w:r w:rsidRPr="00F3546E">
        <w:rPr>
          <w:rFonts w:ascii="Times" w:hAnsi="Times"/>
          <w:lang w:val="en-CA"/>
        </w:rPr>
        <w:t xml:space="preserve">Underlined nucleotides = most important influence efficiency of translation by at least 10-fold if changed </w:t>
      </w:r>
    </w:p>
    <w:p w14:paraId="609B6D0A" w14:textId="63012FF2" w:rsidR="00896660" w:rsidRPr="00F3546E" w:rsidRDefault="00EE4467" w:rsidP="00EE4467">
      <w:pPr>
        <w:pStyle w:val="ListParagraph"/>
        <w:numPr>
          <w:ilvl w:val="0"/>
          <w:numId w:val="1"/>
        </w:numPr>
        <w:rPr>
          <w:rFonts w:ascii="Times" w:hAnsi="Times"/>
          <w:lang w:val="en-CA"/>
        </w:rPr>
      </w:pPr>
      <w:r w:rsidRPr="00F3546E">
        <w:rPr>
          <w:rFonts w:ascii="Times" w:hAnsi="Times"/>
          <w:lang w:val="en-CA"/>
        </w:rPr>
        <w:t xml:space="preserve">in </w:t>
      </w:r>
      <w:proofErr w:type="spellStart"/>
      <w:r w:rsidRPr="00F3546E">
        <w:rPr>
          <w:rFonts w:ascii="Times" w:hAnsi="Times"/>
          <w:lang w:val="en-CA"/>
        </w:rPr>
        <w:t>euk</w:t>
      </w:r>
      <w:proofErr w:type="spellEnd"/>
      <w:r w:rsidRPr="00F3546E">
        <w:rPr>
          <w:rFonts w:ascii="Times" w:hAnsi="Times"/>
          <w:lang w:val="en-CA"/>
        </w:rPr>
        <w:t xml:space="preserve"> a cap-binding protein helps position the ribosome at the 5’ end of the mRNA and the ribosome scans progressively to locate an AUG. The RNA sequence around the AUG influences where translation begins </w:t>
      </w:r>
    </w:p>
    <w:p w14:paraId="65517AB6" w14:textId="77777777" w:rsidR="001B72C2" w:rsidRDefault="001B72C2" w:rsidP="0084794D">
      <w:pPr>
        <w:rPr>
          <w:rFonts w:ascii="Times" w:hAnsi="Times"/>
          <w:lang w:val="en-CA"/>
        </w:rPr>
      </w:pPr>
    </w:p>
    <w:p w14:paraId="0B45F356" w14:textId="4739A1E6" w:rsidR="0084794D" w:rsidRDefault="0084794D" w:rsidP="0084794D">
      <w:pPr>
        <w:rPr>
          <w:rFonts w:ascii="Times" w:hAnsi="Times"/>
          <w:b/>
          <w:lang w:val="en-CA"/>
        </w:rPr>
      </w:pPr>
      <w:r w:rsidRPr="00F3546E">
        <w:rPr>
          <w:rFonts w:ascii="Times" w:hAnsi="Times"/>
          <w:b/>
          <w:lang w:val="en-CA"/>
        </w:rPr>
        <w:t xml:space="preserve">Steps of </w:t>
      </w:r>
      <w:r w:rsidR="009D3AD6">
        <w:rPr>
          <w:rFonts w:ascii="Times" w:hAnsi="Times"/>
          <w:b/>
          <w:lang w:val="en-CA"/>
        </w:rPr>
        <w:t xml:space="preserve">Translation </w:t>
      </w:r>
    </w:p>
    <w:p w14:paraId="6B41DEAA" w14:textId="77777777" w:rsidR="001B72C2" w:rsidRDefault="001B72C2" w:rsidP="0084794D">
      <w:pPr>
        <w:rPr>
          <w:rFonts w:ascii="Times" w:hAnsi="Times"/>
          <w:i/>
          <w:lang w:val="en-CA"/>
        </w:rPr>
      </w:pPr>
      <w:r>
        <w:rPr>
          <w:rFonts w:ascii="Times" w:hAnsi="Times"/>
          <w:i/>
          <w:lang w:val="en-CA"/>
        </w:rPr>
        <w:t xml:space="preserve">Initiation – </w:t>
      </w:r>
    </w:p>
    <w:p w14:paraId="01DD79E7" w14:textId="1460F94E" w:rsidR="001B72C2" w:rsidRDefault="001B72C2" w:rsidP="001B72C2">
      <w:pPr>
        <w:pStyle w:val="ListParagraph"/>
        <w:numPr>
          <w:ilvl w:val="0"/>
          <w:numId w:val="1"/>
        </w:numPr>
        <w:rPr>
          <w:rFonts w:ascii="Times" w:hAnsi="Times"/>
          <w:lang w:val="en-CA"/>
        </w:rPr>
      </w:pPr>
      <w:r w:rsidRPr="001B72C2">
        <w:rPr>
          <w:rFonts w:ascii="Times" w:hAnsi="Times"/>
          <w:lang w:val="en-CA"/>
        </w:rPr>
        <w:t xml:space="preserve">ribosome </w:t>
      </w:r>
      <w:r w:rsidR="00D94897">
        <w:rPr>
          <w:rFonts w:ascii="Times" w:hAnsi="Times"/>
          <w:lang w:val="en-CA"/>
        </w:rPr>
        <w:t>attaches to the mRNA and 1</w:t>
      </w:r>
      <w:r w:rsidR="00D94897" w:rsidRPr="00D94897">
        <w:rPr>
          <w:rFonts w:ascii="Times" w:hAnsi="Times"/>
          <w:vertAlign w:val="superscript"/>
          <w:lang w:val="en-CA"/>
        </w:rPr>
        <w:t>st</w:t>
      </w:r>
      <w:r w:rsidR="00D94897">
        <w:rPr>
          <w:rFonts w:ascii="Times" w:hAnsi="Times"/>
          <w:lang w:val="en-CA"/>
        </w:rPr>
        <w:t xml:space="preserve"> </w:t>
      </w:r>
      <w:proofErr w:type="spellStart"/>
      <w:r w:rsidRPr="001B72C2">
        <w:rPr>
          <w:rFonts w:ascii="Times" w:hAnsi="Times"/>
          <w:lang w:val="en-CA"/>
        </w:rPr>
        <w:t>tRNA</w:t>
      </w:r>
      <w:proofErr w:type="spellEnd"/>
      <w:r w:rsidRPr="001B72C2">
        <w:rPr>
          <w:rFonts w:ascii="Times" w:hAnsi="Times"/>
          <w:lang w:val="en-CA"/>
        </w:rPr>
        <w:t xml:space="preserve"> so translation can begin </w:t>
      </w:r>
    </w:p>
    <w:p w14:paraId="1151F9D6" w14:textId="029CABAA" w:rsidR="001B72C2" w:rsidRDefault="001B72C2" w:rsidP="001B72C2">
      <w:pPr>
        <w:pStyle w:val="ListParagraph"/>
        <w:numPr>
          <w:ilvl w:val="0"/>
          <w:numId w:val="1"/>
        </w:numPr>
        <w:rPr>
          <w:rFonts w:ascii="Times" w:hAnsi="Times"/>
          <w:lang w:val="en-CA"/>
        </w:rPr>
      </w:pPr>
      <w:r>
        <w:rPr>
          <w:rFonts w:ascii="Times" w:hAnsi="Times"/>
          <w:lang w:val="en-CA"/>
        </w:rPr>
        <w:t xml:space="preserve">initiation complex: involves a ribosome, mRNA, and </w:t>
      </w:r>
      <w:proofErr w:type="spellStart"/>
      <w:r>
        <w:rPr>
          <w:rFonts w:ascii="Times" w:hAnsi="Times"/>
          <w:lang w:val="en-CA"/>
        </w:rPr>
        <w:t>tRNA</w:t>
      </w:r>
      <w:proofErr w:type="spellEnd"/>
      <w:r>
        <w:rPr>
          <w:rFonts w:ascii="Times" w:hAnsi="Times"/>
          <w:lang w:val="en-CA"/>
        </w:rPr>
        <w:t xml:space="preserve"> (carrying 1</w:t>
      </w:r>
      <w:r w:rsidRPr="001B72C2">
        <w:rPr>
          <w:rFonts w:ascii="Times" w:hAnsi="Times"/>
          <w:vertAlign w:val="superscript"/>
          <w:lang w:val="en-CA"/>
        </w:rPr>
        <w:t>st</w:t>
      </w:r>
      <w:r>
        <w:rPr>
          <w:rFonts w:ascii="Times" w:hAnsi="Times"/>
          <w:lang w:val="en-CA"/>
        </w:rPr>
        <w:t xml:space="preserve"> aa – Met)</w:t>
      </w:r>
    </w:p>
    <w:p w14:paraId="60DEDAED" w14:textId="77777777" w:rsidR="00BF599B" w:rsidRDefault="00BF599B" w:rsidP="00BF599B">
      <w:pPr>
        <w:pStyle w:val="ListParagraph"/>
        <w:rPr>
          <w:rFonts w:ascii="Times" w:hAnsi="Times"/>
          <w:lang w:val="en-CA"/>
        </w:rPr>
      </w:pPr>
      <w:r>
        <w:rPr>
          <w:rFonts w:ascii="Times" w:hAnsi="Times"/>
          <w:lang w:val="en-CA"/>
        </w:rPr>
        <w:t xml:space="preserve">EUK: </w:t>
      </w:r>
    </w:p>
    <w:p w14:paraId="2401CDED" w14:textId="233F8ABB" w:rsidR="00BF599B" w:rsidRPr="00BF599B" w:rsidRDefault="00BF599B" w:rsidP="00BF599B">
      <w:pPr>
        <w:pStyle w:val="ListParagraph"/>
        <w:numPr>
          <w:ilvl w:val="1"/>
          <w:numId w:val="1"/>
        </w:numPr>
        <w:rPr>
          <w:rFonts w:ascii="Times" w:hAnsi="Times"/>
          <w:lang w:val="en-CA"/>
        </w:rPr>
      </w:pPr>
      <w:proofErr w:type="spellStart"/>
      <w:r w:rsidRPr="00BF599B">
        <w:rPr>
          <w:rFonts w:ascii="Times" w:hAnsi="Times"/>
          <w:lang w:val="en-CA"/>
        </w:rPr>
        <w:t>tRNA</w:t>
      </w:r>
      <w:proofErr w:type="spellEnd"/>
      <w:r w:rsidRPr="00BF599B">
        <w:rPr>
          <w:rFonts w:ascii="Times" w:hAnsi="Times"/>
          <w:lang w:val="en-CA"/>
        </w:rPr>
        <w:t xml:space="preserve"> (carrying Met) </w:t>
      </w:r>
      <w:r w:rsidRPr="00BF599B">
        <w:rPr>
          <w:rFonts w:ascii="Times" w:hAnsi="Times"/>
          <w:lang w:val="en-CA"/>
        </w:rPr>
        <w:t>attaches to the small ri</w:t>
      </w:r>
      <w:r w:rsidRPr="00BF599B">
        <w:rPr>
          <w:rFonts w:ascii="Times" w:hAnsi="Times"/>
          <w:lang w:val="en-CA"/>
        </w:rPr>
        <w:t>bosomal subunit</w:t>
      </w:r>
    </w:p>
    <w:p w14:paraId="347EFBF1" w14:textId="77777777" w:rsidR="00BF599B" w:rsidRDefault="00BF599B" w:rsidP="00BF599B">
      <w:pPr>
        <w:pStyle w:val="ListParagraph"/>
        <w:numPr>
          <w:ilvl w:val="1"/>
          <w:numId w:val="1"/>
        </w:numPr>
        <w:rPr>
          <w:rFonts w:ascii="Times" w:hAnsi="Times"/>
          <w:lang w:val="en-CA"/>
        </w:rPr>
      </w:pPr>
      <w:r w:rsidRPr="00BF599B">
        <w:rPr>
          <w:rFonts w:ascii="Times" w:hAnsi="Times"/>
          <w:lang w:val="en-CA"/>
        </w:rPr>
        <w:t>bind to the 5' end of the mRNA</w:t>
      </w:r>
      <w:r>
        <w:rPr>
          <w:rFonts w:ascii="Times" w:hAnsi="Times"/>
          <w:lang w:val="en-CA"/>
        </w:rPr>
        <w:t xml:space="preserve"> (recognize the 5' GTP cap) </w:t>
      </w:r>
    </w:p>
    <w:p w14:paraId="28D86FEF" w14:textId="1C1BE741" w:rsidR="006B1A04" w:rsidRDefault="00BF599B" w:rsidP="00BF599B">
      <w:pPr>
        <w:pStyle w:val="ListParagraph"/>
        <w:numPr>
          <w:ilvl w:val="1"/>
          <w:numId w:val="1"/>
        </w:numPr>
        <w:rPr>
          <w:rFonts w:ascii="Times" w:hAnsi="Times"/>
          <w:lang w:val="en-CA"/>
        </w:rPr>
      </w:pPr>
      <w:r>
        <w:rPr>
          <w:rFonts w:ascii="Times" w:hAnsi="Times"/>
          <w:lang w:val="en-CA"/>
        </w:rPr>
        <w:t xml:space="preserve">run </w:t>
      </w:r>
      <w:r w:rsidR="00D94897">
        <w:rPr>
          <w:rFonts w:ascii="Times" w:hAnsi="Times"/>
          <w:lang w:val="en-CA"/>
        </w:rPr>
        <w:t>along mRNA</w:t>
      </w:r>
      <w:r w:rsidRPr="00BF599B">
        <w:rPr>
          <w:rFonts w:ascii="Times" w:hAnsi="Times"/>
          <w:lang w:val="en-CA"/>
        </w:rPr>
        <w:t xml:space="preserve"> </w:t>
      </w:r>
      <w:r w:rsidR="00D94897">
        <w:rPr>
          <w:rFonts w:ascii="Times" w:hAnsi="Times"/>
          <w:lang w:val="en-CA"/>
        </w:rPr>
        <w:t>(3' direction)</w:t>
      </w:r>
      <w:r w:rsidRPr="00BF599B">
        <w:rPr>
          <w:rFonts w:ascii="Times" w:hAnsi="Times"/>
          <w:lang w:val="en-CA"/>
        </w:rPr>
        <w:t xml:space="preserve"> stopping </w:t>
      </w:r>
      <w:r w:rsidR="00D94897">
        <w:rPr>
          <w:rFonts w:ascii="Times" w:hAnsi="Times"/>
          <w:lang w:val="en-CA"/>
        </w:rPr>
        <w:t xml:space="preserve">at </w:t>
      </w:r>
      <w:r>
        <w:rPr>
          <w:rFonts w:ascii="Times" w:hAnsi="Times"/>
          <w:lang w:val="en-CA"/>
        </w:rPr>
        <w:t xml:space="preserve">start codon (often </w:t>
      </w:r>
      <w:r w:rsidR="00D94897">
        <w:rPr>
          <w:rFonts w:ascii="Times" w:hAnsi="Times"/>
          <w:lang w:val="en-CA"/>
        </w:rPr>
        <w:t>1</w:t>
      </w:r>
      <w:r w:rsidR="00D94897" w:rsidRPr="00D94897">
        <w:rPr>
          <w:rFonts w:ascii="Times" w:hAnsi="Times"/>
          <w:vertAlign w:val="superscript"/>
          <w:lang w:val="en-CA"/>
        </w:rPr>
        <w:t>st</w:t>
      </w:r>
      <w:r w:rsidR="00D94897">
        <w:rPr>
          <w:rFonts w:ascii="Times" w:hAnsi="Times"/>
          <w:lang w:val="en-CA"/>
        </w:rPr>
        <w:t xml:space="preserve"> </w:t>
      </w:r>
      <w:r>
        <w:rPr>
          <w:rFonts w:ascii="Times" w:hAnsi="Times"/>
          <w:lang w:val="en-CA"/>
        </w:rPr>
        <w:t>AUG</w:t>
      </w:r>
      <w:r w:rsidR="006B1A04">
        <w:rPr>
          <w:rFonts w:ascii="Times" w:hAnsi="Times"/>
          <w:lang w:val="en-CA"/>
        </w:rPr>
        <w:t xml:space="preserve">) </w:t>
      </w:r>
    </w:p>
    <w:p w14:paraId="0904C9E7" w14:textId="6EC49420" w:rsidR="009D3AD6" w:rsidRDefault="006B1A04" w:rsidP="00BF599B">
      <w:pPr>
        <w:pStyle w:val="ListParagraph"/>
        <w:numPr>
          <w:ilvl w:val="1"/>
          <w:numId w:val="1"/>
        </w:numPr>
        <w:rPr>
          <w:rFonts w:ascii="Times" w:hAnsi="Times"/>
          <w:lang w:val="en-CA"/>
        </w:rPr>
      </w:pPr>
      <w:proofErr w:type="spellStart"/>
      <w:r>
        <w:rPr>
          <w:rFonts w:ascii="Times" w:hAnsi="Times"/>
          <w:lang w:val="en-CA"/>
        </w:rPr>
        <w:t>kozak</w:t>
      </w:r>
      <w:proofErr w:type="spellEnd"/>
      <w:r>
        <w:rPr>
          <w:rFonts w:ascii="Times" w:hAnsi="Times"/>
          <w:lang w:val="en-CA"/>
        </w:rPr>
        <w:t xml:space="preserve"> sequence - </w:t>
      </w:r>
      <w:r w:rsidR="009D3AD6">
        <w:rPr>
          <w:rFonts w:ascii="Times" w:hAnsi="Times"/>
          <w:lang w:val="en-CA"/>
        </w:rPr>
        <w:t>optimal core sequence</w:t>
      </w:r>
      <w:r>
        <w:rPr>
          <w:rFonts w:ascii="Times" w:hAnsi="Times"/>
          <w:lang w:val="en-CA"/>
        </w:rPr>
        <w:t xml:space="preserve"> context for start codon</w:t>
      </w:r>
      <w:r w:rsidR="009D3AD6">
        <w:rPr>
          <w:rFonts w:ascii="Times" w:hAnsi="Times"/>
          <w:lang w:val="en-CA"/>
        </w:rPr>
        <w:t xml:space="preserve"> </w:t>
      </w:r>
    </w:p>
    <w:p w14:paraId="69E146EA" w14:textId="31C96635" w:rsidR="00BF599B" w:rsidRDefault="00BF599B" w:rsidP="00BF599B">
      <w:pPr>
        <w:pStyle w:val="ListParagraph"/>
        <w:numPr>
          <w:ilvl w:val="1"/>
          <w:numId w:val="1"/>
        </w:numPr>
        <w:rPr>
          <w:rFonts w:ascii="Times" w:hAnsi="Times"/>
          <w:lang w:val="en-CA"/>
        </w:rPr>
      </w:pPr>
      <w:r>
        <w:rPr>
          <w:rFonts w:ascii="Times" w:hAnsi="Times"/>
          <w:lang w:val="en-CA"/>
        </w:rPr>
        <w:t>large ribosomal sub</w:t>
      </w:r>
      <w:r w:rsidR="00D94897">
        <w:rPr>
          <w:rFonts w:ascii="Times" w:hAnsi="Times"/>
          <w:lang w:val="en-CA"/>
        </w:rPr>
        <w:t xml:space="preserve">unit joins </w:t>
      </w:r>
      <w:r w:rsidR="00D94897" w:rsidRPr="00D94897">
        <w:rPr>
          <w:rFonts w:ascii="Times" w:hAnsi="Times"/>
          <w:lang w:val="en-CA"/>
        </w:rPr>
        <w:sym w:font="Wingdings" w:char="F0E0"/>
      </w:r>
      <w:r>
        <w:rPr>
          <w:rFonts w:ascii="Times" w:hAnsi="Times"/>
          <w:lang w:val="en-CA"/>
        </w:rPr>
        <w:t xml:space="preserve"> initiation complex</w:t>
      </w:r>
    </w:p>
    <w:p w14:paraId="62C5EFC7" w14:textId="77777777" w:rsidR="00BF599B" w:rsidRDefault="00BF599B" w:rsidP="00BF599B">
      <w:pPr>
        <w:ind w:left="720"/>
        <w:rPr>
          <w:rFonts w:ascii="Times" w:hAnsi="Times"/>
          <w:lang w:val="en-CA"/>
        </w:rPr>
      </w:pPr>
      <w:r>
        <w:rPr>
          <w:rFonts w:ascii="Times" w:hAnsi="Times"/>
          <w:lang w:val="en-CA"/>
        </w:rPr>
        <w:t>PROK:</w:t>
      </w:r>
    </w:p>
    <w:p w14:paraId="63863535" w14:textId="69372A81" w:rsidR="00BF599B" w:rsidRPr="00BF599B" w:rsidRDefault="00BF599B" w:rsidP="00BF599B">
      <w:pPr>
        <w:pStyle w:val="ListParagraph"/>
        <w:numPr>
          <w:ilvl w:val="1"/>
          <w:numId w:val="1"/>
        </w:numPr>
        <w:rPr>
          <w:rFonts w:ascii="Times" w:hAnsi="Times"/>
          <w:lang w:val="en-CA"/>
        </w:rPr>
      </w:pPr>
      <w:r w:rsidRPr="00BF599B">
        <w:rPr>
          <w:rFonts w:ascii="Times" w:hAnsi="Times"/>
          <w:lang w:val="en-CA"/>
        </w:rPr>
        <w:t>small ribosomal subunit doesn't travel 5' to 3' end</w:t>
      </w:r>
    </w:p>
    <w:p w14:paraId="4093AB28" w14:textId="619A616E" w:rsidR="00BF599B" w:rsidRDefault="00BF599B" w:rsidP="00BF599B">
      <w:pPr>
        <w:pStyle w:val="ListParagraph"/>
        <w:numPr>
          <w:ilvl w:val="1"/>
          <w:numId w:val="1"/>
        </w:numPr>
        <w:rPr>
          <w:rFonts w:ascii="Times" w:hAnsi="Times"/>
          <w:lang w:val="en-CA"/>
        </w:rPr>
      </w:pPr>
      <w:r>
        <w:rPr>
          <w:rFonts w:ascii="Times" w:hAnsi="Times"/>
          <w:lang w:val="en-CA"/>
        </w:rPr>
        <w:t xml:space="preserve">attaches directly to sequences in the mRNA -- </w:t>
      </w:r>
      <w:r w:rsidRPr="00BF599B">
        <w:rPr>
          <w:rFonts w:ascii="Times" w:hAnsi="Times"/>
          <w:lang w:val="en-CA"/>
        </w:rPr>
        <w:t>Shine-</w:t>
      </w:r>
      <w:proofErr w:type="spellStart"/>
      <w:r w:rsidRPr="00BF599B">
        <w:rPr>
          <w:rFonts w:ascii="Times" w:hAnsi="Times"/>
          <w:lang w:val="en-CA"/>
        </w:rPr>
        <w:t>Dalgarno</w:t>
      </w:r>
      <w:proofErr w:type="spellEnd"/>
      <w:r w:rsidRPr="00BF599B">
        <w:rPr>
          <w:rFonts w:ascii="Times" w:hAnsi="Times"/>
          <w:lang w:val="en-CA"/>
        </w:rPr>
        <w:t xml:space="preserve"> sequences </w:t>
      </w:r>
      <w:r>
        <w:rPr>
          <w:rFonts w:ascii="Times" w:hAnsi="Times"/>
          <w:lang w:val="en-CA"/>
        </w:rPr>
        <w:t xml:space="preserve">identify start codons (come just before start codon) </w:t>
      </w:r>
    </w:p>
    <w:p w14:paraId="7A989E8F" w14:textId="23878393" w:rsidR="00BF599B" w:rsidRPr="00BF599B" w:rsidRDefault="00BF599B" w:rsidP="00BF599B">
      <w:pPr>
        <w:pStyle w:val="ListParagraph"/>
        <w:numPr>
          <w:ilvl w:val="1"/>
          <w:numId w:val="1"/>
        </w:numPr>
        <w:rPr>
          <w:rFonts w:ascii="Times" w:hAnsi="Times"/>
          <w:lang w:val="en-CA"/>
        </w:rPr>
      </w:pPr>
      <w:r>
        <w:rPr>
          <w:rFonts w:ascii="Times" w:hAnsi="Times"/>
          <w:lang w:val="en-CA"/>
        </w:rPr>
        <w:t xml:space="preserve">genes transcribed in groups, </w:t>
      </w:r>
      <w:r w:rsidRPr="00BF599B">
        <w:rPr>
          <w:rFonts w:ascii="Times" w:hAnsi="Times"/>
          <w:lang w:val="en-CA"/>
        </w:rPr>
        <w:t>on</w:t>
      </w:r>
      <w:r>
        <w:rPr>
          <w:rFonts w:ascii="Times" w:hAnsi="Times"/>
          <w:lang w:val="en-CA"/>
        </w:rPr>
        <w:t xml:space="preserve">e bacterial mRNA can contain coding </w:t>
      </w:r>
      <w:proofErr w:type="spellStart"/>
      <w:r>
        <w:rPr>
          <w:rFonts w:ascii="Times" w:hAnsi="Times"/>
          <w:lang w:val="en-CA"/>
        </w:rPr>
        <w:t>seq</w:t>
      </w:r>
      <w:proofErr w:type="spellEnd"/>
      <w:r>
        <w:rPr>
          <w:rFonts w:ascii="Times" w:hAnsi="Times"/>
          <w:lang w:val="en-CA"/>
        </w:rPr>
        <w:t xml:space="preserve"> </w:t>
      </w:r>
      <w:r w:rsidRPr="00BF599B">
        <w:rPr>
          <w:rFonts w:ascii="Times" w:hAnsi="Times"/>
          <w:lang w:val="en-CA"/>
        </w:rPr>
        <w:t>for several genes</w:t>
      </w:r>
      <w:r>
        <w:rPr>
          <w:rFonts w:ascii="Times" w:hAnsi="Times"/>
          <w:lang w:val="en-CA"/>
        </w:rPr>
        <w:t xml:space="preserve"> (transcription and translation can occur simultaneously)</w:t>
      </w:r>
    </w:p>
    <w:p w14:paraId="2217C39D" w14:textId="77777777" w:rsidR="0017662A" w:rsidRDefault="001B72C2" w:rsidP="0084794D">
      <w:pPr>
        <w:rPr>
          <w:rFonts w:ascii="Times" w:hAnsi="Times"/>
          <w:i/>
          <w:lang w:val="en-CA"/>
        </w:rPr>
      </w:pPr>
      <w:r>
        <w:rPr>
          <w:rFonts w:ascii="Times" w:hAnsi="Times"/>
          <w:i/>
          <w:lang w:val="en-CA"/>
        </w:rPr>
        <w:t>Elongation –</w:t>
      </w:r>
    </w:p>
    <w:p w14:paraId="552AB104" w14:textId="0C8B618F" w:rsidR="0017662A" w:rsidRDefault="0017662A" w:rsidP="0017662A">
      <w:pPr>
        <w:pStyle w:val="ListParagraph"/>
        <w:numPr>
          <w:ilvl w:val="0"/>
          <w:numId w:val="1"/>
        </w:numPr>
        <w:rPr>
          <w:rFonts w:ascii="Times" w:hAnsi="Times"/>
          <w:lang w:val="en-CA"/>
        </w:rPr>
      </w:pPr>
      <w:r>
        <w:rPr>
          <w:rFonts w:ascii="Times" w:hAnsi="Times"/>
          <w:lang w:val="en-CA"/>
        </w:rPr>
        <w:t>1</w:t>
      </w:r>
      <w:r w:rsidRPr="0017662A">
        <w:rPr>
          <w:rFonts w:ascii="Times" w:hAnsi="Times"/>
          <w:vertAlign w:val="superscript"/>
          <w:lang w:val="en-CA"/>
        </w:rPr>
        <w:t>st</w:t>
      </w:r>
      <w:r>
        <w:rPr>
          <w:rFonts w:ascii="Times" w:hAnsi="Times"/>
          <w:lang w:val="en-CA"/>
        </w:rPr>
        <w:t xml:space="preserve"> met carrying </w:t>
      </w:r>
      <w:proofErr w:type="spellStart"/>
      <w:r>
        <w:rPr>
          <w:rFonts w:ascii="Times" w:hAnsi="Times"/>
          <w:lang w:val="en-CA"/>
        </w:rPr>
        <w:t>tRNA</w:t>
      </w:r>
      <w:proofErr w:type="spellEnd"/>
      <w:r>
        <w:rPr>
          <w:rFonts w:ascii="Times" w:hAnsi="Times"/>
          <w:lang w:val="en-CA"/>
        </w:rPr>
        <w:t xml:space="preserve"> starts in P site of ribosome, next aa brought to A site by next </w:t>
      </w:r>
      <w:proofErr w:type="spellStart"/>
      <w:r>
        <w:rPr>
          <w:rFonts w:ascii="Times" w:hAnsi="Times"/>
          <w:lang w:val="en-CA"/>
        </w:rPr>
        <w:t>tRNA</w:t>
      </w:r>
      <w:proofErr w:type="spellEnd"/>
      <w:r>
        <w:rPr>
          <w:rFonts w:ascii="Times" w:hAnsi="Times"/>
          <w:lang w:val="en-CA"/>
        </w:rPr>
        <w:t xml:space="preserve"> </w:t>
      </w:r>
    </w:p>
    <w:p w14:paraId="3F827139" w14:textId="77777777" w:rsidR="00B37F7C" w:rsidRDefault="00B37F7C" w:rsidP="00B37F7C">
      <w:pPr>
        <w:pStyle w:val="ListParagraph"/>
        <w:numPr>
          <w:ilvl w:val="0"/>
          <w:numId w:val="1"/>
        </w:numPr>
        <w:rPr>
          <w:rFonts w:ascii="Times" w:hAnsi="Times"/>
          <w:lang w:val="en-CA"/>
        </w:rPr>
      </w:pPr>
      <w:r>
        <w:rPr>
          <w:rFonts w:ascii="Times" w:hAnsi="Times"/>
          <w:lang w:val="en-CA"/>
        </w:rPr>
        <w:t xml:space="preserve">peptide bonds form, connect aa to each other </w:t>
      </w:r>
    </w:p>
    <w:p w14:paraId="42EEEAB1" w14:textId="0EC63A50" w:rsidR="00B37F7C" w:rsidRDefault="00B37F7C" w:rsidP="00B37F7C">
      <w:pPr>
        <w:pStyle w:val="ListParagraph"/>
        <w:numPr>
          <w:ilvl w:val="0"/>
          <w:numId w:val="1"/>
        </w:numPr>
        <w:rPr>
          <w:rFonts w:ascii="Times" w:hAnsi="Times"/>
          <w:lang w:val="en-CA"/>
        </w:rPr>
      </w:pPr>
      <w:r>
        <w:rPr>
          <w:rFonts w:ascii="Times" w:hAnsi="Times"/>
          <w:lang w:val="en-CA"/>
        </w:rPr>
        <w:t xml:space="preserve">met forms the N-terminus, </w:t>
      </w:r>
      <w:r w:rsidRPr="00B37F7C">
        <w:rPr>
          <w:rFonts w:ascii="Times" w:hAnsi="Times"/>
          <w:lang w:val="en-CA"/>
        </w:rPr>
        <w:t>oth</w:t>
      </w:r>
      <w:r w:rsidR="00EB2129">
        <w:rPr>
          <w:rFonts w:ascii="Times" w:hAnsi="Times"/>
          <w:lang w:val="en-CA"/>
        </w:rPr>
        <w:t>er amino acid is the C-terminus</w:t>
      </w:r>
    </w:p>
    <w:p w14:paraId="29D9D869" w14:textId="25500837" w:rsidR="00EB2129" w:rsidRDefault="00EB2129" w:rsidP="00B37F7C">
      <w:pPr>
        <w:pStyle w:val="ListParagraph"/>
        <w:numPr>
          <w:ilvl w:val="0"/>
          <w:numId w:val="1"/>
        </w:numPr>
        <w:rPr>
          <w:rFonts w:ascii="Times" w:hAnsi="Times"/>
          <w:lang w:val="en-CA"/>
        </w:rPr>
      </w:pPr>
      <w:r>
        <w:rPr>
          <w:rFonts w:ascii="Times" w:hAnsi="Times"/>
          <w:lang w:val="en-CA"/>
        </w:rPr>
        <w:t xml:space="preserve">mRNA pulled through ribosome by codon, allows empty </w:t>
      </w:r>
      <w:proofErr w:type="spellStart"/>
      <w:r>
        <w:rPr>
          <w:rFonts w:ascii="Times" w:hAnsi="Times"/>
          <w:lang w:val="en-CA"/>
        </w:rPr>
        <w:t>tRNA</w:t>
      </w:r>
      <w:proofErr w:type="spellEnd"/>
      <w:r>
        <w:rPr>
          <w:rFonts w:ascii="Times" w:hAnsi="Times"/>
          <w:lang w:val="en-CA"/>
        </w:rPr>
        <w:t xml:space="preserve"> to leave via E site and exposes new codon to A site (cycle repeats)</w:t>
      </w:r>
    </w:p>
    <w:p w14:paraId="0A57F82E" w14:textId="77777777" w:rsidR="00EB2129" w:rsidRDefault="001B72C2" w:rsidP="0084794D">
      <w:r>
        <w:rPr>
          <w:rFonts w:ascii="Times" w:hAnsi="Times"/>
          <w:i/>
          <w:lang w:val="en-CA"/>
        </w:rPr>
        <w:lastRenderedPageBreak/>
        <w:t>Termination –</w:t>
      </w:r>
      <w:r w:rsidRPr="001B72C2">
        <w:t xml:space="preserve"> </w:t>
      </w:r>
    </w:p>
    <w:p w14:paraId="6A4EAF61" w14:textId="631D4E38" w:rsidR="00A55242" w:rsidRPr="00A55242" w:rsidRDefault="00D94897" w:rsidP="00A55242">
      <w:pPr>
        <w:pStyle w:val="ListParagraph"/>
        <w:numPr>
          <w:ilvl w:val="0"/>
          <w:numId w:val="1"/>
        </w:numPr>
        <w:rPr>
          <w:rFonts w:ascii="Times" w:hAnsi="Times"/>
          <w:b/>
          <w:lang w:val="en-CA"/>
        </w:rPr>
      </w:pPr>
      <w:r>
        <w:rPr>
          <w:rFonts w:ascii="Times" w:hAnsi="Times"/>
          <w:lang w:val="en-CA"/>
        </w:rPr>
        <w:t xml:space="preserve">release </w:t>
      </w:r>
      <w:r w:rsidR="00A55242">
        <w:rPr>
          <w:rFonts w:ascii="Times" w:hAnsi="Times"/>
          <w:lang w:val="en-CA"/>
        </w:rPr>
        <w:t xml:space="preserve">factor 1 bind to the UAAG termination codon in the A site of ribosome and </w:t>
      </w:r>
      <w:proofErr w:type="spellStart"/>
      <w:r w:rsidR="00A55242">
        <w:rPr>
          <w:rFonts w:ascii="Times" w:hAnsi="Times"/>
          <w:lang w:val="en-CA"/>
        </w:rPr>
        <w:t>tRNA</w:t>
      </w:r>
      <w:proofErr w:type="spellEnd"/>
      <w:r w:rsidR="00A55242">
        <w:rPr>
          <w:rFonts w:ascii="Times" w:hAnsi="Times"/>
          <w:lang w:val="en-CA"/>
        </w:rPr>
        <w:t xml:space="preserve"> (</w:t>
      </w:r>
      <w:proofErr w:type="spellStart"/>
      <w:r w:rsidR="00A55242">
        <w:rPr>
          <w:rFonts w:ascii="Times" w:hAnsi="Times"/>
          <w:lang w:val="en-CA"/>
        </w:rPr>
        <w:t>Phe</w:t>
      </w:r>
      <w:proofErr w:type="spellEnd"/>
      <w:r w:rsidR="00A55242">
        <w:rPr>
          <w:rFonts w:ascii="Times" w:hAnsi="Times"/>
          <w:lang w:val="en-CA"/>
        </w:rPr>
        <w:t xml:space="preserve">) leaves E site </w:t>
      </w:r>
    </w:p>
    <w:p w14:paraId="07D62036" w14:textId="42F5F9F3" w:rsidR="00A55242" w:rsidRPr="00A55242" w:rsidRDefault="00A55242" w:rsidP="00A55242">
      <w:pPr>
        <w:pStyle w:val="ListParagraph"/>
        <w:numPr>
          <w:ilvl w:val="0"/>
          <w:numId w:val="1"/>
        </w:numPr>
        <w:rPr>
          <w:rFonts w:ascii="Times" w:hAnsi="Times"/>
          <w:b/>
          <w:lang w:val="en-CA"/>
        </w:rPr>
      </w:pPr>
      <w:r>
        <w:rPr>
          <w:rFonts w:ascii="Times" w:hAnsi="Times"/>
          <w:lang w:val="en-CA"/>
        </w:rPr>
        <w:t xml:space="preserve">release of nascent polypeptide and RF-1, transfer of </w:t>
      </w:r>
      <w:proofErr w:type="spellStart"/>
      <w:r>
        <w:rPr>
          <w:rFonts w:ascii="Times" w:hAnsi="Times"/>
          <w:lang w:val="en-CA"/>
        </w:rPr>
        <w:t>tRNA</w:t>
      </w:r>
      <w:proofErr w:type="spellEnd"/>
      <w:r>
        <w:rPr>
          <w:rFonts w:ascii="Times" w:hAnsi="Times"/>
          <w:lang w:val="en-CA"/>
        </w:rPr>
        <w:t xml:space="preserve"> (</w:t>
      </w:r>
      <w:proofErr w:type="spellStart"/>
      <w:r>
        <w:rPr>
          <w:rFonts w:ascii="Times" w:hAnsi="Times"/>
          <w:lang w:val="en-CA"/>
        </w:rPr>
        <w:t>Gly</w:t>
      </w:r>
      <w:proofErr w:type="spellEnd"/>
      <w:r>
        <w:rPr>
          <w:rFonts w:ascii="Times" w:hAnsi="Times"/>
          <w:lang w:val="en-CA"/>
        </w:rPr>
        <w:t xml:space="preserve">) from the P site to E site </w:t>
      </w:r>
    </w:p>
    <w:p w14:paraId="764EAAA9" w14:textId="1E547099" w:rsidR="00A55242" w:rsidRPr="00A55242" w:rsidRDefault="00A55242" w:rsidP="00A55242">
      <w:pPr>
        <w:pStyle w:val="ListParagraph"/>
        <w:numPr>
          <w:ilvl w:val="0"/>
          <w:numId w:val="1"/>
        </w:numPr>
        <w:rPr>
          <w:rFonts w:ascii="Times" w:hAnsi="Times"/>
          <w:b/>
          <w:lang w:val="en-CA"/>
        </w:rPr>
      </w:pPr>
      <w:r>
        <w:rPr>
          <w:rFonts w:ascii="Times" w:hAnsi="Times"/>
          <w:lang w:val="en-CA"/>
        </w:rPr>
        <w:t>dissociation of the mRNA-</w:t>
      </w:r>
      <w:proofErr w:type="spellStart"/>
      <w:r>
        <w:rPr>
          <w:rFonts w:ascii="Times" w:hAnsi="Times"/>
          <w:lang w:val="en-CA"/>
        </w:rPr>
        <w:t>tRNA</w:t>
      </w:r>
      <w:proofErr w:type="spellEnd"/>
      <w:r>
        <w:rPr>
          <w:rFonts w:ascii="Times" w:hAnsi="Times"/>
          <w:lang w:val="en-CA"/>
        </w:rPr>
        <w:t xml:space="preserve">-ribosome complex </w:t>
      </w:r>
    </w:p>
    <w:p w14:paraId="287061D8" w14:textId="77777777" w:rsidR="00A55242" w:rsidRPr="00A55242" w:rsidRDefault="00A55242" w:rsidP="00A55242">
      <w:pPr>
        <w:pStyle w:val="ListParagraph"/>
        <w:rPr>
          <w:rFonts w:ascii="Times" w:hAnsi="Times"/>
          <w:b/>
          <w:lang w:val="en-CA"/>
        </w:rPr>
      </w:pPr>
    </w:p>
    <w:p w14:paraId="3EF06ABC" w14:textId="67AB1CE3" w:rsidR="007F7AF0" w:rsidRPr="00A55242" w:rsidRDefault="007F7AF0" w:rsidP="00A55242">
      <w:pPr>
        <w:rPr>
          <w:rFonts w:ascii="Times" w:hAnsi="Times"/>
          <w:b/>
          <w:lang w:val="en-CA"/>
        </w:rPr>
      </w:pPr>
      <w:r w:rsidRPr="00A55242">
        <w:rPr>
          <w:rFonts w:ascii="Times" w:hAnsi="Times"/>
          <w:b/>
          <w:lang w:val="en-CA"/>
        </w:rPr>
        <w:t xml:space="preserve">Point mutations </w:t>
      </w:r>
    </w:p>
    <w:p w14:paraId="08225162" w14:textId="2B42FA16" w:rsidR="00F44974" w:rsidRPr="00F3546E" w:rsidRDefault="00F44974" w:rsidP="0084794D">
      <w:pPr>
        <w:rPr>
          <w:rFonts w:ascii="Times" w:hAnsi="Times"/>
          <w:lang w:val="en-CA"/>
        </w:rPr>
      </w:pPr>
      <w:r w:rsidRPr="00F3546E">
        <w:rPr>
          <w:rFonts w:ascii="Times" w:hAnsi="Times"/>
          <w:lang w:val="en-CA"/>
        </w:rPr>
        <w:t xml:space="preserve">Original: AGA – arginine </w:t>
      </w:r>
    </w:p>
    <w:p w14:paraId="404948FC" w14:textId="4CFAB05B" w:rsidR="007F7AF0" w:rsidRPr="00F3546E" w:rsidRDefault="00F44974" w:rsidP="0084794D">
      <w:pPr>
        <w:rPr>
          <w:rFonts w:ascii="Times" w:hAnsi="Times"/>
          <w:lang w:val="en-CA"/>
        </w:rPr>
      </w:pPr>
      <w:r w:rsidRPr="004137AB">
        <w:rPr>
          <w:rFonts w:ascii="Times" w:hAnsi="Times"/>
          <w:i/>
          <w:lang w:val="en-CA"/>
        </w:rPr>
        <w:t>Nonsense</w:t>
      </w:r>
      <w:r w:rsidRPr="00F3546E">
        <w:rPr>
          <w:rFonts w:ascii="Times" w:hAnsi="Times"/>
          <w:lang w:val="en-CA"/>
        </w:rPr>
        <w:t xml:space="preserve"> </w:t>
      </w:r>
      <w:r w:rsidRPr="00F3546E">
        <w:rPr>
          <w:rFonts w:ascii="Times" w:hAnsi="Times"/>
          <w:lang w:val="en-CA"/>
        </w:rPr>
        <w:sym w:font="Wingdings" w:char="F0E0"/>
      </w:r>
      <w:r w:rsidRPr="00F3546E">
        <w:rPr>
          <w:rFonts w:ascii="Times" w:hAnsi="Times"/>
          <w:lang w:val="en-CA"/>
        </w:rPr>
        <w:t xml:space="preserve"> stop codon: TGA </w:t>
      </w:r>
    </w:p>
    <w:p w14:paraId="2E6D9A55" w14:textId="717260C3" w:rsidR="00F44974" w:rsidRPr="00F3546E" w:rsidRDefault="00F44974" w:rsidP="0084794D">
      <w:pPr>
        <w:rPr>
          <w:rFonts w:ascii="Times" w:hAnsi="Times"/>
          <w:lang w:val="en-CA"/>
        </w:rPr>
      </w:pPr>
      <w:r w:rsidRPr="004137AB">
        <w:rPr>
          <w:rFonts w:ascii="Times" w:hAnsi="Times"/>
          <w:i/>
          <w:lang w:val="en-CA"/>
        </w:rPr>
        <w:t>Missense</w:t>
      </w:r>
      <w:r w:rsidRPr="00F3546E">
        <w:rPr>
          <w:rFonts w:ascii="Times" w:hAnsi="Times"/>
          <w:lang w:val="en-CA"/>
        </w:rPr>
        <w:t xml:space="preserve"> </w:t>
      </w:r>
      <w:r w:rsidRPr="00F3546E">
        <w:rPr>
          <w:rFonts w:ascii="Times" w:hAnsi="Times"/>
          <w:lang w:val="en-CA"/>
        </w:rPr>
        <w:sym w:font="Wingdings" w:char="F0E0"/>
      </w:r>
      <w:r w:rsidRPr="00F3546E">
        <w:rPr>
          <w:rFonts w:ascii="Times" w:hAnsi="Times"/>
          <w:lang w:val="en-CA"/>
        </w:rPr>
        <w:t xml:space="preserve"> (conservative) Lysine: AAA</w:t>
      </w:r>
      <w:r w:rsidR="00AB2D4F" w:rsidRPr="00F3546E">
        <w:rPr>
          <w:rFonts w:ascii="Times" w:hAnsi="Times"/>
          <w:lang w:val="en-CA"/>
        </w:rPr>
        <w:t xml:space="preserve">       </w:t>
      </w:r>
      <w:r w:rsidRPr="00F3546E">
        <w:rPr>
          <w:rFonts w:ascii="Times" w:hAnsi="Times"/>
          <w:lang w:val="en-CA"/>
        </w:rPr>
        <w:sym w:font="Wingdings" w:char="F0E0"/>
      </w:r>
      <w:r w:rsidRPr="00F3546E">
        <w:rPr>
          <w:rFonts w:ascii="Times" w:hAnsi="Times"/>
          <w:lang w:val="en-CA"/>
        </w:rPr>
        <w:t xml:space="preserve"> (non-conserved) Serine: AGT</w:t>
      </w:r>
    </w:p>
    <w:p w14:paraId="21EF55A6" w14:textId="7C890184" w:rsidR="00F44974" w:rsidRPr="00F3546E" w:rsidRDefault="00F44974" w:rsidP="0084794D">
      <w:pPr>
        <w:rPr>
          <w:rFonts w:ascii="Times" w:hAnsi="Times"/>
          <w:lang w:val="en-CA"/>
        </w:rPr>
      </w:pPr>
      <w:r w:rsidRPr="004137AB">
        <w:rPr>
          <w:rFonts w:ascii="Times" w:hAnsi="Times"/>
          <w:i/>
          <w:lang w:val="en-CA"/>
        </w:rPr>
        <w:t>Silent</w:t>
      </w:r>
      <w:r w:rsidRPr="00F3546E">
        <w:rPr>
          <w:rFonts w:ascii="Times" w:hAnsi="Times"/>
          <w:lang w:val="en-CA"/>
        </w:rPr>
        <w:t xml:space="preserve"> </w:t>
      </w:r>
      <w:r w:rsidRPr="00F3546E">
        <w:rPr>
          <w:rFonts w:ascii="Times" w:hAnsi="Times"/>
          <w:lang w:val="en-CA"/>
        </w:rPr>
        <w:sym w:font="Wingdings" w:char="F0E0"/>
      </w:r>
      <w:r w:rsidRPr="00F3546E">
        <w:rPr>
          <w:rFonts w:ascii="Times" w:hAnsi="Times"/>
          <w:lang w:val="en-CA"/>
        </w:rPr>
        <w:t xml:space="preserve"> arginine: AGG</w:t>
      </w:r>
    </w:p>
    <w:p w14:paraId="593A4FDC" w14:textId="77777777" w:rsidR="00B14EEE" w:rsidRPr="00F3546E" w:rsidRDefault="00B14EEE" w:rsidP="0084794D">
      <w:pPr>
        <w:rPr>
          <w:rFonts w:ascii="Times" w:hAnsi="Times"/>
          <w:lang w:val="en-CA"/>
        </w:rPr>
      </w:pPr>
    </w:p>
    <w:p w14:paraId="2D169313" w14:textId="7F8CC218" w:rsidR="00B14EEE" w:rsidRPr="00F3546E" w:rsidRDefault="00B14EEE" w:rsidP="0084794D">
      <w:pPr>
        <w:rPr>
          <w:rFonts w:ascii="Times" w:hAnsi="Times"/>
          <w:b/>
          <w:lang w:val="en-CA"/>
        </w:rPr>
      </w:pPr>
      <w:r w:rsidRPr="00F3546E">
        <w:rPr>
          <w:rFonts w:ascii="Times" w:hAnsi="Times"/>
          <w:b/>
          <w:lang w:val="en-CA"/>
        </w:rPr>
        <w:t xml:space="preserve">Insertions and deletions </w:t>
      </w:r>
    </w:p>
    <w:p w14:paraId="561505CF" w14:textId="4F0D3905" w:rsidR="00B14EEE" w:rsidRPr="00F3546E" w:rsidRDefault="008C7EF4" w:rsidP="008C7EF4">
      <w:pPr>
        <w:pStyle w:val="ListParagraph"/>
        <w:numPr>
          <w:ilvl w:val="0"/>
          <w:numId w:val="1"/>
        </w:numPr>
        <w:rPr>
          <w:rFonts w:ascii="Times" w:hAnsi="Times"/>
          <w:lang w:val="en-CA"/>
        </w:rPr>
      </w:pPr>
      <w:r w:rsidRPr="00F3546E">
        <w:rPr>
          <w:rFonts w:ascii="Times" w:hAnsi="Times"/>
          <w:lang w:val="en-CA"/>
        </w:rPr>
        <w:t xml:space="preserve">Frameshift; Changes remainder of polypeptide sequence </w:t>
      </w:r>
    </w:p>
    <w:p w14:paraId="3FCB0A75" w14:textId="77777777" w:rsidR="00F965B7" w:rsidRPr="00F3546E" w:rsidRDefault="00F965B7" w:rsidP="00F965B7">
      <w:pPr>
        <w:rPr>
          <w:rFonts w:ascii="Times" w:hAnsi="Times"/>
          <w:lang w:val="en-CA"/>
        </w:rPr>
      </w:pPr>
    </w:p>
    <w:p w14:paraId="35B0D23F" w14:textId="5B7E9E04" w:rsidR="00F965B7" w:rsidRPr="00F3546E" w:rsidRDefault="00F965B7" w:rsidP="00F965B7">
      <w:pPr>
        <w:rPr>
          <w:rFonts w:ascii="Times" w:hAnsi="Times"/>
          <w:b/>
          <w:lang w:val="en-CA"/>
        </w:rPr>
      </w:pPr>
      <w:r w:rsidRPr="00F3546E">
        <w:rPr>
          <w:rFonts w:ascii="Times" w:hAnsi="Times"/>
          <w:b/>
          <w:lang w:val="en-CA"/>
        </w:rPr>
        <w:t xml:space="preserve">Expanding triplet repeats </w:t>
      </w:r>
    </w:p>
    <w:p w14:paraId="6A6A1595" w14:textId="29C46C8A" w:rsidR="00F965B7" w:rsidRPr="00F3546E" w:rsidRDefault="00F965B7" w:rsidP="00F965B7">
      <w:pPr>
        <w:pStyle w:val="ListParagraph"/>
        <w:numPr>
          <w:ilvl w:val="0"/>
          <w:numId w:val="1"/>
        </w:numPr>
        <w:rPr>
          <w:rFonts w:ascii="Times" w:hAnsi="Times"/>
          <w:lang w:val="en-CA"/>
        </w:rPr>
      </w:pPr>
      <w:r w:rsidRPr="00F3546E">
        <w:rPr>
          <w:rFonts w:ascii="Times" w:hAnsi="Times"/>
          <w:lang w:val="en-CA"/>
        </w:rPr>
        <w:t xml:space="preserve">Usually &lt;40 copies of the triplet repeat are stably inherited </w:t>
      </w:r>
    </w:p>
    <w:p w14:paraId="5FBD7304" w14:textId="74799C15" w:rsidR="00AB2D4F" w:rsidRPr="00F3546E" w:rsidRDefault="00AB2D4F" w:rsidP="00F965B7">
      <w:pPr>
        <w:pStyle w:val="ListParagraph"/>
        <w:numPr>
          <w:ilvl w:val="0"/>
          <w:numId w:val="1"/>
        </w:numPr>
        <w:rPr>
          <w:rFonts w:ascii="Times" w:hAnsi="Times"/>
          <w:lang w:val="en-CA"/>
        </w:rPr>
      </w:pPr>
      <w:r w:rsidRPr="00F3546E">
        <w:rPr>
          <w:rFonts w:ascii="Times" w:hAnsi="Times"/>
          <w:lang w:val="en-CA"/>
        </w:rPr>
        <w:t xml:space="preserve">Larger # of copies = unstable and prone to expansion </w:t>
      </w:r>
    </w:p>
    <w:p w14:paraId="577667D1" w14:textId="40B9B1DF" w:rsidR="00AB2D4F" w:rsidRPr="00F3546E" w:rsidRDefault="00AB2D4F" w:rsidP="00F965B7">
      <w:pPr>
        <w:pStyle w:val="ListParagraph"/>
        <w:numPr>
          <w:ilvl w:val="0"/>
          <w:numId w:val="1"/>
        </w:numPr>
        <w:rPr>
          <w:rFonts w:ascii="Times" w:hAnsi="Times"/>
          <w:lang w:val="en-CA"/>
        </w:rPr>
      </w:pPr>
      <w:r w:rsidRPr="00F3546E">
        <w:rPr>
          <w:rFonts w:ascii="Times" w:hAnsi="Times"/>
          <w:lang w:val="en-CA"/>
        </w:rPr>
        <w:t xml:space="preserve">Ex: fragile x syndrome (CGG), Huntington disease (CAG) </w:t>
      </w:r>
    </w:p>
    <w:p w14:paraId="2EE9820B" w14:textId="7B5BF4A7" w:rsidR="00AB2D4F" w:rsidRPr="00F3546E" w:rsidRDefault="00AB2D4F" w:rsidP="00F965B7">
      <w:pPr>
        <w:pStyle w:val="ListParagraph"/>
        <w:numPr>
          <w:ilvl w:val="0"/>
          <w:numId w:val="1"/>
        </w:numPr>
        <w:rPr>
          <w:rFonts w:ascii="Times" w:hAnsi="Times"/>
          <w:lang w:val="en-CA"/>
        </w:rPr>
      </w:pPr>
      <w:r w:rsidRPr="00F3546E">
        <w:rPr>
          <w:rFonts w:ascii="Times" w:hAnsi="Times"/>
          <w:lang w:val="en-CA"/>
        </w:rPr>
        <w:t>The expanding triplet repeat disease</w:t>
      </w:r>
      <w:r w:rsidR="004137AB">
        <w:rPr>
          <w:rFonts w:ascii="Times" w:hAnsi="Times"/>
          <w:lang w:val="en-CA"/>
        </w:rPr>
        <w:t xml:space="preserve"> can show increase severity and/</w:t>
      </w:r>
      <w:r w:rsidRPr="00F3546E">
        <w:rPr>
          <w:rFonts w:ascii="Times" w:hAnsi="Times"/>
          <w:lang w:val="en-CA"/>
        </w:rPr>
        <w:t xml:space="preserve">or earlier onset from one generation to the next </w:t>
      </w:r>
    </w:p>
    <w:p w14:paraId="08380730" w14:textId="0AC774DA" w:rsidR="00AB2D4F" w:rsidRPr="00F3546E" w:rsidRDefault="004137AB" w:rsidP="00AB2D4F">
      <w:pPr>
        <w:rPr>
          <w:rFonts w:ascii="Times" w:hAnsi="Times"/>
          <w:lang w:val="en-CA"/>
        </w:rPr>
      </w:pPr>
      <w:r w:rsidRPr="00F3546E">
        <w:rPr>
          <w:rFonts w:ascii="Times" w:hAnsi="Times"/>
          <w:lang w:val="en-CA"/>
        </w:rPr>
        <w:drawing>
          <wp:inline distT="0" distB="0" distL="0" distR="0" wp14:anchorId="20DA933C" wp14:editId="28D3FDA0">
            <wp:extent cx="3251835" cy="695879"/>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387427" cy="724895"/>
                    </a:xfrm>
                    <a:prstGeom prst="rect">
                      <a:avLst/>
                    </a:prstGeom>
                  </pic:spPr>
                </pic:pic>
              </a:graphicData>
            </a:graphic>
          </wp:inline>
        </w:drawing>
      </w:r>
    </w:p>
    <w:p w14:paraId="6572CC19" w14:textId="77777777" w:rsidR="00F965B7" w:rsidRPr="00F3546E" w:rsidRDefault="00F965B7" w:rsidP="00F965B7">
      <w:pPr>
        <w:rPr>
          <w:rFonts w:ascii="Times" w:hAnsi="Times"/>
          <w:lang w:val="en-CA"/>
        </w:rPr>
      </w:pPr>
    </w:p>
    <w:p w14:paraId="6D271396" w14:textId="70862D54" w:rsidR="00F965B7" w:rsidRPr="00F3546E" w:rsidRDefault="00F965B7" w:rsidP="00F965B7">
      <w:pPr>
        <w:rPr>
          <w:rFonts w:ascii="Times" w:hAnsi="Times"/>
          <w:b/>
          <w:lang w:val="en-CA"/>
        </w:rPr>
      </w:pPr>
      <w:r w:rsidRPr="00F3546E">
        <w:rPr>
          <w:rFonts w:ascii="Times" w:hAnsi="Times"/>
          <w:b/>
          <w:lang w:val="en-CA"/>
        </w:rPr>
        <w:t xml:space="preserve">Mutations in non-coding regions </w:t>
      </w:r>
    </w:p>
    <w:p w14:paraId="0F2744C7" w14:textId="5322BD85" w:rsidR="00F965B7" w:rsidRPr="00F3546E" w:rsidRDefault="00F965B7" w:rsidP="00F965B7">
      <w:pPr>
        <w:pStyle w:val="ListParagraph"/>
        <w:numPr>
          <w:ilvl w:val="0"/>
          <w:numId w:val="1"/>
        </w:numPr>
        <w:rPr>
          <w:rFonts w:ascii="Times" w:hAnsi="Times"/>
          <w:lang w:val="en-CA"/>
        </w:rPr>
      </w:pPr>
      <w:r w:rsidRPr="00F3546E">
        <w:rPr>
          <w:rFonts w:ascii="Times" w:hAnsi="Times"/>
          <w:lang w:val="en-CA"/>
        </w:rPr>
        <w:t xml:space="preserve">Prevent or reduce transcription </w:t>
      </w:r>
    </w:p>
    <w:p w14:paraId="4D7D1886" w14:textId="0A828A79" w:rsidR="00F965B7" w:rsidRPr="00F3546E" w:rsidRDefault="00F965B7" w:rsidP="00F965B7">
      <w:pPr>
        <w:pStyle w:val="ListParagraph"/>
        <w:numPr>
          <w:ilvl w:val="0"/>
          <w:numId w:val="1"/>
        </w:numPr>
        <w:rPr>
          <w:rFonts w:ascii="Times" w:hAnsi="Times"/>
          <w:lang w:val="en-CA"/>
        </w:rPr>
      </w:pPr>
      <w:r w:rsidRPr="00F3546E">
        <w:rPr>
          <w:rFonts w:ascii="Times" w:hAnsi="Times"/>
          <w:lang w:val="en-CA"/>
        </w:rPr>
        <w:t xml:space="preserve">Prevent or reduce translation </w:t>
      </w:r>
    </w:p>
    <w:p w14:paraId="2380E535" w14:textId="77777777" w:rsidR="00F965B7" w:rsidRDefault="00F965B7" w:rsidP="006D3120">
      <w:pPr>
        <w:ind w:left="1440"/>
        <w:rPr>
          <w:rFonts w:ascii="Times" w:hAnsi="Times"/>
          <w:lang w:val="en-CA"/>
        </w:rPr>
      </w:pPr>
      <w:r w:rsidRPr="00F3546E">
        <w:rPr>
          <w:rFonts w:ascii="Times" w:hAnsi="Times"/>
          <w:lang w:val="en-CA"/>
        </w:rPr>
        <w:t xml:space="preserve">Ex: mRNA unstable, ribosomes can’t bind, mutation of the start codon, nuclear export of mRNA is compromised </w:t>
      </w:r>
    </w:p>
    <w:p w14:paraId="663E1C8F" w14:textId="77777777" w:rsidR="006D3120" w:rsidRPr="00F3546E" w:rsidRDefault="006D3120" w:rsidP="006D3120">
      <w:pPr>
        <w:ind w:left="1440"/>
        <w:rPr>
          <w:rFonts w:ascii="Times" w:hAnsi="Times"/>
          <w:lang w:val="en-CA"/>
        </w:rPr>
      </w:pPr>
    </w:p>
    <w:p w14:paraId="062AF641" w14:textId="77777777" w:rsidR="00F965B7" w:rsidRPr="00F3546E" w:rsidRDefault="00F965B7" w:rsidP="00F965B7">
      <w:pPr>
        <w:rPr>
          <w:rFonts w:ascii="Times" w:hAnsi="Times"/>
          <w:lang w:val="en-CA"/>
        </w:rPr>
      </w:pPr>
      <w:r w:rsidRPr="00F3546E">
        <w:rPr>
          <w:rFonts w:ascii="Times" w:hAnsi="Times"/>
          <w:lang w:val="en-CA"/>
        </w:rPr>
        <w:t xml:space="preserve">Nucleotide expansion in non-coding regions: </w:t>
      </w:r>
    </w:p>
    <w:p w14:paraId="0CC20690" w14:textId="40F8AD43" w:rsidR="00F965B7" w:rsidRPr="00F3546E" w:rsidRDefault="00AB2D4F" w:rsidP="00AB2D4F">
      <w:pPr>
        <w:ind w:left="720"/>
        <w:rPr>
          <w:rFonts w:ascii="Times" w:hAnsi="Times"/>
          <w:lang w:val="en-CA"/>
        </w:rPr>
      </w:pPr>
      <w:r w:rsidRPr="006D3120">
        <w:rPr>
          <w:rFonts w:ascii="Times" w:hAnsi="Times"/>
          <w:i/>
          <w:u w:val="single"/>
          <w:lang w:val="en-CA"/>
        </w:rPr>
        <w:t>Myotonic dystrophy type 1</w:t>
      </w:r>
      <w:r w:rsidRPr="00F3546E">
        <w:rPr>
          <w:rFonts w:ascii="Times" w:hAnsi="Times"/>
          <w:i/>
          <w:lang w:val="en-CA"/>
        </w:rPr>
        <w:t xml:space="preserve"> – </w:t>
      </w:r>
      <w:r w:rsidRPr="00F3546E">
        <w:rPr>
          <w:rFonts w:ascii="Times" w:hAnsi="Times"/>
          <w:lang w:val="en-CA"/>
        </w:rPr>
        <w:t xml:space="preserve">CTG expansion in the untranslated region (UTR) of an mRNA transcribed from chromosome 19 encoding an enzyme (kinase) </w:t>
      </w:r>
    </w:p>
    <w:p w14:paraId="1F1BC739" w14:textId="03B1A61B" w:rsidR="00AB2D4F" w:rsidRPr="00F3546E" w:rsidRDefault="00AB2D4F" w:rsidP="00AB2D4F">
      <w:pPr>
        <w:ind w:left="720"/>
        <w:rPr>
          <w:rFonts w:ascii="Times" w:hAnsi="Times"/>
          <w:lang w:val="en-CA"/>
        </w:rPr>
      </w:pPr>
      <w:r w:rsidRPr="006D3120">
        <w:rPr>
          <w:rFonts w:ascii="Times" w:hAnsi="Times"/>
          <w:i/>
          <w:u w:val="single"/>
          <w:lang w:val="en-CA"/>
        </w:rPr>
        <w:t>Myotonic dystrophy type 2</w:t>
      </w:r>
      <w:r w:rsidRPr="00F3546E">
        <w:rPr>
          <w:rFonts w:ascii="Times" w:hAnsi="Times"/>
          <w:i/>
          <w:lang w:val="en-CA"/>
        </w:rPr>
        <w:t xml:space="preserve"> </w:t>
      </w:r>
      <w:r w:rsidRPr="00F3546E">
        <w:rPr>
          <w:rFonts w:ascii="Times" w:hAnsi="Times"/>
          <w:lang w:val="en-CA"/>
        </w:rPr>
        <w:t xml:space="preserve">– CCGT expansion in an intron of a gene on chromosome 3 encoding a zinc finger transcription factor </w:t>
      </w:r>
    </w:p>
    <w:p w14:paraId="60E67209" w14:textId="053CC57C" w:rsidR="00AB2D4F" w:rsidRDefault="00AB2D4F" w:rsidP="00AB2D4F">
      <w:pPr>
        <w:ind w:left="720"/>
        <w:rPr>
          <w:rFonts w:ascii="Times" w:hAnsi="Times"/>
          <w:lang w:val="en-CA"/>
        </w:rPr>
      </w:pPr>
      <w:r w:rsidRPr="00F3546E">
        <w:rPr>
          <w:rFonts w:ascii="Times" w:hAnsi="Times"/>
          <w:lang w:val="en-CA"/>
        </w:rPr>
        <w:t xml:space="preserve">*in both cases the mRNA may become too large for efficient export to cytoplasm </w:t>
      </w:r>
    </w:p>
    <w:p w14:paraId="77DA90B5" w14:textId="77777777" w:rsidR="006D3120" w:rsidRPr="00F3546E" w:rsidRDefault="006D3120" w:rsidP="00AB2D4F">
      <w:pPr>
        <w:ind w:left="720"/>
        <w:rPr>
          <w:rFonts w:ascii="Times" w:hAnsi="Times"/>
          <w:lang w:val="en-CA"/>
        </w:rPr>
      </w:pPr>
    </w:p>
    <w:p w14:paraId="20FBB7CF" w14:textId="559D4391" w:rsidR="00AB2D4F" w:rsidRPr="00F3546E" w:rsidRDefault="006D4366" w:rsidP="00AB2D4F">
      <w:pPr>
        <w:rPr>
          <w:rFonts w:ascii="Times" w:hAnsi="Times"/>
          <w:b/>
          <w:lang w:val="en-CA"/>
        </w:rPr>
      </w:pPr>
      <w:r w:rsidRPr="00F3546E">
        <w:rPr>
          <w:rFonts w:ascii="Times" w:hAnsi="Times"/>
          <w:b/>
          <w:lang w:val="en-CA"/>
        </w:rPr>
        <w:t xml:space="preserve">Alleles behaving as dominant or recessive </w:t>
      </w:r>
    </w:p>
    <w:p w14:paraId="5A158613" w14:textId="0EA445D2" w:rsidR="00AB56E2" w:rsidRPr="00F3546E" w:rsidRDefault="00AB56E2" w:rsidP="00AB56E2">
      <w:pPr>
        <w:pStyle w:val="ListParagraph"/>
        <w:numPr>
          <w:ilvl w:val="0"/>
          <w:numId w:val="1"/>
        </w:numPr>
        <w:rPr>
          <w:rFonts w:ascii="Times" w:hAnsi="Times"/>
          <w:lang w:val="en-CA"/>
        </w:rPr>
      </w:pPr>
      <w:r w:rsidRPr="00F3546E">
        <w:rPr>
          <w:rFonts w:ascii="Times" w:hAnsi="Times"/>
          <w:lang w:val="en-CA"/>
        </w:rPr>
        <w:t xml:space="preserve">Recessive mutations almost always involve a loss of gene function </w:t>
      </w:r>
    </w:p>
    <w:p w14:paraId="783E71E5" w14:textId="7335992D" w:rsidR="00AB56E2" w:rsidRPr="00F3546E" w:rsidRDefault="00AB56E2" w:rsidP="00AB56E2">
      <w:pPr>
        <w:pStyle w:val="ListParagraph"/>
        <w:numPr>
          <w:ilvl w:val="1"/>
          <w:numId w:val="1"/>
        </w:numPr>
        <w:rPr>
          <w:rFonts w:ascii="Times" w:hAnsi="Times"/>
          <w:lang w:val="en-CA"/>
        </w:rPr>
      </w:pPr>
      <w:r w:rsidRPr="00F3546E">
        <w:rPr>
          <w:rFonts w:ascii="Times" w:hAnsi="Times"/>
          <w:lang w:val="en-CA"/>
        </w:rPr>
        <w:t xml:space="preserve">Complete loss of function – (null allele) </w:t>
      </w:r>
    </w:p>
    <w:p w14:paraId="750C4811" w14:textId="72ADF82E" w:rsidR="00AB56E2" w:rsidRDefault="00AB56E2" w:rsidP="00AB56E2">
      <w:pPr>
        <w:pStyle w:val="ListParagraph"/>
        <w:numPr>
          <w:ilvl w:val="1"/>
          <w:numId w:val="1"/>
        </w:numPr>
        <w:rPr>
          <w:rFonts w:ascii="Times" w:hAnsi="Times"/>
          <w:lang w:val="en-CA"/>
        </w:rPr>
      </w:pPr>
      <w:r w:rsidRPr="00F3546E">
        <w:rPr>
          <w:rFonts w:ascii="Times" w:hAnsi="Times"/>
          <w:lang w:val="en-CA"/>
        </w:rPr>
        <w:t>Partial loss of function – (</w:t>
      </w:r>
      <w:proofErr w:type="spellStart"/>
      <w:r w:rsidRPr="00F3546E">
        <w:rPr>
          <w:rFonts w:ascii="Times" w:hAnsi="Times"/>
          <w:lang w:val="en-CA"/>
        </w:rPr>
        <w:t>hypomorphic</w:t>
      </w:r>
      <w:proofErr w:type="spellEnd"/>
      <w:r w:rsidRPr="00F3546E">
        <w:rPr>
          <w:rFonts w:ascii="Times" w:hAnsi="Times"/>
          <w:lang w:val="en-CA"/>
        </w:rPr>
        <w:t xml:space="preserve"> allele) </w:t>
      </w:r>
    </w:p>
    <w:p w14:paraId="7A666126" w14:textId="77777777" w:rsidR="00A55242" w:rsidRPr="00A55242" w:rsidRDefault="00A55242" w:rsidP="00A55242">
      <w:pPr>
        <w:rPr>
          <w:rFonts w:ascii="Times" w:hAnsi="Times"/>
          <w:lang w:val="en-CA"/>
        </w:rPr>
      </w:pPr>
    </w:p>
    <w:p w14:paraId="23832E6C" w14:textId="77777777" w:rsidR="00A55242" w:rsidRDefault="00AB56E2" w:rsidP="006D3120">
      <w:pPr>
        <w:pStyle w:val="ListParagraph"/>
        <w:numPr>
          <w:ilvl w:val="0"/>
          <w:numId w:val="1"/>
        </w:numPr>
        <w:rPr>
          <w:rFonts w:ascii="Times" w:hAnsi="Times"/>
          <w:lang w:val="en-CA"/>
        </w:rPr>
      </w:pPr>
      <w:r w:rsidRPr="00F3546E">
        <w:rPr>
          <w:rFonts w:ascii="Times" w:hAnsi="Times"/>
          <w:lang w:val="en-CA"/>
        </w:rPr>
        <w:t xml:space="preserve">Loss of function mutations usually recessive since for most genes one functional copy is enough to confer a normal (wild type) phenotype </w:t>
      </w:r>
    </w:p>
    <w:p w14:paraId="3E980824" w14:textId="7A98982F" w:rsidR="00AB56E2" w:rsidRPr="00A55242" w:rsidRDefault="00A61BA4" w:rsidP="00A55242">
      <w:pPr>
        <w:rPr>
          <w:rFonts w:ascii="Times" w:hAnsi="Times"/>
          <w:lang w:val="en-CA"/>
        </w:rPr>
      </w:pPr>
      <w:r w:rsidRPr="00A55242">
        <w:rPr>
          <w:rFonts w:ascii="Times" w:hAnsi="Times"/>
          <w:u w:val="single"/>
          <w:lang w:val="en-CA"/>
        </w:rPr>
        <w:lastRenderedPageBreak/>
        <w:t>Dominant mutations</w:t>
      </w:r>
      <w:r w:rsidRPr="00A55242">
        <w:rPr>
          <w:rFonts w:ascii="Times" w:hAnsi="Times"/>
          <w:i/>
          <w:lang w:val="en-CA"/>
        </w:rPr>
        <w:t xml:space="preserve"> </w:t>
      </w:r>
      <w:r w:rsidR="00836AAE" w:rsidRPr="00A55242">
        <w:rPr>
          <w:rFonts w:ascii="Times" w:hAnsi="Times"/>
          <w:lang w:val="en-CA"/>
        </w:rPr>
        <w:t xml:space="preserve">- can involve a loss of function or a gain of gene function </w:t>
      </w:r>
    </w:p>
    <w:p w14:paraId="48EE5A14" w14:textId="1BE3285F" w:rsidR="00A61BA4" w:rsidRPr="00F3546E" w:rsidRDefault="00A61BA4" w:rsidP="006D3120">
      <w:pPr>
        <w:rPr>
          <w:rFonts w:ascii="Times" w:hAnsi="Times"/>
          <w:lang w:val="en-CA"/>
        </w:rPr>
      </w:pPr>
      <w:r w:rsidRPr="006D3120">
        <w:rPr>
          <w:rFonts w:ascii="Times" w:hAnsi="Times"/>
          <w:u w:val="single"/>
          <w:lang w:val="en-CA"/>
        </w:rPr>
        <w:t>Loss of function mutations</w:t>
      </w:r>
      <w:r w:rsidRPr="00F3546E">
        <w:rPr>
          <w:rFonts w:ascii="Times" w:hAnsi="Times"/>
          <w:i/>
          <w:lang w:val="en-CA"/>
        </w:rPr>
        <w:t xml:space="preserve"> </w:t>
      </w:r>
      <w:r w:rsidR="00836AAE" w:rsidRPr="00F3546E">
        <w:rPr>
          <w:rFonts w:ascii="Times" w:hAnsi="Times"/>
          <w:lang w:val="en-CA"/>
        </w:rPr>
        <w:t xml:space="preserve">– for those genes for which one functional copy is not enough (state called </w:t>
      </w:r>
      <w:proofErr w:type="spellStart"/>
      <w:r w:rsidR="00836AAE" w:rsidRPr="00F3546E">
        <w:rPr>
          <w:rFonts w:ascii="Times" w:hAnsi="Times"/>
          <w:lang w:val="en-CA"/>
        </w:rPr>
        <w:t>haploinsufficiency</w:t>
      </w:r>
      <w:proofErr w:type="spellEnd"/>
      <w:r w:rsidR="00836AAE" w:rsidRPr="00F3546E">
        <w:rPr>
          <w:rFonts w:ascii="Times" w:hAnsi="Times"/>
          <w:lang w:val="en-CA"/>
        </w:rPr>
        <w:t>)</w:t>
      </w:r>
    </w:p>
    <w:p w14:paraId="28B81FD8" w14:textId="31581314" w:rsidR="00A61BA4" w:rsidRPr="00F3546E" w:rsidRDefault="00A61BA4" w:rsidP="006D3120">
      <w:pPr>
        <w:rPr>
          <w:rFonts w:ascii="Times" w:hAnsi="Times"/>
          <w:lang w:val="en-CA"/>
        </w:rPr>
      </w:pPr>
      <w:r w:rsidRPr="006D3120">
        <w:rPr>
          <w:rFonts w:ascii="Times" w:hAnsi="Times"/>
          <w:u w:val="single"/>
          <w:lang w:val="en-CA"/>
        </w:rPr>
        <w:t xml:space="preserve">Dominant negative </w:t>
      </w:r>
      <w:r w:rsidR="00836AAE" w:rsidRPr="006D3120">
        <w:rPr>
          <w:rFonts w:ascii="Times" w:hAnsi="Times"/>
          <w:u w:val="single"/>
          <w:lang w:val="en-CA"/>
        </w:rPr>
        <w:t>mutation</w:t>
      </w:r>
      <w:r w:rsidR="00836AAE" w:rsidRPr="00F3546E">
        <w:rPr>
          <w:rFonts w:ascii="Times" w:hAnsi="Times"/>
          <w:i/>
          <w:lang w:val="en-CA"/>
        </w:rPr>
        <w:t xml:space="preserve"> </w:t>
      </w:r>
      <w:r w:rsidR="00836AAE" w:rsidRPr="00F3546E">
        <w:rPr>
          <w:rFonts w:ascii="Times" w:hAnsi="Times"/>
          <w:lang w:val="en-CA"/>
        </w:rPr>
        <w:t>– a loss of function mutation that interferes with the normal function of the w^+ allele</w:t>
      </w:r>
    </w:p>
    <w:p w14:paraId="202E40E2" w14:textId="297BE369" w:rsidR="00245644" w:rsidRPr="00F3546E" w:rsidRDefault="00836AAE" w:rsidP="006D3120">
      <w:pPr>
        <w:rPr>
          <w:rFonts w:ascii="Times" w:hAnsi="Times"/>
          <w:lang w:val="en-CA"/>
        </w:rPr>
      </w:pPr>
      <w:r w:rsidRPr="006D3120">
        <w:rPr>
          <w:rFonts w:ascii="Times" w:hAnsi="Times"/>
          <w:u w:val="single"/>
          <w:lang w:val="en-CA"/>
        </w:rPr>
        <w:t>Gain of function mutation</w:t>
      </w:r>
      <w:r w:rsidRPr="00F3546E">
        <w:rPr>
          <w:rFonts w:ascii="Times" w:hAnsi="Times"/>
          <w:i/>
          <w:lang w:val="en-CA"/>
        </w:rPr>
        <w:t xml:space="preserve"> </w:t>
      </w:r>
      <w:r w:rsidRPr="00F3546E">
        <w:rPr>
          <w:rFonts w:ascii="Times" w:hAnsi="Times"/>
          <w:lang w:val="en-CA"/>
        </w:rPr>
        <w:t xml:space="preserve">– enhances the normal function of the gene or causes expression of the gene in a novel cell type </w:t>
      </w:r>
    </w:p>
    <w:p w14:paraId="10D00DA9" w14:textId="77777777" w:rsidR="00245644" w:rsidRPr="00F3546E" w:rsidRDefault="00245644" w:rsidP="00245644">
      <w:pPr>
        <w:rPr>
          <w:rFonts w:ascii="Times" w:hAnsi="Times"/>
          <w:lang w:val="en-CA"/>
        </w:rPr>
      </w:pPr>
    </w:p>
    <w:p w14:paraId="18A8D00F" w14:textId="1F4283C0" w:rsidR="00245644" w:rsidRPr="00F3546E" w:rsidRDefault="00245644" w:rsidP="00245644">
      <w:pPr>
        <w:rPr>
          <w:rFonts w:ascii="Times" w:hAnsi="Times"/>
          <w:b/>
          <w:lang w:val="en-CA"/>
        </w:rPr>
      </w:pPr>
      <w:r w:rsidRPr="00F3546E">
        <w:rPr>
          <w:rFonts w:ascii="Times" w:hAnsi="Times"/>
          <w:b/>
          <w:lang w:val="en-CA"/>
        </w:rPr>
        <w:t xml:space="preserve">Interaction of alleles </w:t>
      </w:r>
    </w:p>
    <w:p w14:paraId="55C52E59" w14:textId="6EB7A316" w:rsidR="00245644" w:rsidRPr="00F3546E" w:rsidRDefault="00245644" w:rsidP="00245644">
      <w:pPr>
        <w:rPr>
          <w:rFonts w:ascii="Times" w:hAnsi="Times"/>
          <w:lang w:val="en-CA"/>
        </w:rPr>
      </w:pPr>
      <w:r w:rsidRPr="00F3546E">
        <w:rPr>
          <w:rFonts w:ascii="Times" w:hAnsi="Times"/>
          <w:i/>
          <w:lang w:val="en-CA"/>
        </w:rPr>
        <w:t xml:space="preserve">Incomplete dominance </w:t>
      </w:r>
    </w:p>
    <w:p w14:paraId="16653228" w14:textId="12796D8B" w:rsidR="00245644" w:rsidRPr="00F3546E" w:rsidRDefault="00245644" w:rsidP="00245644">
      <w:pPr>
        <w:pStyle w:val="ListParagraph"/>
        <w:numPr>
          <w:ilvl w:val="0"/>
          <w:numId w:val="1"/>
        </w:numPr>
        <w:rPr>
          <w:rFonts w:ascii="Times" w:hAnsi="Times"/>
          <w:lang w:val="en-CA"/>
        </w:rPr>
      </w:pPr>
      <w:r w:rsidRPr="00F3546E">
        <w:rPr>
          <w:rFonts w:ascii="Times" w:hAnsi="Times"/>
          <w:lang w:val="en-CA"/>
        </w:rPr>
        <w:t xml:space="preserve">Phenotype of the heterozygote is midway </w:t>
      </w:r>
      <w:proofErr w:type="spellStart"/>
      <w:r w:rsidRPr="00F3546E">
        <w:rPr>
          <w:rFonts w:ascii="Times" w:hAnsi="Times"/>
          <w:lang w:val="en-CA"/>
        </w:rPr>
        <w:t>btwn</w:t>
      </w:r>
      <w:proofErr w:type="spellEnd"/>
      <w:r w:rsidRPr="00F3546E">
        <w:rPr>
          <w:rFonts w:ascii="Times" w:hAnsi="Times"/>
          <w:lang w:val="en-CA"/>
        </w:rPr>
        <w:t xml:space="preserve"> the phenotypes of the 2 homozygotes </w:t>
      </w:r>
    </w:p>
    <w:p w14:paraId="09C62B57" w14:textId="338A63E5" w:rsidR="00245644" w:rsidRPr="00F3546E" w:rsidRDefault="00245644" w:rsidP="00245644">
      <w:pPr>
        <w:pStyle w:val="ListParagraph"/>
        <w:numPr>
          <w:ilvl w:val="0"/>
          <w:numId w:val="1"/>
        </w:numPr>
        <w:rPr>
          <w:rFonts w:ascii="Times" w:hAnsi="Times"/>
          <w:lang w:val="en-CA"/>
        </w:rPr>
      </w:pPr>
      <w:r w:rsidRPr="00F3546E">
        <w:rPr>
          <w:rFonts w:ascii="Times" w:hAnsi="Times"/>
          <w:lang w:val="en-CA"/>
        </w:rPr>
        <w:t xml:space="preserve">One allele is partially dominant over the other </w:t>
      </w:r>
    </w:p>
    <w:p w14:paraId="16EE6C23" w14:textId="1176ED95" w:rsidR="006D3120" w:rsidRPr="006D3120" w:rsidRDefault="00245644" w:rsidP="006D3120">
      <w:pPr>
        <w:pStyle w:val="ListParagraph"/>
        <w:numPr>
          <w:ilvl w:val="0"/>
          <w:numId w:val="1"/>
        </w:numPr>
        <w:rPr>
          <w:rFonts w:ascii="Times" w:hAnsi="Times"/>
          <w:lang w:val="en-CA"/>
        </w:rPr>
      </w:pPr>
      <w:r w:rsidRPr="00F3546E">
        <w:rPr>
          <w:rFonts w:ascii="Times" w:hAnsi="Times"/>
          <w:lang w:val="en-CA"/>
        </w:rPr>
        <w:t>Ex: red flower (WW) X white flower (</w:t>
      </w:r>
      <w:proofErr w:type="spellStart"/>
      <w:r w:rsidRPr="00F3546E">
        <w:rPr>
          <w:rFonts w:ascii="Times" w:hAnsi="Times"/>
          <w:lang w:val="en-CA"/>
        </w:rPr>
        <w:t>ww</w:t>
      </w:r>
      <w:proofErr w:type="spellEnd"/>
      <w:r w:rsidRPr="00F3546E">
        <w:rPr>
          <w:rFonts w:ascii="Times" w:hAnsi="Times"/>
          <w:lang w:val="en-CA"/>
        </w:rPr>
        <w:t xml:space="preserve">) </w:t>
      </w:r>
      <w:r w:rsidRPr="00F3546E">
        <w:rPr>
          <w:rFonts w:ascii="Times" w:hAnsi="Times"/>
          <w:lang w:val="en-CA"/>
        </w:rPr>
        <w:sym w:font="Wingdings" w:char="F0E0"/>
      </w:r>
      <w:r w:rsidRPr="00F3546E">
        <w:rPr>
          <w:rFonts w:ascii="Times" w:hAnsi="Times"/>
          <w:lang w:val="en-CA"/>
        </w:rPr>
        <w:t xml:space="preserve"> pink flower (</w:t>
      </w:r>
      <w:proofErr w:type="spellStart"/>
      <w:r w:rsidRPr="00F3546E">
        <w:rPr>
          <w:rFonts w:ascii="Times" w:hAnsi="Times"/>
          <w:lang w:val="en-CA"/>
        </w:rPr>
        <w:t>Ww</w:t>
      </w:r>
      <w:proofErr w:type="spellEnd"/>
      <w:r w:rsidRPr="00F3546E">
        <w:rPr>
          <w:rFonts w:ascii="Times" w:hAnsi="Times"/>
          <w:lang w:val="en-CA"/>
        </w:rPr>
        <w:t xml:space="preserve">) </w:t>
      </w:r>
    </w:p>
    <w:p w14:paraId="6C901662" w14:textId="10B8A380" w:rsidR="00245644" w:rsidRPr="00F3546E" w:rsidRDefault="00245644" w:rsidP="00245644">
      <w:pPr>
        <w:rPr>
          <w:rFonts w:ascii="Times" w:hAnsi="Times"/>
          <w:i/>
          <w:lang w:val="en-CA"/>
        </w:rPr>
      </w:pPr>
      <w:r w:rsidRPr="00F3546E">
        <w:rPr>
          <w:rFonts w:ascii="Times" w:hAnsi="Times"/>
          <w:i/>
          <w:lang w:val="en-CA"/>
        </w:rPr>
        <w:t xml:space="preserve">Codominance </w:t>
      </w:r>
    </w:p>
    <w:p w14:paraId="5C31AA28" w14:textId="59BEBC5A" w:rsidR="00245644" w:rsidRPr="00F3546E" w:rsidRDefault="00245644" w:rsidP="00245644">
      <w:pPr>
        <w:pStyle w:val="ListParagraph"/>
        <w:numPr>
          <w:ilvl w:val="0"/>
          <w:numId w:val="1"/>
        </w:numPr>
        <w:rPr>
          <w:rFonts w:ascii="Times" w:hAnsi="Times"/>
          <w:lang w:val="en-CA"/>
        </w:rPr>
      </w:pPr>
      <w:r w:rsidRPr="00F3546E">
        <w:rPr>
          <w:rFonts w:ascii="Times" w:hAnsi="Times"/>
          <w:lang w:val="en-CA"/>
        </w:rPr>
        <w:t xml:space="preserve">The heterozygote expresses the phenotypes of both homozygotes </w:t>
      </w:r>
    </w:p>
    <w:p w14:paraId="22E58226" w14:textId="35BBB25C" w:rsidR="00245644" w:rsidRPr="00F3546E" w:rsidRDefault="00245644" w:rsidP="00245644">
      <w:pPr>
        <w:pStyle w:val="ListParagraph"/>
        <w:numPr>
          <w:ilvl w:val="0"/>
          <w:numId w:val="1"/>
        </w:numPr>
        <w:rPr>
          <w:rFonts w:ascii="Times" w:hAnsi="Times"/>
          <w:lang w:val="en-CA"/>
        </w:rPr>
      </w:pPr>
      <w:r w:rsidRPr="00F3546E">
        <w:rPr>
          <w:rFonts w:ascii="Times" w:hAnsi="Times"/>
          <w:lang w:val="en-CA"/>
        </w:rPr>
        <w:t xml:space="preserve">Neither allele is dominant </w:t>
      </w:r>
    </w:p>
    <w:p w14:paraId="6FD0BBA6" w14:textId="649D2383" w:rsidR="00245644" w:rsidRPr="00F3546E" w:rsidRDefault="00245644" w:rsidP="00245644">
      <w:pPr>
        <w:pStyle w:val="ListParagraph"/>
        <w:numPr>
          <w:ilvl w:val="0"/>
          <w:numId w:val="1"/>
        </w:numPr>
        <w:rPr>
          <w:rFonts w:ascii="Times" w:hAnsi="Times"/>
          <w:lang w:val="en-CA"/>
        </w:rPr>
      </w:pPr>
      <w:r w:rsidRPr="00F3546E">
        <w:rPr>
          <w:rFonts w:ascii="Times" w:hAnsi="Times"/>
          <w:lang w:val="en-CA"/>
        </w:rPr>
        <w:t xml:space="preserve">Ex: blood type </w:t>
      </w:r>
    </w:p>
    <w:p w14:paraId="286B684F" w14:textId="77777777" w:rsidR="00A55242" w:rsidRDefault="00A55242" w:rsidP="00245644">
      <w:pPr>
        <w:rPr>
          <w:rFonts w:ascii="Times" w:hAnsi="Times"/>
          <w:lang w:val="en-CA"/>
        </w:rPr>
      </w:pPr>
    </w:p>
    <w:p w14:paraId="3F95889F" w14:textId="005F3D22" w:rsidR="00245644" w:rsidRPr="00F3546E" w:rsidRDefault="0058139F" w:rsidP="00245644">
      <w:pPr>
        <w:rPr>
          <w:rFonts w:ascii="Times" w:hAnsi="Times"/>
          <w:lang w:val="en-CA"/>
        </w:rPr>
      </w:pPr>
      <w:r w:rsidRPr="003B6D6A">
        <w:rPr>
          <w:rFonts w:ascii="Times" w:hAnsi="Times"/>
          <w:u w:val="single"/>
          <w:lang w:val="en-CA"/>
        </w:rPr>
        <w:t>Allelic Series</w:t>
      </w:r>
      <w:r w:rsidRPr="00F3546E">
        <w:rPr>
          <w:rFonts w:ascii="Times" w:hAnsi="Times"/>
          <w:lang w:val="en-CA"/>
        </w:rPr>
        <w:t xml:space="preserve"> </w:t>
      </w:r>
      <w:r w:rsidR="00AA237D" w:rsidRPr="00F3546E">
        <w:rPr>
          <w:rFonts w:ascii="Times" w:hAnsi="Times"/>
          <w:lang w:val="en-CA"/>
        </w:rPr>
        <w:t>–</w:t>
      </w:r>
      <w:r w:rsidRPr="00F3546E">
        <w:rPr>
          <w:rFonts w:ascii="Times" w:hAnsi="Times"/>
          <w:lang w:val="en-CA"/>
        </w:rPr>
        <w:t xml:space="preserve"> </w:t>
      </w:r>
      <w:r w:rsidR="00AA237D" w:rsidRPr="00F3546E">
        <w:rPr>
          <w:rFonts w:ascii="Times" w:hAnsi="Times"/>
          <w:lang w:val="en-CA"/>
        </w:rPr>
        <w:t xml:space="preserve">describes the dominance hierarchy </w:t>
      </w:r>
    </w:p>
    <w:p w14:paraId="48A40D7B" w14:textId="3FACFF75" w:rsidR="002843ED" w:rsidRPr="00F3546E" w:rsidRDefault="002843ED" w:rsidP="00245644">
      <w:pPr>
        <w:rPr>
          <w:rFonts w:ascii="Times" w:hAnsi="Times"/>
          <w:i/>
          <w:lang w:val="en-CA"/>
        </w:rPr>
      </w:pPr>
      <w:r w:rsidRPr="00F3546E">
        <w:rPr>
          <w:rFonts w:ascii="Times" w:hAnsi="Times"/>
          <w:i/>
          <w:lang w:val="en-CA"/>
        </w:rPr>
        <w:t xml:space="preserve">Dominance hierarchy:                                  </w:t>
      </w:r>
      <w:r w:rsidR="006D3120">
        <w:rPr>
          <w:rFonts w:ascii="Times" w:hAnsi="Times"/>
          <w:i/>
          <w:lang w:val="en-CA"/>
        </w:rPr>
        <w:t xml:space="preserve">               </w:t>
      </w:r>
      <w:r w:rsidRPr="00F3546E">
        <w:rPr>
          <w:rFonts w:ascii="Times" w:hAnsi="Times"/>
          <w:i/>
          <w:lang w:val="en-CA"/>
        </w:rPr>
        <w:t xml:space="preserve">   Allelic series: </w:t>
      </w:r>
    </w:p>
    <w:p w14:paraId="544BA9B6" w14:textId="53656A76" w:rsidR="00225B2A" w:rsidRPr="00F3546E" w:rsidRDefault="006D3120" w:rsidP="00245644">
      <w:pPr>
        <w:rPr>
          <w:rFonts w:ascii="Times" w:hAnsi="Times"/>
          <w:lang w:val="en-CA"/>
        </w:rPr>
      </w:pPr>
      <w:r w:rsidRPr="00F3546E">
        <w:rPr>
          <w:rFonts w:ascii="Times" w:hAnsi="Times"/>
          <w:lang w:val="en-CA"/>
        </w:rPr>
        <w:drawing>
          <wp:anchor distT="0" distB="0" distL="114300" distR="114300" simplePos="0" relativeHeight="251674624" behindDoc="0" locked="0" layoutInCell="1" allowOverlap="1" wp14:anchorId="11D8C482" wp14:editId="0878C2FE">
            <wp:simplePos x="0" y="0"/>
            <wp:positionH relativeFrom="column">
              <wp:posOffset>-64135</wp:posOffset>
            </wp:positionH>
            <wp:positionV relativeFrom="paragraph">
              <wp:posOffset>105410</wp:posOffset>
            </wp:positionV>
            <wp:extent cx="2515235" cy="1831340"/>
            <wp:effectExtent l="0" t="0" r="0" b="0"/>
            <wp:wrapTight wrapText="bothSides">
              <wp:wrapPolygon edited="0">
                <wp:start x="0" y="0"/>
                <wp:lineTo x="0" y="21270"/>
                <wp:lineTo x="21376" y="21270"/>
                <wp:lineTo x="2137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515235" cy="1831340"/>
                    </a:xfrm>
                    <a:prstGeom prst="rect">
                      <a:avLst/>
                    </a:prstGeom>
                  </pic:spPr>
                </pic:pic>
              </a:graphicData>
            </a:graphic>
            <wp14:sizeRelH relativeFrom="page">
              <wp14:pctWidth>0</wp14:pctWidth>
            </wp14:sizeRelH>
            <wp14:sizeRelV relativeFrom="page">
              <wp14:pctHeight>0</wp14:pctHeight>
            </wp14:sizeRelV>
          </wp:anchor>
        </w:drawing>
      </w:r>
      <w:r w:rsidRPr="00F3546E">
        <w:rPr>
          <w:rFonts w:ascii="Times" w:hAnsi="Times"/>
          <w:lang w:val="en-CA"/>
        </w:rPr>
        <w:drawing>
          <wp:anchor distT="0" distB="0" distL="114300" distR="114300" simplePos="0" relativeHeight="251673600" behindDoc="0" locked="0" layoutInCell="1" allowOverlap="1" wp14:anchorId="3EA2491C" wp14:editId="74B20A2E">
            <wp:simplePos x="0" y="0"/>
            <wp:positionH relativeFrom="column">
              <wp:posOffset>3379647</wp:posOffset>
            </wp:positionH>
            <wp:positionV relativeFrom="paragraph">
              <wp:posOffset>49530</wp:posOffset>
            </wp:positionV>
            <wp:extent cx="2734945" cy="1769110"/>
            <wp:effectExtent l="0" t="0" r="8255" b="8890"/>
            <wp:wrapTight wrapText="bothSides">
              <wp:wrapPolygon edited="0">
                <wp:start x="0" y="0"/>
                <wp:lineTo x="0" y="21398"/>
                <wp:lineTo x="21465" y="21398"/>
                <wp:lineTo x="21465"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2734945" cy="1769110"/>
                    </a:xfrm>
                    <a:prstGeom prst="rect">
                      <a:avLst/>
                    </a:prstGeom>
                  </pic:spPr>
                </pic:pic>
              </a:graphicData>
            </a:graphic>
            <wp14:sizeRelH relativeFrom="page">
              <wp14:pctWidth>0</wp14:pctWidth>
            </wp14:sizeRelH>
            <wp14:sizeRelV relativeFrom="page">
              <wp14:pctHeight>0</wp14:pctHeight>
            </wp14:sizeRelV>
          </wp:anchor>
        </w:drawing>
      </w:r>
    </w:p>
    <w:p w14:paraId="703BAC43" w14:textId="1CEBDF54" w:rsidR="00225B2A" w:rsidRPr="00F3546E" w:rsidRDefault="00225B2A" w:rsidP="00225B2A">
      <w:pPr>
        <w:rPr>
          <w:rFonts w:ascii="Times" w:hAnsi="Times"/>
          <w:lang w:val="en-CA"/>
        </w:rPr>
      </w:pPr>
    </w:p>
    <w:p w14:paraId="5BE9D5A9" w14:textId="77777777" w:rsidR="00225B2A" w:rsidRPr="00F3546E" w:rsidRDefault="00225B2A" w:rsidP="00225B2A">
      <w:pPr>
        <w:rPr>
          <w:rFonts w:ascii="Times" w:hAnsi="Times"/>
          <w:lang w:val="en-CA"/>
        </w:rPr>
      </w:pPr>
    </w:p>
    <w:p w14:paraId="5F244FCC" w14:textId="77777777" w:rsidR="00225B2A" w:rsidRPr="00F3546E" w:rsidRDefault="00225B2A" w:rsidP="00225B2A">
      <w:pPr>
        <w:rPr>
          <w:rFonts w:ascii="Times" w:hAnsi="Times"/>
          <w:lang w:val="en-CA"/>
        </w:rPr>
      </w:pPr>
    </w:p>
    <w:p w14:paraId="6106E6EB" w14:textId="77777777" w:rsidR="00225B2A" w:rsidRPr="00F3546E" w:rsidRDefault="00225B2A" w:rsidP="00225B2A">
      <w:pPr>
        <w:rPr>
          <w:rFonts w:ascii="Times" w:hAnsi="Times"/>
          <w:lang w:val="en-CA"/>
        </w:rPr>
      </w:pPr>
    </w:p>
    <w:p w14:paraId="016028BB" w14:textId="77777777" w:rsidR="00225B2A" w:rsidRPr="00F3546E" w:rsidRDefault="00225B2A" w:rsidP="00225B2A">
      <w:pPr>
        <w:rPr>
          <w:rFonts w:ascii="Times" w:hAnsi="Times"/>
          <w:lang w:val="en-CA"/>
        </w:rPr>
      </w:pPr>
    </w:p>
    <w:p w14:paraId="6B37AF6A" w14:textId="77777777" w:rsidR="00225B2A" w:rsidRPr="00F3546E" w:rsidRDefault="00225B2A" w:rsidP="00225B2A">
      <w:pPr>
        <w:rPr>
          <w:rFonts w:ascii="Times" w:hAnsi="Times"/>
          <w:lang w:val="en-CA"/>
        </w:rPr>
      </w:pPr>
    </w:p>
    <w:p w14:paraId="6E04F04A" w14:textId="525169B9" w:rsidR="00225B2A" w:rsidRPr="00F3546E" w:rsidRDefault="00225B2A" w:rsidP="00225B2A">
      <w:pPr>
        <w:rPr>
          <w:rFonts w:ascii="Times" w:hAnsi="Times"/>
          <w:lang w:val="en-CA"/>
        </w:rPr>
      </w:pPr>
    </w:p>
    <w:p w14:paraId="1BDD38BB" w14:textId="77777777" w:rsidR="006D3120" w:rsidRDefault="006D3120" w:rsidP="00225B2A">
      <w:pPr>
        <w:rPr>
          <w:rFonts w:ascii="Times" w:hAnsi="Times"/>
          <w:lang w:val="en-CA"/>
        </w:rPr>
      </w:pPr>
    </w:p>
    <w:p w14:paraId="10D62917" w14:textId="44BDC696" w:rsidR="006D3120" w:rsidRDefault="006D3120" w:rsidP="00225B2A">
      <w:pPr>
        <w:rPr>
          <w:rFonts w:ascii="Times" w:hAnsi="Times"/>
          <w:lang w:val="en-CA"/>
        </w:rPr>
      </w:pPr>
    </w:p>
    <w:p w14:paraId="02F311F4" w14:textId="0376A639" w:rsidR="006D3120" w:rsidRDefault="006D3120" w:rsidP="00225B2A">
      <w:pPr>
        <w:rPr>
          <w:rFonts w:ascii="Times" w:hAnsi="Times"/>
          <w:lang w:val="en-CA"/>
        </w:rPr>
      </w:pPr>
    </w:p>
    <w:p w14:paraId="420472C4" w14:textId="79D39253" w:rsidR="006D3120" w:rsidRDefault="003B6D6A" w:rsidP="00225B2A">
      <w:pPr>
        <w:rPr>
          <w:rFonts w:ascii="Times" w:hAnsi="Times"/>
          <w:lang w:val="en-CA"/>
        </w:rPr>
      </w:pPr>
      <w:r w:rsidRPr="00F3546E">
        <w:rPr>
          <w:rFonts w:ascii="Times" w:hAnsi="Times"/>
          <w:lang w:val="en-CA"/>
        </w:rPr>
        <w:drawing>
          <wp:anchor distT="0" distB="0" distL="114300" distR="114300" simplePos="0" relativeHeight="251675648" behindDoc="0" locked="0" layoutInCell="1" allowOverlap="1" wp14:anchorId="61C6699F" wp14:editId="1DB73650">
            <wp:simplePos x="0" y="0"/>
            <wp:positionH relativeFrom="column">
              <wp:posOffset>-62865</wp:posOffset>
            </wp:positionH>
            <wp:positionV relativeFrom="paragraph">
              <wp:posOffset>116840</wp:posOffset>
            </wp:positionV>
            <wp:extent cx="1765935" cy="2026920"/>
            <wp:effectExtent l="0" t="0" r="12065" b="5080"/>
            <wp:wrapTight wrapText="bothSides">
              <wp:wrapPolygon edited="0">
                <wp:start x="0" y="0"/>
                <wp:lineTo x="0" y="21383"/>
                <wp:lineTo x="21437" y="21383"/>
                <wp:lineTo x="21437"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1765935" cy="2026920"/>
                    </a:xfrm>
                    <a:prstGeom prst="rect">
                      <a:avLst/>
                    </a:prstGeom>
                  </pic:spPr>
                </pic:pic>
              </a:graphicData>
            </a:graphic>
            <wp14:sizeRelH relativeFrom="page">
              <wp14:pctWidth>0</wp14:pctWidth>
            </wp14:sizeRelH>
            <wp14:sizeRelV relativeFrom="page">
              <wp14:pctHeight>0</wp14:pctHeight>
            </wp14:sizeRelV>
          </wp:anchor>
        </w:drawing>
      </w:r>
    </w:p>
    <w:p w14:paraId="7E867A96" w14:textId="41C9D2B6" w:rsidR="003B6D6A" w:rsidRDefault="00225B2A" w:rsidP="00225B2A">
      <w:pPr>
        <w:rPr>
          <w:rFonts w:ascii="Times" w:hAnsi="Times"/>
          <w:lang w:val="en-CA"/>
        </w:rPr>
      </w:pPr>
      <w:r w:rsidRPr="00F3546E">
        <w:rPr>
          <w:rFonts w:ascii="Times" w:hAnsi="Times"/>
          <w:lang w:val="en-CA"/>
        </w:rPr>
        <w:t>A^Y</w:t>
      </w:r>
      <w:r w:rsidR="003B6D6A">
        <w:rPr>
          <w:rFonts w:ascii="Times" w:hAnsi="Times"/>
          <w:lang w:val="en-CA"/>
        </w:rPr>
        <w:t xml:space="preserve"> – </w:t>
      </w:r>
    </w:p>
    <w:p w14:paraId="1851AD8F" w14:textId="76A55739" w:rsidR="00B81301" w:rsidRDefault="00501BB7" w:rsidP="00225B2A">
      <w:pPr>
        <w:rPr>
          <w:rFonts w:ascii="Times" w:hAnsi="Times"/>
          <w:lang w:val="en-CA"/>
        </w:rPr>
      </w:pPr>
      <w:r w:rsidRPr="00F3546E">
        <w:rPr>
          <w:rFonts w:ascii="Times" w:hAnsi="Times"/>
          <w:lang w:val="en-CA"/>
        </w:rPr>
        <w:t>a dominant visible allele that is also a recessive lethal (involved in at least 2 different developmental processes)</w:t>
      </w:r>
    </w:p>
    <w:p w14:paraId="755F0185" w14:textId="77777777" w:rsidR="003B6D6A" w:rsidRPr="00F3546E" w:rsidRDefault="003B6D6A" w:rsidP="00225B2A">
      <w:pPr>
        <w:rPr>
          <w:rFonts w:ascii="Times" w:hAnsi="Times"/>
          <w:lang w:val="en-CA"/>
        </w:rPr>
      </w:pPr>
    </w:p>
    <w:p w14:paraId="4C677B04" w14:textId="21E4E754" w:rsidR="00144D36" w:rsidRPr="00F3546E" w:rsidRDefault="004C2E33" w:rsidP="00225B2A">
      <w:pPr>
        <w:rPr>
          <w:rFonts w:ascii="Times" w:hAnsi="Times"/>
          <w:lang w:val="en-CA"/>
        </w:rPr>
      </w:pPr>
      <w:r w:rsidRPr="00F3546E">
        <w:rPr>
          <w:rFonts w:ascii="Times" w:hAnsi="Times"/>
          <w:lang w:val="en-CA"/>
        </w:rPr>
        <w:t xml:space="preserve">* a gene is said to be pleiotropic if it influences multiple aspects of an individual’s phenotype </w:t>
      </w:r>
    </w:p>
    <w:p w14:paraId="6112D0F2" w14:textId="77777777" w:rsidR="00E4697B" w:rsidRPr="00F3546E" w:rsidRDefault="00E4697B" w:rsidP="00225B2A">
      <w:pPr>
        <w:rPr>
          <w:rFonts w:ascii="Times" w:hAnsi="Times"/>
          <w:lang w:val="en-CA"/>
        </w:rPr>
      </w:pPr>
    </w:p>
    <w:p w14:paraId="29E6C74E" w14:textId="77777777" w:rsidR="00E4697B" w:rsidRPr="00F3546E" w:rsidRDefault="00E4697B" w:rsidP="00225B2A">
      <w:pPr>
        <w:rPr>
          <w:rFonts w:ascii="Times" w:hAnsi="Times"/>
          <w:lang w:val="en-CA"/>
        </w:rPr>
      </w:pPr>
    </w:p>
    <w:p w14:paraId="1578CAB0" w14:textId="77777777" w:rsidR="00E4697B" w:rsidRPr="00F3546E" w:rsidRDefault="00E4697B" w:rsidP="00225B2A">
      <w:pPr>
        <w:rPr>
          <w:rFonts w:ascii="Times" w:hAnsi="Times"/>
          <w:lang w:val="en-CA"/>
        </w:rPr>
      </w:pPr>
    </w:p>
    <w:p w14:paraId="56048320" w14:textId="77777777" w:rsidR="00E4697B" w:rsidRPr="00F3546E" w:rsidRDefault="00E4697B" w:rsidP="00225B2A">
      <w:pPr>
        <w:rPr>
          <w:rFonts w:ascii="Times" w:hAnsi="Times"/>
          <w:lang w:val="en-CA"/>
        </w:rPr>
      </w:pPr>
    </w:p>
    <w:p w14:paraId="06273D84" w14:textId="77777777" w:rsidR="00E4697B" w:rsidRDefault="00E4697B" w:rsidP="00225B2A">
      <w:pPr>
        <w:rPr>
          <w:rFonts w:ascii="Times" w:hAnsi="Times"/>
          <w:lang w:val="en-CA"/>
        </w:rPr>
      </w:pPr>
    </w:p>
    <w:p w14:paraId="40100E02" w14:textId="135FF213" w:rsidR="003B6D6A" w:rsidRPr="00F3546E" w:rsidRDefault="003B6D6A" w:rsidP="00225B2A">
      <w:pPr>
        <w:rPr>
          <w:rFonts w:ascii="Times" w:hAnsi="Times"/>
          <w:lang w:val="en-CA"/>
        </w:rPr>
      </w:pPr>
    </w:p>
    <w:p w14:paraId="3B8D66DB" w14:textId="77777777" w:rsidR="00A55242" w:rsidRDefault="00A55242" w:rsidP="003B6D6A">
      <w:pPr>
        <w:rPr>
          <w:rFonts w:ascii="Times" w:hAnsi="Times"/>
          <w:b/>
          <w:lang w:val="en-CA"/>
        </w:rPr>
      </w:pPr>
    </w:p>
    <w:p w14:paraId="3AAFB654" w14:textId="77777777" w:rsidR="00A55242" w:rsidRDefault="00A55242" w:rsidP="003B6D6A">
      <w:pPr>
        <w:rPr>
          <w:rFonts w:ascii="Times" w:hAnsi="Times"/>
          <w:b/>
          <w:lang w:val="en-CA"/>
        </w:rPr>
      </w:pPr>
    </w:p>
    <w:p w14:paraId="07D08492" w14:textId="773B1AA2" w:rsidR="003B6D6A" w:rsidRDefault="00352883" w:rsidP="003B6D6A">
      <w:pPr>
        <w:rPr>
          <w:rFonts w:ascii="Times" w:hAnsi="Times"/>
          <w:b/>
          <w:lang w:val="en-CA"/>
        </w:rPr>
      </w:pPr>
      <w:r w:rsidRPr="00F3546E">
        <w:rPr>
          <w:rFonts w:ascii="Times" w:hAnsi="Times"/>
          <w:b/>
          <w:lang w:val="en-CA"/>
        </w:rPr>
        <w:lastRenderedPageBreak/>
        <w:t xml:space="preserve">Complementation test </w:t>
      </w:r>
    </w:p>
    <w:p w14:paraId="004219DB" w14:textId="28AFA563" w:rsidR="00352883" w:rsidRPr="00A55242" w:rsidRDefault="00A55242" w:rsidP="00A55242">
      <w:pPr>
        <w:ind w:left="360"/>
        <w:rPr>
          <w:rFonts w:ascii="Times" w:hAnsi="Times"/>
          <w:u w:val="single"/>
          <w:lang w:val="en-CA"/>
        </w:rPr>
      </w:pPr>
      <w:r w:rsidRPr="00F3546E">
        <w:rPr>
          <w:rFonts w:ascii="Times" w:hAnsi="Times"/>
          <w:lang w:val="en-CA"/>
        </w:rPr>
        <w:drawing>
          <wp:anchor distT="0" distB="0" distL="114300" distR="114300" simplePos="0" relativeHeight="251688960" behindDoc="0" locked="0" layoutInCell="1" allowOverlap="1" wp14:anchorId="445050D2" wp14:editId="680E1502">
            <wp:simplePos x="0" y="0"/>
            <wp:positionH relativeFrom="column">
              <wp:posOffset>3253105</wp:posOffset>
            </wp:positionH>
            <wp:positionV relativeFrom="paragraph">
              <wp:posOffset>281305</wp:posOffset>
            </wp:positionV>
            <wp:extent cx="2626995" cy="1620520"/>
            <wp:effectExtent l="0" t="0" r="0" b="5080"/>
            <wp:wrapTight wrapText="bothSides">
              <wp:wrapPolygon edited="0">
                <wp:start x="0" y="0"/>
                <wp:lineTo x="0" y="21329"/>
                <wp:lineTo x="21302" y="21329"/>
                <wp:lineTo x="21302"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5507" t="4500"/>
                    <a:stretch/>
                  </pic:blipFill>
                  <pic:spPr bwMode="auto">
                    <a:xfrm>
                      <a:off x="0" y="0"/>
                      <a:ext cx="2626995" cy="1620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258F" w:rsidRPr="00A55242">
        <w:rPr>
          <w:rFonts w:ascii="Times" w:hAnsi="Times"/>
          <w:lang w:val="en-CA"/>
        </w:rPr>
        <w:t xml:space="preserve">multiple genes </w:t>
      </w:r>
      <w:r w:rsidR="00352883" w:rsidRPr="00A55242">
        <w:rPr>
          <w:rFonts w:ascii="Times" w:hAnsi="Times"/>
          <w:lang w:val="en-CA"/>
        </w:rPr>
        <w:t xml:space="preserve">can </w:t>
      </w:r>
      <w:r w:rsidR="003B6D6A" w:rsidRPr="00A55242">
        <w:rPr>
          <w:rFonts w:ascii="Times" w:hAnsi="Times"/>
          <w:lang w:val="en-CA"/>
        </w:rPr>
        <w:t>contribute to a phenotype:</w:t>
      </w:r>
      <w:r w:rsidR="00352883" w:rsidRPr="00A55242">
        <w:rPr>
          <w:rFonts w:ascii="Times" w:hAnsi="Times"/>
          <w:lang w:val="en-CA"/>
        </w:rPr>
        <w:t xml:space="preserve"> </w:t>
      </w:r>
      <w:r>
        <w:rPr>
          <w:rFonts w:ascii="Times" w:hAnsi="Times"/>
          <w:lang w:val="en-CA"/>
        </w:rPr>
        <w:tab/>
      </w:r>
      <w:r>
        <w:rPr>
          <w:rFonts w:ascii="Times" w:hAnsi="Times"/>
          <w:lang w:val="en-CA"/>
        </w:rPr>
        <w:tab/>
      </w:r>
      <w:r>
        <w:rPr>
          <w:rFonts w:ascii="Times" w:hAnsi="Times"/>
          <w:u w:val="single"/>
          <w:lang w:val="en-CA"/>
        </w:rPr>
        <w:t>Complementing A</w:t>
      </w:r>
      <w:r w:rsidRPr="003B6D6A">
        <w:rPr>
          <w:rFonts w:ascii="Times" w:hAnsi="Times"/>
          <w:u w:val="single"/>
          <w:lang w:val="en-CA"/>
        </w:rPr>
        <w:t xml:space="preserve">lleles: </w:t>
      </w:r>
      <w:r>
        <w:rPr>
          <w:rFonts w:ascii="Times" w:hAnsi="Times"/>
          <w:lang w:val="en-CA"/>
        </w:rPr>
        <w:tab/>
      </w:r>
    </w:p>
    <w:p w14:paraId="1C02D90B" w14:textId="4D2D268A" w:rsidR="003B6D6A" w:rsidRPr="00F3546E" w:rsidRDefault="00A55242" w:rsidP="00A55242">
      <w:pPr>
        <w:ind w:left="360"/>
        <w:rPr>
          <w:rFonts w:ascii="Times" w:hAnsi="Times"/>
          <w:lang w:val="en-CA"/>
        </w:rPr>
      </w:pPr>
      <w:r w:rsidRPr="00F3546E">
        <w:rPr>
          <w:rFonts w:ascii="Times" w:hAnsi="Times"/>
          <w:lang w:val="en-CA"/>
        </w:rPr>
        <w:drawing>
          <wp:anchor distT="0" distB="0" distL="114300" distR="114300" simplePos="0" relativeHeight="251685888" behindDoc="0" locked="0" layoutInCell="1" allowOverlap="1" wp14:anchorId="3C193976" wp14:editId="7D3EB18A">
            <wp:simplePos x="0" y="0"/>
            <wp:positionH relativeFrom="column">
              <wp:posOffset>-64135</wp:posOffset>
            </wp:positionH>
            <wp:positionV relativeFrom="paragraph">
              <wp:posOffset>105410</wp:posOffset>
            </wp:positionV>
            <wp:extent cx="2900680" cy="1259840"/>
            <wp:effectExtent l="0" t="0" r="0" b="10160"/>
            <wp:wrapTight wrapText="bothSides">
              <wp:wrapPolygon edited="0">
                <wp:start x="0" y="0"/>
                <wp:lineTo x="0" y="21339"/>
                <wp:lineTo x="21373" y="21339"/>
                <wp:lineTo x="21373"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2900680" cy="1259840"/>
                    </a:xfrm>
                    <a:prstGeom prst="rect">
                      <a:avLst/>
                    </a:prstGeom>
                  </pic:spPr>
                </pic:pic>
              </a:graphicData>
            </a:graphic>
            <wp14:sizeRelH relativeFrom="page">
              <wp14:pctWidth>0</wp14:pctWidth>
            </wp14:sizeRelH>
            <wp14:sizeRelV relativeFrom="page">
              <wp14:pctHeight>0</wp14:pctHeight>
            </wp14:sizeRelV>
          </wp:anchor>
        </w:drawing>
      </w:r>
    </w:p>
    <w:p w14:paraId="19C49BAE" w14:textId="77777777" w:rsidR="00A55242" w:rsidRDefault="00A55242" w:rsidP="00771430">
      <w:pPr>
        <w:pStyle w:val="ListParagraph"/>
        <w:numPr>
          <w:ilvl w:val="0"/>
          <w:numId w:val="1"/>
        </w:numPr>
        <w:rPr>
          <w:rFonts w:ascii="Times" w:hAnsi="Times"/>
          <w:lang w:val="en-CA"/>
        </w:rPr>
      </w:pPr>
      <w:r>
        <w:rPr>
          <w:rFonts w:ascii="Times" w:hAnsi="Times"/>
          <w:lang w:val="en-CA"/>
        </w:rPr>
        <w:t xml:space="preserve">Comp. test - </w:t>
      </w:r>
      <w:r w:rsidR="00771430" w:rsidRPr="00F3546E">
        <w:rPr>
          <w:rFonts w:ascii="Times" w:hAnsi="Times"/>
          <w:lang w:val="en-CA"/>
        </w:rPr>
        <w:t>test</w:t>
      </w:r>
      <w:r>
        <w:rPr>
          <w:rFonts w:ascii="Times" w:hAnsi="Times"/>
          <w:lang w:val="en-CA"/>
        </w:rPr>
        <w:t>s for allelism</w:t>
      </w:r>
    </w:p>
    <w:p w14:paraId="0BDE423B" w14:textId="26951EE8" w:rsidR="00771430" w:rsidRPr="00F3546E" w:rsidRDefault="003B6D6A" w:rsidP="00771430">
      <w:pPr>
        <w:pStyle w:val="ListParagraph"/>
        <w:numPr>
          <w:ilvl w:val="0"/>
          <w:numId w:val="1"/>
        </w:numPr>
        <w:rPr>
          <w:rFonts w:ascii="Times" w:hAnsi="Times"/>
          <w:lang w:val="en-CA"/>
        </w:rPr>
      </w:pPr>
      <w:r>
        <w:rPr>
          <w:rFonts w:ascii="Times" w:hAnsi="Times"/>
          <w:lang w:val="en-CA"/>
        </w:rPr>
        <w:t>cross 2</w:t>
      </w:r>
      <w:r w:rsidR="00771430" w:rsidRPr="00F3546E">
        <w:rPr>
          <w:rFonts w:ascii="Times" w:hAnsi="Times"/>
          <w:lang w:val="en-CA"/>
        </w:rPr>
        <w:t xml:space="preserve"> ind</w:t>
      </w:r>
      <w:r>
        <w:rPr>
          <w:rFonts w:ascii="Times" w:hAnsi="Times"/>
          <w:lang w:val="en-CA"/>
        </w:rPr>
        <w:t>ividuals that share identical/</w:t>
      </w:r>
      <w:r w:rsidR="00771430" w:rsidRPr="00F3546E">
        <w:rPr>
          <w:rFonts w:ascii="Times" w:hAnsi="Times"/>
          <w:lang w:val="en-CA"/>
        </w:rPr>
        <w:t>sim</w:t>
      </w:r>
      <w:r w:rsidR="00771430" w:rsidRPr="00F3546E">
        <w:rPr>
          <w:rFonts w:ascii="Times" w:hAnsi="Times"/>
          <w:lang w:val="en-CA"/>
        </w:rPr>
        <w:t xml:space="preserve">ilar mutant phenotypes </w:t>
      </w:r>
      <w:r w:rsidR="00771430" w:rsidRPr="00F3546E">
        <w:rPr>
          <w:rFonts w:ascii="Times" w:hAnsi="Times"/>
          <w:lang w:val="en-CA"/>
        </w:rPr>
        <w:t xml:space="preserve"> </w:t>
      </w:r>
    </w:p>
    <w:p w14:paraId="54D5648C" w14:textId="77777777" w:rsidR="00771430" w:rsidRPr="00F3546E" w:rsidRDefault="00771430" w:rsidP="00771430">
      <w:pPr>
        <w:pStyle w:val="ListParagraph"/>
        <w:numPr>
          <w:ilvl w:val="0"/>
          <w:numId w:val="1"/>
        </w:numPr>
        <w:rPr>
          <w:rFonts w:ascii="Times" w:hAnsi="Times"/>
          <w:lang w:val="en-CA"/>
        </w:rPr>
      </w:pPr>
      <w:r w:rsidRPr="00F3546E">
        <w:rPr>
          <w:rFonts w:ascii="Times" w:hAnsi="Times"/>
          <w:lang w:val="en-CA"/>
        </w:rPr>
        <w:t>If the mutations are in alleles of the same gene, the F1 wil</w:t>
      </w:r>
      <w:r w:rsidRPr="00F3546E">
        <w:rPr>
          <w:rFonts w:ascii="Times" w:hAnsi="Times"/>
          <w:lang w:val="en-CA"/>
        </w:rPr>
        <w:t>l display the mutant phenotype</w:t>
      </w:r>
    </w:p>
    <w:p w14:paraId="379F6D09" w14:textId="05D4520A" w:rsidR="00771430" w:rsidRPr="00F3546E" w:rsidRDefault="00771430" w:rsidP="00771430">
      <w:pPr>
        <w:pStyle w:val="ListParagraph"/>
        <w:numPr>
          <w:ilvl w:val="0"/>
          <w:numId w:val="1"/>
        </w:numPr>
        <w:rPr>
          <w:rFonts w:ascii="Times" w:hAnsi="Times"/>
          <w:lang w:val="en-CA"/>
        </w:rPr>
      </w:pPr>
      <w:r w:rsidRPr="00F3546E">
        <w:rPr>
          <w:rFonts w:ascii="Times" w:hAnsi="Times"/>
          <w:lang w:val="en-CA"/>
        </w:rPr>
        <w:t>If the mutations are in alleles of different genes, the F1 will NOT display the m</w:t>
      </w:r>
      <w:r w:rsidR="003B6D6A">
        <w:rPr>
          <w:rFonts w:ascii="Times" w:hAnsi="Times"/>
          <w:lang w:val="en-CA"/>
        </w:rPr>
        <w:t>utant phenotype</w:t>
      </w:r>
    </w:p>
    <w:p w14:paraId="536517F9" w14:textId="77777777" w:rsidR="00771430" w:rsidRPr="00F3546E" w:rsidRDefault="00771430" w:rsidP="00771430">
      <w:pPr>
        <w:pStyle w:val="ListParagraph"/>
        <w:numPr>
          <w:ilvl w:val="0"/>
          <w:numId w:val="1"/>
        </w:numPr>
        <w:rPr>
          <w:rFonts w:ascii="Times" w:hAnsi="Times"/>
          <w:lang w:val="en-CA"/>
        </w:rPr>
      </w:pPr>
      <w:r w:rsidRPr="00F3546E">
        <w:rPr>
          <w:rFonts w:ascii="Times" w:hAnsi="Times"/>
          <w:lang w:val="en-CA"/>
        </w:rPr>
        <w:t>Complementation is the production of a wild type phenotype when two haploid genomes bearing different recessive mutatio</w:t>
      </w:r>
      <w:r w:rsidRPr="00F3546E">
        <w:rPr>
          <w:rFonts w:ascii="Times" w:hAnsi="Times"/>
          <w:lang w:val="en-CA"/>
        </w:rPr>
        <w:t>ns are united in the same cell</w:t>
      </w:r>
    </w:p>
    <w:p w14:paraId="4C795EAB" w14:textId="1F2DD38B" w:rsidR="00771430" w:rsidRPr="00F3546E" w:rsidRDefault="003B6D6A" w:rsidP="00771430">
      <w:pPr>
        <w:pStyle w:val="ListParagraph"/>
        <w:numPr>
          <w:ilvl w:val="0"/>
          <w:numId w:val="1"/>
        </w:numPr>
        <w:rPr>
          <w:rFonts w:ascii="Times" w:hAnsi="Times"/>
          <w:lang w:val="en-CA"/>
        </w:rPr>
      </w:pPr>
      <w:r>
        <w:rPr>
          <w:rFonts w:ascii="Times" w:hAnsi="Times"/>
          <w:lang w:val="en-CA"/>
        </w:rPr>
        <w:t xml:space="preserve">Failure to complement - </w:t>
      </w:r>
      <w:r w:rsidR="00771430" w:rsidRPr="00F3546E">
        <w:rPr>
          <w:rFonts w:ascii="Times" w:hAnsi="Times"/>
          <w:lang w:val="en-CA"/>
        </w:rPr>
        <w:t xml:space="preserve">indicates that the parents carried mutations in the same gene. </w:t>
      </w:r>
    </w:p>
    <w:p w14:paraId="4F208003" w14:textId="77777777" w:rsidR="003B6D6A" w:rsidRPr="00F3546E" w:rsidRDefault="003B6D6A" w:rsidP="00A55242">
      <w:pPr>
        <w:rPr>
          <w:rFonts w:ascii="Times" w:hAnsi="Times"/>
          <w:lang w:val="en-CA"/>
        </w:rPr>
      </w:pPr>
    </w:p>
    <w:p w14:paraId="382F4257" w14:textId="4BE01587" w:rsidR="00771430" w:rsidRPr="00F3546E" w:rsidRDefault="00771430" w:rsidP="004E7B8F">
      <w:pPr>
        <w:ind w:left="360"/>
        <w:rPr>
          <w:rFonts w:ascii="Times" w:hAnsi="Times"/>
          <w:lang w:val="en-CA"/>
        </w:rPr>
      </w:pPr>
      <w:r w:rsidRPr="00F3546E">
        <w:rPr>
          <w:rFonts w:ascii="Times" w:hAnsi="Times"/>
          <w:lang w:val="en-CA"/>
        </w:rPr>
        <w:t>Ex:</w:t>
      </w:r>
      <w:r w:rsidR="004E7B8F" w:rsidRPr="00F3546E">
        <w:rPr>
          <w:rFonts w:ascii="Times" w:hAnsi="Times"/>
          <w:lang w:val="en-CA"/>
        </w:rPr>
        <w:t xml:space="preserve"> </w:t>
      </w:r>
      <w:r w:rsidRPr="00F3546E">
        <w:rPr>
          <w:rFonts w:ascii="Times" w:hAnsi="Times"/>
          <w:lang w:val="en-CA"/>
        </w:rPr>
        <w:t>white feather colour i</w:t>
      </w:r>
      <w:r w:rsidRPr="00F3546E">
        <w:rPr>
          <w:rFonts w:ascii="Times" w:hAnsi="Times"/>
          <w:lang w:val="en-CA"/>
        </w:rPr>
        <w:t xml:space="preserve">s recessive: </w:t>
      </w:r>
    </w:p>
    <w:p w14:paraId="12C47C49" w14:textId="26F24388" w:rsidR="00771430" w:rsidRPr="00F3546E" w:rsidRDefault="00771430" w:rsidP="00771430">
      <w:pPr>
        <w:pStyle w:val="ListParagraph"/>
        <w:numPr>
          <w:ilvl w:val="0"/>
          <w:numId w:val="4"/>
        </w:numPr>
        <w:rPr>
          <w:rFonts w:ascii="Times" w:hAnsi="Times"/>
          <w:lang w:val="en-CA"/>
        </w:rPr>
      </w:pPr>
      <w:r w:rsidRPr="00F3546E">
        <w:rPr>
          <w:rFonts w:ascii="Times" w:hAnsi="Times"/>
          <w:lang w:val="en-CA"/>
        </w:rPr>
        <w:t xml:space="preserve">White strain A crossed with white strain B produce all white offspring </w:t>
      </w:r>
    </w:p>
    <w:p w14:paraId="06579AC4" w14:textId="0D7B0CF5" w:rsidR="00771430" w:rsidRPr="00F3546E" w:rsidRDefault="00771430" w:rsidP="00771430">
      <w:pPr>
        <w:ind w:left="360"/>
        <w:rPr>
          <w:rFonts w:ascii="Times" w:hAnsi="Times"/>
          <w:lang w:val="en-CA"/>
        </w:rPr>
      </w:pPr>
      <w:r w:rsidRPr="00F3546E">
        <w:rPr>
          <w:rFonts w:ascii="Times" w:hAnsi="Times"/>
          <w:lang w:val="en-CA"/>
        </w:rPr>
        <w:t xml:space="preserve">(a </w:t>
      </w:r>
      <w:proofErr w:type="spellStart"/>
      <w:r w:rsidRPr="00F3546E">
        <w:rPr>
          <w:rFonts w:ascii="Times" w:hAnsi="Times"/>
          <w:lang w:val="en-CA"/>
        </w:rPr>
        <w:t>a</w:t>
      </w:r>
      <w:proofErr w:type="spellEnd"/>
      <w:r w:rsidRPr="00F3546E">
        <w:rPr>
          <w:rFonts w:ascii="Times" w:hAnsi="Times"/>
          <w:lang w:val="en-CA"/>
        </w:rPr>
        <w:t xml:space="preserve"> X a' a' -&gt; a </w:t>
      </w:r>
      <w:proofErr w:type="spellStart"/>
      <w:r w:rsidRPr="00F3546E">
        <w:rPr>
          <w:rFonts w:ascii="Times" w:hAnsi="Times"/>
          <w:lang w:val="en-CA"/>
        </w:rPr>
        <w:t>a</w:t>
      </w:r>
      <w:proofErr w:type="spellEnd"/>
      <w:r w:rsidRPr="00F3546E">
        <w:rPr>
          <w:rFonts w:ascii="Times" w:hAnsi="Times"/>
          <w:lang w:val="en-CA"/>
        </w:rPr>
        <w:t>')</w:t>
      </w:r>
      <w:r w:rsidRPr="00F3546E">
        <w:rPr>
          <w:rFonts w:ascii="Times" w:hAnsi="Times"/>
          <w:lang w:val="en-CA"/>
        </w:rPr>
        <w:t xml:space="preserve"> mutations in same gene</w:t>
      </w:r>
    </w:p>
    <w:p w14:paraId="69D91576" w14:textId="77777777" w:rsidR="00771430" w:rsidRPr="00F3546E" w:rsidRDefault="00771430" w:rsidP="00771430">
      <w:pPr>
        <w:ind w:left="360"/>
        <w:rPr>
          <w:rFonts w:ascii="Times" w:hAnsi="Times"/>
          <w:lang w:val="en-CA"/>
        </w:rPr>
      </w:pPr>
    </w:p>
    <w:p w14:paraId="56EF7BD5" w14:textId="78C2E818" w:rsidR="00771430" w:rsidRPr="00F3546E" w:rsidRDefault="00771430" w:rsidP="00771430">
      <w:pPr>
        <w:pStyle w:val="ListParagraph"/>
        <w:numPr>
          <w:ilvl w:val="0"/>
          <w:numId w:val="4"/>
        </w:numPr>
        <w:rPr>
          <w:rFonts w:ascii="Times" w:hAnsi="Times"/>
          <w:lang w:val="en-CA"/>
        </w:rPr>
      </w:pPr>
      <w:r w:rsidRPr="00F3546E">
        <w:rPr>
          <w:rFonts w:ascii="Times" w:hAnsi="Times"/>
          <w:lang w:val="en-CA"/>
        </w:rPr>
        <w:t xml:space="preserve">White strain A crossed with </w:t>
      </w:r>
      <w:r w:rsidRPr="00F3546E">
        <w:rPr>
          <w:rFonts w:ascii="Times" w:hAnsi="Times"/>
          <w:lang w:val="en-CA"/>
        </w:rPr>
        <w:t xml:space="preserve">white strain C produces all black &amp; brown offspring. </w:t>
      </w:r>
    </w:p>
    <w:p w14:paraId="1BD24745" w14:textId="7F48CE3B" w:rsidR="002F52A4" w:rsidRPr="00A55242" w:rsidRDefault="00771430" w:rsidP="00A55242">
      <w:pPr>
        <w:ind w:left="360"/>
        <w:rPr>
          <w:rFonts w:ascii="Times" w:hAnsi="Times"/>
          <w:lang w:val="en-CA"/>
        </w:rPr>
      </w:pPr>
      <w:r w:rsidRPr="00F3546E">
        <w:rPr>
          <w:rFonts w:ascii="Times" w:eastAsia="Times New Roman" w:hAnsi="Times"/>
          <w:color w:val="000000"/>
        </w:rPr>
        <w:t>(</w:t>
      </w:r>
      <w:r w:rsidRPr="00F3546E">
        <w:rPr>
          <w:rFonts w:ascii="Times" w:eastAsia="Times New Roman" w:hAnsi="Times"/>
          <w:color w:val="000000"/>
        </w:rPr>
        <w:t xml:space="preserve">aa </w:t>
      </w:r>
      <w:proofErr w:type="spellStart"/>
      <w:r w:rsidRPr="00F3546E">
        <w:rPr>
          <w:rFonts w:ascii="Times" w:eastAsia="Times New Roman" w:hAnsi="Times"/>
          <w:color w:val="000000"/>
        </w:rPr>
        <w:t>b</w:t>
      </w:r>
      <w:r w:rsidRPr="00F3546E">
        <w:rPr>
          <w:rFonts w:ascii="Times" w:eastAsia="Times New Roman" w:hAnsi="Times"/>
          <w:color w:val="000000"/>
          <w:vertAlign w:val="superscript"/>
        </w:rPr>
        <w:t>+</w:t>
      </w:r>
      <w:r w:rsidRPr="00F3546E">
        <w:rPr>
          <w:rFonts w:ascii="Times" w:eastAsia="Times New Roman" w:hAnsi="Times"/>
          <w:color w:val="000000"/>
        </w:rPr>
        <w:t>b</w:t>
      </w:r>
      <w:proofErr w:type="spellEnd"/>
      <w:r w:rsidRPr="00F3546E">
        <w:rPr>
          <w:rFonts w:ascii="Times" w:eastAsia="Times New Roman" w:hAnsi="Times"/>
          <w:color w:val="000000"/>
          <w:vertAlign w:val="superscript"/>
        </w:rPr>
        <w:t>+</w:t>
      </w:r>
      <w:r w:rsidRPr="00F3546E">
        <w:rPr>
          <w:rFonts w:ascii="Times" w:eastAsia="Times New Roman" w:hAnsi="Times"/>
          <w:color w:val="000000"/>
        </w:rPr>
        <w:t xml:space="preserve"> X </w:t>
      </w:r>
      <w:proofErr w:type="spellStart"/>
      <w:r w:rsidRPr="00F3546E">
        <w:rPr>
          <w:rFonts w:ascii="Times" w:eastAsia="Times New Roman" w:hAnsi="Times"/>
          <w:color w:val="000000"/>
        </w:rPr>
        <w:t>a</w:t>
      </w:r>
      <w:r w:rsidRPr="00F3546E">
        <w:rPr>
          <w:rFonts w:ascii="Times" w:eastAsia="Times New Roman" w:hAnsi="Times"/>
          <w:color w:val="000000"/>
          <w:vertAlign w:val="superscript"/>
        </w:rPr>
        <w:t>+</w:t>
      </w:r>
      <w:r w:rsidRPr="00F3546E">
        <w:rPr>
          <w:rFonts w:ascii="Times" w:eastAsia="Times New Roman" w:hAnsi="Times"/>
          <w:color w:val="000000"/>
        </w:rPr>
        <w:t>a</w:t>
      </w:r>
      <w:proofErr w:type="spellEnd"/>
      <w:r w:rsidRPr="00F3546E">
        <w:rPr>
          <w:rFonts w:ascii="Times" w:eastAsia="Times New Roman" w:hAnsi="Times"/>
          <w:color w:val="000000"/>
          <w:vertAlign w:val="superscript"/>
        </w:rPr>
        <w:t>+</w:t>
      </w:r>
      <w:r w:rsidRPr="00F3546E">
        <w:rPr>
          <w:rFonts w:ascii="Times" w:eastAsia="Times New Roman" w:hAnsi="Times"/>
          <w:color w:val="000000"/>
        </w:rPr>
        <w:t xml:space="preserve"> bb) -&gt; </w:t>
      </w:r>
      <w:proofErr w:type="spellStart"/>
      <w:r w:rsidRPr="00F3546E">
        <w:rPr>
          <w:rFonts w:ascii="Times" w:eastAsia="Times New Roman" w:hAnsi="Times"/>
          <w:color w:val="000000"/>
        </w:rPr>
        <w:t>a</w:t>
      </w:r>
      <w:r w:rsidRPr="00F3546E">
        <w:rPr>
          <w:rFonts w:ascii="Times" w:eastAsia="Times New Roman" w:hAnsi="Times"/>
          <w:color w:val="000000"/>
          <w:vertAlign w:val="superscript"/>
        </w:rPr>
        <w:t>+</w:t>
      </w:r>
      <w:r w:rsidRPr="00F3546E">
        <w:rPr>
          <w:rFonts w:ascii="Times" w:eastAsia="Times New Roman" w:hAnsi="Times"/>
          <w:color w:val="000000"/>
        </w:rPr>
        <w:t>a</w:t>
      </w:r>
      <w:proofErr w:type="spellEnd"/>
      <w:r w:rsidRPr="00F3546E">
        <w:rPr>
          <w:rFonts w:ascii="Times" w:eastAsia="Times New Roman" w:hAnsi="Times"/>
          <w:color w:val="000000"/>
        </w:rPr>
        <w:t xml:space="preserve"> </w:t>
      </w:r>
      <w:proofErr w:type="spellStart"/>
      <w:r w:rsidRPr="00F3546E">
        <w:rPr>
          <w:rFonts w:ascii="Times" w:eastAsia="Times New Roman" w:hAnsi="Times"/>
          <w:color w:val="000000"/>
        </w:rPr>
        <w:t>b</w:t>
      </w:r>
      <w:r w:rsidRPr="00F3546E">
        <w:rPr>
          <w:rFonts w:ascii="Times" w:eastAsia="Times New Roman" w:hAnsi="Times"/>
          <w:color w:val="000000"/>
          <w:vertAlign w:val="superscript"/>
        </w:rPr>
        <w:t>+</w:t>
      </w:r>
      <w:r w:rsidRPr="00F3546E">
        <w:rPr>
          <w:rFonts w:ascii="Times" w:eastAsia="Times New Roman" w:hAnsi="Times"/>
          <w:color w:val="000000"/>
        </w:rPr>
        <w:t>b</w:t>
      </w:r>
      <w:proofErr w:type="spellEnd"/>
      <w:r w:rsidRPr="00F3546E">
        <w:rPr>
          <w:rFonts w:ascii="Times" w:eastAsia="Times New Roman" w:hAnsi="Times"/>
          <w:color w:val="000000"/>
        </w:rPr>
        <w:t>)</w:t>
      </w:r>
      <w:r w:rsidRPr="00F3546E">
        <w:rPr>
          <w:rFonts w:ascii="Times" w:hAnsi="Times"/>
          <w:lang w:val="en-CA"/>
        </w:rPr>
        <w:t xml:space="preserve"> mutations in different genes </w:t>
      </w:r>
    </w:p>
    <w:p w14:paraId="4D807671" w14:textId="2D330A29" w:rsidR="00A55242" w:rsidRDefault="00A55242" w:rsidP="00A55242">
      <w:pPr>
        <w:ind w:left="360"/>
        <w:rPr>
          <w:rFonts w:ascii="Times" w:hAnsi="Times"/>
          <w:lang w:val="en-CA"/>
        </w:rPr>
      </w:pPr>
    </w:p>
    <w:p w14:paraId="6EA6B608" w14:textId="544CB248" w:rsidR="004E7B8F" w:rsidRPr="00A55242" w:rsidRDefault="0065741D" w:rsidP="00A55242">
      <w:pPr>
        <w:ind w:left="360"/>
        <w:rPr>
          <w:rFonts w:ascii="Times" w:hAnsi="Times"/>
          <w:lang w:val="en-CA"/>
        </w:rPr>
      </w:pPr>
      <w:r w:rsidRPr="00F3546E">
        <w:rPr>
          <w:rFonts w:ascii="Times" w:hAnsi="Times"/>
          <w:b/>
          <w:lang w:val="en-CA"/>
        </w:rPr>
        <w:t xml:space="preserve">Cloning and cell differentiation </w:t>
      </w:r>
    </w:p>
    <w:p w14:paraId="18DD30CB" w14:textId="05386C72" w:rsidR="0065741D" w:rsidRPr="00F3546E" w:rsidRDefault="00CC3531" w:rsidP="00CC3531">
      <w:pPr>
        <w:pStyle w:val="ListParagraph"/>
        <w:numPr>
          <w:ilvl w:val="0"/>
          <w:numId w:val="1"/>
        </w:numPr>
        <w:rPr>
          <w:rFonts w:ascii="Times" w:hAnsi="Times"/>
          <w:lang w:val="en-CA"/>
        </w:rPr>
      </w:pPr>
      <w:r w:rsidRPr="00F3546E">
        <w:rPr>
          <w:rFonts w:ascii="Times" w:hAnsi="Times"/>
          <w:lang w:val="en-CA"/>
        </w:rPr>
        <w:t xml:space="preserve">Cloning by nuclear transfer argues against gene loss </w:t>
      </w:r>
    </w:p>
    <w:p w14:paraId="5244F8E2" w14:textId="24FBA22E" w:rsidR="000457CB" w:rsidRPr="00F3546E" w:rsidRDefault="000457CB" w:rsidP="00CC3531">
      <w:pPr>
        <w:pStyle w:val="ListParagraph"/>
        <w:numPr>
          <w:ilvl w:val="0"/>
          <w:numId w:val="1"/>
        </w:numPr>
        <w:rPr>
          <w:rFonts w:ascii="Times" w:hAnsi="Times"/>
          <w:lang w:val="en-CA"/>
        </w:rPr>
      </w:pPr>
      <w:r w:rsidRPr="00F3546E">
        <w:rPr>
          <w:rFonts w:ascii="Times" w:hAnsi="Times"/>
          <w:lang w:val="en-CA"/>
        </w:rPr>
        <w:t xml:space="preserve">Ability to clone a sheep tells us that the genome in differentiated cells doesn’t change </w:t>
      </w:r>
    </w:p>
    <w:p w14:paraId="23A9AFDC" w14:textId="77777777" w:rsidR="003B6D6A" w:rsidRDefault="003B6D6A" w:rsidP="000457CB">
      <w:pPr>
        <w:ind w:left="360"/>
        <w:rPr>
          <w:rFonts w:ascii="Times" w:hAnsi="Times"/>
          <w:b/>
          <w:lang w:val="en-CA"/>
        </w:rPr>
      </w:pPr>
    </w:p>
    <w:p w14:paraId="6489836B" w14:textId="4593D05C" w:rsidR="000457CB" w:rsidRPr="00F3546E" w:rsidRDefault="000457CB" w:rsidP="000457CB">
      <w:pPr>
        <w:ind w:left="360"/>
        <w:rPr>
          <w:rFonts w:ascii="Times" w:hAnsi="Times"/>
          <w:b/>
          <w:lang w:val="en-CA"/>
        </w:rPr>
      </w:pPr>
      <w:r w:rsidRPr="00F3546E">
        <w:rPr>
          <w:rFonts w:ascii="Times" w:hAnsi="Times"/>
          <w:b/>
          <w:lang w:val="en-CA"/>
        </w:rPr>
        <w:t xml:space="preserve">Enhancers </w:t>
      </w:r>
    </w:p>
    <w:p w14:paraId="2E27BD3E" w14:textId="78348F4B" w:rsidR="000457CB" w:rsidRPr="00F3546E" w:rsidRDefault="000B1AA8" w:rsidP="000457CB">
      <w:pPr>
        <w:pStyle w:val="ListParagraph"/>
        <w:numPr>
          <w:ilvl w:val="0"/>
          <w:numId w:val="1"/>
        </w:numPr>
        <w:rPr>
          <w:rFonts w:ascii="Times" w:hAnsi="Times"/>
          <w:lang w:val="en-CA"/>
        </w:rPr>
      </w:pPr>
      <w:r w:rsidRPr="00F3546E">
        <w:rPr>
          <w:rFonts w:ascii="Times" w:hAnsi="Times"/>
          <w:lang w:val="en-CA"/>
        </w:rPr>
        <w:t xml:space="preserve">Regulate where and when genes are expressed </w:t>
      </w:r>
    </w:p>
    <w:p w14:paraId="11E3DDE2" w14:textId="3A79C6F0" w:rsidR="00105E44" w:rsidRPr="00F3546E" w:rsidRDefault="00105E44" w:rsidP="000457CB">
      <w:pPr>
        <w:pStyle w:val="ListParagraph"/>
        <w:numPr>
          <w:ilvl w:val="0"/>
          <w:numId w:val="1"/>
        </w:numPr>
        <w:rPr>
          <w:rFonts w:ascii="Times" w:hAnsi="Times"/>
          <w:lang w:val="en-CA"/>
        </w:rPr>
      </w:pPr>
      <w:r w:rsidRPr="00F3546E">
        <w:rPr>
          <w:rFonts w:ascii="Times" w:hAnsi="Times"/>
          <w:lang w:val="en-CA"/>
        </w:rPr>
        <w:t>Additional regulatory sequences of th</w:t>
      </w:r>
      <w:r w:rsidR="00923751" w:rsidRPr="00F3546E">
        <w:rPr>
          <w:rFonts w:ascii="Times" w:hAnsi="Times"/>
          <w:lang w:val="en-CA"/>
        </w:rPr>
        <w:t xml:space="preserve">ose genes </w:t>
      </w:r>
      <w:r w:rsidR="004C1E6B" w:rsidRPr="00F3546E">
        <w:rPr>
          <w:rFonts w:ascii="Times" w:hAnsi="Times"/>
          <w:lang w:val="en-CA"/>
        </w:rPr>
        <w:t xml:space="preserve">that have restricted and specific expression patterns </w:t>
      </w:r>
    </w:p>
    <w:p w14:paraId="3BBDB77A" w14:textId="3EDB52AB" w:rsidR="000B1AA8" w:rsidRPr="00F3546E" w:rsidRDefault="000B1AA8" w:rsidP="000457CB">
      <w:pPr>
        <w:pStyle w:val="ListParagraph"/>
        <w:numPr>
          <w:ilvl w:val="0"/>
          <w:numId w:val="1"/>
        </w:numPr>
        <w:rPr>
          <w:rFonts w:ascii="Times" w:hAnsi="Times"/>
          <w:lang w:val="en-CA"/>
        </w:rPr>
      </w:pPr>
      <w:r w:rsidRPr="00F3546E">
        <w:rPr>
          <w:rFonts w:ascii="Times" w:hAnsi="Times"/>
          <w:lang w:val="en-CA"/>
        </w:rPr>
        <w:t xml:space="preserve">Like promoters, enhancers contain binding sites for transcription factors; each enhancer contains binding sites for both transcription activators and repressors </w:t>
      </w:r>
    </w:p>
    <w:p w14:paraId="65EFE2C3" w14:textId="48F2B0ED" w:rsidR="000B1AA8" w:rsidRPr="00F3546E" w:rsidRDefault="000B1AA8" w:rsidP="000457CB">
      <w:pPr>
        <w:pStyle w:val="ListParagraph"/>
        <w:numPr>
          <w:ilvl w:val="0"/>
          <w:numId w:val="1"/>
        </w:numPr>
        <w:rPr>
          <w:rFonts w:ascii="Times" w:hAnsi="Times"/>
          <w:lang w:val="en-CA"/>
        </w:rPr>
      </w:pPr>
      <w:r w:rsidRPr="00F3546E">
        <w:rPr>
          <w:rFonts w:ascii="Times" w:hAnsi="Times"/>
          <w:lang w:val="en-CA"/>
        </w:rPr>
        <w:t xml:space="preserve">Tissue specific enhancers create additional regulatory regions of a gene that can make defining the physical boundaries of a gene difficult </w:t>
      </w:r>
    </w:p>
    <w:p w14:paraId="6CD1C3BF" w14:textId="77777777" w:rsidR="004C1E6B" w:rsidRPr="00F3546E" w:rsidRDefault="004C1E6B" w:rsidP="004C1E6B">
      <w:pPr>
        <w:ind w:left="360"/>
        <w:rPr>
          <w:rFonts w:ascii="Times" w:hAnsi="Times"/>
          <w:lang w:val="en-CA"/>
        </w:rPr>
      </w:pPr>
    </w:p>
    <w:p w14:paraId="5AE3812D" w14:textId="700EF106" w:rsidR="004C1E6B" w:rsidRPr="00F3546E" w:rsidRDefault="004C1E6B" w:rsidP="004C1E6B">
      <w:pPr>
        <w:ind w:left="360"/>
        <w:rPr>
          <w:rFonts w:ascii="Times" w:hAnsi="Times"/>
          <w:b/>
          <w:lang w:val="en-CA"/>
        </w:rPr>
      </w:pPr>
      <w:r w:rsidRPr="00F3546E">
        <w:rPr>
          <w:rFonts w:ascii="Times" w:hAnsi="Times"/>
          <w:b/>
          <w:lang w:val="en-CA"/>
        </w:rPr>
        <w:t xml:space="preserve">Proteins that regulate transcription </w:t>
      </w:r>
    </w:p>
    <w:p w14:paraId="64DF92C8" w14:textId="62F6CB7E" w:rsidR="004C1E6B" w:rsidRPr="00F3546E" w:rsidRDefault="004C1E6B" w:rsidP="004C1E6B">
      <w:pPr>
        <w:ind w:left="360"/>
        <w:rPr>
          <w:rFonts w:ascii="Times" w:hAnsi="Times"/>
          <w:lang w:val="en-CA"/>
        </w:rPr>
      </w:pPr>
      <w:r w:rsidRPr="003B6D6A">
        <w:rPr>
          <w:rFonts w:ascii="Times" w:hAnsi="Times"/>
          <w:i/>
          <w:u w:val="single"/>
          <w:lang w:val="en-CA"/>
        </w:rPr>
        <w:t>Basal transcription factors</w:t>
      </w:r>
      <w:r w:rsidRPr="00F3546E">
        <w:rPr>
          <w:rFonts w:ascii="Times" w:hAnsi="Times"/>
          <w:i/>
          <w:lang w:val="en-CA"/>
        </w:rPr>
        <w:t xml:space="preserve"> – </w:t>
      </w:r>
      <w:r w:rsidRPr="00F3546E">
        <w:rPr>
          <w:rFonts w:ascii="Times" w:hAnsi="Times"/>
          <w:lang w:val="en-CA"/>
        </w:rPr>
        <w:t>proteins that bind to specific sequences within the promoter to facilitate RNA polymerase binding. Basal factors are expressed in most, if not all cells</w:t>
      </w:r>
    </w:p>
    <w:p w14:paraId="22D7AC5D" w14:textId="77777777" w:rsidR="00A55242" w:rsidRDefault="004C1E6B" w:rsidP="00A55242">
      <w:pPr>
        <w:ind w:left="360"/>
        <w:rPr>
          <w:rFonts w:ascii="Times" w:hAnsi="Times"/>
          <w:lang w:val="en-CA"/>
        </w:rPr>
      </w:pPr>
      <w:r w:rsidRPr="003B6D6A">
        <w:rPr>
          <w:rFonts w:ascii="Times" w:hAnsi="Times"/>
          <w:i/>
          <w:u w:val="single"/>
          <w:lang w:val="en-CA"/>
        </w:rPr>
        <w:t>Regulatory transcription factors</w:t>
      </w:r>
      <w:r w:rsidRPr="00F3546E">
        <w:rPr>
          <w:rFonts w:ascii="Times" w:hAnsi="Times"/>
          <w:i/>
          <w:lang w:val="en-CA"/>
        </w:rPr>
        <w:t xml:space="preserve"> </w:t>
      </w:r>
      <w:r w:rsidR="008D291B" w:rsidRPr="00F3546E">
        <w:rPr>
          <w:rFonts w:ascii="Times" w:hAnsi="Times"/>
          <w:lang w:val="en-CA"/>
        </w:rPr>
        <w:t>–</w:t>
      </w:r>
      <w:r w:rsidRPr="00F3546E">
        <w:rPr>
          <w:rFonts w:ascii="Times" w:hAnsi="Times"/>
          <w:lang w:val="en-CA"/>
        </w:rPr>
        <w:t xml:space="preserve"> </w:t>
      </w:r>
      <w:r w:rsidR="008D291B" w:rsidRPr="00F3546E">
        <w:rPr>
          <w:rFonts w:ascii="Times" w:hAnsi="Times"/>
          <w:lang w:val="en-CA"/>
        </w:rPr>
        <w:t xml:space="preserve">proteins that bind to sequence elements in promoters or enhancers, thereby facilitating (or repressing) the function of the basal transcription factors and RNA polymerase. – expressed themselves in more restricted, tissue-specific patterns </w:t>
      </w:r>
    </w:p>
    <w:p w14:paraId="75FA9C5F" w14:textId="46FC42C7" w:rsidR="00274E55" w:rsidRPr="00A55242" w:rsidRDefault="00274E55" w:rsidP="00A55242">
      <w:pPr>
        <w:ind w:left="360"/>
        <w:rPr>
          <w:rFonts w:ascii="Times" w:hAnsi="Times"/>
          <w:lang w:val="en-CA"/>
        </w:rPr>
      </w:pPr>
      <w:r w:rsidRPr="00F3546E">
        <w:rPr>
          <w:rFonts w:ascii="Times" w:hAnsi="Times"/>
          <w:b/>
          <w:lang w:val="en-CA"/>
        </w:rPr>
        <w:lastRenderedPageBreak/>
        <w:t xml:space="preserve">Chromatin compaction </w:t>
      </w:r>
    </w:p>
    <w:p w14:paraId="51520556" w14:textId="596ECD9D" w:rsidR="00274E55" w:rsidRPr="00F3546E" w:rsidRDefault="00274E55" w:rsidP="00274E55">
      <w:pPr>
        <w:pStyle w:val="ListParagraph"/>
        <w:numPr>
          <w:ilvl w:val="0"/>
          <w:numId w:val="1"/>
        </w:numPr>
        <w:rPr>
          <w:rFonts w:ascii="Times" w:hAnsi="Times"/>
          <w:lang w:val="en-CA"/>
        </w:rPr>
      </w:pPr>
      <w:r w:rsidRPr="00F3546E">
        <w:rPr>
          <w:rFonts w:ascii="Times" w:hAnsi="Times"/>
          <w:lang w:val="en-CA"/>
        </w:rPr>
        <w:t xml:space="preserve">Chromosomes not uniformly condensed: </w:t>
      </w:r>
    </w:p>
    <w:p w14:paraId="0A5E299B" w14:textId="551D442C" w:rsidR="00274E55" w:rsidRPr="00F3546E" w:rsidRDefault="00274E55" w:rsidP="00274E55">
      <w:pPr>
        <w:ind w:left="360"/>
        <w:rPr>
          <w:rFonts w:ascii="Times" w:hAnsi="Times"/>
          <w:lang w:val="en-CA"/>
        </w:rPr>
      </w:pPr>
      <w:r w:rsidRPr="003B6D6A">
        <w:rPr>
          <w:rFonts w:ascii="Times" w:hAnsi="Times"/>
          <w:i/>
          <w:u w:val="single"/>
          <w:lang w:val="en-CA"/>
        </w:rPr>
        <w:t>Euchromatin</w:t>
      </w:r>
      <w:r w:rsidRPr="00F3546E">
        <w:rPr>
          <w:rFonts w:ascii="Times" w:hAnsi="Times"/>
          <w:i/>
          <w:lang w:val="en-CA"/>
        </w:rPr>
        <w:t xml:space="preserve"> – </w:t>
      </w:r>
      <w:r w:rsidRPr="00F3546E">
        <w:rPr>
          <w:rFonts w:ascii="Times" w:hAnsi="Times"/>
          <w:lang w:val="en-CA"/>
        </w:rPr>
        <w:t xml:space="preserve">lightly packed, contains actively transcribed genes </w:t>
      </w:r>
    </w:p>
    <w:p w14:paraId="28FB8B57" w14:textId="4E3926D2" w:rsidR="00274E55" w:rsidRPr="00F3546E" w:rsidRDefault="00274E55" w:rsidP="00274E55">
      <w:pPr>
        <w:ind w:left="360"/>
        <w:rPr>
          <w:rFonts w:ascii="Times" w:hAnsi="Times"/>
          <w:lang w:val="en-CA"/>
        </w:rPr>
      </w:pPr>
      <w:r w:rsidRPr="003B6D6A">
        <w:rPr>
          <w:rFonts w:ascii="Times" w:hAnsi="Times"/>
          <w:i/>
          <w:u w:val="single"/>
          <w:lang w:val="en-CA"/>
        </w:rPr>
        <w:t>Heterochromatin</w:t>
      </w:r>
      <w:r w:rsidRPr="00F3546E">
        <w:rPr>
          <w:rFonts w:ascii="Times" w:hAnsi="Times"/>
          <w:i/>
          <w:lang w:val="en-CA"/>
        </w:rPr>
        <w:t xml:space="preserve"> –</w:t>
      </w:r>
      <w:r w:rsidRPr="00F3546E">
        <w:rPr>
          <w:rFonts w:ascii="Times" w:hAnsi="Times"/>
          <w:lang w:val="en-CA"/>
        </w:rPr>
        <w:t xml:space="preserve"> tightly packed form of DNA </w:t>
      </w:r>
    </w:p>
    <w:p w14:paraId="01931DBC" w14:textId="7EB056EF" w:rsidR="00274E55" w:rsidRPr="00F3546E" w:rsidRDefault="00274E55" w:rsidP="00274E55">
      <w:pPr>
        <w:pStyle w:val="ListParagraph"/>
        <w:numPr>
          <w:ilvl w:val="0"/>
          <w:numId w:val="1"/>
        </w:numPr>
        <w:rPr>
          <w:rFonts w:ascii="Times" w:hAnsi="Times"/>
          <w:lang w:val="en-CA"/>
        </w:rPr>
      </w:pPr>
      <w:r w:rsidRPr="00F3546E">
        <w:rPr>
          <w:rFonts w:ascii="Times" w:hAnsi="Times" w:cs="Times New Roman"/>
          <w:lang w:val="en-CA"/>
        </w:rPr>
        <w:t xml:space="preserve">DNA compaction is regulated and is an additional level of control over gene expression </w:t>
      </w:r>
    </w:p>
    <w:p w14:paraId="18D00083" w14:textId="01474F38" w:rsidR="00274E55" w:rsidRPr="00F3546E" w:rsidRDefault="00274E55" w:rsidP="00274E55">
      <w:pPr>
        <w:pStyle w:val="ListParagraph"/>
        <w:numPr>
          <w:ilvl w:val="0"/>
          <w:numId w:val="1"/>
        </w:numPr>
        <w:rPr>
          <w:rFonts w:ascii="Times" w:hAnsi="Times"/>
          <w:lang w:val="en-CA"/>
        </w:rPr>
      </w:pPr>
      <w:r w:rsidRPr="00F3546E">
        <w:rPr>
          <w:rFonts w:ascii="Times" w:hAnsi="Times" w:cs="Times New Roman"/>
          <w:lang w:val="en-CA"/>
        </w:rPr>
        <w:t>Many regulatory proteins modify histone tails, thereby making the chromatin more/less accessible</w:t>
      </w:r>
      <w:r w:rsidR="001560C6" w:rsidRPr="00F3546E">
        <w:rPr>
          <w:rFonts w:ascii="Times" w:hAnsi="Times" w:cs="Times New Roman"/>
          <w:lang w:val="en-CA"/>
        </w:rPr>
        <w:t xml:space="preserve"> to basal transcription factors</w:t>
      </w:r>
    </w:p>
    <w:p w14:paraId="492DE8C3" w14:textId="56A962A8" w:rsidR="001560C6" w:rsidRPr="00F3546E" w:rsidRDefault="001560C6" w:rsidP="001560C6">
      <w:pPr>
        <w:ind w:left="360"/>
        <w:rPr>
          <w:rFonts w:ascii="Times" w:hAnsi="Times"/>
          <w:lang w:val="en-CA"/>
        </w:rPr>
      </w:pPr>
      <w:r w:rsidRPr="00F3546E">
        <w:rPr>
          <w:rFonts w:ascii="Times" w:hAnsi="Times"/>
          <w:lang w:val="en-CA"/>
        </w:rPr>
        <w:drawing>
          <wp:inline distT="0" distB="0" distL="0" distR="0" wp14:anchorId="3B3AA73D" wp14:editId="2FEA6E71">
            <wp:extent cx="4737735" cy="1689590"/>
            <wp:effectExtent l="0" t="0" r="0" b="1270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769032" cy="1700751"/>
                    </a:xfrm>
                    <a:prstGeom prst="rect">
                      <a:avLst/>
                    </a:prstGeom>
                  </pic:spPr>
                </pic:pic>
              </a:graphicData>
            </a:graphic>
          </wp:inline>
        </w:drawing>
      </w:r>
    </w:p>
    <w:p w14:paraId="4F9B9FDE" w14:textId="6ABFBBEA" w:rsidR="001560C6" w:rsidRPr="00F3546E" w:rsidRDefault="001560C6" w:rsidP="001560C6">
      <w:pPr>
        <w:pStyle w:val="ListParagraph"/>
        <w:numPr>
          <w:ilvl w:val="0"/>
          <w:numId w:val="1"/>
        </w:numPr>
        <w:rPr>
          <w:rFonts w:ascii="Times" w:hAnsi="Times"/>
          <w:lang w:val="en-CA"/>
        </w:rPr>
      </w:pPr>
      <w:r w:rsidRPr="00F3546E">
        <w:rPr>
          <w:rFonts w:ascii="Times" w:hAnsi="Times"/>
          <w:lang w:val="en-CA"/>
        </w:rPr>
        <w:t xml:space="preserve">Level of chromatin compaction during interphase is regulated by histone modifications </w:t>
      </w:r>
    </w:p>
    <w:p w14:paraId="6D04ED5E" w14:textId="77777777" w:rsidR="002F52A4" w:rsidRPr="00F3546E" w:rsidRDefault="002F52A4" w:rsidP="00771430">
      <w:pPr>
        <w:ind w:left="360"/>
        <w:rPr>
          <w:rFonts w:ascii="Times" w:hAnsi="Times"/>
          <w:lang w:val="en-CA"/>
        </w:rPr>
      </w:pPr>
    </w:p>
    <w:p w14:paraId="71131E0A" w14:textId="77777777" w:rsidR="002F52A4" w:rsidRPr="00F3546E" w:rsidRDefault="002F52A4" w:rsidP="00771430">
      <w:pPr>
        <w:ind w:left="360"/>
        <w:rPr>
          <w:rFonts w:ascii="Times" w:hAnsi="Times"/>
          <w:b/>
          <w:lang w:val="en-CA"/>
        </w:rPr>
      </w:pPr>
    </w:p>
    <w:p w14:paraId="1E5FFFD7" w14:textId="77777777" w:rsidR="00771430" w:rsidRPr="00F3546E" w:rsidRDefault="00771430" w:rsidP="00771430">
      <w:pPr>
        <w:ind w:left="360"/>
        <w:rPr>
          <w:rFonts w:ascii="Times" w:hAnsi="Times"/>
          <w:lang w:val="en-CA"/>
        </w:rPr>
      </w:pPr>
    </w:p>
    <w:p w14:paraId="4D684D41" w14:textId="77777777" w:rsidR="00771430" w:rsidRPr="00771430" w:rsidRDefault="00771430" w:rsidP="00771430">
      <w:pPr>
        <w:rPr>
          <w:rFonts w:ascii="Times" w:eastAsia="Times New Roman" w:hAnsi="Times"/>
        </w:rPr>
      </w:pPr>
    </w:p>
    <w:p w14:paraId="05393002" w14:textId="77777777" w:rsidR="00352883" w:rsidRPr="00F3546E" w:rsidRDefault="00352883" w:rsidP="00352883">
      <w:pPr>
        <w:ind w:left="360"/>
        <w:rPr>
          <w:rFonts w:ascii="Times" w:hAnsi="Times"/>
          <w:lang w:val="en-CA"/>
        </w:rPr>
      </w:pPr>
    </w:p>
    <w:sectPr w:rsidR="00352883" w:rsidRPr="00F3546E" w:rsidSect="00120A7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E03A4"/>
    <w:multiLevelType w:val="hybridMultilevel"/>
    <w:tmpl w:val="85605C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9E2CC8"/>
    <w:multiLevelType w:val="hybridMultilevel"/>
    <w:tmpl w:val="22B2938C"/>
    <w:lvl w:ilvl="0" w:tplc="7C40313C">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8B4D37"/>
    <w:multiLevelType w:val="hybridMultilevel"/>
    <w:tmpl w:val="2506CBC4"/>
    <w:lvl w:ilvl="0" w:tplc="E6D03BEC">
      <w:start w:val="3"/>
      <w:numFmt w:val="bullet"/>
      <w:lvlText w:val="-"/>
      <w:lvlJc w:val="left"/>
      <w:pPr>
        <w:ind w:left="720" w:hanging="360"/>
      </w:pPr>
      <w:rPr>
        <w:rFonts w:ascii="Calibri" w:eastAsiaTheme="minorHAnsi" w:hAnsi="Calibri" w:cstheme="minorBidi" w:hint="default"/>
      </w:rPr>
    </w:lvl>
    <w:lvl w:ilvl="1" w:tplc="E6D03BEC">
      <w:start w:val="3"/>
      <w:numFmt w:val="bullet"/>
      <w:lvlText w:val="-"/>
      <w:lvlJc w:val="left"/>
      <w:pPr>
        <w:ind w:left="144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9FF6C4F"/>
    <w:multiLevelType w:val="hybridMultilevel"/>
    <w:tmpl w:val="B7DCFD32"/>
    <w:lvl w:ilvl="0" w:tplc="04090001">
      <w:start w:val="8"/>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DB1"/>
    <w:rsid w:val="0003503D"/>
    <w:rsid w:val="000457CB"/>
    <w:rsid w:val="00052B0A"/>
    <w:rsid w:val="00067842"/>
    <w:rsid w:val="000B1AA8"/>
    <w:rsid w:val="000C3E39"/>
    <w:rsid w:val="0010173C"/>
    <w:rsid w:val="00105E44"/>
    <w:rsid w:val="0011135C"/>
    <w:rsid w:val="00120A74"/>
    <w:rsid w:val="00127D7B"/>
    <w:rsid w:val="00144D36"/>
    <w:rsid w:val="001560C6"/>
    <w:rsid w:val="00174B3E"/>
    <w:rsid w:val="0017662A"/>
    <w:rsid w:val="001A7563"/>
    <w:rsid w:val="001B72C2"/>
    <w:rsid w:val="00214596"/>
    <w:rsid w:val="00225B2A"/>
    <w:rsid w:val="00245644"/>
    <w:rsid w:val="00274E55"/>
    <w:rsid w:val="002843ED"/>
    <w:rsid w:val="002D22E6"/>
    <w:rsid w:val="002F10FD"/>
    <w:rsid w:val="002F4960"/>
    <w:rsid w:val="002F52A4"/>
    <w:rsid w:val="003027EC"/>
    <w:rsid w:val="0031750E"/>
    <w:rsid w:val="00330C60"/>
    <w:rsid w:val="00350776"/>
    <w:rsid w:val="00352883"/>
    <w:rsid w:val="003957BA"/>
    <w:rsid w:val="003B6D6A"/>
    <w:rsid w:val="004137AB"/>
    <w:rsid w:val="00420904"/>
    <w:rsid w:val="00440E00"/>
    <w:rsid w:val="004622F0"/>
    <w:rsid w:val="004648E3"/>
    <w:rsid w:val="00464906"/>
    <w:rsid w:val="004C1E6B"/>
    <w:rsid w:val="004C2E33"/>
    <w:rsid w:val="004C560F"/>
    <w:rsid w:val="004E7B8F"/>
    <w:rsid w:val="00501BB7"/>
    <w:rsid w:val="005218D6"/>
    <w:rsid w:val="00526E60"/>
    <w:rsid w:val="005415E0"/>
    <w:rsid w:val="00546812"/>
    <w:rsid w:val="00566F16"/>
    <w:rsid w:val="0058139F"/>
    <w:rsid w:val="00586BF9"/>
    <w:rsid w:val="005D30F3"/>
    <w:rsid w:val="005F27DF"/>
    <w:rsid w:val="006055EF"/>
    <w:rsid w:val="00612741"/>
    <w:rsid w:val="00620DA9"/>
    <w:rsid w:val="00635FC6"/>
    <w:rsid w:val="0065741D"/>
    <w:rsid w:val="00686ECB"/>
    <w:rsid w:val="00687B50"/>
    <w:rsid w:val="006A2C5C"/>
    <w:rsid w:val="006B1A04"/>
    <w:rsid w:val="006B1DB1"/>
    <w:rsid w:val="006B341C"/>
    <w:rsid w:val="006C0B9B"/>
    <w:rsid w:val="006D3120"/>
    <w:rsid w:val="006D4366"/>
    <w:rsid w:val="006D5BDA"/>
    <w:rsid w:val="00705757"/>
    <w:rsid w:val="00741249"/>
    <w:rsid w:val="00756D2F"/>
    <w:rsid w:val="00771430"/>
    <w:rsid w:val="007D0379"/>
    <w:rsid w:val="007F7AF0"/>
    <w:rsid w:val="0081148A"/>
    <w:rsid w:val="00836AAE"/>
    <w:rsid w:val="0084794D"/>
    <w:rsid w:val="00896660"/>
    <w:rsid w:val="008C7EF4"/>
    <w:rsid w:val="008D291B"/>
    <w:rsid w:val="008D4BFB"/>
    <w:rsid w:val="008D5573"/>
    <w:rsid w:val="008F1428"/>
    <w:rsid w:val="00902E95"/>
    <w:rsid w:val="00920AB7"/>
    <w:rsid w:val="00923751"/>
    <w:rsid w:val="0093597A"/>
    <w:rsid w:val="00984663"/>
    <w:rsid w:val="009D3AD6"/>
    <w:rsid w:val="009F12A4"/>
    <w:rsid w:val="00A03FC2"/>
    <w:rsid w:val="00A17E85"/>
    <w:rsid w:val="00A34800"/>
    <w:rsid w:val="00A500E4"/>
    <w:rsid w:val="00A55242"/>
    <w:rsid w:val="00A61BA4"/>
    <w:rsid w:val="00AA237D"/>
    <w:rsid w:val="00AB2D4F"/>
    <w:rsid w:val="00AB56E2"/>
    <w:rsid w:val="00B14EEE"/>
    <w:rsid w:val="00B32F7C"/>
    <w:rsid w:val="00B37F7C"/>
    <w:rsid w:val="00B81301"/>
    <w:rsid w:val="00BC6C7B"/>
    <w:rsid w:val="00BD09D2"/>
    <w:rsid w:val="00BF599B"/>
    <w:rsid w:val="00C13A20"/>
    <w:rsid w:val="00C215C9"/>
    <w:rsid w:val="00C26ADC"/>
    <w:rsid w:val="00C83F4E"/>
    <w:rsid w:val="00C90A5A"/>
    <w:rsid w:val="00CC3531"/>
    <w:rsid w:val="00CF3488"/>
    <w:rsid w:val="00D34B50"/>
    <w:rsid w:val="00D94897"/>
    <w:rsid w:val="00DA5C29"/>
    <w:rsid w:val="00DB0FEA"/>
    <w:rsid w:val="00DB258F"/>
    <w:rsid w:val="00DE7EF2"/>
    <w:rsid w:val="00E15B61"/>
    <w:rsid w:val="00E215A6"/>
    <w:rsid w:val="00E34F3B"/>
    <w:rsid w:val="00E41A9F"/>
    <w:rsid w:val="00E4697B"/>
    <w:rsid w:val="00E55AC9"/>
    <w:rsid w:val="00E63B61"/>
    <w:rsid w:val="00E66D6E"/>
    <w:rsid w:val="00E84CF3"/>
    <w:rsid w:val="00E94096"/>
    <w:rsid w:val="00EB2129"/>
    <w:rsid w:val="00EE4467"/>
    <w:rsid w:val="00EF1FBA"/>
    <w:rsid w:val="00F05D4E"/>
    <w:rsid w:val="00F3546E"/>
    <w:rsid w:val="00F44974"/>
    <w:rsid w:val="00F47E20"/>
    <w:rsid w:val="00F965B7"/>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ED70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B2129"/>
    <w:rPr>
      <w:rFonts w:ascii="Times New Roman" w:hAnsi="Times New Roman" w:cs="Times New Roman"/>
    </w:rPr>
  </w:style>
  <w:style w:type="paragraph" w:styleId="Heading3">
    <w:name w:val="heading 3"/>
    <w:basedOn w:val="Normal"/>
    <w:link w:val="Heading3Char"/>
    <w:uiPriority w:val="9"/>
    <w:qFormat/>
    <w:rsid w:val="0077143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1DB1"/>
    <w:pPr>
      <w:ind w:left="720"/>
      <w:contextualSpacing/>
    </w:pPr>
    <w:rPr>
      <w:rFonts w:asciiTheme="minorHAnsi" w:hAnsiTheme="minorHAnsi" w:cstheme="minorBidi"/>
    </w:rPr>
  </w:style>
  <w:style w:type="character" w:customStyle="1" w:styleId="Heading3Char">
    <w:name w:val="Heading 3 Char"/>
    <w:basedOn w:val="DefaultParagraphFont"/>
    <w:link w:val="Heading3"/>
    <w:uiPriority w:val="9"/>
    <w:rsid w:val="00771430"/>
    <w:rPr>
      <w:rFonts w:ascii="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986803">
      <w:bodyDiv w:val="1"/>
      <w:marLeft w:val="0"/>
      <w:marRight w:val="0"/>
      <w:marTop w:val="0"/>
      <w:marBottom w:val="0"/>
      <w:divBdr>
        <w:top w:val="none" w:sz="0" w:space="0" w:color="auto"/>
        <w:left w:val="none" w:sz="0" w:space="0" w:color="auto"/>
        <w:bottom w:val="none" w:sz="0" w:space="0" w:color="auto"/>
        <w:right w:val="none" w:sz="0" w:space="0" w:color="auto"/>
      </w:divBdr>
    </w:div>
    <w:div w:id="349381210">
      <w:bodyDiv w:val="1"/>
      <w:marLeft w:val="0"/>
      <w:marRight w:val="0"/>
      <w:marTop w:val="0"/>
      <w:marBottom w:val="0"/>
      <w:divBdr>
        <w:top w:val="none" w:sz="0" w:space="0" w:color="auto"/>
        <w:left w:val="none" w:sz="0" w:space="0" w:color="auto"/>
        <w:bottom w:val="none" w:sz="0" w:space="0" w:color="auto"/>
        <w:right w:val="none" w:sz="0" w:space="0" w:color="auto"/>
      </w:divBdr>
      <w:divsChild>
        <w:div w:id="1651905618">
          <w:marLeft w:val="0"/>
          <w:marRight w:val="0"/>
          <w:marTop w:val="0"/>
          <w:marBottom w:val="0"/>
          <w:divBdr>
            <w:top w:val="none" w:sz="0" w:space="0" w:color="auto"/>
            <w:left w:val="none" w:sz="0" w:space="0" w:color="auto"/>
            <w:bottom w:val="none" w:sz="0" w:space="0" w:color="auto"/>
            <w:right w:val="none" w:sz="0" w:space="0" w:color="auto"/>
          </w:divBdr>
          <w:divsChild>
            <w:div w:id="969675199">
              <w:marLeft w:val="0"/>
              <w:marRight w:val="0"/>
              <w:marTop w:val="0"/>
              <w:marBottom w:val="0"/>
              <w:divBdr>
                <w:top w:val="none" w:sz="0" w:space="0" w:color="auto"/>
                <w:left w:val="none" w:sz="0" w:space="0" w:color="auto"/>
                <w:bottom w:val="none" w:sz="0" w:space="0" w:color="auto"/>
                <w:right w:val="none" w:sz="0" w:space="0" w:color="auto"/>
              </w:divBdr>
              <w:divsChild>
                <w:div w:id="75394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728405">
      <w:bodyDiv w:val="1"/>
      <w:marLeft w:val="0"/>
      <w:marRight w:val="0"/>
      <w:marTop w:val="0"/>
      <w:marBottom w:val="0"/>
      <w:divBdr>
        <w:top w:val="none" w:sz="0" w:space="0" w:color="auto"/>
        <w:left w:val="none" w:sz="0" w:space="0" w:color="auto"/>
        <w:bottom w:val="none" w:sz="0" w:space="0" w:color="auto"/>
        <w:right w:val="none" w:sz="0" w:space="0" w:color="auto"/>
      </w:divBdr>
    </w:div>
    <w:div w:id="560334244">
      <w:bodyDiv w:val="1"/>
      <w:marLeft w:val="0"/>
      <w:marRight w:val="0"/>
      <w:marTop w:val="0"/>
      <w:marBottom w:val="0"/>
      <w:divBdr>
        <w:top w:val="none" w:sz="0" w:space="0" w:color="auto"/>
        <w:left w:val="none" w:sz="0" w:space="0" w:color="auto"/>
        <w:bottom w:val="none" w:sz="0" w:space="0" w:color="auto"/>
        <w:right w:val="none" w:sz="0" w:space="0" w:color="auto"/>
      </w:divBdr>
    </w:div>
    <w:div w:id="636375479">
      <w:bodyDiv w:val="1"/>
      <w:marLeft w:val="0"/>
      <w:marRight w:val="0"/>
      <w:marTop w:val="0"/>
      <w:marBottom w:val="0"/>
      <w:divBdr>
        <w:top w:val="none" w:sz="0" w:space="0" w:color="auto"/>
        <w:left w:val="none" w:sz="0" w:space="0" w:color="auto"/>
        <w:bottom w:val="none" w:sz="0" w:space="0" w:color="auto"/>
        <w:right w:val="none" w:sz="0" w:space="0" w:color="auto"/>
      </w:divBdr>
    </w:div>
    <w:div w:id="992872120">
      <w:bodyDiv w:val="1"/>
      <w:marLeft w:val="0"/>
      <w:marRight w:val="0"/>
      <w:marTop w:val="0"/>
      <w:marBottom w:val="0"/>
      <w:divBdr>
        <w:top w:val="none" w:sz="0" w:space="0" w:color="auto"/>
        <w:left w:val="none" w:sz="0" w:space="0" w:color="auto"/>
        <w:bottom w:val="none" w:sz="0" w:space="0" w:color="auto"/>
        <w:right w:val="none" w:sz="0" w:space="0" w:color="auto"/>
      </w:divBdr>
    </w:div>
    <w:div w:id="1128472136">
      <w:bodyDiv w:val="1"/>
      <w:marLeft w:val="0"/>
      <w:marRight w:val="0"/>
      <w:marTop w:val="0"/>
      <w:marBottom w:val="0"/>
      <w:divBdr>
        <w:top w:val="none" w:sz="0" w:space="0" w:color="auto"/>
        <w:left w:val="none" w:sz="0" w:space="0" w:color="auto"/>
        <w:bottom w:val="none" w:sz="0" w:space="0" w:color="auto"/>
        <w:right w:val="none" w:sz="0" w:space="0" w:color="auto"/>
      </w:divBdr>
    </w:div>
    <w:div w:id="1349527857">
      <w:bodyDiv w:val="1"/>
      <w:marLeft w:val="0"/>
      <w:marRight w:val="0"/>
      <w:marTop w:val="0"/>
      <w:marBottom w:val="0"/>
      <w:divBdr>
        <w:top w:val="none" w:sz="0" w:space="0" w:color="auto"/>
        <w:left w:val="none" w:sz="0" w:space="0" w:color="auto"/>
        <w:bottom w:val="none" w:sz="0" w:space="0" w:color="auto"/>
        <w:right w:val="none" w:sz="0" w:space="0" w:color="auto"/>
      </w:divBdr>
      <w:divsChild>
        <w:div w:id="86851704">
          <w:marLeft w:val="0"/>
          <w:marRight w:val="0"/>
          <w:marTop w:val="0"/>
          <w:marBottom w:val="0"/>
          <w:divBdr>
            <w:top w:val="none" w:sz="0" w:space="0" w:color="auto"/>
            <w:left w:val="none" w:sz="0" w:space="0" w:color="auto"/>
            <w:bottom w:val="none" w:sz="0" w:space="0" w:color="auto"/>
            <w:right w:val="none" w:sz="0" w:space="0" w:color="auto"/>
          </w:divBdr>
          <w:divsChild>
            <w:div w:id="2060740111">
              <w:marLeft w:val="0"/>
              <w:marRight w:val="0"/>
              <w:marTop w:val="0"/>
              <w:marBottom w:val="0"/>
              <w:divBdr>
                <w:top w:val="none" w:sz="0" w:space="0" w:color="auto"/>
                <w:left w:val="none" w:sz="0" w:space="0" w:color="auto"/>
                <w:bottom w:val="none" w:sz="0" w:space="0" w:color="auto"/>
                <w:right w:val="none" w:sz="0" w:space="0" w:color="auto"/>
              </w:divBdr>
              <w:divsChild>
                <w:div w:id="38726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790219">
      <w:bodyDiv w:val="1"/>
      <w:marLeft w:val="0"/>
      <w:marRight w:val="0"/>
      <w:marTop w:val="0"/>
      <w:marBottom w:val="0"/>
      <w:divBdr>
        <w:top w:val="none" w:sz="0" w:space="0" w:color="auto"/>
        <w:left w:val="none" w:sz="0" w:space="0" w:color="auto"/>
        <w:bottom w:val="none" w:sz="0" w:space="0" w:color="auto"/>
        <w:right w:val="none" w:sz="0" w:space="0" w:color="auto"/>
      </w:divBdr>
    </w:div>
    <w:div w:id="1665548723">
      <w:bodyDiv w:val="1"/>
      <w:marLeft w:val="0"/>
      <w:marRight w:val="0"/>
      <w:marTop w:val="0"/>
      <w:marBottom w:val="0"/>
      <w:divBdr>
        <w:top w:val="none" w:sz="0" w:space="0" w:color="auto"/>
        <w:left w:val="none" w:sz="0" w:space="0" w:color="auto"/>
        <w:bottom w:val="none" w:sz="0" w:space="0" w:color="auto"/>
        <w:right w:val="none" w:sz="0" w:space="0" w:color="auto"/>
      </w:divBdr>
      <w:divsChild>
        <w:div w:id="480081667">
          <w:marLeft w:val="0"/>
          <w:marRight w:val="0"/>
          <w:marTop w:val="0"/>
          <w:marBottom w:val="0"/>
          <w:divBdr>
            <w:top w:val="none" w:sz="0" w:space="0" w:color="auto"/>
            <w:left w:val="none" w:sz="0" w:space="0" w:color="auto"/>
            <w:bottom w:val="none" w:sz="0" w:space="0" w:color="auto"/>
            <w:right w:val="none" w:sz="0" w:space="0" w:color="auto"/>
          </w:divBdr>
          <w:divsChild>
            <w:div w:id="1524827627">
              <w:marLeft w:val="0"/>
              <w:marRight w:val="0"/>
              <w:marTop w:val="0"/>
              <w:marBottom w:val="0"/>
              <w:divBdr>
                <w:top w:val="none" w:sz="0" w:space="0" w:color="auto"/>
                <w:left w:val="none" w:sz="0" w:space="0" w:color="auto"/>
                <w:bottom w:val="none" w:sz="0" w:space="0" w:color="auto"/>
                <w:right w:val="none" w:sz="0" w:space="0" w:color="auto"/>
              </w:divBdr>
              <w:divsChild>
                <w:div w:id="161605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1483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png"/><Relationship Id="rId9" Type="http://schemas.openxmlformats.org/officeDocument/2006/relationships/image" Target="media/image5.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33" Type="http://schemas.openxmlformats.org/officeDocument/2006/relationships/image" Target="media/image29.png"/><Relationship Id="rId34" Type="http://schemas.openxmlformats.org/officeDocument/2006/relationships/image" Target="media/image30.png"/><Relationship Id="rId35" Type="http://schemas.openxmlformats.org/officeDocument/2006/relationships/image" Target="media/image31.png"/><Relationship Id="rId36" Type="http://schemas.openxmlformats.org/officeDocument/2006/relationships/image" Target="media/image32.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37" Type="http://schemas.openxmlformats.org/officeDocument/2006/relationships/image" Target="media/image33.png"/><Relationship Id="rId38" Type="http://schemas.openxmlformats.org/officeDocument/2006/relationships/fontTable" Target="fontTable.xml"/><Relationship Id="rId3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407</TotalTime>
  <Pages>12</Pages>
  <Words>2454</Words>
  <Characters>13988</Characters>
  <Application>Microsoft Macintosh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courtney.chapleau@gmail.com</dc:creator>
  <cp:keywords/>
  <dc:description/>
  <cp:lastModifiedBy>courtney.chapleau@gmail.com</cp:lastModifiedBy>
  <cp:revision>13</cp:revision>
  <dcterms:created xsi:type="dcterms:W3CDTF">2017-10-26T13:52:00Z</dcterms:created>
  <dcterms:modified xsi:type="dcterms:W3CDTF">2017-10-27T14:34:00Z</dcterms:modified>
</cp:coreProperties>
</file>