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0A898"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Student ID: 40052776</w:t>
      </w:r>
    </w:p>
    <w:p w14:paraId="47D0A756"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 xml:space="preserve"> </w:t>
      </w:r>
    </w:p>
    <w:p w14:paraId="2AB05919"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As discussed in the case study #1: US-EU steel dispute in chap 3, where the US imposed safeguard duties (</w:t>
      </w:r>
      <w:proofErr w:type="spellStart"/>
      <w:r w:rsidRPr="00BE72FB">
        <w:rPr>
          <w:rFonts w:ascii="Times New Roman" w:hAnsi="Times New Roman" w:cs="Times New Roman"/>
        </w:rPr>
        <w:t>i.e</w:t>
      </w:r>
      <w:proofErr w:type="spellEnd"/>
      <w:r w:rsidRPr="00BE72FB">
        <w:rPr>
          <w:rFonts w:ascii="Times New Roman" w:hAnsi="Times New Roman" w:cs="Times New Roman"/>
        </w:rPr>
        <w:t xml:space="preserve"> import tariffs) on imported steel products under a false claim. EU and eight other countries were affected by this violation of world trade rules under WTO. There are many cases of similar trade wars such as the recent dispute on the meat-</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rules between the US and Canada with Mexico.</w:t>
      </w:r>
    </w:p>
    <w:p w14:paraId="4A56D92A" w14:textId="77777777" w:rsidR="00BE72FB" w:rsidRPr="00BE72FB" w:rsidRDefault="00BE72FB" w:rsidP="00BE72FB">
      <w:pPr>
        <w:rPr>
          <w:rFonts w:ascii="Times New Roman" w:hAnsi="Times New Roman" w:cs="Times New Roman"/>
        </w:rPr>
      </w:pPr>
    </w:p>
    <w:p w14:paraId="00D60C3C"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 xml:space="preserve">Meat </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is labeling products in order to provide basic information about the product to consumers.</w:t>
      </w:r>
      <w:r>
        <w:rPr>
          <w:rFonts w:ascii="Times New Roman" w:hAnsi="Times New Roman" w:cs="Times New Roman"/>
        </w:rPr>
        <w:t xml:space="preserve"> </w:t>
      </w:r>
      <w:r w:rsidRPr="00BE72FB">
        <w:rPr>
          <w:rFonts w:ascii="Times New Roman" w:hAnsi="Times New Roman" w:cs="Times New Roman"/>
        </w:rPr>
        <w:t xml:space="preserve">US’s Country of origin </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(COOL) on meat products implemented on August 1 2008, unfairly discriminated against its import-competing countries which turns out to be Canada and Mexico, two of US’s largest trading partners.</w:t>
      </w:r>
      <w:r w:rsidR="00A91E5E">
        <w:rPr>
          <w:rFonts w:ascii="Times New Roman" w:hAnsi="Times New Roman" w:cs="Times New Roman"/>
        </w:rPr>
        <w:t xml:space="preserve"> </w:t>
      </w:r>
      <w:r w:rsidRPr="00BE72FB">
        <w:rPr>
          <w:rFonts w:ascii="Times New Roman" w:hAnsi="Times New Roman" w:cs="Times New Roman"/>
        </w:rPr>
        <w:t>(Financial P</w:t>
      </w:r>
      <w:r w:rsidR="00A91E5E">
        <w:rPr>
          <w:rFonts w:ascii="Times New Roman" w:hAnsi="Times New Roman" w:cs="Times New Roman"/>
        </w:rPr>
        <w:t xml:space="preserve">ost “Canada threatens tariff…”). </w:t>
      </w:r>
      <w:r w:rsidRPr="00BE72FB">
        <w:rPr>
          <w:rFonts w:ascii="Times New Roman" w:hAnsi="Times New Roman" w:cs="Times New Roman"/>
        </w:rPr>
        <w:t>In terms of decrease in their exports to the US and increased costs and more record keeping burden in following the policy. This meat-</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policy has lead to fewer Canadian pig and cattle exports since 2009 according to the Canadian government almost cutting 50% of cattle export to the US.</w:t>
      </w:r>
      <w:r w:rsidR="00A91E5E">
        <w:rPr>
          <w:rFonts w:ascii="Times New Roman" w:hAnsi="Times New Roman" w:cs="Times New Roman"/>
        </w:rPr>
        <w:t xml:space="preserve"> </w:t>
      </w:r>
      <w:r w:rsidRPr="00BE72FB">
        <w:rPr>
          <w:rFonts w:ascii="Times New Roman" w:hAnsi="Times New Roman" w:cs="Times New Roman"/>
        </w:rPr>
        <w:t>Canada losses amount to $1.054 billion whereas Mexico’s losses amount to $700 million annually. Canada and Mexico had complained to World Trade organization (WTO) that the US had not treated fairly with them according to international rules.</w:t>
      </w:r>
      <w:r w:rsidR="00A91E5E">
        <w:rPr>
          <w:rFonts w:ascii="Times New Roman" w:hAnsi="Times New Roman" w:cs="Times New Roman"/>
        </w:rPr>
        <w:t xml:space="preserve"> </w:t>
      </w:r>
      <w:r w:rsidRPr="00BE72FB">
        <w:rPr>
          <w:rFonts w:ascii="Times New Roman" w:hAnsi="Times New Roman" w:cs="Times New Roman"/>
        </w:rPr>
        <w:t>In 2013,Canada threatened to impose retaliatory tariffs on US imports ranging from beef to even orange juice.</w:t>
      </w:r>
      <w:r>
        <w:rPr>
          <w:rFonts w:ascii="Times New Roman" w:hAnsi="Times New Roman" w:cs="Times New Roman"/>
        </w:rPr>
        <w:t xml:space="preserve"> </w:t>
      </w:r>
      <w:r w:rsidRPr="00BE72FB">
        <w:rPr>
          <w:rFonts w:ascii="Times New Roman" w:hAnsi="Times New Roman" w:cs="Times New Roman"/>
        </w:rPr>
        <w:t>Canada has requested to impose $2.3billion tariff against this policy from WTO whereas Mexico requested $713 million.  On Oct 20, 2014, WTO ruled that</w:t>
      </w:r>
      <w:r>
        <w:rPr>
          <w:rFonts w:ascii="Times New Roman" w:hAnsi="Times New Roman" w:cs="Times New Roman"/>
        </w:rPr>
        <w:t xml:space="preserve"> the US failed to bring it meat-</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regulations fully in line after avoiding three warnings. In December 2015, they allowed Canada to claim $780.9 million later increased to $1 billion and Mexico $227.8million. (Financial Post “WTO sides with Canada, Mexico…) This would prove to be a problem between both sides of the borders in terms of US consumers and companies that import inputs from these countries would have to pay a higher price thus affecting other industries than just the meat industry and jobs would be lost. Also, US meat producers to suffer in price discount also Canadian and Mexico volume of exports would fall.</w:t>
      </w:r>
      <w:r>
        <w:rPr>
          <w:rFonts w:ascii="Times New Roman" w:hAnsi="Times New Roman" w:cs="Times New Roman"/>
        </w:rPr>
        <w:t xml:space="preserve"> </w:t>
      </w:r>
      <w:r w:rsidR="00A91E5E">
        <w:rPr>
          <w:rFonts w:ascii="Times New Roman" w:hAnsi="Times New Roman" w:cs="Times New Roman"/>
        </w:rPr>
        <w:t xml:space="preserve">However, Canada and Mexico still stand by their threats as their meat industry has suffered for far too long. </w:t>
      </w:r>
      <w:r w:rsidRPr="00BE72FB">
        <w:rPr>
          <w:rFonts w:ascii="Times New Roman" w:hAnsi="Times New Roman" w:cs="Times New Roman"/>
        </w:rPr>
        <w:t>This threat has caused a lot of concern among about 250 American c</w:t>
      </w:r>
      <w:r w:rsidR="00A91E5E">
        <w:rPr>
          <w:rFonts w:ascii="Times New Roman" w:hAnsi="Times New Roman" w:cs="Times New Roman"/>
        </w:rPr>
        <w:t xml:space="preserve">ompanies and trade associations saying COOL is not beneficial for anyone. </w:t>
      </w:r>
      <w:r w:rsidRPr="00BE72FB">
        <w:rPr>
          <w:rFonts w:ascii="Times New Roman" w:hAnsi="Times New Roman" w:cs="Times New Roman"/>
        </w:rPr>
        <w:t>(The Globe and Mail “US corporations back Canada, Mexico in meat-</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dispute”) In December 18, 2015, US president Barack Obama signed a bill to repeal the meat-</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policy in order to avert the impending trade war from Canada and Mexico that would be detrimental to all countries involved.</w:t>
      </w:r>
      <w:r w:rsidR="00A91E5E">
        <w:rPr>
          <w:rFonts w:ascii="Times New Roman" w:hAnsi="Times New Roman" w:cs="Times New Roman"/>
        </w:rPr>
        <w:t xml:space="preserve"> </w:t>
      </w:r>
      <w:r w:rsidRPr="00BE72FB">
        <w:rPr>
          <w:rFonts w:ascii="Times New Roman" w:hAnsi="Times New Roman" w:cs="Times New Roman"/>
        </w:rPr>
        <w:t xml:space="preserve">(CBC News “Meat </w:t>
      </w:r>
      <w:proofErr w:type="spellStart"/>
      <w:r w:rsidRPr="00BE72FB">
        <w:rPr>
          <w:rFonts w:ascii="Times New Roman" w:hAnsi="Times New Roman" w:cs="Times New Roman"/>
        </w:rPr>
        <w:t>labelling</w:t>
      </w:r>
      <w:proofErr w:type="spellEnd"/>
      <w:r w:rsidRPr="00BE72FB">
        <w:rPr>
          <w:rFonts w:ascii="Times New Roman" w:hAnsi="Times New Roman" w:cs="Times New Roman"/>
        </w:rPr>
        <w:t xml:space="preserve"> law repealed by Congress</w:t>
      </w:r>
      <w:proofErr w:type="gramStart"/>
      <w:r w:rsidRPr="00BE72FB">
        <w:rPr>
          <w:rFonts w:ascii="Times New Roman" w:hAnsi="Times New Roman" w:cs="Times New Roman"/>
        </w:rPr>
        <w:t>..</w:t>
      </w:r>
      <w:proofErr w:type="gramEnd"/>
      <w:r w:rsidRPr="00BE72FB">
        <w:rPr>
          <w:rFonts w:ascii="Times New Roman" w:hAnsi="Times New Roman" w:cs="Times New Roman"/>
        </w:rPr>
        <w:t>)</w:t>
      </w:r>
    </w:p>
    <w:p w14:paraId="2EA00375" w14:textId="77777777" w:rsidR="00BE72FB" w:rsidRPr="00BE72FB" w:rsidRDefault="00BE72FB" w:rsidP="00BE72FB">
      <w:pPr>
        <w:rPr>
          <w:rFonts w:ascii="Times New Roman" w:hAnsi="Times New Roman" w:cs="Times New Roman"/>
        </w:rPr>
      </w:pPr>
    </w:p>
    <w:p w14:paraId="4BB1790B"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I believe Canada and Mexico have succeeded in this dispute due to the US finally repealing the law and WTO allowing them trade sanctions. However, the allowed trade sanctions are not enough to cover the losses these countries had to bear. As mentioned above Canada losses were around $3 billion and Mexico losses are around $700 million. WTO claims that Mexico lost about $227.8 million whereas Mexico argued that it was $700 million annually.</w:t>
      </w:r>
      <w:r w:rsidR="00A91E5E">
        <w:rPr>
          <w:rFonts w:ascii="Times New Roman" w:hAnsi="Times New Roman" w:cs="Times New Roman"/>
        </w:rPr>
        <w:t xml:space="preserve"> </w:t>
      </w:r>
      <w:bookmarkStart w:id="0" w:name="_GoBack"/>
      <w:bookmarkEnd w:id="0"/>
      <w:r w:rsidRPr="00BE72FB">
        <w:rPr>
          <w:rFonts w:ascii="Times New Roman" w:hAnsi="Times New Roman" w:cs="Times New Roman"/>
        </w:rPr>
        <w:t xml:space="preserve">(CBC news “Canada awarded right to $1billion in WTO trade sanctions…). WTO only allowed Canada to claim  $1 billion and Mexico $227.8 million. Canada and Mexico would never be allowed to recover the remaining amount. Also, I </w:t>
      </w:r>
      <w:r w:rsidRPr="00BE72FB">
        <w:rPr>
          <w:rFonts w:ascii="Times New Roman" w:hAnsi="Times New Roman" w:cs="Times New Roman"/>
        </w:rPr>
        <w:lastRenderedPageBreak/>
        <w:t xml:space="preserve">believe WTO took way too much time in taking a strict action against U.S considering COOL, the protectionist policy was implemented in 2008 and it was only repealed in December of 2015. WTO could have prevented the huge losses accumulated in those eight years that Canada and Mexico made. </w:t>
      </w:r>
    </w:p>
    <w:p w14:paraId="727D82A8" w14:textId="77777777" w:rsidR="00BE72FB" w:rsidRPr="00BE72FB" w:rsidRDefault="00BE72FB" w:rsidP="00BE72FB">
      <w:pPr>
        <w:rPr>
          <w:rFonts w:ascii="Times New Roman" w:hAnsi="Times New Roman" w:cs="Times New Roman"/>
        </w:rPr>
      </w:pPr>
    </w:p>
    <w:p w14:paraId="540A5F84"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References cited:</w:t>
      </w:r>
    </w:p>
    <w:p w14:paraId="2CFF27CA"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http://business.financialpost.com/news/economy/canada-threatens-tariffs-on-american-wine-orange-juice-and-ketchup-in-meat-labelling-dispute</w:t>
      </w:r>
    </w:p>
    <w:p w14:paraId="53A64C3E"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http://business.financialpost.com/news/economy/canada-threatens-to-impose-tariffs-on-u-s-foods-furniture-in-meat-labelling-dispute</w:t>
      </w:r>
    </w:p>
    <w:p w14:paraId="2DC7DAE3"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http://www.ctvnews.ca/business/canada-wins-round-in-trade-battle-over-meat-labelling-laws-1.2061861</w:t>
      </w:r>
    </w:p>
    <w:p w14:paraId="672513AC"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http://www.cbc.ca/news/business/meat-labelling-law-repealed-1.3372216</w:t>
      </w:r>
    </w:p>
    <w:p w14:paraId="1470AC31"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http://www.cbc.ca/news/business/canada-u-s-meat-labelling-wto-1.3354048</w:t>
      </w:r>
    </w:p>
    <w:p w14:paraId="418A8D32"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http://business.financialpost.com/news/economy/world-trade-organization-sides-with-canada-mexico-in-meat-labelling-dispute-with-u-s</w:t>
      </w:r>
    </w:p>
    <w:p w14:paraId="7B57963F" w14:textId="77777777" w:rsidR="00BE72FB" w:rsidRPr="00BE72FB" w:rsidRDefault="00BE72FB" w:rsidP="00BE72FB">
      <w:pPr>
        <w:rPr>
          <w:rFonts w:ascii="Times New Roman" w:hAnsi="Times New Roman" w:cs="Times New Roman"/>
        </w:rPr>
      </w:pPr>
      <w:r w:rsidRPr="00BE72FB">
        <w:rPr>
          <w:rFonts w:ascii="Times New Roman" w:hAnsi="Times New Roman" w:cs="Times New Roman"/>
        </w:rPr>
        <w:t>https://beta.theglobeandmail.com/report-on-business/international-business/us-business/us-corporations-back-canada-mexico-in-dispute-over-meat-labelling-rules/article27658972/</w:t>
      </w:r>
      <w:proofErr w:type="gramStart"/>
      <w:r w:rsidRPr="00BE72FB">
        <w:rPr>
          <w:rFonts w:ascii="Times New Roman" w:hAnsi="Times New Roman" w:cs="Times New Roman"/>
        </w:rPr>
        <w:t>?ref</w:t>
      </w:r>
      <w:proofErr w:type="gramEnd"/>
      <w:r w:rsidRPr="00BE72FB">
        <w:rPr>
          <w:rFonts w:ascii="Times New Roman" w:hAnsi="Times New Roman" w:cs="Times New Roman"/>
        </w:rPr>
        <w:t>=http://www.theglobeandmail.com&amp;</w:t>
      </w:r>
    </w:p>
    <w:p w14:paraId="6A2BDBFB" w14:textId="77777777" w:rsidR="00CE2205" w:rsidRPr="00CE2205" w:rsidRDefault="00CE2205">
      <w:pPr>
        <w:rPr>
          <w:rFonts w:ascii="Times New Roman" w:hAnsi="Times New Roman" w:cs="Times New Roman"/>
        </w:rPr>
      </w:pPr>
    </w:p>
    <w:sectPr w:rsidR="00CE2205" w:rsidRPr="00CE2205" w:rsidSect="00B60A1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205"/>
    <w:rsid w:val="00A91E5E"/>
    <w:rsid w:val="00B60A19"/>
    <w:rsid w:val="00BE72FB"/>
    <w:rsid w:val="00CA7441"/>
    <w:rsid w:val="00CE2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DCC6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72FB"/>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BE72FB"/>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72FB"/>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BE72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24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698</Words>
  <Characters>3984</Characters>
  <Application>Microsoft Macintosh Word</Application>
  <DocSecurity>0</DocSecurity>
  <Lines>33</Lines>
  <Paragraphs>9</Paragraphs>
  <ScaleCrop>false</ScaleCrop>
  <Company>..</Company>
  <LinksUpToDate>false</LinksUpToDate>
  <CharactersWithSpaces>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Air</dc:creator>
  <cp:keywords/>
  <dc:description/>
  <cp:lastModifiedBy>MacBook Air</cp:lastModifiedBy>
  <cp:revision>2</cp:revision>
  <dcterms:created xsi:type="dcterms:W3CDTF">2017-11-02T18:07:00Z</dcterms:created>
  <dcterms:modified xsi:type="dcterms:W3CDTF">2017-11-03T02:56:00Z</dcterms:modified>
</cp:coreProperties>
</file>