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4A58DE" w14:textId="77777777" w:rsidR="006C31EB" w:rsidRPr="004E786A" w:rsidRDefault="006C31EB" w:rsidP="005C0C8E">
      <w:pPr>
        <w:pStyle w:val="Heading1"/>
        <w:pBdr>
          <w:bottom w:val="single" w:sz="4" w:space="12" w:color="auto"/>
        </w:pBdr>
        <w:rPr>
          <w:sz w:val="36"/>
          <w:szCs w:val="36"/>
        </w:rPr>
      </w:pPr>
    </w:p>
    <w:p w14:paraId="694007F3" w14:textId="77777777" w:rsidR="006C31EB" w:rsidRPr="004E786A" w:rsidRDefault="006C31EB" w:rsidP="005C0C8E">
      <w:pPr>
        <w:pStyle w:val="Heading1"/>
        <w:pBdr>
          <w:bottom w:val="single" w:sz="4" w:space="12" w:color="auto"/>
        </w:pBdr>
        <w:rPr>
          <w:sz w:val="36"/>
          <w:szCs w:val="36"/>
        </w:rPr>
      </w:pPr>
    </w:p>
    <w:p w14:paraId="7580BB71" w14:textId="77777777" w:rsidR="00664921" w:rsidRDefault="00664921" w:rsidP="009418BD">
      <w:pPr>
        <w:pStyle w:val="Heading1"/>
        <w:pBdr>
          <w:bottom w:val="single" w:sz="4" w:space="12" w:color="auto"/>
        </w:pBdr>
        <w:spacing w:line="276" w:lineRule="auto"/>
        <w:rPr>
          <w:sz w:val="36"/>
          <w:szCs w:val="36"/>
        </w:rPr>
      </w:pPr>
    </w:p>
    <w:p w14:paraId="66A3C633" w14:textId="77777777" w:rsidR="00664921" w:rsidRDefault="00664921" w:rsidP="009418BD">
      <w:pPr>
        <w:pStyle w:val="Heading1"/>
        <w:pBdr>
          <w:bottom w:val="single" w:sz="4" w:space="12" w:color="auto"/>
        </w:pBdr>
        <w:spacing w:line="276" w:lineRule="auto"/>
        <w:rPr>
          <w:sz w:val="36"/>
          <w:szCs w:val="36"/>
        </w:rPr>
      </w:pPr>
    </w:p>
    <w:p w14:paraId="38CE03C0" w14:textId="77777777" w:rsidR="00664921" w:rsidRPr="003B5EFC" w:rsidRDefault="00664921" w:rsidP="009418BD">
      <w:pPr>
        <w:pStyle w:val="Heading1"/>
        <w:pBdr>
          <w:bottom w:val="single" w:sz="4" w:space="12" w:color="auto"/>
        </w:pBdr>
        <w:spacing w:line="276" w:lineRule="auto"/>
        <w:rPr>
          <w:sz w:val="36"/>
          <w:szCs w:val="36"/>
        </w:rPr>
      </w:pPr>
    </w:p>
    <w:p w14:paraId="68E03872" w14:textId="77777777" w:rsidR="005C0C8E" w:rsidRPr="003B5EFC" w:rsidRDefault="005C0C8E" w:rsidP="009418BD">
      <w:pPr>
        <w:pStyle w:val="Heading1"/>
        <w:pBdr>
          <w:bottom w:val="single" w:sz="4" w:space="12" w:color="auto"/>
        </w:pBdr>
        <w:spacing w:line="276" w:lineRule="auto"/>
        <w:rPr>
          <w:sz w:val="36"/>
          <w:szCs w:val="36"/>
        </w:rPr>
      </w:pPr>
      <w:r w:rsidRPr="003B5EFC">
        <w:rPr>
          <w:sz w:val="36"/>
          <w:szCs w:val="36"/>
        </w:rPr>
        <w:t>MANAGERIAL ECONOMICS: MGCR-293-005</w:t>
      </w:r>
    </w:p>
    <w:p w14:paraId="7CE263DF" w14:textId="77777777" w:rsidR="00F943BF" w:rsidRPr="00D8578B" w:rsidRDefault="005C0C8E" w:rsidP="009418BD">
      <w:pPr>
        <w:pStyle w:val="ListBullet"/>
        <w:numPr>
          <w:ilvl w:val="0"/>
          <w:numId w:val="0"/>
        </w:numPr>
        <w:spacing w:line="276" w:lineRule="auto"/>
        <w:ind w:left="432" w:hanging="432"/>
        <w:rPr>
          <w:rFonts w:asciiTheme="majorHAnsi" w:hAnsiTheme="majorHAnsi"/>
        </w:rPr>
      </w:pPr>
      <w:r w:rsidRPr="00D8578B">
        <w:rPr>
          <w:rFonts w:asciiTheme="majorHAnsi" w:hAnsiTheme="majorHAnsi"/>
        </w:rPr>
        <w:t xml:space="preserve">Professor: Tariq </w:t>
      </w:r>
      <w:proofErr w:type="spellStart"/>
      <w:r w:rsidRPr="00D8578B">
        <w:rPr>
          <w:rFonts w:asciiTheme="majorHAnsi" w:hAnsiTheme="majorHAnsi"/>
        </w:rPr>
        <w:t>Nizami</w:t>
      </w:r>
      <w:proofErr w:type="spellEnd"/>
    </w:p>
    <w:p w14:paraId="141E68E3" w14:textId="77777777" w:rsidR="005C0C8E" w:rsidRPr="00D8578B" w:rsidRDefault="005C0C8E" w:rsidP="009418BD">
      <w:pPr>
        <w:pStyle w:val="ListBullet"/>
        <w:numPr>
          <w:ilvl w:val="0"/>
          <w:numId w:val="0"/>
        </w:numPr>
        <w:spacing w:line="276" w:lineRule="auto"/>
        <w:ind w:left="432" w:hanging="432"/>
        <w:rPr>
          <w:rFonts w:asciiTheme="majorHAnsi" w:hAnsiTheme="majorHAnsi"/>
        </w:rPr>
      </w:pPr>
      <w:r w:rsidRPr="00D8578B">
        <w:rPr>
          <w:rFonts w:asciiTheme="majorHAnsi" w:hAnsiTheme="majorHAnsi"/>
        </w:rPr>
        <w:t>Book: Managerial economics: theory, application and cases, 8</w:t>
      </w:r>
      <w:r w:rsidRPr="00D8578B">
        <w:rPr>
          <w:rFonts w:asciiTheme="majorHAnsi" w:hAnsiTheme="majorHAnsi"/>
          <w:vertAlign w:val="superscript"/>
        </w:rPr>
        <w:t>th</w:t>
      </w:r>
      <w:r w:rsidRPr="00D8578B">
        <w:rPr>
          <w:rFonts w:asciiTheme="majorHAnsi" w:hAnsiTheme="majorHAnsi"/>
        </w:rPr>
        <w:t xml:space="preserve"> edition</w:t>
      </w:r>
    </w:p>
    <w:p w14:paraId="00260884" w14:textId="7004BABF" w:rsidR="005A7101" w:rsidRPr="00D8578B" w:rsidRDefault="005A7101" w:rsidP="009418BD">
      <w:pPr>
        <w:pStyle w:val="ListBullet"/>
        <w:numPr>
          <w:ilvl w:val="0"/>
          <w:numId w:val="0"/>
        </w:numPr>
        <w:spacing w:line="276" w:lineRule="auto"/>
        <w:ind w:left="432" w:hanging="432"/>
        <w:rPr>
          <w:rFonts w:asciiTheme="majorHAnsi" w:hAnsiTheme="majorHAnsi"/>
        </w:rPr>
      </w:pPr>
      <w:r w:rsidRPr="00D8578B">
        <w:rPr>
          <w:rFonts w:asciiTheme="majorHAnsi" w:hAnsiTheme="majorHAnsi"/>
        </w:rPr>
        <w:tab/>
      </w:r>
      <w:r w:rsidRPr="00D8578B">
        <w:rPr>
          <w:rFonts w:asciiTheme="majorHAnsi" w:hAnsiTheme="majorHAnsi"/>
        </w:rPr>
        <w:tab/>
      </w:r>
      <w:r w:rsidRPr="00D8578B">
        <w:rPr>
          <w:rFonts w:asciiTheme="majorHAnsi" w:hAnsiTheme="majorHAnsi"/>
        </w:rPr>
        <w:tab/>
      </w:r>
    </w:p>
    <w:p w14:paraId="3054B372" w14:textId="77777777" w:rsidR="00B16AC8" w:rsidRPr="004E786A" w:rsidRDefault="00B16AC8" w:rsidP="009418BD">
      <w:pPr>
        <w:spacing w:line="276" w:lineRule="auto"/>
        <w:rPr>
          <w:rFonts w:asciiTheme="majorHAnsi" w:hAnsiTheme="majorHAnsi"/>
          <w:b/>
          <w:lang w:val="en-CA"/>
        </w:rPr>
      </w:pPr>
    </w:p>
    <w:p w14:paraId="3C74E89E" w14:textId="77777777" w:rsidR="00B16AC8" w:rsidRPr="004E786A" w:rsidRDefault="00B16AC8" w:rsidP="009418BD">
      <w:pPr>
        <w:spacing w:line="276" w:lineRule="auto"/>
        <w:rPr>
          <w:rFonts w:asciiTheme="majorHAnsi" w:hAnsiTheme="majorHAnsi"/>
          <w:b/>
          <w:lang w:val="en-CA"/>
        </w:rPr>
      </w:pPr>
    </w:p>
    <w:p w14:paraId="6C0CC4D2" w14:textId="77777777" w:rsidR="00B16AC8" w:rsidRPr="004E786A" w:rsidRDefault="00B16AC8" w:rsidP="009418BD">
      <w:pPr>
        <w:spacing w:line="276" w:lineRule="auto"/>
        <w:rPr>
          <w:rFonts w:asciiTheme="majorHAnsi" w:hAnsiTheme="majorHAnsi"/>
          <w:b/>
          <w:lang w:val="en-CA"/>
        </w:rPr>
      </w:pPr>
    </w:p>
    <w:p w14:paraId="40E79ACF" w14:textId="77777777" w:rsidR="00B16AC8" w:rsidRPr="004E786A" w:rsidRDefault="00B16AC8" w:rsidP="009418BD">
      <w:pPr>
        <w:spacing w:line="276" w:lineRule="auto"/>
        <w:rPr>
          <w:rFonts w:asciiTheme="majorHAnsi" w:hAnsiTheme="majorHAnsi"/>
          <w:b/>
          <w:lang w:val="en-CA"/>
        </w:rPr>
      </w:pPr>
    </w:p>
    <w:p w14:paraId="102ACE0B" w14:textId="77777777" w:rsidR="00B16AC8" w:rsidRPr="004E786A" w:rsidRDefault="00B16AC8" w:rsidP="009418BD">
      <w:pPr>
        <w:spacing w:line="276" w:lineRule="auto"/>
        <w:rPr>
          <w:rFonts w:asciiTheme="majorHAnsi" w:hAnsiTheme="majorHAnsi"/>
          <w:b/>
          <w:lang w:val="en-CA"/>
        </w:rPr>
      </w:pPr>
    </w:p>
    <w:p w14:paraId="552F437A" w14:textId="77777777" w:rsidR="00B16AC8" w:rsidRPr="004E786A" w:rsidRDefault="00B16AC8" w:rsidP="009418BD">
      <w:pPr>
        <w:spacing w:line="276" w:lineRule="auto"/>
        <w:rPr>
          <w:rFonts w:asciiTheme="majorHAnsi" w:hAnsiTheme="majorHAnsi"/>
          <w:b/>
          <w:lang w:val="en-CA"/>
        </w:rPr>
      </w:pPr>
    </w:p>
    <w:p w14:paraId="113C841A" w14:textId="77777777" w:rsidR="00B16AC8" w:rsidRPr="004E786A" w:rsidRDefault="00B16AC8" w:rsidP="009418BD">
      <w:pPr>
        <w:spacing w:line="276" w:lineRule="auto"/>
        <w:rPr>
          <w:rFonts w:asciiTheme="majorHAnsi" w:hAnsiTheme="majorHAnsi"/>
          <w:b/>
          <w:lang w:val="en-CA"/>
        </w:rPr>
      </w:pPr>
    </w:p>
    <w:p w14:paraId="245D00DF" w14:textId="77777777" w:rsidR="005C0C8E" w:rsidRPr="004E786A" w:rsidRDefault="005C0C8E" w:rsidP="009418BD">
      <w:pPr>
        <w:pStyle w:val="Heading1"/>
        <w:spacing w:line="276" w:lineRule="auto"/>
        <w:rPr>
          <w:lang w:val="en-CA"/>
        </w:rPr>
      </w:pPr>
      <w:r w:rsidRPr="004E786A">
        <w:rPr>
          <w:lang w:val="en-CA"/>
        </w:rPr>
        <w:lastRenderedPageBreak/>
        <w:t>LECTURE 1</w:t>
      </w:r>
    </w:p>
    <w:p w14:paraId="0E195C61" w14:textId="77777777" w:rsidR="005C0C8E" w:rsidRPr="006E7CB5" w:rsidRDefault="005C0C8E" w:rsidP="00AA0CDB">
      <w:pPr>
        <w:shd w:val="clear" w:color="auto" w:fill="DF7DA4" w:themeFill="accent4" w:themeFillTint="66"/>
        <w:spacing w:line="276" w:lineRule="auto"/>
        <w:rPr>
          <w:rFonts w:asciiTheme="majorHAnsi" w:hAnsiTheme="majorHAnsi"/>
          <w:b/>
          <w:sz w:val="26"/>
          <w:szCs w:val="26"/>
          <w:shd w:val="clear" w:color="auto" w:fill="E288AC" w:themeFill="accent1" w:themeFillTint="66"/>
          <w:lang w:val="en-CA"/>
        </w:rPr>
      </w:pPr>
      <w:r w:rsidRPr="006E7CB5">
        <w:rPr>
          <w:rFonts w:asciiTheme="majorHAnsi" w:hAnsiTheme="majorHAnsi"/>
          <w:b/>
          <w:sz w:val="26"/>
          <w:szCs w:val="26"/>
          <w:shd w:val="clear" w:color="auto" w:fill="F993AA" w:themeFill="text2" w:themeFillTint="40"/>
          <w:lang w:val="en-CA"/>
        </w:rPr>
        <w:t>CHAPTER 1: Introduction to Managerial Economics</w:t>
      </w:r>
    </w:p>
    <w:p w14:paraId="7DF9BDC4" w14:textId="77777777" w:rsidR="005C0C8E" w:rsidRPr="00065C9E" w:rsidRDefault="005C0C8E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b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To succeed in business, you must win in the marketplace</w:t>
      </w:r>
    </w:p>
    <w:p w14:paraId="70F201CF" w14:textId="77777777" w:rsidR="005C0C8E" w:rsidRPr="00065C9E" w:rsidRDefault="005C0C8E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b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Market forces: supply &amp; demand</w:t>
      </w:r>
    </w:p>
    <w:p w14:paraId="0F3C5AE9" w14:textId="77777777" w:rsidR="005C0C8E" w:rsidRPr="00065C9E" w:rsidRDefault="005C0C8E" w:rsidP="009418BD">
      <w:pPr>
        <w:pStyle w:val="ListParagraph"/>
        <w:numPr>
          <w:ilvl w:val="1"/>
          <w:numId w:val="5"/>
        </w:numPr>
        <w:spacing w:line="276" w:lineRule="auto"/>
        <w:rPr>
          <w:rFonts w:asciiTheme="majorHAnsi" w:hAnsiTheme="majorHAnsi"/>
          <w:b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They determine the price of products, resources, cost of production, number of rivals in the market, pricing strategies and ultimately the profitability of business investments </w:t>
      </w:r>
    </w:p>
    <w:p w14:paraId="1978681A" w14:textId="77777777" w:rsidR="005C0C8E" w:rsidRPr="00065C9E" w:rsidRDefault="005C0C8E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b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Goal of corporations: maximizing the value of the firm by maximizing the profits of the firm</w:t>
      </w:r>
    </w:p>
    <w:p w14:paraId="3B3E5D8D" w14:textId="77777777" w:rsidR="005C0C8E" w:rsidRPr="00065C9E" w:rsidRDefault="005C0C8E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b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Managers must be aware of new developments in the marketplace</w:t>
      </w:r>
    </w:p>
    <w:p w14:paraId="6297B539" w14:textId="77777777" w:rsidR="005C0C8E" w:rsidRPr="00065C9E" w:rsidRDefault="005C0C8E" w:rsidP="009418BD">
      <w:pPr>
        <w:spacing w:line="276" w:lineRule="auto"/>
        <w:ind w:left="360"/>
        <w:rPr>
          <w:rFonts w:asciiTheme="majorHAnsi" w:hAnsiTheme="majorHAnsi"/>
          <w:b/>
          <w:sz w:val="26"/>
          <w:szCs w:val="26"/>
          <w:lang w:val="en-CA"/>
        </w:rPr>
      </w:pPr>
    </w:p>
    <w:p w14:paraId="71104517" w14:textId="77777777" w:rsidR="005C0C8E" w:rsidRPr="00065C9E" w:rsidRDefault="005C0C8E" w:rsidP="009418BD">
      <w:pPr>
        <w:spacing w:line="276" w:lineRule="auto"/>
        <w:rPr>
          <w:rFonts w:asciiTheme="majorHAnsi" w:hAnsiTheme="majorHAnsi"/>
          <w:b/>
          <w:sz w:val="26"/>
          <w:szCs w:val="26"/>
          <w:lang w:val="en-CA"/>
        </w:rPr>
      </w:pPr>
      <w:r w:rsidRPr="00065C9E">
        <w:rPr>
          <w:rFonts w:asciiTheme="majorHAnsi" w:hAnsiTheme="majorHAnsi"/>
          <w:b/>
          <w:sz w:val="26"/>
          <w:szCs w:val="26"/>
          <w:lang w:val="en-CA"/>
        </w:rPr>
        <w:t xml:space="preserve">What is managerial economics? </w:t>
      </w:r>
    </w:p>
    <w:p w14:paraId="18376716" w14:textId="77777777" w:rsidR="005C0C8E" w:rsidRPr="00065C9E" w:rsidRDefault="005C0C8E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b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ME is derived from microeconomic theory </w:t>
      </w:r>
    </w:p>
    <w:p w14:paraId="207A87D8" w14:textId="77777777" w:rsidR="005C0C8E" w:rsidRPr="00065C9E" w:rsidRDefault="005C0C8E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b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It uses those concepts and techniques that enable managers to choose strategic directions and to </w:t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highlight w:val="yellow"/>
          <w:shd w:val="clear" w:color="auto" w:fill="A9F49F"/>
          <w:lang w:val="en-CA"/>
        </w:rPr>
        <w:t>efficiently</w:t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 allocate available resources and to respond </w:t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highlight w:val="yellow"/>
          <w:lang w:val="en-CA"/>
        </w:rPr>
        <w:t>effectively</w:t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 to tactical issues </w:t>
      </w:r>
    </w:p>
    <w:p w14:paraId="17BA1C93" w14:textId="77777777" w:rsidR="005C0C8E" w:rsidRPr="00065C9E" w:rsidRDefault="005C0C8E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Shows how managers make decisions to maximize the value of the firm and profit</w:t>
      </w:r>
    </w:p>
    <w:p w14:paraId="59E6E23B" w14:textId="77777777" w:rsidR="005C0C8E" w:rsidRPr="00065C9E" w:rsidRDefault="005C0C8E" w:rsidP="009418BD">
      <w:pPr>
        <w:pStyle w:val="ListParagraph"/>
        <w:spacing w:line="276" w:lineRule="auto"/>
        <w:rPr>
          <w:rFonts w:asciiTheme="majorHAnsi" w:hAnsiTheme="majorHAnsi"/>
          <w:b/>
          <w:color w:val="595959" w:themeColor="text1" w:themeTint="A6"/>
          <w:sz w:val="26"/>
          <w:szCs w:val="26"/>
          <w:lang w:val="en-CA"/>
        </w:rPr>
      </w:pPr>
    </w:p>
    <w:p w14:paraId="0981DF6F" w14:textId="77777777" w:rsidR="005C0C8E" w:rsidRPr="00065C9E" w:rsidRDefault="005C0C8E" w:rsidP="009418BD">
      <w:pPr>
        <w:spacing w:line="276" w:lineRule="auto"/>
        <w:rPr>
          <w:rFonts w:asciiTheme="majorHAnsi" w:hAnsiTheme="majorHAnsi"/>
          <w:b/>
          <w:sz w:val="26"/>
          <w:szCs w:val="26"/>
          <w:lang w:val="en-CA"/>
        </w:rPr>
      </w:pPr>
      <w:r w:rsidRPr="00065C9E">
        <w:rPr>
          <w:rFonts w:asciiTheme="majorHAnsi" w:hAnsiTheme="majorHAnsi"/>
          <w:b/>
          <w:sz w:val="26"/>
          <w:szCs w:val="26"/>
          <w:lang w:val="en-CA"/>
        </w:rPr>
        <w:t>What does managerial economics provide?</w:t>
      </w:r>
    </w:p>
    <w:p w14:paraId="56654B50" w14:textId="77777777" w:rsidR="005C0C8E" w:rsidRPr="00065C9E" w:rsidRDefault="005C0C8E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ME provides a systematic and logical way of analyzing business decisions which focuses on economic forces that shape day to day </w:t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highlight w:val="yellow"/>
          <w:lang w:val="en-CA"/>
        </w:rPr>
        <w:t>short-run</w:t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 decisions and </w:t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highlight w:val="yellow"/>
          <w:lang w:val="en-CA"/>
        </w:rPr>
        <w:t>long-run</w:t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 planning decisions. </w:t>
      </w:r>
    </w:p>
    <w:p w14:paraId="0707196D" w14:textId="77777777" w:rsidR="005C0C8E" w:rsidRPr="00065C9E" w:rsidRDefault="005C0C8E" w:rsidP="009418BD">
      <w:pPr>
        <w:pStyle w:val="ListParagraph"/>
        <w:numPr>
          <w:ilvl w:val="1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The largest most successful corporations use that strategy </w:t>
      </w:r>
    </w:p>
    <w:p w14:paraId="36672A83" w14:textId="77777777" w:rsidR="005C0C8E" w:rsidRPr="00065C9E" w:rsidRDefault="005C0C8E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>Microeconomics: focuses on</w:t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 consumers decide which products they will choose </w:t>
      </w:r>
    </w:p>
    <w:p w14:paraId="2ED6BB1C" w14:textId="77777777" w:rsidR="005C0C8E" w:rsidRPr="00065C9E" w:rsidRDefault="005C0C8E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ME: focus is managerial behaviour. How they should price products. </w:t>
      </w:r>
    </w:p>
    <w:p w14:paraId="7ED4DAA3" w14:textId="77777777" w:rsidR="005C0C8E" w:rsidRPr="00065C9E" w:rsidRDefault="005C0C8E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A manager’s most important task is to make good decisions.</w:t>
      </w:r>
    </w:p>
    <w:p w14:paraId="46D4ABA1" w14:textId="77777777" w:rsidR="005C0C8E" w:rsidRPr="00065C9E" w:rsidRDefault="005C0C8E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 xml:space="preserve">The objective of the ME: </w:t>
      </w:r>
    </w:p>
    <w:p w14:paraId="67C9289C" w14:textId="77777777" w:rsidR="005C0C8E" w:rsidRPr="00065C9E" w:rsidRDefault="005C0C8E" w:rsidP="009418BD">
      <w:pPr>
        <w:pStyle w:val="ListParagraph"/>
        <w:numPr>
          <w:ilvl w:val="1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>Help</w:t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 business students become architects of business strategy </w:t>
      </w:r>
    </w:p>
    <w:p w14:paraId="2B27E2CE" w14:textId="77777777" w:rsidR="005C0C8E" w:rsidRPr="00065C9E" w:rsidRDefault="005C0C8E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 xml:space="preserve">Manager: </w:t>
      </w:r>
    </w:p>
    <w:p w14:paraId="3434D586" w14:textId="77777777" w:rsidR="005C0C8E" w:rsidRDefault="005C0C8E" w:rsidP="009418BD">
      <w:pPr>
        <w:pStyle w:val="ListParagraph"/>
        <w:numPr>
          <w:ilvl w:val="1"/>
          <w:numId w:val="5"/>
        </w:numPr>
        <w:spacing w:line="276" w:lineRule="auto"/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>person who directs resources (Land, labour, Capital) to achieve a goal, directs employees, quality of goods</w:t>
      </w:r>
    </w:p>
    <w:p w14:paraId="49886E9E" w14:textId="77777777" w:rsidR="00CE3F44" w:rsidRPr="00065C9E" w:rsidRDefault="00CE3F44" w:rsidP="00CE3F44">
      <w:pPr>
        <w:pStyle w:val="ListParagraph"/>
        <w:spacing w:line="276" w:lineRule="auto"/>
        <w:ind w:left="1440"/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</w:pPr>
    </w:p>
    <w:p w14:paraId="69F0439A" w14:textId="77777777" w:rsidR="005C0C8E" w:rsidRPr="00065C9E" w:rsidRDefault="005C0C8E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lastRenderedPageBreak/>
        <w:t>Economics:</w:t>
      </w:r>
    </w:p>
    <w:p w14:paraId="415E678D" w14:textId="77777777" w:rsidR="005C0C8E" w:rsidRPr="00065C9E" w:rsidRDefault="005C0C8E" w:rsidP="009418BD">
      <w:pPr>
        <w:pStyle w:val="ListParagraph"/>
        <w:numPr>
          <w:ilvl w:val="1"/>
          <w:numId w:val="5"/>
        </w:numPr>
        <w:spacing w:line="276" w:lineRule="auto"/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 xml:space="preserve"> the science of making decisions in the presence of scarce resources (scarcity implies </w:t>
      </w: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highlight w:val="yellow"/>
          <w:lang w:val="en-CA"/>
        </w:rPr>
        <w:t>trade off</w:t>
      </w: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 xml:space="preserve">) </w:t>
      </w:r>
    </w:p>
    <w:p w14:paraId="5DB768AF" w14:textId="77777777" w:rsidR="005C0C8E" w:rsidRPr="00065C9E" w:rsidRDefault="005C0C8E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>ME:</w:t>
      </w:r>
    </w:p>
    <w:p w14:paraId="6037E0F5" w14:textId="77777777" w:rsidR="005C0C8E" w:rsidRPr="00065C9E" w:rsidRDefault="005C0C8E" w:rsidP="009418BD">
      <w:pPr>
        <w:pStyle w:val="ListParagraph"/>
        <w:numPr>
          <w:ilvl w:val="1"/>
          <w:numId w:val="5"/>
        </w:numPr>
        <w:spacing w:line="276" w:lineRule="auto"/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>How to direct scarce resources in a way that most efficiently achieves a managerial goal</w:t>
      </w:r>
    </w:p>
    <w:p w14:paraId="5ABDF99C" w14:textId="77777777" w:rsidR="005C0C8E" w:rsidRPr="00065C9E" w:rsidRDefault="005C0C8E" w:rsidP="009418BD">
      <w:pPr>
        <w:pStyle w:val="ListParagraph"/>
        <w:numPr>
          <w:ilvl w:val="1"/>
          <w:numId w:val="5"/>
        </w:numPr>
        <w:spacing w:line="276" w:lineRule="auto"/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 xml:space="preserve">Is prescriptive: there are rules and techniques to fulfill specified goals </w:t>
      </w:r>
    </w:p>
    <w:p w14:paraId="451DB102" w14:textId="77777777" w:rsidR="005C0C8E" w:rsidRPr="00065C9E" w:rsidRDefault="005C0C8E" w:rsidP="009418BD">
      <w:pPr>
        <w:pStyle w:val="ListParagraph"/>
        <w:spacing w:line="276" w:lineRule="auto"/>
        <w:ind w:left="1440"/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</w:pPr>
    </w:p>
    <w:p w14:paraId="1F1C83AD" w14:textId="77777777" w:rsidR="005C0C8E" w:rsidRPr="00065C9E" w:rsidRDefault="005C0C8E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>Economic Theory is used because it allows people to understand complicated problems by using simplicity. Using ET is like using a map, it helps you concentrate on what’s relevant while ignoring what is not.</w:t>
      </w:r>
    </w:p>
    <w:p w14:paraId="23F4578B" w14:textId="77777777" w:rsidR="005C0C8E" w:rsidRPr="00065C9E" w:rsidRDefault="005C0C8E" w:rsidP="009418BD">
      <w:pPr>
        <w:pStyle w:val="ListParagraph"/>
        <w:spacing w:line="276" w:lineRule="auto"/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</w:pPr>
    </w:p>
    <w:p w14:paraId="6FCF4536" w14:textId="59E4146B" w:rsidR="005C0C8E" w:rsidRPr="00065C9E" w:rsidRDefault="005C0C8E" w:rsidP="009418BD">
      <w:pPr>
        <w:spacing w:line="276" w:lineRule="auto"/>
        <w:rPr>
          <w:rFonts w:asciiTheme="majorHAnsi" w:hAnsiTheme="majorHAnsi" w:cs="Arial"/>
          <w:b/>
          <w:sz w:val="26"/>
          <w:szCs w:val="26"/>
          <w:lang w:val="en-CA"/>
        </w:rPr>
      </w:pPr>
      <w:r w:rsidRPr="00065C9E">
        <w:rPr>
          <w:rFonts w:asciiTheme="majorHAnsi" w:hAnsiTheme="majorHAnsi" w:cs="Arial"/>
          <w:b/>
          <w:sz w:val="26"/>
          <w:szCs w:val="26"/>
          <w:lang w:val="en-CA"/>
        </w:rPr>
        <w:t>Economic Profit vs Accounting</w:t>
      </w:r>
      <w:r w:rsidR="00B16AC8" w:rsidRPr="00065C9E">
        <w:rPr>
          <w:rFonts w:asciiTheme="majorHAnsi" w:hAnsiTheme="majorHAnsi" w:cs="Arial"/>
          <w:b/>
          <w:sz w:val="26"/>
          <w:szCs w:val="26"/>
          <w:lang w:val="en-CA"/>
        </w:rPr>
        <w:t xml:space="preserve"> Profit</w:t>
      </w:r>
    </w:p>
    <w:p w14:paraId="7D9F2106" w14:textId="77777777" w:rsidR="005C0C8E" w:rsidRPr="00065C9E" w:rsidRDefault="005C0C8E" w:rsidP="009418BD">
      <w:pPr>
        <w:spacing w:line="276" w:lineRule="auto"/>
        <w:ind w:firstLine="720"/>
        <w:rPr>
          <w:rFonts w:asciiTheme="majorHAnsi" w:hAnsiTheme="majorHAnsi" w:cs="Arial"/>
          <w:sz w:val="26"/>
          <w:szCs w:val="26"/>
          <w:lang w:val="en-CA"/>
        </w:rPr>
      </w:pPr>
      <w:r w:rsidRPr="00065C9E">
        <w:rPr>
          <w:rFonts w:asciiTheme="majorHAnsi" w:hAnsiTheme="majorHAnsi" w:cs="Arial"/>
          <w:sz w:val="26"/>
          <w:szCs w:val="26"/>
          <w:lang w:val="en-CA"/>
        </w:rPr>
        <w:t>- Economic profit = Total Revenue – Total Economic Costs</w:t>
      </w:r>
    </w:p>
    <w:tbl>
      <w:tblPr>
        <w:tblpPr w:leftFromText="180" w:rightFromText="180" w:vertAnchor="text" w:horzAnchor="page" w:tblpX="2530" w:tblpY="-1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66"/>
      </w:tblGrid>
      <w:tr w:rsidR="00065C9E" w:rsidRPr="00065C9E" w14:paraId="0BA95BB6" w14:textId="77777777" w:rsidTr="007638C9">
        <w:trPr>
          <w:trHeight w:val="1117"/>
        </w:trPr>
        <w:tc>
          <w:tcPr>
            <w:tcW w:w="4966" w:type="dxa"/>
          </w:tcPr>
          <w:p w14:paraId="72E56C7F" w14:textId="77777777" w:rsidR="005A7101" w:rsidRPr="00065C9E" w:rsidRDefault="005A7101" w:rsidP="009418BD">
            <w:pPr>
              <w:spacing w:line="276" w:lineRule="auto"/>
              <w:ind w:firstLine="720"/>
              <w:rPr>
                <w:rFonts w:asciiTheme="majorHAnsi" w:hAnsiTheme="majorHAnsi" w:cs="Arial"/>
                <w:sz w:val="26"/>
                <w:szCs w:val="26"/>
                <w:lang w:val="en-CA"/>
              </w:rPr>
            </w:pPr>
          </w:p>
          <w:p w14:paraId="66803F18" w14:textId="42C78533" w:rsidR="005A7101" w:rsidRPr="00065C9E" w:rsidRDefault="005A7101" w:rsidP="009418BD">
            <w:pPr>
              <w:pStyle w:val="ListParagraph"/>
              <w:numPr>
                <w:ilvl w:val="0"/>
                <w:numId w:val="7"/>
              </w:numPr>
              <w:spacing w:line="276" w:lineRule="auto"/>
              <w:ind w:left="99"/>
              <w:rPr>
                <w:rFonts w:asciiTheme="majorHAnsi" w:hAnsiTheme="majorHAnsi" w:cs="Arial"/>
                <w:color w:val="595959" w:themeColor="text1" w:themeTint="A6"/>
                <w:sz w:val="26"/>
                <w:szCs w:val="26"/>
                <w:lang w:val="en-CA"/>
              </w:rPr>
            </w:pPr>
            <w:r w:rsidRPr="00065C9E">
              <w:rPr>
                <w:rFonts w:asciiTheme="majorHAnsi" w:hAnsiTheme="majorHAnsi" w:cs="Arial"/>
                <w:color w:val="595959" w:themeColor="text1" w:themeTint="A6"/>
                <w:sz w:val="26"/>
                <w:szCs w:val="26"/>
                <w:lang w:val="en-CA"/>
              </w:rPr>
              <w:t xml:space="preserve">EP = TR – </w:t>
            </w:r>
            <w:r w:rsidR="007638C9">
              <w:rPr>
                <w:rFonts w:asciiTheme="majorHAnsi" w:hAnsiTheme="majorHAnsi" w:cs="Arial"/>
                <w:color w:val="595959" w:themeColor="text1" w:themeTint="A6"/>
                <w:sz w:val="26"/>
                <w:szCs w:val="26"/>
                <w:lang w:val="en-CA"/>
              </w:rPr>
              <w:t>(Explicit costs +</w:t>
            </w:r>
            <w:r w:rsidRPr="00065C9E">
              <w:rPr>
                <w:rFonts w:asciiTheme="majorHAnsi" w:hAnsiTheme="majorHAnsi" w:cs="Arial"/>
                <w:color w:val="595959" w:themeColor="text1" w:themeTint="A6"/>
                <w:sz w:val="26"/>
                <w:szCs w:val="26"/>
                <w:lang w:val="en-CA"/>
              </w:rPr>
              <w:t xml:space="preserve"> Implicit costs</w:t>
            </w:r>
            <w:r w:rsidR="007638C9">
              <w:rPr>
                <w:rFonts w:asciiTheme="majorHAnsi" w:hAnsiTheme="majorHAnsi" w:cs="Arial"/>
                <w:color w:val="595959" w:themeColor="text1" w:themeTint="A6"/>
                <w:sz w:val="26"/>
                <w:szCs w:val="26"/>
                <w:lang w:val="en-CA"/>
              </w:rPr>
              <w:t>)</w:t>
            </w:r>
          </w:p>
          <w:p w14:paraId="61015867" w14:textId="77777777" w:rsidR="005A7101" w:rsidRPr="00065C9E" w:rsidRDefault="005A7101" w:rsidP="009418BD">
            <w:pPr>
              <w:pStyle w:val="ListParagraph"/>
              <w:spacing w:line="276" w:lineRule="auto"/>
              <w:ind w:left="99"/>
              <w:rPr>
                <w:rFonts w:asciiTheme="majorHAnsi" w:hAnsiTheme="majorHAnsi" w:cs="Arial"/>
                <w:color w:val="595959" w:themeColor="text1" w:themeTint="A6"/>
                <w:sz w:val="26"/>
                <w:szCs w:val="26"/>
                <w:lang w:val="en-CA"/>
              </w:rPr>
            </w:pPr>
          </w:p>
        </w:tc>
      </w:tr>
    </w:tbl>
    <w:p w14:paraId="5CC2DF7C" w14:textId="77777777" w:rsidR="005C0C8E" w:rsidRPr="00065C9E" w:rsidRDefault="005C0C8E" w:rsidP="009418BD">
      <w:pPr>
        <w:spacing w:line="276" w:lineRule="auto"/>
        <w:ind w:firstLine="720"/>
        <w:rPr>
          <w:rFonts w:asciiTheme="majorHAnsi" w:hAnsiTheme="majorHAnsi" w:cs="Arial"/>
          <w:sz w:val="26"/>
          <w:szCs w:val="26"/>
          <w:lang w:val="en-CA"/>
        </w:rPr>
      </w:pPr>
    </w:p>
    <w:p w14:paraId="1D3BAEF8" w14:textId="77777777" w:rsidR="005C0C8E" w:rsidRPr="00065C9E" w:rsidRDefault="005C0C8E" w:rsidP="009418BD">
      <w:pPr>
        <w:spacing w:line="276" w:lineRule="auto"/>
        <w:ind w:firstLine="720"/>
        <w:rPr>
          <w:rFonts w:asciiTheme="majorHAnsi" w:hAnsiTheme="majorHAnsi" w:cs="Arial"/>
          <w:sz w:val="26"/>
          <w:szCs w:val="26"/>
          <w:lang w:val="en-CA"/>
        </w:rPr>
      </w:pPr>
    </w:p>
    <w:p w14:paraId="77B9747D" w14:textId="77777777" w:rsidR="005C0C8E" w:rsidRPr="00065C9E" w:rsidRDefault="005C0C8E" w:rsidP="009418BD">
      <w:pPr>
        <w:spacing w:line="276" w:lineRule="auto"/>
        <w:rPr>
          <w:rFonts w:asciiTheme="majorHAnsi" w:hAnsiTheme="majorHAnsi" w:cs="Arial"/>
          <w:sz w:val="26"/>
          <w:szCs w:val="26"/>
          <w:lang w:val="en-CA"/>
        </w:rPr>
      </w:pPr>
    </w:p>
    <w:p w14:paraId="20B6E89B" w14:textId="77777777" w:rsidR="005C0C8E" w:rsidRPr="00065C9E" w:rsidRDefault="005C0C8E" w:rsidP="009418BD">
      <w:pPr>
        <w:pStyle w:val="ListParagraph"/>
        <w:numPr>
          <w:ilvl w:val="0"/>
          <w:numId w:val="7"/>
        </w:numPr>
        <w:spacing w:line="276" w:lineRule="auto"/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 xml:space="preserve">Explicit costs: resources owned by others (raw material purchases, K rented or purchased, labour). </w:t>
      </w: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highlight w:val="yellow"/>
          <w:lang w:val="en-CA"/>
        </w:rPr>
        <w:t>Cash payed out</w:t>
      </w:r>
    </w:p>
    <w:p w14:paraId="24064C44" w14:textId="77777777" w:rsidR="005C0C8E" w:rsidRPr="00065C9E" w:rsidRDefault="005C0C8E" w:rsidP="009418BD">
      <w:pPr>
        <w:spacing w:line="276" w:lineRule="auto"/>
        <w:rPr>
          <w:rFonts w:asciiTheme="majorHAnsi" w:hAnsiTheme="majorHAnsi" w:cs="Arial"/>
          <w:sz w:val="26"/>
          <w:szCs w:val="26"/>
          <w:lang w:val="en-CA"/>
        </w:rPr>
      </w:pPr>
    </w:p>
    <w:p w14:paraId="20A88AE5" w14:textId="09821680" w:rsidR="005C0C8E" w:rsidRPr="00065C9E" w:rsidRDefault="005C0C8E" w:rsidP="009418BD">
      <w:pPr>
        <w:pStyle w:val="ListParagraph"/>
        <w:numPr>
          <w:ilvl w:val="0"/>
          <w:numId w:val="7"/>
        </w:numPr>
        <w:spacing w:line="276" w:lineRule="auto"/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 xml:space="preserve"> Implic</w:t>
      </w:r>
      <w:r w:rsidR="00940D9B"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>it costs</w:t>
      </w:r>
      <w:r w:rsidR="00547FA8"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 xml:space="preserve"> (</w:t>
      </w:r>
      <w:r w:rsidR="00547FA8" w:rsidRPr="00065C9E">
        <w:rPr>
          <w:rFonts w:asciiTheme="majorHAnsi" w:hAnsiTheme="majorHAnsi" w:cs="Arial"/>
          <w:color w:val="595959" w:themeColor="text1" w:themeTint="A6"/>
          <w:sz w:val="26"/>
          <w:szCs w:val="26"/>
          <w:highlight w:val="yellow"/>
          <w:lang w:val="en-CA"/>
        </w:rPr>
        <w:t>Normal profits</w:t>
      </w:r>
      <w:proofErr w:type="gramStart"/>
      <w:r w:rsidR="00547FA8"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 xml:space="preserve">) </w:t>
      </w:r>
      <w:r w:rsidR="00940D9B"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>:</w:t>
      </w:r>
      <w:proofErr w:type="gramEnd"/>
      <w:r w:rsidR="00940D9B"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 xml:space="preserve"> resources owned by the owner of the firm</w:t>
      </w: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 xml:space="preserve"> (money you invest in your business</w:t>
      </w:r>
      <w:r w:rsidR="00940D9B"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>, land, building and machinery owned by the owner</w:t>
      </w: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 xml:space="preserve">). </w:t>
      </w: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highlight w:val="yellow"/>
          <w:lang w:val="en-CA"/>
        </w:rPr>
        <w:t>Cash sacrificed</w:t>
      </w: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 xml:space="preserve"> </w:t>
      </w:r>
    </w:p>
    <w:p w14:paraId="4D844B6B" w14:textId="77777777" w:rsidR="0090373F" w:rsidRPr="00065C9E" w:rsidRDefault="0090373F" w:rsidP="009418BD">
      <w:pPr>
        <w:spacing w:line="276" w:lineRule="auto"/>
        <w:rPr>
          <w:rFonts w:asciiTheme="majorHAnsi" w:hAnsiTheme="majorHAnsi" w:cs="Arial"/>
          <w:sz w:val="26"/>
          <w:szCs w:val="26"/>
          <w:lang w:val="en-CA"/>
        </w:rPr>
      </w:pPr>
    </w:p>
    <w:p w14:paraId="1AE13A3F" w14:textId="0A80BE69" w:rsidR="0090373F" w:rsidRPr="00065C9E" w:rsidRDefault="0090373F" w:rsidP="009418BD">
      <w:pPr>
        <w:pStyle w:val="ListParagraph"/>
        <w:numPr>
          <w:ilvl w:val="0"/>
          <w:numId w:val="7"/>
        </w:numPr>
        <w:spacing w:line="276" w:lineRule="auto"/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 xml:space="preserve">Normal profit: owners make as much as they would make if they didn’t have a </w:t>
      </w:r>
      <w:proofErr w:type="spellStart"/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>business</w:t>
      </w:r>
      <w:r w:rsidR="00866A0C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>i</w:t>
      </w:r>
      <w:proofErr w:type="spellEnd"/>
    </w:p>
    <w:tbl>
      <w:tblPr>
        <w:tblpPr w:leftFromText="180" w:rightFromText="180" w:vertAnchor="text" w:tblpX="1163" w:tblpY="43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0"/>
      </w:tblGrid>
      <w:tr w:rsidR="00065C9E" w:rsidRPr="00065C9E" w14:paraId="200BF47D" w14:textId="77777777" w:rsidTr="0061408C">
        <w:trPr>
          <w:trHeight w:val="532"/>
        </w:trPr>
        <w:tc>
          <w:tcPr>
            <w:tcW w:w="3240" w:type="dxa"/>
          </w:tcPr>
          <w:p w14:paraId="541E0E00" w14:textId="792B89F9" w:rsidR="0061408C" w:rsidRPr="00065C9E" w:rsidRDefault="0061408C" w:rsidP="009418BD">
            <w:pPr>
              <w:spacing w:line="276" w:lineRule="auto"/>
              <w:rPr>
                <w:rFonts w:asciiTheme="majorHAnsi" w:hAnsiTheme="majorHAnsi" w:cs="Arial"/>
                <w:sz w:val="26"/>
                <w:szCs w:val="26"/>
                <w:lang w:val="en-CA"/>
              </w:rPr>
            </w:pPr>
            <w:r w:rsidRPr="00065C9E">
              <w:rPr>
                <w:rFonts w:asciiTheme="majorHAnsi" w:hAnsiTheme="majorHAnsi" w:cs="Arial"/>
                <w:sz w:val="26"/>
                <w:szCs w:val="26"/>
                <w:lang w:val="en-CA"/>
              </w:rPr>
              <w:t>AP = TR – Explicit costs</w:t>
            </w:r>
          </w:p>
        </w:tc>
      </w:tr>
    </w:tbl>
    <w:p w14:paraId="0BD1AE53" w14:textId="77777777" w:rsidR="0061408C" w:rsidRPr="00065C9E" w:rsidRDefault="0061408C" w:rsidP="009418BD">
      <w:pPr>
        <w:spacing w:line="276" w:lineRule="auto"/>
        <w:rPr>
          <w:rFonts w:asciiTheme="majorHAnsi" w:hAnsiTheme="majorHAnsi" w:cs="Arial"/>
          <w:sz w:val="26"/>
          <w:szCs w:val="26"/>
          <w:lang w:val="en-CA"/>
        </w:rPr>
      </w:pPr>
    </w:p>
    <w:p w14:paraId="0121E16C" w14:textId="16590806" w:rsidR="0061408C" w:rsidRPr="00065C9E" w:rsidRDefault="0061408C" w:rsidP="009418BD">
      <w:pPr>
        <w:pStyle w:val="ListParagraph"/>
        <w:spacing w:line="276" w:lineRule="auto"/>
        <w:ind w:left="5040" w:hanging="3600"/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ab/>
        <w:t>- This means AP will always be higher than EP</w:t>
      </w:r>
    </w:p>
    <w:p w14:paraId="7CE543E3" w14:textId="77777777" w:rsidR="005C0C8E" w:rsidRPr="00065C9E" w:rsidRDefault="005C0C8E" w:rsidP="009418BD">
      <w:pPr>
        <w:spacing w:line="276" w:lineRule="auto"/>
        <w:rPr>
          <w:rFonts w:asciiTheme="majorHAnsi" w:hAnsiTheme="majorHAnsi" w:cs="Arial"/>
          <w:sz w:val="26"/>
          <w:szCs w:val="26"/>
          <w:lang w:val="en-CA"/>
        </w:rPr>
      </w:pPr>
    </w:p>
    <w:p w14:paraId="4A2A75D0" w14:textId="0D9CAD86" w:rsidR="004E786A" w:rsidRPr="00065C9E" w:rsidRDefault="006C31EB" w:rsidP="009418BD">
      <w:pPr>
        <w:pStyle w:val="ListParagraph"/>
        <w:numPr>
          <w:ilvl w:val="0"/>
          <w:numId w:val="7"/>
        </w:numPr>
        <w:spacing w:line="276" w:lineRule="auto"/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>Possible results of the equation:</w:t>
      </w:r>
      <w:r w:rsidR="004E786A"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ab/>
      </w:r>
      <w:r w:rsidR="004E786A"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sym w:font="Symbol" w:char="F070"/>
      </w:r>
      <w:r w:rsidR="004E786A"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 xml:space="preserve"> &gt; </w:t>
      </w:r>
      <w:proofErr w:type="gramStart"/>
      <w:r w:rsidR="004E786A"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>0  profit</w:t>
      </w:r>
      <w:proofErr w:type="gramEnd"/>
    </w:p>
    <w:p w14:paraId="25E47FEA" w14:textId="5EE539A4" w:rsidR="00547FA8" w:rsidRPr="00065C9E" w:rsidRDefault="004E786A" w:rsidP="009418BD">
      <w:pPr>
        <w:spacing w:line="276" w:lineRule="auto"/>
        <w:ind w:left="5040"/>
        <w:rPr>
          <w:rFonts w:asciiTheme="majorHAnsi" w:hAnsiTheme="majorHAnsi"/>
          <w:sz w:val="26"/>
          <w:szCs w:val="26"/>
          <w:lang w:val="en-CA"/>
        </w:rPr>
      </w:pPr>
      <w:r w:rsidRPr="00065C9E">
        <w:rPr>
          <w:rFonts w:asciiTheme="majorHAnsi" w:hAnsiTheme="majorHAnsi"/>
          <w:sz w:val="26"/>
          <w:szCs w:val="26"/>
          <w:lang w:val="en-CA"/>
        </w:rPr>
        <w:sym w:font="Symbol" w:char="F070"/>
      </w:r>
      <w:r w:rsidRPr="00065C9E">
        <w:rPr>
          <w:rFonts w:asciiTheme="majorHAnsi" w:hAnsiTheme="majorHAnsi"/>
          <w:sz w:val="26"/>
          <w:szCs w:val="26"/>
          <w:lang w:val="en-CA"/>
        </w:rPr>
        <w:t xml:space="preserve"> = 0</w:t>
      </w:r>
      <w:r w:rsidR="0090373F" w:rsidRPr="00065C9E">
        <w:rPr>
          <w:rFonts w:asciiTheme="majorHAnsi" w:hAnsiTheme="majorHAnsi"/>
          <w:sz w:val="26"/>
          <w:szCs w:val="26"/>
          <w:lang w:val="en-CA"/>
        </w:rPr>
        <w:t xml:space="preserve"> Normal profit</w:t>
      </w:r>
    </w:p>
    <w:p w14:paraId="59E16A6F" w14:textId="426B2D13" w:rsidR="006C31EB" w:rsidRPr="00065C9E" w:rsidRDefault="004E786A" w:rsidP="009418BD">
      <w:pPr>
        <w:spacing w:line="276" w:lineRule="auto"/>
        <w:ind w:left="4320" w:firstLine="720"/>
        <w:rPr>
          <w:rFonts w:asciiTheme="majorHAnsi" w:hAnsiTheme="majorHAnsi" w:cs="Arial"/>
          <w:sz w:val="26"/>
          <w:szCs w:val="26"/>
          <w:lang w:val="en-CA"/>
        </w:rPr>
      </w:pPr>
      <w:r w:rsidRPr="00065C9E">
        <w:rPr>
          <w:rFonts w:asciiTheme="majorHAnsi" w:hAnsiTheme="majorHAnsi"/>
          <w:sz w:val="26"/>
          <w:szCs w:val="26"/>
          <w:lang w:val="en-CA"/>
        </w:rPr>
        <w:sym w:font="Symbol" w:char="F070"/>
      </w:r>
      <w:r w:rsidRPr="00065C9E">
        <w:rPr>
          <w:rFonts w:asciiTheme="majorHAnsi" w:hAnsiTheme="majorHAnsi"/>
          <w:sz w:val="26"/>
          <w:szCs w:val="26"/>
          <w:lang w:val="en-CA"/>
        </w:rPr>
        <w:t xml:space="preserve"> &lt; 0 loss</w:t>
      </w:r>
    </w:p>
    <w:p w14:paraId="0CBDFE78" w14:textId="6FD80600" w:rsidR="002341A2" w:rsidRDefault="002341A2" w:rsidP="002341A2">
      <w:pPr>
        <w:pStyle w:val="Heading1"/>
        <w:rPr>
          <w:lang w:val="en-CA"/>
        </w:rPr>
      </w:pPr>
      <w:r>
        <w:rPr>
          <w:lang w:val="en-CA"/>
        </w:rPr>
        <w:lastRenderedPageBreak/>
        <w:t>LECTURE 2</w:t>
      </w:r>
    </w:p>
    <w:p w14:paraId="026A4D5C" w14:textId="70921C8B" w:rsidR="005C0C8E" w:rsidRPr="00065C9E" w:rsidRDefault="0061408C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 w:cs="Arial"/>
          <w:color w:val="595959" w:themeColor="text1" w:themeTint="A6"/>
          <w:sz w:val="26"/>
          <w:szCs w:val="26"/>
          <w:lang w:val="en-CA"/>
        </w:rPr>
        <w:t>A good business should always be able to pay back for all resources used</w:t>
      </w:r>
    </w:p>
    <w:p w14:paraId="1F7D3C8D" w14:textId="317F85FE" w:rsidR="005C3338" w:rsidRPr="00065C9E" w:rsidRDefault="00BD6511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If someone was looking to buy out a company, they would look at the EP of a company because AP does not accurately portray a company’s profit since implicit costs are excluded. </w:t>
      </w:r>
    </w:p>
    <w:p w14:paraId="044431AD" w14:textId="77777777" w:rsidR="00BD6511" w:rsidRPr="00065C9E" w:rsidRDefault="00BD6511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</w:p>
    <w:p w14:paraId="5C680F2F" w14:textId="2CC88662" w:rsidR="007B47BF" w:rsidRPr="00065C9E" w:rsidRDefault="007B47BF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u w:val="single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u w:val="single"/>
          <w:lang w:val="en-CA"/>
        </w:rPr>
        <w:t xml:space="preserve">EXAMPLE: </w:t>
      </w:r>
    </w:p>
    <w:p w14:paraId="37F9458D" w14:textId="0766D968" w:rsidR="007B47BF" w:rsidRPr="00065C9E" w:rsidRDefault="007B47BF" w:rsidP="009418BD">
      <w:pPr>
        <w:pStyle w:val="ListParagraph"/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EP = 100000 – 60000 – 40000 = 0 </w:t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sym w:font="Wingdings" w:char="F0E0"/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 Normal profit</w:t>
      </w:r>
    </w:p>
    <w:p w14:paraId="3E100399" w14:textId="6993AC41" w:rsidR="007B47BF" w:rsidRPr="00065C9E" w:rsidRDefault="007B47BF" w:rsidP="009418BD">
      <w:pPr>
        <w:pStyle w:val="ListParagraph"/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AP = 100000 – 60000 = 40000 </w:t>
      </w:r>
    </w:p>
    <w:p w14:paraId="7634FB25" w14:textId="6BD2DBC2" w:rsidR="007B47BF" w:rsidRPr="00065C9E" w:rsidRDefault="007B47BF" w:rsidP="009418BD">
      <w:pPr>
        <w:pStyle w:val="ListParagraph"/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This shows how AP and EP will never be equal even though it’s the same firm</w:t>
      </w:r>
    </w:p>
    <w:p w14:paraId="30C1952F" w14:textId="77777777" w:rsidR="00E8553A" w:rsidRPr="00065C9E" w:rsidRDefault="00E8553A" w:rsidP="009418BD">
      <w:pPr>
        <w:pStyle w:val="ListParagraph"/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</w:p>
    <w:p w14:paraId="1E33B738" w14:textId="6F627F7B" w:rsidR="00E8553A" w:rsidRPr="00065C9E" w:rsidRDefault="00E8553A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If a company has a large revenue it doesn’t necessarily mean it has a large profit</w:t>
      </w:r>
    </w:p>
    <w:p w14:paraId="2288A92B" w14:textId="47326980" w:rsidR="005C3338" w:rsidRPr="00065C9E" w:rsidRDefault="005C3338" w:rsidP="009418BD">
      <w:pPr>
        <w:spacing w:line="276" w:lineRule="auto"/>
        <w:ind w:left="360"/>
        <w:rPr>
          <w:rFonts w:asciiTheme="majorHAnsi" w:hAnsiTheme="majorHAnsi"/>
          <w:sz w:val="26"/>
          <w:szCs w:val="26"/>
          <w:lang w:val="en-CA"/>
        </w:rPr>
      </w:pPr>
    </w:p>
    <w:p w14:paraId="622E0ACC" w14:textId="7A435CB0" w:rsidR="00E64F6C" w:rsidRPr="00065C9E" w:rsidRDefault="00E64F6C" w:rsidP="009418BD">
      <w:pPr>
        <w:spacing w:line="276" w:lineRule="auto"/>
        <w:ind w:left="360"/>
        <w:rPr>
          <w:rFonts w:asciiTheme="majorHAnsi" w:hAnsiTheme="majorHAnsi"/>
          <w:b/>
          <w:sz w:val="26"/>
          <w:szCs w:val="26"/>
          <w:lang w:val="en-CA"/>
        </w:rPr>
      </w:pPr>
      <w:r w:rsidRPr="00065C9E">
        <w:rPr>
          <w:rFonts w:asciiTheme="majorHAnsi" w:hAnsiTheme="majorHAnsi"/>
          <w:b/>
          <w:sz w:val="26"/>
          <w:szCs w:val="26"/>
          <w:lang w:val="en-CA"/>
        </w:rPr>
        <w:t>The Theory of the Firm</w:t>
      </w:r>
    </w:p>
    <w:p w14:paraId="1B612E8B" w14:textId="74295A5C" w:rsidR="00E64F6C" w:rsidRPr="00065C9E" w:rsidRDefault="00084304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When managers maximize a firm’s profit, they are maximizing its value</w:t>
      </w:r>
    </w:p>
    <w:p w14:paraId="765BA5AD" w14:textId="2D2E32EA" w:rsidR="00084304" w:rsidRPr="00065C9E" w:rsidRDefault="00084304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Describes how firms behave (what are their goals)</w:t>
      </w:r>
    </w:p>
    <w:p w14:paraId="01F49549" w14:textId="2F7BAAD2" w:rsidR="00084304" w:rsidRPr="00065C9E" w:rsidRDefault="00084304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Various parties involved: shareholders, managers, employees, consumers, suppliers, society.</w:t>
      </w:r>
    </w:p>
    <w:p w14:paraId="224C015C" w14:textId="2D6C0989" w:rsidR="00D46EA3" w:rsidRPr="00065C9E" w:rsidRDefault="00D46EA3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Model of business is called the theory of the firm </w:t>
      </w:r>
    </w:p>
    <w:p w14:paraId="58DCE5E3" w14:textId="17F00A08" w:rsidR="00D46EA3" w:rsidRPr="00065C9E" w:rsidRDefault="00D46EA3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A firm’s primary goal today is to cover uncertain</w:t>
      </w:r>
      <w:r w:rsidR="006107AD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ty and time value of money. </w:t>
      </w:r>
      <w:r w:rsidR="006107AD" w:rsidRPr="00065C9E">
        <w:rPr>
          <w:rFonts w:asciiTheme="majorHAnsi" w:hAnsiTheme="majorHAnsi"/>
          <w:color w:val="595959" w:themeColor="text1" w:themeTint="A6"/>
          <w:sz w:val="26"/>
          <w:szCs w:val="26"/>
          <w:highlight w:val="yellow"/>
          <w:lang w:val="en-CA"/>
        </w:rPr>
        <w:t>The firm tries to maximize the value of the firm.</w:t>
      </w:r>
      <w:r w:rsidR="006107AD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 </w:t>
      </w:r>
    </w:p>
    <w:p w14:paraId="6EBD9977" w14:textId="6C13B8C5" w:rsidR="006107AD" w:rsidRPr="00065C9E" w:rsidRDefault="00EC43BB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Value of</w:t>
      </w:r>
      <w:r w:rsidR="00D56868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 the firm: the present value (PV</w:t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) of its expected future profits.</w:t>
      </w:r>
    </w:p>
    <w:p w14:paraId="6F5CED3F" w14:textId="77777777" w:rsidR="001B6A51" w:rsidRPr="00065C9E" w:rsidRDefault="001B6A51" w:rsidP="009418BD">
      <w:pPr>
        <w:pStyle w:val="ListParagraph"/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</w:p>
    <w:tbl>
      <w:tblPr>
        <w:tblW w:w="0" w:type="auto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64"/>
      </w:tblGrid>
      <w:tr w:rsidR="00065C9E" w:rsidRPr="00065C9E" w14:paraId="0EA929DD" w14:textId="77777777" w:rsidTr="00D56868">
        <w:trPr>
          <w:trHeight w:val="2048"/>
        </w:trPr>
        <w:tc>
          <w:tcPr>
            <w:tcW w:w="6664" w:type="dxa"/>
          </w:tcPr>
          <w:p w14:paraId="7A5EBC94" w14:textId="48903C1F" w:rsidR="00EC43BB" w:rsidRDefault="00D56868" w:rsidP="009418BD">
            <w:pPr>
              <w:spacing w:line="276" w:lineRule="auto"/>
              <w:ind w:left="99"/>
              <w:rPr>
                <w:rFonts w:asciiTheme="majorHAnsi" w:eastAsiaTheme="minorEastAsia" w:hAnsiTheme="majorHAnsi"/>
                <w:sz w:val="26"/>
                <w:szCs w:val="26"/>
                <w:lang w:val="en-CA"/>
              </w:rPr>
            </w:pPr>
            <w:r>
              <w:rPr>
                <w:rFonts w:asciiTheme="majorHAnsi" w:hAnsiTheme="majorHAnsi"/>
                <w:sz w:val="26"/>
                <w:szCs w:val="26"/>
                <w:lang w:val="en-CA"/>
              </w:rPr>
              <w:t>PV of</w:t>
            </w:r>
            <w:r w:rsidR="00EC43BB" w:rsidRPr="00065C9E">
              <w:rPr>
                <w:rFonts w:asciiTheme="majorHAnsi" w:hAnsiTheme="majorHAnsi"/>
                <w:sz w:val="26"/>
                <w:szCs w:val="26"/>
                <w:lang w:val="en-CA"/>
              </w:rPr>
              <w:t xml:space="preserve"> all future profits </w:t>
            </w:r>
            <w:r w:rsidR="00EC43BB" w:rsidRPr="00D56868">
              <w:rPr>
                <w:rFonts w:asciiTheme="majorHAnsi" w:hAnsiTheme="majorHAnsi"/>
                <w:lang w:val="en-CA"/>
              </w:rPr>
              <w:t xml:space="preserve">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CA"/>
                    </w:rPr>
                    <m:t>π1</m:t>
                  </m:r>
                </m:num>
                <m:den>
                  <m:r>
                    <w:rPr>
                      <w:rFonts w:ascii="Cambria Math" w:hAnsi="Cambria Math"/>
                      <w:lang w:val="en-CA"/>
                    </w:rPr>
                    <m:t>(1+i)</m:t>
                  </m:r>
                </m:den>
              </m:f>
              <m:r>
                <w:rPr>
                  <w:rFonts w:ascii="Cambria Math" w:hAnsi="Cambria Math"/>
                  <w:lang w:val="en-CA"/>
                </w:rPr>
                <m:t xml:space="preserve"> + </m:t>
              </m:r>
              <m:f>
                <m:f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fPr>
                <m:num>
                  <m:r>
                    <w:rPr>
                      <w:rFonts w:ascii="Cambria Math" w:hAnsi="Cambria Math"/>
                      <w:lang w:val="en-CA"/>
                    </w:rPr>
                    <m:t xml:space="preserve"> π2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en-CA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lang w:val="en-CA"/>
                            </w:rPr>
                            <m:t>1+i</m:t>
                          </m:r>
                        </m:e>
                      </m:d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 xml:space="preserve">2 </m:t>
                      </m:r>
                    </m:sup>
                  </m:sSup>
                </m:den>
              </m:f>
            </m:oMath>
            <w:r w:rsidR="00EC43BB" w:rsidRPr="00D56868">
              <w:rPr>
                <w:rFonts w:asciiTheme="majorHAnsi" w:eastAsiaTheme="minorEastAsia" w:hAnsiTheme="majorHAnsi"/>
                <w:lang w:val="en-CA"/>
              </w:rPr>
              <w:t xml:space="preserve"> … </w:t>
            </w:r>
            <w:r w:rsidR="00C159A8" w:rsidRPr="00D56868">
              <w:rPr>
                <w:rFonts w:asciiTheme="majorHAnsi" w:eastAsiaTheme="minorEastAsia" w:hAnsiTheme="majorHAnsi"/>
                <w:lang w:val="en-CA"/>
              </w:rPr>
              <w:t>+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lang w:val="en-CA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π</m:t>
                      </m:r>
                    </m:e>
                    <m:sub>
                      <m:r>
                        <w:rPr>
                          <w:rFonts w:ascii="Cambria Math" w:hAnsi="Cambria Math"/>
                          <w:lang w:val="en-CA"/>
                        </w:rPr>
                        <m:t>n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lang w:val="en-CA"/>
                    </w:rPr>
                    <m:t>(</m:t>
                  </m:r>
                  <m:sSup>
                    <m:sSupPr>
                      <m:ctrlPr>
                        <w:rPr>
                          <w:rFonts w:ascii="Cambria Math" w:hAnsi="Cambria Math"/>
                          <w:i/>
                          <w:lang w:val="en-C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lang w:val="en-CA"/>
                        </w:rPr>
                        <m:t>1+i)</m:t>
                      </m:r>
                    </m:e>
                    <m:sup>
                      <m:r>
                        <w:rPr>
                          <w:rFonts w:ascii="Cambria Math" w:hAnsi="Cambria Math"/>
                          <w:lang w:val="en-CA"/>
                        </w:rPr>
                        <m:t>t</m:t>
                      </m:r>
                    </m:sup>
                  </m:sSup>
                </m:den>
              </m:f>
            </m:oMath>
          </w:p>
          <w:p w14:paraId="1F75806A" w14:textId="77777777" w:rsidR="00D56868" w:rsidRDefault="00D56868" w:rsidP="009418BD">
            <w:pPr>
              <w:spacing w:line="276" w:lineRule="auto"/>
              <w:ind w:left="99"/>
              <w:rPr>
                <w:rFonts w:asciiTheme="majorHAnsi" w:hAnsiTheme="majorHAnsi"/>
                <w:sz w:val="26"/>
                <w:szCs w:val="26"/>
                <w:lang w:val="en-CA"/>
              </w:rPr>
            </w:pPr>
          </w:p>
          <w:p w14:paraId="43ED8950" w14:textId="01ED9B23" w:rsidR="00D56868" w:rsidRPr="007F36B4" w:rsidRDefault="00D56868" w:rsidP="00D56868">
            <w:pPr>
              <w:spacing w:line="276" w:lineRule="auto"/>
              <w:rPr>
                <w:rFonts w:asciiTheme="majorHAnsi" w:eastAsiaTheme="minorEastAsia" w:hAnsiTheme="majorHAnsi"/>
                <w:sz w:val="26"/>
                <w:szCs w:val="26"/>
                <w:lang w:val="en-CA"/>
              </w:rPr>
            </w:pPr>
            <w:r>
              <w:rPr>
                <w:rFonts w:asciiTheme="majorHAnsi" w:hAnsiTheme="majorHAnsi"/>
                <w:sz w:val="26"/>
                <w:szCs w:val="26"/>
                <w:lang w:val="en-CA"/>
              </w:rPr>
              <w:t>PV of all future profits =</w:t>
            </w:r>
            <w:r>
              <w:rPr>
                <w:rFonts w:asciiTheme="majorHAnsi" w:hAnsiTheme="majorHAnsi"/>
                <w:sz w:val="26"/>
                <w:szCs w:val="26"/>
                <w:lang w:val="en-CA"/>
              </w:rPr>
              <w:br/>
            </w: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CA"/>
                  </w:rPr>
                  <m:t xml:space="preserve">   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en-CA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en-CA"/>
                      </w:rPr>
                      <m:t>t=1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en-CA"/>
                      </w:rPr>
                      <m:t>n</m:t>
                    </m:r>
                  </m:sup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en-CA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en-CA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en-CA"/>
                              </w:rPr>
                              <m:t>π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en-CA"/>
                              </w:rPr>
                              <m:t>t</m:t>
                            </m:r>
                          </m:sub>
                        </m:sSub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en-CA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en-CA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en-CA"/>
                                  </w:rPr>
                                  <m:t>1+i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en-CA"/>
                              </w:rPr>
                              <m:t>t</m:t>
                            </m:r>
                          </m:sup>
                        </m:sSup>
                      </m:den>
                    </m:f>
                  </m:e>
                </m:nary>
              </m:oMath>
            </m:oMathPara>
          </w:p>
          <w:p w14:paraId="466590C5" w14:textId="09ABDBE8" w:rsidR="007F36B4" w:rsidRDefault="007F36B4" w:rsidP="00D56868">
            <w:pPr>
              <w:spacing w:line="276" w:lineRule="auto"/>
              <w:rPr>
                <w:rFonts w:asciiTheme="majorHAnsi" w:hAnsiTheme="majorHAnsi"/>
                <w:sz w:val="26"/>
                <w:szCs w:val="26"/>
                <w:lang w:val="en-CA"/>
              </w:rPr>
            </w:pPr>
            <w:r>
              <w:rPr>
                <w:rFonts w:asciiTheme="majorHAnsi" w:eastAsiaTheme="minorEastAsia" w:hAnsiTheme="majorHAnsi"/>
                <w:noProof/>
                <w:sz w:val="26"/>
                <w:szCs w:val="26"/>
                <w:lang w:eastAsia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12005C9" wp14:editId="11D26823">
                      <wp:simplePos x="0" y="0"/>
                      <wp:positionH relativeFrom="column">
                        <wp:posOffset>1986915</wp:posOffset>
                      </wp:positionH>
                      <wp:positionV relativeFrom="paragraph">
                        <wp:posOffset>330835</wp:posOffset>
                      </wp:positionV>
                      <wp:extent cx="228600" cy="571500"/>
                      <wp:effectExtent l="0" t="0" r="50800" b="38100"/>
                      <wp:wrapThrough wrapText="bothSides">
                        <wp:wrapPolygon edited="0">
                          <wp:start x="0" y="0"/>
                          <wp:lineTo x="0" y="22080"/>
                          <wp:lineTo x="16800" y="22080"/>
                          <wp:lineTo x="24000" y="15360"/>
                          <wp:lineTo x="24000" y="6720"/>
                          <wp:lineTo x="16800" y="0"/>
                          <wp:lineTo x="0" y="0"/>
                        </wp:wrapPolygon>
                      </wp:wrapThrough>
                      <wp:docPr id="5" name="Right Bra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8600" cy="571500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2">
                                <a:schemeClr val="accent4"/>
                              </a:lnRef>
                              <a:fillRef idx="0">
                                <a:schemeClr val="accent4"/>
                              </a:fillRef>
                              <a:effectRef idx="1">
                                <a:schemeClr val="accent4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36EE9805" id="_x0000_t88" coordsize="21600,21600" o:spt="88" adj="1800,10800" path="m0,0qx10800@0l10800@2qy21600@11,10800@3l10800@1qy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Right Brace 5" o:spid="_x0000_s1026" type="#_x0000_t88" style="position:absolute;margin-left:156.45pt;margin-top:26.05pt;width:18pt;height:4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" adj="720" strokecolor="#56152f [3207]" strokeweight="1pt">
                      <v:stroke joinstyle="miter"/>
                      <w10:wrap type="through"/>
                    </v:shape>
                  </w:pict>
                </mc:Fallback>
              </mc:AlternateContent>
            </w:r>
            <w:r>
              <w:rPr>
                <w:rFonts w:asciiTheme="majorHAnsi" w:eastAsiaTheme="minorEastAsia" w:hAnsiTheme="majorHAnsi"/>
                <w:sz w:val="26"/>
                <w:szCs w:val="26"/>
                <w:lang w:val="en-CA"/>
              </w:rPr>
              <w:t xml:space="preserve">Because </w:t>
            </w:r>
            <w:r w:rsidRPr="007F36B4">
              <w:rPr>
                <w:rFonts w:asciiTheme="majorHAnsi" w:hAnsiTheme="majorHAnsi"/>
                <w:sz w:val="26"/>
                <w:szCs w:val="26"/>
                <w:lang w:val="en-CA"/>
              </w:rPr>
              <w:sym w:font="Symbol" w:char="F070"/>
            </w:r>
            <w:r w:rsidRPr="007F36B4">
              <w:rPr>
                <w:rFonts w:asciiTheme="majorHAnsi" w:hAnsiTheme="majorHAnsi"/>
                <w:sz w:val="26"/>
                <w:szCs w:val="26"/>
                <w:lang w:val="en-CA"/>
              </w:rPr>
              <w:t xml:space="preserve"> = TR </w:t>
            </w:r>
            <w:r>
              <w:rPr>
                <w:rFonts w:asciiTheme="majorHAnsi" w:hAnsiTheme="majorHAnsi"/>
                <w:sz w:val="26"/>
                <w:szCs w:val="26"/>
                <w:lang w:val="en-CA"/>
              </w:rPr>
              <w:t>–</w:t>
            </w:r>
            <w:r w:rsidRPr="007F36B4">
              <w:rPr>
                <w:rFonts w:asciiTheme="majorHAnsi" w:hAnsiTheme="majorHAnsi"/>
                <w:sz w:val="26"/>
                <w:szCs w:val="26"/>
                <w:lang w:val="en-CA"/>
              </w:rPr>
              <w:t xml:space="preserve"> TC</w:t>
            </w:r>
          </w:p>
          <w:tbl>
            <w:tblPr>
              <w:tblStyle w:val="TableGrid"/>
              <w:tblpPr w:leftFromText="180" w:rightFromText="180" w:vertAnchor="text" w:horzAnchor="page" w:tblpX="3780" w:tblpY="386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547"/>
            </w:tblGrid>
            <w:tr w:rsidR="007F36B4" w14:paraId="638967EB" w14:textId="77777777" w:rsidTr="007F36B4">
              <w:trPr>
                <w:trHeight w:val="443"/>
              </w:trPr>
              <w:tc>
                <w:tcPr>
                  <w:tcW w:w="2547" w:type="dxa"/>
                </w:tcPr>
                <w:p w14:paraId="377D78A0" w14:textId="7CEAC43D" w:rsidR="007F36B4" w:rsidRPr="007F36B4" w:rsidRDefault="007F36B4" w:rsidP="007F36B4">
                  <w:pPr>
                    <w:spacing w:line="276" w:lineRule="auto"/>
                    <w:rPr>
                      <w:rFonts w:asciiTheme="majorHAnsi" w:eastAsiaTheme="minorEastAsia" w:hAnsiTheme="majorHAnsi"/>
                      <w:sz w:val="20"/>
                      <w:szCs w:val="20"/>
                      <w:lang w:val="en-CA"/>
                    </w:rPr>
                  </w:pPr>
                  <w:r w:rsidRPr="007F36B4">
                    <w:rPr>
                      <w:rFonts w:asciiTheme="majorHAnsi" w:eastAsiaTheme="minorEastAsia" w:hAnsiTheme="majorHAnsi"/>
                      <w:sz w:val="20"/>
                      <w:szCs w:val="20"/>
                      <w:lang w:val="en-CA"/>
                    </w:rPr>
                    <w:t>This shows why managers influence performance. Their actions determine revenue &amp; cost for a company</w:t>
                  </w:r>
                </w:p>
              </w:tc>
            </w:tr>
          </w:tbl>
          <w:p w14:paraId="08C86CBC" w14:textId="77777777" w:rsidR="007F36B4" w:rsidRPr="007F36B4" w:rsidRDefault="007F36B4" w:rsidP="00D56868">
            <w:pPr>
              <w:spacing w:line="276" w:lineRule="auto"/>
              <w:rPr>
                <w:rFonts w:asciiTheme="majorHAnsi" w:eastAsiaTheme="minorEastAsia" w:hAnsiTheme="majorHAnsi"/>
                <w:sz w:val="26"/>
                <w:szCs w:val="26"/>
                <w:lang w:val="en-CA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CA"/>
                  </w:rPr>
                  <m:t xml:space="preserve">PV= </m:t>
                </m:r>
                <m:nary>
                  <m:naryPr>
                    <m:chr m:val="∑"/>
                    <m:limLoc m:val="undOvr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en-CA"/>
                      </w:rPr>
                    </m:ctrlPr>
                  </m:naryPr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en-CA"/>
                      </w:rPr>
                      <m:t>t=1</m:t>
                    </m:r>
                  </m:sub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en-CA"/>
                      </w:rPr>
                      <m:t>n</m:t>
                    </m:r>
                  </m:sup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en-CA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en-CA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en-CA"/>
                              </w:rPr>
                              <m:t>TR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en-CA"/>
                              </w:rPr>
                              <m:t>t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en-CA"/>
                          </w:rPr>
                          <m:t>-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en-CA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en-CA"/>
                              </w:rPr>
                              <m:t>TC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en-CA"/>
                              </w:rPr>
                              <m:t>t</m:t>
                            </m:r>
                          </m:sub>
                        </m:sSub>
                      </m:num>
                      <m:den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en-CA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en-CA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en-CA"/>
                                  </w:rPr>
                                  <m:t>1+i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en-CA"/>
                              </w:rPr>
                              <m:t>t</m:t>
                            </m:r>
                          </m:sup>
                        </m:sSup>
                      </m:den>
                    </m:f>
                  </m:e>
                </m:nary>
              </m:oMath>
            </m:oMathPara>
          </w:p>
          <w:p w14:paraId="140744EA" w14:textId="4FF1C2BB" w:rsidR="007F36B4" w:rsidRPr="007F36B4" w:rsidRDefault="007F36B4" w:rsidP="00D56868">
            <w:pPr>
              <w:spacing w:line="276" w:lineRule="auto"/>
              <w:rPr>
                <w:rFonts w:asciiTheme="majorHAnsi" w:hAnsiTheme="majorHAnsi"/>
                <w:sz w:val="26"/>
                <w:szCs w:val="26"/>
                <w:lang w:val="en-CA"/>
              </w:rPr>
            </w:pPr>
            <w:r w:rsidRPr="007F36B4">
              <w:rPr>
                <w:rFonts w:asciiTheme="majorHAnsi" w:eastAsiaTheme="minorEastAsia" w:hAnsiTheme="majorHAnsi"/>
                <w:sz w:val="26"/>
                <w:szCs w:val="26"/>
                <w:lang w:val="en-CA"/>
              </w:rPr>
              <w:br/>
              <w:t xml:space="preserve"> </w:t>
            </w:r>
          </w:p>
          <w:p w14:paraId="69E198A0" w14:textId="0AB9A978" w:rsidR="00D56868" w:rsidRPr="00065C9E" w:rsidRDefault="00D56868" w:rsidP="00D56868">
            <w:pPr>
              <w:spacing w:line="276" w:lineRule="auto"/>
              <w:ind w:left="99"/>
              <w:rPr>
                <w:rFonts w:asciiTheme="majorHAnsi" w:hAnsiTheme="majorHAnsi"/>
                <w:sz w:val="26"/>
                <w:szCs w:val="26"/>
                <w:lang w:val="en-CA"/>
              </w:rPr>
            </w:pPr>
            <w:r w:rsidRPr="00065C9E">
              <w:rPr>
                <w:rFonts w:asciiTheme="majorHAnsi" w:eastAsiaTheme="minorEastAsia" w:hAnsiTheme="majorHAnsi"/>
                <w:sz w:val="26"/>
                <w:szCs w:val="26"/>
                <w:lang w:val="en-CA"/>
              </w:rPr>
              <w:br/>
            </w:r>
          </w:p>
        </w:tc>
      </w:tr>
    </w:tbl>
    <w:p w14:paraId="08ACF8F9" w14:textId="77777777" w:rsidR="00D56868" w:rsidRDefault="00EC43BB" w:rsidP="009418BD">
      <w:pPr>
        <w:spacing w:line="276" w:lineRule="auto"/>
        <w:rPr>
          <w:rFonts w:asciiTheme="majorHAnsi" w:hAnsiTheme="majorHAnsi"/>
          <w:sz w:val="26"/>
          <w:szCs w:val="26"/>
          <w:lang w:val="en-CA"/>
        </w:rPr>
      </w:pPr>
      <w:r w:rsidRPr="00065C9E">
        <w:rPr>
          <w:rFonts w:asciiTheme="majorHAnsi" w:hAnsiTheme="majorHAnsi"/>
          <w:sz w:val="26"/>
          <w:szCs w:val="26"/>
          <w:lang w:val="en-CA"/>
        </w:rPr>
        <w:lastRenderedPageBreak/>
        <w:tab/>
      </w:r>
    </w:p>
    <w:p w14:paraId="16758E9D" w14:textId="6B8817AC" w:rsidR="001B6A51" w:rsidRPr="00065C9E" w:rsidRDefault="001B6A51" w:rsidP="00D56868">
      <w:pPr>
        <w:spacing w:line="276" w:lineRule="auto"/>
        <w:ind w:firstLine="720"/>
        <w:rPr>
          <w:rFonts w:asciiTheme="majorHAnsi" w:hAnsiTheme="majorHAnsi"/>
          <w:sz w:val="26"/>
          <w:szCs w:val="26"/>
          <w:lang w:val="en-CA"/>
        </w:rPr>
      </w:pPr>
    </w:p>
    <w:p w14:paraId="7A98C3BC" w14:textId="36ECEC9C" w:rsidR="00EC43BB" w:rsidRPr="00065C9E" w:rsidRDefault="001B6A51" w:rsidP="009418BD">
      <w:pPr>
        <w:spacing w:line="276" w:lineRule="auto"/>
        <w:ind w:firstLine="720"/>
        <w:rPr>
          <w:rFonts w:asciiTheme="majorHAnsi" w:hAnsiTheme="majorHAnsi"/>
          <w:sz w:val="26"/>
          <w:szCs w:val="26"/>
          <w:lang w:val="en-CA"/>
        </w:rPr>
      </w:pPr>
      <w:r w:rsidRPr="00065C9E">
        <w:rPr>
          <w:rFonts w:asciiTheme="majorHAnsi" w:hAnsiTheme="majorHAnsi"/>
          <w:sz w:val="26"/>
          <w:szCs w:val="26"/>
          <w:lang w:val="en-CA"/>
        </w:rPr>
        <w:sym w:font="Symbol" w:char="F070"/>
      </w:r>
      <w:r w:rsidRPr="00065C9E">
        <w:rPr>
          <w:rFonts w:asciiTheme="majorHAnsi" w:hAnsiTheme="majorHAnsi"/>
          <w:sz w:val="26"/>
          <w:szCs w:val="26"/>
          <w:lang w:val="en-CA"/>
        </w:rPr>
        <w:t xml:space="preserve"> = profit</w:t>
      </w:r>
    </w:p>
    <w:p w14:paraId="3A3DF2C4" w14:textId="3D606809" w:rsidR="001B6A51" w:rsidRPr="00065C9E" w:rsidRDefault="001B6A51" w:rsidP="009418BD">
      <w:pPr>
        <w:spacing w:line="276" w:lineRule="auto"/>
        <w:ind w:firstLine="720"/>
        <w:rPr>
          <w:rFonts w:asciiTheme="majorHAnsi" w:hAnsiTheme="majorHAnsi"/>
          <w:sz w:val="26"/>
          <w:szCs w:val="26"/>
          <w:lang w:val="en-CA"/>
        </w:rPr>
      </w:pPr>
      <w:proofErr w:type="spellStart"/>
      <w:r w:rsidRPr="00065C9E">
        <w:rPr>
          <w:rFonts w:asciiTheme="majorHAnsi" w:hAnsiTheme="majorHAnsi"/>
          <w:sz w:val="26"/>
          <w:szCs w:val="26"/>
          <w:lang w:val="en-CA"/>
        </w:rPr>
        <w:t>i</w:t>
      </w:r>
      <w:proofErr w:type="spellEnd"/>
      <w:r w:rsidRPr="00065C9E">
        <w:rPr>
          <w:rFonts w:asciiTheme="majorHAnsi" w:hAnsiTheme="majorHAnsi"/>
          <w:sz w:val="26"/>
          <w:szCs w:val="26"/>
          <w:lang w:val="en-CA"/>
        </w:rPr>
        <w:t xml:space="preserve"> = interest rate </w:t>
      </w:r>
    </w:p>
    <w:p w14:paraId="23785385" w14:textId="36DC0A42" w:rsidR="001B6A51" w:rsidRPr="00065C9E" w:rsidRDefault="001B6A51" w:rsidP="009418BD">
      <w:pPr>
        <w:spacing w:line="276" w:lineRule="auto"/>
        <w:ind w:firstLine="720"/>
        <w:rPr>
          <w:rFonts w:asciiTheme="majorHAnsi" w:hAnsiTheme="majorHAnsi"/>
          <w:sz w:val="26"/>
          <w:szCs w:val="26"/>
          <w:lang w:val="en-CA"/>
        </w:rPr>
      </w:pPr>
      <w:r w:rsidRPr="00065C9E">
        <w:rPr>
          <w:rFonts w:asciiTheme="majorHAnsi" w:hAnsiTheme="majorHAnsi"/>
          <w:sz w:val="26"/>
          <w:szCs w:val="26"/>
          <w:lang w:val="en-CA"/>
        </w:rPr>
        <w:t xml:space="preserve">t = goes from 1 to n </w:t>
      </w:r>
    </w:p>
    <w:p w14:paraId="4095A187" w14:textId="59A719A8" w:rsidR="00C159A8" w:rsidRPr="00065C9E" w:rsidRDefault="00C159A8" w:rsidP="009418BD">
      <w:pPr>
        <w:spacing w:line="276" w:lineRule="auto"/>
        <w:ind w:firstLine="720"/>
        <w:rPr>
          <w:rFonts w:asciiTheme="majorHAnsi" w:hAnsiTheme="majorHAnsi"/>
          <w:sz w:val="26"/>
          <w:szCs w:val="26"/>
          <w:lang w:val="en-CA"/>
        </w:rPr>
      </w:pPr>
      <w:r w:rsidRPr="00065C9E">
        <w:rPr>
          <w:rFonts w:asciiTheme="majorHAnsi" w:hAnsiTheme="majorHAnsi"/>
          <w:sz w:val="26"/>
          <w:szCs w:val="26"/>
          <w:lang w:val="en-CA"/>
        </w:rPr>
        <w:t>TR</w:t>
      </w:r>
      <w:r w:rsidRPr="00065C9E">
        <w:rPr>
          <w:rFonts w:asciiTheme="majorHAnsi" w:hAnsiTheme="majorHAnsi"/>
          <w:sz w:val="26"/>
          <w:szCs w:val="26"/>
          <w:vertAlign w:val="subscript"/>
          <w:lang w:val="en-CA"/>
        </w:rPr>
        <w:t xml:space="preserve">E </w:t>
      </w:r>
      <w:r w:rsidRPr="00065C9E">
        <w:rPr>
          <w:rFonts w:asciiTheme="majorHAnsi" w:hAnsiTheme="majorHAnsi"/>
          <w:sz w:val="26"/>
          <w:szCs w:val="26"/>
          <w:lang w:val="en-CA"/>
        </w:rPr>
        <w:t xml:space="preserve">= total revenue in years (t) </w:t>
      </w:r>
    </w:p>
    <w:p w14:paraId="4A23C771" w14:textId="30DADED1" w:rsidR="00C159A8" w:rsidRPr="00065C9E" w:rsidRDefault="00C159A8" w:rsidP="009418BD">
      <w:pPr>
        <w:spacing w:line="276" w:lineRule="auto"/>
        <w:ind w:firstLine="720"/>
        <w:rPr>
          <w:rFonts w:asciiTheme="majorHAnsi" w:hAnsiTheme="majorHAnsi"/>
          <w:sz w:val="26"/>
          <w:szCs w:val="26"/>
          <w:lang w:val="en-CA"/>
        </w:rPr>
      </w:pPr>
      <w:r w:rsidRPr="00065C9E">
        <w:rPr>
          <w:rFonts w:asciiTheme="majorHAnsi" w:hAnsiTheme="majorHAnsi"/>
          <w:sz w:val="26"/>
          <w:szCs w:val="26"/>
          <w:lang w:val="en-CA"/>
        </w:rPr>
        <w:t>TC</w:t>
      </w:r>
      <w:r w:rsidRPr="00065C9E">
        <w:rPr>
          <w:rFonts w:asciiTheme="majorHAnsi" w:hAnsiTheme="majorHAnsi"/>
          <w:sz w:val="26"/>
          <w:szCs w:val="26"/>
          <w:vertAlign w:val="subscript"/>
          <w:lang w:val="en-CA"/>
        </w:rPr>
        <w:t>E</w:t>
      </w:r>
      <w:r w:rsidRPr="00065C9E">
        <w:rPr>
          <w:rFonts w:asciiTheme="majorHAnsi" w:hAnsiTheme="majorHAnsi"/>
          <w:sz w:val="26"/>
          <w:szCs w:val="26"/>
          <w:lang w:val="en-CA"/>
        </w:rPr>
        <w:t xml:space="preserve"> = total costs in years (t) </w:t>
      </w:r>
    </w:p>
    <w:p w14:paraId="7AC44D06" w14:textId="77777777" w:rsidR="00C159A8" w:rsidRPr="00065C9E" w:rsidRDefault="00C159A8" w:rsidP="009418BD">
      <w:pPr>
        <w:spacing w:line="276" w:lineRule="auto"/>
        <w:ind w:firstLine="720"/>
        <w:rPr>
          <w:rFonts w:asciiTheme="majorHAnsi" w:hAnsiTheme="majorHAnsi"/>
          <w:sz w:val="26"/>
          <w:szCs w:val="26"/>
          <w:lang w:val="en-CA"/>
        </w:rPr>
      </w:pPr>
    </w:p>
    <w:p w14:paraId="57CBE5AD" w14:textId="0C0DE982" w:rsidR="00C159A8" w:rsidRPr="00065C9E" w:rsidRDefault="00C159A8" w:rsidP="009418BD">
      <w:pPr>
        <w:spacing w:line="276" w:lineRule="auto"/>
        <w:ind w:firstLine="720"/>
        <w:rPr>
          <w:rFonts w:asciiTheme="majorHAnsi" w:hAnsiTheme="majorHAnsi"/>
          <w:b/>
          <w:sz w:val="26"/>
          <w:szCs w:val="26"/>
          <w:lang w:val="en-CA"/>
        </w:rPr>
      </w:pPr>
      <w:r w:rsidRPr="00065C9E">
        <w:rPr>
          <w:rFonts w:asciiTheme="majorHAnsi" w:hAnsiTheme="majorHAnsi"/>
          <w:b/>
          <w:sz w:val="26"/>
          <w:szCs w:val="26"/>
          <w:lang w:val="en-CA"/>
        </w:rPr>
        <w:t xml:space="preserve">Role of Constraints </w:t>
      </w:r>
    </w:p>
    <w:p w14:paraId="4436F97C" w14:textId="3A18CF4A" w:rsidR="00C159A8" w:rsidRPr="00065C9E" w:rsidRDefault="00C159A8" w:rsidP="009418BD">
      <w:pPr>
        <w:pStyle w:val="ListParagraph"/>
        <w:numPr>
          <w:ilvl w:val="0"/>
          <w:numId w:val="9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Input constraints: </w:t>
      </w:r>
      <w:r w:rsidR="005066FE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specialized equipment, essential raw material, skilled </w:t>
      </w:r>
      <w:r w:rsidR="00121760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   </w:t>
      </w:r>
      <w:r w:rsidR="00121760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="00121760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="00121760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proofErr w:type="gramStart"/>
      <w:r w:rsidR="00121760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  <w:t xml:space="preserve">  </w:t>
      </w:r>
      <w:r w:rsidR="005066FE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labour</w:t>
      </w:r>
      <w:proofErr w:type="gramEnd"/>
      <w:r w:rsidR="005066FE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, energy </w:t>
      </w:r>
      <w:proofErr w:type="spellStart"/>
      <w:r w:rsidR="005066FE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etc</w:t>
      </w:r>
      <w:proofErr w:type="spellEnd"/>
      <w:r w:rsidR="005066FE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… </w:t>
      </w:r>
    </w:p>
    <w:p w14:paraId="64D50E97" w14:textId="7C5B357C" w:rsidR="00121760" w:rsidRPr="00065C9E" w:rsidRDefault="00BB36FB" w:rsidP="009418BD">
      <w:pPr>
        <w:pStyle w:val="ListParagraph"/>
        <w:numPr>
          <w:ilvl w:val="0"/>
          <w:numId w:val="9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Legal &amp; contractual constraints: minimum wage laws, wrongly estimating </w:t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  <w:t xml:space="preserve">   costs, health and safety standards, federal, </w:t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  <w:t xml:space="preserve">   provincial and local taxes, environmental </w:t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  <w:t xml:space="preserve">   laws, anti-trust laws</w:t>
      </w:r>
      <w:r w:rsidR="00A22055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 (a big company driving a </w:t>
      </w:r>
      <w:r w:rsidR="00A22055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="00A22055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="00A22055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="00A22055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="00A22055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</w:r>
      <w:r w:rsidR="00A22055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ab/>
        <w:t xml:space="preserve">   small one out of business)</w:t>
      </w:r>
    </w:p>
    <w:p w14:paraId="50E5612E" w14:textId="77777777" w:rsidR="0061147F" w:rsidRPr="00065C9E" w:rsidRDefault="0061147F" w:rsidP="009418BD">
      <w:pPr>
        <w:pStyle w:val="ListParagraph"/>
        <w:spacing w:line="276" w:lineRule="auto"/>
        <w:ind w:left="1080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</w:p>
    <w:p w14:paraId="741B0A97" w14:textId="1BD07B0B" w:rsidR="0061147F" w:rsidRPr="00065C9E" w:rsidRDefault="0061147F" w:rsidP="009418BD">
      <w:pPr>
        <w:spacing w:line="276" w:lineRule="auto"/>
        <w:ind w:firstLine="720"/>
        <w:rPr>
          <w:rFonts w:asciiTheme="majorHAnsi" w:hAnsiTheme="majorHAnsi"/>
          <w:b/>
          <w:sz w:val="26"/>
          <w:szCs w:val="26"/>
          <w:lang w:val="en-CA"/>
        </w:rPr>
      </w:pPr>
      <w:r w:rsidRPr="00065C9E">
        <w:rPr>
          <w:rFonts w:asciiTheme="majorHAnsi" w:hAnsiTheme="majorHAnsi"/>
          <w:b/>
          <w:sz w:val="26"/>
          <w:szCs w:val="26"/>
          <w:lang w:val="en-CA"/>
        </w:rPr>
        <w:t>Principle-Agent Problem</w:t>
      </w:r>
    </w:p>
    <w:p w14:paraId="280D13CA" w14:textId="7F93330B" w:rsidR="0061147F" w:rsidRPr="00065C9E" w:rsidRDefault="0061147F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When the manager of the firm is also the owner of the firm there is no conflict</w:t>
      </w:r>
    </w:p>
    <w:p w14:paraId="51492EBF" w14:textId="494C056F" w:rsidR="0061147F" w:rsidRPr="00065C9E" w:rsidRDefault="0061147F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When owners and managers are not the same people, conflict can arise because of different perspectives on what objectives should be. Usually when a manager’s plan wi</w:t>
      </w:r>
      <w:r w:rsidR="009418BD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ll not result in maximal profit</w:t>
      </w:r>
    </w:p>
    <w:p w14:paraId="340F84C3" w14:textId="7B111F50" w:rsidR="0061147F" w:rsidRPr="00065C9E" w:rsidRDefault="00A47D44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Some managers don’t care about profit, instead they care about being dominant companies with large market shares</w:t>
      </w:r>
    </w:p>
    <w:p w14:paraId="2D041025" w14:textId="0D446D71" w:rsidR="000821A7" w:rsidRPr="00065C9E" w:rsidRDefault="000821A7" w:rsidP="000821A7">
      <w:pPr>
        <w:pStyle w:val="ListParagraph"/>
        <w:numPr>
          <w:ilvl w:val="1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lastRenderedPageBreak/>
        <w:t>Private corporation: only members have access to buying stocks</w:t>
      </w:r>
    </w:p>
    <w:p w14:paraId="516E7A69" w14:textId="152737C8" w:rsidR="000821A7" w:rsidRPr="00065C9E" w:rsidRDefault="000821A7" w:rsidP="000821A7">
      <w:pPr>
        <w:pStyle w:val="ListParagraph"/>
        <w:numPr>
          <w:ilvl w:val="1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Public corporation: everyone has access</w:t>
      </w:r>
    </w:p>
    <w:p w14:paraId="04794839" w14:textId="0389B997" w:rsidR="009418BD" w:rsidRPr="00065C9E" w:rsidRDefault="009418BD" w:rsidP="009418BD">
      <w:pPr>
        <w:pStyle w:val="ListParagraph"/>
        <w:numPr>
          <w:ilvl w:val="0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SOLUTION: corporations give managers incentives to pursue the objective of maximization of the firm’s value. </w:t>
      </w:r>
    </w:p>
    <w:p w14:paraId="79B165FB" w14:textId="5F8D6D56" w:rsidR="002341A2" w:rsidRPr="00065C9E" w:rsidRDefault="009418BD" w:rsidP="002341A2">
      <w:pPr>
        <w:pStyle w:val="ListParagraph"/>
        <w:numPr>
          <w:ilvl w:val="1"/>
          <w:numId w:val="5"/>
        </w:numPr>
        <w:spacing w:line="276" w:lineRule="auto"/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</w:pPr>
      <w:r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>Stock options: to purchase</w:t>
      </w:r>
      <w:r w:rsidR="0059580C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 stocks at less than market </w:t>
      </w:r>
      <w:r w:rsidR="002341A2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price. </w:t>
      </w:r>
      <w:r w:rsidR="002341A2" w:rsidRPr="00065C9E">
        <w:rPr>
          <w:rFonts w:asciiTheme="majorHAnsi" w:hAnsiTheme="majorHAnsi"/>
          <w:color w:val="595959" w:themeColor="text1" w:themeTint="A6"/>
          <w:sz w:val="26"/>
          <w:szCs w:val="26"/>
          <w:highlight w:val="yellow"/>
          <w:lang w:val="en-CA"/>
        </w:rPr>
        <w:t>Changes manager’s attitudes toward their work.</w:t>
      </w:r>
      <w:r w:rsidR="002341A2" w:rsidRPr="00065C9E">
        <w:rPr>
          <w:rFonts w:asciiTheme="majorHAnsi" w:hAnsiTheme="majorHAnsi"/>
          <w:color w:val="595959" w:themeColor="text1" w:themeTint="A6"/>
          <w:sz w:val="26"/>
          <w:szCs w:val="26"/>
          <w:lang w:val="en-CA"/>
        </w:rPr>
        <w:t xml:space="preserve"> </w:t>
      </w:r>
    </w:p>
    <w:p w14:paraId="7F9A2B54" w14:textId="77777777" w:rsidR="00664921" w:rsidRDefault="00664921" w:rsidP="00664921">
      <w:pPr>
        <w:spacing w:line="276" w:lineRule="auto"/>
        <w:rPr>
          <w:rFonts w:asciiTheme="majorHAnsi" w:hAnsiTheme="majorHAnsi"/>
          <w:sz w:val="26"/>
          <w:szCs w:val="26"/>
          <w:lang w:val="en-CA"/>
        </w:rPr>
      </w:pPr>
    </w:p>
    <w:p w14:paraId="1E00FA51" w14:textId="77777777" w:rsidR="00664921" w:rsidRDefault="00664921" w:rsidP="00664921">
      <w:pPr>
        <w:spacing w:line="276" w:lineRule="auto"/>
        <w:rPr>
          <w:rFonts w:asciiTheme="majorHAnsi" w:hAnsiTheme="majorHAnsi"/>
          <w:sz w:val="26"/>
          <w:szCs w:val="26"/>
          <w:lang w:val="en-CA"/>
        </w:rPr>
      </w:pPr>
    </w:p>
    <w:p w14:paraId="268FAFA6" w14:textId="77777777" w:rsidR="00664921" w:rsidRDefault="00664921" w:rsidP="00664921">
      <w:pPr>
        <w:spacing w:line="276" w:lineRule="auto"/>
        <w:rPr>
          <w:rFonts w:asciiTheme="majorHAnsi" w:hAnsiTheme="majorHAnsi"/>
          <w:sz w:val="26"/>
          <w:szCs w:val="26"/>
          <w:lang w:val="en-CA"/>
        </w:rPr>
      </w:pPr>
    </w:p>
    <w:p w14:paraId="786CEF67" w14:textId="086120F4" w:rsidR="00664921" w:rsidRDefault="00843DC5" w:rsidP="003B5EFC">
      <w:pPr>
        <w:pStyle w:val="Heading1"/>
        <w:rPr>
          <w:color w:val="E288AC" w:themeColor="accent1" w:themeTint="66"/>
        </w:rPr>
      </w:pPr>
      <w:r>
        <w:rPr>
          <w:color w:val="E288AC" w:themeColor="accent1" w:themeTint="66"/>
        </w:rPr>
        <w:t>LECTURE 3</w:t>
      </w:r>
    </w:p>
    <w:p w14:paraId="59E8DDCD" w14:textId="5C85E245" w:rsidR="003B5EFC" w:rsidRPr="00065C9E" w:rsidRDefault="00973F66" w:rsidP="003B5EFC">
      <w:pPr>
        <w:rPr>
          <w:b/>
          <w:sz w:val="26"/>
          <w:szCs w:val="26"/>
        </w:rPr>
      </w:pPr>
      <w:r w:rsidRPr="00065C9E">
        <w:rPr>
          <w:b/>
          <w:sz w:val="26"/>
          <w:szCs w:val="26"/>
        </w:rPr>
        <w:t>What is economics?</w:t>
      </w:r>
    </w:p>
    <w:p w14:paraId="4829569C" w14:textId="77777777" w:rsidR="002317DE" w:rsidRPr="00065C9E" w:rsidRDefault="00973F66" w:rsidP="00785729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The study of how </w:t>
      </w:r>
      <w:r w:rsidRPr="00065C9E">
        <w:rPr>
          <w:color w:val="595959" w:themeColor="text1" w:themeTint="A6"/>
          <w:sz w:val="26"/>
          <w:szCs w:val="26"/>
          <w:highlight w:val="yellow"/>
        </w:rPr>
        <w:t>limited resources</w:t>
      </w:r>
      <w:r w:rsidRPr="00065C9E">
        <w:rPr>
          <w:color w:val="595959" w:themeColor="text1" w:themeTint="A6"/>
          <w:sz w:val="26"/>
          <w:szCs w:val="26"/>
        </w:rPr>
        <w:t xml:space="preserve"> are used to satisfy </w:t>
      </w:r>
      <w:r w:rsidRPr="00065C9E">
        <w:rPr>
          <w:color w:val="595959" w:themeColor="text1" w:themeTint="A6"/>
          <w:sz w:val="26"/>
          <w:szCs w:val="26"/>
          <w:highlight w:val="yellow"/>
        </w:rPr>
        <w:t>unlimited wants and needs</w:t>
      </w:r>
    </w:p>
    <w:p w14:paraId="7DA921E2" w14:textId="62E32426" w:rsidR="00973F66" w:rsidRPr="00065C9E" w:rsidRDefault="002317DE" w:rsidP="00785729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312E4F">
        <w:rPr>
          <w:color w:val="E288AC" w:themeColor="accent1" w:themeTint="66"/>
          <w:sz w:val="26"/>
          <w:szCs w:val="26"/>
        </w:rPr>
        <w:t>Resources</w:t>
      </w:r>
      <w:r w:rsidRPr="00065C9E">
        <w:rPr>
          <w:color w:val="595959" w:themeColor="text1" w:themeTint="A6"/>
          <w:sz w:val="26"/>
          <w:szCs w:val="26"/>
        </w:rPr>
        <w:t xml:space="preserve">: land, </w:t>
      </w:r>
      <w:proofErr w:type="spellStart"/>
      <w:r w:rsidRPr="00065C9E">
        <w:rPr>
          <w:color w:val="595959" w:themeColor="text1" w:themeTint="A6"/>
          <w:sz w:val="26"/>
          <w:szCs w:val="26"/>
        </w:rPr>
        <w:t>labour</w:t>
      </w:r>
      <w:proofErr w:type="spellEnd"/>
      <w:r w:rsidRPr="00065C9E">
        <w:rPr>
          <w:color w:val="595959" w:themeColor="text1" w:themeTint="A6"/>
          <w:sz w:val="26"/>
          <w:szCs w:val="26"/>
        </w:rPr>
        <w:t xml:space="preserve">, capital, entrepreneurship, technology  </w:t>
      </w:r>
      <w:r w:rsidR="00973F66" w:rsidRPr="00065C9E">
        <w:rPr>
          <w:color w:val="595959" w:themeColor="text1" w:themeTint="A6"/>
          <w:sz w:val="26"/>
          <w:szCs w:val="26"/>
        </w:rPr>
        <w:t xml:space="preserve"> </w:t>
      </w:r>
    </w:p>
    <w:p w14:paraId="0DA3676B" w14:textId="50A2C13E" w:rsidR="00785729" w:rsidRPr="00065C9E" w:rsidRDefault="00785729" w:rsidP="00785729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>When sold, resources generate income</w:t>
      </w:r>
    </w:p>
    <w:p w14:paraId="0EDC511A" w14:textId="6282C21C" w:rsidR="00785729" w:rsidRPr="00065C9E" w:rsidRDefault="00785729" w:rsidP="00785729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312E4F">
        <w:rPr>
          <w:color w:val="E288AC" w:themeColor="accent1" w:themeTint="66"/>
          <w:sz w:val="26"/>
          <w:szCs w:val="26"/>
        </w:rPr>
        <w:t>Wants</w:t>
      </w:r>
      <w:r w:rsidRPr="00065C9E">
        <w:rPr>
          <w:color w:val="595959" w:themeColor="text1" w:themeTint="A6"/>
          <w:sz w:val="26"/>
          <w:szCs w:val="26"/>
        </w:rPr>
        <w:t>: what people would buy if they had unlimited income</w:t>
      </w:r>
    </w:p>
    <w:p w14:paraId="795C6445" w14:textId="3CD0861D" w:rsidR="00785729" w:rsidRPr="00065C9E" w:rsidRDefault="00785729" w:rsidP="00785729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312E4F">
        <w:rPr>
          <w:color w:val="E288AC" w:themeColor="accent1" w:themeTint="66"/>
          <w:sz w:val="26"/>
          <w:szCs w:val="26"/>
        </w:rPr>
        <w:t>Needs</w:t>
      </w:r>
      <w:r w:rsidRPr="00065C9E">
        <w:rPr>
          <w:color w:val="595959" w:themeColor="text1" w:themeTint="A6"/>
          <w:sz w:val="26"/>
          <w:szCs w:val="26"/>
        </w:rPr>
        <w:t>: what people buy to survive</w:t>
      </w:r>
    </w:p>
    <w:p w14:paraId="40B3253D" w14:textId="19806920" w:rsidR="00785729" w:rsidRPr="00065C9E" w:rsidRDefault="00785729" w:rsidP="00785729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312E4F">
        <w:rPr>
          <w:color w:val="E288AC" w:themeColor="accent1" w:themeTint="66"/>
          <w:sz w:val="26"/>
          <w:szCs w:val="26"/>
        </w:rPr>
        <w:t>Scarcity</w:t>
      </w:r>
      <w:r w:rsidRPr="00065C9E">
        <w:rPr>
          <w:color w:val="595959" w:themeColor="text1" w:themeTint="A6"/>
          <w:sz w:val="26"/>
          <w:szCs w:val="26"/>
        </w:rPr>
        <w:t xml:space="preserve">: the result of not enough G &amp; S to satisfy all wants and needs. When the resources to produce the G &amp; S are not sufficient to satisfy all wants and needs. </w:t>
      </w:r>
    </w:p>
    <w:p w14:paraId="4FA574D8" w14:textId="76A83C50" w:rsidR="00785729" w:rsidRPr="00065C9E" w:rsidRDefault="00785729" w:rsidP="00785729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312E4F">
        <w:rPr>
          <w:color w:val="E288AC" w:themeColor="accent1" w:themeTint="66"/>
          <w:sz w:val="26"/>
          <w:szCs w:val="26"/>
        </w:rPr>
        <w:t>Choice</w:t>
      </w:r>
      <w:r w:rsidRPr="00065C9E">
        <w:rPr>
          <w:color w:val="595959" w:themeColor="text1" w:themeTint="A6"/>
          <w:sz w:val="26"/>
          <w:szCs w:val="26"/>
        </w:rPr>
        <w:t>: choice is the result of scarcity</w:t>
      </w:r>
      <w:r w:rsidR="0085666E" w:rsidRPr="00065C9E">
        <w:rPr>
          <w:color w:val="595959" w:themeColor="text1" w:themeTint="A6"/>
          <w:sz w:val="26"/>
          <w:szCs w:val="26"/>
        </w:rPr>
        <w:t>, decisions are made on both micro &amp; macro levels</w:t>
      </w:r>
      <w:r w:rsidRPr="00065C9E">
        <w:rPr>
          <w:color w:val="595959" w:themeColor="text1" w:themeTint="A6"/>
          <w:sz w:val="26"/>
          <w:szCs w:val="26"/>
        </w:rPr>
        <w:t xml:space="preserve"> </w:t>
      </w:r>
    </w:p>
    <w:p w14:paraId="025AB12E" w14:textId="23597821" w:rsidR="0085666E" w:rsidRDefault="0085666E" w:rsidP="0085666E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312E4F">
        <w:rPr>
          <w:color w:val="E288AC" w:themeColor="accent1" w:themeTint="66"/>
          <w:sz w:val="26"/>
          <w:szCs w:val="26"/>
        </w:rPr>
        <w:t>Microeconomics</w:t>
      </w:r>
      <w:r w:rsidRPr="00065C9E">
        <w:rPr>
          <w:color w:val="595959" w:themeColor="text1" w:themeTint="A6"/>
          <w:sz w:val="26"/>
          <w:szCs w:val="26"/>
        </w:rPr>
        <w:t xml:space="preserve">: the study of decision making by individual segments of the economy (individuals/firms). How consumers make purchasing decisions and how firms make hiring decisions </w:t>
      </w:r>
      <w:proofErr w:type="spellStart"/>
      <w:r w:rsidRPr="00065C9E">
        <w:rPr>
          <w:color w:val="595959" w:themeColor="text1" w:themeTint="A6"/>
          <w:sz w:val="26"/>
          <w:szCs w:val="26"/>
        </w:rPr>
        <w:t>etc</w:t>
      </w:r>
      <w:proofErr w:type="spellEnd"/>
      <w:r w:rsidRPr="00065C9E">
        <w:rPr>
          <w:color w:val="595959" w:themeColor="text1" w:themeTint="A6"/>
          <w:sz w:val="26"/>
          <w:szCs w:val="26"/>
        </w:rPr>
        <w:t>…</w:t>
      </w:r>
    </w:p>
    <w:p w14:paraId="66F1F88E" w14:textId="77777777" w:rsidR="00B03FBF" w:rsidRPr="00065C9E" w:rsidRDefault="00B03FBF" w:rsidP="00B03FBF">
      <w:pPr>
        <w:pStyle w:val="ListParagraph"/>
        <w:spacing w:line="276" w:lineRule="auto"/>
        <w:rPr>
          <w:color w:val="595959" w:themeColor="text1" w:themeTint="A6"/>
          <w:sz w:val="26"/>
          <w:szCs w:val="26"/>
        </w:rPr>
      </w:pPr>
    </w:p>
    <w:p w14:paraId="0166159A" w14:textId="6BD9445D" w:rsidR="00B03FBF" w:rsidRPr="00B03FBF" w:rsidRDefault="0085666E" w:rsidP="0085666E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B03FBF">
        <w:rPr>
          <w:color w:val="595959" w:themeColor="text1" w:themeTint="A6"/>
          <w:sz w:val="26"/>
          <w:szCs w:val="26"/>
        </w:rPr>
        <w:t>Macroeconomics</w:t>
      </w:r>
    </w:p>
    <w:p w14:paraId="29945E99" w14:textId="44575F5B" w:rsidR="0085666E" w:rsidRPr="00065C9E" w:rsidRDefault="0085666E" w:rsidP="00B03FBF">
      <w:pPr>
        <w:pStyle w:val="ListParagraph"/>
        <w:numPr>
          <w:ilvl w:val="1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 the study of the behavior of the economy as a whole of major groups such as households, </w:t>
      </w:r>
      <w:proofErr w:type="spellStart"/>
      <w:r w:rsidRPr="00065C9E">
        <w:rPr>
          <w:color w:val="595959" w:themeColor="text1" w:themeTint="A6"/>
          <w:sz w:val="26"/>
          <w:szCs w:val="26"/>
        </w:rPr>
        <w:t>govts</w:t>
      </w:r>
      <w:proofErr w:type="spellEnd"/>
      <w:r w:rsidRPr="00065C9E">
        <w:rPr>
          <w:color w:val="595959" w:themeColor="text1" w:themeTint="A6"/>
          <w:sz w:val="26"/>
          <w:szCs w:val="26"/>
        </w:rPr>
        <w:t xml:space="preserve">, foreign sector (deals with inflation, unemployment, money &amp; banking, stability, employment and growth </w:t>
      </w:r>
    </w:p>
    <w:p w14:paraId="2F1EC778" w14:textId="77777777" w:rsidR="0085666E" w:rsidRPr="00065C9E" w:rsidRDefault="0085666E" w:rsidP="0085666E">
      <w:pPr>
        <w:spacing w:line="276" w:lineRule="auto"/>
        <w:rPr>
          <w:sz w:val="26"/>
          <w:szCs w:val="26"/>
        </w:rPr>
      </w:pPr>
    </w:p>
    <w:p w14:paraId="73739772" w14:textId="0D00221A" w:rsidR="0085666E" w:rsidRPr="00065C9E" w:rsidRDefault="0085666E" w:rsidP="0085666E">
      <w:pPr>
        <w:spacing w:line="276" w:lineRule="auto"/>
        <w:rPr>
          <w:b/>
          <w:sz w:val="26"/>
          <w:szCs w:val="26"/>
        </w:rPr>
      </w:pPr>
      <w:r w:rsidRPr="00065C9E">
        <w:rPr>
          <w:b/>
          <w:sz w:val="26"/>
          <w:szCs w:val="26"/>
        </w:rPr>
        <w:t>Economic Systems</w:t>
      </w:r>
    </w:p>
    <w:p w14:paraId="3485D318" w14:textId="47ADC783" w:rsidR="0085666E" w:rsidRPr="00065C9E" w:rsidRDefault="0085666E" w:rsidP="0085666E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>Describes how a particular society distributes its resources to produce G &amp; S</w:t>
      </w:r>
    </w:p>
    <w:p w14:paraId="05A33BD3" w14:textId="73A407B3" w:rsidR="00366E0C" w:rsidRPr="00065C9E" w:rsidRDefault="00B634E0" w:rsidP="00366E0C">
      <w:pPr>
        <w:pStyle w:val="ListParagraph"/>
        <w:numPr>
          <w:ilvl w:val="0"/>
          <w:numId w:val="10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noProof/>
          <w:color w:val="595959" w:themeColor="text1" w:themeTint="A6"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ED3D5F" wp14:editId="324D6AE0">
                <wp:simplePos x="0" y="0"/>
                <wp:positionH relativeFrom="column">
                  <wp:posOffset>4276725</wp:posOffset>
                </wp:positionH>
                <wp:positionV relativeFrom="paragraph">
                  <wp:posOffset>56515</wp:posOffset>
                </wp:positionV>
                <wp:extent cx="457835" cy="568325"/>
                <wp:effectExtent l="0" t="25400" r="24765" b="15875"/>
                <wp:wrapThrough wrapText="bothSides">
                  <wp:wrapPolygon edited="0">
                    <wp:start x="0" y="-965"/>
                    <wp:lineTo x="0" y="965"/>
                    <wp:lineTo x="7190" y="14480"/>
                    <wp:lineTo x="0" y="18342"/>
                    <wp:lineTo x="0" y="21238"/>
                    <wp:lineTo x="11983" y="21238"/>
                    <wp:lineTo x="13182" y="14480"/>
                    <wp:lineTo x="21570" y="12550"/>
                    <wp:lineTo x="21570" y="7723"/>
                    <wp:lineTo x="11983" y="-965"/>
                    <wp:lineTo x="0" y="-965"/>
                  </wp:wrapPolygon>
                </wp:wrapThrough>
                <wp:docPr id="1" name="Right Bra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835" cy="568325"/>
                        </a:xfrm>
                        <a:prstGeom prst="rightBrace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97CA4E0" id="_x0000_t88" coordsize="21600,21600" o:spt="88" adj="1800,10800" path="m0,0qx10800@0l10800@2qy21600@11,10800@3l10800@1qy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Right Brace 1" o:spid="_x0000_s1026" type="#_x0000_t88" style="position:absolute;margin-left:336.75pt;margin-top:4.45pt;width:36.05pt;height:4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" adj="1450" strokecolor="black [3213]" strokeweight="3pt">
                <v:stroke joinstyle="miter"/>
                <w10:wrap type="through"/>
              </v:shape>
            </w:pict>
          </mc:Fallback>
        </mc:AlternateContent>
      </w:r>
      <w:r w:rsidR="00366E0C" w:rsidRPr="00065C9E">
        <w:rPr>
          <w:color w:val="595959" w:themeColor="text1" w:themeTint="A6"/>
          <w:sz w:val="26"/>
          <w:szCs w:val="26"/>
        </w:rPr>
        <w:t>Agrarian/traditional economies</w:t>
      </w:r>
      <w:r w:rsidRPr="00065C9E">
        <w:rPr>
          <w:color w:val="595959" w:themeColor="text1" w:themeTint="A6"/>
          <w:sz w:val="26"/>
          <w:szCs w:val="26"/>
        </w:rPr>
        <w:t xml:space="preserve"> </w:t>
      </w:r>
    </w:p>
    <w:p w14:paraId="0098D96E" w14:textId="181DE857" w:rsidR="00366E0C" w:rsidRPr="00065C9E" w:rsidRDefault="00366E0C" w:rsidP="00366E0C">
      <w:pPr>
        <w:pStyle w:val="ListParagraph"/>
        <w:numPr>
          <w:ilvl w:val="0"/>
          <w:numId w:val="10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Market economies (capitalist) </w:t>
      </w:r>
      <w:r w:rsidRPr="00065C9E">
        <w:rPr>
          <w:color w:val="595959" w:themeColor="text1" w:themeTint="A6"/>
          <w:sz w:val="26"/>
          <w:szCs w:val="26"/>
        </w:rPr>
        <w:sym w:font="Wingdings" w:char="F0E0"/>
      </w:r>
      <w:r w:rsidRPr="00065C9E">
        <w:rPr>
          <w:color w:val="595959" w:themeColor="text1" w:themeTint="A6"/>
          <w:sz w:val="26"/>
          <w:szCs w:val="26"/>
        </w:rPr>
        <w:t xml:space="preserve"> </w:t>
      </w:r>
      <w:r w:rsidRPr="00065C9E">
        <w:rPr>
          <w:color w:val="595959" w:themeColor="text1" w:themeTint="A6"/>
          <w:sz w:val="26"/>
          <w:szCs w:val="26"/>
          <w:highlight w:val="yellow"/>
        </w:rPr>
        <w:t xml:space="preserve">none exist in </w:t>
      </w:r>
      <w:r w:rsidR="00B634E0" w:rsidRPr="00065C9E">
        <w:rPr>
          <w:color w:val="595959" w:themeColor="text1" w:themeTint="A6"/>
          <w:sz w:val="26"/>
          <w:szCs w:val="26"/>
          <w:highlight w:val="yellow"/>
        </w:rPr>
        <w:t>realit</w:t>
      </w:r>
      <w:r w:rsidR="00B634E0" w:rsidRPr="00065C9E">
        <w:rPr>
          <w:color w:val="595959" w:themeColor="text1" w:themeTint="A6"/>
          <w:sz w:val="26"/>
          <w:szCs w:val="26"/>
        </w:rPr>
        <w:t xml:space="preserve">y </w:t>
      </w:r>
      <w:r w:rsidR="00B634E0" w:rsidRPr="00065C9E">
        <w:rPr>
          <w:color w:val="595959" w:themeColor="text1" w:themeTint="A6"/>
          <w:sz w:val="14"/>
          <w:szCs w:val="14"/>
          <w:highlight w:val="yellow"/>
        </w:rPr>
        <w:t>none exist in pure form today</w:t>
      </w:r>
    </w:p>
    <w:p w14:paraId="7F8A5E22" w14:textId="66143649" w:rsidR="00366E0C" w:rsidRPr="00065C9E" w:rsidRDefault="00366E0C" w:rsidP="00366E0C">
      <w:pPr>
        <w:pStyle w:val="ListParagraph"/>
        <w:numPr>
          <w:ilvl w:val="0"/>
          <w:numId w:val="10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>Command/planned economies</w:t>
      </w:r>
    </w:p>
    <w:p w14:paraId="7815596A" w14:textId="41E3A222" w:rsidR="00366E0C" w:rsidRPr="00065C9E" w:rsidRDefault="00366E0C" w:rsidP="00366E0C">
      <w:pPr>
        <w:pStyle w:val="ListParagraph"/>
        <w:numPr>
          <w:ilvl w:val="0"/>
          <w:numId w:val="10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Mixed economies </w:t>
      </w:r>
      <w:r w:rsidR="00790D32" w:rsidRPr="00065C9E">
        <w:rPr>
          <w:color w:val="595959" w:themeColor="text1" w:themeTint="A6"/>
          <w:sz w:val="26"/>
          <w:szCs w:val="26"/>
        </w:rPr>
        <w:sym w:font="Wingdings" w:char="F0E0"/>
      </w:r>
      <w:r w:rsidR="00790D32" w:rsidRPr="00065C9E">
        <w:rPr>
          <w:color w:val="595959" w:themeColor="text1" w:themeTint="A6"/>
          <w:sz w:val="26"/>
          <w:szCs w:val="26"/>
        </w:rPr>
        <w:t xml:space="preserve"> </w:t>
      </w:r>
      <w:r w:rsidR="00790D32" w:rsidRPr="00065C9E">
        <w:rPr>
          <w:color w:val="595959" w:themeColor="text1" w:themeTint="A6"/>
          <w:sz w:val="26"/>
          <w:szCs w:val="26"/>
          <w:highlight w:val="yellow"/>
        </w:rPr>
        <w:t>virtually all economies existing today</w:t>
      </w:r>
    </w:p>
    <w:p w14:paraId="4CDBB2DA" w14:textId="77777777" w:rsidR="00790D32" w:rsidRPr="00065C9E" w:rsidRDefault="00790D32" w:rsidP="00790D32">
      <w:pPr>
        <w:spacing w:line="276" w:lineRule="auto"/>
        <w:rPr>
          <w:sz w:val="26"/>
          <w:szCs w:val="26"/>
        </w:rPr>
      </w:pPr>
    </w:p>
    <w:p w14:paraId="1DB33512" w14:textId="653A23A1" w:rsidR="00263F39" w:rsidRPr="00065C9E" w:rsidRDefault="00263F39" w:rsidP="00790D32">
      <w:pPr>
        <w:spacing w:line="276" w:lineRule="auto"/>
        <w:rPr>
          <w:b/>
          <w:sz w:val="26"/>
          <w:szCs w:val="26"/>
        </w:rPr>
      </w:pPr>
      <w:r w:rsidRPr="00065C9E">
        <w:rPr>
          <w:b/>
          <w:sz w:val="26"/>
          <w:szCs w:val="26"/>
        </w:rPr>
        <w:t>Market Strategy and Managerial Decision Making</w:t>
      </w:r>
    </w:p>
    <w:p w14:paraId="70F28156" w14:textId="7E6CA76C" w:rsidR="00714F99" w:rsidRPr="00065C9E" w:rsidRDefault="00714F99" w:rsidP="00714F99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>4 types of markets</w:t>
      </w:r>
    </w:p>
    <w:p w14:paraId="7F07B1BA" w14:textId="1FD0B8E9" w:rsidR="00263F39" w:rsidRPr="00065C9E" w:rsidRDefault="00263F39" w:rsidP="00263F39">
      <w:pPr>
        <w:pStyle w:val="ListParagraph"/>
        <w:numPr>
          <w:ilvl w:val="0"/>
          <w:numId w:val="11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>Perfect competition</w:t>
      </w:r>
    </w:p>
    <w:p w14:paraId="2D909C80" w14:textId="04F9DC50" w:rsidR="00263F39" w:rsidRPr="00065C9E" w:rsidRDefault="00263F39" w:rsidP="00263F39">
      <w:pPr>
        <w:pStyle w:val="ListParagraph"/>
        <w:numPr>
          <w:ilvl w:val="0"/>
          <w:numId w:val="11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>Monopoly</w:t>
      </w:r>
    </w:p>
    <w:p w14:paraId="25529764" w14:textId="7BB14374" w:rsidR="00263F39" w:rsidRPr="00065C9E" w:rsidRDefault="00263F39" w:rsidP="00263F39">
      <w:pPr>
        <w:pStyle w:val="ListParagraph"/>
        <w:numPr>
          <w:ilvl w:val="0"/>
          <w:numId w:val="11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>Monopolistic competition</w:t>
      </w:r>
    </w:p>
    <w:p w14:paraId="49206AE2" w14:textId="7105D534" w:rsidR="00263F39" w:rsidRPr="00065C9E" w:rsidRDefault="00263F39" w:rsidP="00263F39">
      <w:pPr>
        <w:pStyle w:val="ListParagraph"/>
        <w:numPr>
          <w:ilvl w:val="0"/>
          <w:numId w:val="11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>Oligopoly</w:t>
      </w:r>
    </w:p>
    <w:p w14:paraId="0476E338" w14:textId="392BA912" w:rsidR="00B03FBF" w:rsidRPr="00B03FBF" w:rsidRDefault="00F15129" w:rsidP="00F15129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B03FBF">
        <w:rPr>
          <w:color w:val="595959" w:themeColor="text1" w:themeTint="A6"/>
          <w:sz w:val="26"/>
          <w:szCs w:val="26"/>
        </w:rPr>
        <w:t>Price-taker</w:t>
      </w:r>
    </w:p>
    <w:p w14:paraId="4F48E1BC" w14:textId="5FF79C15" w:rsidR="00F15129" w:rsidRPr="00065C9E" w:rsidRDefault="00F15129" w:rsidP="00B03FBF">
      <w:pPr>
        <w:pStyle w:val="ListParagraph"/>
        <w:numPr>
          <w:ilvl w:val="1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take the price, whatever it is because of the forces of demand on the market. Increasing the price results in losing probably the entire market. </w:t>
      </w:r>
    </w:p>
    <w:p w14:paraId="39447875" w14:textId="77777777" w:rsidR="00B03FBF" w:rsidRPr="00B03FBF" w:rsidRDefault="00F15129" w:rsidP="00F15129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B03FBF">
        <w:rPr>
          <w:color w:val="595959" w:themeColor="text1" w:themeTint="A6"/>
          <w:sz w:val="26"/>
          <w:szCs w:val="26"/>
        </w:rPr>
        <w:t>Price setter</w:t>
      </w:r>
    </w:p>
    <w:p w14:paraId="4E7605DC" w14:textId="12CE03DD" w:rsidR="00F15129" w:rsidRPr="00065C9E" w:rsidRDefault="00F15129" w:rsidP="00B03FBF">
      <w:pPr>
        <w:pStyle w:val="ListParagraph"/>
        <w:numPr>
          <w:ilvl w:val="1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 a firm that has market power. Increasing the price results in losing some of the market, but not all. </w:t>
      </w:r>
    </w:p>
    <w:p w14:paraId="4D383426" w14:textId="77777777" w:rsidR="00B03FBF" w:rsidRPr="00B03FBF" w:rsidRDefault="00B36A3A" w:rsidP="00F15129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B03FBF">
        <w:rPr>
          <w:color w:val="595959" w:themeColor="text1" w:themeTint="A6"/>
          <w:sz w:val="26"/>
          <w:szCs w:val="26"/>
        </w:rPr>
        <w:t>Market</w:t>
      </w:r>
    </w:p>
    <w:p w14:paraId="765317AC" w14:textId="003570FF" w:rsidR="00B36A3A" w:rsidRPr="00065C9E" w:rsidRDefault="00B36A3A" w:rsidP="00B03FBF">
      <w:pPr>
        <w:pStyle w:val="ListParagraph"/>
        <w:numPr>
          <w:ilvl w:val="1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 firms and individuals who are in touch with each other to perform a transaction</w:t>
      </w:r>
    </w:p>
    <w:p w14:paraId="7069CFC7" w14:textId="2654FDA1" w:rsidR="003B4AC0" w:rsidRPr="00065C9E" w:rsidRDefault="003B4AC0" w:rsidP="00F15129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>Market processes are facilitated by the market forces of supply &amp; demand</w:t>
      </w:r>
    </w:p>
    <w:p w14:paraId="6542F86A" w14:textId="77777777" w:rsidR="00567702" w:rsidRPr="00065C9E" w:rsidRDefault="00567702" w:rsidP="00567702">
      <w:pPr>
        <w:spacing w:line="276" w:lineRule="auto"/>
        <w:rPr>
          <w:sz w:val="26"/>
          <w:szCs w:val="26"/>
        </w:rPr>
      </w:pPr>
    </w:p>
    <w:p w14:paraId="5C2FD8AC" w14:textId="32982EBA" w:rsidR="00567702" w:rsidRPr="00065C9E" w:rsidRDefault="00567702" w:rsidP="00567702">
      <w:pPr>
        <w:spacing w:line="276" w:lineRule="auto"/>
        <w:rPr>
          <w:b/>
          <w:sz w:val="26"/>
          <w:szCs w:val="26"/>
        </w:rPr>
      </w:pPr>
      <w:r w:rsidRPr="00065C9E">
        <w:rPr>
          <w:b/>
          <w:sz w:val="26"/>
          <w:szCs w:val="26"/>
        </w:rPr>
        <w:t>What is Supply &amp; Demand?</w:t>
      </w:r>
    </w:p>
    <w:p w14:paraId="3B84E5F5" w14:textId="7476C476" w:rsidR="00126847" w:rsidRPr="00065C9E" w:rsidRDefault="00126847" w:rsidP="00567702">
      <w:pPr>
        <w:spacing w:line="276" w:lineRule="auto"/>
        <w:rPr>
          <w:b/>
          <w:sz w:val="26"/>
          <w:szCs w:val="26"/>
        </w:rPr>
      </w:pPr>
      <w:r w:rsidRPr="00065C9E">
        <w:rPr>
          <w:b/>
          <w:sz w:val="26"/>
          <w:szCs w:val="26"/>
        </w:rPr>
        <w:t>Demand</w:t>
      </w:r>
    </w:p>
    <w:p w14:paraId="7B3EAE49" w14:textId="77777777" w:rsidR="00B03FBF" w:rsidRPr="00B03FBF" w:rsidRDefault="00CD79D5" w:rsidP="00E97DEE">
      <w:pPr>
        <w:pStyle w:val="ListParagraph"/>
        <w:numPr>
          <w:ilvl w:val="0"/>
          <w:numId w:val="13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B03FBF">
        <w:rPr>
          <w:color w:val="595959" w:themeColor="text1" w:themeTint="A6"/>
          <w:sz w:val="26"/>
          <w:szCs w:val="26"/>
        </w:rPr>
        <w:t>Demand</w:t>
      </w:r>
    </w:p>
    <w:p w14:paraId="13457329" w14:textId="2EB130FD" w:rsidR="00567702" w:rsidRDefault="00CD79D5" w:rsidP="00B03FBF">
      <w:pPr>
        <w:pStyle w:val="ListParagraph"/>
        <w:numPr>
          <w:ilvl w:val="1"/>
          <w:numId w:val="13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 is the various quantities of a good or service that consumers are </w:t>
      </w:r>
      <w:r w:rsidRPr="00065C9E">
        <w:rPr>
          <w:color w:val="595959" w:themeColor="text1" w:themeTint="A6"/>
          <w:sz w:val="26"/>
          <w:szCs w:val="26"/>
          <w:highlight w:val="yellow"/>
        </w:rPr>
        <w:t>willing and able to buy at various prices</w:t>
      </w:r>
      <w:r w:rsidRPr="00065C9E">
        <w:rPr>
          <w:color w:val="595959" w:themeColor="text1" w:themeTint="A6"/>
          <w:sz w:val="26"/>
          <w:szCs w:val="26"/>
        </w:rPr>
        <w:t xml:space="preserve"> over a specified period of </w:t>
      </w:r>
      <w:proofErr w:type="gramStart"/>
      <w:r w:rsidRPr="00065C9E">
        <w:rPr>
          <w:color w:val="595959" w:themeColor="text1" w:themeTint="A6"/>
          <w:sz w:val="26"/>
          <w:szCs w:val="26"/>
        </w:rPr>
        <w:t>time</w:t>
      </w:r>
      <w:r w:rsidR="00940A10" w:rsidRPr="00065C9E">
        <w:rPr>
          <w:color w:val="595959" w:themeColor="text1" w:themeTint="A6"/>
          <w:sz w:val="26"/>
          <w:szCs w:val="26"/>
        </w:rPr>
        <w:t>.</w:t>
      </w:r>
      <w:proofErr w:type="gramEnd"/>
      <w:r w:rsidR="00940A10" w:rsidRPr="00065C9E">
        <w:rPr>
          <w:color w:val="595959" w:themeColor="text1" w:themeTint="A6"/>
          <w:sz w:val="26"/>
          <w:szCs w:val="26"/>
        </w:rPr>
        <w:t xml:space="preserve"> When all non-price determinants are held constant (income, taste, expectation of future prices, prices of related goods, population)</w:t>
      </w:r>
      <w:r w:rsidR="00714A07" w:rsidRPr="00065C9E">
        <w:rPr>
          <w:color w:val="595959" w:themeColor="text1" w:themeTint="A6"/>
          <w:sz w:val="26"/>
          <w:szCs w:val="26"/>
        </w:rPr>
        <w:t xml:space="preserve">. </w:t>
      </w:r>
      <w:r w:rsidR="00714A07" w:rsidRPr="00065C9E">
        <w:rPr>
          <w:color w:val="595959" w:themeColor="text1" w:themeTint="A6"/>
          <w:sz w:val="26"/>
          <w:szCs w:val="26"/>
          <w:highlight w:val="yellow"/>
        </w:rPr>
        <w:t>If any one of these changes, the demand will change.</w:t>
      </w:r>
      <w:r w:rsidR="00714A07" w:rsidRPr="00065C9E">
        <w:rPr>
          <w:color w:val="595959" w:themeColor="text1" w:themeTint="A6"/>
          <w:sz w:val="26"/>
          <w:szCs w:val="26"/>
        </w:rPr>
        <w:t xml:space="preserve"> </w:t>
      </w:r>
    </w:p>
    <w:p w14:paraId="4D3256E3" w14:textId="77777777" w:rsidR="00B03FBF" w:rsidRPr="00B03FBF" w:rsidRDefault="00B03FBF" w:rsidP="00B03FBF">
      <w:pPr>
        <w:spacing w:line="276" w:lineRule="auto"/>
        <w:rPr>
          <w:sz w:val="26"/>
          <w:szCs w:val="26"/>
        </w:rPr>
      </w:pPr>
    </w:p>
    <w:p w14:paraId="4494C77D" w14:textId="77777777" w:rsidR="00B03FBF" w:rsidRPr="00B03FBF" w:rsidRDefault="00E97DEE" w:rsidP="00E97DEE">
      <w:pPr>
        <w:pStyle w:val="ListParagraph"/>
        <w:numPr>
          <w:ilvl w:val="0"/>
          <w:numId w:val="13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B03FBF">
        <w:rPr>
          <w:color w:val="595959" w:themeColor="text1" w:themeTint="A6"/>
          <w:sz w:val="26"/>
          <w:szCs w:val="26"/>
        </w:rPr>
        <w:t>Law of demand</w:t>
      </w:r>
    </w:p>
    <w:p w14:paraId="7DBD8156" w14:textId="1AB5D829" w:rsidR="00E97DEE" w:rsidRPr="00065C9E" w:rsidRDefault="00E97DEE" w:rsidP="00B03FBF">
      <w:pPr>
        <w:pStyle w:val="ListParagraph"/>
        <w:numPr>
          <w:ilvl w:val="1"/>
          <w:numId w:val="13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 </w:t>
      </w:r>
      <w:proofErr w:type="spellStart"/>
      <w:r w:rsidRPr="00065C9E">
        <w:rPr>
          <w:color w:val="595959" w:themeColor="text1" w:themeTint="A6"/>
          <w:sz w:val="26"/>
          <w:szCs w:val="26"/>
        </w:rPr>
        <w:t>Q</w:t>
      </w:r>
      <w:r w:rsidRPr="00065C9E">
        <w:rPr>
          <w:color w:val="595959" w:themeColor="text1" w:themeTint="A6"/>
          <w:sz w:val="26"/>
          <w:szCs w:val="26"/>
          <w:vertAlign w:val="subscript"/>
        </w:rPr>
        <w:t>d</w:t>
      </w:r>
      <w:proofErr w:type="spellEnd"/>
      <w:r w:rsidRPr="00065C9E">
        <w:rPr>
          <w:color w:val="595959" w:themeColor="text1" w:themeTint="A6"/>
          <w:sz w:val="26"/>
          <w:szCs w:val="26"/>
        </w:rPr>
        <w:t xml:space="preserve"> of a G or S is inversely related to price. </w:t>
      </w:r>
    </w:p>
    <w:p w14:paraId="7A029309" w14:textId="77777777" w:rsidR="00DC1A6D" w:rsidRPr="00065C9E" w:rsidRDefault="00DC1A6D" w:rsidP="00DC1A6D">
      <w:pPr>
        <w:pStyle w:val="ListParagraph"/>
        <w:spacing w:line="276" w:lineRule="auto"/>
        <w:rPr>
          <w:color w:val="595959" w:themeColor="text1" w:themeTint="A6"/>
          <w:sz w:val="26"/>
          <w:szCs w:val="26"/>
        </w:rPr>
      </w:pPr>
    </w:p>
    <w:tbl>
      <w:tblPr>
        <w:tblW w:w="0" w:type="auto"/>
        <w:tblInd w:w="16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20"/>
      </w:tblGrid>
      <w:tr w:rsidR="00DC1A6D" w:rsidRPr="00065C9E" w14:paraId="4EF237C8" w14:textId="77777777" w:rsidTr="00DC1A6D">
        <w:trPr>
          <w:trHeight w:val="540"/>
        </w:trPr>
        <w:tc>
          <w:tcPr>
            <w:tcW w:w="3420" w:type="dxa"/>
          </w:tcPr>
          <w:p w14:paraId="4CB821B7" w14:textId="1F2888B7" w:rsidR="00DC1A6D" w:rsidRPr="00065C9E" w:rsidRDefault="00DC1A6D" w:rsidP="00DC1A6D">
            <w:pPr>
              <w:spacing w:line="276" w:lineRule="auto"/>
              <w:rPr>
                <w:sz w:val="26"/>
                <w:szCs w:val="26"/>
                <w:vertAlign w:val="subscript"/>
              </w:rPr>
            </w:pPr>
            <w:r w:rsidRPr="00065C9E">
              <w:rPr>
                <w:sz w:val="26"/>
                <w:szCs w:val="26"/>
              </w:rPr>
              <w:lastRenderedPageBreak/>
              <w:t>P</w:t>
            </w:r>
            <w:r w:rsidRPr="00065C9E">
              <w:rPr>
                <w:sz w:val="26"/>
                <w:szCs w:val="26"/>
                <w:vertAlign w:val="subscript"/>
              </w:rPr>
              <w:t xml:space="preserve"> </w:t>
            </w:r>
            <w:r w:rsidRPr="00065C9E">
              <w:sym w:font="Symbol" w:char="F0AD"/>
            </w:r>
            <w:r w:rsidRPr="00065C9E">
              <w:rPr>
                <w:sz w:val="26"/>
                <w:szCs w:val="26"/>
              </w:rPr>
              <w:t xml:space="preserve"> </w:t>
            </w:r>
            <w:r w:rsidRPr="00065C9E">
              <w:sym w:font="Wingdings" w:char="F0E0"/>
            </w:r>
            <w:r w:rsidRPr="00065C9E">
              <w:rPr>
                <w:sz w:val="26"/>
                <w:szCs w:val="26"/>
              </w:rPr>
              <w:t xml:space="preserve"> </w:t>
            </w:r>
            <w:proofErr w:type="spellStart"/>
            <w:r w:rsidRPr="00065C9E">
              <w:rPr>
                <w:sz w:val="26"/>
                <w:szCs w:val="26"/>
              </w:rPr>
              <w:t>Q</w:t>
            </w:r>
            <w:r w:rsidRPr="00065C9E">
              <w:rPr>
                <w:sz w:val="26"/>
                <w:szCs w:val="26"/>
                <w:vertAlign w:val="subscript"/>
              </w:rPr>
              <w:t>d</w:t>
            </w:r>
            <w:proofErr w:type="spellEnd"/>
            <w:r w:rsidRPr="00065C9E">
              <w:sym w:font="Symbol" w:char="F0AF"/>
            </w:r>
            <w:r w:rsidRPr="00065C9E">
              <w:rPr>
                <w:sz w:val="26"/>
                <w:szCs w:val="26"/>
                <w:vertAlign w:val="subscript"/>
              </w:rPr>
              <w:t xml:space="preserve">  </w:t>
            </w:r>
            <w:r w:rsidRPr="00065C9E">
              <w:rPr>
                <w:sz w:val="26"/>
                <w:szCs w:val="26"/>
              </w:rPr>
              <w:t>and P</w:t>
            </w:r>
            <w:r w:rsidRPr="00065C9E">
              <w:sym w:font="Symbol" w:char="F0AF"/>
            </w:r>
            <w:r w:rsidRPr="00065C9E">
              <w:t xml:space="preserve"> </w:t>
            </w:r>
            <w:r w:rsidRPr="00065C9E">
              <w:sym w:font="Wingdings" w:char="F0E0"/>
            </w:r>
            <w:r w:rsidRPr="00065C9E">
              <w:t xml:space="preserve"> </w:t>
            </w:r>
            <w:proofErr w:type="spellStart"/>
            <w:r w:rsidRPr="00065C9E">
              <w:t>Q</w:t>
            </w:r>
            <w:r w:rsidRPr="00065C9E">
              <w:rPr>
                <w:vertAlign w:val="subscript"/>
              </w:rPr>
              <w:t>d</w:t>
            </w:r>
            <w:proofErr w:type="spellEnd"/>
            <w:r w:rsidRPr="00065C9E">
              <w:rPr>
                <w:vertAlign w:val="subscript"/>
              </w:rPr>
              <w:t xml:space="preserve"> </w:t>
            </w:r>
            <w:r w:rsidRPr="00065C9E">
              <w:sym w:font="Symbol" w:char="F0AD"/>
            </w:r>
          </w:p>
        </w:tc>
      </w:tr>
    </w:tbl>
    <w:p w14:paraId="56011B15" w14:textId="77777777" w:rsidR="00DC1A6D" w:rsidRPr="00065C9E" w:rsidRDefault="00DC1A6D" w:rsidP="00DC1A6D">
      <w:pPr>
        <w:spacing w:line="276" w:lineRule="auto"/>
        <w:rPr>
          <w:sz w:val="26"/>
          <w:szCs w:val="26"/>
        </w:rPr>
      </w:pPr>
    </w:p>
    <w:p w14:paraId="23121787" w14:textId="77777777" w:rsidR="00B03FBF" w:rsidRPr="00B03FBF" w:rsidRDefault="00E97DEE" w:rsidP="00B03FBF">
      <w:pPr>
        <w:pStyle w:val="ListParagraph"/>
        <w:numPr>
          <w:ilvl w:val="0"/>
          <w:numId w:val="13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B03FBF">
        <w:rPr>
          <w:color w:val="595959" w:themeColor="text1" w:themeTint="A6"/>
          <w:sz w:val="26"/>
          <w:szCs w:val="26"/>
        </w:rPr>
        <w:t>Market demand schedule</w:t>
      </w:r>
      <w:r w:rsidR="00B03FBF" w:rsidRPr="00B03FBF">
        <w:rPr>
          <w:color w:val="595959" w:themeColor="text1" w:themeTint="A6"/>
          <w:sz w:val="26"/>
          <w:szCs w:val="26"/>
        </w:rPr>
        <w:tab/>
      </w:r>
    </w:p>
    <w:p w14:paraId="2B3ED2BF" w14:textId="081D68EB" w:rsidR="00E97DEE" w:rsidRPr="00B03FBF" w:rsidRDefault="00E97DEE" w:rsidP="00B03FBF">
      <w:pPr>
        <w:pStyle w:val="ListParagraph"/>
        <w:numPr>
          <w:ilvl w:val="1"/>
          <w:numId w:val="13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B03FBF">
        <w:rPr>
          <w:color w:val="595959" w:themeColor="text1" w:themeTint="A6"/>
          <w:sz w:val="26"/>
          <w:szCs w:val="26"/>
        </w:rPr>
        <w:t xml:space="preserve"> a table showing a list of possible prices &amp; their corresponding </w:t>
      </w:r>
      <w:proofErr w:type="spellStart"/>
      <w:r w:rsidRPr="00B03FBF">
        <w:rPr>
          <w:color w:val="595959" w:themeColor="text1" w:themeTint="A6"/>
          <w:sz w:val="26"/>
          <w:szCs w:val="26"/>
        </w:rPr>
        <w:t>Q</w:t>
      </w:r>
      <w:r w:rsidRPr="00B03FBF">
        <w:rPr>
          <w:color w:val="595959" w:themeColor="text1" w:themeTint="A6"/>
          <w:sz w:val="26"/>
          <w:szCs w:val="26"/>
          <w:vertAlign w:val="subscript"/>
        </w:rPr>
        <w:t>d</w:t>
      </w:r>
      <w:proofErr w:type="spellEnd"/>
      <w:r w:rsidR="005B280B" w:rsidRPr="00B03FBF">
        <w:rPr>
          <w:color w:val="595959" w:themeColor="text1" w:themeTint="A6"/>
          <w:sz w:val="26"/>
          <w:szCs w:val="26"/>
        </w:rPr>
        <w:t xml:space="preserve"> by consumers during a specified period of time</w:t>
      </w:r>
    </w:p>
    <w:p w14:paraId="7A764441" w14:textId="77777777" w:rsidR="00B03FBF" w:rsidRPr="00B03FBF" w:rsidRDefault="005B280B" w:rsidP="00E97DEE">
      <w:pPr>
        <w:pStyle w:val="ListParagraph"/>
        <w:numPr>
          <w:ilvl w:val="0"/>
          <w:numId w:val="13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B03FBF">
        <w:rPr>
          <w:color w:val="595959" w:themeColor="text1" w:themeTint="A6"/>
          <w:sz w:val="26"/>
          <w:szCs w:val="26"/>
        </w:rPr>
        <w:t>Market demand curve</w:t>
      </w:r>
    </w:p>
    <w:p w14:paraId="55051D44" w14:textId="262565AE" w:rsidR="00DC1A6D" w:rsidRPr="00065C9E" w:rsidRDefault="005B280B" w:rsidP="00B03FBF">
      <w:pPr>
        <w:pStyle w:val="ListParagraph"/>
        <w:numPr>
          <w:ilvl w:val="1"/>
          <w:numId w:val="13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 a graph showing the inverse relationship</w:t>
      </w:r>
      <w:r w:rsidR="00DC1A6D" w:rsidRPr="00065C9E">
        <w:rPr>
          <w:color w:val="595959" w:themeColor="text1" w:themeTint="A6"/>
          <w:sz w:val="26"/>
          <w:szCs w:val="26"/>
        </w:rPr>
        <w:t xml:space="preserve"> between P &amp; Q when all non-price determinants are held constant</w:t>
      </w:r>
    </w:p>
    <w:p w14:paraId="6D22E127" w14:textId="08B92717" w:rsidR="00B03FBF" w:rsidRPr="00B03FBF" w:rsidRDefault="00DC1A6D" w:rsidP="00C62D8A">
      <w:pPr>
        <w:pStyle w:val="ListParagraph"/>
        <w:numPr>
          <w:ilvl w:val="0"/>
          <w:numId w:val="13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B03FBF">
        <w:rPr>
          <w:color w:val="595959" w:themeColor="text1" w:themeTint="A6"/>
          <w:sz w:val="26"/>
          <w:szCs w:val="26"/>
        </w:rPr>
        <w:t>Shift in demand</w:t>
      </w:r>
    </w:p>
    <w:p w14:paraId="49C09068" w14:textId="6E248ACE" w:rsidR="00DC1A6D" w:rsidRPr="00065C9E" w:rsidRDefault="00DC1A6D" w:rsidP="00B03FBF">
      <w:pPr>
        <w:pStyle w:val="ListParagraph"/>
        <w:numPr>
          <w:ilvl w:val="1"/>
          <w:numId w:val="13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curve moves either left or right when any of the non-price determinants of demand change. </w:t>
      </w:r>
    </w:p>
    <w:p w14:paraId="4260B842" w14:textId="26A8E030" w:rsidR="0017213B" w:rsidRPr="00065C9E" w:rsidRDefault="0017213B" w:rsidP="0017213B">
      <w:pPr>
        <w:pStyle w:val="ListParagraph"/>
        <w:numPr>
          <w:ilvl w:val="0"/>
          <w:numId w:val="1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>Non-price determinants</w:t>
      </w:r>
      <w:r w:rsidR="00126847" w:rsidRPr="00065C9E">
        <w:rPr>
          <w:color w:val="595959" w:themeColor="text1" w:themeTint="A6"/>
          <w:sz w:val="26"/>
          <w:szCs w:val="26"/>
        </w:rPr>
        <w:t xml:space="preserve"> of DEMAND</w:t>
      </w:r>
      <w:r w:rsidRPr="00065C9E">
        <w:rPr>
          <w:color w:val="595959" w:themeColor="text1" w:themeTint="A6"/>
          <w:sz w:val="26"/>
          <w:szCs w:val="26"/>
        </w:rPr>
        <w:t xml:space="preserve">: </w:t>
      </w:r>
    </w:p>
    <w:p w14:paraId="630F9113" w14:textId="779D3C91" w:rsidR="0017213B" w:rsidRPr="00065C9E" w:rsidRDefault="0017213B" w:rsidP="0017213B">
      <w:pPr>
        <w:pStyle w:val="ListParagraph"/>
        <w:numPr>
          <w:ilvl w:val="0"/>
          <w:numId w:val="16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>Income</w:t>
      </w:r>
    </w:p>
    <w:p w14:paraId="4391497F" w14:textId="7DE1018D" w:rsidR="0017213B" w:rsidRPr="00065C9E" w:rsidRDefault="0017213B" w:rsidP="0017213B">
      <w:pPr>
        <w:pStyle w:val="ListParagraph"/>
        <w:numPr>
          <w:ilvl w:val="0"/>
          <w:numId w:val="16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>Taste &amp; preferences</w:t>
      </w:r>
    </w:p>
    <w:p w14:paraId="2C6A1CD6" w14:textId="7C8BB862" w:rsidR="0017213B" w:rsidRPr="00065C9E" w:rsidRDefault="0017213B" w:rsidP="0017213B">
      <w:pPr>
        <w:pStyle w:val="ListParagraph"/>
        <w:numPr>
          <w:ilvl w:val="0"/>
          <w:numId w:val="16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>Prices of related goods (complements &amp; substitutes)</w:t>
      </w:r>
    </w:p>
    <w:p w14:paraId="172D8050" w14:textId="5ED66759" w:rsidR="0017213B" w:rsidRPr="00065C9E" w:rsidRDefault="0017213B" w:rsidP="0017213B">
      <w:pPr>
        <w:pStyle w:val="ListParagraph"/>
        <w:numPr>
          <w:ilvl w:val="0"/>
          <w:numId w:val="16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>Expectation of future prices</w:t>
      </w:r>
    </w:p>
    <w:p w14:paraId="783F8A38" w14:textId="7E85205B" w:rsidR="00F06512" w:rsidRDefault="00C62D8A" w:rsidP="00F06512">
      <w:pPr>
        <w:pStyle w:val="ListParagraph"/>
        <w:numPr>
          <w:ilvl w:val="0"/>
          <w:numId w:val="16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Population </w:t>
      </w:r>
    </w:p>
    <w:p w14:paraId="3B9B72F9" w14:textId="77777777" w:rsidR="00312E4F" w:rsidRDefault="00312E4F" w:rsidP="00312E4F">
      <w:pPr>
        <w:spacing w:line="276" w:lineRule="auto"/>
        <w:rPr>
          <w:sz w:val="26"/>
          <w:szCs w:val="26"/>
        </w:rPr>
      </w:pPr>
    </w:p>
    <w:p w14:paraId="1015B310" w14:textId="77777777" w:rsidR="00312E4F" w:rsidRPr="00312E4F" w:rsidRDefault="00312E4F" w:rsidP="00312E4F">
      <w:pPr>
        <w:spacing w:line="276" w:lineRule="auto"/>
        <w:rPr>
          <w:sz w:val="26"/>
          <w:szCs w:val="26"/>
        </w:rPr>
      </w:pPr>
    </w:p>
    <w:tbl>
      <w:tblPr>
        <w:tblStyle w:val="TableGrid"/>
        <w:tblpPr w:leftFromText="180" w:rightFromText="180" w:vertAnchor="text" w:horzAnchor="page" w:tblpX="2710" w:tblpY="183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103"/>
        <w:gridCol w:w="483"/>
        <w:gridCol w:w="3806"/>
      </w:tblGrid>
      <w:tr w:rsidR="00065C9E" w:rsidRPr="00065C9E" w14:paraId="5C383D47" w14:textId="77777777" w:rsidTr="00F06512">
        <w:tc>
          <w:tcPr>
            <w:tcW w:w="3103" w:type="dxa"/>
          </w:tcPr>
          <w:p w14:paraId="57E5F1CC" w14:textId="77777777" w:rsidR="00F06512" w:rsidRPr="00065C9E" w:rsidRDefault="00F06512" w:rsidP="00F06512">
            <w:pPr>
              <w:pStyle w:val="ListParagraph"/>
              <w:spacing w:line="276" w:lineRule="auto"/>
              <w:ind w:left="0"/>
              <w:rPr>
                <w:color w:val="595959" w:themeColor="text1" w:themeTint="A6"/>
                <w:sz w:val="26"/>
                <w:szCs w:val="26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065C9E">
              <w:rPr>
                <w:color w:val="595959" w:themeColor="text1" w:themeTint="A6"/>
                <w:sz w:val="26"/>
                <w:szCs w:val="26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Change in demand</w:t>
            </w:r>
          </w:p>
        </w:tc>
        <w:tc>
          <w:tcPr>
            <w:tcW w:w="483" w:type="dxa"/>
          </w:tcPr>
          <w:p w14:paraId="2B79FB46" w14:textId="77777777" w:rsidR="00F06512" w:rsidRPr="00065C9E" w:rsidRDefault="00F06512" w:rsidP="00F06512">
            <w:pPr>
              <w:pStyle w:val="ListParagraph"/>
              <w:spacing w:line="276" w:lineRule="auto"/>
              <w:ind w:left="0"/>
              <w:rPr>
                <w:color w:val="595959" w:themeColor="text1" w:themeTint="A6"/>
                <w:sz w:val="26"/>
                <w:szCs w:val="26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065C9E">
              <w:rPr>
                <w:color w:val="595959" w:themeColor="text1" w:themeTint="A6"/>
                <w:sz w:val="26"/>
                <w:szCs w:val="26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VS </w:t>
            </w:r>
          </w:p>
        </w:tc>
        <w:tc>
          <w:tcPr>
            <w:tcW w:w="3806" w:type="dxa"/>
          </w:tcPr>
          <w:p w14:paraId="01A96FF2" w14:textId="77777777" w:rsidR="00F06512" w:rsidRPr="00065C9E" w:rsidRDefault="00F06512" w:rsidP="00F06512">
            <w:pPr>
              <w:pStyle w:val="ListParagraph"/>
              <w:spacing w:line="276" w:lineRule="auto"/>
              <w:ind w:left="0"/>
              <w:rPr>
                <w:color w:val="595959" w:themeColor="text1" w:themeTint="A6"/>
                <w:sz w:val="26"/>
                <w:szCs w:val="26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065C9E">
              <w:rPr>
                <w:color w:val="595959" w:themeColor="text1" w:themeTint="A6"/>
                <w:sz w:val="26"/>
                <w:szCs w:val="26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Change in QUANTITY demanded</w:t>
            </w:r>
          </w:p>
        </w:tc>
      </w:tr>
      <w:tr w:rsidR="00065C9E" w:rsidRPr="00065C9E" w14:paraId="4EDC35E8" w14:textId="77777777" w:rsidTr="00F06512">
        <w:tc>
          <w:tcPr>
            <w:tcW w:w="3103" w:type="dxa"/>
          </w:tcPr>
          <w:p w14:paraId="7493A6A1" w14:textId="77777777" w:rsidR="00F06512" w:rsidRPr="00065C9E" w:rsidRDefault="00F06512" w:rsidP="00F06512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color w:val="595959" w:themeColor="text1" w:themeTint="A6"/>
                <w:sz w:val="26"/>
                <w:szCs w:val="26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065C9E">
              <w:rPr>
                <w:color w:val="595959" w:themeColor="text1" w:themeTint="A6"/>
                <w:sz w:val="26"/>
                <w:szCs w:val="26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A change in 1+ </w:t>
            </w:r>
            <w:r w:rsidRPr="00065C9E">
              <w:rPr>
                <w:color w:val="595959" w:themeColor="text1" w:themeTint="A6"/>
                <w:sz w:val="26"/>
                <w:szCs w:val="26"/>
                <w:highlight w:val="yellow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non-price determinants</w:t>
            </w:r>
            <w:r w:rsidRPr="00065C9E">
              <w:rPr>
                <w:color w:val="595959" w:themeColor="text1" w:themeTint="A6"/>
                <w:sz w:val="26"/>
                <w:szCs w:val="26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results in a change in demand. This is a </w:t>
            </w:r>
            <w:r w:rsidRPr="00065C9E">
              <w:rPr>
                <w:color w:val="595959" w:themeColor="text1" w:themeTint="A6"/>
                <w:sz w:val="26"/>
                <w:szCs w:val="26"/>
                <w:highlight w:val="yellow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SHIFT of the curve</w:t>
            </w:r>
            <w:r w:rsidRPr="00065C9E">
              <w:rPr>
                <w:color w:val="595959" w:themeColor="text1" w:themeTint="A6"/>
                <w:sz w:val="26"/>
                <w:szCs w:val="26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. </w:t>
            </w:r>
          </w:p>
        </w:tc>
        <w:tc>
          <w:tcPr>
            <w:tcW w:w="483" w:type="dxa"/>
          </w:tcPr>
          <w:p w14:paraId="5F6C71FC" w14:textId="77777777" w:rsidR="00F06512" w:rsidRPr="00065C9E" w:rsidRDefault="00F06512" w:rsidP="00F06512">
            <w:pPr>
              <w:pStyle w:val="ListParagraph"/>
              <w:spacing w:line="276" w:lineRule="auto"/>
              <w:ind w:left="0"/>
              <w:rPr>
                <w:color w:val="595959" w:themeColor="text1" w:themeTint="A6"/>
                <w:sz w:val="26"/>
                <w:szCs w:val="26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</w:p>
        </w:tc>
        <w:tc>
          <w:tcPr>
            <w:tcW w:w="3806" w:type="dxa"/>
          </w:tcPr>
          <w:p w14:paraId="5E5DC85B" w14:textId="77777777" w:rsidR="00F06512" w:rsidRPr="00065C9E" w:rsidRDefault="00F06512" w:rsidP="00F06512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color w:val="595959" w:themeColor="text1" w:themeTint="A6"/>
                <w:sz w:val="26"/>
                <w:szCs w:val="26"/>
                <w14:textOutline w14:w="9525" w14:cap="rnd" w14:cmpd="sng" w14:algn="ctr">
                  <w14:noFill/>
                  <w14:prstDash w14:val="solid"/>
                  <w14:bevel/>
                </w14:textOutline>
              </w:rPr>
            </w:pPr>
            <w:r w:rsidRPr="00065C9E">
              <w:rPr>
                <w:color w:val="595959" w:themeColor="text1" w:themeTint="A6"/>
                <w:sz w:val="26"/>
                <w:szCs w:val="26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A </w:t>
            </w:r>
            <w:r w:rsidRPr="00065C9E">
              <w:rPr>
                <w:color w:val="595959" w:themeColor="text1" w:themeTint="A6"/>
                <w:sz w:val="26"/>
                <w:szCs w:val="26"/>
                <w:highlight w:val="yellow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change in the price of a G or S</w:t>
            </w:r>
            <w:r w:rsidRPr="00065C9E">
              <w:rPr>
                <w:color w:val="595959" w:themeColor="text1" w:themeTint="A6"/>
                <w:sz w:val="26"/>
                <w:szCs w:val="26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will result in a change of </w:t>
            </w:r>
            <w:proofErr w:type="spellStart"/>
            <w:r w:rsidRPr="00065C9E">
              <w:rPr>
                <w:color w:val="595959" w:themeColor="text1" w:themeTint="A6"/>
                <w:sz w:val="26"/>
                <w:szCs w:val="26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Q</w:t>
            </w:r>
            <w:r w:rsidRPr="00065C9E">
              <w:rPr>
                <w:color w:val="595959" w:themeColor="text1" w:themeTint="A6"/>
                <w:sz w:val="26"/>
                <w:szCs w:val="26"/>
                <w:vertAlign w:val="subscript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d</w:t>
            </w:r>
            <w:proofErr w:type="spellEnd"/>
            <w:r w:rsidRPr="00065C9E">
              <w:rPr>
                <w:color w:val="595959" w:themeColor="text1" w:themeTint="A6"/>
                <w:sz w:val="26"/>
                <w:szCs w:val="26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. This is a movement </w:t>
            </w:r>
            <w:r w:rsidRPr="00065C9E">
              <w:rPr>
                <w:color w:val="595959" w:themeColor="text1" w:themeTint="A6"/>
                <w:sz w:val="26"/>
                <w:szCs w:val="26"/>
                <w:highlight w:val="yellow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ALONG</w:t>
            </w:r>
            <w:r w:rsidRPr="00065C9E">
              <w:rPr>
                <w:color w:val="595959" w:themeColor="text1" w:themeTint="A6"/>
                <w:sz w:val="26"/>
                <w:szCs w:val="26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the curve. </w:t>
            </w:r>
          </w:p>
        </w:tc>
      </w:tr>
    </w:tbl>
    <w:p w14:paraId="7BB369A7" w14:textId="77777777" w:rsidR="00C62D8A" w:rsidRPr="00065C9E" w:rsidRDefault="00C62D8A" w:rsidP="00C62D8A">
      <w:pPr>
        <w:pStyle w:val="ListParagraph"/>
        <w:spacing w:line="276" w:lineRule="auto"/>
        <w:ind w:left="2520"/>
        <w:rPr>
          <w:color w:val="595959" w:themeColor="text1" w:themeTint="A6"/>
          <w:sz w:val="26"/>
          <w:szCs w:val="26"/>
        </w:rPr>
      </w:pPr>
    </w:p>
    <w:p w14:paraId="15F538A5" w14:textId="77777777" w:rsidR="00F06512" w:rsidRPr="00065C9E" w:rsidRDefault="00F06512" w:rsidP="00C62D8A">
      <w:pPr>
        <w:spacing w:line="276" w:lineRule="auto"/>
        <w:rPr>
          <w:sz w:val="26"/>
          <w:szCs w:val="26"/>
        </w:rPr>
      </w:pPr>
    </w:p>
    <w:p w14:paraId="7B8AC21E" w14:textId="77777777" w:rsidR="00F06512" w:rsidRPr="00065C9E" w:rsidRDefault="00F06512" w:rsidP="00C62D8A">
      <w:pPr>
        <w:spacing w:line="276" w:lineRule="auto"/>
        <w:rPr>
          <w:sz w:val="26"/>
          <w:szCs w:val="26"/>
        </w:rPr>
      </w:pPr>
    </w:p>
    <w:p w14:paraId="0B5BE89E" w14:textId="77777777" w:rsidR="00126847" w:rsidRPr="00065C9E" w:rsidRDefault="00126847" w:rsidP="00C62D8A">
      <w:pPr>
        <w:spacing w:line="276" w:lineRule="auto"/>
        <w:rPr>
          <w:sz w:val="26"/>
          <w:szCs w:val="26"/>
        </w:rPr>
      </w:pPr>
    </w:p>
    <w:p w14:paraId="5FF7B1B7" w14:textId="77777777" w:rsidR="00126847" w:rsidRPr="00065C9E" w:rsidRDefault="00126847" w:rsidP="00C62D8A">
      <w:pPr>
        <w:spacing w:line="276" w:lineRule="auto"/>
        <w:rPr>
          <w:sz w:val="26"/>
          <w:szCs w:val="26"/>
        </w:rPr>
      </w:pPr>
    </w:p>
    <w:p w14:paraId="3C699BC9" w14:textId="77777777" w:rsidR="00126847" w:rsidRPr="00065C9E" w:rsidRDefault="00126847" w:rsidP="00C62D8A">
      <w:pPr>
        <w:spacing w:line="276" w:lineRule="auto"/>
        <w:rPr>
          <w:sz w:val="26"/>
          <w:szCs w:val="26"/>
        </w:rPr>
      </w:pPr>
    </w:p>
    <w:p w14:paraId="3A8A53D9" w14:textId="67BF7FE6" w:rsidR="00126847" w:rsidRPr="00065C9E" w:rsidRDefault="00126847" w:rsidP="00C62D8A">
      <w:pPr>
        <w:spacing w:line="276" w:lineRule="auto"/>
        <w:rPr>
          <w:b/>
          <w:sz w:val="26"/>
          <w:szCs w:val="26"/>
        </w:rPr>
      </w:pPr>
      <w:r w:rsidRPr="00065C9E">
        <w:rPr>
          <w:b/>
          <w:sz w:val="26"/>
          <w:szCs w:val="26"/>
        </w:rPr>
        <w:t>Supply</w:t>
      </w:r>
    </w:p>
    <w:p w14:paraId="7350018F" w14:textId="77777777" w:rsidR="00B03FBF" w:rsidRPr="00B03FBF" w:rsidRDefault="00F06512" w:rsidP="00C01DF7">
      <w:pPr>
        <w:pStyle w:val="ListParagraph"/>
        <w:numPr>
          <w:ilvl w:val="0"/>
          <w:numId w:val="17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B03FBF">
        <w:rPr>
          <w:color w:val="595959" w:themeColor="text1" w:themeTint="A6"/>
          <w:sz w:val="26"/>
          <w:szCs w:val="26"/>
        </w:rPr>
        <w:t>Supply</w:t>
      </w:r>
    </w:p>
    <w:p w14:paraId="463448B7" w14:textId="5F58CFA5" w:rsidR="0017213B" w:rsidRPr="00065C9E" w:rsidRDefault="00F06512" w:rsidP="00B03FBF">
      <w:pPr>
        <w:pStyle w:val="ListParagraph"/>
        <w:numPr>
          <w:ilvl w:val="1"/>
          <w:numId w:val="17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 The various quantities of G &amp; S that sellers are </w:t>
      </w:r>
      <w:r w:rsidRPr="00065C9E">
        <w:rPr>
          <w:color w:val="595959" w:themeColor="text1" w:themeTint="A6"/>
          <w:sz w:val="26"/>
          <w:szCs w:val="26"/>
          <w:highlight w:val="yellow"/>
        </w:rPr>
        <w:t>able &amp; willing</w:t>
      </w:r>
      <w:r w:rsidRPr="00065C9E">
        <w:rPr>
          <w:color w:val="595959" w:themeColor="text1" w:themeTint="A6"/>
          <w:sz w:val="26"/>
          <w:szCs w:val="26"/>
        </w:rPr>
        <w:t xml:space="preserve"> to supply for sale at various prices during a specific period of time when all other non-price determinants are held constant (input prices, taxes &amp; subsidies, price </w:t>
      </w:r>
      <w:r w:rsidR="00C01DF7" w:rsidRPr="00065C9E">
        <w:rPr>
          <w:color w:val="595959" w:themeColor="text1" w:themeTint="A6"/>
          <w:sz w:val="26"/>
          <w:szCs w:val="26"/>
        </w:rPr>
        <w:t xml:space="preserve">expectation, number of firms in the industry, technology &amp; productivity). </w:t>
      </w:r>
    </w:p>
    <w:p w14:paraId="7B64C861" w14:textId="77777777" w:rsidR="00B03FBF" w:rsidRPr="00B03FBF" w:rsidRDefault="00C01DF7" w:rsidP="00C01DF7">
      <w:pPr>
        <w:pStyle w:val="ListParagraph"/>
        <w:numPr>
          <w:ilvl w:val="0"/>
          <w:numId w:val="17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B03FBF">
        <w:rPr>
          <w:color w:val="595959" w:themeColor="text1" w:themeTint="A6"/>
          <w:sz w:val="26"/>
          <w:szCs w:val="26"/>
        </w:rPr>
        <w:t>Law of supply</w:t>
      </w:r>
    </w:p>
    <w:p w14:paraId="45975A50" w14:textId="6468357C" w:rsidR="00AB3FE0" w:rsidRPr="00065C9E" w:rsidRDefault="00C01DF7" w:rsidP="00B03FBF">
      <w:pPr>
        <w:pStyle w:val="ListParagraph"/>
        <w:numPr>
          <w:ilvl w:val="1"/>
          <w:numId w:val="17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 price of a G or S and the quantity supplied are directly related.</w:t>
      </w:r>
    </w:p>
    <w:p w14:paraId="3FAD3CD3" w14:textId="5A707A5D" w:rsidR="00C01DF7" w:rsidRPr="00065C9E" w:rsidRDefault="00C01DF7" w:rsidP="00AB3FE0">
      <w:pPr>
        <w:pStyle w:val="ListParagraph"/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lastRenderedPageBreak/>
        <w:t xml:space="preserve"> </w:t>
      </w:r>
    </w:p>
    <w:tbl>
      <w:tblPr>
        <w:tblW w:w="0" w:type="auto"/>
        <w:tblInd w:w="18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000" w:firstRow="0" w:lastRow="0" w:firstColumn="0" w:lastColumn="0" w:noHBand="0" w:noVBand="0"/>
      </w:tblPr>
      <w:tblGrid>
        <w:gridCol w:w="3791"/>
      </w:tblGrid>
      <w:tr w:rsidR="00C01DF7" w:rsidRPr="00065C9E" w14:paraId="7B87B2EE" w14:textId="77777777" w:rsidTr="00126847">
        <w:trPr>
          <w:trHeight w:val="422"/>
        </w:trPr>
        <w:tc>
          <w:tcPr>
            <w:tcW w:w="3791" w:type="dxa"/>
          </w:tcPr>
          <w:p w14:paraId="66D103B2" w14:textId="7A0C93AC" w:rsidR="00C01DF7" w:rsidRPr="00065C9E" w:rsidRDefault="00C01DF7" w:rsidP="00C01DF7">
            <w:pPr>
              <w:spacing w:line="276" w:lineRule="auto"/>
              <w:rPr>
                <w:sz w:val="26"/>
                <w:szCs w:val="26"/>
                <w:vertAlign w:val="subscript"/>
              </w:rPr>
            </w:pPr>
            <w:r w:rsidRPr="00065C9E">
              <w:rPr>
                <w:sz w:val="26"/>
                <w:szCs w:val="26"/>
              </w:rPr>
              <w:sym w:font="Symbol" w:char="F0AD"/>
            </w:r>
            <w:r w:rsidRPr="00065C9E">
              <w:rPr>
                <w:sz w:val="26"/>
                <w:szCs w:val="26"/>
              </w:rPr>
              <w:t xml:space="preserve">P </w:t>
            </w:r>
            <w:r w:rsidRPr="00065C9E">
              <w:rPr>
                <w:sz w:val="26"/>
                <w:szCs w:val="26"/>
              </w:rPr>
              <w:sym w:font="Wingdings" w:char="F0E0"/>
            </w:r>
            <w:r w:rsidRPr="00065C9E">
              <w:rPr>
                <w:sz w:val="26"/>
                <w:szCs w:val="26"/>
              </w:rPr>
              <w:t xml:space="preserve"> </w:t>
            </w:r>
            <w:r w:rsidRPr="00065C9E">
              <w:rPr>
                <w:sz w:val="26"/>
                <w:szCs w:val="26"/>
              </w:rPr>
              <w:sym w:font="Symbol" w:char="F0AD"/>
            </w:r>
            <w:r w:rsidRPr="00065C9E">
              <w:rPr>
                <w:sz w:val="26"/>
                <w:szCs w:val="26"/>
              </w:rPr>
              <w:t>Q</w:t>
            </w:r>
            <w:r w:rsidRPr="00065C9E">
              <w:rPr>
                <w:sz w:val="26"/>
                <w:szCs w:val="26"/>
                <w:vertAlign w:val="subscript"/>
              </w:rPr>
              <w:t xml:space="preserve">S       </w:t>
            </w:r>
            <w:r w:rsidRPr="00065C9E">
              <w:rPr>
                <w:sz w:val="26"/>
                <w:szCs w:val="26"/>
              </w:rPr>
              <w:t xml:space="preserve">  and  </w:t>
            </w:r>
            <w:r w:rsidRPr="00065C9E">
              <w:rPr>
                <w:sz w:val="26"/>
                <w:szCs w:val="26"/>
              </w:rPr>
              <w:sym w:font="Symbol" w:char="F0AF"/>
            </w:r>
            <w:r w:rsidRPr="00065C9E">
              <w:rPr>
                <w:sz w:val="26"/>
                <w:szCs w:val="26"/>
              </w:rPr>
              <w:t xml:space="preserve">P </w:t>
            </w:r>
            <w:r w:rsidRPr="00065C9E">
              <w:rPr>
                <w:sz w:val="26"/>
                <w:szCs w:val="26"/>
              </w:rPr>
              <w:sym w:font="Wingdings" w:char="F0E0"/>
            </w:r>
            <w:r w:rsidRPr="00065C9E">
              <w:rPr>
                <w:sz w:val="26"/>
                <w:szCs w:val="26"/>
              </w:rPr>
              <w:t xml:space="preserve"> </w:t>
            </w:r>
            <w:r w:rsidRPr="00065C9E">
              <w:rPr>
                <w:sz w:val="26"/>
                <w:szCs w:val="26"/>
              </w:rPr>
              <w:sym w:font="Symbol" w:char="F0AF"/>
            </w:r>
            <w:r w:rsidRPr="00065C9E">
              <w:rPr>
                <w:sz w:val="26"/>
                <w:szCs w:val="26"/>
              </w:rPr>
              <w:t>Q</w:t>
            </w:r>
            <w:r w:rsidRPr="00065C9E">
              <w:rPr>
                <w:sz w:val="26"/>
                <w:szCs w:val="26"/>
                <w:vertAlign w:val="subscript"/>
              </w:rPr>
              <w:t>s</w:t>
            </w:r>
          </w:p>
        </w:tc>
      </w:tr>
    </w:tbl>
    <w:p w14:paraId="74032F6F" w14:textId="4E7D8294" w:rsidR="00C01DF7" w:rsidRPr="00065C9E" w:rsidRDefault="00C01DF7" w:rsidP="00AB3FE0">
      <w:pPr>
        <w:spacing w:line="276" w:lineRule="auto"/>
        <w:rPr>
          <w:sz w:val="26"/>
          <w:szCs w:val="26"/>
        </w:rPr>
      </w:pPr>
    </w:p>
    <w:p w14:paraId="11AE8840" w14:textId="37DDF9C8" w:rsidR="00AB3FE0" w:rsidRPr="00065C9E" w:rsidRDefault="00AB3FE0" w:rsidP="00AB3FE0">
      <w:pPr>
        <w:pStyle w:val="ListParagraph"/>
        <w:numPr>
          <w:ilvl w:val="0"/>
          <w:numId w:val="17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>Market supply schedule</w:t>
      </w:r>
    </w:p>
    <w:p w14:paraId="6FD0C9E3" w14:textId="5B95922F" w:rsidR="00AB3FE0" w:rsidRPr="00065C9E" w:rsidRDefault="00AB3FE0" w:rsidP="00AB3FE0">
      <w:pPr>
        <w:pStyle w:val="ListParagraph"/>
        <w:numPr>
          <w:ilvl w:val="0"/>
          <w:numId w:val="17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>Market supply curve</w:t>
      </w:r>
    </w:p>
    <w:p w14:paraId="0CADB5E6" w14:textId="77777777" w:rsidR="00B03FBF" w:rsidRPr="00B03FBF" w:rsidRDefault="00AB3FE0" w:rsidP="00AB3FE0">
      <w:pPr>
        <w:pStyle w:val="ListParagraph"/>
        <w:numPr>
          <w:ilvl w:val="0"/>
          <w:numId w:val="17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B03FBF">
        <w:rPr>
          <w:color w:val="595959" w:themeColor="text1" w:themeTint="A6"/>
          <w:sz w:val="26"/>
          <w:szCs w:val="26"/>
        </w:rPr>
        <w:t>Shift in supply</w:t>
      </w:r>
    </w:p>
    <w:p w14:paraId="59C45249" w14:textId="3A8275F9" w:rsidR="00AB3FE0" w:rsidRPr="00065C9E" w:rsidRDefault="00AB3FE0" w:rsidP="00B03FBF">
      <w:pPr>
        <w:pStyle w:val="ListParagraph"/>
        <w:numPr>
          <w:ilvl w:val="1"/>
          <w:numId w:val="17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 shifts right or left when any of the non-price determinants of supply change</w:t>
      </w:r>
    </w:p>
    <w:p w14:paraId="37AD5998" w14:textId="732BE994" w:rsidR="00126847" w:rsidRPr="00065C9E" w:rsidRDefault="00126847" w:rsidP="00126847">
      <w:pPr>
        <w:pStyle w:val="ListParagraph"/>
        <w:numPr>
          <w:ilvl w:val="1"/>
          <w:numId w:val="17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>Non-price determinants of SUPPLY:</w:t>
      </w:r>
    </w:p>
    <w:p w14:paraId="1D8ADC23" w14:textId="2AD1828A" w:rsidR="00126847" w:rsidRPr="00065C9E" w:rsidRDefault="00126847" w:rsidP="00126847">
      <w:pPr>
        <w:pStyle w:val="ListParagraph"/>
        <w:numPr>
          <w:ilvl w:val="0"/>
          <w:numId w:val="18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Cost of inputs: labor, capital, raw materials, energy, </w:t>
      </w:r>
      <w:proofErr w:type="spellStart"/>
      <w:r w:rsidRPr="00065C9E">
        <w:rPr>
          <w:color w:val="595959" w:themeColor="text1" w:themeTint="A6"/>
          <w:sz w:val="26"/>
          <w:szCs w:val="26"/>
        </w:rPr>
        <w:t>etc</w:t>
      </w:r>
      <w:proofErr w:type="spellEnd"/>
      <w:r w:rsidRPr="00065C9E">
        <w:rPr>
          <w:color w:val="595959" w:themeColor="text1" w:themeTint="A6"/>
          <w:sz w:val="26"/>
          <w:szCs w:val="26"/>
        </w:rPr>
        <w:t>…</w:t>
      </w:r>
    </w:p>
    <w:p w14:paraId="4289B0AA" w14:textId="5D4F0523" w:rsidR="00126847" w:rsidRPr="00065C9E" w:rsidRDefault="00126847" w:rsidP="00126847">
      <w:pPr>
        <w:pStyle w:val="ListParagraph"/>
        <w:numPr>
          <w:ilvl w:val="0"/>
          <w:numId w:val="18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>Technology &amp; productivity</w:t>
      </w:r>
    </w:p>
    <w:p w14:paraId="785483BE" w14:textId="3C291859" w:rsidR="00126847" w:rsidRPr="00065C9E" w:rsidRDefault="00126847" w:rsidP="00126847">
      <w:pPr>
        <w:pStyle w:val="ListParagraph"/>
        <w:numPr>
          <w:ilvl w:val="0"/>
          <w:numId w:val="18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Taxes &amp; subsidies: tax breaks, subsidies, </w:t>
      </w:r>
      <w:proofErr w:type="spellStart"/>
      <w:r w:rsidRPr="00065C9E">
        <w:rPr>
          <w:color w:val="595959" w:themeColor="text1" w:themeTint="A6"/>
          <w:sz w:val="26"/>
          <w:szCs w:val="26"/>
        </w:rPr>
        <w:t>etc</w:t>
      </w:r>
      <w:proofErr w:type="spellEnd"/>
      <w:r w:rsidRPr="00065C9E">
        <w:rPr>
          <w:color w:val="595959" w:themeColor="text1" w:themeTint="A6"/>
          <w:sz w:val="26"/>
          <w:szCs w:val="26"/>
        </w:rPr>
        <w:t>…</w:t>
      </w:r>
    </w:p>
    <w:p w14:paraId="5729F570" w14:textId="7FB9B3EF" w:rsidR="00D312E4" w:rsidRPr="00065C9E" w:rsidRDefault="00D312E4" w:rsidP="00126847">
      <w:pPr>
        <w:pStyle w:val="ListParagraph"/>
        <w:numPr>
          <w:ilvl w:val="0"/>
          <w:numId w:val="18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>Price expectations</w:t>
      </w:r>
    </w:p>
    <w:p w14:paraId="1238C765" w14:textId="00349DCB" w:rsidR="00D312E4" w:rsidRPr="00065C9E" w:rsidRDefault="00D312E4" w:rsidP="00126847">
      <w:pPr>
        <w:pStyle w:val="ListParagraph"/>
        <w:numPr>
          <w:ilvl w:val="0"/>
          <w:numId w:val="18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Number of firms in </w:t>
      </w:r>
      <w:r w:rsidR="00D4658A" w:rsidRPr="00065C9E">
        <w:rPr>
          <w:color w:val="595959" w:themeColor="text1" w:themeTint="A6"/>
          <w:sz w:val="26"/>
          <w:szCs w:val="26"/>
        </w:rPr>
        <w:t>industry: if there are more firms in an industry, more goods will be produced at each and every price (and vice versa)</w:t>
      </w:r>
    </w:p>
    <w:p w14:paraId="454A1CDE" w14:textId="77777777" w:rsidR="00F0284F" w:rsidRPr="00065C9E" w:rsidRDefault="00F0284F" w:rsidP="00F0284F">
      <w:pPr>
        <w:spacing w:line="276" w:lineRule="auto"/>
        <w:rPr>
          <w:sz w:val="26"/>
          <w:szCs w:val="26"/>
          <w:u w:val="single"/>
        </w:rPr>
      </w:pPr>
    </w:p>
    <w:p w14:paraId="1994E57D" w14:textId="26D43E59" w:rsidR="00D4658A" w:rsidRPr="00065C9E" w:rsidRDefault="00F0284F" w:rsidP="00F0284F">
      <w:pPr>
        <w:spacing w:line="276" w:lineRule="auto"/>
        <w:rPr>
          <w:sz w:val="26"/>
          <w:szCs w:val="26"/>
          <w:u w:val="single"/>
        </w:rPr>
      </w:pPr>
      <w:r w:rsidRPr="00065C9E">
        <w:rPr>
          <w:sz w:val="26"/>
          <w:szCs w:val="26"/>
          <w:u w:val="single"/>
        </w:rPr>
        <w:t>Change in supply vs change in Quantity Supplied</w:t>
      </w:r>
    </w:p>
    <w:p w14:paraId="47423B5A" w14:textId="748CAB91" w:rsidR="00F0284F" w:rsidRPr="00065C9E" w:rsidRDefault="00F0284F" w:rsidP="00F0284F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A </w:t>
      </w:r>
      <w:r w:rsidRPr="00065C9E">
        <w:rPr>
          <w:color w:val="595959" w:themeColor="text1" w:themeTint="A6"/>
          <w:sz w:val="26"/>
          <w:szCs w:val="26"/>
          <w:highlight w:val="yellow"/>
        </w:rPr>
        <w:t>change in 1+ non-price determinants</w:t>
      </w:r>
      <w:r w:rsidRPr="00065C9E">
        <w:rPr>
          <w:color w:val="595959" w:themeColor="text1" w:themeTint="A6"/>
          <w:sz w:val="26"/>
          <w:szCs w:val="26"/>
        </w:rPr>
        <w:t xml:space="preserve"> of supply will lead to a change in supply, this is a </w:t>
      </w:r>
      <w:r w:rsidRPr="00065C9E">
        <w:rPr>
          <w:color w:val="595959" w:themeColor="text1" w:themeTint="A6"/>
          <w:sz w:val="26"/>
          <w:szCs w:val="26"/>
          <w:highlight w:val="yellow"/>
        </w:rPr>
        <w:t>SHIFT</w:t>
      </w:r>
      <w:r w:rsidRPr="00065C9E">
        <w:rPr>
          <w:color w:val="595959" w:themeColor="text1" w:themeTint="A6"/>
          <w:sz w:val="26"/>
          <w:szCs w:val="26"/>
        </w:rPr>
        <w:t xml:space="preserve"> of the supply curve.</w:t>
      </w:r>
    </w:p>
    <w:p w14:paraId="6D67C248" w14:textId="6716401C" w:rsidR="006E51F2" w:rsidRPr="002B2B8B" w:rsidRDefault="00F0284F" w:rsidP="008D6A9A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A </w:t>
      </w:r>
      <w:r w:rsidRPr="00065C9E">
        <w:rPr>
          <w:color w:val="595959" w:themeColor="text1" w:themeTint="A6"/>
          <w:sz w:val="26"/>
          <w:szCs w:val="26"/>
          <w:highlight w:val="yellow"/>
        </w:rPr>
        <w:t>change in a good’s own price</w:t>
      </w:r>
      <w:r w:rsidRPr="00065C9E">
        <w:rPr>
          <w:color w:val="595959" w:themeColor="text1" w:themeTint="A6"/>
          <w:sz w:val="26"/>
          <w:szCs w:val="26"/>
        </w:rPr>
        <w:t xml:space="preserve"> is a change in quantity supplied. This is a movement </w:t>
      </w:r>
      <w:r w:rsidRPr="00065C9E">
        <w:rPr>
          <w:color w:val="595959" w:themeColor="text1" w:themeTint="A6"/>
          <w:sz w:val="26"/>
          <w:szCs w:val="26"/>
          <w:highlight w:val="yellow"/>
        </w:rPr>
        <w:t>ALONG</w:t>
      </w:r>
      <w:r w:rsidRPr="00065C9E">
        <w:rPr>
          <w:color w:val="595959" w:themeColor="text1" w:themeTint="A6"/>
          <w:sz w:val="26"/>
          <w:szCs w:val="26"/>
        </w:rPr>
        <w:t xml:space="preserve"> the curve. </w:t>
      </w:r>
    </w:p>
    <w:p w14:paraId="45EAAD6B" w14:textId="570BB351" w:rsidR="008D6A9A" w:rsidRPr="00350BF3" w:rsidRDefault="008D6A9A" w:rsidP="008D6A9A">
      <w:pPr>
        <w:pStyle w:val="Heading1"/>
        <w:rPr>
          <w:color w:val="E288AC" w:themeColor="accent1" w:themeTint="66"/>
        </w:rPr>
      </w:pPr>
      <w:r w:rsidRPr="00350BF3">
        <w:rPr>
          <w:color w:val="E288AC" w:themeColor="accent1" w:themeTint="66"/>
        </w:rPr>
        <w:t>LECTURE 4</w:t>
      </w:r>
    </w:p>
    <w:p w14:paraId="1E4F88DF" w14:textId="5568A139" w:rsidR="008D6A9A" w:rsidRPr="00065C9E" w:rsidRDefault="008D6A9A" w:rsidP="008F2B98">
      <w:pPr>
        <w:spacing w:line="276" w:lineRule="auto"/>
        <w:rPr>
          <w:b/>
          <w:sz w:val="26"/>
          <w:szCs w:val="26"/>
        </w:rPr>
      </w:pPr>
      <w:r w:rsidRPr="00065C9E">
        <w:rPr>
          <w:b/>
          <w:sz w:val="26"/>
          <w:szCs w:val="26"/>
        </w:rPr>
        <w:t xml:space="preserve">Determinants of Market Equilibrium </w:t>
      </w:r>
    </w:p>
    <w:p w14:paraId="4020F5D3" w14:textId="77777777" w:rsidR="00B03FBF" w:rsidRPr="00B03FBF" w:rsidRDefault="005C5EA5" w:rsidP="008F2B98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B03FBF">
        <w:rPr>
          <w:color w:val="595959" w:themeColor="text1" w:themeTint="A6"/>
          <w:sz w:val="26"/>
          <w:szCs w:val="26"/>
        </w:rPr>
        <w:t>Competitive Market Equilibrium</w:t>
      </w:r>
    </w:p>
    <w:p w14:paraId="29C061B0" w14:textId="4B8371B3" w:rsidR="005C5EA5" w:rsidRPr="00065C9E" w:rsidRDefault="005C5EA5" w:rsidP="00B03FBF">
      <w:pPr>
        <w:pStyle w:val="ListParagraph"/>
        <w:numPr>
          <w:ilvl w:val="1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 where quantity of the product demanded = the quantity of the product supplied at a specific price</w:t>
      </w:r>
    </w:p>
    <w:p w14:paraId="095B8DEF" w14:textId="77777777" w:rsidR="00B03FBF" w:rsidRPr="00B03FBF" w:rsidRDefault="005C5EA5" w:rsidP="008F2B98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B03FBF">
        <w:rPr>
          <w:color w:val="595959" w:themeColor="text1" w:themeTint="A6"/>
          <w:sz w:val="26"/>
          <w:szCs w:val="26"/>
        </w:rPr>
        <w:t>Equilibrium Price</w:t>
      </w:r>
    </w:p>
    <w:p w14:paraId="5E617181" w14:textId="1860CD6A" w:rsidR="005C5EA5" w:rsidRPr="00065C9E" w:rsidRDefault="005C5EA5" w:rsidP="00B03FBF">
      <w:pPr>
        <w:pStyle w:val="ListParagraph"/>
        <w:numPr>
          <w:ilvl w:val="1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 the price at which </w:t>
      </w:r>
      <w:proofErr w:type="spellStart"/>
      <w:r w:rsidRPr="00065C9E">
        <w:rPr>
          <w:color w:val="595959" w:themeColor="text1" w:themeTint="A6"/>
          <w:sz w:val="26"/>
          <w:szCs w:val="26"/>
          <w:highlight w:val="yellow"/>
        </w:rPr>
        <w:t>Q</w:t>
      </w:r>
      <w:r w:rsidRPr="00065C9E">
        <w:rPr>
          <w:color w:val="595959" w:themeColor="text1" w:themeTint="A6"/>
          <w:sz w:val="26"/>
          <w:szCs w:val="26"/>
          <w:highlight w:val="yellow"/>
          <w:vertAlign w:val="subscript"/>
        </w:rPr>
        <w:t>d</w:t>
      </w:r>
      <w:proofErr w:type="spellEnd"/>
      <w:r w:rsidRPr="00065C9E">
        <w:rPr>
          <w:color w:val="595959" w:themeColor="text1" w:themeTint="A6"/>
          <w:sz w:val="26"/>
          <w:szCs w:val="26"/>
          <w:highlight w:val="yellow"/>
        </w:rPr>
        <w:t xml:space="preserve"> = Q</w:t>
      </w:r>
      <w:r w:rsidRPr="00065C9E">
        <w:rPr>
          <w:color w:val="595959" w:themeColor="text1" w:themeTint="A6"/>
          <w:sz w:val="26"/>
          <w:szCs w:val="26"/>
          <w:highlight w:val="yellow"/>
          <w:vertAlign w:val="subscript"/>
        </w:rPr>
        <w:t>s</w:t>
      </w:r>
    </w:p>
    <w:p w14:paraId="711017FF" w14:textId="117597D6" w:rsidR="008F2B98" w:rsidRDefault="008F2B98" w:rsidP="008F2B98">
      <w:pPr>
        <w:pStyle w:val="ListParagraph"/>
        <w:numPr>
          <w:ilvl w:val="1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The quantity traded is called equilibrium point </w:t>
      </w:r>
    </w:p>
    <w:p w14:paraId="1AD27E2E" w14:textId="77777777" w:rsidR="004D4C0B" w:rsidRPr="00065C9E" w:rsidRDefault="004D4C0B" w:rsidP="008F2B98">
      <w:pPr>
        <w:pStyle w:val="ListParagraph"/>
        <w:numPr>
          <w:ilvl w:val="1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</w:p>
    <w:p w14:paraId="485201AB" w14:textId="77777777" w:rsidR="00B03FBF" w:rsidRDefault="008F2B98" w:rsidP="008F2B98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B03FBF">
        <w:rPr>
          <w:color w:val="595959" w:themeColor="text1" w:themeTint="A6"/>
          <w:sz w:val="26"/>
          <w:szCs w:val="26"/>
        </w:rPr>
        <w:lastRenderedPageBreak/>
        <w:t>Shortage</w:t>
      </w:r>
    </w:p>
    <w:p w14:paraId="674EB80B" w14:textId="0D16DC82" w:rsidR="008F2B98" w:rsidRPr="00065C9E" w:rsidRDefault="008F2B98" w:rsidP="00B03FBF">
      <w:pPr>
        <w:pStyle w:val="ListParagraph"/>
        <w:numPr>
          <w:ilvl w:val="1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 </w:t>
      </w:r>
      <w:proofErr w:type="spellStart"/>
      <w:r w:rsidRPr="00065C9E">
        <w:rPr>
          <w:color w:val="595959" w:themeColor="text1" w:themeTint="A6"/>
          <w:sz w:val="26"/>
          <w:szCs w:val="26"/>
          <w:highlight w:val="yellow"/>
        </w:rPr>
        <w:t>Q</w:t>
      </w:r>
      <w:r w:rsidRPr="00065C9E">
        <w:rPr>
          <w:color w:val="595959" w:themeColor="text1" w:themeTint="A6"/>
          <w:sz w:val="26"/>
          <w:szCs w:val="26"/>
          <w:highlight w:val="yellow"/>
          <w:vertAlign w:val="subscript"/>
        </w:rPr>
        <w:t>d</w:t>
      </w:r>
      <w:proofErr w:type="spellEnd"/>
      <w:r w:rsidRPr="00065C9E">
        <w:rPr>
          <w:color w:val="595959" w:themeColor="text1" w:themeTint="A6"/>
          <w:sz w:val="26"/>
          <w:szCs w:val="26"/>
          <w:highlight w:val="yellow"/>
          <w:vertAlign w:val="subscript"/>
        </w:rPr>
        <w:t xml:space="preserve"> </w:t>
      </w:r>
      <w:r w:rsidRPr="00065C9E">
        <w:rPr>
          <w:color w:val="595959" w:themeColor="text1" w:themeTint="A6"/>
          <w:sz w:val="26"/>
          <w:szCs w:val="26"/>
          <w:highlight w:val="yellow"/>
        </w:rPr>
        <w:t xml:space="preserve">&gt; </w:t>
      </w:r>
      <w:proofErr w:type="gramStart"/>
      <w:r w:rsidRPr="00065C9E">
        <w:rPr>
          <w:color w:val="595959" w:themeColor="text1" w:themeTint="A6"/>
          <w:sz w:val="26"/>
          <w:szCs w:val="26"/>
          <w:highlight w:val="yellow"/>
        </w:rPr>
        <w:t>Q</w:t>
      </w:r>
      <w:r w:rsidRPr="00065C9E">
        <w:rPr>
          <w:color w:val="595959" w:themeColor="text1" w:themeTint="A6"/>
          <w:sz w:val="26"/>
          <w:szCs w:val="26"/>
          <w:highlight w:val="yellow"/>
          <w:vertAlign w:val="subscript"/>
        </w:rPr>
        <w:t>s</w:t>
      </w:r>
      <w:r w:rsidRPr="00065C9E">
        <w:rPr>
          <w:color w:val="595959" w:themeColor="text1" w:themeTint="A6"/>
          <w:sz w:val="26"/>
          <w:szCs w:val="26"/>
          <w:vertAlign w:val="subscript"/>
        </w:rPr>
        <w:t xml:space="preserve"> </w:t>
      </w:r>
      <w:r w:rsidRPr="00065C9E">
        <w:rPr>
          <w:color w:val="595959" w:themeColor="text1" w:themeTint="A6"/>
          <w:sz w:val="26"/>
          <w:szCs w:val="26"/>
        </w:rPr>
        <w:t xml:space="preserve"> at</w:t>
      </w:r>
      <w:proofErr w:type="gramEnd"/>
      <w:r w:rsidRPr="00065C9E">
        <w:rPr>
          <w:color w:val="595959" w:themeColor="text1" w:themeTint="A6"/>
          <w:sz w:val="26"/>
          <w:szCs w:val="26"/>
        </w:rPr>
        <w:t xml:space="preserve"> a price below equilibrium level </w:t>
      </w:r>
    </w:p>
    <w:p w14:paraId="1D030E97" w14:textId="77777777" w:rsidR="00065C9E" w:rsidRPr="00065C9E" w:rsidRDefault="00065C9E" w:rsidP="00B03FBF">
      <w:pPr>
        <w:pStyle w:val="ListParagraph"/>
        <w:spacing w:line="276" w:lineRule="auto"/>
        <w:ind w:left="1440"/>
        <w:rPr>
          <w:color w:val="595959" w:themeColor="text1" w:themeTint="A6"/>
          <w:sz w:val="26"/>
          <w:szCs w:val="26"/>
        </w:rPr>
      </w:pPr>
    </w:p>
    <w:p w14:paraId="441AE70A" w14:textId="3FA2E2B7" w:rsidR="00B03FBF" w:rsidRPr="00B03FBF" w:rsidRDefault="008F2B98" w:rsidP="008F2B98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B03FBF">
        <w:rPr>
          <w:color w:val="595959" w:themeColor="text1" w:themeTint="A6"/>
          <w:sz w:val="26"/>
          <w:szCs w:val="26"/>
        </w:rPr>
        <w:t>Surplus</w:t>
      </w:r>
    </w:p>
    <w:p w14:paraId="658CDED4" w14:textId="571E4751" w:rsidR="008F2B98" w:rsidRPr="00065C9E" w:rsidRDefault="008F2B98" w:rsidP="00B03FBF">
      <w:pPr>
        <w:pStyle w:val="ListParagraph"/>
        <w:numPr>
          <w:ilvl w:val="1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 xml:space="preserve"> </w:t>
      </w:r>
      <w:r w:rsidRPr="00065C9E">
        <w:rPr>
          <w:color w:val="595959" w:themeColor="text1" w:themeTint="A6"/>
          <w:sz w:val="26"/>
          <w:szCs w:val="26"/>
          <w:highlight w:val="yellow"/>
        </w:rPr>
        <w:t>Q</w:t>
      </w:r>
      <w:r w:rsidRPr="00065C9E">
        <w:rPr>
          <w:color w:val="595959" w:themeColor="text1" w:themeTint="A6"/>
          <w:sz w:val="26"/>
          <w:szCs w:val="26"/>
          <w:highlight w:val="yellow"/>
          <w:vertAlign w:val="subscript"/>
        </w:rPr>
        <w:t xml:space="preserve">s </w:t>
      </w:r>
      <w:r w:rsidRPr="00065C9E">
        <w:rPr>
          <w:color w:val="595959" w:themeColor="text1" w:themeTint="A6"/>
          <w:sz w:val="26"/>
          <w:szCs w:val="26"/>
          <w:highlight w:val="yellow"/>
        </w:rPr>
        <w:t xml:space="preserve">&gt; </w:t>
      </w:r>
      <w:proofErr w:type="spellStart"/>
      <w:proofErr w:type="gramStart"/>
      <w:r w:rsidRPr="00065C9E">
        <w:rPr>
          <w:color w:val="595959" w:themeColor="text1" w:themeTint="A6"/>
          <w:sz w:val="26"/>
          <w:szCs w:val="26"/>
          <w:highlight w:val="yellow"/>
        </w:rPr>
        <w:t>Q</w:t>
      </w:r>
      <w:r w:rsidRPr="00065C9E">
        <w:rPr>
          <w:color w:val="595959" w:themeColor="text1" w:themeTint="A6"/>
          <w:sz w:val="26"/>
          <w:szCs w:val="26"/>
          <w:highlight w:val="yellow"/>
          <w:vertAlign w:val="subscript"/>
        </w:rPr>
        <w:t>s</w:t>
      </w:r>
      <w:proofErr w:type="spellEnd"/>
      <w:r w:rsidRPr="00065C9E">
        <w:rPr>
          <w:color w:val="595959" w:themeColor="text1" w:themeTint="A6"/>
          <w:sz w:val="26"/>
          <w:szCs w:val="26"/>
        </w:rPr>
        <w:t xml:space="preserve">  at</w:t>
      </w:r>
      <w:proofErr w:type="gramEnd"/>
      <w:r w:rsidRPr="00065C9E">
        <w:rPr>
          <w:color w:val="595959" w:themeColor="text1" w:themeTint="A6"/>
          <w:sz w:val="26"/>
          <w:szCs w:val="26"/>
        </w:rPr>
        <w:t xml:space="preserve"> a price above equilibrium level</w:t>
      </w:r>
    </w:p>
    <w:p w14:paraId="7427C484" w14:textId="34AAF197" w:rsidR="00065C9E" w:rsidRDefault="00065C9E" w:rsidP="00065C9E">
      <w:pPr>
        <w:pStyle w:val="ListParagraph"/>
        <w:numPr>
          <w:ilvl w:val="1"/>
          <w:numId w:val="5"/>
        </w:numPr>
        <w:spacing w:line="276" w:lineRule="auto"/>
        <w:rPr>
          <w:sz w:val="26"/>
          <w:szCs w:val="26"/>
        </w:rPr>
      </w:pPr>
      <w:r w:rsidRPr="00065C9E">
        <w:rPr>
          <w:color w:val="595959" w:themeColor="text1" w:themeTint="A6"/>
          <w:sz w:val="26"/>
          <w:szCs w:val="26"/>
        </w:rPr>
        <w:t>There would be a reduction in price so that su</w:t>
      </w:r>
      <w:r>
        <w:rPr>
          <w:sz w:val="26"/>
          <w:szCs w:val="26"/>
        </w:rPr>
        <w:t>ppliers could sell more</w:t>
      </w:r>
    </w:p>
    <w:p w14:paraId="45BA9870" w14:textId="77777777" w:rsidR="00D8578B" w:rsidRDefault="00D8578B" w:rsidP="00D8578B">
      <w:pPr>
        <w:spacing w:line="276" w:lineRule="auto"/>
        <w:rPr>
          <w:sz w:val="26"/>
          <w:szCs w:val="26"/>
        </w:rPr>
      </w:pPr>
    </w:p>
    <w:p w14:paraId="273A5C32" w14:textId="2F56ECD0" w:rsidR="00D8578B" w:rsidRDefault="000B24D2" w:rsidP="00D8578B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drawing>
          <wp:inline distT="0" distB="0" distL="0" distR="0" wp14:anchorId="34C7BB7C" wp14:editId="1233ACBE">
            <wp:extent cx="2264473" cy="2076420"/>
            <wp:effectExtent l="0" t="0" r="0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5944" cy="2105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76AF64" w14:textId="77777777" w:rsidR="000B24D2" w:rsidRDefault="000B24D2" w:rsidP="00D8578B">
      <w:pPr>
        <w:spacing w:line="276" w:lineRule="auto"/>
        <w:rPr>
          <w:sz w:val="26"/>
          <w:szCs w:val="26"/>
        </w:rPr>
      </w:pPr>
    </w:p>
    <w:p w14:paraId="5A4DA4D4" w14:textId="6FB95252" w:rsidR="000B24D2" w:rsidRDefault="000B24D2" w:rsidP="000B24D2">
      <w:pPr>
        <w:shd w:val="clear" w:color="auto" w:fill="DF7DA4" w:themeFill="accent4" w:themeFillTint="66"/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CHAPTER 18: Optimization Techniques </w:t>
      </w:r>
    </w:p>
    <w:p w14:paraId="6CB3E40D" w14:textId="674B1B66" w:rsidR="000B24D2" w:rsidRPr="00350BF3" w:rsidRDefault="000B24D2" w:rsidP="000B24D2">
      <w:pPr>
        <w:spacing w:line="276" w:lineRule="auto"/>
        <w:rPr>
          <w:b/>
          <w:sz w:val="26"/>
          <w:szCs w:val="26"/>
        </w:rPr>
      </w:pPr>
      <w:r w:rsidRPr="00350BF3">
        <w:rPr>
          <w:b/>
          <w:sz w:val="26"/>
          <w:szCs w:val="26"/>
        </w:rPr>
        <w:t>Economic Optimization Process</w:t>
      </w:r>
    </w:p>
    <w:p w14:paraId="4C40A6C8" w14:textId="2FE9E8F9" w:rsidR="000B24D2" w:rsidRPr="00350BF3" w:rsidRDefault="000B24D2" w:rsidP="000B24D2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  <w:u w:val="single"/>
        </w:rPr>
      </w:pPr>
      <w:r w:rsidRPr="00350BF3">
        <w:rPr>
          <w:color w:val="595959" w:themeColor="text1" w:themeTint="A6"/>
          <w:sz w:val="26"/>
          <w:szCs w:val="26"/>
        </w:rPr>
        <w:t>Optimal decisions: when alternative courses of action are available</w:t>
      </w:r>
      <w:r w:rsidR="00312E4F" w:rsidRPr="00350BF3">
        <w:rPr>
          <w:color w:val="595959" w:themeColor="text1" w:themeTint="A6"/>
          <w:sz w:val="26"/>
          <w:szCs w:val="26"/>
        </w:rPr>
        <w:t xml:space="preserve">, the decision that produces the result most consistent with the managerial objectives. </w:t>
      </w:r>
    </w:p>
    <w:p w14:paraId="58FFA780" w14:textId="77777777" w:rsidR="005426B0" w:rsidRPr="00350BF3" w:rsidRDefault="005426B0" w:rsidP="005426B0">
      <w:pPr>
        <w:spacing w:line="276" w:lineRule="auto"/>
        <w:rPr>
          <w:sz w:val="26"/>
          <w:szCs w:val="26"/>
        </w:rPr>
      </w:pPr>
    </w:p>
    <w:p w14:paraId="6D24FCD3" w14:textId="1E5FE022" w:rsidR="005426B0" w:rsidRPr="00350BF3" w:rsidRDefault="005426B0" w:rsidP="005426B0">
      <w:pPr>
        <w:spacing w:line="276" w:lineRule="auto"/>
        <w:rPr>
          <w:b/>
          <w:sz w:val="26"/>
          <w:szCs w:val="26"/>
        </w:rPr>
      </w:pPr>
      <w:r w:rsidRPr="00350BF3">
        <w:rPr>
          <w:b/>
          <w:sz w:val="26"/>
          <w:szCs w:val="26"/>
        </w:rPr>
        <w:t>Concepts &amp; Terminology</w:t>
      </w:r>
    </w:p>
    <w:p w14:paraId="50D9302F" w14:textId="443404EA" w:rsidR="00801CB5" w:rsidRPr="00801CB5" w:rsidRDefault="005426B0" w:rsidP="00801CB5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  <w:u w:val="single"/>
        </w:rPr>
      </w:pPr>
      <w:r w:rsidRPr="00350BF3">
        <w:rPr>
          <w:color w:val="595959" w:themeColor="text1" w:themeTint="A6"/>
          <w:sz w:val="26"/>
          <w:szCs w:val="26"/>
        </w:rPr>
        <w:t>Objective function</w:t>
      </w:r>
    </w:p>
    <w:p w14:paraId="1AAD4D77" w14:textId="77777777" w:rsidR="00801CB5" w:rsidRPr="00801CB5" w:rsidRDefault="00801CB5" w:rsidP="00801CB5">
      <w:pPr>
        <w:pStyle w:val="ListParagraph"/>
        <w:spacing w:line="276" w:lineRule="auto"/>
        <w:rPr>
          <w:color w:val="595959" w:themeColor="text1" w:themeTint="A6"/>
          <w:sz w:val="26"/>
          <w:szCs w:val="26"/>
          <w:u w:val="single"/>
        </w:rPr>
      </w:pPr>
    </w:p>
    <w:p w14:paraId="3FBB953D" w14:textId="00E23FE2" w:rsidR="009A432B" w:rsidRDefault="009A432B" w:rsidP="009A432B">
      <w:pPr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>Functional Relationships</w:t>
      </w:r>
    </w:p>
    <w:p w14:paraId="52C00FC7" w14:textId="1BF486DE" w:rsidR="002B61B3" w:rsidRDefault="002B61B3" w:rsidP="002B61B3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 xml:space="preserve">Relationships of 2+ economic variables </w:t>
      </w:r>
    </w:p>
    <w:p w14:paraId="7003FB80" w14:textId="76993365" w:rsidR="00EC0A18" w:rsidRDefault="00F64990" w:rsidP="002B61B3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>An equation is an expression of functional economic variables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697"/>
      </w:tblGrid>
      <w:tr w:rsidR="00F64990" w14:paraId="7430AABF" w14:textId="77777777" w:rsidTr="00F64990">
        <w:trPr>
          <w:trHeight w:val="384"/>
        </w:trPr>
        <w:tc>
          <w:tcPr>
            <w:tcW w:w="1697" w:type="dxa"/>
          </w:tcPr>
          <w:p w14:paraId="68327EA0" w14:textId="0A134D70" w:rsidR="00F64990" w:rsidRDefault="00F64990" w:rsidP="00F64990">
            <w:pPr>
              <w:pStyle w:val="ListParagraph"/>
              <w:spacing w:line="276" w:lineRule="auto"/>
              <w:ind w:left="0"/>
              <w:rPr>
                <w:color w:val="595959" w:themeColor="text1" w:themeTint="A6"/>
                <w:sz w:val="26"/>
                <w:szCs w:val="26"/>
              </w:rPr>
            </w:pPr>
            <w:r>
              <w:rPr>
                <w:color w:val="595959" w:themeColor="text1" w:themeTint="A6"/>
                <w:sz w:val="26"/>
                <w:szCs w:val="26"/>
              </w:rPr>
              <w:t>Q = f (P)</w:t>
            </w:r>
          </w:p>
        </w:tc>
      </w:tr>
    </w:tbl>
    <w:p w14:paraId="70A49FF3" w14:textId="34441206" w:rsidR="00F64990" w:rsidRDefault="00EE6512" w:rsidP="00F64990">
      <w:pPr>
        <w:pStyle w:val="ListParagraph"/>
        <w:spacing w:line="276" w:lineRule="auto"/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 xml:space="preserve">  </w:t>
      </w:r>
    </w:p>
    <w:p w14:paraId="05CA723C" w14:textId="77777777" w:rsidR="00D77A1A" w:rsidRDefault="00D77A1A" w:rsidP="00EE6512">
      <w:pPr>
        <w:spacing w:line="276" w:lineRule="auto"/>
        <w:rPr>
          <w:b/>
          <w:sz w:val="26"/>
          <w:szCs w:val="26"/>
        </w:rPr>
      </w:pPr>
    </w:p>
    <w:p w14:paraId="68AC479C" w14:textId="5B0BF697" w:rsidR="00EE6512" w:rsidRDefault="00EE6512" w:rsidP="00EE6512">
      <w:pPr>
        <w:spacing w:line="276" w:lineRule="auto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Marginal Analysis </w:t>
      </w:r>
    </w:p>
    <w:p w14:paraId="04DE310A" w14:textId="7EEDE983" w:rsidR="00EE6512" w:rsidRDefault="00452424" w:rsidP="00452424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 xml:space="preserve">To know the output level at which profit will be maximized </w:t>
      </w:r>
    </w:p>
    <w:p w14:paraId="52D4BB9E" w14:textId="5AF83E36" w:rsidR="001429E4" w:rsidRDefault="003344D1" w:rsidP="000E45D1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B03FBF">
        <w:rPr>
          <w:color w:val="595959" w:themeColor="text1" w:themeTint="A6"/>
          <w:sz w:val="26"/>
          <w:szCs w:val="26"/>
          <w:u w:val="single"/>
        </w:rPr>
        <w:lastRenderedPageBreak/>
        <w:t>Marginal value of a dependent variable</w:t>
      </w:r>
      <w:r>
        <w:rPr>
          <w:color w:val="595959" w:themeColor="text1" w:themeTint="A6"/>
          <w:sz w:val="26"/>
          <w:szCs w:val="26"/>
        </w:rPr>
        <w:t>: the change in this dependent variable associated with a 1-unit change in a particular independent variable</w:t>
      </w:r>
    </w:p>
    <w:p w14:paraId="007776F0" w14:textId="77777777" w:rsidR="001429E4" w:rsidRDefault="001429E4" w:rsidP="001429E4">
      <w:pPr>
        <w:spacing w:line="276" w:lineRule="auto"/>
        <w:rPr>
          <w:sz w:val="26"/>
          <w:szCs w:val="26"/>
        </w:rPr>
      </w:pPr>
    </w:p>
    <w:p w14:paraId="41A7A670" w14:textId="363535D0" w:rsidR="001429E4" w:rsidRDefault="001429E4" w:rsidP="001429E4">
      <w:pPr>
        <w:spacing w:line="276" w:lineRule="auto"/>
        <w:rPr>
          <w:sz w:val="26"/>
          <w:szCs w:val="26"/>
        </w:rPr>
      </w:pPr>
      <w:r>
        <w:rPr>
          <w:b/>
          <w:sz w:val="26"/>
          <w:szCs w:val="26"/>
        </w:rPr>
        <w:t>The Derivative (Rate of Change)</w:t>
      </w:r>
      <w:r>
        <w:rPr>
          <w:b/>
          <w:sz w:val="26"/>
          <w:szCs w:val="26"/>
        </w:rPr>
        <w:br/>
      </w:r>
      <w:r w:rsidR="00322EE3">
        <w:rPr>
          <w:sz w:val="26"/>
          <w:szCs w:val="26"/>
        </w:rPr>
        <w:t xml:space="preserve">- </w:t>
      </w:r>
      <w:r w:rsidR="00223A7B">
        <w:rPr>
          <w:sz w:val="26"/>
          <w:szCs w:val="26"/>
        </w:rPr>
        <w:t xml:space="preserve">If Y </w:t>
      </w:r>
      <w:r w:rsidR="00223A7B" w:rsidRPr="00223A7B">
        <w:rPr>
          <w:sz w:val="26"/>
          <w:szCs w:val="26"/>
        </w:rPr>
        <w:sym w:font="Wingdings" w:char="F0E0"/>
      </w:r>
      <w:r w:rsidR="00223A7B">
        <w:rPr>
          <w:sz w:val="26"/>
          <w:szCs w:val="26"/>
        </w:rPr>
        <w:t xml:space="preserve">dependent variable &amp; X </w:t>
      </w:r>
      <w:r w:rsidR="00223A7B" w:rsidRPr="00223A7B">
        <w:rPr>
          <w:sz w:val="26"/>
          <w:szCs w:val="26"/>
        </w:rPr>
        <w:sym w:font="Wingdings" w:char="F0E0"/>
      </w:r>
      <w:r w:rsidR="00223A7B">
        <w:rPr>
          <w:sz w:val="26"/>
          <w:szCs w:val="26"/>
        </w:rPr>
        <w:t xml:space="preserve"> is independent variable </w:t>
      </w:r>
    </w:p>
    <w:p w14:paraId="48C94F0B" w14:textId="6DEA2665" w:rsidR="00223A7B" w:rsidRDefault="00223A7B" w:rsidP="001429E4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ab/>
        <w:t>Y = f(x)</w:t>
      </w:r>
    </w:p>
    <w:p w14:paraId="33A81F35" w14:textId="77777777" w:rsidR="00772C95" w:rsidRDefault="00772C95" w:rsidP="00223A7B">
      <w:pPr>
        <w:spacing w:line="276" w:lineRule="auto"/>
        <w:rPr>
          <w:sz w:val="26"/>
          <w:szCs w:val="26"/>
        </w:rPr>
      </w:pPr>
    </w:p>
    <w:p w14:paraId="367668AE" w14:textId="7C667206" w:rsidR="00223A7B" w:rsidRDefault="00223A7B" w:rsidP="00772C95">
      <w:pPr>
        <w:spacing w:line="276" w:lineRule="auto"/>
        <w:rPr>
          <w:sz w:val="26"/>
          <w:szCs w:val="26"/>
          <w:u w:val="single"/>
        </w:rPr>
      </w:pPr>
      <w:r>
        <w:rPr>
          <w:sz w:val="26"/>
          <w:szCs w:val="26"/>
          <w:u w:val="single"/>
        </w:rPr>
        <w:t>Rules to Find the Derivative</w:t>
      </w:r>
    </w:p>
    <w:p w14:paraId="4F114C64" w14:textId="3C461734" w:rsidR="00772C95" w:rsidRPr="00295DA0" w:rsidRDefault="00772C95" w:rsidP="00772C95">
      <w:pPr>
        <w:pStyle w:val="ListParagraph"/>
        <w:numPr>
          <w:ilvl w:val="0"/>
          <w:numId w:val="21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B03FBF">
        <w:rPr>
          <w:color w:val="595959" w:themeColor="text1" w:themeTint="A6"/>
          <w:sz w:val="26"/>
          <w:szCs w:val="26"/>
          <w:u w:val="single"/>
        </w:rPr>
        <w:t>Derivative of constant</w:t>
      </w:r>
      <w:r w:rsidRPr="00772C95">
        <w:rPr>
          <w:color w:val="595959" w:themeColor="text1" w:themeTint="A6"/>
          <w:sz w:val="26"/>
          <w:szCs w:val="26"/>
        </w:rPr>
        <w:t>:</w:t>
      </w:r>
      <w:r w:rsidRPr="00772C95">
        <w:rPr>
          <w:color w:val="595959" w:themeColor="text1" w:themeTint="A6"/>
          <w:sz w:val="26"/>
          <w:szCs w:val="26"/>
        </w:rPr>
        <w:tab/>
        <w:t xml:space="preserve"> y=a              </w:t>
      </w:r>
      <w:r w:rsidRPr="00A158CB">
        <w:rPr>
          <w:color w:val="595959" w:themeColor="text1" w:themeTint="A6"/>
          <w:sz w:val="28"/>
          <w:szCs w:val="28"/>
        </w:rPr>
        <w:t xml:space="preserve">  </w:t>
      </w:r>
      <m:oMath>
        <m:f>
          <m:fPr>
            <m:ctrlPr>
              <w:rPr>
                <w:rFonts w:ascii="Cambria Math" w:hAnsi="Cambria Math"/>
                <w:i/>
                <w:color w:val="595959" w:themeColor="text1" w:themeTint="A6"/>
                <w:sz w:val="28"/>
                <w:szCs w:val="28"/>
                <w:lang w:eastAsia="ja-JP"/>
              </w:rPr>
            </m:ctrlPr>
          </m:fPr>
          <m:num>
            <m:r>
              <w:rPr>
                <w:rFonts w:ascii="Cambria Math" w:hAnsi="Cambria Math"/>
                <w:color w:val="595959" w:themeColor="text1" w:themeTint="A6"/>
                <w:sz w:val="28"/>
                <w:szCs w:val="28"/>
              </w:rPr>
              <m:t>dy</m:t>
            </m:r>
          </m:num>
          <m:den>
            <m:r>
              <w:rPr>
                <w:rFonts w:ascii="Cambria Math" w:hAnsi="Cambria Math"/>
                <w:color w:val="595959" w:themeColor="text1" w:themeTint="A6"/>
                <w:sz w:val="28"/>
                <w:szCs w:val="28"/>
              </w:rPr>
              <m:t>dx</m:t>
            </m:r>
          </m:den>
        </m:f>
        <m:r>
          <w:rPr>
            <w:rFonts w:ascii="Cambria Math" w:hAnsi="Cambria Math"/>
            <w:color w:val="595959" w:themeColor="text1" w:themeTint="A6"/>
            <w:sz w:val="28"/>
            <w:szCs w:val="28"/>
          </w:rPr>
          <m:t>=0</m:t>
        </m:r>
      </m:oMath>
    </w:p>
    <w:p w14:paraId="7EE7A470" w14:textId="77777777" w:rsidR="00295DA0" w:rsidRPr="00295DA0" w:rsidRDefault="00295DA0" w:rsidP="00295DA0">
      <w:pPr>
        <w:spacing w:line="276" w:lineRule="auto"/>
        <w:ind w:left="360"/>
        <w:rPr>
          <w:sz w:val="26"/>
          <w:szCs w:val="26"/>
        </w:rPr>
      </w:pPr>
    </w:p>
    <w:p w14:paraId="1CDE1AD1" w14:textId="60D2238A" w:rsidR="00772C95" w:rsidRPr="00BB4B91" w:rsidRDefault="00772C95" w:rsidP="00772C95">
      <w:pPr>
        <w:pStyle w:val="ListParagraph"/>
        <w:numPr>
          <w:ilvl w:val="0"/>
          <w:numId w:val="21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B03FBF">
        <w:rPr>
          <w:color w:val="595959" w:themeColor="text1" w:themeTint="A6"/>
          <w:sz w:val="26"/>
          <w:szCs w:val="26"/>
          <w:u w:val="single"/>
        </w:rPr>
        <w:t>D</w:t>
      </w:r>
      <w:r w:rsidR="007B24B4" w:rsidRPr="00B03FBF">
        <w:rPr>
          <w:color w:val="595959" w:themeColor="text1" w:themeTint="A6"/>
          <w:sz w:val="26"/>
          <w:szCs w:val="26"/>
          <w:u w:val="single"/>
        </w:rPr>
        <w:t>erivative of the power function</w:t>
      </w:r>
      <w:r w:rsidR="007B24B4">
        <w:rPr>
          <w:color w:val="595959" w:themeColor="text1" w:themeTint="A6"/>
          <w:sz w:val="26"/>
          <w:szCs w:val="26"/>
        </w:rPr>
        <w:t xml:space="preserve">: </w:t>
      </w:r>
      <m:oMath>
        <m:r>
          <w:rPr>
            <w:rFonts w:ascii="Cambria Math" w:hAnsi="Cambria Math"/>
            <w:color w:val="595959" w:themeColor="text1" w:themeTint="A6"/>
            <w:sz w:val="26"/>
            <w:szCs w:val="26"/>
          </w:rPr>
          <m:t>y=</m:t>
        </m:r>
        <m:sSup>
          <m:sSupPr>
            <m:ctrlPr>
              <w:rPr>
                <w:rFonts w:ascii="Cambria Math" w:hAnsi="Cambria Math"/>
                <w:i/>
                <w:color w:val="595959" w:themeColor="text1" w:themeTint="A6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color w:val="595959" w:themeColor="text1" w:themeTint="A6"/>
                <w:sz w:val="26"/>
                <w:szCs w:val="26"/>
              </w:rPr>
              <m:t>a</m:t>
            </m:r>
          </m:e>
          <m:sup>
            <m:r>
              <w:rPr>
                <w:rFonts w:ascii="Cambria Math" w:hAnsi="Cambria Math"/>
                <w:color w:val="595959" w:themeColor="text1" w:themeTint="A6"/>
                <w:sz w:val="26"/>
                <w:szCs w:val="26"/>
              </w:rPr>
              <m:t>n</m:t>
            </m:r>
          </m:sup>
        </m:sSup>
      </m:oMath>
    </w:p>
    <w:p w14:paraId="5185593D" w14:textId="0F7E6696" w:rsidR="00BB4B91" w:rsidRDefault="00243885" w:rsidP="00BB4B91">
      <w:pPr>
        <w:spacing w:line="276" w:lineRule="auto"/>
        <w:ind w:left="360"/>
        <w:rPr>
          <w:sz w:val="26"/>
          <w:szCs w:val="26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fPr>
            <m:num>
              <m:r>
                <w:rPr>
                  <w:rFonts w:ascii="Cambria Math" w:hAnsi="Cambria Math"/>
                  <w:sz w:val="26"/>
                  <w:szCs w:val="26"/>
                </w:rPr>
                <m:t>dy</m:t>
              </m:r>
            </m:num>
            <m:den>
              <m:r>
                <w:rPr>
                  <w:rFonts w:ascii="Cambria Math" w:hAnsi="Cambria Math"/>
                  <w:sz w:val="26"/>
                  <w:szCs w:val="26"/>
                </w:rPr>
                <m:t>dx</m:t>
              </m:r>
            </m:den>
          </m:f>
          <m:r>
            <w:rPr>
              <w:rFonts w:ascii="Cambria Math" w:hAnsi="Cambria Math"/>
              <w:sz w:val="26"/>
              <w:szCs w:val="26"/>
            </w:rPr>
            <m:t>=(n)a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n-1</m:t>
              </m:r>
            </m:sup>
          </m:sSup>
        </m:oMath>
      </m:oMathPara>
    </w:p>
    <w:p w14:paraId="59F33A30" w14:textId="77777777" w:rsidR="001C5064" w:rsidRPr="00BB4B91" w:rsidRDefault="001C5064" w:rsidP="00BB4B91">
      <w:pPr>
        <w:spacing w:line="276" w:lineRule="auto"/>
        <w:ind w:left="360"/>
        <w:rPr>
          <w:sz w:val="26"/>
          <w:szCs w:val="26"/>
        </w:rPr>
      </w:pPr>
    </w:p>
    <w:p w14:paraId="32777082" w14:textId="76E5112D" w:rsidR="00772C95" w:rsidRPr="00A158CB" w:rsidRDefault="00772C95" w:rsidP="00772C95">
      <w:pPr>
        <w:pStyle w:val="ListParagraph"/>
        <w:numPr>
          <w:ilvl w:val="0"/>
          <w:numId w:val="21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B03FBF">
        <w:rPr>
          <w:color w:val="595959" w:themeColor="text1" w:themeTint="A6"/>
          <w:sz w:val="26"/>
          <w:szCs w:val="26"/>
          <w:u w:val="single"/>
        </w:rPr>
        <w:t>Derivative of sum &amp; difference</w:t>
      </w:r>
      <w:r>
        <w:rPr>
          <w:color w:val="595959" w:themeColor="text1" w:themeTint="A6"/>
          <w:sz w:val="26"/>
          <w:szCs w:val="26"/>
        </w:rPr>
        <w:t xml:space="preserve">: suppose </w:t>
      </w:r>
      <m:oMath>
        <m:r>
          <w:rPr>
            <w:rFonts w:ascii="Cambria Math" w:hAnsi="Cambria Math"/>
            <w:color w:val="595959" w:themeColor="text1" w:themeTint="A6"/>
            <w:sz w:val="26"/>
            <w:szCs w:val="26"/>
          </w:rPr>
          <m:t>u + w</m:t>
        </m:r>
      </m:oMath>
      <w:r>
        <w:rPr>
          <w:color w:val="595959" w:themeColor="text1" w:themeTint="A6"/>
          <w:sz w:val="26"/>
          <w:szCs w:val="26"/>
        </w:rPr>
        <w:t xml:space="preserve"> are two variables each of which depends on “x”, then</w:t>
      </w:r>
      <w:r w:rsidR="00A158CB">
        <w:rPr>
          <w:color w:val="595959" w:themeColor="text1" w:themeTint="A6"/>
          <w:sz w:val="26"/>
          <w:szCs w:val="26"/>
        </w:rPr>
        <w:tab/>
        <w:t xml:space="preserve">        </w:t>
      </w:r>
      <m:oMath>
        <m:r>
          <w:rPr>
            <w:rFonts w:ascii="Cambria Math" w:hAnsi="Cambria Math"/>
            <w:color w:val="595959" w:themeColor="text1" w:themeTint="A6"/>
            <w:sz w:val="26"/>
            <w:szCs w:val="26"/>
          </w:rPr>
          <m:t>u=g</m:t>
        </m:r>
        <m:d>
          <m:dPr>
            <m:ctrlPr>
              <w:rPr>
                <w:rFonts w:ascii="Cambria Math" w:hAnsi="Cambria Math"/>
                <w:i/>
                <w:color w:val="595959" w:themeColor="text1" w:themeTint="A6"/>
                <w:sz w:val="26"/>
                <w:szCs w:val="26"/>
              </w:rPr>
            </m:ctrlPr>
          </m:dPr>
          <m:e>
            <m:r>
              <w:rPr>
                <w:rFonts w:ascii="Cambria Math" w:hAnsi="Cambria Math"/>
                <w:color w:val="595959" w:themeColor="text1" w:themeTint="A6"/>
                <w:sz w:val="26"/>
                <w:szCs w:val="26"/>
              </w:rPr>
              <m:t>x</m:t>
            </m:r>
          </m:e>
        </m:d>
        <m:r>
          <w:rPr>
            <w:rFonts w:ascii="Cambria Math" w:hAnsi="Cambria Math"/>
            <w:color w:val="595959" w:themeColor="text1" w:themeTint="A6"/>
            <w:sz w:val="26"/>
            <w:szCs w:val="26"/>
          </w:rPr>
          <m:t xml:space="preserve"> &amp; w=h(x)</m:t>
        </m:r>
      </m:oMath>
    </w:p>
    <w:p w14:paraId="4BA68D68" w14:textId="2E620072" w:rsidR="00A158CB" w:rsidRPr="00A158CB" w:rsidRDefault="00A158CB" w:rsidP="00A158CB">
      <w:pPr>
        <w:spacing w:line="276" w:lineRule="auto"/>
        <w:rPr>
          <w:rFonts w:eastAsiaTheme="minorEastAsia"/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y=u+w</m:t>
          </m:r>
        </m:oMath>
      </m:oMathPara>
    </w:p>
    <w:p w14:paraId="5269AB07" w14:textId="353D2CD6" w:rsidR="00A158CB" w:rsidRDefault="00A158CB" w:rsidP="00A158CB">
      <w:pPr>
        <w:spacing w:line="276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6"/>
          <w:szCs w:val="26"/>
        </w:rPr>
        <w:tab/>
      </w:r>
      <w:r>
        <w:rPr>
          <w:rFonts w:eastAsiaTheme="minorEastAsia"/>
          <w:sz w:val="26"/>
          <w:szCs w:val="26"/>
        </w:rPr>
        <w:tab/>
      </w:r>
      <w:r>
        <w:rPr>
          <w:rFonts w:eastAsiaTheme="minorEastAsia"/>
          <w:sz w:val="26"/>
          <w:szCs w:val="26"/>
        </w:rPr>
        <w:tab/>
      </w:r>
      <w:r>
        <w:rPr>
          <w:rFonts w:eastAsiaTheme="minorEastAsia"/>
          <w:sz w:val="26"/>
          <w:szCs w:val="26"/>
        </w:rPr>
        <w:tab/>
      </w:r>
      <w:r>
        <w:rPr>
          <w:rFonts w:eastAsiaTheme="minorEastAsia"/>
          <w:sz w:val="26"/>
          <w:szCs w:val="26"/>
        </w:rPr>
        <w:tab/>
        <w:t xml:space="preserve">       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</w:rPr>
              <m:t>dy</m:t>
            </m:r>
          </m:num>
          <m:den>
            <m:r>
              <w:rPr>
                <w:rFonts w:ascii="Cambria Math" w:hAnsi="Cambria Math"/>
                <w:sz w:val="28"/>
                <w:szCs w:val="28"/>
              </w:rPr>
              <m:t>dx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=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du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 xml:space="preserve">dx  </m:t>
            </m:r>
          </m:den>
        </m:f>
        <m:r>
          <w:rPr>
            <w:rFonts w:ascii="Cambria Math" w:eastAsiaTheme="minorEastAsia" w:hAnsi="Cambria Math"/>
            <w:sz w:val="28"/>
            <w:szCs w:val="28"/>
          </w:rPr>
          <m:t xml:space="preserve">+ 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</w:rPr>
              <m:t>dw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</w:rPr>
              <m:t>dx</m:t>
            </m:r>
          </m:den>
        </m:f>
      </m:oMath>
    </w:p>
    <w:p w14:paraId="714CDE36" w14:textId="77777777" w:rsidR="00295DA0" w:rsidRPr="00A158CB" w:rsidRDefault="00295DA0" w:rsidP="00A158CB">
      <w:pPr>
        <w:spacing w:line="276" w:lineRule="auto"/>
        <w:rPr>
          <w:rFonts w:eastAsiaTheme="minorEastAsia"/>
          <w:sz w:val="28"/>
          <w:szCs w:val="28"/>
        </w:rPr>
      </w:pPr>
    </w:p>
    <w:p w14:paraId="1CA7FEA6" w14:textId="0272ED82" w:rsidR="00C128DC" w:rsidRPr="00C128DC" w:rsidRDefault="00A158CB" w:rsidP="00C128DC">
      <w:pPr>
        <w:pStyle w:val="ListParagraph"/>
        <w:numPr>
          <w:ilvl w:val="0"/>
          <w:numId w:val="21"/>
        </w:numPr>
        <w:spacing w:line="276" w:lineRule="auto"/>
        <w:rPr>
          <w:rFonts w:eastAsiaTheme="minorEastAsia"/>
          <w:color w:val="595959" w:themeColor="text1" w:themeTint="A6"/>
          <w:sz w:val="28"/>
          <w:szCs w:val="28"/>
        </w:rPr>
      </w:pPr>
      <w:r w:rsidRPr="00B03FBF">
        <w:rPr>
          <w:rFonts w:eastAsiaTheme="minorEastAsia"/>
          <w:color w:val="595959" w:themeColor="text1" w:themeTint="A6"/>
          <w:sz w:val="28"/>
          <w:szCs w:val="28"/>
          <w:u w:val="single"/>
        </w:rPr>
        <w:t>D</w:t>
      </w:r>
      <w:r w:rsidR="00C128DC" w:rsidRPr="00B03FBF">
        <w:rPr>
          <w:rFonts w:eastAsiaTheme="minorEastAsia"/>
          <w:color w:val="595959" w:themeColor="text1" w:themeTint="A6"/>
          <w:sz w:val="28"/>
          <w:szCs w:val="28"/>
          <w:u w:val="single"/>
        </w:rPr>
        <w:t xml:space="preserve">erivative </w:t>
      </w:r>
      <w:r w:rsidRPr="00B03FBF">
        <w:rPr>
          <w:rFonts w:eastAsiaTheme="minorEastAsia"/>
          <w:color w:val="595959" w:themeColor="text1" w:themeTint="A6"/>
          <w:sz w:val="28"/>
          <w:szCs w:val="28"/>
          <w:u w:val="single"/>
        </w:rPr>
        <w:t>of products</w:t>
      </w:r>
      <w:r>
        <w:rPr>
          <w:rFonts w:eastAsiaTheme="minorEastAsia"/>
          <w:color w:val="595959" w:themeColor="text1" w:themeTint="A6"/>
          <w:sz w:val="28"/>
          <w:szCs w:val="28"/>
        </w:rPr>
        <w:t xml:space="preserve">: </w:t>
      </w:r>
      <m:oMath>
        <m:r>
          <w:rPr>
            <w:rFonts w:ascii="Cambria Math" w:eastAsiaTheme="minorEastAsia" w:hAnsi="Cambria Math"/>
            <w:color w:val="595959" w:themeColor="text1" w:themeTint="A6"/>
            <w:sz w:val="28"/>
            <w:szCs w:val="28"/>
          </w:rPr>
          <m:t>y=uw</m:t>
        </m:r>
      </m:oMath>
    </w:p>
    <w:p w14:paraId="3210889C" w14:textId="73E0DEA6" w:rsidR="00A158CB" w:rsidRPr="00295DA0" w:rsidRDefault="00243885" w:rsidP="00C128DC">
      <w:pPr>
        <w:spacing w:line="276" w:lineRule="auto"/>
        <w:ind w:left="360"/>
        <w:rPr>
          <w:rFonts w:eastAsiaTheme="minorEastAsia"/>
          <w:sz w:val="28"/>
          <w:szCs w:val="28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dy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dx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=u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dw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dx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+w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du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dx</m:t>
              </m:r>
            </m:den>
          </m:f>
        </m:oMath>
      </m:oMathPara>
    </w:p>
    <w:p w14:paraId="2CF5A612" w14:textId="77777777" w:rsidR="00295DA0" w:rsidRDefault="00295DA0" w:rsidP="00C128DC">
      <w:pPr>
        <w:spacing w:line="276" w:lineRule="auto"/>
        <w:ind w:left="360"/>
        <w:rPr>
          <w:rFonts w:eastAsiaTheme="minorEastAsia"/>
          <w:sz w:val="28"/>
          <w:szCs w:val="28"/>
        </w:rPr>
      </w:pPr>
    </w:p>
    <w:p w14:paraId="66F0BC1B" w14:textId="77777777" w:rsidR="00295DA0" w:rsidRDefault="00295DA0" w:rsidP="00C128DC">
      <w:pPr>
        <w:spacing w:line="276" w:lineRule="auto"/>
        <w:ind w:left="360"/>
        <w:rPr>
          <w:rFonts w:eastAsiaTheme="minorEastAsia"/>
          <w:sz w:val="28"/>
          <w:szCs w:val="28"/>
        </w:rPr>
      </w:pPr>
    </w:p>
    <w:p w14:paraId="3C6D4129" w14:textId="77777777" w:rsidR="00295DA0" w:rsidRPr="00C128DC" w:rsidRDefault="00295DA0" w:rsidP="00C128DC">
      <w:pPr>
        <w:spacing w:line="276" w:lineRule="auto"/>
        <w:ind w:left="360"/>
        <w:rPr>
          <w:rFonts w:eastAsiaTheme="minorEastAsia"/>
          <w:sz w:val="28"/>
          <w:szCs w:val="28"/>
        </w:rPr>
      </w:pPr>
    </w:p>
    <w:p w14:paraId="4DFEC76F" w14:textId="22C7581F" w:rsidR="00C128DC" w:rsidRPr="00295DA0" w:rsidRDefault="00C128DC" w:rsidP="00295DA0">
      <w:pPr>
        <w:pStyle w:val="ListParagraph"/>
        <w:numPr>
          <w:ilvl w:val="0"/>
          <w:numId w:val="21"/>
        </w:numPr>
        <w:spacing w:line="276" w:lineRule="auto"/>
        <w:rPr>
          <w:rFonts w:eastAsiaTheme="minorEastAsia"/>
          <w:color w:val="595959" w:themeColor="text1" w:themeTint="A6"/>
          <w:sz w:val="28"/>
          <w:szCs w:val="28"/>
        </w:rPr>
      </w:pPr>
      <w:r w:rsidRPr="00B03FBF">
        <w:rPr>
          <w:rFonts w:eastAsiaTheme="minorEastAsia"/>
          <w:color w:val="595959" w:themeColor="text1" w:themeTint="A6"/>
          <w:sz w:val="28"/>
          <w:szCs w:val="28"/>
          <w:u w:val="single"/>
        </w:rPr>
        <w:t>Derivative of quotients</w:t>
      </w:r>
      <w:r>
        <w:rPr>
          <w:rFonts w:eastAsiaTheme="minorEastAsia"/>
          <w:color w:val="595959" w:themeColor="text1" w:themeTint="A6"/>
          <w:sz w:val="28"/>
          <w:szCs w:val="28"/>
        </w:rPr>
        <w:t xml:space="preserve">: </w:t>
      </w:r>
      <m:oMath>
        <m:r>
          <w:rPr>
            <w:rFonts w:ascii="Cambria Math" w:eastAsiaTheme="minorEastAsia" w:hAnsi="Cambria Math"/>
            <w:color w:val="595959" w:themeColor="text1" w:themeTint="A6"/>
            <w:sz w:val="28"/>
            <w:szCs w:val="28"/>
          </w:rPr>
          <m:t>y = u/w</m:t>
        </m:r>
      </m:oMath>
      <w:r>
        <w:rPr>
          <w:rFonts w:eastAsiaTheme="minorEastAsia"/>
          <w:color w:val="595959" w:themeColor="text1" w:themeTint="A6"/>
          <w:sz w:val="28"/>
          <w:szCs w:val="28"/>
        </w:rPr>
        <w:t xml:space="preserve"> </w:t>
      </w:r>
    </w:p>
    <w:p w14:paraId="0B610C4E" w14:textId="121AB605" w:rsidR="00295DA0" w:rsidRPr="00C128DC" w:rsidRDefault="00243885" w:rsidP="00295DA0">
      <w:pPr>
        <w:spacing w:line="276" w:lineRule="auto"/>
        <w:rPr>
          <w:rFonts w:eastAsiaTheme="minorEastAsia"/>
          <w:sz w:val="28"/>
          <w:szCs w:val="28"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dy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dx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 xml:space="preserve">= 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u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dw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dx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+w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du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dx</m:t>
                  </m:r>
                </m:den>
              </m:f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w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</m:den>
          </m:f>
        </m:oMath>
      </m:oMathPara>
    </w:p>
    <w:p w14:paraId="5D79BEA2" w14:textId="2293323B" w:rsidR="00A158CB" w:rsidRPr="00A158CB" w:rsidRDefault="00A158CB" w:rsidP="00A158CB">
      <w:pPr>
        <w:spacing w:line="276" w:lineRule="auto"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ab/>
      </w:r>
    </w:p>
    <w:p w14:paraId="01315688" w14:textId="4D8EEDEB" w:rsidR="00772C95" w:rsidRDefault="009F750B" w:rsidP="009F750B">
      <w:pPr>
        <w:pStyle w:val="Heading1"/>
      </w:pPr>
      <w:r>
        <w:lastRenderedPageBreak/>
        <w:t>LECTURE 5</w:t>
      </w:r>
    </w:p>
    <w:p w14:paraId="4E55D310" w14:textId="023E17F8" w:rsidR="009F750B" w:rsidRPr="004B68F4" w:rsidRDefault="00DE0627" w:rsidP="00A037ED">
      <w:pPr>
        <w:spacing w:line="276" w:lineRule="auto"/>
        <w:rPr>
          <w:b/>
          <w:sz w:val="26"/>
          <w:szCs w:val="26"/>
        </w:rPr>
      </w:pPr>
      <w:r w:rsidRPr="004B68F4">
        <w:rPr>
          <w:b/>
          <w:sz w:val="26"/>
          <w:szCs w:val="26"/>
        </w:rPr>
        <w:t>Using derivatives</w:t>
      </w:r>
      <w:r w:rsidR="00625639" w:rsidRPr="004B68F4">
        <w:rPr>
          <w:b/>
          <w:sz w:val="26"/>
          <w:szCs w:val="26"/>
        </w:rPr>
        <w:t xml:space="preserve"> to solve maximization &amp; minimization problems </w:t>
      </w:r>
    </w:p>
    <w:p w14:paraId="0D3CD6EB" w14:textId="532D3BA4" w:rsidR="00C774C5" w:rsidRPr="004B68F4" w:rsidRDefault="00EA33FE" w:rsidP="00A037ED">
      <w:pPr>
        <w:pStyle w:val="ListParagraph"/>
        <w:numPr>
          <w:ilvl w:val="0"/>
          <w:numId w:val="5"/>
        </w:numPr>
        <w:spacing w:line="276" w:lineRule="auto"/>
        <w:rPr>
          <w:sz w:val="26"/>
          <w:szCs w:val="26"/>
        </w:rPr>
      </w:pPr>
      <w:r w:rsidRPr="004B68F4">
        <w:rPr>
          <w:sz w:val="26"/>
          <w:szCs w:val="26"/>
        </w:rPr>
        <w:t xml:space="preserve">Total profit (y) is maximized at a point where </w:t>
      </w:r>
      <w:proofErr w:type="gramStart"/>
      <w:r w:rsidRPr="004B68F4">
        <w:rPr>
          <w:sz w:val="26"/>
          <w:szCs w:val="26"/>
        </w:rPr>
        <w:t>its  marginal</w:t>
      </w:r>
      <w:proofErr w:type="gramEnd"/>
      <w:r w:rsidRPr="004B68F4">
        <w:rPr>
          <w:sz w:val="26"/>
          <w:szCs w:val="26"/>
        </w:rPr>
        <w:t xml:space="preserve"> value goes from positive to negative </w:t>
      </w:r>
    </w:p>
    <w:p w14:paraId="07C607FD" w14:textId="28994400" w:rsidR="00EA33FE" w:rsidRPr="004B68F4" w:rsidRDefault="004D4C0B" w:rsidP="00A037ED">
      <w:pPr>
        <w:pStyle w:val="ListParagraph"/>
        <w:numPr>
          <w:ilvl w:val="0"/>
          <w:numId w:val="5"/>
        </w:numPr>
        <w:spacing w:line="276" w:lineRule="auto"/>
        <w:rPr>
          <w:color w:val="FF0000"/>
          <w:sz w:val="26"/>
          <w:szCs w:val="26"/>
        </w:rPr>
      </w:pPr>
      <w:r>
        <w:rPr>
          <w:color w:val="FF0000"/>
          <w:sz w:val="26"/>
          <w:szCs w:val="26"/>
        </w:rPr>
        <w:t>EXAMPLE</w:t>
      </w:r>
      <w:r w:rsidR="00EA33FE" w:rsidRPr="004B68F4">
        <w:rPr>
          <w:color w:val="FF0000"/>
          <w:sz w:val="26"/>
          <w:szCs w:val="26"/>
        </w:rPr>
        <w:t xml:space="preserve">: </w:t>
      </w:r>
    </w:p>
    <w:p w14:paraId="71A817F2" w14:textId="1DA0F4F2" w:rsidR="00EA33FE" w:rsidRPr="004B68F4" w:rsidRDefault="00EA33FE" w:rsidP="00A037ED">
      <w:pPr>
        <w:pStyle w:val="ListParagraph"/>
        <w:numPr>
          <w:ilvl w:val="0"/>
          <w:numId w:val="5"/>
        </w:numPr>
        <w:spacing w:line="276" w:lineRule="auto"/>
        <w:rPr>
          <w:sz w:val="26"/>
          <w:szCs w:val="26"/>
        </w:rPr>
      </w:pPr>
      <w:r w:rsidRPr="004B68F4">
        <w:rPr>
          <w:sz w:val="26"/>
          <w:szCs w:val="26"/>
          <w:highlight w:val="yellow"/>
        </w:rPr>
        <w:t>The maximum occurs where the slope of the tangent</w:t>
      </w:r>
      <w:r w:rsidRPr="004B68F4">
        <w:rPr>
          <w:sz w:val="26"/>
          <w:szCs w:val="26"/>
        </w:rPr>
        <w:t xml:space="preserve"> </w:t>
      </w:r>
      <w:r w:rsidRPr="004B68F4">
        <w:rPr>
          <w:sz w:val="26"/>
          <w:szCs w:val="26"/>
          <w:highlight w:val="yellow"/>
        </w:rPr>
        <w:t>is zero</w:t>
      </w:r>
    </w:p>
    <w:p w14:paraId="65882CB2" w14:textId="4738DF15" w:rsidR="00EA33FE" w:rsidRPr="004B68F4" w:rsidRDefault="002C0DA8" w:rsidP="00A037ED">
      <w:pPr>
        <w:pStyle w:val="ListParagraph"/>
        <w:numPr>
          <w:ilvl w:val="0"/>
          <w:numId w:val="5"/>
        </w:numPr>
        <w:spacing w:line="276" w:lineRule="auto"/>
        <w:rPr>
          <w:sz w:val="26"/>
          <w:szCs w:val="26"/>
          <w:highlight w:val="yellow"/>
        </w:rPr>
      </w:pPr>
      <w:r w:rsidRPr="004B68F4">
        <w:rPr>
          <w:sz w:val="26"/>
          <w:szCs w:val="26"/>
          <w:highlight w:val="yellow"/>
        </w:rPr>
        <w:t>Second derivative is always negative at the point of maximization &amp; is positive at the point of minimization</w:t>
      </w:r>
    </w:p>
    <w:p w14:paraId="6BD30517" w14:textId="06C3FB9F" w:rsidR="002C0DA8" w:rsidRPr="004B68F4" w:rsidRDefault="00F812C9" w:rsidP="00A037ED">
      <w:pPr>
        <w:pStyle w:val="ListParagraph"/>
        <w:numPr>
          <w:ilvl w:val="0"/>
          <w:numId w:val="5"/>
        </w:numPr>
        <w:spacing w:line="276" w:lineRule="auto"/>
        <w:rPr>
          <w:sz w:val="26"/>
          <w:szCs w:val="26"/>
        </w:rPr>
      </w:pPr>
      <w:r w:rsidRPr="004B68F4">
        <w:rPr>
          <w:sz w:val="26"/>
          <w:szCs w:val="26"/>
        </w:rPr>
        <w:t>Through comparing the optimal with the actual you can an idea of where your business stands</w:t>
      </w:r>
    </w:p>
    <w:p w14:paraId="338963D4" w14:textId="77777777" w:rsidR="003F1ACC" w:rsidRDefault="003F1ACC" w:rsidP="00A037ED">
      <w:pPr>
        <w:spacing w:line="276" w:lineRule="auto"/>
        <w:rPr>
          <w:sz w:val="26"/>
          <w:szCs w:val="26"/>
        </w:rPr>
      </w:pPr>
    </w:p>
    <w:p w14:paraId="75E4A7D7" w14:textId="77777777" w:rsidR="003D01A1" w:rsidRDefault="003D01A1" w:rsidP="00A037ED">
      <w:pPr>
        <w:spacing w:line="276" w:lineRule="auto"/>
        <w:rPr>
          <w:sz w:val="26"/>
          <w:szCs w:val="26"/>
        </w:rPr>
      </w:pPr>
    </w:p>
    <w:p w14:paraId="7CBD938C" w14:textId="77777777" w:rsidR="003D01A1" w:rsidRDefault="003D01A1" w:rsidP="00A037ED">
      <w:pPr>
        <w:spacing w:line="276" w:lineRule="auto"/>
        <w:rPr>
          <w:sz w:val="26"/>
          <w:szCs w:val="26"/>
        </w:rPr>
      </w:pPr>
    </w:p>
    <w:p w14:paraId="0FD26177" w14:textId="77777777" w:rsidR="003D01A1" w:rsidRDefault="003D01A1" w:rsidP="00A037ED">
      <w:pPr>
        <w:spacing w:line="276" w:lineRule="auto"/>
        <w:rPr>
          <w:sz w:val="26"/>
          <w:szCs w:val="26"/>
        </w:rPr>
      </w:pPr>
    </w:p>
    <w:p w14:paraId="14F1D299" w14:textId="77777777" w:rsidR="003D01A1" w:rsidRDefault="003D01A1" w:rsidP="00A037ED">
      <w:pPr>
        <w:spacing w:line="276" w:lineRule="auto"/>
        <w:rPr>
          <w:sz w:val="26"/>
          <w:szCs w:val="26"/>
        </w:rPr>
      </w:pPr>
    </w:p>
    <w:p w14:paraId="1C28EC2F" w14:textId="77777777" w:rsidR="003D01A1" w:rsidRPr="004B68F4" w:rsidRDefault="003D01A1" w:rsidP="00A037ED">
      <w:pPr>
        <w:spacing w:line="276" w:lineRule="auto"/>
        <w:rPr>
          <w:sz w:val="26"/>
          <w:szCs w:val="26"/>
        </w:rPr>
      </w:pPr>
    </w:p>
    <w:p w14:paraId="6CC84392" w14:textId="7B99B799" w:rsidR="003F1ACC" w:rsidRPr="004B68F4" w:rsidRDefault="003F1ACC" w:rsidP="00A037ED">
      <w:pPr>
        <w:spacing w:line="276" w:lineRule="auto"/>
        <w:rPr>
          <w:b/>
          <w:sz w:val="26"/>
          <w:szCs w:val="26"/>
        </w:rPr>
      </w:pPr>
      <w:r w:rsidRPr="004B68F4">
        <w:rPr>
          <w:b/>
          <w:sz w:val="26"/>
          <w:szCs w:val="26"/>
        </w:rPr>
        <w:t>Marginal Revenue = Marginal Costs &amp; the calculus of optimization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53"/>
      </w:tblGrid>
      <w:tr w:rsidR="00790EB6" w14:paraId="43033A65" w14:textId="77777777" w:rsidTr="00790EB6">
        <w:trPr>
          <w:trHeight w:val="485"/>
        </w:trPr>
        <w:tc>
          <w:tcPr>
            <w:tcW w:w="2153" w:type="dxa"/>
          </w:tcPr>
          <w:p w14:paraId="6EB8CFA7" w14:textId="0F68A736" w:rsidR="00790EB6" w:rsidRPr="00790EB6" w:rsidRDefault="00790EB6" w:rsidP="00A037ED">
            <w:pPr>
              <w:spacing w:line="276" w:lineRule="auto"/>
            </w:pPr>
            <w:r>
              <w:rPr>
                <w:sz w:val="26"/>
                <w:szCs w:val="26"/>
              </w:rPr>
              <w:t xml:space="preserve">      </w:t>
            </w:r>
            <w:r w:rsidRPr="00790EB6">
              <w:t>MR = MC</w:t>
            </w:r>
          </w:p>
        </w:tc>
      </w:tr>
    </w:tbl>
    <w:p w14:paraId="33381AF0" w14:textId="178D9957" w:rsidR="005A1303" w:rsidRDefault="005A1303" w:rsidP="005A1303">
      <w:pPr>
        <w:pStyle w:val="ListParagraph"/>
        <w:numPr>
          <w:ilvl w:val="0"/>
          <w:numId w:val="2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Point of maximization</w:t>
      </w:r>
    </w:p>
    <w:p w14:paraId="04A7E44A" w14:textId="0E1524B0" w:rsidR="005A1303" w:rsidRPr="005A1303" w:rsidRDefault="00A037ED" w:rsidP="005A1303">
      <w:pPr>
        <w:pStyle w:val="ListParagraph"/>
        <w:numPr>
          <w:ilvl w:val="0"/>
          <w:numId w:val="2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Beyond this point, cost per unit is higher than revenue per unit</w:t>
      </w:r>
    </w:p>
    <w:p w14:paraId="1964DCC9" w14:textId="77777777" w:rsidR="00A037ED" w:rsidRDefault="00A037ED" w:rsidP="00A037ED">
      <w:pPr>
        <w:pStyle w:val="ListParagraph"/>
        <w:numPr>
          <w:ilvl w:val="0"/>
          <w:numId w:val="24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Rate of change TC = rate of change TR </w:t>
      </w:r>
    </w:p>
    <w:p w14:paraId="2B528FD6" w14:textId="77777777" w:rsidR="00A037ED" w:rsidRPr="00A037ED" w:rsidRDefault="00A037ED" w:rsidP="00A037ED">
      <w:pPr>
        <w:pStyle w:val="ListParagraph"/>
        <w:spacing w:line="276" w:lineRule="auto"/>
        <w:ind w:left="780"/>
        <w:rPr>
          <w:sz w:val="26"/>
          <w:szCs w:val="26"/>
        </w:rPr>
      </w:pPr>
    </w:p>
    <w:p w14:paraId="3F03AB97" w14:textId="04D88CBD" w:rsidR="008C6F67" w:rsidRPr="002C4C16" w:rsidRDefault="00AE20A5" w:rsidP="00A037ED">
      <w:pPr>
        <w:pStyle w:val="ListParagraph"/>
        <w:numPr>
          <w:ilvl w:val="0"/>
          <w:numId w:val="5"/>
        </w:numPr>
        <w:spacing w:line="276" w:lineRule="auto"/>
        <w:rPr>
          <w:sz w:val="26"/>
          <w:szCs w:val="26"/>
          <w:highlight w:val="yellow"/>
        </w:rPr>
      </w:pPr>
      <w:r w:rsidRPr="002C4C16">
        <w:rPr>
          <w:sz w:val="26"/>
          <w:szCs w:val="26"/>
          <w:highlight w:val="yellow"/>
        </w:rPr>
        <w:t>The slope of the TC curve shows the marginal cost</w:t>
      </w:r>
    </w:p>
    <w:p w14:paraId="0BB2FBA0" w14:textId="2ECC8695" w:rsidR="00AE20A5" w:rsidRDefault="00AE20A5" w:rsidP="00A037ED">
      <w:pPr>
        <w:pStyle w:val="ListParagraph"/>
        <w:numPr>
          <w:ilvl w:val="0"/>
          <w:numId w:val="5"/>
        </w:numPr>
        <w:spacing w:line="276" w:lineRule="auto"/>
        <w:rPr>
          <w:sz w:val="26"/>
          <w:szCs w:val="26"/>
          <w:highlight w:val="yellow"/>
        </w:rPr>
      </w:pPr>
      <w:r w:rsidRPr="002C4C16">
        <w:rPr>
          <w:sz w:val="26"/>
          <w:szCs w:val="26"/>
          <w:highlight w:val="yellow"/>
        </w:rPr>
        <w:t>The slope of the TR curve shows you the marginal revenue</w:t>
      </w:r>
    </w:p>
    <w:p w14:paraId="340977D3" w14:textId="3F2F781E" w:rsidR="002C4C16" w:rsidRDefault="002C4C16" w:rsidP="00A037ED">
      <w:pPr>
        <w:pStyle w:val="ListParagraph"/>
        <w:numPr>
          <w:ilvl w:val="0"/>
          <w:numId w:val="5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The largest vertical difference between TR &amp; TC </w:t>
      </w:r>
      <w:r w:rsidR="00A51CD2">
        <w:rPr>
          <w:sz w:val="26"/>
          <w:szCs w:val="26"/>
        </w:rPr>
        <w:t xml:space="preserve">(where both curves have the same slope) shows </w:t>
      </w:r>
      <w:r w:rsidR="006B1A8D">
        <w:rPr>
          <w:sz w:val="26"/>
          <w:szCs w:val="26"/>
        </w:rPr>
        <w:t>maximum profit</w:t>
      </w:r>
    </w:p>
    <w:p w14:paraId="61EC637C" w14:textId="44B177A5" w:rsidR="00A037ED" w:rsidRDefault="00A037ED" w:rsidP="00A037ED">
      <w:pPr>
        <w:pStyle w:val="ListParagraph"/>
        <w:numPr>
          <w:ilvl w:val="0"/>
          <w:numId w:val="5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Marginal revenue is a change in your total revenue by a difference of 1 unit</w:t>
      </w:r>
    </w:p>
    <w:p w14:paraId="1FBF3261" w14:textId="77777777" w:rsidR="003D01A1" w:rsidRDefault="003D01A1" w:rsidP="003D01A1">
      <w:pPr>
        <w:spacing w:line="276" w:lineRule="auto"/>
        <w:rPr>
          <w:sz w:val="26"/>
          <w:szCs w:val="26"/>
        </w:rPr>
      </w:pPr>
    </w:p>
    <w:p w14:paraId="1F12BD94" w14:textId="13F33FD6" w:rsidR="003D01A1" w:rsidRDefault="003D01A1" w:rsidP="003D01A1">
      <w:pPr>
        <w:spacing w:line="276" w:lineRule="auto"/>
        <w:ind w:left="2160" w:firstLine="720"/>
        <w:rPr>
          <w:sz w:val="26"/>
          <w:szCs w:val="26"/>
        </w:rPr>
      </w:pPr>
    </w:p>
    <w:p w14:paraId="2CFFA66A" w14:textId="2DA7E572" w:rsidR="003D01A1" w:rsidRDefault="003D01A1" w:rsidP="003D01A1">
      <w:pPr>
        <w:spacing w:line="276" w:lineRule="auto"/>
        <w:rPr>
          <w:sz w:val="26"/>
          <w:szCs w:val="26"/>
        </w:rPr>
      </w:pPr>
    </w:p>
    <w:p w14:paraId="66A00D91" w14:textId="571CA92D" w:rsidR="003D01A1" w:rsidRDefault="003D01A1" w:rsidP="003D01A1">
      <w:pPr>
        <w:spacing w:line="276" w:lineRule="auto"/>
        <w:rPr>
          <w:sz w:val="26"/>
          <w:szCs w:val="26"/>
        </w:rPr>
      </w:pPr>
      <w:r>
        <w:rPr>
          <w:noProof/>
          <w:sz w:val="26"/>
          <w:szCs w:val="26"/>
          <w:lang w:eastAsia="en-US"/>
        </w:rPr>
        <w:lastRenderedPageBreak/>
        <w:drawing>
          <wp:inline distT="0" distB="0" distL="0" distR="0" wp14:anchorId="1CB48CD1" wp14:editId="4258670E">
            <wp:extent cx="3251835" cy="3133612"/>
            <wp:effectExtent l="0" t="0" r="0" b="0"/>
            <wp:docPr id="6" name="Picture 6" descr="/var/folders/14/dtt1k6996vx9hyfy4sn3ddh40000gn/T/com.apple.iChat/Messages/Transfers/FullSizeRender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/var/folders/14/dtt1k6996vx9hyfy4sn3ddh40000gn/T/com.apple.iChat/Messages/Transfers/FullSizeRender-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9950" cy="3141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ABD3A" w14:textId="77777777" w:rsidR="003D01A1" w:rsidRPr="003D01A1" w:rsidRDefault="003D01A1" w:rsidP="003D01A1">
      <w:pPr>
        <w:spacing w:line="276" w:lineRule="auto"/>
        <w:rPr>
          <w:sz w:val="26"/>
          <w:szCs w:val="26"/>
        </w:rPr>
      </w:pPr>
    </w:p>
    <w:p w14:paraId="02A6E8FB" w14:textId="56B226A1" w:rsidR="00A037ED" w:rsidRDefault="00A037ED" w:rsidP="00A037ED">
      <w:pPr>
        <w:pStyle w:val="ListParagraph"/>
        <w:numPr>
          <w:ilvl w:val="0"/>
          <w:numId w:val="5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Calculus of optimization</w:t>
      </w:r>
    </w:p>
    <w:p w14:paraId="3F69BE31" w14:textId="6217BED3" w:rsidR="00A037ED" w:rsidRDefault="00A037ED" w:rsidP="00A037ED">
      <w:pPr>
        <w:pStyle w:val="ListParagraph"/>
        <w:numPr>
          <w:ilvl w:val="1"/>
          <w:numId w:val="5"/>
        </w:num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Step 1: make the rate of change = 0 </w:t>
      </w:r>
    </w:p>
    <w:p w14:paraId="4D76CEE7" w14:textId="77777777" w:rsidR="00A037ED" w:rsidRDefault="00A037ED" w:rsidP="005A1303">
      <w:pPr>
        <w:pStyle w:val="ListParagraph"/>
        <w:spacing w:line="276" w:lineRule="auto"/>
        <w:ind w:left="1440"/>
        <w:rPr>
          <w:sz w:val="26"/>
          <w:szCs w:val="26"/>
        </w:rPr>
      </w:pPr>
    </w:p>
    <w:p w14:paraId="73D08A5A" w14:textId="4FF761FD" w:rsidR="005A1303" w:rsidRDefault="005A1303" w:rsidP="005A1303">
      <w:pPr>
        <w:spacing w:line="276" w:lineRule="auto"/>
        <w:rPr>
          <w:b/>
          <w:sz w:val="26"/>
          <w:szCs w:val="26"/>
          <w:lang w:eastAsia="en-US"/>
        </w:rPr>
      </w:pPr>
      <w:r w:rsidRPr="005A1303">
        <w:rPr>
          <w:b/>
          <w:sz w:val="26"/>
          <w:szCs w:val="26"/>
          <w:lang w:eastAsia="en-US"/>
        </w:rPr>
        <w:t>Marginal</w:t>
      </w:r>
      <w:r>
        <w:rPr>
          <w:b/>
          <w:sz w:val="26"/>
          <w:szCs w:val="26"/>
          <w:lang w:eastAsia="en-US"/>
        </w:rPr>
        <w:t xml:space="preserve"> differentiation &amp; the maximization of multi-variable functions</w:t>
      </w:r>
    </w:p>
    <w:p w14:paraId="1420F8D9" w14:textId="07559F5C" w:rsidR="005A1303" w:rsidRDefault="00F011C4" w:rsidP="00912924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>EXAMPLE</w:t>
      </w:r>
      <w:r w:rsidR="005C65C7">
        <w:rPr>
          <w:color w:val="595959" w:themeColor="text1" w:themeTint="A6"/>
          <w:sz w:val="26"/>
          <w:szCs w:val="26"/>
        </w:rPr>
        <w:t xml:space="preserve">: </w:t>
      </w:r>
      <w:r w:rsidR="00912924">
        <w:rPr>
          <w:color w:val="595959" w:themeColor="text1" w:themeTint="A6"/>
          <w:sz w:val="26"/>
          <w:szCs w:val="26"/>
        </w:rPr>
        <w:t xml:space="preserve">A company’s profits depend on </w:t>
      </w:r>
      <w:r w:rsidR="005C65C7">
        <w:rPr>
          <w:color w:val="595959" w:themeColor="text1" w:themeTint="A6"/>
          <w:sz w:val="26"/>
          <w:szCs w:val="26"/>
        </w:rPr>
        <w:t xml:space="preserve">the amount that it produces of </w:t>
      </w:r>
      <w:r w:rsidR="00912924">
        <w:rPr>
          <w:color w:val="595959" w:themeColor="text1" w:themeTint="A6"/>
          <w:sz w:val="26"/>
          <w:szCs w:val="26"/>
        </w:rPr>
        <w:t>two goods, Q1 &amp; Q2</w:t>
      </w:r>
      <w:r w:rsidR="005C65C7">
        <w:rPr>
          <w:color w:val="595959" w:themeColor="text1" w:themeTint="A6"/>
          <w:sz w:val="26"/>
          <w:szCs w:val="26"/>
        </w:rPr>
        <w:t xml:space="preserve"> </w:t>
      </w:r>
    </w:p>
    <w:p w14:paraId="6DF3E6F9" w14:textId="6400F277" w:rsidR="005C65C7" w:rsidRDefault="005C65C7" w:rsidP="005C65C7">
      <w:pPr>
        <w:pStyle w:val="ListParagraph"/>
        <w:numPr>
          <w:ilvl w:val="1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sym w:font="Symbol" w:char="F070"/>
      </w:r>
      <w:r>
        <w:rPr>
          <w:color w:val="595959" w:themeColor="text1" w:themeTint="A6"/>
          <w:sz w:val="26"/>
          <w:szCs w:val="26"/>
        </w:rPr>
        <w:t xml:space="preserve"> = </w:t>
      </w:r>
      <w:proofErr w:type="gramStart"/>
      <w:r>
        <w:rPr>
          <w:color w:val="595959" w:themeColor="text1" w:themeTint="A6"/>
          <w:sz w:val="26"/>
          <w:szCs w:val="26"/>
        </w:rPr>
        <w:t>f(</w:t>
      </w:r>
      <w:proofErr w:type="gramEnd"/>
      <w:r>
        <w:rPr>
          <w:color w:val="595959" w:themeColor="text1" w:themeTint="A6"/>
          <w:sz w:val="26"/>
          <w:szCs w:val="26"/>
        </w:rPr>
        <w:t xml:space="preserve">Q1, Q2) </w:t>
      </w:r>
      <w:r>
        <w:rPr>
          <w:color w:val="595959" w:themeColor="text1" w:themeTint="A6"/>
          <w:sz w:val="26"/>
          <w:szCs w:val="26"/>
        </w:rPr>
        <w:tab/>
      </w:r>
      <w:r>
        <w:rPr>
          <w:color w:val="595959" w:themeColor="text1" w:themeTint="A6"/>
          <w:sz w:val="26"/>
          <w:szCs w:val="26"/>
        </w:rPr>
        <w:tab/>
        <w:t>Q1</w:t>
      </w:r>
      <w:r w:rsidRPr="005C65C7">
        <w:rPr>
          <w:color w:val="595959" w:themeColor="text1" w:themeTint="A6"/>
          <w:sz w:val="26"/>
          <w:szCs w:val="26"/>
        </w:rPr>
        <w:sym w:font="Wingdings" w:char="F0E0"/>
      </w:r>
      <w:r>
        <w:rPr>
          <w:color w:val="595959" w:themeColor="text1" w:themeTint="A6"/>
          <w:sz w:val="26"/>
          <w:szCs w:val="26"/>
        </w:rPr>
        <w:t xml:space="preserve"> Output of 1</w:t>
      </w:r>
      <w:r w:rsidRPr="005C65C7">
        <w:rPr>
          <w:color w:val="595959" w:themeColor="text1" w:themeTint="A6"/>
          <w:sz w:val="26"/>
          <w:szCs w:val="26"/>
          <w:vertAlign w:val="superscript"/>
        </w:rPr>
        <w:t>st</w:t>
      </w:r>
      <w:r>
        <w:rPr>
          <w:color w:val="595959" w:themeColor="text1" w:themeTint="A6"/>
          <w:sz w:val="26"/>
          <w:szCs w:val="26"/>
        </w:rPr>
        <w:t xml:space="preserve"> good,   Q2 </w:t>
      </w:r>
      <w:r w:rsidRPr="005C65C7">
        <w:rPr>
          <w:color w:val="595959" w:themeColor="text1" w:themeTint="A6"/>
          <w:sz w:val="26"/>
          <w:szCs w:val="26"/>
        </w:rPr>
        <w:sym w:font="Wingdings" w:char="F0E0"/>
      </w:r>
      <w:r>
        <w:rPr>
          <w:color w:val="595959" w:themeColor="text1" w:themeTint="A6"/>
          <w:sz w:val="26"/>
          <w:szCs w:val="26"/>
        </w:rPr>
        <w:t xml:space="preserve"> Output of 2</w:t>
      </w:r>
      <w:r w:rsidRPr="005C65C7">
        <w:rPr>
          <w:color w:val="595959" w:themeColor="text1" w:themeTint="A6"/>
          <w:sz w:val="26"/>
          <w:szCs w:val="26"/>
          <w:vertAlign w:val="superscript"/>
        </w:rPr>
        <w:t>nd</w:t>
      </w:r>
      <w:r>
        <w:rPr>
          <w:color w:val="595959" w:themeColor="text1" w:themeTint="A6"/>
          <w:sz w:val="26"/>
          <w:szCs w:val="26"/>
        </w:rPr>
        <w:t xml:space="preserve"> good</w:t>
      </w:r>
    </w:p>
    <w:p w14:paraId="668A558D" w14:textId="4926D2BF" w:rsidR="005C65C7" w:rsidRDefault="005C65C7" w:rsidP="005C65C7">
      <w:pPr>
        <w:pStyle w:val="ListParagraph"/>
        <w:numPr>
          <w:ilvl w:val="1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 xml:space="preserve">to find the values at which both goods maximize profit, we have to find the derivative while holding the other one constant </w:t>
      </w:r>
    </w:p>
    <w:p w14:paraId="0D984C84" w14:textId="77777777" w:rsidR="00DB02C1" w:rsidRDefault="00DB02C1" w:rsidP="00DB02C1">
      <w:pPr>
        <w:spacing w:line="276" w:lineRule="auto"/>
        <w:rPr>
          <w:sz w:val="26"/>
          <w:szCs w:val="26"/>
        </w:rPr>
      </w:pPr>
    </w:p>
    <w:p w14:paraId="26BC2CA3" w14:textId="1C092409" w:rsidR="00DB02C1" w:rsidRDefault="00DB02C1" w:rsidP="00DB02C1">
      <w:pPr>
        <w:spacing w:line="276" w:lineRule="auto"/>
        <w:rPr>
          <w:b/>
          <w:sz w:val="26"/>
          <w:szCs w:val="26"/>
        </w:rPr>
      </w:pPr>
      <w:r w:rsidRPr="00DB02C1">
        <w:rPr>
          <w:b/>
          <w:sz w:val="26"/>
          <w:szCs w:val="26"/>
        </w:rPr>
        <w:t xml:space="preserve">Constrained Optimization </w:t>
      </w:r>
    </w:p>
    <w:p w14:paraId="173A6DD6" w14:textId="7A1B6003" w:rsidR="003825AE" w:rsidRDefault="00A73E59" w:rsidP="003825AE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>E</w:t>
      </w:r>
      <w:r w:rsidR="00F011C4">
        <w:rPr>
          <w:color w:val="595959" w:themeColor="text1" w:themeTint="A6"/>
          <w:sz w:val="26"/>
          <w:szCs w:val="26"/>
        </w:rPr>
        <w:t>XAMPLE</w:t>
      </w:r>
      <w:r>
        <w:rPr>
          <w:color w:val="595959" w:themeColor="text1" w:themeTint="A6"/>
          <w:sz w:val="26"/>
          <w:szCs w:val="26"/>
        </w:rPr>
        <w:t xml:space="preserve">: </w:t>
      </w:r>
      <w:r w:rsidR="003825AE">
        <w:rPr>
          <w:color w:val="595959" w:themeColor="text1" w:themeTint="A6"/>
          <w:sz w:val="26"/>
          <w:szCs w:val="26"/>
        </w:rPr>
        <w:t>Company producing 2 products Q1 + Q2</w:t>
      </w:r>
    </w:p>
    <w:p w14:paraId="679F097A" w14:textId="65386CDA" w:rsidR="003825AE" w:rsidRDefault="003825AE" w:rsidP="00A73E59">
      <w:pPr>
        <w:pStyle w:val="ListParagraph"/>
        <w:spacing w:line="276" w:lineRule="auto"/>
        <w:ind w:firstLine="720"/>
        <w:rPr>
          <w:color w:val="595959" w:themeColor="text1" w:themeTint="A6"/>
          <w:sz w:val="26"/>
          <w:szCs w:val="26"/>
          <w:vertAlign w:val="subscript"/>
        </w:rPr>
      </w:pPr>
      <w:r>
        <w:rPr>
          <w:color w:val="595959" w:themeColor="text1" w:themeTint="A6"/>
          <w:sz w:val="26"/>
          <w:szCs w:val="26"/>
        </w:rPr>
        <w:t>TC = 4Q</w:t>
      </w:r>
      <w:r>
        <w:rPr>
          <w:color w:val="595959" w:themeColor="text1" w:themeTint="A6"/>
          <w:sz w:val="26"/>
          <w:szCs w:val="26"/>
          <w:vertAlign w:val="subscript"/>
        </w:rPr>
        <w:t>1</w:t>
      </w:r>
      <w:r>
        <w:rPr>
          <w:color w:val="595959" w:themeColor="text1" w:themeTint="A6"/>
          <w:sz w:val="26"/>
          <w:szCs w:val="26"/>
          <w:vertAlign w:val="superscript"/>
        </w:rPr>
        <w:t xml:space="preserve">2 </w:t>
      </w:r>
      <w:r>
        <w:rPr>
          <w:color w:val="595959" w:themeColor="text1" w:themeTint="A6"/>
          <w:sz w:val="26"/>
          <w:szCs w:val="26"/>
        </w:rPr>
        <w:t>+5Q</w:t>
      </w:r>
      <w:r>
        <w:rPr>
          <w:color w:val="595959" w:themeColor="text1" w:themeTint="A6"/>
          <w:sz w:val="26"/>
          <w:szCs w:val="26"/>
          <w:vertAlign w:val="subscript"/>
        </w:rPr>
        <w:t>2</w:t>
      </w:r>
      <w:r>
        <w:rPr>
          <w:color w:val="595959" w:themeColor="text1" w:themeTint="A6"/>
          <w:sz w:val="26"/>
          <w:szCs w:val="26"/>
          <w:vertAlign w:val="superscript"/>
        </w:rPr>
        <w:t>2</w:t>
      </w:r>
      <w:r>
        <w:rPr>
          <w:color w:val="595959" w:themeColor="text1" w:themeTint="A6"/>
          <w:sz w:val="26"/>
          <w:szCs w:val="26"/>
        </w:rPr>
        <w:t>-Q</w:t>
      </w:r>
      <w:r>
        <w:rPr>
          <w:color w:val="595959" w:themeColor="text1" w:themeTint="A6"/>
          <w:sz w:val="26"/>
          <w:szCs w:val="26"/>
          <w:vertAlign w:val="subscript"/>
        </w:rPr>
        <w:t>1</w:t>
      </w:r>
      <w:r>
        <w:rPr>
          <w:color w:val="595959" w:themeColor="text1" w:themeTint="A6"/>
          <w:sz w:val="26"/>
          <w:szCs w:val="26"/>
        </w:rPr>
        <w:t>Q</w:t>
      </w:r>
      <w:r>
        <w:rPr>
          <w:color w:val="595959" w:themeColor="text1" w:themeTint="A6"/>
          <w:sz w:val="26"/>
          <w:szCs w:val="26"/>
          <w:vertAlign w:val="subscript"/>
        </w:rPr>
        <w:t>2</w:t>
      </w:r>
    </w:p>
    <w:p w14:paraId="4DD80207" w14:textId="77A35400" w:rsidR="006D6CDE" w:rsidRDefault="00A73E59" w:rsidP="001969C8">
      <w:pPr>
        <w:spacing w:line="276" w:lineRule="auto"/>
        <w:ind w:left="720"/>
        <w:rPr>
          <w:sz w:val="26"/>
          <w:szCs w:val="26"/>
        </w:rPr>
      </w:pPr>
      <w:r>
        <w:rPr>
          <w:sz w:val="26"/>
          <w:szCs w:val="26"/>
        </w:rPr>
        <w:t>What output levels of Q</w:t>
      </w:r>
      <w:r>
        <w:rPr>
          <w:sz w:val="26"/>
          <w:szCs w:val="26"/>
          <w:vertAlign w:val="subscript"/>
        </w:rPr>
        <w:t xml:space="preserve">1 </w:t>
      </w:r>
      <w:r>
        <w:rPr>
          <w:sz w:val="26"/>
          <w:szCs w:val="26"/>
        </w:rPr>
        <w:t>&amp; Q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will minimize the cost given the combined output of the 2 products is 30</w:t>
      </w:r>
      <w:r w:rsidR="00040E26">
        <w:rPr>
          <w:sz w:val="26"/>
          <w:szCs w:val="26"/>
        </w:rPr>
        <w:t>/hour</w:t>
      </w:r>
    </w:p>
    <w:p w14:paraId="72D29F7B" w14:textId="41D7FB07" w:rsidR="006D6CDE" w:rsidRPr="001B39A2" w:rsidRDefault="006D6CDE" w:rsidP="00A73E59">
      <w:pPr>
        <w:spacing w:line="276" w:lineRule="auto"/>
        <w:ind w:left="720"/>
        <w:rPr>
          <w:sz w:val="26"/>
          <w:szCs w:val="26"/>
        </w:rPr>
      </w:pPr>
      <w:r>
        <w:rPr>
          <w:sz w:val="26"/>
          <w:szCs w:val="26"/>
        </w:rPr>
        <w:t>The constrain</w:t>
      </w:r>
      <w:r w:rsidR="001B39A2">
        <w:rPr>
          <w:sz w:val="26"/>
          <w:szCs w:val="26"/>
        </w:rPr>
        <w:t>t</w:t>
      </w:r>
      <w:r>
        <w:rPr>
          <w:sz w:val="26"/>
          <w:szCs w:val="26"/>
        </w:rPr>
        <w:t xml:space="preserve"> on the total cost: its subject to Q</w:t>
      </w:r>
      <w:r w:rsidR="00040E26">
        <w:rPr>
          <w:sz w:val="26"/>
          <w:szCs w:val="26"/>
          <w:vertAlign w:val="subscript"/>
        </w:rPr>
        <w:t>1</w:t>
      </w:r>
      <w:r w:rsidR="00040E26">
        <w:rPr>
          <w:sz w:val="26"/>
          <w:szCs w:val="26"/>
        </w:rPr>
        <w:t xml:space="preserve"> + Q</w:t>
      </w:r>
      <w:r w:rsidR="00040E26">
        <w:rPr>
          <w:sz w:val="26"/>
          <w:szCs w:val="26"/>
          <w:vertAlign w:val="subscript"/>
        </w:rPr>
        <w:t>2</w:t>
      </w:r>
      <w:r w:rsidR="00040E26">
        <w:rPr>
          <w:sz w:val="26"/>
          <w:szCs w:val="26"/>
        </w:rPr>
        <w:t xml:space="preserve"> = 30</w:t>
      </w:r>
    </w:p>
    <w:p w14:paraId="32DCA492" w14:textId="3918C17A" w:rsidR="001B39A2" w:rsidRDefault="001B39A2" w:rsidP="00A73E59">
      <w:pPr>
        <w:spacing w:line="276" w:lineRule="auto"/>
        <w:ind w:left="720"/>
        <w:rPr>
          <w:sz w:val="26"/>
          <w:szCs w:val="26"/>
        </w:rPr>
      </w:pPr>
      <w:r>
        <w:rPr>
          <w:sz w:val="26"/>
          <w:szCs w:val="26"/>
        </w:rPr>
        <w:t>Solving the constraint for Q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we get Q</w:t>
      </w:r>
      <w:r>
        <w:rPr>
          <w:sz w:val="26"/>
          <w:szCs w:val="26"/>
          <w:vertAlign w:val="subscript"/>
        </w:rPr>
        <w:t>1</w:t>
      </w:r>
      <w:r>
        <w:rPr>
          <w:sz w:val="26"/>
          <w:szCs w:val="26"/>
        </w:rPr>
        <w:t xml:space="preserve"> = 30 – Q</w:t>
      </w:r>
      <w:r>
        <w:rPr>
          <w:sz w:val="26"/>
          <w:szCs w:val="26"/>
          <w:vertAlign w:val="subscript"/>
        </w:rPr>
        <w:t>2</w:t>
      </w:r>
      <w:r>
        <w:rPr>
          <w:sz w:val="26"/>
          <w:szCs w:val="26"/>
        </w:rPr>
        <w:t xml:space="preserve"> </w:t>
      </w:r>
    </w:p>
    <w:p w14:paraId="73BA6A83" w14:textId="519506B8" w:rsidR="00233C18" w:rsidRPr="00233C18" w:rsidRDefault="001518F0" w:rsidP="00233C18">
      <w:pPr>
        <w:spacing w:line="276" w:lineRule="auto"/>
        <w:ind w:left="720"/>
        <w:rPr>
          <w:sz w:val="26"/>
          <w:szCs w:val="26"/>
          <w:vertAlign w:val="subscript"/>
        </w:rPr>
      </w:pPr>
      <w:r>
        <w:rPr>
          <w:sz w:val="26"/>
          <w:szCs w:val="26"/>
        </w:rPr>
        <w:t>Substitute the value of Q</w:t>
      </w:r>
      <w:r>
        <w:rPr>
          <w:sz w:val="26"/>
          <w:szCs w:val="26"/>
          <w:vertAlign w:val="subscript"/>
        </w:rPr>
        <w:t>1</w:t>
      </w:r>
    </w:p>
    <w:p w14:paraId="5502BAB0" w14:textId="4B980514" w:rsidR="001B39A2" w:rsidRDefault="001B39A2" w:rsidP="00827CBB">
      <w:pPr>
        <w:pStyle w:val="Heading1"/>
      </w:pPr>
      <w:r>
        <w:lastRenderedPageBreak/>
        <w:t xml:space="preserve"> </w:t>
      </w:r>
      <w:r w:rsidR="00827CBB">
        <w:t>LECTURE 6</w:t>
      </w:r>
    </w:p>
    <w:p w14:paraId="1EFB0499" w14:textId="3E2595C7" w:rsidR="00691FFB" w:rsidRDefault="00F011C4" w:rsidP="00691FFB">
      <w:pPr>
        <w:pStyle w:val="ListParagraph"/>
        <w:numPr>
          <w:ilvl w:val="0"/>
          <w:numId w:val="5"/>
        </w:numPr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>EXAMPLE</w:t>
      </w:r>
      <w:r w:rsidR="00691FFB">
        <w:rPr>
          <w:color w:val="595959" w:themeColor="text1" w:themeTint="A6"/>
          <w:sz w:val="26"/>
          <w:szCs w:val="26"/>
        </w:rPr>
        <w:t xml:space="preserve">: </w:t>
      </w:r>
      <w:r w:rsidR="00691FFB">
        <w:rPr>
          <w:color w:val="595959" w:themeColor="text1" w:themeTint="A6"/>
          <w:sz w:val="26"/>
          <w:szCs w:val="26"/>
        </w:rPr>
        <w:sym w:font="Symbol" w:char="F070"/>
      </w:r>
      <w:r w:rsidR="00691FFB">
        <w:rPr>
          <w:color w:val="595959" w:themeColor="text1" w:themeTint="A6"/>
          <w:sz w:val="26"/>
          <w:szCs w:val="26"/>
        </w:rPr>
        <w:t xml:space="preserve"> = -5 + 20Q – 0.5Q</w:t>
      </w:r>
      <w:r w:rsidR="00691FFB">
        <w:rPr>
          <w:color w:val="595959" w:themeColor="text1" w:themeTint="A6"/>
          <w:sz w:val="26"/>
          <w:szCs w:val="26"/>
          <w:vertAlign w:val="superscript"/>
        </w:rPr>
        <w:t>2</w:t>
      </w:r>
      <w:r w:rsidR="00691FFB">
        <w:rPr>
          <w:color w:val="595959" w:themeColor="text1" w:themeTint="A6"/>
          <w:sz w:val="26"/>
          <w:szCs w:val="26"/>
        </w:rPr>
        <w:t xml:space="preserve"> </w:t>
      </w:r>
    </w:p>
    <w:p w14:paraId="3F092134" w14:textId="6494F156" w:rsidR="00691FFB" w:rsidRDefault="00691FFB" w:rsidP="00691FFB">
      <w:pPr>
        <w:pStyle w:val="ListParagraph"/>
        <w:numPr>
          <w:ilvl w:val="1"/>
          <w:numId w:val="5"/>
        </w:numPr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>The curve is increasing. It reaches a maximum then it slows down.</w:t>
      </w:r>
    </w:p>
    <w:p w14:paraId="482F95DC" w14:textId="599A589A" w:rsidR="00691FFB" w:rsidRDefault="00691FFB" w:rsidP="00691FFB">
      <w:pPr>
        <w:pStyle w:val="ListParagraph"/>
        <w:numPr>
          <w:ilvl w:val="1"/>
          <w:numId w:val="5"/>
        </w:numPr>
        <w:rPr>
          <w:color w:val="595959" w:themeColor="text1" w:themeTint="A6"/>
          <w:sz w:val="26"/>
          <w:szCs w:val="26"/>
          <w:highlight w:val="yellow"/>
        </w:rPr>
      </w:pPr>
      <w:r w:rsidRPr="00691FFB">
        <w:rPr>
          <w:color w:val="595959" w:themeColor="text1" w:themeTint="A6"/>
          <w:sz w:val="26"/>
          <w:szCs w:val="26"/>
          <w:highlight w:val="yellow"/>
        </w:rPr>
        <w:t xml:space="preserve">When the slope is 0 </w:t>
      </w:r>
      <w:proofErr w:type="spellStart"/>
      <w:r w:rsidRPr="00691FFB">
        <w:rPr>
          <w:color w:val="595959" w:themeColor="text1" w:themeTint="A6"/>
          <w:sz w:val="26"/>
          <w:szCs w:val="26"/>
          <w:highlight w:val="yellow"/>
        </w:rPr>
        <w:t>its</w:t>
      </w:r>
      <w:proofErr w:type="spellEnd"/>
      <w:r w:rsidRPr="00691FFB">
        <w:rPr>
          <w:color w:val="595959" w:themeColor="text1" w:themeTint="A6"/>
          <w:sz w:val="26"/>
          <w:szCs w:val="26"/>
          <w:highlight w:val="yellow"/>
        </w:rPr>
        <w:t xml:space="preserve"> at the maximum </w:t>
      </w:r>
    </w:p>
    <w:p w14:paraId="7BF0A84A" w14:textId="03656E0D" w:rsidR="00691FFB" w:rsidRDefault="00691FFB" w:rsidP="00691FFB">
      <w:pPr>
        <w:ind w:left="1440"/>
        <w:rPr>
          <w:rFonts w:eastAsiaTheme="minorEastAsia"/>
          <w:sz w:val="26"/>
          <w:szCs w:val="26"/>
        </w:rPr>
      </w:pPr>
    </w:p>
    <w:p w14:paraId="25DF17B0" w14:textId="5F419ECC" w:rsidR="00371B39" w:rsidRDefault="00371B39" w:rsidP="00691FFB">
      <w:pPr>
        <w:ind w:left="1440"/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>Find Q</w:t>
      </w:r>
      <w:r>
        <w:rPr>
          <w:rFonts w:eastAsiaTheme="minorEastAsia"/>
          <w:sz w:val="26"/>
          <w:szCs w:val="26"/>
        </w:rPr>
        <w:tab/>
      </w:r>
      <w:r>
        <w:rPr>
          <w:rFonts w:eastAsiaTheme="minorEastAsia"/>
          <w:sz w:val="26"/>
          <w:szCs w:val="26"/>
        </w:rPr>
        <w:tab/>
      </w:r>
      <w:r>
        <w:rPr>
          <w:rFonts w:eastAsiaTheme="minorEastAsia"/>
          <w:sz w:val="26"/>
          <w:szCs w:val="26"/>
        </w:rPr>
        <w:tab/>
      </w:r>
      <w:r>
        <w:rPr>
          <w:rFonts w:eastAsiaTheme="minorEastAsia"/>
          <w:sz w:val="26"/>
          <w:szCs w:val="26"/>
        </w:rPr>
        <w:tab/>
        <w:t>Substitute Q</w:t>
      </w:r>
    </w:p>
    <w:p w14:paraId="52F50DAB" w14:textId="448648FD" w:rsidR="00691FFB" w:rsidRPr="00371B39" w:rsidRDefault="00371B39" w:rsidP="00371B39">
      <w:pPr>
        <w:pStyle w:val="ListParagraph"/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 xml:space="preserve">           </w:t>
      </w:r>
      <m:oMath>
        <m:f>
          <m:fPr>
            <m:ctrlPr>
              <w:rPr>
                <w:rFonts w:ascii="Cambria Math" w:hAnsi="Cambria Math"/>
                <w:i/>
                <w:color w:val="595959" w:themeColor="text1" w:themeTint="A6"/>
                <w:sz w:val="28"/>
                <w:szCs w:val="28"/>
                <w:lang w:eastAsia="ja-JP"/>
              </w:rPr>
            </m:ctrlPr>
          </m:fPr>
          <m:num>
            <m:r>
              <w:rPr>
                <w:rFonts w:ascii="Cambria Math" w:hAnsi="Cambria Math"/>
                <w:color w:val="595959" w:themeColor="text1" w:themeTint="A6"/>
                <w:sz w:val="28"/>
                <w:szCs w:val="28"/>
              </w:rPr>
              <m:t>dπ</m:t>
            </m:r>
          </m:num>
          <m:den>
            <m:r>
              <w:rPr>
                <w:rFonts w:ascii="Cambria Math" w:hAnsi="Cambria Math"/>
                <w:color w:val="595959" w:themeColor="text1" w:themeTint="A6"/>
                <w:sz w:val="28"/>
                <w:szCs w:val="28"/>
              </w:rPr>
              <m:t>dQ</m:t>
            </m:r>
          </m:den>
        </m:f>
        <m:r>
          <w:rPr>
            <w:rFonts w:ascii="Cambria Math" w:hAnsi="Cambria Math"/>
            <w:color w:val="595959" w:themeColor="text1" w:themeTint="A6"/>
            <w:sz w:val="28"/>
            <w:szCs w:val="28"/>
          </w:rPr>
          <m:t>=20-Q</m:t>
        </m:r>
      </m:oMath>
      <w:r>
        <w:rPr>
          <w:rFonts w:eastAsiaTheme="minorEastAsia"/>
          <w:color w:val="595959" w:themeColor="text1" w:themeTint="A6"/>
          <w:sz w:val="28"/>
          <w:szCs w:val="28"/>
        </w:rPr>
        <w:tab/>
      </w:r>
      <w:r>
        <w:rPr>
          <w:rFonts w:eastAsiaTheme="minorEastAsia"/>
          <w:color w:val="595959" w:themeColor="text1" w:themeTint="A6"/>
          <w:sz w:val="28"/>
          <w:szCs w:val="28"/>
        </w:rPr>
        <w:tab/>
      </w:r>
      <w:r>
        <w:rPr>
          <w:rFonts w:eastAsiaTheme="minorEastAsia"/>
          <w:color w:val="595959" w:themeColor="text1" w:themeTint="A6"/>
          <w:sz w:val="28"/>
          <w:szCs w:val="28"/>
        </w:rPr>
        <w:tab/>
      </w:r>
      <w:r>
        <w:rPr>
          <w:color w:val="595959" w:themeColor="text1" w:themeTint="A6"/>
          <w:sz w:val="26"/>
          <w:szCs w:val="26"/>
        </w:rPr>
        <w:sym w:font="Symbol" w:char="F070"/>
      </w:r>
      <w:r>
        <w:rPr>
          <w:color w:val="595959" w:themeColor="text1" w:themeTint="A6"/>
          <w:sz w:val="26"/>
          <w:szCs w:val="26"/>
        </w:rPr>
        <w:t xml:space="preserve"> = -5 + 20(20) – 0.5(20)</w:t>
      </w:r>
      <w:r>
        <w:rPr>
          <w:color w:val="595959" w:themeColor="text1" w:themeTint="A6"/>
          <w:sz w:val="26"/>
          <w:szCs w:val="26"/>
          <w:vertAlign w:val="superscript"/>
        </w:rPr>
        <w:t>2</w:t>
      </w:r>
      <w:r>
        <w:rPr>
          <w:color w:val="595959" w:themeColor="text1" w:themeTint="A6"/>
          <w:sz w:val="26"/>
          <w:szCs w:val="26"/>
        </w:rPr>
        <w:t xml:space="preserve"> </w:t>
      </w:r>
    </w:p>
    <w:p w14:paraId="4CB70F9F" w14:textId="28286A71" w:rsidR="00371B39" w:rsidRPr="00D77A1A" w:rsidRDefault="00371B39" w:rsidP="00691FFB">
      <w:pPr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m:oMath>
        <m:r>
          <w:rPr>
            <w:rFonts w:ascii="Cambria Math" w:eastAsiaTheme="minorEastAsia" w:hAnsi="Cambria Math"/>
            <w:sz w:val="28"/>
            <w:szCs w:val="28"/>
          </w:rPr>
          <m:t>Q=20</m:t>
        </m:r>
      </m:oMath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tab/>
      </w:r>
      <w:r>
        <w:rPr>
          <w:rFonts w:eastAsiaTheme="minorEastAsia"/>
          <w:sz w:val="28"/>
          <w:szCs w:val="28"/>
        </w:rPr>
        <w:sym w:font="Symbol" w:char="F070"/>
      </w:r>
      <w:r>
        <w:rPr>
          <w:rFonts w:eastAsiaTheme="minorEastAsia"/>
          <w:sz w:val="28"/>
          <w:szCs w:val="28"/>
        </w:rPr>
        <w:t xml:space="preserve"> = 195</w:t>
      </w:r>
    </w:p>
    <w:p w14:paraId="1F28AA8C" w14:textId="69E27E0B" w:rsidR="00BE2CA7" w:rsidRPr="00233C18" w:rsidRDefault="00BE2CA7" w:rsidP="00233C18">
      <w:pPr>
        <w:rPr>
          <w:rFonts w:eastAsiaTheme="minorEastAsia"/>
          <w:sz w:val="26"/>
          <w:szCs w:val="26"/>
        </w:rPr>
      </w:pPr>
      <w:r>
        <w:rPr>
          <w:rFonts w:eastAsiaTheme="minorEastAsia"/>
          <w:sz w:val="26"/>
          <w:szCs w:val="26"/>
        </w:rPr>
        <w:tab/>
      </w:r>
      <w:r>
        <w:rPr>
          <w:rFonts w:eastAsiaTheme="minorEastAsia"/>
          <w:sz w:val="26"/>
          <w:szCs w:val="26"/>
        </w:rPr>
        <w:tab/>
      </w:r>
    </w:p>
    <w:p w14:paraId="1ABC3F9F" w14:textId="7D2E492E" w:rsidR="00F011C4" w:rsidRDefault="00691FFB" w:rsidP="00F011C4">
      <w:pPr>
        <w:pStyle w:val="ListParagraph"/>
        <w:numPr>
          <w:ilvl w:val="0"/>
          <w:numId w:val="5"/>
        </w:numPr>
        <w:rPr>
          <w:color w:val="595959" w:themeColor="text1" w:themeTint="A6"/>
          <w:sz w:val="26"/>
          <w:szCs w:val="26"/>
          <w:highlight w:val="yellow"/>
        </w:rPr>
      </w:pPr>
      <w:r w:rsidRPr="00371B39">
        <w:rPr>
          <w:color w:val="595959" w:themeColor="text1" w:themeTint="A6"/>
          <w:sz w:val="26"/>
          <w:szCs w:val="26"/>
          <w:highlight w:val="yellow"/>
        </w:rPr>
        <w:t>If you want to be sure you’re at the maximum, take the 2</w:t>
      </w:r>
      <w:r w:rsidRPr="00371B39">
        <w:rPr>
          <w:color w:val="595959" w:themeColor="text1" w:themeTint="A6"/>
          <w:sz w:val="26"/>
          <w:szCs w:val="26"/>
          <w:highlight w:val="yellow"/>
          <w:vertAlign w:val="superscript"/>
        </w:rPr>
        <w:t>nd</w:t>
      </w:r>
      <w:r w:rsidRPr="00371B39">
        <w:rPr>
          <w:color w:val="595959" w:themeColor="text1" w:themeTint="A6"/>
          <w:sz w:val="26"/>
          <w:szCs w:val="26"/>
          <w:highlight w:val="yellow"/>
        </w:rPr>
        <w:t xml:space="preserve"> derivative </w:t>
      </w:r>
    </w:p>
    <w:p w14:paraId="310A6C0D" w14:textId="77777777" w:rsidR="00233C18" w:rsidRPr="00233C18" w:rsidRDefault="00233C18" w:rsidP="00233C18">
      <w:pPr>
        <w:pStyle w:val="ListParagraph"/>
        <w:rPr>
          <w:color w:val="595959" w:themeColor="text1" w:themeTint="A6"/>
          <w:sz w:val="26"/>
          <w:szCs w:val="26"/>
          <w:highlight w:val="yellow"/>
        </w:rPr>
      </w:pPr>
    </w:p>
    <w:p w14:paraId="42E168E4" w14:textId="6E264A20" w:rsidR="00F011C4" w:rsidRDefault="00F011C4" w:rsidP="00F011C4">
      <w:pPr>
        <w:pStyle w:val="ListParagraph"/>
        <w:numPr>
          <w:ilvl w:val="0"/>
          <w:numId w:val="5"/>
        </w:numPr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>EXAMPLE</w:t>
      </w:r>
    </w:p>
    <w:p w14:paraId="38834785" w14:textId="7AE8BBAB" w:rsidR="00233C18" w:rsidRDefault="00233C18" w:rsidP="00660F92">
      <w:pPr>
        <w:ind w:left="1440"/>
        <w:rPr>
          <w:sz w:val="26"/>
          <w:szCs w:val="26"/>
        </w:rPr>
      </w:pPr>
      <w:proofErr w:type="spellStart"/>
      <w:r>
        <w:rPr>
          <w:sz w:val="26"/>
          <w:szCs w:val="26"/>
        </w:rPr>
        <w:t>Q</w:t>
      </w:r>
      <w:r>
        <w:rPr>
          <w:sz w:val="26"/>
          <w:szCs w:val="26"/>
          <w:vertAlign w:val="subscript"/>
        </w:rPr>
        <w:t>d</w:t>
      </w:r>
      <w:proofErr w:type="spellEnd"/>
      <w:r>
        <w:rPr>
          <w:sz w:val="26"/>
          <w:szCs w:val="26"/>
        </w:rPr>
        <w:t xml:space="preserve"> = 40 - 2P &amp; TC = 0.5Q</w:t>
      </w:r>
      <w:proofErr w:type="gramStart"/>
      <w:r>
        <w:rPr>
          <w:sz w:val="26"/>
          <w:szCs w:val="26"/>
          <w:vertAlign w:val="superscript"/>
        </w:rPr>
        <w:t>2</w:t>
      </w:r>
      <w:r>
        <w:rPr>
          <w:sz w:val="26"/>
          <w:szCs w:val="26"/>
        </w:rPr>
        <w:t xml:space="preserve"> ,</w:t>
      </w:r>
      <w:proofErr w:type="gramEnd"/>
      <w:r>
        <w:rPr>
          <w:sz w:val="26"/>
          <w:szCs w:val="26"/>
        </w:rPr>
        <w:t xml:space="preserve"> we are looking for the profit maximizing price </w:t>
      </w:r>
      <w:r w:rsidR="00660F92">
        <w:rPr>
          <w:sz w:val="26"/>
          <w:szCs w:val="26"/>
        </w:rPr>
        <w:t>(MR = MC)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51"/>
        <w:gridCol w:w="4199"/>
      </w:tblGrid>
      <w:tr w:rsidR="00242F90" w14:paraId="4BA56B77" w14:textId="77777777" w:rsidTr="00242F90">
        <w:tc>
          <w:tcPr>
            <w:tcW w:w="5151" w:type="dxa"/>
          </w:tcPr>
          <w:p w14:paraId="2F4FCB14" w14:textId="50A42BE8" w:rsidR="00242F90" w:rsidRDefault="00242F90" w:rsidP="00233C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Option 1</w:t>
            </w:r>
          </w:p>
        </w:tc>
        <w:tc>
          <w:tcPr>
            <w:tcW w:w="4199" w:type="dxa"/>
          </w:tcPr>
          <w:p w14:paraId="232E8B5E" w14:textId="3C24CE51" w:rsidR="00242F90" w:rsidRDefault="00242F90" w:rsidP="00233C1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Option 2</w:t>
            </w:r>
          </w:p>
        </w:tc>
      </w:tr>
      <w:tr w:rsidR="00242F90" w14:paraId="4AA25503" w14:textId="77777777" w:rsidTr="00242F90">
        <w:tc>
          <w:tcPr>
            <w:tcW w:w="5151" w:type="dxa"/>
          </w:tcPr>
          <w:p w14:paraId="453538A0" w14:textId="77777777" w:rsidR="00242F90" w:rsidRDefault="00242F90" w:rsidP="00242F90">
            <w:pPr>
              <w:pStyle w:val="ListParagraph"/>
              <w:numPr>
                <w:ilvl w:val="3"/>
                <w:numId w:val="17"/>
              </w:numPr>
              <w:rPr>
                <w:color w:val="595959" w:themeColor="text1" w:themeTint="A6"/>
                <w:sz w:val="26"/>
                <w:szCs w:val="26"/>
              </w:rPr>
            </w:pPr>
            <w:r w:rsidRPr="00660F92">
              <w:rPr>
                <w:color w:val="595959" w:themeColor="text1" w:themeTint="A6"/>
                <w:sz w:val="26"/>
                <w:szCs w:val="26"/>
              </w:rPr>
              <w:t>2</w:t>
            </w:r>
            <w:r>
              <w:rPr>
                <w:color w:val="595959" w:themeColor="text1" w:themeTint="A6"/>
                <w:sz w:val="26"/>
                <w:szCs w:val="26"/>
              </w:rPr>
              <w:t xml:space="preserve">P = 40 – Q </w:t>
            </w:r>
          </w:p>
          <w:p w14:paraId="25CA27B2" w14:textId="77777777" w:rsidR="00242F90" w:rsidRDefault="00242F90" w:rsidP="00242F90">
            <w:pPr>
              <w:pStyle w:val="ListParagraph"/>
              <w:numPr>
                <w:ilvl w:val="3"/>
                <w:numId w:val="17"/>
              </w:numPr>
              <w:rPr>
                <w:color w:val="595959" w:themeColor="text1" w:themeTint="A6"/>
                <w:sz w:val="26"/>
                <w:szCs w:val="26"/>
              </w:rPr>
            </w:pPr>
            <w:r>
              <w:rPr>
                <w:color w:val="595959" w:themeColor="text1" w:themeTint="A6"/>
                <w:sz w:val="26"/>
                <w:szCs w:val="26"/>
              </w:rPr>
              <w:t>P = 20 – 0.5Q - - - - - multiply by Q to get your total revenue</w:t>
            </w:r>
          </w:p>
          <w:p w14:paraId="57619BC6" w14:textId="77777777" w:rsidR="00242F90" w:rsidRDefault="00242F90" w:rsidP="00242F90">
            <w:pPr>
              <w:pStyle w:val="ListParagraph"/>
              <w:numPr>
                <w:ilvl w:val="3"/>
                <w:numId w:val="17"/>
              </w:numPr>
              <w:rPr>
                <w:color w:val="595959" w:themeColor="text1" w:themeTint="A6"/>
                <w:sz w:val="26"/>
                <w:szCs w:val="26"/>
              </w:rPr>
            </w:pPr>
            <w:r>
              <w:rPr>
                <w:color w:val="595959" w:themeColor="text1" w:themeTint="A6"/>
                <w:sz w:val="26"/>
                <w:szCs w:val="26"/>
              </w:rPr>
              <w:t>TR = 20Q – 0.5Q</w:t>
            </w:r>
            <w:r>
              <w:rPr>
                <w:color w:val="595959" w:themeColor="text1" w:themeTint="A6"/>
                <w:sz w:val="26"/>
                <w:szCs w:val="26"/>
                <w:vertAlign w:val="superscript"/>
              </w:rPr>
              <w:t>2</w:t>
            </w:r>
            <w:r>
              <w:rPr>
                <w:color w:val="595959" w:themeColor="text1" w:themeTint="A6"/>
                <w:sz w:val="26"/>
                <w:szCs w:val="26"/>
              </w:rPr>
              <w:t xml:space="preserve"> - - - - -derivative of TR is MR</w:t>
            </w:r>
          </w:p>
          <w:p w14:paraId="56A1D90A" w14:textId="77777777" w:rsidR="00242F90" w:rsidRDefault="00242F90" w:rsidP="00242F90">
            <w:pPr>
              <w:pStyle w:val="ListParagraph"/>
              <w:numPr>
                <w:ilvl w:val="3"/>
                <w:numId w:val="17"/>
              </w:numPr>
              <w:rPr>
                <w:color w:val="595959" w:themeColor="text1" w:themeTint="A6"/>
                <w:sz w:val="26"/>
                <w:szCs w:val="26"/>
              </w:rPr>
            </w:pPr>
            <w:r>
              <w:rPr>
                <w:color w:val="595959" w:themeColor="text1" w:themeTint="A6"/>
                <w:sz w:val="26"/>
                <w:szCs w:val="26"/>
              </w:rPr>
              <w:t>(</w:t>
            </w:r>
            <w:proofErr w:type="spellStart"/>
            <w:r>
              <w:rPr>
                <w:color w:val="595959" w:themeColor="text1" w:themeTint="A6"/>
                <w:sz w:val="26"/>
                <w:szCs w:val="26"/>
              </w:rPr>
              <w:t>dTR</w:t>
            </w:r>
            <w:proofErr w:type="spellEnd"/>
            <w:r>
              <w:rPr>
                <w:color w:val="595959" w:themeColor="text1" w:themeTint="A6"/>
                <w:sz w:val="26"/>
                <w:szCs w:val="26"/>
              </w:rPr>
              <w:t>/</w:t>
            </w:r>
            <w:proofErr w:type="spellStart"/>
            <w:r>
              <w:rPr>
                <w:color w:val="595959" w:themeColor="text1" w:themeTint="A6"/>
                <w:sz w:val="26"/>
                <w:szCs w:val="26"/>
              </w:rPr>
              <w:t>dQ</w:t>
            </w:r>
            <w:proofErr w:type="spellEnd"/>
            <w:r>
              <w:rPr>
                <w:color w:val="595959" w:themeColor="text1" w:themeTint="A6"/>
                <w:sz w:val="26"/>
                <w:szCs w:val="26"/>
              </w:rPr>
              <w:t>) = MR = 20-Q</w:t>
            </w:r>
          </w:p>
          <w:p w14:paraId="1A1033DF" w14:textId="77777777" w:rsidR="00242F90" w:rsidRDefault="00242F90" w:rsidP="00242F90">
            <w:pPr>
              <w:pStyle w:val="ListParagraph"/>
              <w:numPr>
                <w:ilvl w:val="3"/>
                <w:numId w:val="17"/>
              </w:numPr>
              <w:rPr>
                <w:color w:val="595959" w:themeColor="text1" w:themeTint="A6"/>
                <w:sz w:val="26"/>
                <w:szCs w:val="26"/>
              </w:rPr>
            </w:pPr>
            <w:r>
              <w:rPr>
                <w:color w:val="595959" w:themeColor="text1" w:themeTint="A6"/>
                <w:sz w:val="26"/>
                <w:szCs w:val="26"/>
              </w:rPr>
              <w:t>MR = MC</w:t>
            </w:r>
          </w:p>
          <w:p w14:paraId="7AA2A050" w14:textId="77777777" w:rsidR="00242F90" w:rsidRDefault="00242F90" w:rsidP="00242F90">
            <w:pPr>
              <w:pStyle w:val="ListParagraph"/>
              <w:numPr>
                <w:ilvl w:val="3"/>
                <w:numId w:val="17"/>
              </w:numPr>
              <w:rPr>
                <w:color w:val="595959" w:themeColor="text1" w:themeTint="A6"/>
                <w:sz w:val="26"/>
                <w:szCs w:val="26"/>
              </w:rPr>
            </w:pPr>
            <w:r>
              <w:rPr>
                <w:color w:val="595959" w:themeColor="text1" w:themeTint="A6"/>
                <w:sz w:val="26"/>
                <w:szCs w:val="26"/>
              </w:rPr>
              <w:t xml:space="preserve">20 – Q = </w:t>
            </w:r>
            <w:proofErr w:type="spellStart"/>
            <w:r>
              <w:rPr>
                <w:color w:val="595959" w:themeColor="text1" w:themeTint="A6"/>
                <w:sz w:val="26"/>
                <w:szCs w:val="26"/>
              </w:rPr>
              <w:t>Q</w:t>
            </w:r>
            <w:proofErr w:type="spellEnd"/>
          </w:p>
          <w:p w14:paraId="4BED2701" w14:textId="77777777" w:rsidR="00242F90" w:rsidRDefault="00242F90" w:rsidP="00242F90">
            <w:pPr>
              <w:pStyle w:val="ListParagraph"/>
              <w:numPr>
                <w:ilvl w:val="3"/>
                <w:numId w:val="17"/>
              </w:numPr>
              <w:rPr>
                <w:color w:val="595959" w:themeColor="text1" w:themeTint="A6"/>
                <w:sz w:val="26"/>
                <w:szCs w:val="26"/>
              </w:rPr>
            </w:pPr>
            <w:r>
              <w:rPr>
                <w:color w:val="595959" w:themeColor="text1" w:themeTint="A6"/>
                <w:sz w:val="26"/>
                <w:szCs w:val="26"/>
              </w:rPr>
              <w:t>2Q = 20</w:t>
            </w:r>
          </w:p>
          <w:p w14:paraId="63FE3AA3" w14:textId="77777777" w:rsidR="00242F90" w:rsidRPr="00660F92" w:rsidRDefault="00242F90" w:rsidP="00242F90">
            <w:pPr>
              <w:pStyle w:val="ListParagraph"/>
              <w:numPr>
                <w:ilvl w:val="3"/>
                <w:numId w:val="17"/>
              </w:numPr>
              <w:rPr>
                <w:color w:val="595959" w:themeColor="text1" w:themeTint="A6"/>
                <w:sz w:val="26"/>
                <w:szCs w:val="26"/>
              </w:rPr>
            </w:pPr>
            <w:r>
              <w:rPr>
                <w:color w:val="595959" w:themeColor="text1" w:themeTint="A6"/>
                <w:sz w:val="26"/>
                <w:szCs w:val="26"/>
              </w:rPr>
              <w:t>Q = 10</w:t>
            </w:r>
          </w:p>
          <w:p w14:paraId="241897AA" w14:textId="77777777" w:rsidR="00242F90" w:rsidRDefault="00242F90" w:rsidP="00233C18">
            <w:pPr>
              <w:rPr>
                <w:sz w:val="26"/>
                <w:szCs w:val="26"/>
              </w:rPr>
            </w:pPr>
          </w:p>
        </w:tc>
        <w:tc>
          <w:tcPr>
            <w:tcW w:w="4199" w:type="dxa"/>
          </w:tcPr>
          <w:p w14:paraId="162F0E09" w14:textId="77777777" w:rsidR="00242F90" w:rsidRPr="00242F90" w:rsidRDefault="00242F90" w:rsidP="00242F90">
            <w:pPr>
              <w:pStyle w:val="ListParagraph"/>
              <w:numPr>
                <w:ilvl w:val="3"/>
                <w:numId w:val="13"/>
              </w:numPr>
              <w:rPr>
                <w:color w:val="595959" w:themeColor="text1" w:themeTint="A6"/>
                <w:sz w:val="26"/>
                <w:szCs w:val="26"/>
              </w:rPr>
            </w:pPr>
            <w:r w:rsidRPr="00242F90">
              <w:rPr>
                <w:rFonts w:eastAsiaTheme="minorEastAsia"/>
                <w:color w:val="595959" w:themeColor="text1" w:themeTint="A6"/>
                <w:sz w:val="28"/>
                <w:szCs w:val="28"/>
              </w:rPr>
              <w:sym w:font="Symbol" w:char="F070"/>
            </w:r>
            <w:r w:rsidRPr="00242F90">
              <w:rPr>
                <w:rFonts w:eastAsiaTheme="minorEastAsia"/>
                <w:color w:val="595959" w:themeColor="text1" w:themeTint="A6"/>
                <w:sz w:val="28"/>
                <w:szCs w:val="28"/>
              </w:rPr>
              <w:t xml:space="preserve"> = 20Q – 0.5Q</w:t>
            </w:r>
            <w:r w:rsidRPr="00242F90">
              <w:rPr>
                <w:rFonts w:eastAsiaTheme="minorEastAsia"/>
                <w:color w:val="595959" w:themeColor="text1" w:themeTint="A6"/>
                <w:sz w:val="28"/>
                <w:szCs w:val="28"/>
                <w:vertAlign w:val="superscript"/>
              </w:rPr>
              <w:t>2</w:t>
            </w:r>
          </w:p>
          <w:p w14:paraId="2CD859FA" w14:textId="77777777" w:rsidR="00242F90" w:rsidRPr="00242F90" w:rsidRDefault="00242F90" w:rsidP="00242F90">
            <w:pPr>
              <w:pStyle w:val="ListParagraph"/>
              <w:numPr>
                <w:ilvl w:val="3"/>
                <w:numId w:val="13"/>
              </w:numPr>
              <w:rPr>
                <w:color w:val="595959" w:themeColor="text1" w:themeTint="A6"/>
                <w:sz w:val="26"/>
                <w:szCs w:val="26"/>
              </w:rPr>
            </w:pPr>
            <w:r w:rsidRPr="00242F90">
              <w:rPr>
                <w:rFonts w:eastAsiaTheme="minorEastAsia"/>
                <w:color w:val="595959" w:themeColor="text1" w:themeTint="A6"/>
                <w:sz w:val="28"/>
                <w:szCs w:val="28"/>
              </w:rPr>
              <w:t>(d</w:t>
            </w:r>
            <w:r w:rsidRPr="00242F90">
              <w:rPr>
                <w:rFonts w:eastAsiaTheme="minorEastAsia"/>
                <w:color w:val="595959" w:themeColor="text1" w:themeTint="A6"/>
                <w:sz w:val="28"/>
                <w:szCs w:val="28"/>
              </w:rPr>
              <w:sym w:font="Symbol" w:char="F070"/>
            </w:r>
            <w:r w:rsidRPr="00242F90">
              <w:rPr>
                <w:rFonts w:eastAsiaTheme="minorEastAsia"/>
                <w:color w:val="595959" w:themeColor="text1" w:themeTint="A6"/>
                <w:sz w:val="28"/>
                <w:szCs w:val="28"/>
              </w:rPr>
              <w:t>/</w:t>
            </w:r>
            <w:proofErr w:type="spellStart"/>
            <w:r w:rsidRPr="00242F90">
              <w:rPr>
                <w:rFonts w:eastAsiaTheme="minorEastAsia"/>
                <w:color w:val="595959" w:themeColor="text1" w:themeTint="A6"/>
                <w:sz w:val="28"/>
                <w:szCs w:val="28"/>
              </w:rPr>
              <w:t>dQ</w:t>
            </w:r>
            <w:proofErr w:type="spellEnd"/>
            <w:r w:rsidRPr="00242F90">
              <w:rPr>
                <w:rFonts w:eastAsiaTheme="minorEastAsia"/>
                <w:color w:val="595959" w:themeColor="text1" w:themeTint="A6"/>
                <w:sz w:val="28"/>
                <w:szCs w:val="28"/>
              </w:rPr>
              <w:t xml:space="preserve">) = 20 – Q – </w:t>
            </w:r>
            <w:proofErr w:type="spellStart"/>
            <w:r w:rsidRPr="00242F90">
              <w:rPr>
                <w:rFonts w:eastAsiaTheme="minorEastAsia"/>
                <w:color w:val="595959" w:themeColor="text1" w:themeTint="A6"/>
                <w:sz w:val="28"/>
                <w:szCs w:val="28"/>
              </w:rPr>
              <w:t>Q</w:t>
            </w:r>
            <w:proofErr w:type="spellEnd"/>
            <w:r w:rsidRPr="00242F90">
              <w:rPr>
                <w:rFonts w:eastAsiaTheme="minorEastAsia"/>
                <w:color w:val="595959" w:themeColor="text1" w:themeTint="A6"/>
                <w:sz w:val="28"/>
                <w:szCs w:val="28"/>
              </w:rPr>
              <w:t xml:space="preserve"> = 0</w:t>
            </w:r>
          </w:p>
          <w:p w14:paraId="4764FE28" w14:textId="77777777" w:rsidR="00242F90" w:rsidRPr="00242F90" w:rsidRDefault="00242F90" w:rsidP="00242F90">
            <w:pPr>
              <w:pStyle w:val="ListParagraph"/>
              <w:numPr>
                <w:ilvl w:val="3"/>
                <w:numId w:val="13"/>
              </w:numPr>
              <w:rPr>
                <w:color w:val="595959" w:themeColor="text1" w:themeTint="A6"/>
                <w:sz w:val="26"/>
                <w:szCs w:val="26"/>
              </w:rPr>
            </w:pPr>
            <w:r w:rsidRPr="00242F90">
              <w:rPr>
                <w:rFonts w:eastAsiaTheme="minorEastAsia"/>
                <w:color w:val="595959" w:themeColor="text1" w:themeTint="A6"/>
                <w:sz w:val="28"/>
                <w:szCs w:val="28"/>
              </w:rPr>
              <w:t>20 = 20Q</w:t>
            </w:r>
          </w:p>
          <w:p w14:paraId="5E7F09A8" w14:textId="5E7E780B" w:rsidR="00242F90" w:rsidRPr="00242F90" w:rsidRDefault="00242F90" w:rsidP="00242F90">
            <w:pPr>
              <w:pStyle w:val="ListParagraph"/>
              <w:numPr>
                <w:ilvl w:val="3"/>
                <w:numId w:val="13"/>
              </w:numPr>
              <w:rPr>
                <w:sz w:val="26"/>
                <w:szCs w:val="26"/>
              </w:rPr>
            </w:pPr>
            <w:r w:rsidRPr="00242F90">
              <w:rPr>
                <w:rFonts w:eastAsiaTheme="minorEastAsia"/>
                <w:color w:val="595959" w:themeColor="text1" w:themeTint="A6"/>
                <w:sz w:val="28"/>
                <w:szCs w:val="28"/>
              </w:rPr>
              <w:t>Q = 10</w:t>
            </w:r>
          </w:p>
        </w:tc>
      </w:tr>
    </w:tbl>
    <w:p w14:paraId="040CBE98" w14:textId="08772977" w:rsidR="00233C18" w:rsidRDefault="00233C18" w:rsidP="00233C18">
      <w:pPr>
        <w:rPr>
          <w:sz w:val="26"/>
          <w:szCs w:val="26"/>
        </w:rPr>
      </w:pPr>
    </w:p>
    <w:p w14:paraId="6F87B064" w14:textId="77777777" w:rsidR="00EC534D" w:rsidRDefault="00EC534D" w:rsidP="00233C18">
      <w:pPr>
        <w:rPr>
          <w:sz w:val="26"/>
          <w:szCs w:val="26"/>
        </w:rPr>
      </w:pPr>
    </w:p>
    <w:p w14:paraId="4386DA2C" w14:textId="77777777" w:rsidR="00EC534D" w:rsidRDefault="00EC534D" w:rsidP="00233C18">
      <w:pPr>
        <w:rPr>
          <w:sz w:val="26"/>
          <w:szCs w:val="26"/>
        </w:rPr>
      </w:pPr>
    </w:p>
    <w:p w14:paraId="276CAEEA" w14:textId="77777777" w:rsidR="00EC534D" w:rsidRDefault="00EC534D" w:rsidP="00233C18">
      <w:pPr>
        <w:rPr>
          <w:sz w:val="26"/>
          <w:szCs w:val="26"/>
        </w:rPr>
      </w:pPr>
    </w:p>
    <w:p w14:paraId="0F7F1430" w14:textId="77777777" w:rsidR="00EC534D" w:rsidRDefault="00EC534D" w:rsidP="00233C18">
      <w:pPr>
        <w:rPr>
          <w:sz w:val="26"/>
          <w:szCs w:val="26"/>
        </w:rPr>
      </w:pPr>
    </w:p>
    <w:p w14:paraId="19362C5D" w14:textId="77777777" w:rsidR="00EC534D" w:rsidRPr="00233C18" w:rsidRDefault="00EC534D" w:rsidP="00233C18">
      <w:pPr>
        <w:rPr>
          <w:sz w:val="26"/>
          <w:szCs w:val="26"/>
        </w:rPr>
      </w:pPr>
    </w:p>
    <w:p w14:paraId="451829DA" w14:textId="4B0A6D42" w:rsidR="000E2D6F" w:rsidRDefault="00D77A1A" w:rsidP="00316987">
      <w:pPr>
        <w:shd w:val="clear" w:color="auto" w:fill="E288AC" w:themeFill="accent1" w:themeFillTint="66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CHAPTER 2: </w:t>
      </w:r>
      <w:r w:rsidR="00316987">
        <w:rPr>
          <w:b/>
          <w:sz w:val="26"/>
          <w:szCs w:val="26"/>
        </w:rPr>
        <w:t>DEMAND THEORY</w:t>
      </w:r>
    </w:p>
    <w:p w14:paraId="6A0E4761" w14:textId="77777777" w:rsidR="000E2D6F" w:rsidRDefault="000E2D6F" w:rsidP="000E2D6F">
      <w:pPr>
        <w:rPr>
          <w:b/>
          <w:sz w:val="26"/>
          <w:szCs w:val="26"/>
        </w:rPr>
      </w:pPr>
    </w:p>
    <w:p w14:paraId="5CC315AD" w14:textId="10AEAFDC" w:rsidR="00734038" w:rsidRDefault="00734038" w:rsidP="00C1002A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>Demand is an inverse relationship between price &amp; quantity</w:t>
      </w:r>
    </w:p>
    <w:p w14:paraId="431B4BFA" w14:textId="77777777" w:rsidR="003200B5" w:rsidRDefault="003200B5" w:rsidP="00C1002A">
      <w:pPr>
        <w:spacing w:line="276" w:lineRule="auto"/>
        <w:rPr>
          <w:sz w:val="26"/>
          <w:szCs w:val="26"/>
        </w:rPr>
      </w:pPr>
    </w:p>
    <w:p w14:paraId="3F19772E" w14:textId="7FE58D31" w:rsidR="003200B5" w:rsidRPr="00AA68D3" w:rsidRDefault="003200B5" w:rsidP="00C1002A">
      <w:pPr>
        <w:spacing w:line="276" w:lineRule="auto"/>
        <w:rPr>
          <w:b/>
          <w:sz w:val="26"/>
          <w:szCs w:val="26"/>
        </w:rPr>
      </w:pPr>
      <w:r w:rsidRPr="00AA68D3">
        <w:rPr>
          <w:b/>
          <w:sz w:val="26"/>
          <w:szCs w:val="26"/>
        </w:rPr>
        <w:t>Price Elasticity of Demand</w:t>
      </w:r>
    </w:p>
    <w:p w14:paraId="5E66D4C1" w14:textId="77777777" w:rsidR="001D5C9D" w:rsidRPr="00AA68D3" w:rsidRDefault="001D5C9D" w:rsidP="00C1002A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 w:rsidRPr="00AA68D3">
        <w:rPr>
          <w:color w:val="595959" w:themeColor="text1" w:themeTint="A6"/>
          <w:sz w:val="26"/>
          <w:szCs w:val="26"/>
        </w:rPr>
        <w:t>Allows managers, economists &amp; policy makers to understand why consumers in some markets are extremely responsive to a change in price while consumers in other markets are not</w:t>
      </w:r>
    </w:p>
    <w:p w14:paraId="4D89D0B2" w14:textId="77777777" w:rsidR="00852749" w:rsidRPr="00AA68D3" w:rsidRDefault="00852749" w:rsidP="00C1002A">
      <w:pPr>
        <w:spacing w:line="276" w:lineRule="auto"/>
        <w:rPr>
          <w:b/>
          <w:sz w:val="26"/>
          <w:szCs w:val="26"/>
        </w:rPr>
      </w:pPr>
    </w:p>
    <w:p w14:paraId="29820125" w14:textId="77777777" w:rsidR="00202BCE" w:rsidRPr="00AA68D3" w:rsidRDefault="00852749" w:rsidP="00C1002A">
      <w:pPr>
        <w:spacing w:line="276" w:lineRule="auto"/>
        <w:rPr>
          <w:b/>
          <w:sz w:val="26"/>
          <w:szCs w:val="26"/>
        </w:rPr>
      </w:pPr>
      <w:r w:rsidRPr="00AA68D3">
        <w:rPr>
          <w:b/>
          <w:sz w:val="26"/>
          <w:szCs w:val="26"/>
        </w:rPr>
        <w:t>The Market Demand Curve</w:t>
      </w:r>
    </w:p>
    <w:bookmarkStart w:id="0" w:name="_GoBack"/>
    <w:p w14:paraId="0EA8B365" w14:textId="1CCF45C7" w:rsidR="00C1002A" w:rsidRPr="00AA68D3" w:rsidRDefault="001C3378" w:rsidP="00C1002A">
      <w:pPr>
        <w:pStyle w:val="ListParagraph"/>
        <w:numPr>
          <w:ilvl w:val="0"/>
          <w:numId w:val="5"/>
        </w:numPr>
        <w:spacing w:line="276" w:lineRule="auto"/>
        <w:rPr>
          <w:color w:val="595959" w:themeColor="text1" w:themeTint="A6"/>
          <w:sz w:val="26"/>
          <w:szCs w:val="26"/>
        </w:rPr>
      </w:pPr>
      <w:r>
        <w:rPr>
          <w:noProof/>
          <w:color w:val="595959" w:themeColor="text1" w:themeTint="A6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6B4A561" wp14:editId="660F2C23">
                <wp:simplePos x="0" y="0"/>
                <wp:positionH relativeFrom="column">
                  <wp:posOffset>3137535</wp:posOffset>
                </wp:positionH>
                <wp:positionV relativeFrom="paragraph">
                  <wp:posOffset>189865</wp:posOffset>
                </wp:positionV>
                <wp:extent cx="1257300" cy="1257300"/>
                <wp:effectExtent l="0" t="0" r="38100" b="3810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7300" cy="12573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E744E6" id="Straight Connector 9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7.05pt,14.95pt" to="346.05pt,113.9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" strokecolor="black [3200]" strokeweight="1pt">
                <v:stroke joinstyle="miter"/>
              </v:line>
            </w:pict>
          </mc:Fallback>
        </mc:AlternateContent>
      </w:r>
      <w:r>
        <w:rPr>
          <w:noProof/>
          <w:color w:val="595959" w:themeColor="text1" w:themeTint="A6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BC4ED41" wp14:editId="46654576">
                <wp:simplePos x="0" y="0"/>
                <wp:positionH relativeFrom="column">
                  <wp:posOffset>3021105</wp:posOffset>
                </wp:positionH>
                <wp:positionV relativeFrom="paragraph">
                  <wp:posOffset>75565</wp:posOffset>
                </wp:positionV>
                <wp:extent cx="2129" cy="1490084"/>
                <wp:effectExtent l="0" t="0" r="48895" b="3429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129" cy="1490084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B055E4" id="Straight Connector 7" o:spid="_x0000_s1026" style="position:absolute;flip:x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37.9pt,5.95pt" to="238.05pt,123.3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" strokecolor="black [3200]" strokeweight="1pt">
                <v:stroke joinstyle="miter"/>
              </v:line>
            </w:pict>
          </mc:Fallback>
        </mc:AlternateContent>
      </w:r>
      <w:r w:rsidR="00CB1002" w:rsidRPr="00AA68D3">
        <w:rPr>
          <w:color w:val="595959" w:themeColor="text1" w:themeTint="A6"/>
          <w:sz w:val="26"/>
          <w:szCs w:val="26"/>
        </w:rPr>
        <w:t>Market demand schedule</w:t>
      </w:r>
      <w:r w:rsidR="00BE4ACF" w:rsidRPr="00AA68D3">
        <w:rPr>
          <w:color w:val="595959" w:themeColor="text1" w:themeTint="A6"/>
          <w:sz w:val="26"/>
          <w:szCs w:val="26"/>
        </w:rPr>
        <w:t xml:space="preserve"> </w:t>
      </w:r>
      <w:r>
        <w:rPr>
          <w:color w:val="595959" w:themeColor="text1" w:themeTint="A6"/>
          <w:sz w:val="26"/>
          <w:szCs w:val="26"/>
        </w:rPr>
        <w:tab/>
      </w:r>
      <w:r>
        <w:rPr>
          <w:color w:val="595959" w:themeColor="text1" w:themeTint="A6"/>
          <w:sz w:val="26"/>
          <w:szCs w:val="26"/>
        </w:rPr>
        <w:tab/>
        <w:t>P</w:t>
      </w:r>
    </w:p>
    <w:p w14:paraId="4F5EF0D3" w14:textId="278BD29B" w:rsidR="00C1002A" w:rsidRPr="00AA68D3" w:rsidRDefault="001C3378" w:rsidP="001C3378">
      <w:pPr>
        <w:pStyle w:val="ListParagraph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7327"/>
        </w:tabs>
        <w:spacing w:line="276" w:lineRule="auto"/>
        <w:rPr>
          <w:color w:val="595959" w:themeColor="text1" w:themeTint="A6"/>
          <w:sz w:val="26"/>
          <w:szCs w:val="26"/>
        </w:rPr>
      </w:pPr>
      <w:r>
        <w:rPr>
          <w:noProof/>
          <w:color w:val="595959" w:themeColor="text1" w:themeTint="A6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017F24D" wp14:editId="6F1D2F9A">
                <wp:simplePos x="0" y="0"/>
                <wp:positionH relativeFrom="column">
                  <wp:posOffset>3021106</wp:posOffset>
                </wp:positionH>
                <wp:positionV relativeFrom="paragraph">
                  <wp:posOffset>1329689</wp:posOffset>
                </wp:positionV>
                <wp:extent cx="1716629" cy="3847"/>
                <wp:effectExtent l="0" t="0" r="36195" b="4699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716629" cy="3847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CCCEF07" id="Straight Connector 8" o:spid="_x0000_s1026" style="position:absolute;flip:y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7.9pt,104.7pt" to="373.05pt,10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" strokecolor="black [3200]" strokeweight="1pt">
                <v:stroke joinstyle="miter"/>
              </v:line>
            </w:pict>
          </mc:Fallback>
        </mc:AlternateContent>
      </w:r>
      <w:r>
        <w:rPr>
          <w:noProof/>
          <w:color w:val="595959" w:themeColor="text1" w:themeTint="A6"/>
          <w:sz w:val="26"/>
          <w:szCs w:val="26"/>
        </w:rPr>
        <w:drawing>
          <wp:inline distT="0" distB="0" distL="0" distR="0" wp14:anchorId="6612243E" wp14:editId="3677D745">
            <wp:extent cx="2168750" cy="131826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1289" cy="1325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595959" w:themeColor="text1" w:themeTint="A6"/>
          <w:sz w:val="26"/>
          <w:szCs w:val="26"/>
        </w:rPr>
        <w:tab/>
        <w:t xml:space="preserve">                                             D</w:t>
      </w:r>
    </w:p>
    <w:p w14:paraId="4A8ABF28" w14:textId="186CD45D" w:rsidR="001C3378" w:rsidRDefault="001C3378" w:rsidP="00C1002A">
      <w:pPr>
        <w:pStyle w:val="ListParagraph"/>
        <w:spacing w:line="276" w:lineRule="auto"/>
        <w:ind w:left="1440"/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ab/>
      </w:r>
      <w:r>
        <w:rPr>
          <w:color w:val="595959" w:themeColor="text1" w:themeTint="A6"/>
          <w:sz w:val="26"/>
          <w:szCs w:val="26"/>
        </w:rPr>
        <w:tab/>
      </w:r>
      <w:r>
        <w:rPr>
          <w:color w:val="595959" w:themeColor="text1" w:themeTint="A6"/>
          <w:sz w:val="26"/>
          <w:szCs w:val="26"/>
        </w:rPr>
        <w:tab/>
      </w:r>
      <w:r>
        <w:rPr>
          <w:color w:val="595959" w:themeColor="text1" w:themeTint="A6"/>
          <w:sz w:val="26"/>
          <w:szCs w:val="26"/>
        </w:rPr>
        <w:tab/>
      </w:r>
      <w:r>
        <w:rPr>
          <w:color w:val="595959" w:themeColor="text1" w:themeTint="A6"/>
          <w:sz w:val="26"/>
          <w:szCs w:val="26"/>
        </w:rPr>
        <w:tab/>
      </w:r>
      <w:r>
        <w:rPr>
          <w:color w:val="595959" w:themeColor="text1" w:themeTint="A6"/>
          <w:sz w:val="26"/>
          <w:szCs w:val="26"/>
        </w:rPr>
        <w:tab/>
      </w:r>
      <w:r>
        <w:rPr>
          <w:color w:val="595959" w:themeColor="text1" w:themeTint="A6"/>
          <w:sz w:val="26"/>
          <w:szCs w:val="26"/>
        </w:rPr>
        <w:tab/>
      </w:r>
      <w:r>
        <w:rPr>
          <w:color w:val="595959" w:themeColor="text1" w:themeTint="A6"/>
          <w:sz w:val="26"/>
          <w:szCs w:val="26"/>
        </w:rPr>
        <w:tab/>
        <w:t xml:space="preserve">     Q  </w:t>
      </w:r>
    </w:p>
    <w:p w14:paraId="22CD52F1" w14:textId="5FC1665C" w:rsidR="00963790" w:rsidRPr="00763E13" w:rsidRDefault="00C147B5" w:rsidP="00C147B5">
      <w:pPr>
        <w:tabs>
          <w:tab w:val="left" w:pos="5194"/>
        </w:tabs>
        <w:spacing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</w:p>
    <w:p w14:paraId="39F39B41" w14:textId="49A4D681" w:rsidR="00963790" w:rsidRPr="00AA68D3" w:rsidRDefault="00963790" w:rsidP="00D63512">
      <w:pPr>
        <w:tabs>
          <w:tab w:val="left" w:pos="5140"/>
        </w:tabs>
        <w:rPr>
          <w:b/>
          <w:sz w:val="26"/>
          <w:szCs w:val="26"/>
          <w:lang w:eastAsia="en-US"/>
        </w:rPr>
      </w:pPr>
      <w:r w:rsidRPr="00AA68D3">
        <w:rPr>
          <w:b/>
          <w:sz w:val="26"/>
          <w:szCs w:val="26"/>
          <w:lang w:eastAsia="en-US"/>
        </w:rPr>
        <w:t>Generalized Demand Function</w:t>
      </w:r>
    </w:p>
    <w:p w14:paraId="5197DA77" w14:textId="50A29A78" w:rsidR="00963790" w:rsidRDefault="00AA68D3" w:rsidP="00AA68D3">
      <w:pPr>
        <w:pStyle w:val="ListParagraph"/>
        <w:numPr>
          <w:ilvl w:val="0"/>
          <w:numId w:val="5"/>
        </w:numPr>
        <w:tabs>
          <w:tab w:val="left" w:pos="5140"/>
        </w:tabs>
        <w:spacing w:line="276" w:lineRule="auto"/>
        <w:rPr>
          <w:color w:val="595959" w:themeColor="text1" w:themeTint="A6"/>
          <w:sz w:val="26"/>
          <w:szCs w:val="26"/>
        </w:rPr>
      </w:pPr>
      <w:r w:rsidRPr="00AA68D3">
        <w:rPr>
          <w:color w:val="595959" w:themeColor="text1" w:themeTint="A6"/>
          <w:sz w:val="26"/>
          <w:szCs w:val="26"/>
        </w:rPr>
        <w:t>Q = f (price of x</w:t>
      </w:r>
      <w:r>
        <w:rPr>
          <w:color w:val="595959" w:themeColor="text1" w:themeTint="A6"/>
          <w:sz w:val="26"/>
          <w:szCs w:val="26"/>
        </w:rPr>
        <w:t xml:space="preserve">, income, tastes, related goods, advertising </w:t>
      </w:r>
      <w:proofErr w:type="gramStart"/>
      <w:r>
        <w:rPr>
          <w:color w:val="595959" w:themeColor="text1" w:themeTint="A6"/>
          <w:sz w:val="26"/>
          <w:szCs w:val="26"/>
        </w:rPr>
        <w:t xml:space="preserve">expeditions,   </w:t>
      </w:r>
      <w:proofErr w:type="gramEnd"/>
      <w:r>
        <w:rPr>
          <w:color w:val="595959" w:themeColor="text1" w:themeTint="A6"/>
          <w:sz w:val="26"/>
          <w:szCs w:val="26"/>
        </w:rPr>
        <w:t xml:space="preserve"> population </w:t>
      </w:r>
      <w:proofErr w:type="spellStart"/>
      <w:r>
        <w:rPr>
          <w:color w:val="595959" w:themeColor="text1" w:themeTint="A6"/>
          <w:sz w:val="26"/>
          <w:szCs w:val="26"/>
        </w:rPr>
        <w:t>etc</w:t>
      </w:r>
      <w:proofErr w:type="spellEnd"/>
      <w:r>
        <w:rPr>
          <w:color w:val="595959" w:themeColor="text1" w:themeTint="A6"/>
          <w:sz w:val="26"/>
          <w:szCs w:val="26"/>
        </w:rPr>
        <w:t>…)</w:t>
      </w:r>
    </w:p>
    <w:p w14:paraId="355F958A" w14:textId="11F7F1E3" w:rsidR="007D1AF9" w:rsidRPr="00EC534D" w:rsidRDefault="00AA68D3" w:rsidP="00EC534D">
      <w:pPr>
        <w:pStyle w:val="ListParagraph"/>
        <w:numPr>
          <w:ilvl w:val="0"/>
          <w:numId w:val="5"/>
        </w:numPr>
        <w:tabs>
          <w:tab w:val="left" w:pos="5140"/>
        </w:tabs>
        <w:spacing w:line="276" w:lineRule="auto"/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>If good X is laptop computers, the marker demand function can be written as</w:t>
      </w:r>
      <w:r w:rsidR="007D1AF9" w:rsidRPr="00EC534D">
        <w:rPr>
          <w:color w:val="595959" w:themeColor="text1" w:themeTint="A6"/>
          <w:sz w:val="26"/>
          <w:szCs w:val="26"/>
        </w:rPr>
        <w:t xml:space="preserve">              </w:t>
      </w:r>
    </w:p>
    <w:tbl>
      <w:tblPr>
        <w:tblW w:w="0" w:type="auto"/>
        <w:tblInd w:w="13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0"/>
      </w:tblGrid>
      <w:tr w:rsidR="007D1AF9" w14:paraId="2FEE450E" w14:textId="77777777" w:rsidTr="0027320F">
        <w:trPr>
          <w:trHeight w:val="556"/>
        </w:trPr>
        <w:tc>
          <w:tcPr>
            <w:tcW w:w="3060" w:type="dxa"/>
          </w:tcPr>
          <w:p w14:paraId="501E949E" w14:textId="77777777" w:rsidR="0027320F" w:rsidRDefault="0027320F" w:rsidP="007D1AF9">
            <w:pPr>
              <w:pStyle w:val="ListParagraph"/>
              <w:tabs>
                <w:tab w:val="left" w:pos="5140"/>
              </w:tabs>
              <w:spacing w:line="276" w:lineRule="auto"/>
              <w:ind w:left="99"/>
              <w:rPr>
                <w:color w:val="595959" w:themeColor="text1" w:themeTint="A6"/>
                <w:sz w:val="30"/>
                <w:szCs w:val="30"/>
              </w:rPr>
            </w:pPr>
          </w:p>
          <w:p w14:paraId="2ADAABF0" w14:textId="77777777" w:rsidR="007D1AF9" w:rsidRDefault="007D1AF9" w:rsidP="007D1AF9">
            <w:pPr>
              <w:pStyle w:val="ListParagraph"/>
              <w:tabs>
                <w:tab w:val="left" w:pos="5140"/>
              </w:tabs>
              <w:spacing w:line="276" w:lineRule="auto"/>
              <w:ind w:left="99"/>
              <w:rPr>
                <w:color w:val="595959" w:themeColor="text1" w:themeTint="A6"/>
                <w:sz w:val="30"/>
                <w:szCs w:val="30"/>
              </w:rPr>
            </w:pPr>
            <w:r w:rsidRPr="007D1AF9">
              <w:rPr>
                <w:color w:val="595959" w:themeColor="text1" w:themeTint="A6"/>
                <w:sz w:val="30"/>
                <w:szCs w:val="30"/>
              </w:rPr>
              <w:t>Q = b</w:t>
            </w:r>
            <w:r w:rsidRPr="007D1AF9">
              <w:rPr>
                <w:color w:val="595959" w:themeColor="text1" w:themeTint="A6"/>
                <w:sz w:val="30"/>
                <w:szCs w:val="30"/>
                <w:vertAlign w:val="subscript"/>
              </w:rPr>
              <w:t>1</w:t>
            </w:r>
            <w:r w:rsidRPr="007D1AF9">
              <w:rPr>
                <w:color w:val="595959" w:themeColor="text1" w:themeTint="A6"/>
                <w:sz w:val="30"/>
                <w:szCs w:val="30"/>
              </w:rPr>
              <w:t>P +b</w:t>
            </w:r>
            <w:r w:rsidRPr="007D1AF9">
              <w:rPr>
                <w:color w:val="595959" w:themeColor="text1" w:themeTint="A6"/>
                <w:sz w:val="30"/>
                <w:szCs w:val="30"/>
                <w:vertAlign w:val="subscript"/>
              </w:rPr>
              <w:t>2</w:t>
            </w:r>
            <w:r w:rsidRPr="007D1AF9">
              <w:rPr>
                <w:color w:val="595959" w:themeColor="text1" w:themeTint="A6"/>
                <w:sz w:val="30"/>
                <w:szCs w:val="30"/>
              </w:rPr>
              <w:t>I +b</w:t>
            </w:r>
            <w:r w:rsidRPr="007D1AF9">
              <w:rPr>
                <w:color w:val="595959" w:themeColor="text1" w:themeTint="A6"/>
                <w:sz w:val="30"/>
                <w:szCs w:val="30"/>
                <w:vertAlign w:val="subscript"/>
              </w:rPr>
              <w:t>3</w:t>
            </w:r>
            <w:r w:rsidRPr="007D1AF9">
              <w:rPr>
                <w:color w:val="595959" w:themeColor="text1" w:themeTint="A6"/>
                <w:sz w:val="30"/>
                <w:szCs w:val="30"/>
              </w:rPr>
              <w:t>S +b</w:t>
            </w:r>
            <w:r w:rsidRPr="007D1AF9">
              <w:rPr>
                <w:color w:val="595959" w:themeColor="text1" w:themeTint="A6"/>
                <w:sz w:val="30"/>
                <w:szCs w:val="30"/>
                <w:vertAlign w:val="subscript"/>
              </w:rPr>
              <w:t>4</w:t>
            </w:r>
            <w:r w:rsidRPr="007D1AF9">
              <w:rPr>
                <w:color w:val="595959" w:themeColor="text1" w:themeTint="A6"/>
                <w:sz w:val="30"/>
                <w:szCs w:val="30"/>
              </w:rPr>
              <w:t xml:space="preserve">A </w:t>
            </w:r>
          </w:p>
          <w:p w14:paraId="0400DB6B" w14:textId="77777777" w:rsidR="007D1AF9" w:rsidRDefault="007D1AF9" w:rsidP="007D1AF9">
            <w:pPr>
              <w:pStyle w:val="ListParagraph"/>
              <w:tabs>
                <w:tab w:val="left" w:pos="5140"/>
              </w:tabs>
              <w:spacing w:line="276" w:lineRule="auto"/>
              <w:rPr>
                <w:color w:val="595959" w:themeColor="text1" w:themeTint="A6"/>
                <w:sz w:val="30"/>
                <w:szCs w:val="30"/>
              </w:rPr>
            </w:pPr>
          </w:p>
        </w:tc>
      </w:tr>
    </w:tbl>
    <w:p w14:paraId="5862701B" w14:textId="77777777" w:rsidR="00763E13" w:rsidRPr="007D1AF9" w:rsidRDefault="00763E13" w:rsidP="007D1AF9">
      <w:pPr>
        <w:tabs>
          <w:tab w:val="left" w:pos="5140"/>
        </w:tabs>
        <w:spacing w:line="276" w:lineRule="auto"/>
      </w:pPr>
    </w:p>
    <w:tbl>
      <w:tblPr>
        <w:tblStyle w:val="TableGrid"/>
        <w:tblpPr w:leftFromText="180" w:rightFromText="180" w:vertAnchor="text" w:horzAnchor="page" w:tblpX="3598" w:tblpY="63"/>
        <w:tblW w:w="0" w:type="auto"/>
        <w:tblLook w:val="04A0" w:firstRow="1" w:lastRow="0" w:firstColumn="1" w:lastColumn="0" w:noHBand="0" w:noVBand="1"/>
      </w:tblPr>
      <w:tblGrid>
        <w:gridCol w:w="7382"/>
      </w:tblGrid>
      <w:tr w:rsidR="00287582" w14:paraId="06C0C4E3" w14:textId="77777777" w:rsidTr="00EC534D">
        <w:trPr>
          <w:trHeight w:val="396"/>
        </w:trPr>
        <w:tc>
          <w:tcPr>
            <w:tcW w:w="7382" w:type="dxa"/>
          </w:tcPr>
          <w:p w14:paraId="74589E60" w14:textId="188E08ED" w:rsidR="00287582" w:rsidRDefault="00287582" w:rsidP="00287582">
            <w:pPr>
              <w:tabs>
                <w:tab w:val="left" w:pos="5140"/>
              </w:tabs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Q = quantity of laptops demanded during a year </w:t>
            </w:r>
          </w:p>
        </w:tc>
      </w:tr>
      <w:tr w:rsidR="00287582" w14:paraId="422DE792" w14:textId="77777777" w:rsidTr="00287582">
        <w:tc>
          <w:tcPr>
            <w:tcW w:w="7382" w:type="dxa"/>
          </w:tcPr>
          <w:p w14:paraId="2C4DDD42" w14:textId="78E7FD0C" w:rsidR="00287582" w:rsidRDefault="00287582" w:rsidP="00287582">
            <w:pPr>
              <w:tabs>
                <w:tab w:val="left" w:pos="5140"/>
              </w:tabs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P = average price of laptops during that year</w:t>
            </w:r>
          </w:p>
        </w:tc>
      </w:tr>
      <w:tr w:rsidR="00287582" w14:paraId="513CB790" w14:textId="77777777" w:rsidTr="00287582">
        <w:tc>
          <w:tcPr>
            <w:tcW w:w="7382" w:type="dxa"/>
          </w:tcPr>
          <w:p w14:paraId="7619A786" w14:textId="7DA9023F" w:rsidR="00287582" w:rsidRDefault="00287582" w:rsidP="00287582">
            <w:pPr>
              <w:tabs>
                <w:tab w:val="left" w:pos="5140"/>
              </w:tabs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I = per capita disposal income during that year</w:t>
            </w:r>
          </w:p>
        </w:tc>
      </w:tr>
      <w:tr w:rsidR="00287582" w14:paraId="3B472575" w14:textId="77777777" w:rsidTr="00287582">
        <w:tc>
          <w:tcPr>
            <w:tcW w:w="7382" w:type="dxa"/>
          </w:tcPr>
          <w:p w14:paraId="215B0121" w14:textId="1BF936A7" w:rsidR="00287582" w:rsidRDefault="00287582" w:rsidP="00287582">
            <w:pPr>
              <w:tabs>
                <w:tab w:val="left" w:pos="5140"/>
              </w:tabs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S = average price of software that year</w:t>
            </w:r>
          </w:p>
        </w:tc>
      </w:tr>
      <w:tr w:rsidR="00287582" w14:paraId="21A38240" w14:textId="77777777" w:rsidTr="00287582">
        <w:tc>
          <w:tcPr>
            <w:tcW w:w="7382" w:type="dxa"/>
          </w:tcPr>
          <w:p w14:paraId="3374C482" w14:textId="64AF2FEC" w:rsidR="00287582" w:rsidRDefault="00287582" w:rsidP="00287582">
            <w:pPr>
              <w:tabs>
                <w:tab w:val="left" w:pos="5140"/>
              </w:tabs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A = advertising expenditure by producing laptops during that year</w:t>
            </w:r>
          </w:p>
        </w:tc>
      </w:tr>
    </w:tbl>
    <w:p w14:paraId="282C8CA3" w14:textId="77777777" w:rsidR="00287582" w:rsidRDefault="00287582" w:rsidP="00287582">
      <w:pPr>
        <w:tabs>
          <w:tab w:val="left" w:pos="5140"/>
        </w:tabs>
        <w:spacing w:line="276" w:lineRule="auto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                           </w:t>
      </w:r>
    </w:p>
    <w:p w14:paraId="78BC7E86" w14:textId="77777777" w:rsidR="00287582" w:rsidRDefault="00287582" w:rsidP="00287582">
      <w:pPr>
        <w:tabs>
          <w:tab w:val="left" w:pos="5140"/>
        </w:tabs>
        <w:spacing w:line="276" w:lineRule="auto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                             </w:t>
      </w:r>
    </w:p>
    <w:p w14:paraId="43A991D8" w14:textId="218B5159" w:rsidR="00287582" w:rsidRDefault="00287582" w:rsidP="00287582">
      <w:pPr>
        <w:tabs>
          <w:tab w:val="left" w:pos="5140"/>
        </w:tabs>
        <w:spacing w:line="276" w:lineRule="auto"/>
        <w:rPr>
          <w:sz w:val="26"/>
          <w:szCs w:val="26"/>
          <w:lang w:eastAsia="en-US"/>
        </w:rPr>
      </w:pPr>
    </w:p>
    <w:p w14:paraId="01F58794" w14:textId="0A98B7F0" w:rsidR="00B36FD8" w:rsidRDefault="00287582" w:rsidP="00287582">
      <w:pPr>
        <w:tabs>
          <w:tab w:val="left" w:pos="5140"/>
        </w:tabs>
        <w:spacing w:line="276" w:lineRule="auto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 xml:space="preserve">                              </w:t>
      </w:r>
    </w:p>
    <w:p w14:paraId="1FD51914" w14:textId="77777777" w:rsidR="00B36FD8" w:rsidRDefault="00B36FD8" w:rsidP="00287582">
      <w:pPr>
        <w:tabs>
          <w:tab w:val="left" w:pos="5140"/>
        </w:tabs>
        <w:spacing w:line="276" w:lineRule="auto"/>
        <w:rPr>
          <w:sz w:val="26"/>
          <w:szCs w:val="26"/>
          <w:lang w:eastAsia="en-US"/>
        </w:rPr>
      </w:pPr>
    </w:p>
    <w:p w14:paraId="3E9E23B8" w14:textId="7EAEE3F8" w:rsidR="00B36FD8" w:rsidRPr="00B36FD8" w:rsidRDefault="00B36FD8" w:rsidP="00B36FD8">
      <w:pPr>
        <w:pStyle w:val="ListParagraph"/>
        <w:numPr>
          <w:ilvl w:val="0"/>
          <w:numId w:val="5"/>
        </w:numPr>
        <w:tabs>
          <w:tab w:val="left" w:pos="5140"/>
        </w:tabs>
        <w:spacing w:line="276" w:lineRule="auto"/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>A change in Q due to a change in P is b</w:t>
      </w:r>
      <w:r>
        <w:rPr>
          <w:color w:val="595959" w:themeColor="text1" w:themeTint="A6"/>
          <w:sz w:val="26"/>
          <w:szCs w:val="26"/>
          <w:vertAlign w:val="subscript"/>
        </w:rPr>
        <w:t>1</w:t>
      </w:r>
    </w:p>
    <w:p w14:paraId="6B56DED1" w14:textId="78CC9BC3" w:rsidR="00B36FD8" w:rsidRPr="000269C4" w:rsidRDefault="00B36FD8" w:rsidP="00B36FD8">
      <w:pPr>
        <w:pStyle w:val="ListParagraph"/>
        <w:numPr>
          <w:ilvl w:val="0"/>
          <w:numId w:val="5"/>
        </w:numPr>
        <w:tabs>
          <w:tab w:val="left" w:pos="5140"/>
        </w:tabs>
        <w:spacing w:line="276" w:lineRule="auto"/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>A change in Q due to a change in I is b</w:t>
      </w:r>
      <w:r>
        <w:rPr>
          <w:color w:val="595959" w:themeColor="text1" w:themeTint="A6"/>
          <w:sz w:val="26"/>
          <w:szCs w:val="26"/>
          <w:vertAlign w:val="subscript"/>
        </w:rPr>
        <w:t>2</w:t>
      </w:r>
    </w:p>
    <w:p w14:paraId="30A51FA8" w14:textId="3FEBDFDB" w:rsidR="000269C4" w:rsidRDefault="000269C4" w:rsidP="000269C4">
      <w:pPr>
        <w:pStyle w:val="ListParagraph"/>
        <w:numPr>
          <w:ilvl w:val="0"/>
          <w:numId w:val="5"/>
        </w:numPr>
        <w:tabs>
          <w:tab w:val="left" w:pos="5140"/>
        </w:tabs>
        <w:spacing w:line="276" w:lineRule="auto"/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>EXAMPLE</w:t>
      </w:r>
    </w:p>
    <w:p w14:paraId="35F9818D" w14:textId="3FAFE7C9" w:rsidR="000269C4" w:rsidRDefault="000269C4" w:rsidP="000269C4">
      <w:pPr>
        <w:pStyle w:val="ListParagraph"/>
        <w:tabs>
          <w:tab w:val="left" w:pos="5140"/>
        </w:tabs>
        <w:spacing w:line="276" w:lineRule="auto"/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>Q = -700P + 200I – 500S + 0.01A</w:t>
      </w:r>
    </w:p>
    <w:p w14:paraId="79C96EE3" w14:textId="1879A25A" w:rsidR="000269C4" w:rsidRDefault="000269C4" w:rsidP="000269C4">
      <w:pPr>
        <w:pStyle w:val="ListParagraph"/>
        <w:tabs>
          <w:tab w:val="left" w:pos="5140"/>
        </w:tabs>
        <w:spacing w:line="276" w:lineRule="auto"/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>Q = 700P + (200x13000) – (500 x 400)</w:t>
      </w:r>
      <w:r w:rsidR="00763E13">
        <w:rPr>
          <w:color w:val="595959" w:themeColor="text1" w:themeTint="A6"/>
          <w:sz w:val="26"/>
          <w:szCs w:val="26"/>
        </w:rPr>
        <w:t xml:space="preserve"> + (0.01 x 50000000)</w:t>
      </w:r>
    </w:p>
    <w:p w14:paraId="5373B1D2" w14:textId="3C40A415" w:rsidR="00763E13" w:rsidRDefault="00763E13" w:rsidP="000269C4">
      <w:pPr>
        <w:pStyle w:val="ListParagraph"/>
        <w:tabs>
          <w:tab w:val="left" w:pos="5140"/>
        </w:tabs>
        <w:spacing w:line="276" w:lineRule="auto"/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>Q = 2900000 -700P</w:t>
      </w:r>
    </w:p>
    <w:p w14:paraId="0D56211A" w14:textId="77777777" w:rsidR="00763E13" w:rsidRDefault="00763E13" w:rsidP="000269C4">
      <w:pPr>
        <w:pStyle w:val="ListParagraph"/>
        <w:tabs>
          <w:tab w:val="left" w:pos="5140"/>
        </w:tabs>
        <w:spacing w:line="276" w:lineRule="auto"/>
        <w:rPr>
          <w:color w:val="595959" w:themeColor="text1" w:themeTint="A6"/>
          <w:sz w:val="26"/>
          <w:szCs w:val="26"/>
        </w:rPr>
      </w:pPr>
    </w:p>
    <w:p w14:paraId="522DB701" w14:textId="77777777" w:rsidR="00531160" w:rsidRDefault="00531160" w:rsidP="000269C4">
      <w:pPr>
        <w:pStyle w:val="ListParagraph"/>
        <w:tabs>
          <w:tab w:val="left" w:pos="5140"/>
        </w:tabs>
        <w:spacing w:line="276" w:lineRule="auto"/>
        <w:rPr>
          <w:color w:val="595959" w:themeColor="text1" w:themeTint="A6"/>
          <w:sz w:val="26"/>
          <w:szCs w:val="26"/>
        </w:rPr>
      </w:pPr>
    </w:p>
    <w:p w14:paraId="16E397F7" w14:textId="59DF497C" w:rsidR="00763E13" w:rsidRDefault="00763E13" w:rsidP="000269C4">
      <w:pPr>
        <w:pStyle w:val="ListParagraph"/>
        <w:tabs>
          <w:tab w:val="left" w:pos="5140"/>
        </w:tabs>
        <w:spacing w:line="276" w:lineRule="auto"/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>Solve for P</w:t>
      </w:r>
    </w:p>
    <w:p w14:paraId="592775CE" w14:textId="0A7882CD" w:rsidR="00763E13" w:rsidRDefault="00763E13" w:rsidP="000269C4">
      <w:pPr>
        <w:pStyle w:val="ListParagraph"/>
        <w:tabs>
          <w:tab w:val="left" w:pos="5140"/>
        </w:tabs>
        <w:spacing w:line="276" w:lineRule="auto"/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>700P = 2900000 – Q</w:t>
      </w:r>
    </w:p>
    <w:p w14:paraId="6612F83B" w14:textId="596A5897" w:rsidR="00763E13" w:rsidRDefault="00763E13" w:rsidP="000269C4">
      <w:pPr>
        <w:pStyle w:val="ListParagraph"/>
        <w:tabs>
          <w:tab w:val="left" w:pos="5140"/>
        </w:tabs>
        <w:spacing w:line="276" w:lineRule="auto"/>
        <w:rPr>
          <w:color w:val="595959" w:themeColor="text1" w:themeTint="A6"/>
          <w:sz w:val="26"/>
          <w:szCs w:val="26"/>
        </w:rPr>
      </w:pPr>
      <w:r>
        <w:rPr>
          <w:color w:val="595959" w:themeColor="text1" w:themeTint="A6"/>
          <w:sz w:val="26"/>
          <w:szCs w:val="26"/>
        </w:rPr>
        <w:t>P = 4143 – 0.00142857</w:t>
      </w:r>
    </w:p>
    <w:bookmarkEnd w:id="0"/>
    <w:p w14:paraId="5EABA69E" w14:textId="77777777" w:rsidR="003C288E" w:rsidRDefault="003C288E" w:rsidP="003C288E">
      <w:pPr>
        <w:tabs>
          <w:tab w:val="left" w:pos="5140"/>
        </w:tabs>
        <w:spacing w:line="276" w:lineRule="auto"/>
        <w:rPr>
          <w:sz w:val="26"/>
          <w:szCs w:val="26"/>
        </w:rPr>
      </w:pPr>
    </w:p>
    <w:p w14:paraId="51011BD9" w14:textId="32963517" w:rsidR="003C288E" w:rsidRDefault="003C288E" w:rsidP="003C288E">
      <w:pPr>
        <w:pStyle w:val="Heading1"/>
      </w:pPr>
      <w:r>
        <w:t>LECTURE 7</w:t>
      </w:r>
    </w:p>
    <w:p w14:paraId="682DEB5B" w14:textId="77777777" w:rsidR="00377CB1" w:rsidRPr="00377CB1" w:rsidRDefault="00377CB1" w:rsidP="00377CB1">
      <w:pPr>
        <w:rPr>
          <w:sz w:val="26"/>
          <w:szCs w:val="26"/>
        </w:rPr>
      </w:pPr>
    </w:p>
    <w:sectPr w:rsidR="00377CB1" w:rsidRPr="00377CB1">
      <w:footerReference w:type="default" r:id="rId10"/>
      <w:pgSz w:w="12240" w:h="15840"/>
      <w:pgMar w:top="720" w:right="1440" w:bottom="180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AC838E1" w14:textId="77777777" w:rsidR="00243885" w:rsidRDefault="00243885">
      <w:r>
        <w:separator/>
      </w:r>
    </w:p>
    <w:p w14:paraId="2E3ADFEA" w14:textId="77777777" w:rsidR="00243885" w:rsidRDefault="00243885"/>
  </w:endnote>
  <w:endnote w:type="continuationSeparator" w:id="0">
    <w:p w14:paraId="3878DA2F" w14:textId="77777777" w:rsidR="00243885" w:rsidRDefault="00243885">
      <w:r>
        <w:continuationSeparator/>
      </w:r>
    </w:p>
    <w:p w14:paraId="0F570156" w14:textId="77777777" w:rsidR="00243885" w:rsidRDefault="0024388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0069970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A5E5F6" w14:textId="77777777" w:rsidR="00F943BF" w:rsidRDefault="008C3027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47B5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D6FE12" w14:textId="77777777" w:rsidR="00243885" w:rsidRDefault="00243885">
      <w:r>
        <w:separator/>
      </w:r>
    </w:p>
    <w:p w14:paraId="3ADDB17C" w14:textId="77777777" w:rsidR="00243885" w:rsidRDefault="00243885"/>
  </w:footnote>
  <w:footnote w:type="continuationSeparator" w:id="0">
    <w:p w14:paraId="12EFC209" w14:textId="77777777" w:rsidR="00243885" w:rsidRDefault="00243885">
      <w:r>
        <w:continuationSeparator/>
      </w:r>
    </w:p>
    <w:p w14:paraId="12F3967C" w14:textId="77777777" w:rsidR="00243885" w:rsidRDefault="00243885"/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8"/>
    <w:multiLevelType w:val="singleLevel"/>
    <w:tmpl w:val="930A86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1682D62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739508A"/>
    <w:multiLevelType w:val="hybridMultilevel"/>
    <w:tmpl w:val="274E1DA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CE3393"/>
    <w:multiLevelType w:val="hybridMultilevel"/>
    <w:tmpl w:val="AC2492F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9E55E7"/>
    <w:multiLevelType w:val="hybridMultilevel"/>
    <w:tmpl w:val="9BAED2EC"/>
    <w:lvl w:ilvl="0" w:tplc="7B108F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CAE0ECE"/>
    <w:multiLevelType w:val="hybridMultilevel"/>
    <w:tmpl w:val="1264DEA8"/>
    <w:lvl w:ilvl="0" w:tplc="A98C06BE">
      <w:start w:val="1"/>
      <w:numFmt w:val="decimal"/>
      <w:lvlText w:val="%1)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6">
    <w:nsid w:val="119E7BBE"/>
    <w:multiLevelType w:val="hybridMultilevel"/>
    <w:tmpl w:val="304AF7F4"/>
    <w:lvl w:ilvl="0" w:tplc="C78021F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389219D"/>
    <w:multiLevelType w:val="hybridMultilevel"/>
    <w:tmpl w:val="9ACC0FE0"/>
    <w:lvl w:ilvl="0" w:tplc="8F74B6B4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879073A"/>
    <w:multiLevelType w:val="hybridMultilevel"/>
    <w:tmpl w:val="E204728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41D880AC">
      <w:start w:val="1"/>
      <w:numFmt w:val="decimal"/>
      <w:lvlText w:val="%4."/>
      <w:lvlJc w:val="left"/>
      <w:pPr>
        <w:ind w:left="501" w:hanging="360"/>
      </w:pPr>
      <w:rPr>
        <w:color w:val="595959" w:themeColor="text1" w:themeTint="A6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3E632A"/>
    <w:multiLevelType w:val="hybridMultilevel"/>
    <w:tmpl w:val="B0A67C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361AF516">
      <w:start w:val="1"/>
      <w:numFmt w:val="decimal"/>
      <w:lvlText w:val="%4."/>
      <w:lvlJc w:val="left"/>
      <w:pPr>
        <w:ind w:left="501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906CDF"/>
    <w:multiLevelType w:val="hybridMultilevel"/>
    <w:tmpl w:val="9E244A1C"/>
    <w:lvl w:ilvl="0" w:tplc="A78AD9E8">
      <w:start w:val="1"/>
      <w:numFmt w:val="bullet"/>
      <w:pStyle w:val="ListBullet"/>
      <w:lvlText w:val=""/>
      <w:lvlJc w:val="left"/>
      <w:pPr>
        <w:tabs>
          <w:tab w:val="num" w:pos="432"/>
        </w:tabs>
        <w:ind w:left="432" w:hanging="432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A820835"/>
    <w:multiLevelType w:val="hybridMultilevel"/>
    <w:tmpl w:val="2C9CE8BC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2">
    <w:nsid w:val="386E02B7"/>
    <w:multiLevelType w:val="hybridMultilevel"/>
    <w:tmpl w:val="1408F6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FA96967"/>
    <w:multiLevelType w:val="hybridMultilevel"/>
    <w:tmpl w:val="49DE1CF6"/>
    <w:lvl w:ilvl="0" w:tplc="CAB87E86">
      <w:numFmt w:val="bullet"/>
      <w:lvlText w:val=""/>
      <w:lvlJc w:val="left"/>
      <w:pPr>
        <w:ind w:left="2520" w:hanging="360"/>
      </w:pPr>
      <w:rPr>
        <w:rFonts w:ascii="Wingdings" w:eastAsiaTheme="minorHAnsi" w:hAnsi="Wing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>
    <w:nsid w:val="44C15169"/>
    <w:multiLevelType w:val="hybridMultilevel"/>
    <w:tmpl w:val="9C9C73F2"/>
    <w:lvl w:ilvl="0" w:tplc="B406DD3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263977"/>
    <w:multiLevelType w:val="hybridMultilevel"/>
    <w:tmpl w:val="80D6FB48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E64133C"/>
    <w:multiLevelType w:val="hybridMultilevel"/>
    <w:tmpl w:val="BD4CB3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5530721"/>
    <w:multiLevelType w:val="hybridMultilevel"/>
    <w:tmpl w:val="AC62BA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C7C4F2E"/>
    <w:multiLevelType w:val="hybridMultilevel"/>
    <w:tmpl w:val="A802CD28"/>
    <w:lvl w:ilvl="0" w:tplc="8F74B6B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F00CAD"/>
    <w:multiLevelType w:val="hybridMultilevel"/>
    <w:tmpl w:val="E87ECD0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28625E"/>
    <w:multiLevelType w:val="hybridMultilevel"/>
    <w:tmpl w:val="C7F2222E"/>
    <w:lvl w:ilvl="0" w:tplc="4D505748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1">
    <w:nsid w:val="67F43A06"/>
    <w:multiLevelType w:val="hybridMultilevel"/>
    <w:tmpl w:val="62D87DDA"/>
    <w:lvl w:ilvl="0" w:tplc="3B64C4C2">
      <w:start w:val="1"/>
      <w:numFmt w:val="decimal"/>
      <w:lvlText w:val="%1)"/>
      <w:lvlJc w:val="left"/>
      <w:pPr>
        <w:ind w:left="720" w:hanging="360"/>
      </w:pPr>
      <w:rPr>
        <w:rFonts w:hint="default"/>
        <w:color w:val="595959" w:themeColor="text1" w:themeTint="A6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8AB4355"/>
    <w:multiLevelType w:val="hybridMultilevel"/>
    <w:tmpl w:val="0B203272"/>
    <w:lvl w:ilvl="0" w:tplc="CE0E85FE">
      <w:start w:val="1"/>
      <w:numFmt w:val="decimal"/>
      <w:pStyle w:val="ListNumber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E6D16D5"/>
    <w:multiLevelType w:val="hybridMultilevel"/>
    <w:tmpl w:val="359E6DB0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22"/>
  </w:num>
  <w:num w:numId="5">
    <w:abstractNumId w:val="18"/>
  </w:num>
  <w:num w:numId="6">
    <w:abstractNumId w:val="2"/>
  </w:num>
  <w:num w:numId="7">
    <w:abstractNumId w:val="23"/>
  </w:num>
  <w:num w:numId="8">
    <w:abstractNumId w:val="13"/>
  </w:num>
  <w:num w:numId="9">
    <w:abstractNumId w:val="6"/>
  </w:num>
  <w:num w:numId="10">
    <w:abstractNumId w:val="17"/>
  </w:num>
  <w:num w:numId="11">
    <w:abstractNumId w:val="16"/>
  </w:num>
  <w:num w:numId="12">
    <w:abstractNumId w:val="4"/>
  </w:num>
  <w:num w:numId="13">
    <w:abstractNumId w:val="9"/>
  </w:num>
  <w:num w:numId="14">
    <w:abstractNumId w:val="7"/>
  </w:num>
  <w:num w:numId="15">
    <w:abstractNumId w:val="15"/>
  </w:num>
  <w:num w:numId="16">
    <w:abstractNumId w:val="20"/>
  </w:num>
  <w:num w:numId="17">
    <w:abstractNumId w:val="8"/>
  </w:num>
  <w:num w:numId="18">
    <w:abstractNumId w:val="5"/>
  </w:num>
  <w:num w:numId="19">
    <w:abstractNumId w:val="3"/>
  </w:num>
  <w:num w:numId="20">
    <w:abstractNumId w:val="12"/>
  </w:num>
  <w:num w:numId="21">
    <w:abstractNumId w:val="21"/>
  </w:num>
  <w:num w:numId="22">
    <w:abstractNumId w:val="14"/>
  </w:num>
  <w:num w:numId="23">
    <w:abstractNumId w:val="19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C8E"/>
    <w:rsid w:val="000269C4"/>
    <w:rsid w:val="00040E26"/>
    <w:rsid w:val="00065B10"/>
    <w:rsid w:val="00065C9E"/>
    <w:rsid w:val="000821A7"/>
    <w:rsid w:val="00084304"/>
    <w:rsid w:val="000875B7"/>
    <w:rsid w:val="000B24D2"/>
    <w:rsid w:val="000D0653"/>
    <w:rsid w:val="000E2D6F"/>
    <w:rsid w:val="000E45D1"/>
    <w:rsid w:val="000E45DE"/>
    <w:rsid w:val="0010027E"/>
    <w:rsid w:val="00111DAB"/>
    <w:rsid w:val="00121760"/>
    <w:rsid w:val="00126847"/>
    <w:rsid w:val="001429E4"/>
    <w:rsid w:val="001518F0"/>
    <w:rsid w:val="0017213B"/>
    <w:rsid w:val="001969C8"/>
    <w:rsid w:val="001B39A2"/>
    <w:rsid w:val="001B6A51"/>
    <w:rsid w:val="001C3378"/>
    <w:rsid w:val="001C5064"/>
    <w:rsid w:val="001D5C9D"/>
    <w:rsid w:val="00202BCE"/>
    <w:rsid w:val="00223A7B"/>
    <w:rsid w:val="002317DE"/>
    <w:rsid w:val="00233C18"/>
    <w:rsid w:val="002341A2"/>
    <w:rsid w:val="00242F90"/>
    <w:rsid w:val="00243885"/>
    <w:rsid w:val="002532A7"/>
    <w:rsid w:val="00263F39"/>
    <w:rsid w:val="00270E00"/>
    <w:rsid w:val="0027320F"/>
    <w:rsid w:val="00287582"/>
    <w:rsid w:val="00295DA0"/>
    <w:rsid w:val="002B2B8B"/>
    <w:rsid w:val="002B61B3"/>
    <w:rsid w:val="002B7C07"/>
    <w:rsid w:val="002C0DA8"/>
    <w:rsid w:val="002C4C16"/>
    <w:rsid w:val="00312E4F"/>
    <w:rsid w:val="00316987"/>
    <w:rsid w:val="003200B5"/>
    <w:rsid w:val="00322EE3"/>
    <w:rsid w:val="00332642"/>
    <w:rsid w:val="003344D1"/>
    <w:rsid w:val="00350BF3"/>
    <w:rsid w:val="00366E0C"/>
    <w:rsid w:val="00371B39"/>
    <w:rsid w:val="00372489"/>
    <w:rsid w:val="00377CB1"/>
    <w:rsid w:val="003825AE"/>
    <w:rsid w:val="003825D9"/>
    <w:rsid w:val="003826AE"/>
    <w:rsid w:val="003932F3"/>
    <w:rsid w:val="003B4AC0"/>
    <w:rsid w:val="003B5EFC"/>
    <w:rsid w:val="003C283A"/>
    <w:rsid w:val="003C288E"/>
    <w:rsid w:val="003C66F1"/>
    <w:rsid w:val="003D01A1"/>
    <w:rsid w:val="003F1ACC"/>
    <w:rsid w:val="00430D99"/>
    <w:rsid w:val="00452424"/>
    <w:rsid w:val="00473604"/>
    <w:rsid w:val="004B68F4"/>
    <w:rsid w:val="004D4C0B"/>
    <w:rsid w:val="004E786A"/>
    <w:rsid w:val="005066FE"/>
    <w:rsid w:val="00531160"/>
    <w:rsid w:val="005426B0"/>
    <w:rsid w:val="00544BBF"/>
    <w:rsid w:val="00547FA8"/>
    <w:rsid w:val="00550741"/>
    <w:rsid w:val="00567702"/>
    <w:rsid w:val="00593395"/>
    <w:rsid w:val="0059580C"/>
    <w:rsid w:val="005A1303"/>
    <w:rsid w:val="005A7101"/>
    <w:rsid w:val="005B280B"/>
    <w:rsid w:val="005C0C8E"/>
    <w:rsid w:val="005C3338"/>
    <w:rsid w:val="005C5EA5"/>
    <w:rsid w:val="005C65C7"/>
    <w:rsid w:val="005C7F9B"/>
    <w:rsid w:val="005D1864"/>
    <w:rsid w:val="006107AD"/>
    <w:rsid w:val="0061147F"/>
    <w:rsid w:val="0061408C"/>
    <w:rsid w:val="00625639"/>
    <w:rsid w:val="006605C0"/>
    <w:rsid w:val="00660F92"/>
    <w:rsid w:val="00664921"/>
    <w:rsid w:val="006757DA"/>
    <w:rsid w:val="00691FFB"/>
    <w:rsid w:val="006B1A8D"/>
    <w:rsid w:val="006B4029"/>
    <w:rsid w:val="006C31EB"/>
    <w:rsid w:val="006D6CDE"/>
    <w:rsid w:val="006E51F2"/>
    <w:rsid w:val="006E7CB5"/>
    <w:rsid w:val="00705678"/>
    <w:rsid w:val="00714A07"/>
    <w:rsid w:val="00714F99"/>
    <w:rsid w:val="007166E8"/>
    <w:rsid w:val="00734038"/>
    <w:rsid w:val="007638C9"/>
    <w:rsid w:val="00763E13"/>
    <w:rsid w:val="007663E5"/>
    <w:rsid w:val="00772C95"/>
    <w:rsid w:val="00785729"/>
    <w:rsid w:val="00790D32"/>
    <w:rsid w:val="00790EB6"/>
    <w:rsid w:val="00794991"/>
    <w:rsid w:val="007959A7"/>
    <w:rsid w:val="007B24B4"/>
    <w:rsid w:val="007B47BF"/>
    <w:rsid w:val="007D1AF9"/>
    <w:rsid w:val="007F36B4"/>
    <w:rsid w:val="00801CB5"/>
    <w:rsid w:val="00827CBB"/>
    <w:rsid w:val="00843DC5"/>
    <w:rsid w:val="00852749"/>
    <w:rsid w:val="0085666E"/>
    <w:rsid w:val="00866A0C"/>
    <w:rsid w:val="00874CA6"/>
    <w:rsid w:val="008C3027"/>
    <w:rsid w:val="008C6F67"/>
    <w:rsid w:val="008D6A9A"/>
    <w:rsid w:val="008E0539"/>
    <w:rsid w:val="008F2B98"/>
    <w:rsid w:val="0090373F"/>
    <w:rsid w:val="00912924"/>
    <w:rsid w:val="00932B0A"/>
    <w:rsid w:val="00940A10"/>
    <w:rsid w:val="00940D9B"/>
    <w:rsid w:val="009418BD"/>
    <w:rsid w:val="00963790"/>
    <w:rsid w:val="00973F66"/>
    <w:rsid w:val="009A432B"/>
    <w:rsid w:val="009B618A"/>
    <w:rsid w:val="009E3414"/>
    <w:rsid w:val="009F750B"/>
    <w:rsid w:val="00A037ED"/>
    <w:rsid w:val="00A158CB"/>
    <w:rsid w:val="00A16EC0"/>
    <w:rsid w:val="00A22055"/>
    <w:rsid w:val="00A47D44"/>
    <w:rsid w:val="00A51CD2"/>
    <w:rsid w:val="00A537A3"/>
    <w:rsid w:val="00A661BF"/>
    <w:rsid w:val="00A73E59"/>
    <w:rsid w:val="00AA0CDB"/>
    <w:rsid w:val="00AA68D3"/>
    <w:rsid w:val="00AB3FE0"/>
    <w:rsid w:val="00AE20A5"/>
    <w:rsid w:val="00B03FBF"/>
    <w:rsid w:val="00B14E5C"/>
    <w:rsid w:val="00B16AC8"/>
    <w:rsid w:val="00B36A3A"/>
    <w:rsid w:val="00B36FD8"/>
    <w:rsid w:val="00B634E0"/>
    <w:rsid w:val="00B725C5"/>
    <w:rsid w:val="00BA0CD7"/>
    <w:rsid w:val="00BB36FB"/>
    <w:rsid w:val="00BB4B91"/>
    <w:rsid w:val="00BB645E"/>
    <w:rsid w:val="00BD12B0"/>
    <w:rsid w:val="00BD6511"/>
    <w:rsid w:val="00BE2CA7"/>
    <w:rsid w:val="00BE4ACF"/>
    <w:rsid w:val="00C01DF7"/>
    <w:rsid w:val="00C05EF4"/>
    <w:rsid w:val="00C1002A"/>
    <w:rsid w:val="00C128DC"/>
    <w:rsid w:val="00C147B5"/>
    <w:rsid w:val="00C159A8"/>
    <w:rsid w:val="00C361AC"/>
    <w:rsid w:val="00C62D8A"/>
    <w:rsid w:val="00C661B6"/>
    <w:rsid w:val="00C77353"/>
    <w:rsid w:val="00C774C5"/>
    <w:rsid w:val="00C85CC0"/>
    <w:rsid w:val="00C92299"/>
    <w:rsid w:val="00CA219E"/>
    <w:rsid w:val="00CB1002"/>
    <w:rsid w:val="00CD79D5"/>
    <w:rsid w:val="00CE3F44"/>
    <w:rsid w:val="00D171AD"/>
    <w:rsid w:val="00D22712"/>
    <w:rsid w:val="00D312E4"/>
    <w:rsid w:val="00D4658A"/>
    <w:rsid w:val="00D46EA3"/>
    <w:rsid w:val="00D47230"/>
    <w:rsid w:val="00D56868"/>
    <w:rsid w:val="00D609EB"/>
    <w:rsid w:val="00D63512"/>
    <w:rsid w:val="00D77A1A"/>
    <w:rsid w:val="00D8578B"/>
    <w:rsid w:val="00DB02C1"/>
    <w:rsid w:val="00DB2A52"/>
    <w:rsid w:val="00DC1A6D"/>
    <w:rsid w:val="00DE0627"/>
    <w:rsid w:val="00E41E94"/>
    <w:rsid w:val="00E424C9"/>
    <w:rsid w:val="00E64F6C"/>
    <w:rsid w:val="00E8553A"/>
    <w:rsid w:val="00E86828"/>
    <w:rsid w:val="00E97DEE"/>
    <w:rsid w:val="00EA33FE"/>
    <w:rsid w:val="00EB6153"/>
    <w:rsid w:val="00EC0A18"/>
    <w:rsid w:val="00EC14D4"/>
    <w:rsid w:val="00EC43BB"/>
    <w:rsid w:val="00EC534D"/>
    <w:rsid w:val="00EE6512"/>
    <w:rsid w:val="00F011C4"/>
    <w:rsid w:val="00F0284F"/>
    <w:rsid w:val="00F06512"/>
    <w:rsid w:val="00F15129"/>
    <w:rsid w:val="00F15DA7"/>
    <w:rsid w:val="00F64990"/>
    <w:rsid w:val="00F812C9"/>
    <w:rsid w:val="00F86BDB"/>
    <w:rsid w:val="00F94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77FB0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595959" w:themeColor="text1" w:themeTint="A6"/>
        <w:sz w:val="30"/>
        <w:szCs w:val="30"/>
        <w:lang w:val="en-US" w:eastAsia="ja-JP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5EFC"/>
    <w:pPr>
      <w:keepNext/>
      <w:keepLines/>
      <w:pBdr>
        <w:bottom w:val="single" w:sz="12" w:space="12" w:color="56152F" w:themeColor="accent4"/>
      </w:pBdr>
      <w:spacing w:before="460" w:after="480"/>
      <w:outlineLvl w:val="0"/>
    </w:pPr>
    <w:rPr>
      <w:rFonts w:asciiTheme="majorHAnsi" w:eastAsiaTheme="majorEastAsia" w:hAnsiTheme="majorHAnsi" w:cstheme="majorBidi"/>
      <w:color w:val="D34D83" w:themeColor="accent1" w:themeTint="99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60"/>
      <w:outlineLvl w:val="1"/>
    </w:pPr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60"/>
      <w:outlineLvl w:val="2"/>
    </w:pPr>
    <w:rPr>
      <w:rFonts w:asciiTheme="majorHAnsi" w:eastAsiaTheme="majorEastAsia" w:hAnsiTheme="majorHAnsi" w:cstheme="majorBidi"/>
      <w:sz w:val="40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60"/>
      <w:outlineLvl w:val="3"/>
    </w:pPr>
    <w:rPr>
      <w:rFonts w:asciiTheme="majorHAnsi" w:eastAsiaTheme="majorEastAsia" w:hAnsiTheme="majorHAnsi" w:cstheme="majorBidi"/>
      <w:i/>
      <w:iCs/>
      <w:sz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60"/>
      <w:outlineLvl w:val="4"/>
    </w:pPr>
    <w:rPr>
      <w:rFonts w:asciiTheme="majorHAnsi" w:eastAsiaTheme="majorEastAsia" w:hAnsiTheme="majorHAnsi" w:cstheme="majorBidi"/>
      <w:color w:val="262626" w:themeColor="text1" w:themeTint="D9"/>
      <w:sz w:val="34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60"/>
      <w:outlineLvl w:val="5"/>
    </w:pPr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60"/>
      <w:outlineLvl w:val="6"/>
    </w:pPr>
    <w:rPr>
      <w:rFonts w:asciiTheme="majorHAnsi" w:eastAsiaTheme="majorEastAsia" w:hAnsiTheme="majorHAnsi" w:cstheme="majorBidi"/>
      <w:iCs/>
      <w:sz w:val="3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60"/>
      <w:outlineLvl w:val="7"/>
    </w:pPr>
    <w:rPr>
      <w:rFonts w:asciiTheme="majorHAnsi" w:eastAsiaTheme="majorEastAsia" w:hAnsiTheme="majorHAnsi" w:cstheme="majorBidi"/>
      <w:i/>
      <w:sz w:val="34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60"/>
      <w:outlineLvl w:val="8"/>
    </w:pPr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"/>
    <w:qFormat/>
    <w:pPr>
      <w:numPr>
        <w:numId w:val="3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3B5EFC"/>
    <w:rPr>
      <w:rFonts w:asciiTheme="majorHAnsi" w:eastAsiaTheme="majorEastAsia" w:hAnsiTheme="majorHAnsi" w:cstheme="majorBidi"/>
      <w:color w:val="D34D83" w:themeColor="accent1" w:themeTint="99"/>
      <w:sz w:val="40"/>
      <w:szCs w:val="32"/>
    </w:rPr>
  </w:style>
  <w:style w:type="paragraph" w:styleId="ListNumber">
    <w:name w:val="List Number"/>
    <w:basedOn w:val="Normal"/>
    <w:uiPriority w:val="9"/>
    <w:qFormat/>
    <w:pPr>
      <w:numPr>
        <w:numId w:val="4"/>
      </w:numPr>
    </w:p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Title">
    <w:name w:val="Title"/>
    <w:basedOn w:val="Normal"/>
    <w:link w:val="TitleChar"/>
    <w:uiPriority w:val="10"/>
    <w:semiHidden/>
    <w:unhideWhenUsed/>
    <w:qFormat/>
    <w:pPr>
      <w:spacing w:after="60" w:line="240" w:lineRule="auto"/>
      <w:contextualSpacing/>
    </w:pPr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Pr>
      <w:rFonts w:asciiTheme="majorHAnsi" w:eastAsiaTheme="majorEastAsia" w:hAnsiTheme="majorHAnsi" w:cstheme="majorBidi"/>
      <w:caps/>
      <w:color w:val="262626" w:themeColor="text1" w:themeTint="D9"/>
      <w:kern w:val="28"/>
      <w:sz w:val="66"/>
      <w:szCs w:val="56"/>
    </w:rPr>
  </w:style>
  <w:style w:type="paragraph" w:styleId="Subtitle">
    <w:name w:val="Subtitle"/>
    <w:basedOn w:val="Normal"/>
    <w:link w:val="SubtitleChar"/>
    <w:uiPriority w:val="11"/>
    <w:semiHidden/>
    <w:unhideWhenUsed/>
    <w:qFormat/>
    <w:pPr>
      <w:numPr>
        <w:ilvl w:val="1"/>
      </w:numPr>
      <w:spacing w:after="520"/>
      <w:contextualSpacing/>
    </w:pPr>
    <w:rPr>
      <w:rFonts w:eastAsiaTheme="minorEastAsia"/>
      <w:caps/>
      <w:sz w:val="40"/>
    </w:r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caps/>
      <w:sz w:val="4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262626" w:themeColor="text1" w:themeTint="D9"/>
      <w:spacing w:val="0"/>
    </w:rPr>
  </w:style>
  <w:style w:type="character" w:styleId="BookTitle">
    <w:name w:val="Book Title"/>
    <w:basedOn w:val="DefaultParagraphFont"/>
    <w:uiPriority w:val="33"/>
    <w:semiHidden/>
    <w:unhideWhenUsed/>
    <w:rPr>
      <w:b w:val="0"/>
      <w:bCs/>
      <w:i w:val="0"/>
      <w:iCs/>
      <w:spacing w:val="0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b/>
      <w:color w:val="7F7F7F" w:themeColor="text1" w:themeTint="80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40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color w:val="262626" w:themeColor="text1" w:themeTint="D9"/>
      <w:sz w:val="34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i/>
      <w:color w:val="262626" w:themeColor="text1" w:themeTint="D9"/>
      <w:sz w:val="34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sz w:val="34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sz w:val="34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262626" w:themeColor="text1" w:themeTint="D9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semiHidden/>
    <w:unhideWhenUsed/>
    <w:qFormat/>
    <w:rPr>
      <w:b/>
      <w:iCs/>
      <w:color w:val="262626" w:themeColor="text1" w:themeTint="D9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/>
      <w:iCs/>
      <w:color w:val="262626" w:themeColor="text1" w:themeTint="D9"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  <w:sz w:val="36"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  <w:sz w:val="36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sz w:val="3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sz w:val="36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262626" w:themeColor="text1" w:themeTint="D9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4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character" w:styleId="Hyperlink">
    <w:name w:val="Hyperlink"/>
    <w:basedOn w:val="DefaultParagraphFont"/>
    <w:uiPriority w:val="99"/>
    <w:unhideWhenUsed/>
    <w:rPr>
      <w:color w:val="731C3F" w:themeColor="hyperlink"/>
      <w:u w:val="single"/>
    </w:rPr>
  </w:style>
  <w:style w:type="paragraph" w:styleId="ListParagraph">
    <w:name w:val="List Paragraph"/>
    <w:basedOn w:val="Normal"/>
    <w:uiPriority w:val="34"/>
    <w:qFormat/>
    <w:rsid w:val="005C0C8E"/>
    <w:pPr>
      <w:spacing w:after="0" w:line="240" w:lineRule="auto"/>
      <w:ind w:left="720"/>
      <w:contextualSpacing/>
    </w:pPr>
    <w:rPr>
      <w:color w:val="auto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DC1A6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jpeg"/><Relationship Id="rId9" Type="http://schemas.openxmlformats.org/officeDocument/2006/relationships/image" Target="media/image3.png"/><Relationship Id="rId10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juliacerone/Library/Containers/com.microsoft.Word/Data/Library/Caches/1033/TM10002086/Take%20Notes.dotx" TargetMode="External"/></Relationships>
</file>

<file path=word/theme/theme1.xml><?xml version="1.0" encoding="utf-8"?>
<a:theme xmlns:a="http://schemas.openxmlformats.org/drawingml/2006/main" name="Office Theme">
  <a:themeElements>
    <a:clrScheme name="Notes">
      <a:dk1>
        <a:sysClr val="windowText" lastClr="000000"/>
      </a:dk1>
      <a:lt1>
        <a:sysClr val="window" lastClr="FFFFFF"/>
      </a:lt1>
      <a:dk2>
        <a:srgbClr val="37030F"/>
      </a:dk2>
      <a:lt2>
        <a:srgbClr val="DEE4C3"/>
      </a:lt2>
      <a:accent1>
        <a:srgbClr val="731C3F"/>
      </a:accent1>
      <a:accent2>
        <a:srgbClr val="214C5E"/>
      </a:accent2>
      <a:accent3>
        <a:srgbClr val="62C7AD"/>
      </a:accent3>
      <a:accent4>
        <a:srgbClr val="56152F"/>
      </a:accent4>
      <a:accent5>
        <a:srgbClr val="D87330"/>
      </a:accent5>
      <a:accent6>
        <a:srgbClr val="DEBC53"/>
      </a:accent6>
      <a:hlink>
        <a:srgbClr val="731C3F"/>
      </a:hlink>
      <a:folHlink>
        <a:srgbClr val="214C5E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Take Notes.dotx</Template>
  <TotalTime>437</TotalTime>
  <Pages>16</Pages>
  <Words>2243</Words>
  <Characters>12790</Characters>
  <Application>Microsoft Macintosh Word</Application>
  <DocSecurity>0</DocSecurity>
  <Lines>106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Cerone</dc:creator>
  <cp:keywords/>
  <dc:description/>
  <cp:lastModifiedBy>Julia Cerone</cp:lastModifiedBy>
  <cp:revision>146</cp:revision>
  <dcterms:created xsi:type="dcterms:W3CDTF">2017-09-06T15:43:00Z</dcterms:created>
  <dcterms:modified xsi:type="dcterms:W3CDTF">2017-09-26T17:12:00Z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TF10002051</vt:lpwstr>
  </property>
</Properties>
</file>