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7196" w:rsidRDefault="00FF3676" w:rsidP="00FF3676">
      <w:pPr>
        <w:ind w:left="360"/>
      </w:pPr>
      <w:r>
        <w:t>2.</w:t>
      </w:r>
      <w:r w:rsidR="005B7196">
        <w:rPr>
          <w:noProof/>
          <w:lang w:eastAsia="en-CA"/>
        </w:rPr>
        <w:drawing>
          <wp:inline distT="0" distB="0" distL="0" distR="0" wp14:anchorId="029E9A84" wp14:editId="19F69A88">
            <wp:extent cx="6020077" cy="3386296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47037" cy="3401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3676" w:rsidRDefault="00FF3676" w:rsidP="00FF3676">
      <w:pPr>
        <w:pStyle w:val="ListParagraph"/>
      </w:pPr>
      <w:bookmarkStart w:id="0" w:name="_GoBack"/>
      <w:bookmarkEnd w:id="0"/>
    </w:p>
    <w:p w:rsidR="000F567F" w:rsidRDefault="005B7196" w:rsidP="003B63D7">
      <w:pPr>
        <w:pStyle w:val="ListParagraph"/>
        <w:numPr>
          <w:ilvl w:val="0"/>
          <w:numId w:val="2"/>
        </w:numPr>
      </w:pPr>
      <w:r>
        <w:t>For radius R of 2m and depth h of 0.75m</w:t>
      </w:r>
    </w:p>
    <w:p w:rsidR="005B7196" w:rsidRDefault="005B7196" w:rsidP="005B7196">
      <w:pPr>
        <w:pStyle w:val="ListParagraph"/>
      </w:pPr>
      <w:r>
        <w:rPr>
          <w:noProof/>
          <w:lang w:eastAsia="en-CA"/>
        </w:rPr>
        <w:drawing>
          <wp:inline distT="0" distB="0" distL="0" distR="0" wp14:anchorId="0041BBC3" wp14:editId="324C7933">
            <wp:extent cx="5943600" cy="166624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6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7196" w:rsidRDefault="005B7196" w:rsidP="005B7196"/>
    <w:p w:rsidR="003B63D7" w:rsidRDefault="003B63D7" w:rsidP="003B63D7">
      <w:pPr>
        <w:pStyle w:val="ListParagraph"/>
        <w:numPr>
          <w:ilvl w:val="0"/>
          <w:numId w:val="2"/>
        </w:numPr>
      </w:pPr>
      <w:r>
        <w:t xml:space="preserve">For radius R of 2m and depth h of </w:t>
      </w:r>
      <w:r>
        <w:t>2</w:t>
      </w:r>
      <w:r>
        <w:t>m</w:t>
      </w:r>
    </w:p>
    <w:p w:rsidR="003B63D7" w:rsidRDefault="003B63D7" w:rsidP="003B63D7">
      <w:pPr>
        <w:pStyle w:val="ListParagraph"/>
      </w:pPr>
      <w:r>
        <w:rPr>
          <w:noProof/>
          <w:lang w:eastAsia="en-CA"/>
        </w:rPr>
        <w:drawing>
          <wp:inline distT="0" distB="0" distL="0" distR="0" wp14:anchorId="1570B8CF" wp14:editId="74AA0B37">
            <wp:extent cx="5943600" cy="1671320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671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3D7" w:rsidRDefault="003B63D7" w:rsidP="003B63D7">
      <w:pPr>
        <w:pStyle w:val="ListParagraph"/>
      </w:pPr>
    </w:p>
    <w:p w:rsidR="003B63D7" w:rsidRDefault="003B63D7" w:rsidP="003B63D7">
      <w:pPr>
        <w:pStyle w:val="ListParagraph"/>
        <w:numPr>
          <w:ilvl w:val="0"/>
          <w:numId w:val="2"/>
        </w:numPr>
      </w:pPr>
      <w:r>
        <w:lastRenderedPageBreak/>
        <w:t>For radius R</w:t>
      </w:r>
      <w:r>
        <w:t xml:space="preserve"> of 5.35</w:t>
      </w:r>
      <w:r>
        <w:t xml:space="preserve">m and depth h of </w:t>
      </w:r>
      <w:r>
        <w:t>7.45</w:t>
      </w:r>
      <w:r>
        <w:t>m</w:t>
      </w:r>
    </w:p>
    <w:p w:rsidR="003B63D7" w:rsidRDefault="003B63D7" w:rsidP="003B63D7">
      <w:pPr>
        <w:pStyle w:val="ListParagraph"/>
      </w:pPr>
      <w:r>
        <w:rPr>
          <w:noProof/>
          <w:lang w:eastAsia="en-CA"/>
        </w:rPr>
        <w:drawing>
          <wp:inline distT="0" distB="0" distL="0" distR="0" wp14:anchorId="4F6242BF" wp14:editId="7BCE42DD">
            <wp:extent cx="5943600" cy="1713865"/>
            <wp:effectExtent l="0" t="0" r="0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713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3D7" w:rsidRDefault="003B63D7" w:rsidP="003B63D7">
      <w:pPr>
        <w:pStyle w:val="ListParagraph"/>
      </w:pPr>
    </w:p>
    <w:p w:rsidR="003B63D7" w:rsidRDefault="003B63D7" w:rsidP="003B63D7">
      <w:pPr>
        <w:pStyle w:val="ListParagraph"/>
      </w:pPr>
    </w:p>
    <w:p w:rsidR="003B63D7" w:rsidRDefault="003B63D7" w:rsidP="003B63D7">
      <w:pPr>
        <w:pStyle w:val="ListParagraph"/>
        <w:numPr>
          <w:ilvl w:val="0"/>
          <w:numId w:val="2"/>
        </w:numPr>
      </w:pPr>
      <w:r>
        <w:t>For radius R</w:t>
      </w:r>
      <w:r>
        <w:t xml:space="preserve"> of 8.10</w:t>
      </w:r>
      <w:r>
        <w:t xml:space="preserve">m and depth h of </w:t>
      </w:r>
      <w:r>
        <w:t>0.</w:t>
      </w:r>
      <w:r>
        <w:t>2</w:t>
      </w:r>
      <w:r>
        <w:t>3</w:t>
      </w:r>
      <w:r>
        <w:t>m</w:t>
      </w:r>
    </w:p>
    <w:p w:rsidR="003B63D7" w:rsidRDefault="003B63D7" w:rsidP="003B63D7">
      <w:pPr>
        <w:pStyle w:val="ListParagraph"/>
      </w:pPr>
      <w:r>
        <w:rPr>
          <w:noProof/>
          <w:lang w:eastAsia="en-CA"/>
        </w:rPr>
        <w:drawing>
          <wp:inline distT="0" distB="0" distL="0" distR="0" wp14:anchorId="2C61A418" wp14:editId="38E106B5">
            <wp:extent cx="5943600" cy="1522095"/>
            <wp:effectExtent l="0" t="0" r="0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22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3D7" w:rsidRDefault="003B63D7" w:rsidP="003B63D7">
      <w:pPr>
        <w:pStyle w:val="ListParagraph"/>
      </w:pPr>
    </w:p>
    <w:p w:rsidR="003B63D7" w:rsidRDefault="003B63D7" w:rsidP="003B63D7">
      <w:pPr>
        <w:pStyle w:val="ListParagraph"/>
      </w:pPr>
    </w:p>
    <w:p w:rsidR="003B63D7" w:rsidRDefault="003B63D7" w:rsidP="003B63D7">
      <w:pPr>
        <w:pStyle w:val="ListParagraph"/>
        <w:numPr>
          <w:ilvl w:val="0"/>
          <w:numId w:val="2"/>
        </w:numPr>
      </w:pPr>
      <w:r>
        <w:t>For radius R</w:t>
      </w:r>
      <w:r>
        <w:t xml:space="preserve"> of 1</w:t>
      </w:r>
      <w:r>
        <w:t xml:space="preserve">m and depth h of </w:t>
      </w:r>
      <w:r>
        <w:t>2</w:t>
      </w:r>
      <w:r>
        <w:t>m</w:t>
      </w:r>
    </w:p>
    <w:p w:rsidR="003B63D7" w:rsidRDefault="00FF3676" w:rsidP="003B63D7">
      <w:pPr>
        <w:pStyle w:val="ListParagraph"/>
      </w:pPr>
      <w:r>
        <w:rPr>
          <w:noProof/>
          <w:lang w:eastAsia="en-CA"/>
        </w:rPr>
        <w:drawing>
          <wp:inline distT="0" distB="0" distL="0" distR="0" wp14:anchorId="1B7E9135" wp14:editId="5A8957F4">
            <wp:extent cx="5943600" cy="185610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56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3D7" w:rsidRDefault="003B63D7" w:rsidP="003B63D7">
      <w:pPr>
        <w:pStyle w:val="ListParagraph"/>
      </w:pPr>
    </w:p>
    <w:p w:rsidR="003B63D7" w:rsidRDefault="003B63D7" w:rsidP="003B63D7">
      <w:pPr>
        <w:pStyle w:val="ListParagraph"/>
      </w:pPr>
    </w:p>
    <w:p w:rsidR="003B63D7" w:rsidRDefault="003B63D7" w:rsidP="003B63D7">
      <w:pPr>
        <w:pStyle w:val="ListParagraph"/>
      </w:pPr>
    </w:p>
    <w:p w:rsidR="003B63D7" w:rsidRDefault="003B63D7" w:rsidP="003B63D7">
      <w:pPr>
        <w:pStyle w:val="ListParagraph"/>
      </w:pPr>
    </w:p>
    <w:p w:rsidR="003B63D7" w:rsidRDefault="003B63D7" w:rsidP="003B63D7">
      <w:pPr>
        <w:pStyle w:val="ListParagraph"/>
      </w:pPr>
    </w:p>
    <w:p w:rsidR="003B63D7" w:rsidRDefault="003B63D7" w:rsidP="003B63D7"/>
    <w:p w:rsidR="005B7196" w:rsidRDefault="005B7196">
      <w:r>
        <w:tab/>
      </w:r>
    </w:p>
    <w:sectPr w:rsidR="005B719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923ADF"/>
    <w:multiLevelType w:val="hybridMultilevel"/>
    <w:tmpl w:val="E63E558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165791"/>
    <w:multiLevelType w:val="hybridMultilevel"/>
    <w:tmpl w:val="C316A80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67F"/>
    <w:rsid w:val="000F567F"/>
    <w:rsid w:val="003376A1"/>
    <w:rsid w:val="003B63D7"/>
    <w:rsid w:val="004742CF"/>
    <w:rsid w:val="005534D4"/>
    <w:rsid w:val="005B7196"/>
    <w:rsid w:val="008F1CDA"/>
    <w:rsid w:val="00FF3676"/>
    <w:rsid w:val="00FF6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D9C52E-D5BE-4E4A-85D3-6357745B1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71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34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cherif chamukenge</dc:creator>
  <cp:keywords/>
  <dc:description/>
  <cp:lastModifiedBy>cherif chamukenge</cp:lastModifiedBy>
  <cp:revision>3</cp:revision>
  <dcterms:created xsi:type="dcterms:W3CDTF">2017-09-20T18:39:00Z</dcterms:created>
  <dcterms:modified xsi:type="dcterms:W3CDTF">2017-09-20T19:02:00Z</dcterms:modified>
</cp:coreProperties>
</file>