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802" w:rsidRPr="00C76802" w:rsidRDefault="00C76802" w:rsidP="00C76802">
      <w:pPr>
        <w:pStyle w:val="NormalWeb"/>
        <w:rPr>
          <w:rFonts w:ascii="Helvetica Neue" w:hAnsi="Helvetica Neue"/>
          <w:color w:val="000000"/>
          <w:sz w:val="18"/>
          <w:szCs w:val="18"/>
        </w:rPr>
      </w:pPr>
      <w:bookmarkStart w:id="0" w:name="_GoBack"/>
      <w:bookmarkEnd w:id="0"/>
      <w:r>
        <w:t xml:space="preserve">PHYSIOLOGY NOTES </w:t>
      </w:r>
      <w:r>
        <w:br/>
      </w:r>
      <w:r>
        <w:br/>
      </w:r>
      <w:r w:rsidRPr="00C76802">
        <w:rPr>
          <w:rStyle w:val="Strong"/>
          <w:rFonts w:ascii="Arial" w:hAnsi="Arial"/>
          <w:color w:val="000000"/>
          <w:sz w:val="18"/>
          <w:szCs w:val="18"/>
        </w:rPr>
        <w:t>Week 1 – May 9</w:t>
      </w:r>
      <w:r w:rsidRPr="00C76802">
        <w:rPr>
          <w:rStyle w:val="Strong"/>
          <w:rFonts w:ascii="Arial" w:hAnsi="Arial"/>
          <w:color w:val="000000"/>
          <w:sz w:val="18"/>
          <w:szCs w:val="18"/>
          <w:vertAlign w:val="superscript"/>
        </w:rPr>
        <w:t>th</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1.     </w:t>
      </w:r>
      <w:r w:rsidRPr="00C76802">
        <w:rPr>
          <w:rStyle w:val="Strong"/>
          <w:rFonts w:ascii="Arial" w:hAnsi="Arial"/>
          <w:color w:val="000000"/>
          <w:sz w:val="18"/>
          <w:szCs w:val="18"/>
        </w:rPr>
        <w:t>Module 1</w:t>
      </w:r>
      <w:r w:rsidRPr="00C76802">
        <w:rPr>
          <w:rFonts w:ascii="Arial" w:hAnsi="Arial"/>
          <w:color w:val="000000"/>
          <w:sz w:val="18"/>
          <w:szCs w:val="18"/>
        </w:rPr>
        <w:t> – </w:t>
      </w:r>
      <w:r w:rsidRPr="00C76802">
        <w:rPr>
          <w:rStyle w:val="Strong"/>
          <w:rFonts w:ascii="Arial" w:hAnsi="Arial"/>
          <w:color w:val="000000"/>
          <w:sz w:val="18"/>
          <w:szCs w:val="18"/>
        </w:rPr>
        <w:t>Introduction to Human Physiology</w:t>
      </w:r>
      <w:r w:rsidRPr="00C76802">
        <w:rPr>
          <w:rFonts w:ascii="Arial" w:hAnsi="Arial"/>
          <w:color w:val="000000"/>
          <w:sz w:val="18"/>
          <w:szCs w:val="18"/>
        </w:rPr>
        <w:t>: the whole module (1.1-1.11)</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2.     </w:t>
      </w:r>
      <w:r w:rsidRPr="00C76802">
        <w:rPr>
          <w:rStyle w:val="Strong"/>
          <w:rFonts w:ascii="Arial" w:hAnsi="Arial"/>
          <w:color w:val="000000"/>
          <w:sz w:val="18"/>
          <w:szCs w:val="18"/>
        </w:rPr>
        <w:t>Module 2</w:t>
      </w:r>
      <w:r w:rsidRPr="00C76802">
        <w:rPr>
          <w:rFonts w:ascii="Arial" w:hAnsi="Arial"/>
          <w:color w:val="000000"/>
          <w:sz w:val="18"/>
          <w:szCs w:val="18"/>
        </w:rPr>
        <w:t> – </w:t>
      </w:r>
      <w:r w:rsidRPr="00C76802">
        <w:rPr>
          <w:rStyle w:val="Strong"/>
          <w:rFonts w:ascii="Arial" w:hAnsi="Arial"/>
          <w:color w:val="000000"/>
          <w:sz w:val="18"/>
          <w:szCs w:val="18"/>
        </w:rPr>
        <w:t>Body Fluids</w:t>
      </w:r>
      <w:r w:rsidRPr="00C76802">
        <w:rPr>
          <w:rFonts w:ascii="Arial" w:hAnsi="Arial"/>
          <w:color w:val="000000"/>
          <w:sz w:val="18"/>
          <w:szCs w:val="18"/>
        </w:rPr>
        <w:t>: the whole module (2.1-2.7)</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3.     </w:t>
      </w:r>
      <w:r w:rsidRPr="00C76802">
        <w:rPr>
          <w:rStyle w:val="Strong"/>
          <w:rFonts w:ascii="Arial" w:hAnsi="Arial"/>
          <w:color w:val="000000"/>
          <w:sz w:val="18"/>
          <w:szCs w:val="18"/>
        </w:rPr>
        <w:t>Module 3</w:t>
      </w:r>
      <w:r w:rsidRPr="00C76802">
        <w:rPr>
          <w:rFonts w:ascii="Arial" w:hAnsi="Arial"/>
          <w:color w:val="000000"/>
          <w:sz w:val="18"/>
          <w:szCs w:val="18"/>
        </w:rPr>
        <w:t> – </w:t>
      </w:r>
      <w:r w:rsidRPr="00C76802">
        <w:rPr>
          <w:rStyle w:val="Strong"/>
          <w:rFonts w:ascii="Arial" w:hAnsi="Arial"/>
          <w:color w:val="000000"/>
          <w:sz w:val="18"/>
          <w:szCs w:val="18"/>
        </w:rPr>
        <w:t>The Human Cell</w:t>
      </w:r>
      <w:r w:rsidRPr="00C76802">
        <w:rPr>
          <w:rFonts w:ascii="Arial" w:hAnsi="Arial"/>
          <w:color w:val="000000"/>
          <w:sz w:val="18"/>
          <w:szCs w:val="18"/>
        </w:rPr>
        <w:t>: the whole module (3.1-3.39)</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4.     </w:t>
      </w:r>
      <w:r w:rsidRPr="00C76802">
        <w:rPr>
          <w:rStyle w:val="Strong"/>
          <w:rFonts w:ascii="Arial" w:hAnsi="Arial"/>
          <w:color w:val="000000"/>
          <w:sz w:val="18"/>
          <w:szCs w:val="18"/>
        </w:rPr>
        <w:t>Practice Online Quiz – this one does not count!!</w:t>
      </w:r>
      <w:r w:rsidRPr="00C76802">
        <w:rPr>
          <w:rFonts w:ascii="Arial" w:hAnsi="Arial"/>
          <w:color w:val="000000"/>
          <w:sz w:val="18"/>
          <w:szCs w:val="18"/>
        </w:rPr>
        <w:t> Released </w:t>
      </w:r>
      <w:r w:rsidRPr="00C76802">
        <w:rPr>
          <w:rStyle w:val="Strong"/>
          <w:rFonts w:ascii="Arial" w:hAnsi="Arial"/>
          <w:color w:val="000000"/>
          <w:sz w:val="18"/>
          <w:szCs w:val="18"/>
        </w:rPr>
        <w:t>Friday, May 13</w:t>
      </w:r>
      <w:r w:rsidRPr="00C76802">
        <w:rPr>
          <w:rStyle w:val="Strong"/>
          <w:rFonts w:ascii="Arial" w:hAnsi="Arial"/>
          <w:color w:val="000000"/>
          <w:sz w:val="18"/>
          <w:szCs w:val="18"/>
          <w:vertAlign w:val="superscript"/>
        </w:rPr>
        <w:t>th</w:t>
      </w:r>
      <w:r w:rsidRPr="00C76802">
        <w:rPr>
          <w:rFonts w:ascii="Arial" w:hAnsi="Arial"/>
          <w:color w:val="000000"/>
          <w:sz w:val="18"/>
          <w:szCs w:val="18"/>
        </w:rPr>
        <w:t> @ 4:00pm and closed </w:t>
      </w:r>
      <w:r w:rsidRPr="00C76802">
        <w:rPr>
          <w:rStyle w:val="Strong"/>
          <w:rFonts w:ascii="Arial" w:hAnsi="Arial"/>
          <w:color w:val="000000"/>
          <w:sz w:val="18"/>
          <w:szCs w:val="18"/>
        </w:rPr>
        <w:t>Monday, May 16</w:t>
      </w:r>
      <w:r w:rsidRPr="00C76802">
        <w:rPr>
          <w:rStyle w:val="Strong"/>
          <w:rFonts w:ascii="Arial" w:hAnsi="Arial"/>
          <w:color w:val="000000"/>
          <w:sz w:val="18"/>
          <w:szCs w:val="18"/>
          <w:vertAlign w:val="superscript"/>
        </w:rPr>
        <w:t>th</w:t>
      </w:r>
      <w:r w:rsidRPr="00C76802">
        <w:rPr>
          <w:rFonts w:ascii="Arial" w:hAnsi="Arial"/>
          <w:color w:val="000000"/>
          <w:sz w:val="18"/>
          <w:szCs w:val="18"/>
        </w:rPr>
        <w:t> @ 10:00pm. This quiz is designed to give you an idea of how the online quizzes will work.</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2 – May 16</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5.     </w:t>
      </w:r>
      <w:r w:rsidRPr="00C76802">
        <w:rPr>
          <w:rStyle w:val="Strong"/>
          <w:rFonts w:ascii="Arial" w:hAnsi="Arial"/>
          <w:color w:val="000000"/>
          <w:sz w:val="18"/>
          <w:szCs w:val="18"/>
        </w:rPr>
        <w:t>Module 4 – Nerves</w:t>
      </w:r>
      <w:r w:rsidRPr="00C76802">
        <w:rPr>
          <w:rFonts w:ascii="Arial" w:hAnsi="Arial"/>
          <w:color w:val="000000"/>
          <w:sz w:val="18"/>
          <w:szCs w:val="18"/>
        </w:rPr>
        <w:t>: the whole module (4.1-4.31)</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6.     </w:t>
      </w:r>
      <w:r w:rsidRPr="00C76802">
        <w:rPr>
          <w:rStyle w:val="Strong"/>
          <w:rFonts w:ascii="Arial" w:hAnsi="Arial"/>
          <w:color w:val="000000"/>
          <w:sz w:val="18"/>
          <w:szCs w:val="18"/>
        </w:rPr>
        <w:t>Module 5 – Muscle</w:t>
      </w:r>
      <w:r w:rsidRPr="00C76802">
        <w:rPr>
          <w:rFonts w:ascii="Arial" w:hAnsi="Arial"/>
          <w:color w:val="000000"/>
          <w:sz w:val="18"/>
          <w:szCs w:val="18"/>
        </w:rPr>
        <w:t>: the whole module (5.1-5.24)</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3 – May 23</w:t>
      </w:r>
      <w:r w:rsidRPr="00C76802">
        <w:rPr>
          <w:rStyle w:val="Strong"/>
          <w:rFonts w:ascii="Arial" w:hAnsi="Arial"/>
          <w:color w:val="000000"/>
          <w:sz w:val="18"/>
          <w:szCs w:val="18"/>
          <w:vertAlign w:val="superscript"/>
        </w:rPr>
        <w:t>rd</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7.     </w:t>
      </w:r>
      <w:r w:rsidRPr="00C76802">
        <w:rPr>
          <w:rStyle w:val="Strong"/>
          <w:rFonts w:ascii="Arial" w:hAnsi="Arial"/>
          <w:color w:val="000000"/>
          <w:sz w:val="18"/>
          <w:szCs w:val="18"/>
        </w:rPr>
        <w:t>Module 6</w:t>
      </w:r>
      <w:r w:rsidRPr="00C76802">
        <w:rPr>
          <w:rFonts w:ascii="Arial" w:hAnsi="Arial"/>
          <w:color w:val="000000"/>
          <w:sz w:val="18"/>
          <w:szCs w:val="18"/>
        </w:rPr>
        <w:t> – </w:t>
      </w:r>
      <w:r w:rsidRPr="00C76802">
        <w:rPr>
          <w:rStyle w:val="Strong"/>
          <w:rFonts w:ascii="Arial" w:hAnsi="Arial"/>
          <w:color w:val="000000"/>
          <w:sz w:val="18"/>
          <w:szCs w:val="18"/>
        </w:rPr>
        <w:t>The Nervous System</w:t>
      </w:r>
      <w:r w:rsidRPr="00C76802">
        <w:rPr>
          <w:rFonts w:ascii="Arial" w:hAnsi="Arial"/>
          <w:color w:val="000000"/>
          <w:sz w:val="18"/>
          <w:szCs w:val="18"/>
        </w:rPr>
        <w:t>: the whole module (6.1-6.54)</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8.     </w:t>
      </w:r>
      <w:r w:rsidRPr="00C76802">
        <w:rPr>
          <w:rStyle w:val="Strong"/>
          <w:rFonts w:ascii="Arial" w:hAnsi="Arial"/>
          <w:color w:val="000000"/>
          <w:sz w:val="18"/>
          <w:szCs w:val="18"/>
          <w:u w:val="single"/>
        </w:rPr>
        <w:t>Online Quiz #1</w:t>
      </w:r>
      <w:r w:rsidRPr="00C76802">
        <w:rPr>
          <w:rFonts w:ascii="Arial" w:hAnsi="Arial"/>
          <w:color w:val="000000"/>
          <w:sz w:val="18"/>
          <w:szCs w:val="18"/>
        </w:rPr>
        <w:t> </w:t>
      </w:r>
      <w:r w:rsidRPr="00C76802">
        <w:rPr>
          <w:rStyle w:val="Strong"/>
          <w:rFonts w:ascii="Arial" w:hAnsi="Arial"/>
          <w:color w:val="000000"/>
          <w:sz w:val="18"/>
          <w:szCs w:val="18"/>
        </w:rPr>
        <w:t>–</w:t>
      </w:r>
      <w:r w:rsidRPr="00C76802">
        <w:rPr>
          <w:rFonts w:ascii="Arial" w:hAnsi="Arial"/>
          <w:color w:val="000000"/>
          <w:sz w:val="18"/>
          <w:szCs w:val="18"/>
        </w:rPr>
        <w:t>Released on </w:t>
      </w:r>
      <w:r w:rsidRPr="00C76802">
        <w:rPr>
          <w:rStyle w:val="Strong"/>
          <w:rFonts w:ascii="Arial" w:hAnsi="Arial"/>
          <w:color w:val="000000"/>
          <w:sz w:val="18"/>
          <w:szCs w:val="18"/>
        </w:rPr>
        <w:t>Friday May 27</w:t>
      </w:r>
      <w:r w:rsidRPr="00C76802">
        <w:rPr>
          <w:rStyle w:val="Strong"/>
          <w:rFonts w:ascii="Arial" w:hAnsi="Arial"/>
          <w:color w:val="000000"/>
          <w:sz w:val="18"/>
          <w:szCs w:val="18"/>
          <w:vertAlign w:val="superscript"/>
        </w:rPr>
        <w:t>th</w:t>
      </w:r>
      <w:r w:rsidRPr="00C76802">
        <w:rPr>
          <w:rFonts w:ascii="Arial" w:hAnsi="Arial"/>
          <w:color w:val="000000"/>
          <w:sz w:val="18"/>
          <w:szCs w:val="18"/>
        </w:rPr>
        <w:t> @ 4:00pm and closed on </w:t>
      </w:r>
      <w:r w:rsidRPr="00C76802">
        <w:rPr>
          <w:rStyle w:val="Strong"/>
          <w:rFonts w:ascii="Arial" w:hAnsi="Arial"/>
          <w:color w:val="000000"/>
          <w:sz w:val="18"/>
          <w:szCs w:val="18"/>
        </w:rPr>
        <w:t>Monday, May 30</w:t>
      </w:r>
      <w:r w:rsidRPr="00C76802">
        <w:rPr>
          <w:rStyle w:val="Strong"/>
          <w:rFonts w:ascii="Arial" w:hAnsi="Arial"/>
          <w:color w:val="000000"/>
          <w:sz w:val="18"/>
          <w:szCs w:val="18"/>
          <w:vertAlign w:val="superscript"/>
        </w:rPr>
        <w:t>th</w:t>
      </w:r>
      <w:r w:rsidRPr="00C76802">
        <w:rPr>
          <w:rFonts w:ascii="Arial" w:hAnsi="Arial"/>
          <w:color w:val="000000"/>
          <w:sz w:val="18"/>
          <w:szCs w:val="18"/>
        </w:rPr>
        <w:t> @ 10:00pm. This quiz will cover modules 1-5. It </w:t>
      </w:r>
      <w:r w:rsidRPr="00C76802">
        <w:rPr>
          <w:rStyle w:val="Strong"/>
          <w:rFonts w:ascii="Arial" w:hAnsi="Arial"/>
          <w:color w:val="000000"/>
          <w:sz w:val="18"/>
          <w:szCs w:val="18"/>
        </w:rPr>
        <w:t>does</w:t>
      </w:r>
      <w:r w:rsidRPr="00C76802">
        <w:rPr>
          <w:rFonts w:ascii="Arial" w:hAnsi="Arial"/>
          <w:color w:val="000000"/>
          <w:sz w:val="18"/>
          <w:szCs w:val="18"/>
        </w:rPr>
        <w:t> count toward your final grade!</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4 – May 30</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9.     </w:t>
      </w:r>
      <w:r w:rsidRPr="00C76802">
        <w:rPr>
          <w:rStyle w:val="Strong"/>
          <w:rFonts w:ascii="Arial" w:hAnsi="Arial"/>
          <w:color w:val="000000"/>
          <w:sz w:val="18"/>
          <w:szCs w:val="18"/>
        </w:rPr>
        <w:t>Module 7- The Sensory System:</w:t>
      </w:r>
      <w:r w:rsidRPr="00C76802">
        <w:rPr>
          <w:rFonts w:ascii="Arial" w:hAnsi="Arial"/>
          <w:color w:val="000000"/>
          <w:sz w:val="18"/>
          <w:szCs w:val="18"/>
        </w:rPr>
        <w:t> the whole module (7.1-7.45)</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10. </w:t>
      </w:r>
      <w:r w:rsidRPr="00C76802">
        <w:rPr>
          <w:rStyle w:val="Strong"/>
          <w:rFonts w:ascii="Arial" w:hAnsi="Arial"/>
          <w:color w:val="000000"/>
          <w:sz w:val="18"/>
          <w:szCs w:val="18"/>
          <w:u w:val="single"/>
        </w:rPr>
        <w:t>Online Quiz #2</w:t>
      </w:r>
      <w:r w:rsidRPr="00C76802">
        <w:rPr>
          <w:rFonts w:ascii="Arial" w:hAnsi="Arial"/>
          <w:color w:val="000000"/>
          <w:sz w:val="18"/>
          <w:szCs w:val="18"/>
        </w:rPr>
        <w:t> – Released on </w:t>
      </w:r>
      <w:r w:rsidRPr="00C76802">
        <w:rPr>
          <w:rStyle w:val="Strong"/>
          <w:rFonts w:ascii="Arial" w:hAnsi="Arial"/>
          <w:color w:val="000000"/>
          <w:sz w:val="18"/>
          <w:szCs w:val="18"/>
        </w:rPr>
        <w:t>June 3</w:t>
      </w:r>
      <w:r w:rsidRPr="00C76802">
        <w:rPr>
          <w:rStyle w:val="Strong"/>
          <w:rFonts w:ascii="Arial" w:hAnsi="Arial"/>
          <w:color w:val="000000"/>
          <w:sz w:val="18"/>
          <w:szCs w:val="18"/>
          <w:vertAlign w:val="superscript"/>
        </w:rPr>
        <w:t>rd</w:t>
      </w:r>
      <w:r w:rsidRPr="00C76802">
        <w:rPr>
          <w:rFonts w:ascii="Arial" w:hAnsi="Arial"/>
          <w:color w:val="000000"/>
          <w:sz w:val="18"/>
          <w:szCs w:val="18"/>
        </w:rPr>
        <w:t> @ 4:00pm and closed on </w:t>
      </w:r>
      <w:r w:rsidRPr="00C76802">
        <w:rPr>
          <w:rStyle w:val="Strong"/>
          <w:rFonts w:ascii="Arial" w:hAnsi="Arial"/>
          <w:color w:val="000000"/>
          <w:sz w:val="18"/>
          <w:szCs w:val="18"/>
        </w:rPr>
        <w:t>Monday, June 6</w:t>
      </w:r>
      <w:r w:rsidRPr="00C76802">
        <w:rPr>
          <w:rStyle w:val="Strong"/>
          <w:rFonts w:ascii="Arial" w:hAnsi="Arial"/>
          <w:color w:val="000000"/>
          <w:sz w:val="18"/>
          <w:szCs w:val="18"/>
          <w:vertAlign w:val="superscript"/>
        </w:rPr>
        <w:t>th</w:t>
      </w:r>
      <w:r w:rsidRPr="00C76802">
        <w:rPr>
          <w:rFonts w:ascii="Arial" w:hAnsi="Arial"/>
          <w:color w:val="000000"/>
          <w:sz w:val="18"/>
          <w:szCs w:val="18"/>
        </w:rPr>
        <w:t> @ 10:00pm. It will cover modules 6-7.</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5 – June 6</w:t>
      </w:r>
      <w:r w:rsidRPr="00C76802">
        <w:rPr>
          <w:rStyle w:val="Strong"/>
          <w:rFonts w:ascii="Arial" w:hAnsi="Arial"/>
          <w:color w:val="000000"/>
          <w:sz w:val="18"/>
          <w:szCs w:val="18"/>
          <w:vertAlign w:val="superscript"/>
        </w:rPr>
        <w:t>th</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11. </w:t>
      </w:r>
      <w:r w:rsidRPr="00C76802">
        <w:rPr>
          <w:rStyle w:val="Strong"/>
          <w:rFonts w:ascii="Arial" w:hAnsi="Arial"/>
          <w:color w:val="000000"/>
          <w:sz w:val="18"/>
          <w:szCs w:val="18"/>
        </w:rPr>
        <w:t> Module 8</w:t>
      </w:r>
      <w:r w:rsidRPr="00C76802">
        <w:rPr>
          <w:rFonts w:ascii="Arial" w:hAnsi="Arial"/>
          <w:color w:val="000000"/>
          <w:sz w:val="18"/>
          <w:szCs w:val="18"/>
        </w:rPr>
        <w:t> – The Circulatory System I: The whole module (8.1-8.41)</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6 – June 13</w:t>
      </w:r>
      <w:r w:rsidRPr="00C76802">
        <w:rPr>
          <w:rStyle w:val="Strong"/>
          <w:rFonts w:ascii="Arial" w:hAnsi="Arial"/>
          <w:color w:val="000000"/>
          <w:sz w:val="18"/>
          <w:szCs w:val="18"/>
          <w:vertAlign w:val="superscript"/>
        </w:rPr>
        <w:t>th</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12. </w:t>
      </w:r>
      <w:r w:rsidRPr="00C76802">
        <w:rPr>
          <w:rStyle w:val="Strong"/>
          <w:rFonts w:ascii="Arial" w:hAnsi="Arial"/>
          <w:color w:val="000000"/>
          <w:sz w:val="18"/>
          <w:szCs w:val="18"/>
        </w:rPr>
        <w:t> Module 9</w:t>
      </w:r>
      <w:r w:rsidRPr="00C76802">
        <w:rPr>
          <w:rFonts w:ascii="Arial" w:hAnsi="Arial"/>
          <w:color w:val="000000"/>
          <w:sz w:val="18"/>
          <w:szCs w:val="18"/>
        </w:rPr>
        <w:t> – </w:t>
      </w:r>
      <w:r w:rsidRPr="00C76802">
        <w:rPr>
          <w:rStyle w:val="Strong"/>
          <w:rFonts w:ascii="Arial" w:hAnsi="Arial"/>
          <w:color w:val="000000"/>
          <w:sz w:val="18"/>
          <w:szCs w:val="18"/>
        </w:rPr>
        <w:t>The Circulatory System II</w:t>
      </w:r>
      <w:r w:rsidRPr="00C76802">
        <w:rPr>
          <w:rFonts w:ascii="Arial" w:hAnsi="Arial"/>
          <w:color w:val="000000"/>
          <w:sz w:val="18"/>
          <w:szCs w:val="18"/>
        </w:rPr>
        <w:t>: the whole module (9.1-9.46)</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13. </w:t>
      </w:r>
      <w:r w:rsidRPr="00C76802">
        <w:rPr>
          <w:rStyle w:val="Strong"/>
          <w:rFonts w:ascii="Arial" w:hAnsi="Arial"/>
          <w:color w:val="000000"/>
          <w:sz w:val="18"/>
          <w:szCs w:val="18"/>
        </w:rPr>
        <w:t> </w:t>
      </w:r>
      <w:r w:rsidRPr="00C76802">
        <w:rPr>
          <w:rStyle w:val="Strong"/>
          <w:rFonts w:ascii="Arial" w:hAnsi="Arial"/>
          <w:color w:val="000000"/>
          <w:sz w:val="18"/>
          <w:szCs w:val="18"/>
          <w:u w:val="single"/>
        </w:rPr>
        <w:t>Online Quiz #3</w:t>
      </w:r>
      <w:r w:rsidRPr="00C76802">
        <w:rPr>
          <w:rFonts w:ascii="Arial" w:hAnsi="Arial"/>
          <w:color w:val="000000"/>
          <w:sz w:val="18"/>
          <w:szCs w:val="18"/>
        </w:rPr>
        <w:t> – Released on </w:t>
      </w:r>
      <w:r w:rsidRPr="00C76802">
        <w:rPr>
          <w:rStyle w:val="Strong"/>
          <w:rFonts w:ascii="Arial" w:hAnsi="Arial"/>
          <w:color w:val="000000"/>
          <w:sz w:val="18"/>
          <w:szCs w:val="18"/>
        </w:rPr>
        <w:t>Friday June 17</w:t>
      </w:r>
      <w:r w:rsidRPr="00C76802">
        <w:rPr>
          <w:rStyle w:val="Strong"/>
          <w:rFonts w:ascii="Arial" w:hAnsi="Arial"/>
          <w:color w:val="000000"/>
          <w:sz w:val="18"/>
          <w:szCs w:val="18"/>
          <w:vertAlign w:val="superscript"/>
        </w:rPr>
        <w:t>th</w:t>
      </w:r>
      <w:r w:rsidRPr="00C76802">
        <w:rPr>
          <w:rFonts w:ascii="Arial" w:hAnsi="Arial"/>
          <w:color w:val="000000"/>
          <w:sz w:val="18"/>
          <w:szCs w:val="18"/>
        </w:rPr>
        <w:t> @ 4:00pm and closed on </w:t>
      </w:r>
      <w:r w:rsidRPr="00C76802">
        <w:rPr>
          <w:rStyle w:val="Strong"/>
          <w:rFonts w:ascii="Arial" w:hAnsi="Arial"/>
          <w:color w:val="000000"/>
          <w:sz w:val="18"/>
          <w:szCs w:val="18"/>
        </w:rPr>
        <w:t>Monday, June 20</w:t>
      </w:r>
      <w:r w:rsidRPr="00C76802">
        <w:rPr>
          <w:rStyle w:val="Strong"/>
          <w:rFonts w:ascii="Arial" w:hAnsi="Arial"/>
          <w:color w:val="000000"/>
          <w:sz w:val="18"/>
          <w:szCs w:val="18"/>
          <w:vertAlign w:val="superscript"/>
        </w:rPr>
        <w:t>th</w:t>
      </w:r>
      <w:r w:rsidRPr="00C76802">
        <w:rPr>
          <w:rFonts w:ascii="Arial" w:hAnsi="Arial"/>
          <w:color w:val="000000"/>
          <w:sz w:val="18"/>
          <w:szCs w:val="18"/>
        </w:rPr>
        <w:t> @ 10:00pm. It will cover modules 8 and 9.</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7 – June 20</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14. </w:t>
      </w:r>
      <w:r w:rsidRPr="00C76802">
        <w:rPr>
          <w:rStyle w:val="Strong"/>
          <w:rFonts w:ascii="Arial" w:hAnsi="Arial"/>
          <w:color w:val="000000"/>
          <w:sz w:val="18"/>
          <w:szCs w:val="18"/>
        </w:rPr>
        <w:t>Module 10 – The Respiratory System</w:t>
      </w:r>
      <w:r w:rsidRPr="00C76802">
        <w:rPr>
          <w:rFonts w:ascii="Arial" w:hAnsi="Arial"/>
          <w:color w:val="000000"/>
          <w:sz w:val="18"/>
          <w:szCs w:val="18"/>
        </w:rPr>
        <w:t>: from the “Introduction up to and including Oxygen Transport (10.1-10.49)</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15. </w:t>
      </w:r>
      <w:r w:rsidRPr="00C76802">
        <w:rPr>
          <w:rStyle w:val="Strong"/>
          <w:rFonts w:ascii="Arial" w:hAnsi="Arial"/>
          <w:color w:val="000000"/>
          <w:sz w:val="18"/>
          <w:szCs w:val="18"/>
          <w:u w:val="single"/>
        </w:rPr>
        <w:t>Midterm Exam</w:t>
      </w:r>
      <w:r w:rsidRPr="00C76802">
        <w:rPr>
          <w:rFonts w:ascii="Arial" w:hAnsi="Arial"/>
          <w:color w:val="000000"/>
          <w:sz w:val="18"/>
          <w:szCs w:val="18"/>
        </w:rPr>
        <w:t xml:space="preserve"> Will take place on campus or at your alternative test </w:t>
      </w:r>
      <w:proofErr w:type="spellStart"/>
      <w:r w:rsidRPr="00C76802">
        <w:rPr>
          <w:rFonts w:ascii="Arial" w:hAnsi="Arial"/>
          <w:color w:val="000000"/>
          <w:sz w:val="18"/>
          <w:szCs w:val="18"/>
        </w:rPr>
        <w:t>centre</w:t>
      </w:r>
      <w:proofErr w:type="spellEnd"/>
      <w:r w:rsidRPr="00C76802">
        <w:rPr>
          <w:rFonts w:ascii="Arial" w:hAnsi="Arial"/>
          <w:color w:val="000000"/>
          <w:sz w:val="18"/>
          <w:szCs w:val="18"/>
        </w:rPr>
        <w:t xml:space="preserve"> on </w:t>
      </w:r>
      <w:r w:rsidRPr="00C76802">
        <w:rPr>
          <w:rStyle w:val="Strong"/>
          <w:rFonts w:ascii="Arial" w:hAnsi="Arial"/>
          <w:color w:val="000000"/>
          <w:sz w:val="18"/>
          <w:szCs w:val="18"/>
        </w:rPr>
        <w:t>June 25</w:t>
      </w:r>
      <w:r w:rsidRPr="00C76802">
        <w:rPr>
          <w:rStyle w:val="Strong"/>
          <w:rFonts w:ascii="Arial" w:hAnsi="Arial"/>
          <w:color w:val="000000"/>
          <w:sz w:val="18"/>
          <w:szCs w:val="18"/>
          <w:vertAlign w:val="superscript"/>
        </w:rPr>
        <w:t>th</w:t>
      </w:r>
      <w:r w:rsidRPr="00C76802">
        <w:rPr>
          <w:rFonts w:ascii="Arial" w:hAnsi="Arial"/>
          <w:color w:val="000000"/>
          <w:sz w:val="18"/>
          <w:szCs w:val="18"/>
        </w:rPr>
        <w:t>.  The location and time will be released closer to the date. It will include everything from module 1-9.</w:t>
      </w:r>
    </w:p>
    <w:p w:rsidR="00C76802" w:rsidRPr="00C76802" w:rsidRDefault="00C76802" w:rsidP="00C76802">
      <w:pPr>
        <w:pStyle w:val="NormalWeb"/>
        <w:rPr>
          <w:rFonts w:ascii="Helvetica Neue" w:hAnsi="Helvetica Neue"/>
          <w:color w:val="000000"/>
          <w:sz w:val="18"/>
          <w:szCs w:val="18"/>
        </w:rPr>
      </w:pPr>
      <w:r w:rsidRPr="00C76802">
        <w:rPr>
          <w:rFonts w:ascii="Helvetica Neue" w:hAnsi="Helvetica Neue"/>
          <w:color w:val="000000"/>
          <w:sz w:val="18"/>
          <w:szCs w:val="18"/>
        </w:rPr>
        <w:lastRenderedPageBreak/>
        <w:t> </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8 – June 27</w:t>
      </w:r>
      <w:r w:rsidRPr="00C76802">
        <w:rPr>
          <w:rStyle w:val="Strong"/>
          <w:rFonts w:ascii="Arial" w:hAnsi="Arial"/>
          <w:color w:val="000000"/>
          <w:sz w:val="18"/>
          <w:szCs w:val="18"/>
          <w:vertAlign w:val="superscript"/>
        </w:rPr>
        <w:t>th</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16. </w:t>
      </w:r>
      <w:r w:rsidRPr="00C76802">
        <w:rPr>
          <w:rStyle w:val="Strong"/>
          <w:rFonts w:ascii="Arial" w:hAnsi="Arial"/>
          <w:color w:val="000000"/>
          <w:sz w:val="18"/>
          <w:szCs w:val="18"/>
        </w:rPr>
        <w:t>Module 10 – The Respiratory System</w:t>
      </w:r>
      <w:r w:rsidRPr="00C76802">
        <w:rPr>
          <w:rFonts w:ascii="Arial" w:hAnsi="Arial"/>
          <w:color w:val="000000"/>
          <w:sz w:val="18"/>
          <w:szCs w:val="18"/>
        </w:rPr>
        <w:t>: from Carbon Dioxide Transport to the end of the module (10.50-10.82)</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17. </w:t>
      </w:r>
      <w:r w:rsidRPr="00C76802">
        <w:rPr>
          <w:rStyle w:val="Strong"/>
          <w:rFonts w:ascii="Arial" w:hAnsi="Arial"/>
          <w:color w:val="000000"/>
          <w:sz w:val="18"/>
          <w:szCs w:val="18"/>
          <w:u w:val="single"/>
        </w:rPr>
        <w:t>Online Quiz #4</w:t>
      </w:r>
      <w:r w:rsidRPr="00C76802">
        <w:rPr>
          <w:rFonts w:ascii="Arial" w:hAnsi="Arial"/>
          <w:color w:val="000000"/>
          <w:sz w:val="18"/>
          <w:szCs w:val="18"/>
        </w:rPr>
        <w:t> – Released on </w:t>
      </w:r>
      <w:r w:rsidRPr="00C76802">
        <w:rPr>
          <w:rFonts w:ascii="Arial" w:hAnsi="Arial"/>
          <w:color w:val="FF0000"/>
          <w:sz w:val="18"/>
          <w:szCs w:val="18"/>
        </w:rPr>
        <w:t>Thursday, June 30th @4:00pm </w:t>
      </w:r>
      <w:r w:rsidRPr="00C76802">
        <w:rPr>
          <w:rFonts w:ascii="Arial" w:hAnsi="Arial"/>
          <w:color w:val="000000"/>
          <w:sz w:val="18"/>
          <w:szCs w:val="18"/>
        </w:rPr>
        <w:t>and closed on </w:t>
      </w:r>
      <w:r w:rsidRPr="00C76802">
        <w:rPr>
          <w:rStyle w:val="Strong"/>
          <w:rFonts w:ascii="Arial" w:hAnsi="Arial"/>
          <w:color w:val="000000"/>
          <w:sz w:val="18"/>
          <w:szCs w:val="18"/>
        </w:rPr>
        <w:t>Monday, July 4</w:t>
      </w:r>
      <w:r w:rsidRPr="00C76802">
        <w:rPr>
          <w:rStyle w:val="Strong"/>
          <w:rFonts w:ascii="Arial" w:hAnsi="Arial"/>
          <w:color w:val="000000"/>
          <w:sz w:val="18"/>
          <w:szCs w:val="18"/>
          <w:vertAlign w:val="superscript"/>
        </w:rPr>
        <w:t>th</w:t>
      </w:r>
      <w:r w:rsidRPr="00C76802">
        <w:rPr>
          <w:rStyle w:val="Strong"/>
          <w:rFonts w:ascii="Arial" w:hAnsi="Arial"/>
          <w:color w:val="000000"/>
          <w:sz w:val="18"/>
          <w:szCs w:val="18"/>
        </w:rPr>
        <w:t> </w:t>
      </w:r>
      <w:r w:rsidRPr="00C76802">
        <w:rPr>
          <w:rFonts w:ascii="Arial" w:hAnsi="Arial"/>
          <w:color w:val="000000"/>
          <w:sz w:val="18"/>
          <w:szCs w:val="18"/>
        </w:rPr>
        <w:t>@10:00pm. This quiz will cover module 10. </w:t>
      </w:r>
      <w:r w:rsidRPr="00C76802">
        <w:rPr>
          <w:rFonts w:ascii="Arial" w:hAnsi="Arial"/>
          <w:color w:val="FF0000"/>
          <w:sz w:val="18"/>
          <w:szCs w:val="18"/>
        </w:rPr>
        <w:t>Please note, this quiz is opened a day earlier as it falls on Canada Day Weekend. </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9 - July 4</w:t>
      </w:r>
      <w:r w:rsidRPr="00C76802">
        <w:rPr>
          <w:rStyle w:val="Strong"/>
          <w:rFonts w:ascii="Arial" w:hAnsi="Arial"/>
          <w:color w:val="000000"/>
          <w:sz w:val="18"/>
          <w:szCs w:val="18"/>
          <w:vertAlign w:val="superscript"/>
        </w:rPr>
        <w:t>th</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18. </w:t>
      </w:r>
      <w:r w:rsidRPr="00C76802">
        <w:rPr>
          <w:rStyle w:val="Strong"/>
          <w:rFonts w:ascii="Arial" w:hAnsi="Arial"/>
          <w:color w:val="000000"/>
          <w:sz w:val="18"/>
          <w:szCs w:val="18"/>
        </w:rPr>
        <w:t>Module 11 – The Renal System</w:t>
      </w:r>
      <w:r w:rsidRPr="00C76802">
        <w:rPr>
          <w:rFonts w:ascii="Arial" w:hAnsi="Arial"/>
          <w:color w:val="000000"/>
          <w:sz w:val="18"/>
          <w:szCs w:val="18"/>
        </w:rPr>
        <w:t> – The whole module (11.1-11.63)</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19. </w:t>
      </w:r>
      <w:r w:rsidRPr="00C76802">
        <w:rPr>
          <w:rStyle w:val="Strong"/>
          <w:rFonts w:ascii="Arial" w:hAnsi="Arial"/>
          <w:color w:val="000000"/>
          <w:sz w:val="18"/>
          <w:szCs w:val="18"/>
        </w:rPr>
        <w:t>Module 12 – Acid Base Balance –</w:t>
      </w:r>
      <w:r w:rsidRPr="00C76802">
        <w:rPr>
          <w:rFonts w:ascii="Arial" w:hAnsi="Arial"/>
          <w:color w:val="000000"/>
          <w:sz w:val="18"/>
          <w:szCs w:val="18"/>
        </w:rPr>
        <w:t>from introduction to The Source of Acid in the body (12.1-12.8).</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10 - July 11</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20. </w:t>
      </w:r>
      <w:r w:rsidRPr="00C76802">
        <w:rPr>
          <w:rStyle w:val="Strong"/>
          <w:rFonts w:ascii="Arial" w:hAnsi="Arial"/>
          <w:color w:val="000000"/>
          <w:sz w:val="18"/>
          <w:szCs w:val="18"/>
        </w:rPr>
        <w:t>Module 12 – Acid Base Balance -</w:t>
      </w:r>
      <w:r w:rsidRPr="00C76802">
        <w:rPr>
          <w:rFonts w:ascii="Arial" w:hAnsi="Arial"/>
          <w:color w:val="000000"/>
          <w:sz w:val="18"/>
          <w:szCs w:val="18"/>
        </w:rPr>
        <w:t> from Regulation of Hydrogen Ion Concentrations (12.9-12.21)</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21. </w:t>
      </w:r>
      <w:r w:rsidRPr="00C76802">
        <w:rPr>
          <w:rStyle w:val="Strong"/>
          <w:rFonts w:ascii="Arial" w:hAnsi="Arial"/>
          <w:color w:val="000000"/>
          <w:sz w:val="18"/>
          <w:szCs w:val="18"/>
        </w:rPr>
        <w:t>Module 13 – The Endocrine System</w:t>
      </w:r>
      <w:r w:rsidRPr="00C76802">
        <w:rPr>
          <w:rFonts w:ascii="Arial" w:hAnsi="Arial"/>
          <w:color w:val="000000"/>
          <w:sz w:val="18"/>
          <w:szCs w:val="18"/>
        </w:rPr>
        <w:t> – The whole module (13.1-13.62)</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22. </w:t>
      </w:r>
      <w:r w:rsidRPr="00C76802">
        <w:rPr>
          <w:rStyle w:val="Strong"/>
          <w:rFonts w:ascii="Arial" w:hAnsi="Arial"/>
          <w:color w:val="000000"/>
          <w:sz w:val="18"/>
          <w:szCs w:val="18"/>
          <w:u w:val="single"/>
        </w:rPr>
        <w:t>Online Quiz # 5</w:t>
      </w:r>
      <w:r w:rsidRPr="00C76802">
        <w:rPr>
          <w:rFonts w:ascii="Arial" w:hAnsi="Arial"/>
          <w:color w:val="000000"/>
          <w:sz w:val="18"/>
          <w:szCs w:val="18"/>
        </w:rPr>
        <w:t> – Released on </w:t>
      </w:r>
      <w:r w:rsidRPr="00C76802">
        <w:rPr>
          <w:rStyle w:val="Strong"/>
          <w:rFonts w:ascii="Arial" w:hAnsi="Arial"/>
          <w:color w:val="000000"/>
          <w:sz w:val="18"/>
          <w:szCs w:val="18"/>
        </w:rPr>
        <w:t>Friday, July 15</w:t>
      </w:r>
      <w:r w:rsidRPr="00C76802">
        <w:rPr>
          <w:rStyle w:val="Strong"/>
          <w:rFonts w:ascii="Arial" w:hAnsi="Arial"/>
          <w:color w:val="000000"/>
          <w:sz w:val="18"/>
          <w:szCs w:val="18"/>
          <w:vertAlign w:val="superscript"/>
        </w:rPr>
        <w:t>th</w:t>
      </w:r>
      <w:r w:rsidRPr="00C76802">
        <w:rPr>
          <w:rFonts w:ascii="Arial" w:hAnsi="Arial"/>
          <w:color w:val="000000"/>
          <w:sz w:val="18"/>
          <w:szCs w:val="18"/>
        </w:rPr>
        <w:t> @ 4:00pm and closed on </w:t>
      </w:r>
      <w:r w:rsidRPr="00C76802">
        <w:rPr>
          <w:rStyle w:val="Strong"/>
          <w:rFonts w:ascii="Arial" w:hAnsi="Arial"/>
          <w:color w:val="000000"/>
          <w:sz w:val="18"/>
          <w:szCs w:val="18"/>
        </w:rPr>
        <w:t>Monday, July 18</w:t>
      </w:r>
      <w:r w:rsidRPr="00C76802">
        <w:rPr>
          <w:rStyle w:val="Strong"/>
          <w:rFonts w:ascii="Arial" w:hAnsi="Arial"/>
          <w:color w:val="000000"/>
          <w:sz w:val="18"/>
          <w:szCs w:val="18"/>
          <w:vertAlign w:val="superscript"/>
        </w:rPr>
        <w:t>th</w:t>
      </w:r>
      <w:r w:rsidRPr="00C76802">
        <w:rPr>
          <w:rFonts w:ascii="Arial" w:hAnsi="Arial"/>
          <w:color w:val="000000"/>
          <w:sz w:val="18"/>
          <w:szCs w:val="18"/>
        </w:rPr>
        <w:t> @ 10:00pm. It will cover modules 11-13.</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11 – July 18</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350"/>
        <w:rPr>
          <w:rFonts w:ascii="Helvetica Neue" w:hAnsi="Helvetica Neue"/>
          <w:color w:val="000000"/>
          <w:sz w:val="18"/>
          <w:szCs w:val="18"/>
        </w:rPr>
      </w:pPr>
      <w:r w:rsidRPr="00C76802">
        <w:rPr>
          <w:rFonts w:ascii="Arial" w:hAnsi="Arial"/>
          <w:color w:val="000000"/>
          <w:sz w:val="18"/>
          <w:szCs w:val="18"/>
        </w:rPr>
        <w:t>23. </w:t>
      </w:r>
      <w:r w:rsidRPr="00C76802">
        <w:rPr>
          <w:rStyle w:val="Strong"/>
          <w:rFonts w:ascii="Arial" w:hAnsi="Arial"/>
          <w:color w:val="000000"/>
          <w:sz w:val="18"/>
          <w:szCs w:val="18"/>
        </w:rPr>
        <w:t>Module 14 – Reproductive System</w:t>
      </w:r>
      <w:r w:rsidRPr="00C76802">
        <w:rPr>
          <w:rFonts w:ascii="Arial" w:hAnsi="Arial"/>
          <w:color w:val="000000"/>
          <w:sz w:val="18"/>
          <w:szCs w:val="18"/>
        </w:rPr>
        <w:t> – The whole module (14.1-14.41)</w:t>
      </w:r>
    </w:p>
    <w:p w:rsidR="00C76802" w:rsidRPr="00C76802" w:rsidRDefault="00C76802" w:rsidP="00C76802">
      <w:pPr>
        <w:pStyle w:val="NormalWeb"/>
        <w:ind w:left="1350"/>
        <w:rPr>
          <w:rFonts w:ascii="Helvetica Neue" w:hAnsi="Helvetica Neue"/>
          <w:color w:val="000000"/>
          <w:sz w:val="18"/>
          <w:szCs w:val="18"/>
        </w:rPr>
      </w:pPr>
      <w:r w:rsidRPr="00C76802">
        <w:rPr>
          <w:rFonts w:ascii="Arial" w:hAnsi="Arial"/>
          <w:color w:val="000000"/>
          <w:sz w:val="18"/>
          <w:szCs w:val="18"/>
        </w:rPr>
        <w:t>24. </w:t>
      </w:r>
      <w:r w:rsidRPr="00C76802">
        <w:rPr>
          <w:rStyle w:val="Strong"/>
          <w:rFonts w:ascii="Arial" w:hAnsi="Arial"/>
          <w:color w:val="000000"/>
          <w:sz w:val="18"/>
          <w:szCs w:val="18"/>
        </w:rPr>
        <w:t>Module 15 – The Digestive System</w:t>
      </w:r>
      <w:r w:rsidRPr="00C76802">
        <w:rPr>
          <w:rFonts w:ascii="Arial" w:hAnsi="Arial"/>
          <w:color w:val="000000"/>
          <w:sz w:val="18"/>
          <w:szCs w:val="18"/>
        </w:rPr>
        <w:t> – from “Introduction” up to and including “So Far” (15.1-15.28)</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12 – July 25</w:t>
      </w:r>
      <w:r w:rsidRPr="00C76802">
        <w:rPr>
          <w:rStyle w:val="Strong"/>
          <w:rFonts w:ascii="Arial" w:hAnsi="Arial"/>
          <w:color w:val="000000"/>
          <w:sz w:val="18"/>
          <w:szCs w:val="18"/>
          <w:vertAlign w:val="superscript"/>
        </w:rPr>
        <w:t>th</w:t>
      </w:r>
      <w:r w:rsidRPr="00C76802">
        <w:rPr>
          <w:rFonts w:ascii="Helvetica Neue" w:hAnsi="Helvetica Neue"/>
          <w:color w:val="000000"/>
          <w:sz w:val="18"/>
          <w:szCs w:val="18"/>
        </w:rPr>
        <w:t> </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25. </w:t>
      </w:r>
      <w:r w:rsidRPr="00C76802">
        <w:rPr>
          <w:rStyle w:val="Strong"/>
          <w:rFonts w:ascii="Arial" w:hAnsi="Arial"/>
          <w:color w:val="000000"/>
          <w:sz w:val="18"/>
          <w:szCs w:val="18"/>
        </w:rPr>
        <w:t>Module 15 – The Digestive System</w:t>
      </w:r>
      <w:r w:rsidRPr="00C76802">
        <w:rPr>
          <w:rFonts w:ascii="Arial" w:hAnsi="Arial"/>
          <w:color w:val="000000"/>
          <w:sz w:val="18"/>
          <w:szCs w:val="18"/>
        </w:rPr>
        <w:t> – from “Small Intestine – Fat and Lipids” to the end of the module (15.29-15.66)</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26. </w:t>
      </w:r>
      <w:r w:rsidRPr="00C76802">
        <w:rPr>
          <w:rStyle w:val="Strong"/>
          <w:rFonts w:ascii="Arial" w:hAnsi="Arial"/>
          <w:color w:val="000000"/>
          <w:sz w:val="18"/>
          <w:szCs w:val="18"/>
        </w:rPr>
        <w:t>Module 16 – Metabolism</w:t>
      </w:r>
      <w:r w:rsidRPr="00C76802">
        <w:rPr>
          <w:rFonts w:ascii="Arial" w:hAnsi="Arial"/>
          <w:color w:val="000000"/>
          <w:sz w:val="18"/>
          <w:szCs w:val="18"/>
        </w:rPr>
        <w:t> – The whole module (16.1-16.31)</w:t>
      </w:r>
    </w:p>
    <w:p w:rsidR="00C76802" w:rsidRPr="00C76802" w:rsidRDefault="00C76802" w:rsidP="00C76802">
      <w:pPr>
        <w:pStyle w:val="NormalWeb"/>
        <w:ind w:left="1440"/>
        <w:rPr>
          <w:rFonts w:ascii="Helvetica Neue" w:hAnsi="Helvetica Neue"/>
          <w:color w:val="000000"/>
          <w:sz w:val="18"/>
          <w:szCs w:val="18"/>
        </w:rPr>
      </w:pPr>
      <w:r w:rsidRPr="00C76802">
        <w:rPr>
          <w:rFonts w:ascii="Arial" w:hAnsi="Arial"/>
          <w:color w:val="000000"/>
          <w:sz w:val="18"/>
          <w:szCs w:val="18"/>
        </w:rPr>
        <w:t>27. </w:t>
      </w:r>
      <w:r w:rsidRPr="00C76802">
        <w:rPr>
          <w:rStyle w:val="Strong"/>
          <w:rFonts w:ascii="Arial" w:hAnsi="Arial"/>
          <w:color w:val="000000"/>
          <w:sz w:val="18"/>
          <w:szCs w:val="18"/>
          <w:u w:val="single"/>
        </w:rPr>
        <w:t>Online Quiz #6</w:t>
      </w:r>
      <w:r w:rsidRPr="00C76802">
        <w:rPr>
          <w:rFonts w:ascii="Arial" w:hAnsi="Arial"/>
          <w:color w:val="000000"/>
          <w:sz w:val="18"/>
          <w:szCs w:val="18"/>
        </w:rPr>
        <w:t> – Released on </w:t>
      </w:r>
      <w:r w:rsidRPr="00C76802">
        <w:rPr>
          <w:rFonts w:ascii="Arial" w:hAnsi="Arial"/>
          <w:color w:val="FF0000"/>
          <w:sz w:val="18"/>
          <w:szCs w:val="18"/>
        </w:rPr>
        <w:t>Thursday</w:t>
      </w:r>
      <w:r w:rsidRPr="00C76802">
        <w:rPr>
          <w:rStyle w:val="Strong"/>
          <w:rFonts w:ascii="Arial" w:hAnsi="Arial"/>
          <w:color w:val="FF0000"/>
          <w:sz w:val="18"/>
          <w:szCs w:val="18"/>
        </w:rPr>
        <w:t>, July 28</w:t>
      </w:r>
      <w:r w:rsidRPr="00C76802">
        <w:rPr>
          <w:rStyle w:val="Strong"/>
          <w:rFonts w:ascii="Arial" w:hAnsi="Arial"/>
          <w:color w:val="FF0000"/>
          <w:sz w:val="18"/>
          <w:szCs w:val="18"/>
          <w:vertAlign w:val="superscript"/>
        </w:rPr>
        <w:t>th</w:t>
      </w:r>
      <w:r w:rsidRPr="00C76802">
        <w:rPr>
          <w:rFonts w:ascii="Arial" w:hAnsi="Arial"/>
          <w:color w:val="FF0000"/>
          <w:sz w:val="18"/>
          <w:szCs w:val="18"/>
        </w:rPr>
        <w:t> </w:t>
      </w:r>
      <w:r w:rsidRPr="00C76802">
        <w:rPr>
          <w:rFonts w:ascii="Arial" w:hAnsi="Arial"/>
          <w:color w:val="000000"/>
          <w:sz w:val="18"/>
          <w:szCs w:val="18"/>
        </w:rPr>
        <w:t>@ 4:00pm and closed on </w:t>
      </w:r>
      <w:r w:rsidRPr="00C76802">
        <w:rPr>
          <w:rStyle w:val="Strong"/>
          <w:rFonts w:ascii="Arial" w:hAnsi="Arial"/>
          <w:color w:val="000000"/>
          <w:sz w:val="18"/>
          <w:szCs w:val="18"/>
        </w:rPr>
        <w:t>Monday, Aug 1</w:t>
      </w:r>
      <w:r w:rsidRPr="00C76802">
        <w:rPr>
          <w:rStyle w:val="Strong"/>
          <w:rFonts w:ascii="Arial" w:hAnsi="Arial"/>
          <w:color w:val="000000"/>
          <w:sz w:val="18"/>
          <w:szCs w:val="18"/>
          <w:vertAlign w:val="superscript"/>
        </w:rPr>
        <w:t>st</w:t>
      </w:r>
      <w:r w:rsidRPr="00C76802">
        <w:rPr>
          <w:rStyle w:val="apple-converted-space"/>
          <w:rFonts w:ascii="Arial" w:hAnsi="Arial"/>
          <w:b/>
          <w:bCs/>
          <w:color w:val="000000"/>
          <w:sz w:val="18"/>
          <w:szCs w:val="18"/>
        </w:rPr>
        <w:t> </w:t>
      </w:r>
      <w:r w:rsidRPr="00C76802">
        <w:rPr>
          <w:rStyle w:val="Strong"/>
          <w:rFonts w:ascii="Arial" w:hAnsi="Arial"/>
          <w:color w:val="000000"/>
          <w:sz w:val="18"/>
          <w:szCs w:val="18"/>
        </w:rPr>
        <w:t>@10PM.</w:t>
      </w:r>
      <w:r w:rsidRPr="00C76802">
        <w:rPr>
          <w:rStyle w:val="apple-converted-space"/>
          <w:rFonts w:ascii="Arial" w:hAnsi="Arial"/>
          <w:color w:val="000000"/>
          <w:sz w:val="18"/>
          <w:szCs w:val="18"/>
        </w:rPr>
        <w:t> </w:t>
      </w:r>
      <w:r w:rsidRPr="00C76802">
        <w:rPr>
          <w:rFonts w:ascii="Arial" w:hAnsi="Arial"/>
          <w:color w:val="000000"/>
          <w:sz w:val="18"/>
          <w:szCs w:val="18"/>
        </w:rPr>
        <w:t>It will cover module 14-16. </w:t>
      </w:r>
      <w:r w:rsidRPr="00C76802">
        <w:rPr>
          <w:rFonts w:ascii="Arial" w:hAnsi="Arial"/>
          <w:color w:val="FF0000"/>
          <w:sz w:val="18"/>
          <w:szCs w:val="18"/>
        </w:rPr>
        <w:t>Please note, this quiz is released early as it falls on the Civic Holiday.</w:t>
      </w:r>
    </w:p>
    <w:p w:rsidR="00C76802" w:rsidRPr="00C76802" w:rsidRDefault="00C76802" w:rsidP="00C76802">
      <w:pPr>
        <w:pStyle w:val="NormalWeb"/>
        <w:rPr>
          <w:rFonts w:ascii="Helvetica Neue" w:hAnsi="Helvetica Neue"/>
          <w:color w:val="000000"/>
          <w:sz w:val="18"/>
          <w:szCs w:val="18"/>
        </w:rPr>
      </w:pPr>
      <w:r w:rsidRPr="00C76802">
        <w:rPr>
          <w:rStyle w:val="Strong"/>
          <w:rFonts w:ascii="Arial" w:hAnsi="Arial"/>
          <w:color w:val="000000"/>
          <w:sz w:val="18"/>
          <w:szCs w:val="18"/>
        </w:rPr>
        <w:t>Week 13 – Aug 2-5: Final Exam period.</w:t>
      </w:r>
    </w:p>
    <w:p w:rsidR="00C76802" w:rsidRDefault="00C76802" w:rsidP="00C76802">
      <w:pPr>
        <w:pStyle w:val="NormalWeb"/>
        <w:ind w:left="1260"/>
        <w:rPr>
          <w:rStyle w:val="Strong"/>
          <w:rFonts w:ascii="Arial" w:hAnsi="Arial"/>
          <w:color w:val="000000"/>
          <w:sz w:val="18"/>
          <w:szCs w:val="18"/>
        </w:rPr>
      </w:pPr>
      <w:r w:rsidRPr="00C76802">
        <w:rPr>
          <w:rFonts w:ascii="Arial" w:hAnsi="Arial"/>
          <w:color w:val="000000"/>
          <w:sz w:val="18"/>
          <w:szCs w:val="18"/>
        </w:rPr>
        <w:t>28. </w:t>
      </w:r>
      <w:r w:rsidRPr="00C76802">
        <w:rPr>
          <w:rStyle w:val="Strong"/>
          <w:rFonts w:ascii="Arial" w:hAnsi="Arial"/>
          <w:color w:val="000000"/>
          <w:sz w:val="18"/>
          <w:szCs w:val="18"/>
        </w:rPr>
        <w:t>Final Exam (non-cumulative) will take place on Campus or Alternate Test Center sometime during between Aug 2- 5 (TBA)</w:t>
      </w:r>
    </w:p>
    <w:p w:rsidR="00C76802" w:rsidRDefault="00C76802" w:rsidP="00C76802">
      <w:pPr>
        <w:pStyle w:val="NormalWeb"/>
        <w:ind w:left="1260"/>
        <w:rPr>
          <w:rFonts w:ascii="Helvetica Neue" w:hAnsi="Helvetica Neue"/>
          <w:color w:val="000000"/>
          <w:sz w:val="18"/>
          <w:szCs w:val="18"/>
        </w:rPr>
      </w:pPr>
    </w:p>
    <w:p w:rsidR="00C76802" w:rsidRDefault="00C76802" w:rsidP="00C76802">
      <w:pPr>
        <w:pStyle w:val="NormalWeb"/>
        <w:ind w:left="1260"/>
        <w:rPr>
          <w:rFonts w:ascii="Helvetica Neue" w:hAnsi="Helvetica Neue"/>
          <w:color w:val="000000"/>
          <w:sz w:val="18"/>
          <w:szCs w:val="18"/>
        </w:rPr>
      </w:pPr>
    </w:p>
    <w:p w:rsidR="00C76802" w:rsidRDefault="00C76802" w:rsidP="00C76802">
      <w:pPr>
        <w:pStyle w:val="NormalWeb"/>
        <w:ind w:left="1260"/>
        <w:rPr>
          <w:rFonts w:ascii="Copperplate Gothic Bold" w:hAnsi="Copperplate Gothic Bold"/>
          <w:b/>
          <w:color w:val="000000"/>
          <w:sz w:val="18"/>
          <w:szCs w:val="18"/>
        </w:rPr>
      </w:pPr>
      <w:r>
        <w:rPr>
          <w:rFonts w:ascii="Copperplate Gothic Bold" w:hAnsi="Copperplate Gothic Bold"/>
          <w:b/>
          <w:color w:val="000000"/>
          <w:sz w:val="18"/>
          <w:szCs w:val="18"/>
        </w:rPr>
        <w:t>WEEK 1 NOTES :</w:t>
      </w:r>
      <w:r>
        <w:rPr>
          <w:rFonts w:ascii="Copperplate Gothic Bold" w:hAnsi="Copperplate Gothic Bold"/>
          <w:b/>
          <w:color w:val="000000"/>
          <w:sz w:val="18"/>
          <w:szCs w:val="18"/>
        </w:rPr>
        <w:br/>
        <w:t>Module #1</w:t>
      </w:r>
      <w:r w:rsidRPr="00C76802">
        <w:rPr>
          <w:rFonts w:ascii="Copperplate Gothic Bold" w:hAnsi="Copperplate Gothic Bold"/>
          <w:b/>
          <w:color w:val="000000"/>
          <w:sz w:val="18"/>
          <w:szCs w:val="18"/>
        </w:rPr>
        <w:t>:</w:t>
      </w:r>
    </w:p>
    <w:p w:rsidR="00E21CD5" w:rsidRDefault="009745DC" w:rsidP="009745DC">
      <w:pPr>
        <w:pStyle w:val="NormalWeb"/>
        <w:ind w:left="1260"/>
        <w:contextualSpacing/>
        <w:rPr>
          <w:rFonts w:ascii="Times New Roman" w:hAnsi="Times New Roman"/>
          <w:color w:val="000000"/>
          <w:sz w:val="18"/>
          <w:szCs w:val="18"/>
        </w:rPr>
      </w:pPr>
      <w:r>
        <w:rPr>
          <w:rFonts w:ascii="Times New Roman" w:hAnsi="Times New Roman"/>
          <w:color w:val="000000"/>
          <w:sz w:val="18"/>
          <w:szCs w:val="18"/>
        </w:rPr>
        <w:t>Physiology: study of function in living organisms, includes the mec</w:t>
      </w:r>
      <w:r w:rsidR="00E21CD5">
        <w:rPr>
          <w:rFonts w:ascii="Times New Roman" w:hAnsi="Times New Roman"/>
          <w:color w:val="000000"/>
          <w:sz w:val="18"/>
          <w:szCs w:val="18"/>
        </w:rPr>
        <w:t>hanisms which organisms control</w:t>
      </w:r>
    </w:p>
    <w:p w:rsidR="00C76802" w:rsidRDefault="009745DC" w:rsidP="009745DC">
      <w:pPr>
        <w:pStyle w:val="NormalWeb"/>
        <w:ind w:left="1260"/>
        <w:contextualSpacing/>
        <w:rPr>
          <w:rFonts w:ascii="Times New Roman" w:hAnsi="Times New Roman"/>
          <w:color w:val="000000"/>
          <w:sz w:val="18"/>
          <w:szCs w:val="18"/>
        </w:rPr>
      </w:pPr>
      <w:r>
        <w:rPr>
          <w:rFonts w:ascii="Times New Roman" w:hAnsi="Times New Roman"/>
          <w:color w:val="000000"/>
          <w:sz w:val="18"/>
          <w:szCs w:val="18"/>
        </w:rPr>
        <w:t xml:space="preserve">their internal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regardless of what happens in external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w:t>
      </w:r>
    </w:p>
    <w:p w:rsidR="009745DC" w:rsidRDefault="009745DC" w:rsidP="00E21CD5">
      <w:pPr>
        <w:pStyle w:val="NormalWeb"/>
        <w:ind w:left="1260"/>
        <w:contextualSpacing/>
        <w:rPr>
          <w:rFonts w:ascii="Times New Roman" w:hAnsi="Times New Roman"/>
          <w:color w:val="000000"/>
          <w:sz w:val="18"/>
          <w:szCs w:val="18"/>
        </w:rPr>
      </w:pPr>
      <w:r>
        <w:rPr>
          <w:rFonts w:ascii="Times New Roman" w:hAnsi="Times New Roman"/>
          <w:color w:val="000000"/>
          <w:sz w:val="18"/>
          <w:szCs w:val="18"/>
        </w:rPr>
        <w:t xml:space="preserve">Homeostasis is when conditions in internal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is stable regardless of external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w:t>
      </w:r>
      <w:r w:rsidR="00E21CD5">
        <w:rPr>
          <w:rFonts w:ascii="Times New Roman" w:hAnsi="Times New Roman"/>
          <w:color w:val="000000"/>
          <w:sz w:val="18"/>
          <w:szCs w:val="18"/>
        </w:rPr>
        <w:t>it is achieved when the body uses negative and positive feedback.</w:t>
      </w:r>
    </w:p>
    <w:p w:rsidR="00E21CD5" w:rsidRDefault="00E21CD5" w:rsidP="00E21CD5">
      <w:pPr>
        <w:pStyle w:val="NormalWeb"/>
        <w:ind w:left="1260"/>
        <w:contextualSpacing/>
        <w:rPr>
          <w:rFonts w:ascii="Times New Roman" w:hAnsi="Times New Roman"/>
          <w:color w:val="000000"/>
          <w:sz w:val="18"/>
          <w:szCs w:val="18"/>
        </w:rPr>
      </w:pPr>
      <w:r>
        <w:rPr>
          <w:rFonts w:ascii="Times New Roman" w:hAnsi="Times New Roman"/>
          <w:color w:val="000000"/>
          <w:sz w:val="18"/>
          <w:szCs w:val="18"/>
        </w:rPr>
        <w:t xml:space="preserve">Negative feedback: set point, control center (integrator), effector, controlled variable, sensor (receptor). </w:t>
      </w:r>
    </w:p>
    <w:p w:rsidR="00E21CD5" w:rsidRDefault="00E21CD5" w:rsidP="00E21CD5">
      <w:pPr>
        <w:pStyle w:val="NormalWeb"/>
        <w:ind w:left="1260"/>
        <w:contextualSpacing/>
        <w:rPr>
          <w:rFonts w:ascii="Times New Roman" w:hAnsi="Times New Roman"/>
          <w:color w:val="000000"/>
          <w:sz w:val="18"/>
          <w:szCs w:val="18"/>
        </w:rPr>
      </w:pPr>
      <w:r>
        <w:rPr>
          <w:rFonts w:ascii="Times New Roman" w:hAnsi="Times New Roman"/>
          <w:color w:val="000000"/>
          <w:sz w:val="18"/>
          <w:szCs w:val="18"/>
        </w:rPr>
        <w:t>Example: heating system in house</w:t>
      </w:r>
      <w:r>
        <w:rPr>
          <w:rFonts w:ascii="Times New Roman" w:hAnsi="Times New Roman"/>
          <w:color w:val="000000"/>
          <w:sz w:val="18"/>
          <w:szCs w:val="18"/>
        </w:rPr>
        <w:br/>
        <w:t xml:space="preserve">Set point: set temperature in the room </w:t>
      </w:r>
      <w:r>
        <w:rPr>
          <w:rFonts w:ascii="Times New Roman" w:hAnsi="Times New Roman"/>
          <w:color w:val="000000"/>
          <w:sz w:val="18"/>
          <w:szCs w:val="18"/>
        </w:rPr>
        <w:br/>
        <w:t>Sensor/control center: thermostat</w:t>
      </w:r>
      <w:r>
        <w:rPr>
          <w:rFonts w:ascii="Times New Roman" w:hAnsi="Times New Roman"/>
          <w:color w:val="000000"/>
          <w:sz w:val="18"/>
          <w:szCs w:val="18"/>
        </w:rPr>
        <w:br/>
        <w:t>Effector: Furnace</w:t>
      </w:r>
      <w:r>
        <w:rPr>
          <w:rFonts w:ascii="Times New Roman" w:hAnsi="Times New Roman"/>
          <w:color w:val="000000"/>
          <w:sz w:val="18"/>
          <w:szCs w:val="18"/>
        </w:rPr>
        <w:br/>
        <w:t xml:space="preserve">Controlled variable: Heat </w:t>
      </w:r>
      <w:r>
        <w:rPr>
          <w:rFonts w:ascii="Times New Roman" w:hAnsi="Times New Roman"/>
          <w:color w:val="000000"/>
          <w:sz w:val="18"/>
          <w:szCs w:val="18"/>
        </w:rPr>
        <w:br/>
        <w:t>Negative feedback because the controlled variable (which is detected by the sensor) eventually shuts off its own production by the effector</w:t>
      </w:r>
    </w:p>
    <w:p w:rsidR="00E21CD5" w:rsidRDefault="00E21CD5" w:rsidP="009745DC">
      <w:pPr>
        <w:pStyle w:val="NormalWeb"/>
        <w:ind w:left="540" w:firstLine="720"/>
        <w:contextualSpacing/>
        <w:rPr>
          <w:rFonts w:ascii="Times New Roman" w:hAnsi="Times New Roman"/>
          <w:color w:val="000000"/>
          <w:sz w:val="18"/>
          <w:szCs w:val="18"/>
        </w:rPr>
      </w:pPr>
    </w:p>
    <w:p w:rsidR="00E21CD5" w:rsidRDefault="00E21CD5" w:rsidP="009745DC">
      <w:pPr>
        <w:pStyle w:val="NormalWeb"/>
        <w:ind w:left="540" w:firstLine="720"/>
        <w:contextualSpacing/>
        <w:rPr>
          <w:rFonts w:ascii="Times New Roman" w:hAnsi="Times New Roman"/>
          <w:color w:val="000000"/>
          <w:sz w:val="18"/>
          <w:szCs w:val="18"/>
        </w:rPr>
      </w:pPr>
      <w:r>
        <w:rPr>
          <w:rFonts w:ascii="Times New Roman" w:hAnsi="Times New Roman"/>
          <w:color w:val="000000"/>
          <w:sz w:val="18"/>
          <w:szCs w:val="18"/>
        </w:rPr>
        <w:t>In body, the control center is in the hypothalamus, effector is organs and systems (activated by control center) and this is activated to generate heat (controlled variable) by shivering until it reaches back to set point.</w:t>
      </w:r>
    </w:p>
    <w:p w:rsidR="00E21CD5" w:rsidRDefault="00E21CD5" w:rsidP="009745DC">
      <w:pPr>
        <w:pStyle w:val="NormalWeb"/>
        <w:ind w:left="540" w:firstLine="720"/>
        <w:contextualSpacing/>
        <w:rPr>
          <w:rFonts w:ascii="Times New Roman" w:hAnsi="Times New Roman"/>
          <w:color w:val="000000"/>
          <w:sz w:val="18"/>
          <w:szCs w:val="18"/>
        </w:rPr>
      </w:pPr>
    </w:p>
    <w:p w:rsidR="00E21CD5" w:rsidRDefault="00E21CD5" w:rsidP="009745DC">
      <w:pPr>
        <w:pStyle w:val="NormalWeb"/>
        <w:ind w:left="540" w:firstLine="720"/>
        <w:contextualSpacing/>
        <w:rPr>
          <w:rFonts w:ascii="Times New Roman" w:hAnsi="Times New Roman"/>
          <w:color w:val="000000"/>
          <w:sz w:val="18"/>
          <w:szCs w:val="18"/>
        </w:rPr>
      </w:pPr>
      <w:r>
        <w:rPr>
          <w:rFonts w:ascii="Times New Roman" w:hAnsi="Times New Roman"/>
          <w:color w:val="000000"/>
          <w:sz w:val="18"/>
          <w:szCs w:val="18"/>
        </w:rPr>
        <w:t>Positive feedback: mechanism in which the controlled variable stimulates its own production. Controlled variable is detected by the sensor that signals the control center to activate the effector to make more of controlled variable.</w:t>
      </w:r>
    </w:p>
    <w:p w:rsidR="00427AE4" w:rsidRDefault="00427AE4" w:rsidP="009745DC">
      <w:pPr>
        <w:pStyle w:val="NormalWeb"/>
        <w:ind w:left="540" w:firstLine="720"/>
        <w:contextualSpacing/>
        <w:rPr>
          <w:rFonts w:ascii="Times New Roman" w:hAnsi="Times New Roman"/>
          <w:color w:val="000000"/>
          <w:sz w:val="18"/>
          <w:szCs w:val="18"/>
        </w:rPr>
      </w:pPr>
    </w:p>
    <w:p w:rsidR="00427AE4" w:rsidRDefault="00427AE4" w:rsidP="009745DC">
      <w:pPr>
        <w:pStyle w:val="NormalWeb"/>
        <w:ind w:left="540" w:firstLine="720"/>
        <w:contextualSpacing/>
        <w:rPr>
          <w:rFonts w:ascii="Times New Roman" w:hAnsi="Times New Roman"/>
          <w:color w:val="000000"/>
          <w:sz w:val="18"/>
          <w:szCs w:val="18"/>
        </w:rPr>
      </w:pPr>
      <w:r>
        <w:rPr>
          <w:rFonts w:ascii="Times New Roman" w:hAnsi="Times New Roman"/>
          <w:color w:val="000000"/>
          <w:sz w:val="18"/>
          <w:szCs w:val="18"/>
        </w:rPr>
        <w:t xml:space="preserve">Both positive and negative feedback systems rely on nervous system and endocrine system to function. </w:t>
      </w:r>
    </w:p>
    <w:p w:rsidR="00427AE4" w:rsidRDefault="00427AE4" w:rsidP="009745DC">
      <w:pPr>
        <w:pStyle w:val="NormalWeb"/>
        <w:ind w:left="540" w:firstLine="720"/>
        <w:contextualSpacing/>
        <w:rPr>
          <w:rFonts w:ascii="Times New Roman" w:hAnsi="Times New Roman"/>
          <w:color w:val="000000"/>
          <w:sz w:val="18"/>
          <w:szCs w:val="18"/>
        </w:rPr>
      </w:pPr>
    </w:p>
    <w:p w:rsidR="00427AE4" w:rsidRDefault="00427AE4" w:rsidP="009745DC">
      <w:pPr>
        <w:pStyle w:val="NormalWeb"/>
        <w:ind w:left="540" w:firstLine="720"/>
        <w:contextualSpacing/>
        <w:rPr>
          <w:rFonts w:ascii="Times New Roman" w:hAnsi="Times New Roman"/>
          <w:color w:val="000000"/>
          <w:sz w:val="18"/>
          <w:szCs w:val="18"/>
        </w:rPr>
      </w:pPr>
      <w:r>
        <w:rPr>
          <w:rFonts w:ascii="Times New Roman" w:hAnsi="Times New Roman"/>
          <w:color w:val="000000"/>
          <w:sz w:val="18"/>
          <w:szCs w:val="18"/>
        </w:rPr>
        <w:t>Atoms make molecules, molecules make macromolecules and macromolecules make cellular organelles. When a group of cells that have same specialization are grouped together, it is called tissue. When 2+ tissues combine, it is an organ. 2+ organs, it is organ system. Then altogether, we have an organism.</w:t>
      </w:r>
    </w:p>
    <w:p w:rsidR="00427AE4" w:rsidRDefault="00427AE4" w:rsidP="009745DC">
      <w:pPr>
        <w:pStyle w:val="NormalWeb"/>
        <w:ind w:left="540" w:firstLine="720"/>
        <w:contextualSpacing/>
        <w:rPr>
          <w:rFonts w:ascii="Times New Roman" w:hAnsi="Times New Roman"/>
          <w:color w:val="000000"/>
          <w:sz w:val="18"/>
          <w:szCs w:val="18"/>
        </w:rPr>
      </w:pPr>
    </w:p>
    <w:p w:rsidR="00427AE4" w:rsidRDefault="00427AE4" w:rsidP="009745DC">
      <w:pPr>
        <w:pStyle w:val="NormalWeb"/>
        <w:ind w:left="540" w:firstLine="720"/>
        <w:contextualSpacing/>
        <w:rPr>
          <w:rFonts w:ascii="Times New Roman" w:hAnsi="Times New Roman"/>
          <w:color w:val="000000"/>
          <w:sz w:val="18"/>
          <w:szCs w:val="18"/>
        </w:rPr>
      </w:pPr>
      <w:r>
        <w:rPr>
          <w:rFonts w:ascii="Times New Roman" w:hAnsi="Times New Roman"/>
          <w:color w:val="000000"/>
          <w:sz w:val="18"/>
          <w:szCs w:val="18"/>
        </w:rPr>
        <w:t xml:space="preserve">The lungs and gastrointestinal tract are continuous with the external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surrounding a living organism, not the extracellular fluid.</w:t>
      </w:r>
    </w:p>
    <w:p w:rsidR="00427AE4" w:rsidRDefault="00427AE4" w:rsidP="009745DC">
      <w:pPr>
        <w:pStyle w:val="NormalWeb"/>
        <w:ind w:left="540" w:firstLine="720"/>
        <w:contextualSpacing/>
        <w:rPr>
          <w:rFonts w:ascii="Times New Roman" w:hAnsi="Times New Roman"/>
          <w:color w:val="000000"/>
          <w:sz w:val="18"/>
          <w:szCs w:val="18"/>
        </w:rPr>
      </w:pPr>
    </w:p>
    <w:p w:rsidR="00895097" w:rsidRDefault="00427AE4" w:rsidP="00B16D07">
      <w:pPr>
        <w:pStyle w:val="NormalWeb"/>
        <w:ind w:left="540" w:firstLine="720"/>
        <w:contextualSpacing/>
        <w:rPr>
          <w:rFonts w:ascii="Copperplate Gothic Bold" w:hAnsi="Copperplate Gothic Bold"/>
          <w:b/>
          <w:color w:val="000000"/>
          <w:sz w:val="18"/>
          <w:szCs w:val="18"/>
        </w:rPr>
      </w:pPr>
      <w:r w:rsidRPr="00B16D07">
        <w:rPr>
          <w:rFonts w:ascii="Copperplate Gothic Bold" w:hAnsi="Copperplate Gothic Bold"/>
          <w:b/>
          <w:color w:val="000000"/>
          <w:sz w:val="18"/>
          <w:szCs w:val="18"/>
        </w:rPr>
        <w:t xml:space="preserve">MODULE 2 Body Fluids </w:t>
      </w:r>
    </w:p>
    <w:p w:rsidR="00B16D07" w:rsidRPr="00B16D07" w:rsidRDefault="00B16D07" w:rsidP="00B16D07">
      <w:pPr>
        <w:pStyle w:val="NormalWeb"/>
        <w:ind w:left="540" w:firstLine="720"/>
        <w:contextualSpacing/>
        <w:rPr>
          <w:rFonts w:ascii="Copperplate Gothic Bold" w:hAnsi="Copperplate Gothic Bold"/>
          <w:b/>
          <w:color w:val="000000"/>
          <w:sz w:val="18"/>
          <w:szCs w:val="18"/>
        </w:rPr>
      </w:pPr>
    </w:p>
    <w:p w:rsidR="00895097" w:rsidRDefault="00895097" w:rsidP="00C76802">
      <w:pPr>
        <w:pStyle w:val="NormalWeb"/>
        <w:ind w:left="1260"/>
        <w:rPr>
          <w:rFonts w:ascii="Times New Roman" w:hAnsi="Times New Roman"/>
          <w:color w:val="000000"/>
          <w:sz w:val="18"/>
          <w:szCs w:val="18"/>
        </w:rPr>
      </w:pPr>
      <w:r>
        <w:rPr>
          <w:rFonts w:ascii="Times New Roman" w:hAnsi="Times New Roman"/>
          <w:color w:val="000000"/>
          <w:sz w:val="18"/>
          <w:szCs w:val="18"/>
        </w:rPr>
        <w:t xml:space="preserve">Body is divided to 2 fluid compartments: ICF, inside the cells and ECF, outside the cells. </w:t>
      </w:r>
      <w:r>
        <w:rPr>
          <w:rFonts w:ascii="Times New Roman" w:hAnsi="Times New Roman"/>
          <w:color w:val="000000"/>
          <w:sz w:val="18"/>
          <w:szCs w:val="18"/>
        </w:rPr>
        <w:br/>
        <w:t xml:space="preserve">ECF makes up the internal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of the body can be divided to interstitial fluid compartment and plasma. </w:t>
      </w:r>
      <w:r w:rsidR="001D445A">
        <w:rPr>
          <w:rFonts w:ascii="Times New Roman" w:hAnsi="Times New Roman"/>
          <w:color w:val="000000"/>
          <w:sz w:val="18"/>
          <w:szCs w:val="18"/>
        </w:rPr>
        <w:t>Body consists of 42% water, most of it is in ICF (11%)</w:t>
      </w:r>
    </w:p>
    <w:p w:rsidR="00A85431" w:rsidRDefault="00A85431" w:rsidP="00A85431">
      <w:pPr>
        <w:pStyle w:val="NormalWeb"/>
        <w:ind w:left="1260"/>
        <w:rPr>
          <w:rFonts w:ascii="Times New Roman" w:hAnsi="Times New Roman"/>
          <w:color w:val="000000"/>
          <w:sz w:val="18"/>
          <w:szCs w:val="18"/>
        </w:rPr>
      </w:pPr>
      <w:r>
        <w:rPr>
          <w:rFonts w:ascii="Times New Roman" w:hAnsi="Times New Roman"/>
          <w:color w:val="000000"/>
          <w:sz w:val="18"/>
          <w:szCs w:val="18"/>
        </w:rPr>
        <w:t>Plasma is 92% water, a colloidal solution, a liquid containing suspended substances that don’t settle out of solution. Volume is mostly constant.</w:t>
      </w:r>
      <w:r w:rsidR="001D445A">
        <w:rPr>
          <w:rFonts w:ascii="Times New Roman" w:hAnsi="Times New Roman"/>
          <w:color w:val="000000"/>
          <w:sz w:val="18"/>
          <w:szCs w:val="18"/>
        </w:rPr>
        <w:t xml:space="preserve"> Proteins can be found in plasma, NOT CELLS. </w:t>
      </w:r>
    </w:p>
    <w:p w:rsidR="00B62384" w:rsidRDefault="00A85431"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 xml:space="preserve">Ion difference is big between inside and outside of the cell. Difference is small between plasma and interstitial fluid. </w:t>
      </w:r>
      <w:r>
        <w:rPr>
          <w:rFonts w:ascii="Times New Roman" w:hAnsi="Times New Roman"/>
          <w:color w:val="000000"/>
          <w:sz w:val="18"/>
          <w:szCs w:val="18"/>
        </w:rPr>
        <w:br/>
        <w:t>In plasma/interstitial fluid, lots of sodium and chloride ions. Also has more calcium ions than ICF.</w:t>
      </w:r>
    </w:p>
    <w:p w:rsidR="00B62384" w:rsidRDefault="00383DF4"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w:t>
      </w:r>
      <w:r w:rsidR="00B62384">
        <w:rPr>
          <w:rFonts w:ascii="Times New Roman" w:hAnsi="Times New Roman"/>
          <w:color w:val="000000"/>
          <w:sz w:val="18"/>
          <w:szCs w:val="18"/>
        </w:rPr>
        <w:t>Sodium: 15</w:t>
      </w:r>
      <w:r>
        <w:rPr>
          <w:rFonts w:ascii="Times New Roman" w:hAnsi="Times New Roman"/>
          <w:color w:val="000000"/>
          <w:sz w:val="18"/>
          <w:szCs w:val="18"/>
        </w:rPr>
        <w:t xml:space="preserve"> </w:t>
      </w:r>
      <w:r w:rsidR="00B62384">
        <w:rPr>
          <w:rFonts w:ascii="Times New Roman" w:hAnsi="Times New Roman"/>
          <w:color w:val="000000"/>
          <w:sz w:val="18"/>
          <w:szCs w:val="18"/>
        </w:rPr>
        <w:t>:</w:t>
      </w:r>
      <w:r>
        <w:rPr>
          <w:rFonts w:ascii="Times New Roman" w:hAnsi="Times New Roman"/>
          <w:color w:val="000000"/>
          <w:sz w:val="18"/>
          <w:szCs w:val="18"/>
        </w:rPr>
        <w:t xml:space="preserve"> </w:t>
      </w:r>
      <w:r w:rsidR="00B62384">
        <w:rPr>
          <w:rFonts w:ascii="Times New Roman" w:hAnsi="Times New Roman"/>
          <w:color w:val="000000"/>
          <w:sz w:val="18"/>
          <w:szCs w:val="18"/>
        </w:rPr>
        <w:t xml:space="preserve">150 ratio (inside </w:t>
      </w:r>
      <w:proofErr w:type="spellStart"/>
      <w:r w:rsidR="00B62384">
        <w:rPr>
          <w:rFonts w:ascii="Times New Roman" w:hAnsi="Times New Roman"/>
          <w:color w:val="000000"/>
          <w:sz w:val="18"/>
          <w:szCs w:val="18"/>
        </w:rPr>
        <w:t>cell:outside</w:t>
      </w:r>
      <w:proofErr w:type="spellEnd"/>
      <w:r w:rsidR="00B62384">
        <w:rPr>
          <w:rFonts w:ascii="Times New Roman" w:hAnsi="Times New Roman"/>
          <w:color w:val="000000"/>
          <w:sz w:val="18"/>
          <w:szCs w:val="18"/>
        </w:rPr>
        <w:t xml:space="preserve"> cell) </w:t>
      </w:r>
    </w:p>
    <w:p w:rsidR="00B62384" w:rsidRDefault="00383DF4"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-Calcium: 0 : 2.4</w:t>
      </w:r>
    </w:p>
    <w:p w:rsidR="00383DF4" w:rsidRDefault="00383DF4"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-Chloride: 9 : 120</w:t>
      </w:r>
    </w:p>
    <w:p w:rsidR="00383DF4" w:rsidRDefault="00383DF4"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-Potassium: 150 : 5</w:t>
      </w:r>
    </w:p>
    <w:p w:rsidR="00A85431" w:rsidRDefault="00A85431"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 xml:space="preserve">In ICF, lots of potassium ions and </w:t>
      </w:r>
      <w:proofErr w:type="spellStart"/>
      <w:r>
        <w:rPr>
          <w:rFonts w:ascii="Times New Roman" w:hAnsi="Times New Roman"/>
          <w:color w:val="000000"/>
          <w:sz w:val="18"/>
          <w:szCs w:val="18"/>
        </w:rPr>
        <w:t>and</w:t>
      </w:r>
      <w:proofErr w:type="spellEnd"/>
      <w:r>
        <w:rPr>
          <w:rFonts w:ascii="Times New Roman" w:hAnsi="Times New Roman"/>
          <w:color w:val="000000"/>
          <w:sz w:val="18"/>
          <w:szCs w:val="18"/>
        </w:rPr>
        <w:t xml:space="preserve"> a bit more protein than ECF.</w:t>
      </w:r>
    </w:p>
    <w:p w:rsidR="00A85431" w:rsidRDefault="00A85431" w:rsidP="00B62384">
      <w:pPr>
        <w:pStyle w:val="NormalWeb"/>
        <w:ind w:left="1259"/>
        <w:contextualSpacing/>
        <w:rPr>
          <w:rFonts w:ascii="Times New Roman" w:hAnsi="Times New Roman"/>
          <w:color w:val="000000"/>
          <w:sz w:val="18"/>
          <w:szCs w:val="18"/>
        </w:rPr>
      </w:pPr>
      <w:r>
        <w:rPr>
          <w:rFonts w:ascii="Times New Roman" w:hAnsi="Times New Roman"/>
          <w:color w:val="000000"/>
          <w:sz w:val="18"/>
          <w:szCs w:val="18"/>
        </w:rPr>
        <w:t>Difference in ion concentration</w:t>
      </w:r>
      <w:r w:rsidR="001D445A">
        <w:rPr>
          <w:rFonts w:ascii="Times New Roman" w:hAnsi="Times New Roman"/>
          <w:color w:val="000000"/>
          <w:sz w:val="18"/>
          <w:szCs w:val="18"/>
        </w:rPr>
        <w:t xml:space="preserve"> is caused by cell/plasma membrane that is selectively permeable.</w:t>
      </w:r>
    </w:p>
    <w:p w:rsidR="00E52889" w:rsidRDefault="00E52889" w:rsidP="00A85431">
      <w:pPr>
        <w:pStyle w:val="NormalWeb"/>
        <w:ind w:left="1260"/>
        <w:rPr>
          <w:rFonts w:ascii="Times New Roman" w:hAnsi="Times New Roman"/>
          <w:color w:val="000000"/>
          <w:sz w:val="18"/>
          <w:szCs w:val="18"/>
        </w:rPr>
      </w:pPr>
    </w:p>
    <w:p w:rsidR="00992346" w:rsidRDefault="00992346" w:rsidP="00A85431">
      <w:pPr>
        <w:pStyle w:val="NormalWeb"/>
        <w:ind w:left="1260"/>
        <w:rPr>
          <w:rFonts w:ascii="Copperplate Gothic Bold" w:hAnsi="Copperplate Gothic Bold"/>
          <w:b/>
          <w:color w:val="000000"/>
          <w:sz w:val="18"/>
          <w:szCs w:val="18"/>
        </w:rPr>
      </w:pPr>
    </w:p>
    <w:p w:rsidR="00992346" w:rsidRDefault="00992346" w:rsidP="00A85431">
      <w:pPr>
        <w:pStyle w:val="NormalWeb"/>
        <w:ind w:left="1260"/>
        <w:rPr>
          <w:rFonts w:ascii="Copperplate Gothic Bold" w:hAnsi="Copperplate Gothic Bold"/>
          <w:b/>
          <w:color w:val="000000"/>
          <w:sz w:val="18"/>
          <w:szCs w:val="18"/>
        </w:rPr>
      </w:pPr>
    </w:p>
    <w:p w:rsidR="00992346" w:rsidRDefault="00992346" w:rsidP="00A85431">
      <w:pPr>
        <w:pStyle w:val="NormalWeb"/>
        <w:ind w:left="1260"/>
        <w:rPr>
          <w:rFonts w:ascii="Copperplate Gothic Bold" w:hAnsi="Copperplate Gothic Bold"/>
          <w:b/>
          <w:color w:val="000000"/>
          <w:sz w:val="18"/>
          <w:szCs w:val="18"/>
        </w:rPr>
      </w:pPr>
    </w:p>
    <w:p w:rsidR="00E52889" w:rsidRDefault="00E52889" w:rsidP="00A85431">
      <w:pPr>
        <w:pStyle w:val="NormalWeb"/>
        <w:ind w:left="1260"/>
        <w:rPr>
          <w:rFonts w:ascii="Copperplate Gothic Bold" w:hAnsi="Copperplate Gothic Bold"/>
          <w:b/>
          <w:color w:val="000000"/>
          <w:sz w:val="18"/>
          <w:szCs w:val="18"/>
        </w:rPr>
      </w:pPr>
      <w:r w:rsidRPr="00E52889">
        <w:rPr>
          <w:rFonts w:ascii="Copperplate Gothic Bold" w:hAnsi="Copperplate Gothic Bold"/>
          <w:b/>
          <w:color w:val="000000"/>
          <w:sz w:val="18"/>
          <w:szCs w:val="18"/>
        </w:rPr>
        <w:t>MODULE #3</w:t>
      </w:r>
      <w:r>
        <w:rPr>
          <w:rFonts w:ascii="Copperplate Gothic Bold" w:hAnsi="Copperplate Gothic Bold"/>
          <w:b/>
          <w:color w:val="000000"/>
          <w:sz w:val="18"/>
          <w:szCs w:val="18"/>
        </w:rPr>
        <w:t xml:space="preserve"> HUMAN CELL </w:t>
      </w:r>
    </w:p>
    <w:p w:rsidR="00992346" w:rsidRDefault="00E52889" w:rsidP="00A85431">
      <w:pPr>
        <w:pStyle w:val="NormalWeb"/>
        <w:ind w:left="1260"/>
        <w:contextualSpacing/>
        <w:rPr>
          <w:rFonts w:ascii="Times New Roman" w:hAnsi="Times New Roman"/>
          <w:color w:val="000000"/>
          <w:sz w:val="18"/>
          <w:szCs w:val="18"/>
        </w:rPr>
      </w:pPr>
      <w:r w:rsidRPr="00992346">
        <w:rPr>
          <w:rFonts w:ascii="Times New Roman" w:hAnsi="Times New Roman"/>
          <w:b/>
          <w:color w:val="000000"/>
          <w:sz w:val="18"/>
          <w:szCs w:val="18"/>
          <w:u w:val="single"/>
        </w:rPr>
        <w:t>Golgi Apparatus</w:t>
      </w:r>
      <w:r w:rsidRPr="00992346">
        <w:rPr>
          <w:rFonts w:ascii="Times New Roman" w:hAnsi="Times New Roman"/>
          <w:b/>
          <w:color w:val="000000"/>
          <w:sz w:val="18"/>
          <w:szCs w:val="18"/>
        </w:rPr>
        <w:t>:</w:t>
      </w:r>
      <w:r>
        <w:rPr>
          <w:rFonts w:ascii="Times New Roman" w:hAnsi="Times New Roman"/>
          <w:color w:val="000000"/>
          <w:sz w:val="18"/>
          <w:szCs w:val="18"/>
        </w:rPr>
        <w:t xml:space="preserve"> packaging proteins from th</w:t>
      </w:r>
      <w:r w:rsidR="00992346">
        <w:rPr>
          <w:rFonts w:ascii="Times New Roman" w:hAnsi="Times New Roman"/>
          <w:color w:val="000000"/>
          <w:sz w:val="18"/>
          <w:szCs w:val="18"/>
        </w:rPr>
        <w:t>e rough ER into membrane-bound v</w:t>
      </w:r>
      <w:r>
        <w:rPr>
          <w:rFonts w:ascii="Times New Roman" w:hAnsi="Times New Roman"/>
          <w:color w:val="000000"/>
          <w:sz w:val="18"/>
          <w:szCs w:val="18"/>
        </w:rPr>
        <w:t xml:space="preserve">esicles. </w:t>
      </w:r>
      <w:r>
        <w:rPr>
          <w:rFonts w:ascii="Times New Roman" w:hAnsi="Times New Roman"/>
          <w:color w:val="000000"/>
          <w:sz w:val="18"/>
          <w:szCs w:val="18"/>
        </w:rPr>
        <w:br/>
        <w:t xml:space="preserve">Vesicles produced: </w:t>
      </w:r>
    </w:p>
    <w:p w:rsidR="00E52889" w:rsidRDefault="000379E5" w:rsidP="00A85431">
      <w:pPr>
        <w:pStyle w:val="NormalWeb"/>
        <w:ind w:left="1260"/>
        <w:contextualSpacing/>
        <w:rPr>
          <w:rFonts w:ascii="Times New Roman" w:hAnsi="Times New Roman"/>
          <w:color w:val="000000"/>
          <w:sz w:val="18"/>
          <w:szCs w:val="18"/>
        </w:rPr>
      </w:pPr>
      <w:r w:rsidRPr="000379E5">
        <w:rPr>
          <w:rFonts w:ascii="Times New Roman" w:hAnsi="Times New Roman"/>
          <w:color w:val="000000"/>
          <w:sz w:val="18"/>
          <w:szCs w:val="18"/>
          <w:u w:val="single"/>
        </w:rPr>
        <w:t>Secretory vesicles:</w:t>
      </w:r>
      <w:r w:rsidR="00E52889">
        <w:rPr>
          <w:rFonts w:ascii="Times New Roman" w:hAnsi="Times New Roman"/>
          <w:color w:val="000000"/>
          <w:sz w:val="18"/>
          <w:szCs w:val="18"/>
        </w:rPr>
        <w:t xml:space="preserve"> which tr</w:t>
      </w:r>
      <w:r w:rsidR="00992346">
        <w:rPr>
          <w:rFonts w:ascii="Times New Roman" w:hAnsi="Times New Roman"/>
          <w:color w:val="000000"/>
          <w:sz w:val="18"/>
          <w:szCs w:val="18"/>
        </w:rPr>
        <w:t xml:space="preserve">ansport proteins to the cell membrane for release into the extra-cellular </w:t>
      </w:r>
      <w:proofErr w:type="spellStart"/>
      <w:r w:rsidR="00992346">
        <w:rPr>
          <w:rFonts w:ascii="Times New Roman" w:hAnsi="Times New Roman"/>
          <w:color w:val="000000"/>
          <w:sz w:val="18"/>
          <w:szCs w:val="18"/>
        </w:rPr>
        <w:t>envo</w:t>
      </w:r>
      <w:proofErr w:type="spellEnd"/>
      <w:r w:rsidR="00992346">
        <w:rPr>
          <w:rFonts w:ascii="Times New Roman" w:hAnsi="Times New Roman"/>
          <w:color w:val="000000"/>
          <w:sz w:val="18"/>
          <w:szCs w:val="18"/>
        </w:rPr>
        <w:t>. by secretion</w:t>
      </w:r>
    </w:p>
    <w:p w:rsidR="00992346" w:rsidRDefault="00992346" w:rsidP="000379E5">
      <w:pPr>
        <w:pStyle w:val="NormalWeb"/>
        <w:ind w:left="1220"/>
        <w:contextualSpacing/>
        <w:rPr>
          <w:rFonts w:ascii="Times New Roman" w:hAnsi="Times New Roman"/>
          <w:color w:val="000000"/>
          <w:sz w:val="18"/>
          <w:szCs w:val="18"/>
        </w:rPr>
      </w:pPr>
      <w:r w:rsidRPr="000379E5">
        <w:rPr>
          <w:rFonts w:ascii="Times New Roman" w:hAnsi="Times New Roman"/>
          <w:color w:val="000000"/>
          <w:sz w:val="18"/>
          <w:szCs w:val="18"/>
          <w:u w:val="single"/>
        </w:rPr>
        <w:t>Stor</w:t>
      </w:r>
      <w:r w:rsidR="000379E5" w:rsidRPr="000379E5">
        <w:rPr>
          <w:rFonts w:ascii="Times New Roman" w:hAnsi="Times New Roman"/>
          <w:color w:val="000000"/>
          <w:sz w:val="18"/>
          <w:szCs w:val="18"/>
          <w:u w:val="single"/>
        </w:rPr>
        <w:t>age vesicles</w:t>
      </w:r>
      <w:r w:rsidRPr="000379E5">
        <w:rPr>
          <w:rFonts w:ascii="Times New Roman" w:hAnsi="Times New Roman"/>
          <w:color w:val="000000"/>
          <w:sz w:val="18"/>
          <w:szCs w:val="18"/>
          <w:u w:val="single"/>
        </w:rPr>
        <w:t>:</w:t>
      </w:r>
      <w:r>
        <w:rPr>
          <w:rFonts w:ascii="Times New Roman" w:hAnsi="Times New Roman"/>
          <w:color w:val="000000"/>
          <w:sz w:val="18"/>
          <w:szCs w:val="18"/>
        </w:rPr>
        <w:t xml:space="preserve"> contents are stored within the cell</w:t>
      </w:r>
      <w:r w:rsidR="000379E5">
        <w:rPr>
          <w:rFonts w:ascii="Times New Roman" w:hAnsi="Times New Roman"/>
          <w:color w:val="000000"/>
          <w:sz w:val="18"/>
          <w:szCs w:val="18"/>
        </w:rPr>
        <w:t>, example: lysosome which acts as the digestive system of the cell and contains enzymes that help destroy damaged organelles, kill bacteria and break down molecules.</w:t>
      </w:r>
    </w:p>
    <w:p w:rsidR="00992346" w:rsidRDefault="00992346" w:rsidP="00992346">
      <w:pPr>
        <w:pStyle w:val="NormalWeb"/>
        <w:ind w:firstLine="720"/>
        <w:contextualSpacing/>
        <w:rPr>
          <w:rFonts w:ascii="Times New Roman" w:hAnsi="Times New Roman"/>
          <w:color w:val="000000"/>
          <w:sz w:val="18"/>
          <w:szCs w:val="18"/>
        </w:rPr>
      </w:pPr>
    </w:p>
    <w:p w:rsidR="00992346" w:rsidRDefault="00992346" w:rsidP="000379E5">
      <w:pPr>
        <w:pStyle w:val="NormalWeb"/>
        <w:ind w:left="720"/>
        <w:contextualSpacing/>
        <w:rPr>
          <w:rFonts w:ascii="Times New Roman" w:hAnsi="Times New Roman"/>
          <w:color w:val="000000"/>
          <w:sz w:val="18"/>
          <w:szCs w:val="18"/>
        </w:rPr>
      </w:pPr>
      <w:r>
        <w:rPr>
          <w:rFonts w:ascii="Times New Roman" w:hAnsi="Times New Roman"/>
          <w:b/>
          <w:color w:val="000000"/>
          <w:sz w:val="18"/>
          <w:szCs w:val="18"/>
          <w:u w:val="single"/>
        </w:rPr>
        <w:t xml:space="preserve">Free Ribosomes: </w:t>
      </w:r>
      <w:r>
        <w:rPr>
          <w:rFonts w:ascii="Times New Roman" w:hAnsi="Times New Roman"/>
          <w:color w:val="000000"/>
          <w:sz w:val="18"/>
          <w:szCs w:val="18"/>
        </w:rPr>
        <w:t>dense granules of RNA and protein, manufactures proteins from amino acids</w:t>
      </w:r>
      <w:r>
        <w:rPr>
          <w:rFonts w:ascii="Times New Roman" w:hAnsi="Times New Roman"/>
          <w:color w:val="000000"/>
          <w:sz w:val="18"/>
          <w:szCs w:val="18"/>
        </w:rPr>
        <w:br/>
        <w:t xml:space="preserve">Two types of ribosomes: </w:t>
      </w:r>
    </w:p>
    <w:p w:rsidR="00992346" w:rsidRDefault="00992346" w:rsidP="000379E5">
      <w:pPr>
        <w:pStyle w:val="NormalWeb"/>
        <w:ind w:left="720"/>
        <w:contextualSpacing/>
        <w:rPr>
          <w:rFonts w:ascii="Times New Roman" w:hAnsi="Times New Roman"/>
          <w:color w:val="000000"/>
          <w:sz w:val="18"/>
          <w:szCs w:val="18"/>
        </w:rPr>
      </w:pPr>
      <w:r w:rsidRPr="000379E5">
        <w:rPr>
          <w:rFonts w:ascii="Times New Roman" w:hAnsi="Times New Roman"/>
          <w:color w:val="000000"/>
          <w:sz w:val="18"/>
          <w:szCs w:val="18"/>
          <w:u w:val="single"/>
        </w:rPr>
        <w:t>Fixed ribosomes:</w:t>
      </w:r>
      <w:r>
        <w:rPr>
          <w:rFonts w:ascii="Times New Roman" w:hAnsi="Times New Roman"/>
          <w:color w:val="000000"/>
          <w:sz w:val="18"/>
          <w:szCs w:val="18"/>
        </w:rPr>
        <w:t xml:space="preserve"> attached to ER</w:t>
      </w:r>
      <w:r>
        <w:rPr>
          <w:rFonts w:ascii="Times New Roman" w:hAnsi="Times New Roman"/>
          <w:color w:val="000000"/>
          <w:sz w:val="18"/>
          <w:szCs w:val="18"/>
        </w:rPr>
        <w:br/>
      </w:r>
      <w:r w:rsidRPr="000379E5">
        <w:rPr>
          <w:rFonts w:ascii="Times New Roman" w:hAnsi="Times New Roman"/>
          <w:color w:val="000000"/>
          <w:sz w:val="18"/>
          <w:szCs w:val="18"/>
          <w:u w:val="single"/>
        </w:rPr>
        <w:t>Free ribosomes:</w:t>
      </w:r>
      <w:r>
        <w:rPr>
          <w:rFonts w:ascii="Times New Roman" w:hAnsi="Times New Roman"/>
          <w:color w:val="000000"/>
          <w:sz w:val="18"/>
          <w:szCs w:val="18"/>
        </w:rPr>
        <w:t xml:space="preserve"> float in the cytoplasm</w:t>
      </w:r>
    </w:p>
    <w:p w:rsidR="000379E5" w:rsidRDefault="000379E5" w:rsidP="000379E5">
      <w:pPr>
        <w:pStyle w:val="NormalWeb"/>
        <w:ind w:left="720"/>
        <w:contextualSpacing/>
        <w:rPr>
          <w:rFonts w:ascii="Times New Roman" w:hAnsi="Times New Roman"/>
          <w:color w:val="000000"/>
          <w:sz w:val="18"/>
          <w:szCs w:val="18"/>
        </w:rPr>
      </w:pPr>
    </w:p>
    <w:p w:rsidR="000379E5" w:rsidRDefault="000379E5" w:rsidP="000379E5">
      <w:pPr>
        <w:pStyle w:val="NormalWeb"/>
        <w:ind w:left="720"/>
        <w:contextualSpacing/>
        <w:rPr>
          <w:rFonts w:ascii="Times New Roman" w:hAnsi="Times New Roman"/>
          <w:color w:val="000000"/>
          <w:sz w:val="18"/>
          <w:szCs w:val="18"/>
        </w:rPr>
      </w:pPr>
      <w:r w:rsidRPr="000379E5">
        <w:rPr>
          <w:rFonts w:ascii="Times New Roman" w:hAnsi="Times New Roman"/>
          <w:b/>
          <w:color w:val="000000"/>
          <w:sz w:val="18"/>
          <w:szCs w:val="18"/>
          <w:u w:val="single"/>
        </w:rPr>
        <w:t>Mitochondrion:</w:t>
      </w:r>
      <w:r>
        <w:rPr>
          <w:rFonts w:ascii="Times New Roman" w:hAnsi="Times New Roman"/>
          <w:color w:val="000000"/>
          <w:sz w:val="18"/>
          <w:szCs w:val="18"/>
        </w:rPr>
        <w:t xml:space="preserve"> organelle where most of the body’s ATP is made, # of mitochondrion in a cell is determined by that particular cell’s energy needs, can replicate itself even if the cell is not undergoing division.</w:t>
      </w:r>
    </w:p>
    <w:p w:rsidR="000379E5" w:rsidRDefault="000379E5" w:rsidP="000379E5">
      <w:pPr>
        <w:pStyle w:val="NormalWeb"/>
        <w:ind w:left="720"/>
        <w:contextualSpacing/>
        <w:rPr>
          <w:rFonts w:ascii="Times New Roman" w:hAnsi="Times New Roman"/>
          <w:color w:val="000000"/>
          <w:sz w:val="18"/>
          <w:szCs w:val="18"/>
        </w:rPr>
      </w:pPr>
    </w:p>
    <w:p w:rsidR="000379E5" w:rsidRDefault="000379E5" w:rsidP="000379E5">
      <w:pPr>
        <w:pStyle w:val="NormalWeb"/>
        <w:ind w:left="720"/>
        <w:contextualSpacing/>
        <w:rPr>
          <w:rFonts w:ascii="Times New Roman" w:hAnsi="Times New Roman"/>
          <w:color w:val="000000"/>
          <w:sz w:val="18"/>
          <w:szCs w:val="18"/>
        </w:rPr>
      </w:pPr>
      <w:r w:rsidRPr="000379E5">
        <w:rPr>
          <w:rFonts w:ascii="Times New Roman" w:hAnsi="Times New Roman"/>
          <w:b/>
          <w:color w:val="000000"/>
          <w:sz w:val="18"/>
          <w:szCs w:val="18"/>
          <w:u w:val="single"/>
        </w:rPr>
        <w:t>Endoplasmic Reticulum:</w:t>
      </w:r>
      <w:r>
        <w:rPr>
          <w:rFonts w:ascii="Times New Roman" w:hAnsi="Times New Roman"/>
          <w:b/>
          <w:color w:val="000000"/>
          <w:sz w:val="18"/>
          <w:szCs w:val="18"/>
          <w:u w:val="single"/>
        </w:rPr>
        <w:t xml:space="preserve"> </w:t>
      </w:r>
      <w:r>
        <w:rPr>
          <w:rFonts w:ascii="Times New Roman" w:hAnsi="Times New Roman"/>
          <w:color w:val="000000"/>
          <w:sz w:val="18"/>
          <w:szCs w:val="18"/>
        </w:rPr>
        <w:t xml:space="preserve">Site of synthesis, storage and transport of proteins and lipid molecules. </w:t>
      </w:r>
    </w:p>
    <w:p w:rsidR="000379E5" w:rsidRDefault="000379E5"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Two types: </w:t>
      </w:r>
    </w:p>
    <w:p w:rsidR="000379E5" w:rsidRDefault="000379E5"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u w:val="single"/>
        </w:rPr>
        <w:t xml:space="preserve">Rough/granular: </w:t>
      </w:r>
      <w:r>
        <w:rPr>
          <w:rFonts w:ascii="Times New Roman" w:hAnsi="Times New Roman"/>
          <w:color w:val="000000"/>
          <w:sz w:val="18"/>
          <w:szCs w:val="18"/>
        </w:rPr>
        <w:t>covered with rows of ribosomes, site of protein synthesis, proteins made here are packaged into vesicles that transport them into Golgi apparatus</w:t>
      </w:r>
    </w:p>
    <w:p w:rsidR="000379E5" w:rsidRDefault="000379E5"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u w:val="single"/>
        </w:rPr>
        <w:t>Smooth/</w:t>
      </w:r>
      <w:proofErr w:type="spellStart"/>
      <w:r>
        <w:rPr>
          <w:rFonts w:ascii="Times New Roman" w:hAnsi="Times New Roman"/>
          <w:color w:val="000000"/>
          <w:sz w:val="18"/>
          <w:szCs w:val="18"/>
          <w:u w:val="single"/>
        </w:rPr>
        <w:t>agranular</w:t>
      </w:r>
      <w:proofErr w:type="spellEnd"/>
      <w:r>
        <w:rPr>
          <w:rFonts w:ascii="Times New Roman" w:hAnsi="Times New Roman"/>
          <w:color w:val="000000"/>
          <w:sz w:val="18"/>
          <w:szCs w:val="18"/>
          <w:u w:val="single"/>
        </w:rPr>
        <w:t>:</w:t>
      </w:r>
      <w:r>
        <w:rPr>
          <w:rFonts w:ascii="Times New Roman" w:hAnsi="Times New Roman"/>
          <w:color w:val="000000"/>
          <w:sz w:val="18"/>
          <w:szCs w:val="18"/>
        </w:rPr>
        <w:t xml:space="preserve"> Lacks ribosomes, responsible for synthesis of </w:t>
      </w:r>
      <w:proofErr w:type="spellStart"/>
      <w:r>
        <w:rPr>
          <w:rFonts w:ascii="Times New Roman" w:hAnsi="Times New Roman"/>
          <w:color w:val="000000"/>
          <w:sz w:val="18"/>
          <w:szCs w:val="18"/>
        </w:rPr>
        <w:t>lipis</w:t>
      </w:r>
      <w:proofErr w:type="spellEnd"/>
      <w:r>
        <w:rPr>
          <w:rFonts w:ascii="Times New Roman" w:hAnsi="Times New Roman"/>
          <w:color w:val="000000"/>
          <w:sz w:val="18"/>
          <w:szCs w:val="18"/>
        </w:rPr>
        <w:t xml:space="preserve"> and fatty acids</w:t>
      </w:r>
    </w:p>
    <w:p w:rsidR="000379E5" w:rsidRPr="000379E5" w:rsidRDefault="000379E5" w:rsidP="000379E5">
      <w:pPr>
        <w:pStyle w:val="NormalWeb"/>
        <w:ind w:left="720"/>
        <w:contextualSpacing/>
        <w:rPr>
          <w:rFonts w:ascii="Times New Roman" w:hAnsi="Times New Roman"/>
          <w:b/>
          <w:color w:val="000000"/>
          <w:sz w:val="18"/>
          <w:szCs w:val="18"/>
          <w:u w:val="single"/>
        </w:rPr>
      </w:pPr>
    </w:p>
    <w:p w:rsidR="000379E5" w:rsidRDefault="000379E5" w:rsidP="000379E5">
      <w:pPr>
        <w:pStyle w:val="NormalWeb"/>
        <w:ind w:left="720"/>
        <w:contextualSpacing/>
        <w:rPr>
          <w:rFonts w:ascii="Times New Roman" w:hAnsi="Times New Roman"/>
          <w:color w:val="000000"/>
          <w:sz w:val="18"/>
          <w:szCs w:val="18"/>
        </w:rPr>
      </w:pPr>
      <w:r w:rsidRPr="000379E5">
        <w:rPr>
          <w:rFonts w:ascii="Times New Roman" w:hAnsi="Times New Roman"/>
          <w:b/>
          <w:color w:val="000000"/>
          <w:sz w:val="18"/>
          <w:szCs w:val="18"/>
          <w:u w:val="single"/>
        </w:rPr>
        <w:t>Cell Membrane:</w:t>
      </w:r>
      <w:r>
        <w:rPr>
          <w:rFonts w:ascii="Times New Roman" w:hAnsi="Times New Roman"/>
          <w:b/>
          <w:color w:val="000000"/>
          <w:sz w:val="18"/>
          <w:szCs w:val="18"/>
          <w:u w:val="single"/>
        </w:rPr>
        <w:t xml:space="preserve"> </w:t>
      </w:r>
      <w:r>
        <w:rPr>
          <w:rFonts w:ascii="Times New Roman" w:hAnsi="Times New Roman"/>
          <w:color w:val="000000"/>
          <w:sz w:val="18"/>
          <w:szCs w:val="18"/>
        </w:rPr>
        <w:t>regulate the passage of substances into and out of cell</w:t>
      </w:r>
      <w:r w:rsidR="00576E72">
        <w:rPr>
          <w:rFonts w:ascii="Times New Roman" w:hAnsi="Times New Roman"/>
          <w:color w:val="000000"/>
          <w:sz w:val="18"/>
          <w:szCs w:val="18"/>
        </w:rPr>
        <w:t>, detects chemical signals from other cells and in forming physical links with adjacent links</w:t>
      </w:r>
    </w:p>
    <w:p w:rsidR="00576E72" w:rsidRDefault="00576E72" w:rsidP="000379E5">
      <w:pPr>
        <w:pStyle w:val="NormalWeb"/>
        <w:ind w:left="720"/>
        <w:contextualSpacing/>
        <w:rPr>
          <w:rFonts w:ascii="Times New Roman" w:hAnsi="Times New Roman"/>
          <w:color w:val="000000"/>
          <w:sz w:val="18"/>
          <w:szCs w:val="18"/>
        </w:rPr>
      </w:pPr>
    </w:p>
    <w:p w:rsidR="00576E72" w:rsidRDefault="00576E72" w:rsidP="000379E5">
      <w:pPr>
        <w:pStyle w:val="NormalWeb"/>
        <w:ind w:left="720"/>
        <w:contextualSpacing/>
        <w:rPr>
          <w:rFonts w:ascii="Times New Roman" w:hAnsi="Times New Roman"/>
          <w:color w:val="000000"/>
          <w:sz w:val="18"/>
          <w:szCs w:val="18"/>
        </w:rPr>
      </w:pPr>
      <w:r w:rsidRPr="00576E72">
        <w:rPr>
          <w:rFonts w:ascii="Times New Roman" w:hAnsi="Times New Roman"/>
          <w:b/>
          <w:color w:val="000000"/>
          <w:sz w:val="18"/>
          <w:szCs w:val="18"/>
          <w:u w:val="single"/>
        </w:rPr>
        <w:t>Centriole:</w:t>
      </w:r>
      <w:r>
        <w:rPr>
          <w:rFonts w:ascii="Times New Roman" w:hAnsi="Times New Roman"/>
          <w:b/>
          <w:color w:val="000000"/>
          <w:sz w:val="18"/>
          <w:szCs w:val="18"/>
          <w:u w:val="single"/>
        </w:rPr>
        <w:t xml:space="preserve"> </w:t>
      </w:r>
      <w:r>
        <w:rPr>
          <w:rFonts w:ascii="Times New Roman" w:hAnsi="Times New Roman"/>
          <w:color w:val="000000"/>
          <w:sz w:val="18"/>
          <w:szCs w:val="18"/>
        </w:rPr>
        <w:t>Cylindrical bundles of microtubules that are responsible for directing the movement of DNA strands during cell division</w:t>
      </w:r>
    </w:p>
    <w:p w:rsidR="00576E72" w:rsidRDefault="00576E72" w:rsidP="000379E5">
      <w:pPr>
        <w:pStyle w:val="NormalWeb"/>
        <w:ind w:left="720"/>
        <w:contextualSpacing/>
        <w:rPr>
          <w:rFonts w:ascii="Times New Roman" w:hAnsi="Times New Roman"/>
          <w:color w:val="000000"/>
          <w:sz w:val="18"/>
          <w:szCs w:val="18"/>
        </w:rPr>
      </w:pPr>
    </w:p>
    <w:p w:rsidR="00576E72" w:rsidRDefault="00576E72" w:rsidP="000379E5">
      <w:pPr>
        <w:pStyle w:val="NormalWeb"/>
        <w:ind w:left="720"/>
        <w:contextualSpacing/>
        <w:rPr>
          <w:rFonts w:ascii="Times New Roman" w:hAnsi="Times New Roman"/>
          <w:color w:val="000000"/>
          <w:sz w:val="18"/>
          <w:szCs w:val="18"/>
        </w:rPr>
      </w:pPr>
      <w:r w:rsidRPr="00576E72">
        <w:rPr>
          <w:rFonts w:ascii="Times New Roman" w:hAnsi="Times New Roman"/>
          <w:b/>
          <w:color w:val="000000"/>
          <w:sz w:val="18"/>
          <w:szCs w:val="18"/>
          <w:u w:val="single"/>
        </w:rPr>
        <w:t>Nucleolus:</w:t>
      </w:r>
      <w:r>
        <w:rPr>
          <w:rFonts w:ascii="Times New Roman" w:hAnsi="Times New Roman"/>
          <w:color w:val="000000"/>
          <w:sz w:val="18"/>
          <w:szCs w:val="18"/>
        </w:rPr>
        <w:t xml:space="preserve"> Contains the specific DNA that produces the RNA found in ribosomes</w:t>
      </w:r>
    </w:p>
    <w:p w:rsidR="00576E72" w:rsidRPr="00695A95" w:rsidRDefault="00576E72" w:rsidP="000379E5">
      <w:pPr>
        <w:pStyle w:val="NormalWeb"/>
        <w:ind w:left="720"/>
        <w:contextualSpacing/>
        <w:rPr>
          <w:rFonts w:ascii="Times New Roman" w:hAnsi="Times New Roman"/>
          <w:b/>
          <w:color w:val="000000"/>
          <w:sz w:val="18"/>
          <w:szCs w:val="18"/>
        </w:rPr>
      </w:pPr>
    </w:p>
    <w:p w:rsidR="00576E72" w:rsidRPr="00695A95" w:rsidRDefault="00576E72" w:rsidP="000379E5">
      <w:pPr>
        <w:pStyle w:val="NormalWeb"/>
        <w:ind w:left="720"/>
        <w:contextualSpacing/>
        <w:rPr>
          <w:rFonts w:ascii="Times New Roman" w:hAnsi="Times New Roman"/>
          <w:b/>
          <w:color w:val="000000"/>
          <w:sz w:val="18"/>
          <w:szCs w:val="18"/>
          <w:u w:val="single"/>
        </w:rPr>
      </w:pPr>
      <w:r w:rsidRPr="00695A95">
        <w:rPr>
          <w:rFonts w:ascii="Times New Roman" w:hAnsi="Times New Roman"/>
          <w:b/>
          <w:color w:val="000000"/>
          <w:sz w:val="18"/>
          <w:szCs w:val="18"/>
          <w:u w:val="single"/>
        </w:rPr>
        <w:t xml:space="preserve">Cell Membrane Structure: </w:t>
      </w:r>
    </w:p>
    <w:p w:rsidR="00576E72" w:rsidRDefault="00576E72"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-Double layer of phospholipid molecules which is composed of a phosphate head and a lipid tail (hydrophobic so it faces inside towards the intracellular solutions)</w:t>
      </w:r>
    </w:p>
    <w:p w:rsidR="00576E72" w:rsidRDefault="00576E72"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w:t>
      </w:r>
      <w:r w:rsidRPr="00695A95">
        <w:rPr>
          <w:rFonts w:ascii="Times New Roman" w:hAnsi="Times New Roman"/>
          <w:color w:val="000000"/>
          <w:sz w:val="18"/>
          <w:szCs w:val="18"/>
          <w:u w:val="single"/>
        </w:rPr>
        <w:t>Cholesterol molecules</w:t>
      </w:r>
      <w:r>
        <w:rPr>
          <w:rFonts w:ascii="Times New Roman" w:hAnsi="Times New Roman"/>
          <w:color w:val="000000"/>
          <w:sz w:val="18"/>
          <w:szCs w:val="18"/>
        </w:rPr>
        <w:t xml:space="preserve"> are inserted in the non-polar lipid layer of the membrane, helps make membrane impermeable to some water soluble molecules and to keep it flexible over temp ranges</w:t>
      </w:r>
    </w:p>
    <w:p w:rsidR="00576E72" w:rsidRDefault="00A27E46"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w:t>
      </w:r>
      <w:r w:rsidRPr="00695A95">
        <w:rPr>
          <w:rFonts w:ascii="Times New Roman" w:hAnsi="Times New Roman"/>
          <w:color w:val="000000"/>
          <w:sz w:val="18"/>
          <w:szCs w:val="18"/>
          <w:u w:val="single"/>
        </w:rPr>
        <w:t>Associated Protein</w:t>
      </w:r>
      <w:r>
        <w:rPr>
          <w:rFonts w:ascii="Times New Roman" w:hAnsi="Times New Roman"/>
          <w:color w:val="000000"/>
          <w:sz w:val="18"/>
          <w:szCs w:val="18"/>
        </w:rPr>
        <w:t xml:space="preserve"> (ex. Enzyme acts as catalyst) can be attached either in intracellular or extracellular surface of membrane.</w:t>
      </w:r>
    </w:p>
    <w:p w:rsidR="00A27E46" w:rsidRDefault="00A27E46"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w:t>
      </w:r>
      <w:r w:rsidRPr="00695A95">
        <w:rPr>
          <w:rFonts w:ascii="Times New Roman" w:hAnsi="Times New Roman"/>
          <w:color w:val="000000"/>
          <w:sz w:val="18"/>
          <w:szCs w:val="18"/>
          <w:u w:val="single"/>
        </w:rPr>
        <w:t>Carbohydrate Molecule</w:t>
      </w:r>
      <w:r>
        <w:rPr>
          <w:rFonts w:ascii="Times New Roman" w:hAnsi="Times New Roman"/>
          <w:color w:val="000000"/>
          <w:sz w:val="18"/>
          <w:szCs w:val="18"/>
        </w:rPr>
        <w:t xml:space="preserve"> can be found with the extracellular membrane, forms a protective layer called </w:t>
      </w:r>
      <w:proofErr w:type="spellStart"/>
      <w:r>
        <w:rPr>
          <w:rFonts w:ascii="Times New Roman" w:hAnsi="Times New Roman"/>
          <w:color w:val="000000"/>
          <w:sz w:val="18"/>
          <w:szCs w:val="18"/>
        </w:rPr>
        <w:t>glycocalyx</w:t>
      </w:r>
      <w:proofErr w:type="spellEnd"/>
      <w:r>
        <w:rPr>
          <w:rFonts w:ascii="Times New Roman" w:hAnsi="Times New Roman"/>
          <w:color w:val="000000"/>
          <w:sz w:val="18"/>
          <w:szCs w:val="18"/>
        </w:rPr>
        <w:t xml:space="preserve"> that plays a role in immune response of cell</w:t>
      </w:r>
    </w:p>
    <w:p w:rsidR="00A27E46" w:rsidRDefault="00A27E46"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w:t>
      </w:r>
      <w:r w:rsidRPr="00695A95">
        <w:rPr>
          <w:rFonts w:ascii="Times New Roman" w:hAnsi="Times New Roman"/>
          <w:color w:val="000000"/>
          <w:sz w:val="18"/>
          <w:szCs w:val="18"/>
          <w:u w:val="single"/>
        </w:rPr>
        <w:t>Membrane Spanning Protein</w:t>
      </w:r>
      <w:r>
        <w:rPr>
          <w:rFonts w:ascii="Times New Roman" w:hAnsi="Times New Roman"/>
          <w:b/>
          <w:color w:val="000000"/>
          <w:sz w:val="18"/>
          <w:szCs w:val="18"/>
        </w:rPr>
        <w:t xml:space="preserve"> </w:t>
      </w:r>
      <w:r>
        <w:rPr>
          <w:rFonts w:ascii="Times New Roman" w:hAnsi="Times New Roman"/>
          <w:color w:val="000000"/>
          <w:sz w:val="18"/>
          <w:szCs w:val="18"/>
        </w:rPr>
        <w:t>act as gates that control movement of certain substances, embedded in phospholipid bilayer and spans the width of membrane</w:t>
      </w:r>
    </w:p>
    <w:p w:rsidR="00A27E46" w:rsidRDefault="00A27E46" w:rsidP="000379E5">
      <w:pPr>
        <w:pStyle w:val="NormalWeb"/>
        <w:ind w:left="720"/>
        <w:contextualSpacing/>
        <w:rPr>
          <w:rFonts w:ascii="Times New Roman" w:hAnsi="Times New Roman"/>
          <w:color w:val="000000"/>
          <w:sz w:val="18"/>
          <w:szCs w:val="18"/>
        </w:rPr>
      </w:pPr>
    </w:p>
    <w:p w:rsidR="00A27E46" w:rsidRDefault="00A27E46"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Phospholipids are made up of phosphate head (hydrophilic, likes water to it faces the outside) and fatty acid/lipid tails (hydrophobic, doesn’t like water so it faces inward)</w:t>
      </w:r>
    </w:p>
    <w:p w:rsidR="00A27E46" w:rsidRDefault="00A27E46" w:rsidP="000379E5">
      <w:pPr>
        <w:pStyle w:val="NormalWeb"/>
        <w:ind w:left="720"/>
        <w:contextualSpacing/>
        <w:rPr>
          <w:rFonts w:ascii="Times New Roman" w:hAnsi="Times New Roman"/>
          <w:color w:val="000000"/>
          <w:sz w:val="18"/>
          <w:szCs w:val="18"/>
        </w:rPr>
      </w:pPr>
    </w:p>
    <w:p w:rsidR="00A27E46" w:rsidRPr="00695A95" w:rsidRDefault="00A27E46" w:rsidP="000379E5">
      <w:pPr>
        <w:pStyle w:val="NormalWeb"/>
        <w:ind w:left="720"/>
        <w:contextualSpacing/>
        <w:rPr>
          <w:rFonts w:ascii="Times New Roman" w:hAnsi="Times New Roman"/>
          <w:b/>
          <w:color w:val="000000"/>
          <w:sz w:val="18"/>
          <w:szCs w:val="18"/>
        </w:rPr>
      </w:pPr>
      <w:r w:rsidRPr="00695A95">
        <w:rPr>
          <w:rFonts w:ascii="Times New Roman" w:hAnsi="Times New Roman"/>
          <w:b/>
          <w:color w:val="000000"/>
          <w:sz w:val="18"/>
          <w:szCs w:val="18"/>
        </w:rPr>
        <w:t xml:space="preserve">Membrane Proteins </w:t>
      </w:r>
    </w:p>
    <w:p w:rsidR="00A27E46" w:rsidRDefault="003E5E54"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-Act as receptors</w:t>
      </w:r>
      <w:r w:rsidR="000432CE">
        <w:rPr>
          <w:rFonts w:ascii="Times New Roman" w:hAnsi="Times New Roman"/>
          <w:color w:val="000000"/>
          <w:sz w:val="18"/>
          <w:szCs w:val="18"/>
        </w:rPr>
        <w:t xml:space="preserve"> for the attachment of chemical hormones and neurotransmitters</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-Act as enzymes that help with chemical tractions or breakdown molecules </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-Ion channels or pores that allow water-soluble substances into the cell </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-Act as membrane-transport carriers that transport molecules across the membrane</w:t>
      </w:r>
    </w:p>
    <w:p w:rsidR="000432CE" w:rsidRDefault="000432CE" w:rsidP="000379E5">
      <w:pPr>
        <w:pStyle w:val="NormalWeb"/>
        <w:ind w:left="720"/>
        <w:contextualSpacing/>
        <w:rPr>
          <w:rFonts w:ascii="Times New Roman" w:hAnsi="Times New Roman"/>
          <w:color w:val="000000"/>
          <w:sz w:val="18"/>
          <w:szCs w:val="18"/>
        </w:rPr>
      </w:pPr>
    </w:p>
    <w:p w:rsidR="000432CE" w:rsidRDefault="000432CE" w:rsidP="000379E5">
      <w:pPr>
        <w:pStyle w:val="NormalWeb"/>
        <w:ind w:left="720"/>
        <w:contextualSpacing/>
        <w:rPr>
          <w:rFonts w:ascii="Times New Roman" w:hAnsi="Times New Roman"/>
          <w:color w:val="000000"/>
          <w:sz w:val="18"/>
          <w:szCs w:val="18"/>
        </w:rPr>
      </w:pPr>
      <w:r w:rsidRPr="00695A95">
        <w:rPr>
          <w:rFonts w:ascii="Times New Roman" w:hAnsi="Times New Roman"/>
          <w:b/>
          <w:color w:val="000000"/>
          <w:sz w:val="18"/>
          <w:szCs w:val="18"/>
        </w:rPr>
        <w:t>Membrane-transport:</w:t>
      </w:r>
      <w:r>
        <w:rPr>
          <w:rFonts w:ascii="Times New Roman" w:hAnsi="Times New Roman"/>
          <w:color w:val="000000"/>
          <w:sz w:val="18"/>
          <w:szCs w:val="18"/>
        </w:rPr>
        <w:br/>
        <w:t>-Endocytosis/exocytosis (pinocytosis for small molecules)</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-Diffusion through the lipid bilayer (in the case of fat-soluble molecules)</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-Diffusion through protein channels (in the case of water and water-soluble molecules)</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-Facilitated diffusion</w:t>
      </w:r>
    </w:p>
    <w:p w:rsidR="000432CE" w:rsidRDefault="000432C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-Active transport </w:t>
      </w:r>
    </w:p>
    <w:p w:rsidR="00A001CD" w:rsidRDefault="00A001CD" w:rsidP="000379E5">
      <w:pPr>
        <w:pStyle w:val="NormalWeb"/>
        <w:ind w:left="720"/>
        <w:contextualSpacing/>
        <w:rPr>
          <w:rFonts w:ascii="Times New Roman" w:hAnsi="Times New Roman"/>
          <w:color w:val="000000"/>
          <w:sz w:val="18"/>
          <w:szCs w:val="18"/>
        </w:rPr>
      </w:pPr>
    </w:p>
    <w:p w:rsidR="00A001CD" w:rsidRDefault="00A001CD"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Charged ions can move down both their chemical concentration and electrical gradient. If the chemical and electrical gradients are in opposite directions, the movement of the ion will depend on the balance of the two gradients and will stop moving when molecules reach electrochemical equilibrium, that is when the electrical force is equal to and in </w:t>
      </w:r>
      <w:proofErr w:type="spellStart"/>
      <w:r>
        <w:rPr>
          <w:rFonts w:ascii="Times New Roman" w:hAnsi="Times New Roman"/>
          <w:color w:val="000000"/>
          <w:sz w:val="18"/>
          <w:szCs w:val="18"/>
        </w:rPr>
        <w:t>opp</w:t>
      </w:r>
      <w:proofErr w:type="spellEnd"/>
      <w:r>
        <w:rPr>
          <w:rFonts w:ascii="Times New Roman" w:hAnsi="Times New Roman"/>
          <w:color w:val="000000"/>
          <w:sz w:val="18"/>
          <w:szCs w:val="18"/>
        </w:rPr>
        <w:t xml:space="preserve"> direction to the chemical force.</w:t>
      </w:r>
    </w:p>
    <w:p w:rsidR="00A001CD" w:rsidRDefault="00A001CD" w:rsidP="000379E5">
      <w:pPr>
        <w:pStyle w:val="NormalWeb"/>
        <w:ind w:left="720"/>
        <w:contextualSpacing/>
        <w:rPr>
          <w:rFonts w:ascii="Times New Roman" w:hAnsi="Times New Roman"/>
          <w:color w:val="000000"/>
          <w:sz w:val="18"/>
          <w:szCs w:val="18"/>
        </w:rPr>
      </w:pPr>
    </w:p>
    <w:p w:rsidR="00A001CD" w:rsidRDefault="00A001CD"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Lipid-soluble (fat soluble) substances can pass right through the membrane’s lipid </w:t>
      </w:r>
      <w:proofErr w:type="spellStart"/>
      <w:r>
        <w:rPr>
          <w:rFonts w:ascii="Times New Roman" w:hAnsi="Times New Roman"/>
          <w:color w:val="000000"/>
          <w:sz w:val="18"/>
          <w:szCs w:val="18"/>
        </w:rPr>
        <w:t>bylayer</w:t>
      </w:r>
      <w:proofErr w:type="spellEnd"/>
      <w:r>
        <w:rPr>
          <w:rFonts w:ascii="Times New Roman" w:hAnsi="Times New Roman"/>
          <w:color w:val="000000"/>
          <w:sz w:val="18"/>
          <w:szCs w:val="18"/>
        </w:rPr>
        <w:t xml:space="preserve"> and are not stopped by the hydrophobic fatty acid chains. Ex. Oxygen, CO2, fatty acids</w:t>
      </w:r>
    </w:p>
    <w:p w:rsidR="00155BC7" w:rsidRDefault="00155BC7" w:rsidP="000379E5">
      <w:pPr>
        <w:pStyle w:val="NormalWeb"/>
        <w:ind w:left="720"/>
        <w:contextualSpacing/>
        <w:rPr>
          <w:rFonts w:ascii="Times New Roman" w:hAnsi="Times New Roman"/>
          <w:color w:val="000000"/>
          <w:sz w:val="18"/>
          <w:szCs w:val="18"/>
        </w:rPr>
      </w:pPr>
    </w:p>
    <w:p w:rsidR="00155BC7" w:rsidRPr="00695A95" w:rsidRDefault="00155BC7" w:rsidP="000379E5">
      <w:pPr>
        <w:pStyle w:val="NormalWeb"/>
        <w:ind w:left="720"/>
        <w:contextualSpacing/>
        <w:rPr>
          <w:rFonts w:ascii="Times New Roman" w:hAnsi="Times New Roman"/>
          <w:b/>
          <w:color w:val="000000"/>
          <w:sz w:val="18"/>
          <w:szCs w:val="18"/>
        </w:rPr>
      </w:pPr>
      <w:r w:rsidRPr="00695A95">
        <w:rPr>
          <w:rFonts w:ascii="Times New Roman" w:hAnsi="Times New Roman"/>
          <w:b/>
          <w:color w:val="000000"/>
          <w:sz w:val="18"/>
          <w:szCs w:val="18"/>
        </w:rPr>
        <w:t>Factors that affect the rate of movement of molecules through protein channels:</w:t>
      </w:r>
    </w:p>
    <w:p w:rsidR="00155BC7" w:rsidRDefault="00155BC7"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-Size of protein channels </w:t>
      </w:r>
    </w:p>
    <w:p w:rsidR="00155BC7" w:rsidRDefault="00155BC7"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-Charge on the molecule </w:t>
      </w:r>
    </w:p>
    <w:p w:rsidR="00155BC7" w:rsidRDefault="00155BC7"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-Electrochemical gradient (greater it is, the greater the rate of movement)</w:t>
      </w:r>
    </w:p>
    <w:p w:rsidR="00155BC7" w:rsidRDefault="00155BC7"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-Number of channels in the membrane</w:t>
      </w:r>
    </w:p>
    <w:p w:rsidR="00155BC7" w:rsidRDefault="00155BC7" w:rsidP="000379E5">
      <w:pPr>
        <w:pStyle w:val="NormalWeb"/>
        <w:ind w:left="720"/>
        <w:contextualSpacing/>
        <w:rPr>
          <w:rFonts w:ascii="Times New Roman" w:hAnsi="Times New Roman"/>
          <w:color w:val="000000"/>
          <w:sz w:val="18"/>
          <w:szCs w:val="18"/>
        </w:rPr>
      </w:pPr>
    </w:p>
    <w:p w:rsidR="00155BC7" w:rsidRPr="00695A95" w:rsidRDefault="00155BC7" w:rsidP="00155BC7">
      <w:pPr>
        <w:pStyle w:val="NormalWeb"/>
        <w:contextualSpacing/>
        <w:rPr>
          <w:rFonts w:ascii="Times New Roman" w:hAnsi="Times New Roman"/>
          <w:b/>
          <w:color w:val="000000"/>
          <w:sz w:val="18"/>
          <w:szCs w:val="18"/>
        </w:rPr>
      </w:pPr>
      <w:r>
        <w:rPr>
          <w:rFonts w:ascii="Times New Roman" w:hAnsi="Times New Roman"/>
          <w:color w:val="000000"/>
          <w:sz w:val="18"/>
          <w:szCs w:val="18"/>
        </w:rPr>
        <w:tab/>
      </w:r>
      <w:r w:rsidRPr="00695A95">
        <w:rPr>
          <w:rFonts w:ascii="Times New Roman" w:hAnsi="Times New Roman"/>
          <w:b/>
          <w:color w:val="000000"/>
          <w:sz w:val="18"/>
          <w:szCs w:val="18"/>
        </w:rPr>
        <w:t>Facilitated Diffusion</w:t>
      </w:r>
    </w:p>
    <w:p w:rsidR="00155BC7" w:rsidRDefault="00155BC7" w:rsidP="00155BC7">
      <w:pPr>
        <w:pStyle w:val="NormalWeb"/>
        <w:contextualSpacing/>
        <w:rPr>
          <w:rFonts w:ascii="Times New Roman" w:hAnsi="Times New Roman"/>
          <w:color w:val="000000"/>
          <w:sz w:val="18"/>
          <w:szCs w:val="18"/>
        </w:rPr>
      </w:pPr>
      <w:r>
        <w:rPr>
          <w:rFonts w:ascii="Times New Roman" w:hAnsi="Times New Roman"/>
          <w:color w:val="000000"/>
          <w:sz w:val="18"/>
          <w:szCs w:val="18"/>
        </w:rPr>
        <w:tab/>
        <w:t>-for water-soluble substances that are too large and cannot diffuse through the lipid bilayer, they attach themselves to specific protein carriers on the membrane and cause a change in the protein’s shape. Result: Either an opening of the protein channel through which the molecule passes or the protein rotates the molecule to the inner surface of the membrane where it’s released</w:t>
      </w:r>
    </w:p>
    <w:p w:rsidR="00155BC7" w:rsidRDefault="00155BC7" w:rsidP="00695A95">
      <w:pPr>
        <w:pStyle w:val="NormalWeb"/>
        <w:ind w:firstLine="720"/>
        <w:contextualSpacing/>
        <w:rPr>
          <w:rFonts w:ascii="Times New Roman" w:hAnsi="Times New Roman"/>
          <w:color w:val="000000"/>
          <w:sz w:val="18"/>
          <w:szCs w:val="18"/>
        </w:rPr>
      </w:pPr>
      <w:r>
        <w:rPr>
          <w:rFonts w:ascii="Times New Roman" w:hAnsi="Times New Roman"/>
          <w:color w:val="000000"/>
          <w:sz w:val="18"/>
          <w:szCs w:val="18"/>
        </w:rPr>
        <w:t>-</w:t>
      </w:r>
      <w:r w:rsidR="00113EDE">
        <w:rPr>
          <w:rFonts w:ascii="Times New Roman" w:hAnsi="Times New Roman"/>
          <w:color w:val="000000"/>
          <w:sz w:val="18"/>
          <w:szCs w:val="18"/>
        </w:rPr>
        <w:t xml:space="preserve">Similar to simple diffusion in which no energy is required and is powered by concentration gradient, HOWEVER, the rate of transport is limited by the number of available proteins. </w:t>
      </w:r>
    </w:p>
    <w:p w:rsidR="008C35A8" w:rsidRDefault="008C35A8" w:rsidP="00695A95">
      <w:pPr>
        <w:pStyle w:val="NormalWeb"/>
        <w:ind w:firstLine="720"/>
        <w:contextualSpacing/>
        <w:rPr>
          <w:rFonts w:ascii="Times New Roman" w:hAnsi="Times New Roman"/>
          <w:color w:val="000000"/>
          <w:sz w:val="18"/>
          <w:szCs w:val="18"/>
        </w:rPr>
      </w:pPr>
      <w:r>
        <w:rPr>
          <w:rFonts w:ascii="Times New Roman" w:hAnsi="Times New Roman"/>
          <w:color w:val="000000"/>
          <w:sz w:val="18"/>
          <w:szCs w:val="18"/>
        </w:rPr>
        <w:t>-Specific protein carriers for specific chemicals, competitively inhibited by similarly looking molecules</w:t>
      </w:r>
    </w:p>
    <w:p w:rsidR="00695A95" w:rsidRDefault="00695A95" w:rsidP="00695A95">
      <w:pPr>
        <w:pStyle w:val="NormalWeb"/>
        <w:ind w:firstLine="720"/>
        <w:contextualSpacing/>
        <w:rPr>
          <w:rFonts w:ascii="Times New Roman" w:hAnsi="Times New Roman"/>
          <w:color w:val="000000"/>
          <w:sz w:val="18"/>
          <w:szCs w:val="18"/>
        </w:rPr>
      </w:pPr>
    </w:p>
    <w:p w:rsidR="00695A95" w:rsidRDefault="00695A95" w:rsidP="00695A95">
      <w:pPr>
        <w:pStyle w:val="NormalWeb"/>
        <w:ind w:firstLine="720"/>
        <w:contextualSpacing/>
        <w:rPr>
          <w:rFonts w:ascii="Times New Roman" w:hAnsi="Times New Roman"/>
          <w:b/>
          <w:color w:val="000000"/>
          <w:sz w:val="18"/>
          <w:szCs w:val="18"/>
        </w:rPr>
      </w:pPr>
      <w:r w:rsidRPr="00695A95">
        <w:rPr>
          <w:rFonts w:ascii="Times New Roman" w:hAnsi="Times New Roman"/>
          <w:b/>
          <w:color w:val="000000"/>
          <w:sz w:val="18"/>
          <w:szCs w:val="18"/>
        </w:rPr>
        <w:t>Active Transport</w:t>
      </w:r>
    </w:p>
    <w:p w:rsidR="00695A95" w:rsidRDefault="00695A95" w:rsidP="00695A95">
      <w:pPr>
        <w:pStyle w:val="NormalWeb"/>
        <w:ind w:firstLine="720"/>
        <w:contextualSpacing/>
        <w:rPr>
          <w:rFonts w:ascii="Times New Roman" w:hAnsi="Times New Roman"/>
          <w:color w:val="000000"/>
          <w:sz w:val="18"/>
          <w:szCs w:val="18"/>
        </w:rPr>
      </w:pPr>
      <w:r>
        <w:rPr>
          <w:rFonts w:ascii="Times New Roman" w:hAnsi="Times New Roman"/>
          <w:color w:val="000000"/>
          <w:sz w:val="18"/>
          <w:szCs w:val="18"/>
        </w:rPr>
        <w:t xml:space="preserve">-also similar to facilitated diffusion in the sense in which it can be saturated (all carriers are occupied), specific for specific chemicals and also competitively inhibited </w:t>
      </w:r>
    </w:p>
    <w:p w:rsidR="00695A95" w:rsidRDefault="00695A95" w:rsidP="00695A95">
      <w:pPr>
        <w:pStyle w:val="NormalWeb"/>
        <w:ind w:firstLine="720"/>
        <w:contextualSpacing/>
        <w:rPr>
          <w:rFonts w:ascii="Times New Roman" w:hAnsi="Times New Roman"/>
          <w:color w:val="000000"/>
          <w:sz w:val="18"/>
          <w:szCs w:val="18"/>
        </w:rPr>
      </w:pPr>
      <w:r>
        <w:rPr>
          <w:rFonts w:ascii="Times New Roman" w:hAnsi="Times New Roman"/>
          <w:color w:val="000000"/>
          <w:sz w:val="18"/>
          <w:szCs w:val="18"/>
        </w:rPr>
        <w:t>-But uses energy because reversing concentration gradient (low to high)</w:t>
      </w:r>
    </w:p>
    <w:p w:rsidR="00695A95" w:rsidRDefault="00695A95" w:rsidP="00695A95">
      <w:pPr>
        <w:pStyle w:val="NormalWeb"/>
        <w:ind w:firstLine="720"/>
        <w:contextualSpacing/>
        <w:rPr>
          <w:rFonts w:ascii="Times New Roman" w:hAnsi="Times New Roman"/>
          <w:color w:val="000000"/>
          <w:sz w:val="18"/>
          <w:szCs w:val="18"/>
        </w:rPr>
      </w:pPr>
    </w:p>
    <w:p w:rsidR="00695A95" w:rsidRPr="00695A95" w:rsidRDefault="00695A95" w:rsidP="00695A95">
      <w:pPr>
        <w:pStyle w:val="NormalWeb"/>
        <w:ind w:firstLine="720"/>
        <w:contextualSpacing/>
        <w:rPr>
          <w:rFonts w:ascii="Times New Roman" w:hAnsi="Times New Roman"/>
          <w:b/>
          <w:color w:val="000000"/>
          <w:sz w:val="18"/>
          <w:szCs w:val="18"/>
        </w:rPr>
      </w:pPr>
      <w:r w:rsidRPr="00695A95">
        <w:rPr>
          <w:rFonts w:ascii="Times New Roman" w:hAnsi="Times New Roman"/>
          <w:b/>
          <w:color w:val="000000"/>
          <w:sz w:val="18"/>
          <w:szCs w:val="18"/>
        </w:rPr>
        <w:t>Osmosis</w:t>
      </w:r>
    </w:p>
    <w:p w:rsidR="00A27E46" w:rsidRDefault="00990EFE" w:rsidP="000379E5">
      <w:pPr>
        <w:pStyle w:val="NormalWeb"/>
        <w:ind w:left="720"/>
        <w:contextualSpacing/>
        <w:rPr>
          <w:rFonts w:ascii="Times New Roman" w:hAnsi="Times New Roman"/>
          <w:color w:val="000000"/>
          <w:sz w:val="18"/>
          <w:szCs w:val="18"/>
        </w:rPr>
      </w:pPr>
      <w:r w:rsidRPr="00755DEC">
        <w:rPr>
          <w:rFonts w:ascii="Times New Roman" w:hAnsi="Times New Roman"/>
          <w:color w:val="000000"/>
          <w:sz w:val="18"/>
          <w:szCs w:val="18"/>
          <w:u w:val="single"/>
        </w:rPr>
        <w:t>Solute:</w:t>
      </w:r>
      <w:r>
        <w:rPr>
          <w:rFonts w:ascii="Times New Roman" w:hAnsi="Times New Roman"/>
          <w:color w:val="000000"/>
          <w:sz w:val="18"/>
          <w:szCs w:val="18"/>
        </w:rPr>
        <w:t xml:space="preserve"> substance being dissolved (ex. Salt)</w:t>
      </w:r>
    </w:p>
    <w:p w:rsidR="00990EFE" w:rsidRDefault="00990EFE" w:rsidP="000379E5">
      <w:pPr>
        <w:pStyle w:val="NormalWeb"/>
        <w:ind w:left="720"/>
        <w:contextualSpacing/>
        <w:rPr>
          <w:rFonts w:ascii="Times New Roman" w:hAnsi="Times New Roman"/>
          <w:color w:val="000000"/>
          <w:sz w:val="18"/>
          <w:szCs w:val="18"/>
        </w:rPr>
      </w:pPr>
      <w:r w:rsidRPr="00755DEC">
        <w:rPr>
          <w:rFonts w:ascii="Times New Roman" w:hAnsi="Times New Roman"/>
          <w:color w:val="000000"/>
          <w:sz w:val="18"/>
          <w:szCs w:val="18"/>
          <w:u w:val="single"/>
        </w:rPr>
        <w:t>Solvent:</w:t>
      </w:r>
      <w:r>
        <w:rPr>
          <w:rFonts w:ascii="Times New Roman" w:hAnsi="Times New Roman"/>
          <w:color w:val="000000"/>
          <w:sz w:val="18"/>
          <w:szCs w:val="18"/>
        </w:rPr>
        <w:t xml:space="preserve"> liquid that’s doing the dissolving (ex. water)</w:t>
      </w:r>
    </w:p>
    <w:p w:rsidR="00990EFE" w:rsidRDefault="00990EFE" w:rsidP="000379E5">
      <w:pPr>
        <w:pStyle w:val="NormalWeb"/>
        <w:ind w:left="720"/>
        <w:contextualSpacing/>
        <w:rPr>
          <w:rFonts w:ascii="Times New Roman" w:hAnsi="Times New Roman"/>
          <w:color w:val="000000"/>
          <w:sz w:val="18"/>
          <w:szCs w:val="18"/>
        </w:rPr>
      </w:pPr>
      <w:r w:rsidRPr="00755DEC">
        <w:rPr>
          <w:rFonts w:ascii="Times New Roman" w:hAnsi="Times New Roman"/>
          <w:color w:val="000000"/>
          <w:sz w:val="18"/>
          <w:szCs w:val="18"/>
          <w:u w:val="single"/>
        </w:rPr>
        <w:t>Solution:</w:t>
      </w:r>
      <w:r>
        <w:rPr>
          <w:rFonts w:ascii="Times New Roman" w:hAnsi="Times New Roman"/>
          <w:color w:val="000000"/>
          <w:sz w:val="18"/>
          <w:szCs w:val="18"/>
        </w:rPr>
        <w:t xml:space="preserve"> when you dissolve a solute in a solvent</w:t>
      </w:r>
    </w:p>
    <w:p w:rsidR="00990EFE" w:rsidRDefault="00990EFE" w:rsidP="000379E5">
      <w:pPr>
        <w:pStyle w:val="NormalWeb"/>
        <w:ind w:left="720"/>
        <w:contextualSpacing/>
        <w:rPr>
          <w:rFonts w:ascii="Times New Roman" w:hAnsi="Times New Roman"/>
          <w:color w:val="000000"/>
          <w:sz w:val="18"/>
          <w:szCs w:val="18"/>
        </w:rPr>
      </w:pPr>
    </w:p>
    <w:p w:rsidR="00990EFE" w:rsidRPr="00755DEC" w:rsidRDefault="00990EFE" w:rsidP="000379E5">
      <w:pPr>
        <w:pStyle w:val="NormalWeb"/>
        <w:ind w:left="720"/>
        <w:contextualSpacing/>
        <w:rPr>
          <w:rFonts w:ascii="Times New Roman" w:hAnsi="Times New Roman"/>
          <w:b/>
          <w:color w:val="000000"/>
          <w:sz w:val="18"/>
          <w:szCs w:val="18"/>
        </w:rPr>
      </w:pPr>
      <w:r w:rsidRPr="00755DEC">
        <w:rPr>
          <w:rFonts w:ascii="Times New Roman" w:hAnsi="Times New Roman"/>
          <w:b/>
          <w:color w:val="000000"/>
          <w:sz w:val="18"/>
          <w:szCs w:val="18"/>
        </w:rPr>
        <w:t>Factors affecting osmosis across cell membrane:</w:t>
      </w:r>
    </w:p>
    <w:p w:rsidR="00990EFE" w:rsidRDefault="00990EF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-Permeability of the membrane to the solutes in the intracellular and interstitial fluids</w:t>
      </w:r>
    </w:p>
    <w:p w:rsidR="00990EFE" w:rsidRDefault="00990EF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-Concentration gradients of the solutes in the intracellular and interstitial fluids</w:t>
      </w:r>
    </w:p>
    <w:p w:rsidR="00990EFE" w:rsidRDefault="00990EFE" w:rsidP="000379E5">
      <w:pPr>
        <w:pStyle w:val="NormalWeb"/>
        <w:ind w:left="720"/>
        <w:contextualSpacing/>
        <w:rPr>
          <w:rFonts w:ascii="Times New Roman" w:hAnsi="Times New Roman"/>
          <w:color w:val="000000"/>
          <w:sz w:val="18"/>
          <w:szCs w:val="18"/>
        </w:rPr>
      </w:pPr>
      <w:r>
        <w:rPr>
          <w:rFonts w:ascii="Times New Roman" w:hAnsi="Times New Roman"/>
          <w:color w:val="000000"/>
          <w:sz w:val="18"/>
          <w:szCs w:val="18"/>
        </w:rPr>
        <w:t>-Pressure gradient across the cell membrane</w:t>
      </w:r>
    </w:p>
    <w:p w:rsidR="00C72919" w:rsidRDefault="00C72919" w:rsidP="000379E5">
      <w:pPr>
        <w:pStyle w:val="NormalWeb"/>
        <w:ind w:left="720"/>
        <w:contextualSpacing/>
        <w:rPr>
          <w:rFonts w:ascii="Times New Roman" w:hAnsi="Times New Roman"/>
          <w:color w:val="000000"/>
          <w:sz w:val="18"/>
          <w:szCs w:val="18"/>
        </w:rPr>
      </w:pPr>
    </w:p>
    <w:p w:rsidR="00C72919" w:rsidRPr="00755DEC" w:rsidRDefault="00C72919" w:rsidP="000379E5">
      <w:pPr>
        <w:pStyle w:val="NormalWeb"/>
        <w:ind w:left="720"/>
        <w:contextualSpacing/>
        <w:rPr>
          <w:rFonts w:ascii="Times New Roman" w:hAnsi="Times New Roman"/>
          <w:b/>
          <w:color w:val="000000"/>
          <w:sz w:val="18"/>
          <w:szCs w:val="18"/>
        </w:rPr>
      </w:pPr>
      <w:r w:rsidRPr="00755DEC">
        <w:rPr>
          <w:rFonts w:ascii="Times New Roman" w:hAnsi="Times New Roman"/>
          <w:b/>
          <w:color w:val="000000"/>
          <w:sz w:val="18"/>
          <w:szCs w:val="18"/>
        </w:rPr>
        <w:t xml:space="preserve">Units: </w:t>
      </w:r>
    </w:p>
    <w:p w:rsidR="00C72919" w:rsidRDefault="00C72919" w:rsidP="000379E5">
      <w:pPr>
        <w:pStyle w:val="NormalWeb"/>
        <w:ind w:left="720"/>
        <w:contextualSpacing/>
        <w:rPr>
          <w:rFonts w:ascii="Times New Roman" w:hAnsi="Times New Roman"/>
          <w:color w:val="000000"/>
          <w:sz w:val="18"/>
          <w:szCs w:val="18"/>
        </w:rPr>
      </w:pPr>
      <w:proofErr w:type="spellStart"/>
      <w:r w:rsidRPr="00755DEC">
        <w:rPr>
          <w:rFonts w:ascii="Times New Roman" w:hAnsi="Times New Roman"/>
          <w:color w:val="000000"/>
          <w:sz w:val="18"/>
          <w:szCs w:val="18"/>
          <w:u w:val="single"/>
        </w:rPr>
        <w:t>Osmotically</w:t>
      </w:r>
      <w:proofErr w:type="spellEnd"/>
      <w:r w:rsidRPr="00755DEC">
        <w:rPr>
          <w:rFonts w:ascii="Times New Roman" w:hAnsi="Times New Roman"/>
          <w:color w:val="000000"/>
          <w:sz w:val="18"/>
          <w:szCs w:val="18"/>
          <w:u w:val="single"/>
        </w:rPr>
        <w:t xml:space="preserve"> active particle:</w:t>
      </w:r>
      <w:r>
        <w:rPr>
          <w:rFonts w:ascii="Times New Roman" w:hAnsi="Times New Roman"/>
          <w:color w:val="000000"/>
          <w:sz w:val="18"/>
          <w:szCs w:val="18"/>
        </w:rPr>
        <w:t xml:space="preserve"> a particle that causes osmosis</w:t>
      </w:r>
    </w:p>
    <w:p w:rsidR="00C72919" w:rsidRDefault="00C72919" w:rsidP="000379E5">
      <w:pPr>
        <w:pStyle w:val="NormalWeb"/>
        <w:ind w:left="720"/>
        <w:contextualSpacing/>
        <w:rPr>
          <w:rFonts w:ascii="Times New Roman" w:hAnsi="Times New Roman"/>
          <w:color w:val="000000"/>
          <w:sz w:val="18"/>
          <w:szCs w:val="18"/>
        </w:rPr>
      </w:pPr>
      <w:proofErr w:type="spellStart"/>
      <w:r w:rsidRPr="00755DEC">
        <w:rPr>
          <w:rFonts w:ascii="Times New Roman" w:hAnsi="Times New Roman"/>
          <w:color w:val="000000"/>
          <w:sz w:val="18"/>
          <w:szCs w:val="18"/>
          <w:u w:val="single"/>
        </w:rPr>
        <w:t>Osmole</w:t>
      </w:r>
      <w:proofErr w:type="spellEnd"/>
      <w:r w:rsidRPr="00755DEC">
        <w:rPr>
          <w:rFonts w:ascii="Times New Roman" w:hAnsi="Times New Roman"/>
          <w:color w:val="000000"/>
          <w:sz w:val="18"/>
          <w:szCs w:val="18"/>
          <w:u w:val="single"/>
        </w:rPr>
        <w:t>:</w:t>
      </w:r>
      <w:r>
        <w:rPr>
          <w:rFonts w:ascii="Times New Roman" w:hAnsi="Times New Roman"/>
          <w:color w:val="000000"/>
          <w:sz w:val="18"/>
          <w:szCs w:val="18"/>
        </w:rPr>
        <w:t xml:space="preserve"> unit used to describe the number of </w:t>
      </w:r>
      <w:proofErr w:type="spellStart"/>
      <w:r>
        <w:rPr>
          <w:rFonts w:ascii="Times New Roman" w:hAnsi="Times New Roman"/>
          <w:color w:val="000000"/>
          <w:sz w:val="18"/>
          <w:szCs w:val="18"/>
        </w:rPr>
        <w:t>osmotically</w:t>
      </w:r>
      <w:proofErr w:type="spellEnd"/>
      <w:r>
        <w:rPr>
          <w:rFonts w:ascii="Times New Roman" w:hAnsi="Times New Roman"/>
          <w:color w:val="000000"/>
          <w:sz w:val="18"/>
          <w:szCs w:val="18"/>
        </w:rPr>
        <w:t xml:space="preserve"> active particles </w:t>
      </w:r>
    </w:p>
    <w:p w:rsidR="00C72919" w:rsidRDefault="00C72919"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ab/>
        <w:t xml:space="preserve">Osmolality is equal to number of </w:t>
      </w:r>
      <w:proofErr w:type="spellStart"/>
      <w:r>
        <w:rPr>
          <w:rFonts w:ascii="Times New Roman" w:hAnsi="Times New Roman"/>
          <w:color w:val="000000"/>
          <w:sz w:val="18"/>
          <w:szCs w:val="18"/>
        </w:rPr>
        <w:t>osmoles</w:t>
      </w:r>
      <w:proofErr w:type="spellEnd"/>
      <w:r>
        <w:rPr>
          <w:rFonts w:ascii="Times New Roman" w:hAnsi="Times New Roman"/>
          <w:color w:val="000000"/>
          <w:sz w:val="18"/>
          <w:szCs w:val="18"/>
        </w:rPr>
        <w:t xml:space="preserve"> per liter or kilogram of water.</w:t>
      </w:r>
    </w:p>
    <w:p w:rsidR="00C72919" w:rsidRDefault="00C72919"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Ex. Osmolality/concentration of 1 molar solution of </w:t>
      </w:r>
      <w:proofErr w:type="spellStart"/>
      <w:r>
        <w:rPr>
          <w:rFonts w:ascii="Times New Roman" w:hAnsi="Times New Roman"/>
          <w:color w:val="000000"/>
          <w:sz w:val="18"/>
          <w:szCs w:val="18"/>
        </w:rPr>
        <w:t>NaCl</w:t>
      </w:r>
      <w:proofErr w:type="spellEnd"/>
      <w:r>
        <w:rPr>
          <w:rFonts w:ascii="Times New Roman" w:hAnsi="Times New Roman"/>
          <w:color w:val="000000"/>
          <w:sz w:val="18"/>
          <w:szCs w:val="18"/>
        </w:rPr>
        <w:t xml:space="preserve"> is 2 </w:t>
      </w:r>
      <w:proofErr w:type="spellStart"/>
      <w:r>
        <w:rPr>
          <w:rFonts w:ascii="Times New Roman" w:hAnsi="Times New Roman"/>
          <w:color w:val="000000"/>
          <w:sz w:val="18"/>
          <w:szCs w:val="18"/>
        </w:rPr>
        <w:t>osmoles</w:t>
      </w:r>
      <w:proofErr w:type="spellEnd"/>
      <w:r>
        <w:rPr>
          <w:rFonts w:ascii="Times New Roman" w:hAnsi="Times New Roman"/>
          <w:color w:val="000000"/>
          <w:sz w:val="18"/>
          <w:szCs w:val="18"/>
        </w:rPr>
        <w:t>, and for 1.5 molar solution of CaCl2 is 4.5</w:t>
      </w:r>
    </w:p>
    <w:p w:rsidR="00C72919" w:rsidRDefault="00C72919" w:rsidP="00C72919">
      <w:pPr>
        <w:pStyle w:val="NormalWeb"/>
        <w:contextualSpacing/>
        <w:rPr>
          <w:rFonts w:ascii="Times New Roman" w:hAnsi="Times New Roman"/>
          <w:color w:val="000000"/>
          <w:sz w:val="18"/>
          <w:szCs w:val="18"/>
        </w:rPr>
      </w:pPr>
    </w:p>
    <w:p w:rsidR="00F1442A" w:rsidRDefault="00F1442A" w:rsidP="00C72919">
      <w:pPr>
        <w:pStyle w:val="NormalWeb"/>
        <w:contextualSpacing/>
        <w:rPr>
          <w:rFonts w:ascii="Times New Roman" w:hAnsi="Times New Roman"/>
          <w:color w:val="000000"/>
          <w:sz w:val="18"/>
          <w:szCs w:val="18"/>
        </w:rPr>
      </w:pPr>
      <w:r w:rsidRPr="00755DEC">
        <w:rPr>
          <w:rFonts w:ascii="Times New Roman" w:hAnsi="Times New Roman"/>
          <w:color w:val="000000"/>
          <w:sz w:val="18"/>
          <w:szCs w:val="18"/>
          <w:u w:val="single"/>
        </w:rPr>
        <w:t>Hypotonic solution:</w:t>
      </w:r>
      <w:r>
        <w:rPr>
          <w:rFonts w:ascii="Times New Roman" w:hAnsi="Times New Roman"/>
          <w:color w:val="000000"/>
          <w:sz w:val="18"/>
          <w:szCs w:val="18"/>
        </w:rPr>
        <w:t xml:space="preserve"> swell, lower concentration compared to cellular fluids and cause osmosis into the cell</w:t>
      </w:r>
    </w:p>
    <w:p w:rsidR="00F1442A" w:rsidRDefault="00F1442A" w:rsidP="00C72919">
      <w:pPr>
        <w:pStyle w:val="NormalWeb"/>
        <w:contextualSpacing/>
        <w:rPr>
          <w:rFonts w:ascii="Times New Roman" w:hAnsi="Times New Roman"/>
          <w:color w:val="000000"/>
          <w:sz w:val="18"/>
          <w:szCs w:val="18"/>
        </w:rPr>
      </w:pPr>
      <w:r w:rsidRPr="00755DEC">
        <w:rPr>
          <w:rFonts w:ascii="Times New Roman" w:hAnsi="Times New Roman"/>
          <w:color w:val="000000"/>
          <w:sz w:val="18"/>
          <w:szCs w:val="18"/>
          <w:u w:val="single"/>
        </w:rPr>
        <w:t>Hypertonic solution:</w:t>
      </w:r>
      <w:r>
        <w:rPr>
          <w:rFonts w:ascii="Times New Roman" w:hAnsi="Times New Roman"/>
          <w:color w:val="000000"/>
          <w:sz w:val="18"/>
          <w:szCs w:val="18"/>
        </w:rPr>
        <w:t xml:space="preserve"> shrink, higher concentration compared to cellular fluids and cause osmosis out of cell</w:t>
      </w:r>
    </w:p>
    <w:p w:rsidR="00F1442A" w:rsidRDefault="00F1442A" w:rsidP="00C72919">
      <w:pPr>
        <w:pStyle w:val="NormalWeb"/>
        <w:contextualSpacing/>
        <w:rPr>
          <w:rFonts w:ascii="Times New Roman" w:hAnsi="Times New Roman"/>
          <w:color w:val="000000"/>
          <w:sz w:val="18"/>
          <w:szCs w:val="18"/>
        </w:rPr>
      </w:pPr>
    </w:p>
    <w:p w:rsidR="00F1442A" w:rsidRDefault="00F1442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In a cell, the concentrations of Na, </w:t>
      </w:r>
      <w:proofErr w:type="spellStart"/>
      <w:r>
        <w:rPr>
          <w:rFonts w:ascii="Times New Roman" w:hAnsi="Times New Roman"/>
          <w:color w:val="000000"/>
          <w:sz w:val="18"/>
          <w:szCs w:val="18"/>
        </w:rPr>
        <w:t>Cl</w:t>
      </w:r>
      <w:proofErr w:type="spellEnd"/>
      <w:r>
        <w:rPr>
          <w:rFonts w:ascii="Times New Roman" w:hAnsi="Times New Roman"/>
          <w:color w:val="000000"/>
          <w:sz w:val="18"/>
          <w:szCs w:val="18"/>
        </w:rPr>
        <w:t xml:space="preserve"> and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are higher outside the cell, however the cell membranes are not very permeable for these ions because there are too little channels for them. However for K, K has a higher concentration inside the cell and the membrane is more permeable to K so the concentration gradient decreases more.</w:t>
      </w:r>
    </w:p>
    <w:p w:rsidR="00755DEC" w:rsidRDefault="00755DEC" w:rsidP="00C72919">
      <w:pPr>
        <w:pStyle w:val="NormalWeb"/>
        <w:contextualSpacing/>
        <w:rPr>
          <w:rFonts w:ascii="Times New Roman" w:hAnsi="Times New Roman"/>
          <w:color w:val="000000"/>
          <w:sz w:val="18"/>
          <w:szCs w:val="18"/>
        </w:rPr>
      </w:pPr>
    </w:p>
    <w:p w:rsidR="00755DEC" w:rsidRDefault="00755DEC" w:rsidP="00C72919">
      <w:pPr>
        <w:pStyle w:val="NormalWeb"/>
        <w:contextualSpacing/>
        <w:rPr>
          <w:rFonts w:ascii="Times New Roman" w:hAnsi="Times New Roman"/>
          <w:b/>
          <w:color w:val="000000"/>
          <w:sz w:val="18"/>
          <w:szCs w:val="18"/>
        </w:rPr>
      </w:pPr>
      <w:r w:rsidRPr="00755DEC">
        <w:rPr>
          <w:rFonts w:ascii="Times New Roman" w:hAnsi="Times New Roman"/>
          <w:b/>
          <w:color w:val="000000"/>
          <w:sz w:val="18"/>
          <w:szCs w:val="18"/>
        </w:rPr>
        <w:t>Resting Membrane Potential</w:t>
      </w:r>
    </w:p>
    <w:p w:rsidR="00755DEC" w:rsidRDefault="00755DE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Negative ions (anions) along the entire inner cell membrane</w:t>
      </w:r>
    </w:p>
    <w:p w:rsidR="00755DEC" w:rsidRDefault="00755DE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Positive ions (</w:t>
      </w:r>
      <w:proofErr w:type="spellStart"/>
      <w:r>
        <w:rPr>
          <w:rFonts w:ascii="Times New Roman" w:hAnsi="Times New Roman"/>
          <w:color w:val="000000"/>
          <w:sz w:val="18"/>
          <w:szCs w:val="18"/>
        </w:rPr>
        <w:t>cations</w:t>
      </w:r>
      <w:proofErr w:type="spellEnd"/>
      <w:r>
        <w:rPr>
          <w:rFonts w:ascii="Times New Roman" w:hAnsi="Times New Roman"/>
          <w:color w:val="000000"/>
          <w:sz w:val="18"/>
          <w:szCs w:val="18"/>
        </w:rPr>
        <w:t>) along outside the membrane</w:t>
      </w:r>
    </w:p>
    <w:p w:rsidR="00755DEC" w:rsidRDefault="00755DE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This potential difference is present in all cells even in resting cells so it’s called resting membrane potential</w:t>
      </w:r>
    </w:p>
    <w:p w:rsidR="00F74DD4" w:rsidRDefault="00F74DD4" w:rsidP="00C72919">
      <w:pPr>
        <w:pStyle w:val="NormalWeb"/>
        <w:contextualSpacing/>
        <w:rPr>
          <w:rFonts w:ascii="Times New Roman" w:hAnsi="Times New Roman"/>
          <w:color w:val="000000"/>
          <w:sz w:val="18"/>
          <w:szCs w:val="18"/>
        </w:rPr>
      </w:pPr>
    </w:p>
    <w:p w:rsidR="00F74DD4" w:rsidRDefault="00F74DD4" w:rsidP="00C72919">
      <w:pPr>
        <w:pStyle w:val="NormalWeb"/>
        <w:contextualSpacing/>
        <w:rPr>
          <w:rFonts w:ascii="Times New Roman" w:hAnsi="Times New Roman"/>
          <w:b/>
          <w:color w:val="000000"/>
          <w:sz w:val="18"/>
          <w:szCs w:val="18"/>
        </w:rPr>
      </w:pPr>
      <w:r w:rsidRPr="00F74DD4">
        <w:rPr>
          <w:rFonts w:ascii="Times New Roman" w:hAnsi="Times New Roman"/>
          <w:b/>
          <w:color w:val="000000"/>
          <w:sz w:val="18"/>
          <w:szCs w:val="18"/>
        </w:rPr>
        <w:t>Equilibrium Potential</w:t>
      </w:r>
    </w:p>
    <w:p w:rsidR="00F74DD4" w:rsidRDefault="00F74DD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Any one ion will have 2 forces acting on it (chemical concentration gradient and electrical gradient) and electrochemical </w:t>
      </w:r>
    </w:p>
    <w:p w:rsidR="00901372" w:rsidRDefault="00F00B40"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The equilibrium potential for a particular ion is the electrical potential that must be applied to the inside of the cell to stop the movement of that ion down its concentration gradient</w:t>
      </w:r>
      <w:r w:rsidR="007665A7">
        <w:rPr>
          <w:rFonts w:ascii="Times New Roman" w:hAnsi="Times New Roman"/>
          <w:color w:val="000000"/>
          <w:sz w:val="18"/>
          <w:szCs w:val="18"/>
        </w:rPr>
        <w:t>, the larger the concentration gradient, the larger the equilibrium potential nee</w:t>
      </w:r>
      <w:r w:rsidR="00901372">
        <w:rPr>
          <w:rFonts w:ascii="Times New Roman" w:hAnsi="Times New Roman"/>
          <w:color w:val="000000"/>
          <w:sz w:val="18"/>
          <w:szCs w:val="18"/>
        </w:rPr>
        <w:t>ded to stop the movement of ion.</w:t>
      </w:r>
    </w:p>
    <w:p w:rsidR="00901372" w:rsidRDefault="0090137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-Inside of a cell has voltage of -70mV</w:t>
      </w:r>
    </w:p>
    <w:p w:rsidR="00901372" w:rsidRDefault="0090137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-E(K+): -90 mV</w:t>
      </w:r>
    </w:p>
    <w:p w:rsidR="00901372" w:rsidRDefault="0090137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-E(Na+): +60 mV</w:t>
      </w:r>
    </w:p>
    <w:p w:rsidR="00901372" w:rsidRDefault="0090137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w:t>
      </w:r>
      <w:proofErr w:type="spellStart"/>
      <w:r>
        <w:rPr>
          <w:rFonts w:ascii="Times New Roman" w:hAnsi="Times New Roman"/>
          <w:color w:val="000000"/>
          <w:sz w:val="18"/>
          <w:szCs w:val="18"/>
        </w:rPr>
        <w:t>Cl</w:t>
      </w:r>
      <w:proofErr w:type="spellEnd"/>
      <w:r>
        <w:rPr>
          <w:rFonts w:ascii="Times New Roman" w:hAnsi="Times New Roman"/>
          <w:color w:val="000000"/>
          <w:sz w:val="18"/>
          <w:szCs w:val="18"/>
        </w:rPr>
        <w:t>-): -70mV</w:t>
      </w:r>
    </w:p>
    <w:p w:rsidR="00A1309B" w:rsidRDefault="00A1309B" w:rsidP="00C72919">
      <w:pPr>
        <w:pStyle w:val="NormalWeb"/>
        <w:contextualSpacing/>
        <w:rPr>
          <w:rFonts w:ascii="Times New Roman" w:hAnsi="Times New Roman"/>
          <w:color w:val="000000"/>
          <w:sz w:val="18"/>
          <w:szCs w:val="18"/>
        </w:rPr>
      </w:pPr>
    </w:p>
    <w:p w:rsidR="00A1309B" w:rsidRDefault="00A1309B" w:rsidP="00C72919">
      <w:pPr>
        <w:pStyle w:val="NormalWeb"/>
        <w:contextualSpacing/>
        <w:rPr>
          <w:rFonts w:ascii="Times New Roman" w:hAnsi="Times New Roman"/>
          <w:color w:val="000000"/>
          <w:sz w:val="18"/>
          <w:szCs w:val="18"/>
        </w:rPr>
      </w:pPr>
    </w:p>
    <w:p w:rsidR="00A1309B" w:rsidRPr="00813E07" w:rsidRDefault="00A1309B" w:rsidP="00C72919">
      <w:pPr>
        <w:pStyle w:val="NormalWeb"/>
        <w:contextualSpacing/>
        <w:rPr>
          <w:rFonts w:ascii="Times New Roman" w:hAnsi="Times New Roman"/>
          <w:b/>
          <w:color w:val="000000"/>
          <w:sz w:val="18"/>
          <w:szCs w:val="18"/>
        </w:rPr>
      </w:pPr>
      <w:r w:rsidRPr="00813E07">
        <w:rPr>
          <w:rFonts w:ascii="Times New Roman" w:hAnsi="Times New Roman"/>
          <w:b/>
          <w:color w:val="000000"/>
          <w:sz w:val="18"/>
          <w:szCs w:val="18"/>
        </w:rPr>
        <w:t xml:space="preserve">Sodium/Potassium Pump </w:t>
      </w:r>
    </w:p>
    <w:p w:rsidR="00A1309B" w:rsidRDefault="00A1309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-Pumps</w:t>
      </w:r>
      <w:r w:rsidR="00E36A86">
        <w:rPr>
          <w:rFonts w:ascii="Times New Roman" w:hAnsi="Times New Roman"/>
          <w:color w:val="000000"/>
          <w:sz w:val="18"/>
          <w:szCs w:val="18"/>
        </w:rPr>
        <w:t xml:space="preserve"> 2 Na+ ions out and 2K+ ions in, which causes a reduction in particles inside cell. This causes osmosis of water out of cell and offsets the osmosis in the cell, and cell volume is kept constant</w:t>
      </w:r>
    </w:p>
    <w:p w:rsidR="00A1309B" w:rsidRDefault="00A1309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proofErr w:type="spellStart"/>
      <w:r>
        <w:rPr>
          <w:rFonts w:ascii="Times New Roman" w:hAnsi="Times New Roman"/>
          <w:color w:val="000000"/>
          <w:sz w:val="18"/>
          <w:szCs w:val="18"/>
        </w:rPr>
        <w:t>Electrogenic</w:t>
      </w:r>
      <w:proofErr w:type="spellEnd"/>
      <w:r>
        <w:rPr>
          <w:rFonts w:ascii="Times New Roman" w:hAnsi="Times New Roman"/>
          <w:color w:val="000000"/>
          <w:sz w:val="18"/>
          <w:szCs w:val="18"/>
        </w:rPr>
        <w:t xml:space="preserve"> pump because it contributes to the resting membrane potential by making the inside of the cell more negative</w:t>
      </w:r>
    </w:p>
    <w:p w:rsidR="00A1309B" w:rsidRDefault="00A1309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-Form of active transport </w:t>
      </w:r>
      <w:proofErr w:type="spellStart"/>
      <w:r>
        <w:rPr>
          <w:rFonts w:ascii="Times New Roman" w:hAnsi="Times New Roman"/>
          <w:color w:val="000000"/>
          <w:sz w:val="18"/>
          <w:szCs w:val="18"/>
        </w:rPr>
        <w:t>bc</w:t>
      </w:r>
      <w:proofErr w:type="spellEnd"/>
      <w:r>
        <w:rPr>
          <w:rFonts w:ascii="Times New Roman" w:hAnsi="Times New Roman"/>
          <w:color w:val="000000"/>
          <w:sz w:val="18"/>
          <w:szCs w:val="18"/>
        </w:rPr>
        <w:t xml:space="preserve"> it pumps these ions against concentration gradient</w:t>
      </w:r>
    </w:p>
    <w:p w:rsidR="00E36A86" w:rsidRDefault="00E36A8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-Without this, most cells would swell until they burst</w:t>
      </w:r>
    </w:p>
    <w:p w:rsidR="00D80EA2" w:rsidRDefault="00D80EA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-Not required for repolarization </w:t>
      </w:r>
    </w:p>
    <w:p w:rsidR="00E36A86" w:rsidRDefault="00E36A86" w:rsidP="00C72919">
      <w:pPr>
        <w:pStyle w:val="NormalWeb"/>
        <w:contextualSpacing/>
        <w:rPr>
          <w:rFonts w:ascii="Times New Roman" w:hAnsi="Times New Roman"/>
          <w:color w:val="000000"/>
          <w:sz w:val="18"/>
          <w:szCs w:val="18"/>
        </w:rPr>
      </w:pPr>
    </w:p>
    <w:p w:rsidR="00E36A86" w:rsidRPr="00813E07" w:rsidRDefault="00E36A86" w:rsidP="00C72919">
      <w:pPr>
        <w:pStyle w:val="NormalWeb"/>
        <w:contextualSpacing/>
        <w:rPr>
          <w:rFonts w:ascii="Times New Roman" w:hAnsi="Times New Roman"/>
          <w:b/>
          <w:color w:val="000000"/>
          <w:sz w:val="18"/>
          <w:szCs w:val="18"/>
        </w:rPr>
      </w:pPr>
      <w:r w:rsidRPr="00813E07">
        <w:rPr>
          <w:rFonts w:ascii="Times New Roman" w:hAnsi="Times New Roman"/>
          <w:b/>
          <w:color w:val="000000"/>
          <w:sz w:val="18"/>
          <w:szCs w:val="18"/>
        </w:rPr>
        <w:t xml:space="preserve">Excitable Cells </w:t>
      </w:r>
    </w:p>
    <w:p w:rsidR="00E36A86" w:rsidRDefault="00E36A8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-can use the membrane potential to do work and then regenerate electrical potentials at their membranes </w:t>
      </w:r>
    </w:p>
    <w:p w:rsidR="00E36A86" w:rsidRDefault="00E36A8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-Two types: nerves and muscles </w:t>
      </w:r>
    </w:p>
    <w:p w:rsidR="00E62BDF" w:rsidRDefault="00E62BDF" w:rsidP="00C72919">
      <w:pPr>
        <w:pStyle w:val="NormalWeb"/>
        <w:contextualSpacing/>
        <w:rPr>
          <w:rFonts w:ascii="Times New Roman" w:hAnsi="Times New Roman"/>
          <w:color w:val="000000"/>
          <w:sz w:val="18"/>
          <w:szCs w:val="18"/>
        </w:rPr>
      </w:pPr>
    </w:p>
    <w:p w:rsidR="00E62BDF" w:rsidRDefault="00E62BDF" w:rsidP="00C72919">
      <w:pPr>
        <w:pStyle w:val="NormalWeb"/>
        <w:contextualSpacing/>
        <w:rPr>
          <w:rFonts w:ascii="Copperplate Gothic Bold" w:hAnsi="Copperplate Gothic Bold"/>
          <w:b/>
          <w:color w:val="000000"/>
          <w:sz w:val="18"/>
          <w:szCs w:val="18"/>
        </w:rPr>
      </w:pPr>
      <w:r w:rsidRPr="00E62BDF">
        <w:rPr>
          <w:rFonts w:ascii="Copperplate Gothic Bold" w:hAnsi="Copperplate Gothic Bold"/>
          <w:b/>
          <w:color w:val="000000"/>
          <w:sz w:val="18"/>
          <w:szCs w:val="18"/>
        </w:rPr>
        <w:t xml:space="preserve">MODULE #4: NERVES </w:t>
      </w:r>
    </w:p>
    <w:p w:rsidR="00E62BDF" w:rsidRDefault="00E62BDF" w:rsidP="00C72919">
      <w:pPr>
        <w:pStyle w:val="NormalWeb"/>
        <w:contextualSpacing/>
        <w:rPr>
          <w:rFonts w:ascii="Copperplate Gothic Bold" w:hAnsi="Copperplate Gothic Bold"/>
          <w:b/>
          <w:color w:val="000000"/>
          <w:sz w:val="18"/>
          <w:szCs w:val="18"/>
        </w:rPr>
      </w:pPr>
    </w:p>
    <w:p w:rsidR="00E62BDF"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Nerve cells are “excitable” because they use the resting membrane potential to generate an action potential (electrochemical impulse).</w:t>
      </w:r>
    </w:p>
    <w:p w:rsidR="00C76282" w:rsidRPr="00813E07" w:rsidRDefault="00C76282" w:rsidP="00C72919">
      <w:pPr>
        <w:pStyle w:val="NormalWeb"/>
        <w:contextualSpacing/>
        <w:rPr>
          <w:rFonts w:ascii="Times New Roman" w:hAnsi="Times New Roman"/>
          <w:b/>
          <w:color w:val="000000"/>
          <w:sz w:val="18"/>
          <w:szCs w:val="18"/>
        </w:rPr>
      </w:pPr>
    </w:p>
    <w:p w:rsidR="00C76282" w:rsidRPr="00813E07" w:rsidRDefault="00C76282" w:rsidP="00C72919">
      <w:pPr>
        <w:pStyle w:val="NormalWeb"/>
        <w:contextualSpacing/>
        <w:rPr>
          <w:rFonts w:ascii="Times New Roman" w:hAnsi="Times New Roman"/>
          <w:b/>
          <w:color w:val="000000"/>
          <w:sz w:val="18"/>
          <w:szCs w:val="18"/>
        </w:rPr>
      </w:pPr>
      <w:r w:rsidRPr="00813E07">
        <w:rPr>
          <w:rFonts w:ascii="Times New Roman" w:hAnsi="Times New Roman"/>
          <w:b/>
          <w:color w:val="000000"/>
          <w:sz w:val="18"/>
          <w:szCs w:val="18"/>
        </w:rPr>
        <w:t xml:space="preserve">Parts of a nerve: </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-Dendrites: thin branches processes which receive incoming signals and increases surface area so that it can communicate with many other neurons, number of dendrites can vary</w:t>
      </w:r>
      <w:r>
        <w:rPr>
          <w:rFonts w:ascii="Times New Roman" w:hAnsi="Times New Roman"/>
          <w:color w:val="000000"/>
          <w:sz w:val="18"/>
          <w:szCs w:val="18"/>
        </w:rPr>
        <w:br/>
        <w:t xml:space="preserve">-Cell body (soma): control center of the nerve cell, containing nucleus and all organelles involved with directing </w:t>
      </w:r>
      <w:proofErr w:type="spellStart"/>
      <w:r>
        <w:rPr>
          <w:rFonts w:ascii="Times New Roman" w:hAnsi="Times New Roman"/>
          <w:color w:val="000000"/>
          <w:sz w:val="18"/>
          <w:szCs w:val="18"/>
        </w:rPr>
        <w:t>cel</w:t>
      </w:r>
      <w:proofErr w:type="spellEnd"/>
      <w:r w:rsidR="00266988">
        <w:rPr>
          <w:rFonts w:ascii="Times New Roman" w:hAnsi="Times New Roman"/>
          <w:color w:val="000000"/>
          <w:sz w:val="18"/>
          <w:szCs w:val="18"/>
        </w:rPr>
        <w:t xml:space="preserve"> </w:t>
      </w:r>
      <w:proofErr w:type="spellStart"/>
      <w:r>
        <w:rPr>
          <w:rFonts w:ascii="Times New Roman" w:hAnsi="Times New Roman"/>
          <w:color w:val="000000"/>
          <w:sz w:val="18"/>
          <w:szCs w:val="18"/>
        </w:rPr>
        <w:t>lular</w:t>
      </w:r>
      <w:proofErr w:type="spellEnd"/>
      <w:r>
        <w:rPr>
          <w:rFonts w:ascii="Times New Roman" w:hAnsi="Times New Roman"/>
          <w:color w:val="000000"/>
          <w:sz w:val="18"/>
          <w:szCs w:val="18"/>
        </w:rPr>
        <w:t xml:space="preserve"> activity</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-Axon: projection of cell body </w:t>
      </w:r>
      <w:r w:rsidR="00853B2D">
        <w:rPr>
          <w:rFonts w:ascii="Times New Roman" w:hAnsi="Times New Roman"/>
          <w:color w:val="000000"/>
          <w:sz w:val="18"/>
          <w:szCs w:val="18"/>
        </w:rPr>
        <w:t xml:space="preserve">which carries the outgoing signal to the target cell in form of action potential. May or may not be </w:t>
      </w:r>
      <w:proofErr w:type="spellStart"/>
      <w:r w:rsidR="00853B2D">
        <w:rPr>
          <w:rFonts w:ascii="Times New Roman" w:hAnsi="Times New Roman"/>
          <w:color w:val="000000"/>
          <w:sz w:val="18"/>
          <w:szCs w:val="18"/>
        </w:rPr>
        <w:t>myelinated</w:t>
      </w:r>
      <w:proofErr w:type="spellEnd"/>
      <w:r w:rsidR="00853B2D">
        <w:rPr>
          <w:rFonts w:ascii="Times New Roman" w:hAnsi="Times New Roman"/>
          <w:color w:val="000000"/>
          <w:sz w:val="18"/>
          <w:szCs w:val="18"/>
        </w:rPr>
        <w:t xml:space="preserve"> which refers to the presence of a layered phospholipid sheath that wraps around axon</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-My</w:t>
      </w:r>
      <w:r w:rsidR="00853B2D">
        <w:rPr>
          <w:rFonts w:ascii="Times New Roman" w:hAnsi="Times New Roman"/>
          <w:color w:val="000000"/>
          <w:sz w:val="18"/>
          <w:szCs w:val="18"/>
        </w:rPr>
        <w:t xml:space="preserve">elin sheath: insulator for axon forcing the ionic changes to make the action potentials only happen at the nodes of </w:t>
      </w:r>
      <w:proofErr w:type="spellStart"/>
      <w:r w:rsidR="00853B2D">
        <w:rPr>
          <w:rFonts w:ascii="Times New Roman" w:hAnsi="Times New Roman"/>
          <w:color w:val="000000"/>
          <w:sz w:val="18"/>
          <w:szCs w:val="18"/>
        </w:rPr>
        <w:t>ranvier</w:t>
      </w:r>
      <w:proofErr w:type="spellEnd"/>
      <w:r w:rsidR="00853B2D">
        <w:rPr>
          <w:rFonts w:ascii="Times New Roman" w:hAnsi="Times New Roman"/>
          <w:color w:val="000000"/>
          <w:sz w:val="18"/>
          <w:szCs w:val="18"/>
        </w:rPr>
        <w:t xml:space="preserve"> </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-Node of Ranvier:</w:t>
      </w:r>
      <w:r w:rsidR="00853B2D">
        <w:rPr>
          <w:rFonts w:ascii="Times New Roman" w:hAnsi="Times New Roman"/>
          <w:color w:val="000000"/>
          <w:sz w:val="18"/>
          <w:szCs w:val="18"/>
        </w:rPr>
        <w:t xml:space="preserve"> small exposed regions of axons </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-Collaterals:</w:t>
      </w:r>
      <w:r w:rsidR="00853B2D">
        <w:rPr>
          <w:rFonts w:ascii="Times New Roman" w:hAnsi="Times New Roman"/>
          <w:color w:val="000000"/>
          <w:sz w:val="18"/>
          <w:szCs w:val="18"/>
        </w:rPr>
        <w:t xml:space="preserve"> branching of axons near the terminal end, increase number of possible target cells that the axon can interact with </w:t>
      </w:r>
    </w:p>
    <w:p w:rsidR="00C76282" w:rsidRDefault="00C7628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-Terminal </w:t>
      </w:r>
      <w:proofErr w:type="spellStart"/>
      <w:r>
        <w:rPr>
          <w:rFonts w:ascii="Times New Roman" w:hAnsi="Times New Roman"/>
          <w:color w:val="000000"/>
          <w:sz w:val="18"/>
          <w:szCs w:val="18"/>
        </w:rPr>
        <w:t>bouton</w:t>
      </w:r>
      <w:proofErr w:type="spellEnd"/>
      <w:r>
        <w:rPr>
          <w:rFonts w:ascii="Times New Roman" w:hAnsi="Times New Roman"/>
          <w:color w:val="000000"/>
          <w:sz w:val="18"/>
          <w:szCs w:val="18"/>
        </w:rPr>
        <w:t xml:space="preserve">/axon terminal: </w:t>
      </w:r>
      <w:r w:rsidR="00E47907">
        <w:rPr>
          <w:rFonts w:ascii="Times New Roman" w:hAnsi="Times New Roman"/>
          <w:color w:val="000000"/>
          <w:sz w:val="18"/>
          <w:szCs w:val="18"/>
        </w:rPr>
        <w:t xml:space="preserve">swelling of end of collateral, contain vesicles and mitochondria, help the transmission of signal from synapse to target cell </w:t>
      </w:r>
    </w:p>
    <w:p w:rsidR="00E47907" w:rsidRDefault="00E47907" w:rsidP="00C72919">
      <w:pPr>
        <w:pStyle w:val="NormalWeb"/>
        <w:contextualSpacing/>
        <w:rPr>
          <w:rFonts w:ascii="Times New Roman" w:hAnsi="Times New Roman"/>
          <w:color w:val="000000"/>
          <w:sz w:val="18"/>
          <w:szCs w:val="18"/>
        </w:rPr>
      </w:pPr>
    </w:p>
    <w:p w:rsidR="00E47907" w:rsidRPr="00813E07" w:rsidRDefault="00E47907" w:rsidP="00C72919">
      <w:pPr>
        <w:pStyle w:val="NormalWeb"/>
        <w:contextualSpacing/>
        <w:rPr>
          <w:rFonts w:ascii="Times New Roman" w:hAnsi="Times New Roman"/>
          <w:b/>
          <w:color w:val="000000"/>
          <w:sz w:val="18"/>
          <w:szCs w:val="18"/>
        </w:rPr>
      </w:pPr>
      <w:r w:rsidRPr="00813E07">
        <w:rPr>
          <w:rFonts w:ascii="Times New Roman" w:hAnsi="Times New Roman"/>
          <w:b/>
          <w:color w:val="000000"/>
          <w:sz w:val="18"/>
          <w:szCs w:val="18"/>
        </w:rPr>
        <w:t xml:space="preserve">Action Potential: </w:t>
      </w:r>
    </w:p>
    <w:p w:rsidR="00E47907" w:rsidRDefault="00E4790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Rapid reversal of the resting membrane, the inside of the cell changes from -70mV to +35 mV.</w:t>
      </w:r>
      <w:r>
        <w:rPr>
          <w:rFonts w:ascii="Times New Roman" w:hAnsi="Times New Roman"/>
          <w:color w:val="000000"/>
          <w:sz w:val="18"/>
          <w:szCs w:val="18"/>
        </w:rPr>
        <w:br/>
        <w:t xml:space="preserve">Goes to a more positive value: depolarization </w:t>
      </w:r>
    </w:p>
    <w:p w:rsidR="00E47907" w:rsidRDefault="00E4790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Returns to resting state of -70 mV: repolarization </w:t>
      </w:r>
    </w:p>
    <w:p w:rsidR="00E47907" w:rsidRDefault="00E4790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Negative to more negative value: hyperpolarization </w:t>
      </w:r>
      <w:r>
        <w:rPr>
          <w:rFonts w:ascii="Times New Roman" w:hAnsi="Times New Roman"/>
          <w:color w:val="000000"/>
          <w:sz w:val="18"/>
          <w:szCs w:val="18"/>
        </w:rPr>
        <w:br/>
        <w:t xml:space="preserve">The movement of ions across the membrane is what causes these rapid changes in membrane potential </w:t>
      </w:r>
    </w:p>
    <w:p w:rsidR="00D80EA2" w:rsidRDefault="00D80EA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Action potential will travel down axon of the nerve to the axon terminal where it will communicate with another cell. </w:t>
      </w:r>
    </w:p>
    <w:p w:rsidR="00D80EA2" w:rsidRDefault="00D80EA2" w:rsidP="00C72919">
      <w:pPr>
        <w:pStyle w:val="NormalWeb"/>
        <w:contextualSpacing/>
        <w:rPr>
          <w:rFonts w:ascii="Times New Roman" w:hAnsi="Times New Roman"/>
          <w:color w:val="000000"/>
          <w:sz w:val="18"/>
          <w:szCs w:val="18"/>
        </w:rPr>
      </w:pPr>
      <w:r w:rsidRPr="00D80EA2">
        <w:rPr>
          <w:rFonts w:ascii="Times New Roman" w:hAnsi="Times New Roman"/>
          <w:color w:val="000000"/>
          <w:sz w:val="18"/>
          <w:szCs w:val="18"/>
          <w:u w:val="single"/>
        </w:rPr>
        <w:t>Action propagation/conduction:</w:t>
      </w:r>
      <w:r>
        <w:rPr>
          <w:rFonts w:ascii="Times New Roman" w:hAnsi="Times New Roman"/>
          <w:color w:val="000000"/>
          <w:sz w:val="18"/>
          <w:szCs w:val="18"/>
        </w:rPr>
        <w:t xml:space="preserve"> movement of action potential down the axon </w:t>
      </w:r>
    </w:p>
    <w:p w:rsidR="00813E07" w:rsidRPr="00813E07" w:rsidRDefault="00813E07" w:rsidP="00C72919">
      <w:pPr>
        <w:pStyle w:val="NormalWeb"/>
        <w:contextualSpacing/>
        <w:rPr>
          <w:rFonts w:ascii="Times New Roman" w:hAnsi="Times New Roman"/>
          <w:b/>
          <w:color w:val="000000"/>
          <w:sz w:val="18"/>
          <w:szCs w:val="18"/>
        </w:rPr>
      </w:pPr>
    </w:p>
    <w:p w:rsidR="00813E07" w:rsidRDefault="00813E07" w:rsidP="00C72919">
      <w:pPr>
        <w:pStyle w:val="NormalWeb"/>
        <w:contextualSpacing/>
        <w:rPr>
          <w:rFonts w:ascii="Times New Roman" w:hAnsi="Times New Roman"/>
          <w:b/>
          <w:color w:val="000000"/>
          <w:sz w:val="18"/>
          <w:szCs w:val="18"/>
        </w:rPr>
      </w:pPr>
      <w:r w:rsidRPr="00813E07">
        <w:rPr>
          <w:rFonts w:ascii="Times New Roman" w:hAnsi="Times New Roman"/>
          <w:b/>
          <w:color w:val="000000"/>
          <w:sz w:val="18"/>
          <w:szCs w:val="18"/>
        </w:rPr>
        <w:t>Voltage-gated channels:</w:t>
      </w:r>
    </w:p>
    <w:p w:rsidR="00813E07" w:rsidRPr="00813E07" w:rsidRDefault="00813E0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-Found on the axon, essential for the generation of action potential, opens when the inside becomes more positive</w:t>
      </w:r>
      <w:r w:rsidR="003E0744">
        <w:rPr>
          <w:rFonts w:ascii="Times New Roman" w:hAnsi="Times New Roman"/>
          <w:color w:val="000000"/>
          <w:sz w:val="18"/>
          <w:szCs w:val="18"/>
        </w:rPr>
        <w:t xml:space="preserve"> (depolarization)</w:t>
      </w:r>
    </w:p>
    <w:p w:rsidR="00813E07" w:rsidRDefault="00813E07" w:rsidP="00C72919">
      <w:pPr>
        <w:pStyle w:val="NormalWeb"/>
        <w:contextualSpacing/>
        <w:rPr>
          <w:rFonts w:ascii="Times New Roman" w:hAnsi="Times New Roman"/>
          <w:color w:val="000000"/>
          <w:sz w:val="18"/>
          <w:szCs w:val="18"/>
        </w:rPr>
      </w:pPr>
      <w:r w:rsidRPr="003E0744">
        <w:rPr>
          <w:rFonts w:ascii="Times New Roman" w:hAnsi="Times New Roman"/>
          <w:color w:val="000000"/>
          <w:sz w:val="18"/>
          <w:szCs w:val="18"/>
          <w:u w:val="single"/>
        </w:rPr>
        <w:t>Voltage-gated sodium channels</w:t>
      </w:r>
      <w:r w:rsidR="003E0744" w:rsidRPr="003E0744">
        <w:rPr>
          <w:rFonts w:ascii="Times New Roman" w:hAnsi="Times New Roman"/>
          <w:color w:val="000000"/>
          <w:sz w:val="18"/>
          <w:szCs w:val="18"/>
          <w:u w:val="single"/>
        </w:rPr>
        <w:t>:</w:t>
      </w:r>
      <w:r w:rsidR="003E0744">
        <w:rPr>
          <w:rFonts w:ascii="Times New Roman" w:hAnsi="Times New Roman"/>
          <w:color w:val="000000"/>
          <w:sz w:val="18"/>
          <w:szCs w:val="18"/>
        </w:rPr>
        <w:t xml:space="preserve"> when depolarization occurs, the gate opens and Na+ flows into the cell, down the concentration gradient. When the channel deactivates and will not open, this is called the </w:t>
      </w:r>
      <w:r w:rsidR="003E0744" w:rsidRPr="003E0744">
        <w:rPr>
          <w:rFonts w:ascii="Times New Roman" w:hAnsi="Times New Roman"/>
          <w:b/>
          <w:color w:val="000000"/>
          <w:sz w:val="18"/>
          <w:szCs w:val="18"/>
        </w:rPr>
        <w:t>absolute refractory period</w:t>
      </w:r>
      <w:r w:rsidR="003E0744">
        <w:rPr>
          <w:rFonts w:ascii="Times New Roman" w:hAnsi="Times New Roman"/>
          <w:color w:val="000000"/>
          <w:sz w:val="18"/>
          <w:szCs w:val="18"/>
        </w:rPr>
        <w:t>.</w:t>
      </w:r>
    </w:p>
    <w:p w:rsidR="003E0744" w:rsidRDefault="003E0744" w:rsidP="00C72919">
      <w:pPr>
        <w:pStyle w:val="NormalWeb"/>
        <w:contextualSpacing/>
        <w:rPr>
          <w:rFonts w:ascii="Times New Roman" w:hAnsi="Times New Roman"/>
          <w:color w:val="000000"/>
          <w:sz w:val="18"/>
          <w:szCs w:val="18"/>
        </w:rPr>
      </w:pPr>
      <w:r w:rsidRPr="003E0744">
        <w:rPr>
          <w:rFonts w:ascii="Times New Roman" w:hAnsi="Times New Roman"/>
          <w:color w:val="000000"/>
          <w:sz w:val="18"/>
          <w:szCs w:val="18"/>
          <w:u w:val="single"/>
        </w:rPr>
        <w:t>Voltage-gated potassium channels:</w:t>
      </w:r>
      <w:r>
        <w:rPr>
          <w:rFonts w:ascii="Times New Roman" w:hAnsi="Times New Roman"/>
          <w:color w:val="000000"/>
          <w:sz w:val="18"/>
          <w:szCs w:val="18"/>
          <w:u w:val="single"/>
        </w:rPr>
        <w:t xml:space="preserve"> </w:t>
      </w:r>
      <w:r>
        <w:rPr>
          <w:rFonts w:ascii="Times New Roman" w:hAnsi="Times New Roman"/>
          <w:color w:val="000000"/>
          <w:sz w:val="18"/>
          <w:szCs w:val="18"/>
        </w:rPr>
        <w:t xml:space="preserve">also opens when depolarization occurs, only has one gate but does not open immediately like the sodium channels. Opens when the Na+ voltage-gated channels become inactivated and when they do open, K+ flow out of the cell and </w:t>
      </w:r>
      <w:r w:rsidRPr="003E0744">
        <w:rPr>
          <w:rFonts w:ascii="Times New Roman" w:hAnsi="Times New Roman"/>
          <w:b/>
          <w:color w:val="000000"/>
          <w:sz w:val="18"/>
          <w:szCs w:val="18"/>
        </w:rPr>
        <w:t>do not</w:t>
      </w:r>
      <w:r>
        <w:rPr>
          <w:rFonts w:ascii="Times New Roman" w:hAnsi="Times New Roman"/>
          <w:color w:val="000000"/>
          <w:sz w:val="18"/>
          <w:szCs w:val="18"/>
        </w:rPr>
        <w:t xml:space="preserve"> have an inactivation period. </w:t>
      </w:r>
    </w:p>
    <w:p w:rsidR="005C497E" w:rsidRDefault="005C497E" w:rsidP="00C72919">
      <w:pPr>
        <w:pStyle w:val="NormalWeb"/>
        <w:contextualSpacing/>
        <w:rPr>
          <w:rFonts w:ascii="Times New Roman" w:hAnsi="Times New Roman"/>
          <w:color w:val="000000"/>
          <w:sz w:val="18"/>
          <w:szCs w:val="18"/>
        </w:rPr>
      </w:pPr>
    </w:p>
    <w:p w:rsidR="005C497E" w:rsidRDefault="005C497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00EB5BFA">
        <w:rPr>
          <w:rFonts w:ascii="Times New Roman" w:hAnsi="Times New Roman"/>
          <w:color w:val="000000"/>
          <w:sz w:val="18"/>
          <w:szCs w:val="18"/>
        </w:rPr>
        <w:t xml:space="preserve">Strong depolarization </w:t>
      </w:r>
      <w:r w:rsidR="0077532E">
        <w:rPr>
          <w:rFonts w:ascii="Times New Roman" w:hAnsi="Times New Roman"/>
          <w:color w:val="000000"/>
          <w:sz w:val="18"/>
          <w:szCs w:val="18"/>
        </w:rPr>
        <w:t xml:space="preserve">(at least to -50 mV: </w:t>
      </w:r>
      <w:r w:rsidR="0077532E" w:rsidRPr="0077532E">
        <w:rPr>
          <w:rFonts w:ascii="Times New Roman" w:hAnsi="Times New Roman"/>
          <w:b/>
          <w:color w:val="000000"/>
          <w:sz w:val="18"/>
          <w:szCs w:val="18"/>
        </w:rPr>
        <w:t>threshold</w:t>
      </w:r>
      <w:r w:rsidR="0077532E">
        <w:rPr>
          <w:rFonts w:ascii="Times New Roman" w:hAnsi="Times New Roman"/>
          <w:color w:val="000000"/>
          <w:sz w:val="18"/>
          <w:szCs w:val="18"/>
        </w:rPr>
        <w:t xml:space="preserve"> for action potential to occur) </w:t>
      </w:r>
      <w:r w:rsidR="00EB5BFA">
        <w:rPr>
          <w:rFonts w:ascii="Times New Roman" w:hAnsi="Times New Roman"/>
          <w:color w:val="000000"/>
          <w:sz w:val="18"/>
          <w:szCs w:val="18"/>
        </w:rPr>
        <w:t>at axon triggers opening of Na+ channels</w:t>
      </w:r>
    </w:p>
    <w:p w:rsidR="00EB5BFA"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-Na+ rushes into neuron, down its electrochemical gradient</w:t>
      </w:r>
    </w:p>
    <w:p w:rsidR="00EB5BFA"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-Membrane depolarizes rapidly to +35 mV</w:t>
      </w:r>
    </w:p>
    <w:p w:rsidR="00EB5BFA"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-Na+ channels inactivates while K+ channels begin to open</w:t>
      </w:r>
    </w:p>
    <w:p w:rsidR="00EB5BFA"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-K+ rushes out of cell, down its electrochemical gradient</w:t>
      </w:r>
    </w:p>
    <w:p w:rsidR="00941A9A"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-Membrane repolarizes b</w:t>
      </w:r>
      <w:r w:rsidR="00941A9A">
        <w:rPr>
          <w:rFonts w:ascii="Times New Roman" w:hAnsi="Times New Roman"/>
          <w:color w:val="000000"/>
          <w:sz w:val="18"/>
          <w:szCs w:val="18"/>
        </w:rPr>
        <w:t>ack to normal (+35 mV to -70 mV)</w:t>
      </w:r>
    </w:p>
    <w:p w:rsidR="00D80EA2" w:rsidRPr="00BE128B" w:rsidRDefault="00EB5BF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-K+ </w:t>
      </w:r>
      <w:r w:rsidR="00BE128B">
        <w:rPr>
          <w:rFonts w:ascii="Times New Roman" w:hAnsi="Times New Roman"/>
          <w:color w:val="000000"/>
          <w:sz w:val="18"/>
          <w:szCs w:val="18"/>
        </w:rPr>
        <w:t>continues to rush</w:t>
      </w:r>
      <w:r>
        <w:rPr>
          <w:rFonts w:ascii="Times New Roman" w:hAnsi="Times New Roman"/>
          <w:color w:val="000000"/>
          <w:sz w:val="18"/>
          <w:szCs w:val="18"/>
        </w:rPr>
        <w:t xml:space="preserve"> out of cell and membrane hy</w:t>
      </w:r>
      <w:r w:rsidR="00BE128B">
        <w:rPr>
          <w:rFonts w:ascii="Times New Roman" w:hAnsi="Times New Roman"/>
          <w:color w:val="000000"/>
          <w:sz w:val="18"/>
          <w:szCs w:val="18"/>
        </w:rPr>
        <w:t xml:space="preserve">perpolarizes (to -90 mV) </w:t>
      </w:r>
      <w:r w:rsidR="00BE128B" w:rsidRPr="00BE128B">
        <w:rPr>
          <w:rFonts w:ascii="Times New Roman" w:hAnsi="Times New Roman"/>
          <w:b/>
          <w:color w:val="000000"/>
          <w:sz w:val="18"/>
          <w:szCs w:val="18"/>
        </w:rPr>
        <w:t>second/relative refractory period</w:t>
      </w:r>
      <w:r w:rsidR="00BE128B">
        <w:rPr>
          <w:rFonts w:ascii="Times New Roman" w:hAnsi="Times New Roman"/>
          <w:b/>
          <w:color w:val="000000"/>
          <w:sz w:val="18"/>
          <w:szCs w:val="18"/>
        </w:rPr>
        <w:t xml:space="preserve">, </w:t>
      </w:r>
      <w:r w:rsidR="00BE128B">
        <w:rPr>
          <w:rFonts w:ascii="Times New Roman" w:hAnsi="Times New Roman"/>
          <w:color w:val="000000"/>
          <w:sz w:val="18"/>
          <w:szCs w:val="18"/>
        </w:rPr>
        <w:t>during which another action potential can possibly fire</w:t>
      </w:r>
    </w:p>
    <w:p w:rsidR="00BE128B" w:rsidRDefault="00BE128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-K+ channels start to close and K+ can no longer leave the cell</w:t>
      </w:r>
    </w:p>
    <w:p w:rsidR="00BE128B" w:rsidRDefault="00BE128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-Membrane potential slowly returns to resting value of -70 mV</w:t>
      </w:r>
    </w:p>
    <w:p w:rsidR="00D80EA2" w:rsidRDefault="00D80EA2" w:rsidP="00C72919">
      <w:pPr>
        <w:pStyle w:val="NormalWeb"/>
        <w:contextualSpacing/>
        <w:rPr>
          <w:rFonts w:ascii="Times New Roman" w:hAnsi="Times New Roman"/>
          <w:color w:val="000000"/>
          <w:sz w:val="18"/>
          <w:szCs w:val="18"/>
        </w:rPr>
      </w:pPr>
    </w:p>
    <w:p w:rsidR="00D80EA2" w:rsidRDefault="00D80EA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Depolarization of action potential is due to Na+ entering that makes inside of cell more positive.</w:t>
      </w:r>
    </w:p>
    <w:p w:rsidR="00D80EA2" w:rsidRDefault="00D80EA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Repolarization of action potential is due to K+ leaving, returning potential to -70 mV</w:t>
      </w:r>
    </w:p>
    <w:p w:rsidR="00941A9A" w:rsidRDefault="00941A9A" w:rsidP="00C72919">
      <w:pPr>
        <w:pStyle w:val="NormalWeb"/>
        <w:contextualSpacing/>
        <w:rPr>
          <w:rFonts w:ascii="Times New Roman" w:hAnsi="Times New Roman"/>
          <w:color w:val="000000"/>
          <w:sz w:val="18"/>
          <w:szCs w:val="18"/>
        </w:rPr>
      </w:pPr>
    </w:p>
    <w:p w:rsidR="00941A9A" w:rsidRDefault="00941A9A" w:rsidP="00C72919">
      <w:pPr>
        <w:pStyle w:val="NormalWeb"/>
        <w:contextualSpacing/>
        <w:rPr>
          <w:rFonts w:ascii="Times New Roman" w:hAnsi="Times New Roman"/>
          <w:b/>
          <w:color w:val="000000"/>
          <w:sz w:val="18"/>
          <w:szCs w:val="18"/>
        </w:rPr>
      </w:pPr>
      <w:r w:rsidRPr="00941A9A">
        <w:rPr>
          <w:rFonts w:ascii="Times New Roman" w:hAnsi="Times New Roman"/>
          <w:b/>
          <w:color w:val="000000"/>
          <w:sz w:val="18"/>
          <w:szCs w:val="18"/>
        </w:rPr>
        <w:t xml:space="preserve">Action potential down an </w:t>
      </w:r>
      <w:proofErr w:type="spellStart"/>
      <w:r w:rsidRPr="00941A9A">
        <w:rPr>
          <w:rFonts w:ascii="Times New Roman" w:hAnsi="Times New Roman"/>
          <w:b/>
          <w:color w:val="000000"/>
          <w:sz w:val="18"/>
          <w:szCs w:val="18"/>
          <w:u w:val="single"/>
        </w:rPr>
        <w:t>unmyelinated</w:t>
      </w:r>
      <w:proofErr w:type="spellEnd"/>
      <w:r w:rsidRPr="00941A9A">
        <w:rPr>
          <w:rFonts w:ascii="Times New Roman" w:hAnsi="Times New Roman"/>
          <w:b/>
          <w:color w:val="000000"/>
          <w:sz w:val="18"/>
          <w:szCs w:val="18"/>
          <w:u w:val="single"/>
        </w:rPr>
        <w:t xml:space="preserve"> </w:t>
      </w:r>
      <w:r w:rsidRPr="00941A9A">
        <w:rPr>
          <w:rFonts w:ascii="Times New Roman" w:hAnsi="Times New Roman"/>
          <w:b/>
          <w:color w:val="000000"/>
          <w:sz w:val="18"/>
          <w:szCs w:val="18"/>
        </w:rPr>
        <w:t xml:space="preserve">axon: </w:t>
      </w:r>
    </w:p>
    <w:p w:rsidR="00941A9A" w:rsidRDefault="00941A9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-When an action potential exists on an axon, the inside of the membrane is positive (about 35 mV) with respect to the outside because Na+ has entered the cell </w:t>
      </w:r>
    </w:p>
    <w:p w:rsidR="00941A9A" w:rsidRDefault="00941A9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positive charge moves towards the membrane next to it that’s at rest and has a negative charge, this creates a current from positive to negative </w:t>
      </w:r>
    </w:p>
    <w:p w:rsidR="00941A9A" w:rsidRDefault="00941A9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buildup of positive charge causes the adjacent area of the membrane to depolarize </w:t>
      </w:r>
    </w:p>
    <w:p w:rsidR="00941A9A" w:rsidRDefault="00941A9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-Na+ rushes into cell and depolarizes the region to threshold, causing a new action potential</w:t>
      </w:r>
    </w:p>
    <w:p w:rsidR="00941A9A" w:rsidRDefault="00941A9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-This repetition of this procedure can be compared to a human wave during a sporting event, continues to trigger the next person to stand and so on.</w:t>
      </w:r>
    </w:p>
    <w:p w:rsidR="007A4CB6" w:rsidRDefault="007A4CB6" w:rsidP="00C72919">
      <w:pPr>
        <w:pStyle w:val="NormalWeb"/>
        <w:contextualSpacing/>
        <w:rPr>
          <w:rFonts w:ascii="Times New Roman" w:hAnsi="Times New Roman"/>
          <w:color w:val="000000"/>
          <w:sz w:val="18"/>
          <w:szCs w:val="18"/>
        </w:rPr>
      </w:pPr>
    </w:p>
    <w:p w:rsidR="007A4CB6" w:rsidRDefault="007A4CB6" w:rsidP="00C72919">
      <w:pPr>
        <w:pStyle w:val="NormalWeb"/>
        <w:contextualSpacing/>
        <w:rPr>
          <w:rFonts w:ascii="Times New Roman" w:hAnsi="Times New Roman"/>
          <w:color w:val="000000"/>
          <w:sz w:val="18"/>
          <w:szCs w:val="18"/>
        </w:rPr>
      </w:pPr>
      <w:r w:rsidRPr="007A4CB6">
        <w:rPr>
          <w:rFonts w:ascii="Times New Roman" w:hAnsi="Times New Roman"/>
          <w:b/>
          <w:color w:val="000000"/>
          <w:sz w:val="18"/>
          <w:szCs w:val="18"/>
        </w:rPr>
        <w:t>Action potential down a</w:t>
      </w:r>
      <w:r w:rsidRPr="007A4CB6">
        <w:rPr>
          <w:rFonts w:ascii="Times New Roman" w:hAnsi="Times New Roman"/>
          <w:b/>
          <w:color w:val="000000"/>
          <w:sz w:val="18"/>
          <w:szCs w:val="18"/>
          <w:u w:val="single"/>
        </w:rPr>
        <w:t xml:space="preserve"> </w:t>
      </w:r>
      <w:proofErr w:type="spellStart"/>
      <w:r w:rsidRPr="007A4CB6">
        <w:rPr>
          <w:rFonts w:ascii="Times New Roman" w:hAnsi="Times New Roman"/>
          <w:b/>
          <w:color w:val="000000"/>
          <w:sz w:val="18"/>
          <w:szCs w:val="18"/>
          <w:u w:val="single"/>
        </w:rPr>
        <w:t>myelinated</w:t>
      </w:r>
      <w:proofErr w:type="spellEnd"/>
      <w:r w:rsidRPr="007A4CB6">
        <w:rPr>
          <w:rFonts w:ascii="Times New Roman" w:hAnsi="Times New Roman"/>
          <w:b/>
          <w:color w:val="000000"/>
          <w:sz w:val="18"/>
          <w:szCs w:val="18"/>
        </w:rPr>
        <w:t xml:space="preserve"> axon:</w:t>
      </w:r>
      <w:r>
        <w:rPr>
          <w:rFonts w:ascii="Times New Roman" w:hAnsi="Times New Roman"/>
          <w:color w:val="000000"/>
          <w:sz w:val="18"/>
          <w:szCs w:val="18"/>
        </w:rPr>
        <w:t xml:space="preserve"> (where the voltage-gated Na+ and K+ channels only exist at the gaps of the myelin, at the nodes of Ranvier) </w:t>
      </w:r>
    </w:p>
    <w:p w:rsidR="007A4CB6" w:rsidRDefault="007A4CB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-Positive charge from the existing action potential and moves towards the node of Ranvier that is beside it that is negative </w:t>
      </w:r>
    </w:p>
    <w:p w:rsidR="007A4CB6" w:rsidRDefault="007A4CB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node of Ranvier is now depolarized </w:t>
      </w:r>
    </w:p>
    <w:p w:rsidR="007A4CB6" w:rsidRDefault="007A4CB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-This depolarization triggers voltage-gated Na+ channels to open</w:t>
      </w:r>
    </w:p>
    <w:p w:rsidR="007A4CB6" w:rsidRDefault="007A4CB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-Na+ rushes into the cell and depolarizes the region to threshold, and a new action potential is generated </w:t>
      </w:r>
    </w:p>
    <w:p w:rsidR="007A4CB6" w:rsidRDefault="007A4CB6"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00B1028D">
        <w:rPr>
          <w:rFonts w:ascii="Times New Roman" w:hAnsi="Times New Roman"/>
          <w:color w:val="000000"/>
          <w:sz w:val="18"/>
          <w:szCs w:val="18"/>
        </w:rPr>
        <w:t xml:space="preserve">This is called </w:t>
      </w:r>
      <w:proofErr w:type="spellStart"/>
      <w:r w:rsidR="00B1028D" w:rsidRPr="00B1028D">
        <w:rPr>
          <w:rFonts w:ascii="Times New Roman" w:hAnsi="Times New Roman"/>
          <w:b/>
          <w:color w:val="000000"/>
          <w:sz w:val="18"/>
          <w:szCs w:val="18"/>
        </w:rPr>
        <w:t>saltatory</w:t>
      </w:r>
      <w:proofErr w:type="spellEnd"/>
      <w:r w:rsidR="00B1028D" w:rsidRPr="00B1028D">
        <w:rPr>
          <w:rFonts w:ascii="Times New Roman" w:hAnsi="Times New Roman"/>
          <w:b/>
          <w:color w:val="000000"/>
          <w:sz w:val="18"/>
          <w:szCs w:val="18"/>
        </w:rPr>
        <w:t xml:space="preserve"> conduction </w:t>
      </w:r>
      <w:r w:rsidR="00B1028D">
        <w:rPr>
          <w:rFonts w:ascii="Times New Roman" w:hAnsi="Times New Roman"/>
          <w:color w:val="000000"/>
          <w:sz w:val="18"/>
          <w:szCs w:val="18"/>
        </w:rPr>
        <w:t xml:space="preserve">because it jumps from one node to next </w:t>
      </w:r>
    </w:p>
    <w:p w:rsidR="00B1028D" w:rsidRDefault="00B1028D" w:rsidP="00C72919">
      <w:pPr>
        <w:pStyle w:val="NormalWeb"/>
        <w:contextualSpacing/>
        <w:rPr>
          <w:rFonts w:ascii="Times New Roman" w:hAnsi="Times New Roman"/>
          <w:color w:val="000000"/>
          <w:sz w:val="18"/>
          <w:szCs w:val="18"/>
        </w:rPr>
      </w:pPr>
    </w:p>
    <w:p w:rsidR="00B1028D" w:rsidRDefault="00B1028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Action potential begins at axon hillock and travels down the axon to the axon terminal. </w:t>
      </w:r>
      <w:r>
        <w:rPr>
          <w:rFonts w:ascii="Times New Roman" w:hAnsi="Times New Roman"/>
          <w:color w:val="000000"/>
          <w:sz w:val="18"/>
          <w:szCs w:val="18"/>
        </w:rPr>
        <w:br/>
      </w:r>
      <w:r w:rsidRPr="00B1028D">
        <w:rPr>
          <w:rFonts w:ascii="Times New Roman" w:hAnsi="Times New Roman"/>
          <w:b/>
          <w:color w:val="000000"/>
          <w:sz w:val="18"/>
          <w:szCs w:val="18"/>
        </w:rPr>
        <w:t>Chemical synapse:</w:t>
      </w:r>
      <w:r>
        <w:rPr>
          <w:rFonts w:ascii="Times New Roman" w:hAnsi="Times New Roman"/>
          <w:color w:val="000000"/>
          <w:sz w:val="18"/>
          <w:szCs w:val="18"/>
        </w:rPr>
        <w:t xml:space="preserve"> When it reaches the axon terminal, the neuron will contact another nerve, muscle cell or organ. </w:t>
      </w:r>
    </w:p>
    <w:p w:rsidR="00B1028D" w:rsidRDefault="00B1028D" w:rsidP="00C72919">
      <w:pPr>
        <w:pStyle w:val="NormalWeb"/>
        <w:contextualSpacing/>
        <w:rPr>
          <w:rFonts w:ascii="Times New Roman" w:hAnsi="Times New Roman"/>
          <w:color w:val="000000"/>
          <w:sz w:val="18"/>
          <w:szCs w:val="18"/>
        </w:rPr>
      </w:pPr>
    </w:p>
    <w:p w:rsidR="00B1028D" w:rsidRDefault="00B1028D" w:rsidP="00C72919">
      <w:pPr>
        <w:pStyle w:val="NormalWeb"/>
        <w:contextualSpacing/>
        <w:rPr>
          <w:rFonts w:ascii="Times New Roman" w:hAnsi="Times New Roman"/>
          <w:b/>
          <w:color w:val="000000"/>
          <w:sz w:val="18"/>
          <w:szCs w:val="18"/>
        </w:rPr>
      </w:pPr>
      <w:r w:rsidRPr="00B1028D">
        <w:rPr>
          <w:rFonts w:ascii="Times New Roman" w:hAnsi="Times New Roman"/>
          <w:b/>
          <w:color w:val="000000"/>
          <w:sz w:val="18"/>
          <w:szCs w:val="18"/>
        </w:rPr>
        <w:t>Neuromuscular junction:</w:t>
      </w:r>
    </w:p>
    <w:p w:rsidR="00B1028D" w:rsidRDefault="00B1028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-When there is a synapse between a neuron (called motor nerve fiber) and a muscle cell </w:t>
      </w:r>
    </w:p>
    <w:p w:rsidR="00B1028D" w:rsidRDefault="00B1028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-Membrane of th</w:t>
      </w:r>
      <w:r w:rsidR="008D7781">
        <w:rPr>
          <w:rFonts w:ascii="Times New Roman" w:hAnsi="Times New Roman"/>
          <w:color w:val="000000"/>
          <w:sz w:val="18"/>
          <w:szCs w:val="18"/>
        </w:rPr>
        <w:t xml:space="preserve">e </w:t>
      </w:r>
      <w:r w:rsidR="008D7781" w:rsidRPr="008D7781">
        <w:rPr>
          <w:rFonts w:ascii="Times New Roman" w:hAnsi="Times New Roman"/>
          <w:color w:val="000000"/>
          <w:sz w:val="18"/>
          <w:szCs w:val="18"/>
          <w:u w:val="single"/>
        </w:rPr>
        <w:t>presynaptic axon terminal</w:t>
      </w:r>
      <w:r w:rsidR="008D7781">
        <w:rPr>
          <w:rFonts w:ascii="Times New Roman" w:hAnsi="Times New Roman"/>
          <w:color w:val="000000"/>
          <w:sz w:val="18"/>
          <w:szCs w:val="18"/>
        </w:rPr>
        <w:t xml:space="preserve"> contains </w:t>
      </w:r>
      <w:proofErr w:type="spellStart"/>
      <w:r w:rsidR="008D7781">
        <w:rPr>
          <w:rFonts w:ascii="Times New Roman" w:hAnsi="Times New Roman"/>
          <w:color w:val="000000"/>
          <w:sz w:val="18"/>
          <w:szCs w:val="18"/>
        </w:rPr>
        <w:t>Ca</w:t>
      </w:r>
      <w:proofErr w:type="spellEnd"/>
      <w:r w:rsidR="008D7781">
        <w:rPr>
          <w:rFonts w:ascii="Times New Roman" w:hAnsi="Times New Roman"/>
          <w:color w:val="000000"/>
          <w:sz w:val="18"/>
          <w:szCs w:val="18"/>
        </w:rPr>
        <w:t xml:space="preserve">++ voltage-gated channels that also open when the cell membrane depolarizes </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-Axon terminal of the motor cell contains synaptic vesicles that has </w:t>
      </w:r>
      <w:proofErr w:type="spellStart"/>
      <w:r w:rsidRPr="008D7781">
        <w:rPr>
          <w:rFonts w:ascii="Times New Roman" w:hAnsi="Times New Roman"/>
          <w:color w:val="000000"/>
          <w:sz w:val="18"/>
          <w:szCs w:val="18"/>
          <w:u w:val="single"/>
        </w:rPr>
        <w:t>ACh</w:t>
      </w:r>
      <w:proofErr w:type="spellEnd"/>
      <w:r>
        <w:rPr>
          <w:rFonts w:ascii="Times New Roman" w:hAnsi="Times New Roman"/>
          <w:color w:val="000000"/>
          <w:sz w:val="18"/>
          <w:szCs w:val="18"/>
        </w:rPr>
        <w:t xml:space="preserve"> (neurotransmitter acetylcholine)</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-Basement membrane of the axon terminal has enzyme </w:t>
      </w:r>
      <w:proofErr w:type="spellStart"/>
      <w:r w:rsidRPr="008D7781">
        <w:rPr>
          <w:rFonts w:ascii="Times New Roman" w:hAnsi="Times New Roman"/>
          <w:color w:val="000000"/>
          <w:sz w:val="18"/>
          <w:szCs w:val="18"/>
          <w:u w:val="single"/>
        </w:rPr>
        <w:t>AChE</w:t>
      </w:r>
      <w:proofErr w:type="spellEnd"/>
      <w:r>
        <w:rPr>
          <w:rFonts w:ascii="Times New Roman" w:hAnsi="Times New Roman"/>
          <w:color w:val="000000"/>
          <w:sz w:val="18"/>
          <w:szCs w:val="18"/>
        </w:rPr>
        <w:t xml:space="preserve"> </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8D7781">
        <w:rPr>
          <w:rFonts w:ascii="Times New Roman" w:hAnsi="Times New Roman"/>
          <w:color w:val="000000"/>
          <w:sz w:val="18"/>
          <w:szCs w:val="18"/>
          <w:u w:val="single"/>
        </w:rPr>
        <w:t>End plate:</w:t>
      </w:r>
      <w:r>
        <w:rPr>
          <w:rFonts w:ascii="Times New Roman" w:hAnsi="Times New Roman"/>
          <w:color w:val="000000"/>
          <w:sz w:val="18"/>
          <w:szCs w:val="18"/>
        </w:rPr>
        <w:t xml:space="preserve"> where the muscle cell membrane (</w:t>
      </w:r>
      <w:r w:rsidRPr="008D7781">
        <w:rPr>
          <w:rFonts w:ascii="Times New Roman" w:hAnsi="Times New Roman"/>
          <w:color w:val="000000"/>
          <w:sz w:val="18"/>
          <w:szCs w:val="18"/>
          <w:u w:val="single"/>
        </w:rPr>
        <w:t>sarcolemma</w:t>
      </w:r>
      <w:r>
        <w:rPr>
          <w:rFonts w:ascii="Times New Roman" w:hAnsi="Times New Roman"/>
          <w:color w:val="000000"/>
          <w:sz w:val="18"/>
          <w:szCs w:val="18"/>
        </w:rPr>
        <w:t xml:space="preserve">) directly under the axon terminal is thrown into folds, and contains </w:t>
      </w:r>
      <w:r w:rsidRPr="008D7781">
        <w:rPr>
          <w:rFonts w:ascii="Times New Roman" w:hAnsi="Times New Roman"/>
          <w:color w:val="000000"/>
          <w:sz w:val="18"/>
          <w:szCs w:val="18"/>
          <w:u w:val="single"/>
        </w:rPr>
        <w:t>receptors for acetylcholine</w:t>
      </w:r>
      <w:r>
        <w:rPr>
          <w:rFonts w:ascii="Times New Roman" w:hAnsi="Times New Roman"/>
          <w:color w:val="000000"/>
          <w:sz w:val="18"/>
          <w:szCs w:val="18"/>
        </w:rPr>
        <w:t xml:space="preserve">, which are associated with </w:t>
      </w:r>
      <w:r w:rsidRPr="008D7781">
        <w:rPr>
          <w:rFonts w:ascii="Times New Roman" w:hAnsi="Times New Roman"/>
          <w:color w:val="000000"/>
          <w:sz w:val="18"/>
          <w:szCs w:val="18"/>
          <w:u w:val="single"/>
        </w:rPr>
        <w:t>ligand-gated ion channels.</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8D7781">
        <w:rPr>
          <w:rFonts w:ascii="Times New Roman" w:hAnsi="Times New Roman"/>
          <w:color w:val="000000"/>
          <w:sz w:val="18"/>
          <w:szCs w:val="18"/>
          <w:u w:val="single"/>
        </w:rPr>
        <w:t>Synaptic cleft:</w:t>
      </w:r>
      <w:r>
        <w:rPr>
          <w:rFonts w:ascii="Times New Roman" w:hAnsi="Times New Roman"/>
          <w:color w:val="000000"/>
          <w:sz w:val="18"/>
          <w:szCs w:val="18"/>
        </w:rPr>
        <w:t xml:space="preserve"> gap between motor fiber and muscle cell </w:t>
      </w:r>
    </w:p>
    <w:p w:rsidR="008D7781" w:rsidRDefault="008D7781" w:rsidP="00C72919">
      <w:pPr>
        <w:pStyle w:val="NormalWeb"/>
        <w:contextualSpacing/>
        <w:rPr>
          <w:rFonts w:ascii="Times New Roman" w:hAnsi="Times New Roman"/>
          <w:color w:val="000000"/>
          <w:sz w:val="18"/>
          <w:szCs w:val="18"/>
        </w:rPr>
      </w:pP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-Action potential at presynaptic motor nerve fiber triggers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voltage-gated channels to open and causes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to flow into the cell, down the concentration gradient </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trigger the fusing of synaptic vesicles to the membrane and release of Ach into the synaptic cleft by exocytosis</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proofErr w:type="spellStart"/>
      <w:r>
        <w:rPr>
          <w:rFonts w:ascii="Times New Roman" w:hAnsi="Times New Roman"/>
          <w:color w:val="000000"/>
          <w:sz w:val="18"/>
          <w:szCs w:val="18"/>
        </w:rPr>
        <w:t>ACh</w:t>
      </w:r>
      <w:proofErr w:type="spellEnd"/>
      <w:r>
        <w:rPr>
          <w:rFonts w:ascii="Times New Roman" w:hAnsi="Times New Roman"/>
          <w:color w:val="000000"/>
          <w:sz w:val="18"/>
          <w:szCs w:val="18"/>
        </w:rPr>
        <w:t xml:space="preserve"> diffuses across the synaptic cleft and attaches to receptors on the muscle cell/fiber membrane.</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-Ligand-gated ion channels open where lots of Na+ flow into the cell and few K+ leave. </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triggers </w:t>
      </w:r>
      <w:r w:rsidRPr="008D7781">
        <w:rPr>
          <w:rFonts w:ascii="Times New Roman" w:hAnsi="Times New Roman"/>
          <w:color w:val="000000"/>
          <w:sz w:val="18"/>
          <w:szCs w:val="18"/>
          <w:u w:val="single"/>
        </w:rPr>
        <w:t>end plate potential</w:t>
      </w:r>
      <w:r w:rsidRPr="008D7781">
        <w:rPr>
          <w:rFonts w:ascii="Times New Roman" w:hAnsi="Times New Roman"/>
          <w:b/>
          <w:color w:val="000000"/>
          <w:sz w:val="18"/>
          <w:szCs w:val="18"/>
        </w:rPr>
        <w:t xml:space="preserve"> </w:t>
      </w:r>
      <w:r>
        <w:rPr>
          <w:rFonts w:ascii="Times New Roman" w:hAnsi="Times New Roman"/>
          <w:color w:val="000000"/>
          <w:sz w:val="18"/>
          <w:szCs w:val="18"/>
        </w:rPr>
        <w:t>(EPP), a local depolarization that does not cause an action potential</w:t>
      </w:r>
    </w:p>
    <w:p w:rsidR="008D7781" w:rsidRDefault="008D77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depolarization of EPP spreads to adjacent cell membrane where </w:t>
      </w:r>
      <w:r w:rsidR="00F31483">
        <w:rPr>
          <w:rFonts w:ascii="Times New Roman" w:hAnsi="Times New Roman"/>
          <w:color w:val="000000"/>
          <w:sz w:val="18"/>
          <w:szCs w:val="18"/>
        </w:rPr>
        <w:t>the voltage-gated channels are, and they open.</w:t>
      </w:r>
    </w:p>
    <w:p w:rsidR="00F31483" w:rsidRDefault="00F3148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-Lots of Na+ flows into muscle cell and triggers the action potential </w:t>
      </w:r>
    </w:p>
    <w:p w:rsidR="00F31483" w:rsidRDefault="00F3148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proofErr w:type="spellStart"/>
      <w:r>
        <w:rPr>
          <w:rFonts w:ascii="Times New Roman" w:hAnsi="Times New Roman"/>
          <w:color w:val="000000"/>
          <w:sz w:val="18"/>
          <w:szCs w:val="18"/>
        </w:rPr>
        <w:t>ACh</w:t>
      </w:r>
      <w:proofErr w:type="spellEnd"/>
      <w:r>
        <w:rPr>
          <w:rFonts w:ascii="Times New Roman" w:hAnsi="Times New Roman"/>
          <w:color w:val="000000"/>
          <w:sz w:val="18"/>
          <w:szCs w:val="18"/>
        </w:rPr>
        <w:t xml:space="preserve"> is broken down to acetic acid and choline by </w:t>
      </w:r>
      <w:proofErr w:type="spellStart"/>
      <w:r>
        <w:rPr>
          <w:rFonts w:ascii="Times New Roman" w:hAnsi="Times New Roman"/>
          <w:color w:val="000000"/>
          <w:sz w:val="18"/>
          <w:szCs w:val="18"/>
        </w:rPr>
        <w:t>AChE</w:t>
      </w:r>
      <w:proofErr w:type="spellEnd"/>
      <w:r>
        <w:rPr>
          <w:rFonts w:ascii="Times New Roman" w:hAnsi="Times New Roman"/>
          <w:color w:val="000000"/>
          <w:sz w:val="18"/>
          <w:szCs w:val="18"/>
        </w:rPr>
        <w:t>.</w:t>
      </w:r>
    </w:p>
    <w:p w:rsidR="009C5E31" w:rsidRDefault="009C5E31" w:rsidP="00C72919">
      <w:pPr>
        <w:pStyle w:val="NormalWeb"/>
        <w:contextualSpacing/>
        <w:rPr>
          <w:rFonts w:ascii="Times New Roman" w:hAnsi="Times New Roman"/>
          <w:color w:val="000000"/>
          <w:sz w:val="18"/>
          <w:szCs w:val="18"/>
        </w:rPr>
      </w:pPr>
    </w:p>
    <w:p w:rsidR="009C5E31" w:rsidRDefault="009C5E31" w:rsidP="00C72919">
      <w:pPr>
        <w:pStyle w:val="NormalWeb"/>
        <w:contextualSpacing/>
        <w:rPr>
          <w:rFonts w:ascii="Times New Roman" w:hAnsi="Times New Roman"/>
          <w:color w:val="000000"/>
          <w:sz w:val="18"/>
          <w:szCs w:val="18"/>
        </w:rPr>
      </w:pPr>
    </w:p>
    <w:p w:rsidR="009C5E31" w:rsidRDefault="009C5E31" w:rsidP="00C72919">
      <w:pPr>
        <w:pStyle w:val="NormalWeb"/>
        <w:contextualSpacing/>
        <w:rPr>
          <w:rFonts w:ascii="Times New Roman" w:hAnsi="Times New Roman"/>
          <w:color w:val="000000"/>
          <w:sz w:val="18"/>
          <w:szCs w:val="18"/>
        </w:rPr>
      </w:pPr>
    </w:p>
    <w:p w:rsidR="009C5E31" w:rsidRDefault="009C5E31" w:rsidP="00C72919">
      <w:pPr>
        <w:pStyle w:val="NormalWeb"/>
        <w:contextualSpacing/>
        <w:rPr>
          <w:rFonts w:ascii="Copperplate Gothic Bold" w:hAnsi="Copperplate Gothic Bold"/>
          <w:b/>
          <w:color w:val="000000"/>
          <w:sz w:val="18"/>
          <w:szCs w:val="18"/>
        </w:rPr>
      </w:pPr>
      <w:r w:rsidRPr="009C5E31">
        <w:rPr>
          <w:rFonts w:ascii="Copperplate Gothic Bold" w:hAnsi="Copperplate Gothic Bold"/>
          <w:b/>
          <w:color w:val="000000"/>
          <w:sz w:val="18"/>
          <w:szCs w:val="18"/>
        </w:rPr>
        <w:t>MODULE #5: MUSCLES</w:t>
      </w:r>
    </w:p>
    <w:p w:rsidR="009C5E31" w:rsidRDefault="009C5E31" w:rsidP="00C72919">
      <w:pPr>
        <w:pStyle w:val="NormalWeb"/>
        <w:contextualSpacing/>
        <w:rPr>
          <w:rFonts w:ascii="Copperplate Gothic Bold" w:hAnsi="Copperplate Gothic Bold"/>
          <w:b/>
          <w:color w:val="000000"/>
          <w:sz w:val="18"/>
          <w:szCs w:val="18"/>
        </w:rPr>
      </w:pPr>
    </w:p>
    <w:p w:rsidR="007A4CB6"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Skeletal muscle: used for voluntary motion</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Smooth muscle: found within the walls of blood vessels, bladder, digestive tracts etc.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Cardiac muscle: found in the heart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Main functions of muscle: movement, heat production and body support and posture</w:t>
      </w:r>
    </w:p>
    <w:p w:rsidR="0074763C" w:rsidRDefault="0074763C" w:rsidP="00C72919">
      <w:pPr>
        <w:pStyle w:val="NormalWeb"/>
        <w:contextualSpacing/>
        <w:rPr>
          <w:rFonts w:ascii="Times New Roman" w:hAnsi="Times New Roman"/>
          <w:color w:val="000000"/>
          <w:sz w:val="18"/>
          <w:szCs w:val="18"/>
        </w:rPr>
      </w:pPr>
    </w:p>
    <w:p w:rsidR="0074763C" w:rsidRDefault="0074763C" w:rsidP="00C72919">
      <w:pPr>
        <w:pStyle w:val="NormalWeb"/>
        <w:contextualSpacing/>
        <w:rPr>
          <w:rFonts w:ascii="Times New Roman" w:hAnsi="Times New Roman"/>
          <w:b/>
          <w:color w:val="000000"/>
          <w:sz w:val="18"/>
          <w:szCs w:val="18"/>
        </w:rPr>
      </w:pPr>
      <w:r w:rsidRPr="0074763C">
        <w:rPr>
          <w:rFonts w:ascii="Times New Roman" w:hAnsi="Times New Roman"/>
          <w:b/>
          <w:color w:val="000000"/>
          <w:sz w:val="18"/>
          <w:szCs w:val="18"/>
        </w:rPr>
        <w:t xml:space="preserve">Structure of a skeletal muscle: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-Whole muscles are made up of bundles of fasciculi that is surrounded by a white connective tissue called perimysium</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-Each fascicle is made up of groups of muscle cells/fibers</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-Each muscle cell is made up of many bundles of myofibrils</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-Each myofibril has thin and thick </w:t>
      </w:r>
      <w:proofErr w:type="spellStart"/>
      <w:r>
        <w:rPr>
          <w:rFonts w:ascii="Times New Roman" w:hAnsi="Times New Roman"/>
          <w:color w:val="000000"/>
          <w:sz w:val="18"/>
          <w:szCs w:val="18"/>
        </w:rPr>
        <w:t>myofilaments</w:t>
      </w:r>
      <w:proofErr w:type="spellEnd"/>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-Thin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has mostly protein actin along the troponin and </w:t>
      </w:r>
      <w:proofErr w:type="spellStart"/>
      <w:r>
        <w:rPr>
          <w:rFonts w:ascii="Times New Roman" w:hAnsi="Times New Roman"/>
          <w:color w:val="000000"/>
          <w:sz w:val="18"/>
          <w:szCs w:val="18"/>
        </w:rPr>
        <w:t>tropomyosin</w:t>
      </w:r>
      <w:proofErr w:type="spellEnd"/>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-Thick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contain the protein myosin</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-Interaction between thin and thick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results in muscle contraction</w:t>
      </w:r>
    </w:p>
    <w:p w:rsidR="0074763C" w:rsidRDefault="0074763C" w:rsidP="00C72919">
      <w:pPr>
        <w:pStyle w:val="NormalWeb"/>
        <w:contextualSpacing/>
        <w:rPr>
          <w:rFonts w:ascii="Times New Roman" w:hAnsi="Times New Roman"/>
          <w:color w:val="000000"/>
          <w:sz w:val="18"/>
          <w:szCs w:val="18"/>
        </w:rPr>
      </w:pPr>
    </w:p>
    <w:p w:rsidR="0074763C" w:rsidRPr="0074763C" w:rsidRDefault="0074763C" w:rsidP="00C72919">
      <w:pPr>
        <w:pStyle w:val="NormalWeb"/>
        <w:contextualSpacing/>
        <w:rPr>
          <w:rFonts w:ascii="Times New Roman" w:hAnsi="Times New Roman"/>
          <w:b/>
          <w:color w:val="000000"/>
          <w:sz w:val="18"/>
          <w:szCs w:val="18"/>
        </w:rPr>
      </w:pPr>
      <w:r w:rsidRPr="0074763C">
        <w:rPr>
          <w:rFonts w:ascii="Times New Roman" w:hAnsi="Times New Roman"/>
          <w:b/>
          <w:color w:val="000000"/>
          <w:sz w:val="18"/>
          <w:szCs w:val="18"/>
        </w:rPr>
        <w:t>Muscle cells/fibers:</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-More than one nucleus</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-Surrounded by </w:t>
      </w:r>
      <w:r w:rsidRPr="0074763C">
        <w:rPr>
          <w:rFonts w:ascii="Times New Roman" w:hAnsi="Times New Roman"/>
          <w:color w:val="000000"/>
          <w:sz w:val="18"/>
          <w:szCs w:val="18"/>
          <w:u w:val="single"/>
        </w:rPr>
        <w:t>sarcolemma</w:t>
      </w:r>
      <w:r>
        <w:rPr>
          <w:rFonts w:ascii="Times New Roman" w:hAnsi="Times New Roman"/>
          <w:color w:val="000000"/>
          <w:sz w:val="18"/>
          <w:szCs w:val="18"/>
        </w:rPr>
        <w:t xml:space="preserve"> (the muscle cell membrane) where action potential is transmitted</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-Sarcolemma has </w:t>
      </w:r>
      <w:r w:rsidRPr="0074763C">
        <w:rPr>
          <w:rFonts w:ascii="Times New Roman" w:hAnsi="Times New Roman"/>
          <w:color w:val="000000"/>
          <w:sz w:val="18"/>
          <w:szCs w:val="18"/>
          <w:u w:val="single"/>
        </w:rPr>
        <w:t xml:space="preserve">transverse tubules </w:t>
      </w:r>
      <w:r>
        <w:rPr>
          <w:rFonts w:ascii="Times New Roman" w:hAnsi="Times New Roman"/>
          <w:color w:val="000000"/>
          <w:sz w:val="18"/>
          <w:szCs w:val="18"/>
        </w:rPr>
        <w:t>that conduct the action potential deep into the cell</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-Myofibrils are surrounded by </w:t>
      </w:r>
      <w:r w:rsidRPr="0074763C">
        <w:rPr>
          <w:rFonts w:ascii="Times New Roman" w:hAnsi="Times New Roman"/>
          <w:color w:val="000000"/>
          <w:sz w:val="18"/>
          <w:szCs w:val="18"/>
          <w:u w:val="single"/>
        </w:rPr>
        <w:t>sarcoplasmic reticulum</w:t>
      </w:r>
      <w:r>
        <w:rPr>
          <w:rFonts w:ascii="Times New Roman" w:hAnsi="Times New Roman"/>
          <w:color w:val="000000"/>
          <w:sz w:val="18"/>
          <w:szCs w:val="18"/>
        </w:rPr>
        <w:t xml:space="preserve">, a mesh like network of tubes that has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ions that are essential for contraction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74763C">
        <w:rPr>
          <w:rFonts w:ascii="Times New Roman" w:hAnsi="Times New Roman"/>
          <w:color w:val="000000"/>
          <w:sz w:val="18"/>
          <w:szCs w:val="18"/>
          <w:u w:val="single"/>
        </w:rPr>
        <w:t>Terminal cisternae:</w:t>
      </w:r>
      <w:r>
        <w:rPr>
          <w:rFonts w:ascii="Times New Roman" w:hAnsi="Times New Roman"/>
          <w:color w:val="000000"/>
          <w:sz w:val="18"/>
          <w:szCs w:val="18"/>
        </w:rPr>
        <w:t xml:space="preserve"> membranous enlargement of the SR, close to the T Tubule </w:t>
      </w:r>
    </w:p>
    <w:p w:rsidR="0074763C" w:rsidRDefault="0074763C" w:rsidP="00C72919">
      <w:pPr>
        <w:pStyle w:val="NormalWeb"/>
        <w:contextualSpacing/>
        <w:rPr>
          <w:rFonts w:ascii="Times New Roman" w:hAnsi="Times New Roman"/>
          <w:color w:val="000000"/>
          <w:sz w:val="18"/>
          <w:szCs w:val="18"/>
        </w:rPr>
      </w:pPr>
    </w:p>
    <w:p w:rsidR="0074763C" w:rsidRDefault="0074763C" w:rsidP="00C72919">
      <w:pPr>
        <w:pStyle w:val="NormalWeb"/>
        <w:contextualSpacing/>
        <w:rPr>
          <w:rFonts w:ascii="Times New Roman" w:hAnsi="Times New Roman"/>
          <w:b/>
          <w:color w:val="000000"/>
          <w:sz w:val="18"/>
          <w:szCs w:val="18"/>
        </w:rPr>
      </w:pPr>
      <w:r w:rsidRPr="0074763C">
        <w:rPr>
          <w:rFonts w:ascii="Times New Roman" w:hAnsi="Times New Roman"/>
          <w:b/>
          <w:color w:val="000000"/>
          <w:sz w:val="18"/>
          <w:szCs w:val="18"/>
        </w:rPr>
        <w:t xml:space="preserve">Thin </w:t>
      </w:r>
      <w:proofErr w:type="spellStart"/>
      <w:r w:rsidRPr="0074763C">
        <w:rPr>
          <w:rFonts w:ascii="Times New Roman" w:hAnsi="Times New Roman"/>
          <w:b/>
          <w:color w:val="000000"/>
          <w:sz w:val="18"/>
          <w:szCs w:val="18"/>
        </w:rPr>
        <w:t>Myofilament</w:t>
      </w:r>
      <w:proofErr w:type="spellEnd"/>
      <w:r w:rsidRPr="0074763C">
        <w:rPr>
          <w:rFonts w:ascii="Times New Roman" w:hAnsi="Times New Roman"/>
          <w:b/>
          <w:color w:val="000000"/>
          <w:sz w:val="18"/>
          <w:szCs w:val="18"/>
        </w:rPr>
        <w:t xml:space="preserve">: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-contain mostly protein actin </w:t>
      </w:r>
    </w:p>
    <w:p w:rsidR="0074763C" w:rsidRDefault="0074763C"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-Each actin molecule has a special binding site for the other protein myosin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-Long protein strands called</w:t>
      </w:r>
      <w:r w:rsidRPr="00202D4D">
        <w:rPr>
          <w:rFonts w:ascii="Times New Roman" w:hAnsi="Times New Roman"/>
          <w:color w:val="000000"/>
          <w:sz w:val="18"/>
          <w:szCs w:val="18"/>
          <w:u w:val="single"/>
        </w:rPr>
        <w:t xml:space="preserve"> </w:t>
      </w:r>
      <w:proofErr w:type="spellStart"/>
      <w:r w:rsidRPr="00202D4D">
        <w:rPr>
          <w:rFonts w:ascii="Times New Roman" w:hAnsi="Times New Roman"/>
          <w:color w:val="000000"/>
          <w:sz w:val="18"/>
          <w:szCs w:val="18"/>
          <w:u w:val="single"/>
        </w:rPr>
        <w:t>tropomyosin</w:t>
      </w:r>
      <w:proofErr w:type="spellEnd"/>
      <w:r>
        <w:rPr>
          <w:rFonts w:ascii="Times New Roman" w:hAnsi="Times New Roman"/>
          <w:color w:val="000000"/>
          <w:sz w:val="18"/>
          <w:szCs w:val="18"/>
        </w:rPr>
        <w:t xml:space="preserve"> are also found on thin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-Troponin is made up of 3 subunits: troponin A, troponin T, troponin C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-Troponin A binds to actin, troponin T binds to </w:t>
      </w:r>
      <w:proofErr w:type="spellStart"/>
      <w:r>
        <w:rPr>
          <w:rFonts w:ascii="Times New Roman" w:hAnsi="Times New Roman"/>
          <w:color w:val="000000"/>
          <w:sz w:val="18"/>
          <w:szCs w:val="18"/>
        </w:rPr>
        <w:t>tropomyosin</w:t>
      </w:r>
      <w:proofErr w:type="spellEnd"/>
      <w:r>
        <w:rPr>
          <w:rFonts w:ascii="Times New Roman" w:hAnsi="Times New Roman"/>
          <w:color w:val="000000"/>
          <w:sz w:val="18"/>
          <w:szCs w:val="18"/>
        </w:rPr>
        <w:t xml:space="preserve"> and troponin C binds to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w:t>
      </w:r>
    </w:p>
    <w:p w:rsidR="00202D4D" w:rsidRDefault="00202D4D" w:rsidP="00C72919">
      <w:pPr>
        <w:pStyle w:val="NormalWeb"/>
        <w:contextualSpacing/>
        <w:rPr>
          <w:rFonts w:ascii="Times New Roman" w:hAnsi="Times New Roman"/>
          <w:color w:val="000000"/>
          <w:sz w:val="18"/>
          <w:szCs w:val="18"/>
        </w:rPr>
      </w:pPr>
    </w:p>
    <w:p w:rsidR="00202D4D" w:rsidRDefault="00202D4D" w:rsidP="00C72919">
      <w:pPr>
        <w:pStyle w:val="NormalWeb"/>
        <w:contextualSpacing/>
        <w:rPr>
          <w:rFonts w:ascii="Times New Roman" w:hAnsi="Times New Roman"/>
          <w:b/>
          <w:color w:val="000000"/>
          <w:sz w:val="18"/>
          <w:szCs w:val="18"/>
        </w:rPr>
      </w:pPr>
      <w:r w:rsidRPr="00202D4D">
        <w:rPr>
          <w:rFonts w:ascii="Times New Roman" w:hAnsi="Times New Roman"/>
          <w:b/>
          <w:color w:val="000000"/>
          <w:sz w:val="18"/>
          <w:szCs w:val="18"/>
        </w:rPr>
        <w:t xml:space="preserve">Thick </w:t>
      </w:r>
      <w:proofErr w:type="spellStart"/>
      <w:r w:rsidRPr="00202D4D">
        <w:rPr>
          <w:rFonts w:ascii="Times New Roman" w:hAnsi="Times New Roman"/>
          <w:b/>
          <w:color w:val="000000"/>
          <w:sz w:val="18"/>
          <w:szCs w:val="18"/>
        </w:rPr>
        <w:t>Myofilament</w:t>
      </w:r>
      <w:proofErr w:type="spellEnd"/>
      <w:r w:rsidRPr="00202D4D">
        <w:rPr>
          <w:rFonts w:ascii="Times New Roman" w:hAnsi="Times New Roman"/>
          <w:b/>
          <w:color w:val="000000"/>
          <w:sz w:val="18"/>
          <w:szCs w:val="18"/>
        </w:rPr>
        <w:t xml:space="preserve">: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-Made up of protein myosin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-has a long, bendable tail and 2 heads that can each attach to myosin binding sites on actin</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-Heads also have a site that can bind and split ATP </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-the splitting of ATP releases energy to the myosin that powers muscle contraction </w:t>
      </w:r>
    </w:p>
    <w:p w:rsidR="00202D4D" w:rsidRDefault="00202D4D" w:rsidP="00C72919">
      <w:pPr>
        <w:pStyle w:val="NormalWeb"/>
        <w:contextualSpacing/>
        <w:rPr>
          <w:rFonts w:ascii="Times New Roman" w:hAnsi="Times New Roman"/>
          <w:color w:val="000000"/>
          <w:sz w:val="18"/>
          <w:szCs w:val="18"/>
        </w:rPr>
      </w:pP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Groups of thin and thick (actin and myosin)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are arranged alternatively along the length of the myofibril from one end of muscle cell to the other. </w:t>
      </w:r>
    </w:p>
    <w:p w:rsidR="00202D4D" w:rsidRP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Each group of thin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extends outside in opposite directions from a central </w:t>
      </w:r>
      <w:r w:rsidRPr="00202D4D">
        <w:rPr>
          <w:rFonts w:ascii="Times New Roman" w:hAnsi="Times New Roman"/>
          <w:color w:val="000000"/>
          <w:sz w:val="18"/>
          <w:szCs w:val="18"/>
          <w:u w:val="single"/>
        </w:rPr>
        <w:t>Z disk</w:t>
      </w:r>
      <w:r>
        <w:rPr>
          <w:rFonts w:ascii="Times New Roman" w:hAnsi="Times New Roman"/>
          <w:color w:val="000000"/>
          <w:sz w:val="18"/>
          <w:szCs w:val="18"/>
        </w:rPr>
        <w:t xml:space="preserve"> and are anchored, region from one Z disk to another is called</w:t>
      </w:r>
      <w:r w:rsidRPr="00202D4D">
        <w:rPr>
          <w:rFonts w:ascii="Times New Roman" w:hAnsi="Times New Roman"/>
          <w:color w:val="000000"/>
          <w:sz w:val="18"/>
          <w:szCs w:val="18"/>
          <w:u w:val="single"/>
        </w:rPr>
        <w:t xml:space="preserve"> sarcomere</w:t>
      </w:r>
      <w:r>
        <w:rPr>
          <w:rFonts w:ascii="Times New Roman" w:hAnsi="Times New Roman"/>
          <w:color w:val="000000"/>
          <w:sz w:val="18"/>
          <w:szCs w:val="18"/>
          <w:u w:val="single"/>
        </w:rPr>
        <w:t>.</w:t>
      </w:r>
    </w:p>
    <w:p w:rsidR="00202D4D" w:rsidRDefault="00202D4D"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Each group of thick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extends outward from a central </w:t>
      </w:r>
      <w:r w:rsidRPr="00202D4D">
        <w:rPr>
          <w:rFonts w:ascii="Times New Roman" w:hAnsi="Times New Roman"/>
          <w:color w:val="000000"/>
          <w:sz w:val="18"/>
          <w:szCs w:val="18"/>
          <w:u w:val="single"/>
        </w:rPr>
        <w:t>M line</w:t>
      </w:r>
      <w:r>
        <w:rPr>
          <w:rFonts w:ascii="Times New Roman" w:hAnsi="Times New Roman"/>
          <w:color w:val="000000"/>
          <w:sz w:val="18"/>
          <w:szCs w:val="18"/>
        </w:rPr>
        <w:t xml:space="preserve"> and are attached.</w:t>
      </w:r>
    </w:p>
    <w:p w:rsidR="00202D4D" w:rsidRDefault="00202D4D" w:rsidP="00C72919">
      <w:pPr>
        <w:pStyle w:val="NormalWeb"/>
        <w:contextualSpacing/>
        <w:rPr>
          <w:rFonts w:ascii="Times New Roman" w:hAnsi="Times New Roman"/>
          <w:color w:val="000000"/>
          <w:sz w:val="18"/>
          <w:szCs w:val="18"/>
        </w:rPr>
      </w:pPr>
      <w:r w:rsidRPr="00202D4D">
        <w:rPr>
          <w:rFonts w:ascii="Times New Roman" w:hAnsi="Times New Roman"/>
          <w:color w:val="000000"/>
          <w:sz w:val="18"/>
          <w:szCs w:val="18"/>
          <w:u w:val="single"/>
        </w:rPr>
        <w:t>A bands:</w:t>
      </w:r>
      <w:r>
        <w:rPr>
          <w:rFonts w:ascii="Times New Roman" w:hAnsi="Times New Roman"/>
          <w:color w:val="000000"/>
          <w:sz w:val="18"/>
          <w:szCs w:val="18"/>
        </w:rPr>
        <w:t xml:space="preserve"> regions with thick filaments and appear as dark bands </w:t>
      </w:r>
    </w:p>
    <w:p w:rsidR="00202D4D" w:rsidRDefault="00202D4D" w:rsidP="00C72919">
      <w:pPr>
        <w:pStyle w:val="NormalWeb"/>
        <w:contextualSpacing/>
        <w:rPr>
          <w:rFonts w:ascii="Times New Roman" w:hAnsi="Times New Roman"/>
          <w:color w:val="000000"/>
          <w:sz w:val="18"/>
          <w:szCs w:val="18"/>
        </w:rPr>
      </w:pPr>
      <w:r w:rsidRPr="00202D4D">
        <w:rPr>
          <w:rFonts w:ascii="Times New Roman" w:hAnsi="Times New Roman"/>
          <w:color w:val="000000"/>
          <w:sz w:val="18"/>
          <w:szCs w:val="18"/>
          <w:u w:val="single"/>
        </w:rPr>
        <w:t>I bands:</w:t>
      </w:r>
      <w:r>
        <w:rPr>
          <w:rFonts w:ascii="Times New Roman" w:hAnsi="Times New Roman"/>
          <w:color w:val="000000"/>
          <w:sz w:val="18"/>
          <w:szCs w:val="18"/>
        </w:rPr>
        <w:t xml:space="preserve"> regions with thin filaments and appear as lighter bands </w:t>
      </w:r>
    </w:p>
    <w:p w:rsidR="00DD4E3E" w:rsidRDefault="00DD4E3E" w:rsidP="00C72919">
      <w:pPr>
        <w:pStyle w:val="NormalWeb"/>
        <w:contextualSpacing/>
        <w:rPr>
          <w:rFonts w:ascii="Times New Roman" w:hAnsi="Times New Roman"/>
          <w:color w:val="000000"/>
          <w:sz w:val="18"/>
          <w:szCs w:val="18"/>
        </w:rPr>
      </w:pP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Myosin undergoes a change in shape when the head of a myosin molecule attaches to the binding site on actin and forms a </w:t>
      </w:r>
      <w:proofErr w:type="spellStart"/>
      <w:r w:rsidRPr="00DD4E3E">
        <w:rPr>
          <w:rFonts w:ascii="Times New Roman" w:hAnsi="Times New Roman"/>
          <w:color w:val="000000"/>
          <w:sz w:val="18"/>
          <w:szCs w:val="18"/>
          <w:u w:val="single"/>
        </w:rPr>
        <w:t>crossbridge</w:t>
      </w:r>
      <w:proofErr w:type="spellEnd"/>
      <w:r>
        <w:rPr>
          <w:rFonts w:ascii="Times New Roman" w:hAnsi="Times New Roman"/>
          <w:color w:val="000000"/>
          <w:sz w:val="18"/>
          <w:szCs w:val="18"/>
          <w:u w:val="single"/>
        </w:rPr>
        <w:t>.</w:t>
      </w:r>
    </w:p>
    <w:p w:rsidR="00202D4D"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change </w:t>
      </w:r>
      <w:proofErr w:type="spellStart"/>
      <w:r>
        <w:rPr>
          <w:rFonts w:ascii="Times New Roman" w:hAnsi="Times New Roman"/>
          <w:color w:val="000000"/>
          <w:sz w:val="18"/>
          <w:szCs w:val="18"/>
        </w:rPr>
        <w:t>change</w:t>
      </w:r>
      <w:proofErr w:type="spellEnd"/>
      <w:r>
        <w:rPr>
          <w:rFonts w:ascii="Times New Roman" w:hAnsi="Times New Roman"/>
          <w:color w:val="000000"/>
          <w:sz w:val="18"/>
          <w:szCs w:val="18"/>
        </w:rPr>
        <w:t xml:space="preserve"> in shape causes the myosin head to swing and produce a </w:t>
      </w:r>
      <w:r w:rsidRPr="00DD4E3E">
        <w:rPr>
          <w:rFonts w:ascii="Times New Roman" w:hAnsi="Times New Roman"/>
          <w:color w:val="000000"/>
          <w:sz w:val="18"/>
          <w:szCs w:val="18"/>
          <w:u w:val="single"/>
        </w:rPr>
        <w:t>power stroke</w:t>
      </w:r>
      <w:r>
        <w:rPr>
          <w:rFonts w:ascii="Times New Roman" w:hAnsi="Times New Roman"/>
          <w:color w:val="000000"/>
          <w:sz w:val="18"/>
          <w:szCs w:val="18"/>
        </w:rPr>
        <w:t>, which slides the actin past the myosin</w:t>
      </w: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Neither the thin or thick filaments shorten during a muscle contraction </w:t>
      </w:r>
    </w:p>
    <w:p w:rsidR="00DD4E3E" w:rsidRDefault="00DD4E3E" w:rsidP="00C72919">
      <w:pPr>
        <w:pStyle w:val="NormalWeb"/>
        <w:contextualSpacing/>
        <w:rPr>
          <w:rFonts w:ascii="Times New Roman" w:hAnsi="Times New Roman"/>
          <w:color w:val="000000"/>
          <w:sz w:val="18"/>
          <w:szCs w:val="18"/>
        </w:rPr>
      </w:pPr>
    </w:p>
    <w:p w:rsidR="00DD4E3E" w:rsidRDefault="00DD4E3E" w:rsidP="00C72919">
      <w:pPr>
        <w:pStyle w:val="NormalWeb"/>
        <w:contextualSpacing/>
        <w:rPr>
          <w:rFonts w:ascii="Times New Roman" w:hAnsi="Times New Roman"/>
          <w:b/>
          <w:color w:val="000000"/>
          <w:sz w:val="18"/>
          <w:szCs w:val="18"/>
        </w:rPr>
      </w:pPr>
      <w:r w:rsidRPr="00DD4E3E">
        <w:rPr>
          <w:rFonts w:ascii="Times New Roman" w:hAnsi="Times New Roman"/>
          <w:b/>
          <w:color w:val="000000"/>
          <w:sz w:val="18"/>
          <w:szCs w:val="18"/>
        </w:rPr>
        <w:t xml:space="preserve">Excitation-Contraction coupling and muscle contraction </w:t>
      </w: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-Excitation-contraction coupling: process when action potential in sarcolemma (cell membrane) excites the muscle cell to produce a muscle contraction </w:t>
      </w: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-Action potential that’s generated at neuromuscular junction will spread out over the sarcolemma and down the T-tubules to the core of the muscle cell and travel very close to the sarcoplasmic reticulum</w:t>
      </w: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opens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channels and releases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from the terminal cisternae of the SR.</w:t>
      </w:r>
    </w:p>
    <w:p w:rsidR="00DD4E3E" w:rsidRDefault="00DD4E3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will bind to </w:t>
      </w:r>
      <w:proofErr w:type="spellStart"/>
      <w:r>
        <w:rPr>
          <w:rFonts w:ascii="Times New Roman" w:hAnsi="Times New Roman"/>
          <w:color w:val="000000"/>
          <w:sz w:val="18"/>
          <w:szCs w:val="18"/>
        </w:rPr>
        <w:t>troposin</w:t>
      </w:r>
      <w:proofErr w:type="spellEnd"/>
      <w:r>
        <w:rPr>
          <w:rFonts w:ascii="Times New Roman" w:hAnsi="Times New Roman"/>
          <w:color w:val="000000"/>
          <w:sz w:val="18"/>
          <w:szCs w:val="18"/>
        </w:rPr>
        <w:t xml:space="preserve"> C on thin </w:t>
      </w:r>
      <w:proofErr w:type="spellStart"/>
      <w:r>
        <w:rPr>
          <w:rFonts w:ascii="Times New Roman" w:hAnsi="Times New Roman"/>
          <w:color w:val="000000"/>
          <w:sz w:val="18"/>
          <w:szCs w:val="18"/>
        </w:rPr>
        <w:t>myofilaments</w:t>
      </w:r>
      <w:proofErr w:type="spellEnd"/>
      <w:r>
        <w:rPr>
          <w:rFonts w:ascii="Times New Roman" w:hAnsi="Times New Roman"/>
          <w:color w:val="000000"/>
          <w:sz w:val="18"/>
          <w:szCs w:val="18"/>
        </w:rPr>
        <w:t xml:space="preserve"> and cause </w:t>
      </w:r>
      <w:proofErr w:type="spellStart"/>
      <w:r>
        <w:rPr>
          <w:rFonts w:ascii="Times New Roman" w:hAnsi="Times New Roman"/>
          <w:color w:val="000000"/>
          <w:sz w:val="18"/>
          <w:szCs w:val="18"/>
        </w:rPr>
        <w:t>tropomyosin</w:t>
      </w:r>
      <w:proofErr w:type="spellEnd"/>
      <w:r>
        <w:rPr>
          <w:rFonts w:ascii="Times New Roman" w:hAnsi="Times New Roman"/>
          <w:color w:val="000000"/>
          <w:sz w:val="18"/>
          <w:szCs w:val="18"/>
        </w:rPr>
        <w:t xml:space="preserve"> to</w:t>
      </w:r>
      <w:r w:rsidR="00C333EE">
        <w:rPr>
          <w:rFonts w:ascii="Times New Roman" w:hAnsi="Times New Roman"/>
          <w:color w:val="000000"/>
          <w:sz w:val="18"/>
          <w:szCs w:val="18"/>
        </w:rPr>
        <w:t xml:space="preserve"> uncover the myosin binding sites to allow myosin to attach to the actin and produce a power stroke </w:t>
      </w:r>
    </w:p>
    <w:p w:rsidR="00C333EE" w:rsidRDefault="00C333EE" w:rsidP="00C72919">
      <w:pPr>
        <w:pStyle w:val="NormalWeb"/>
        <w:contextualSpacing/>
        <w:rPr>
          <w:rFonts w:ascii="Times New Roman" w:hAnsi="Times New Roman"/>
          <w:color w:val="000000"/>
          <w:sz w:val="18"/>
          <w:szCs w:val="18"/>
        </w:rPr>
      </w:pPr>
    </w:p>
    <w:p w:rsidR="00C333EE" w:rsidRDefault="00C333EE" w:rsidP="00C72919">
      <w:pPr>
        <w:pStyle w:val="NormalWeb"/>
        <w:contextualSpacing/>
        <w:rPr>
          <w:rFonts w:ascii="Times New Roman" w:hAnsi="Times New Roman"/>
          <w:b/>
          <w:color w:val="000000"/>
          <w:sz w:val="18"/>
          <w:szCs w:val="18"/>
        </w:rPr>
      </w:pPr>
      <w:r w:rsidRPr="00C333EE">
        <w:rPr>
          <w:rFonts w:ascii="Times New Roman" w:hAnsi="Times New Roman"/>
          <w:b/>
          <w:color w:val="000000"/>
          <w:sz w:val="18"/>
          <w:szCs w:val="18"/>
        </w:rPr>
        <w:t xml:space="preserve">Relaxation of Muscle </w:t>
      </w:r>
    </w:p>
    <w:p w:rsidR="00C333EE" w:rsidRDefault="00C333E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When action potentials stop,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can’t diffuse of out the SR </w:t>
      </w:r>
    </w:p>
    <w:p w:rsidR="00C333EE" w:rsidRDefault="00C333E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-Special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pumps will pump the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back into the SR, up the concentration gradient and requires ATP </w:t>
      </w:r>
    </w:p>
    <w:p w:rsidR="0073758C" w:rsidRDefault="0073758C" w:rsidP="00C72919">
      <w:pPr>
        <w:pStyle w:val="NormalWeb"/>
        <w:contextualSpacing/>
        <w:rPr>
          <w:rFonts w:ascii="Times New Roman" w:hAnsi="Times New Roman"/>
          <w:color w:val="000000"/>
          <w:sz w:val="18"/>
          <w:szCs w:val="18"/>
        </w:rPr>
      </w:pPr>
    </w:p>
    <w:p w:rsidR="0073758C" w:rsidRDefault="00BC1D8C" w:rsidP="00C72919">
      <w:pPr>
        <w:pStyle w:val="NormalWeb"/>
        <w:contextualSpacing/>
        <w:rPr>
          <w:rFonts w:ascii="Copperplate Gothic Bold" w:hAnsi="Copperplate Gothic Bold"/>
          <w:b/>
          <w:color w:val="000000"/>
          <w:sz w:val="18"/>
          <w:szCs w:val="18"/>
        </w:rPr>
      </w:pPr>
      <w:r>
        <w:rPr>
          <w:rFonts w:ascii="Copperplate Gothic Bold" w:hAnsi="Copperplate Gothic Bold"/>
          <w:b/>
          <w:color w:val="000000"/>
          <w:sz w:val="18"/>
          <w:szCs w:val="18"/>
        </w:rPr>
        <w:t>MODULE #6</w:t>
      </w:r>
      <w:r w:rsidR="0073758C" w:rsidRPr="0073758C">
        <w:rPr>
          <w:rFonts w:ascii="Copperplate Gothic Bold" w:hAnsi="Copperplate Gothic Bold"/>
          <w:b/>
          <w:color w:val="000000"/>
          <w:sz w:val="18"/>
          <w:szCs w:val="18"/>
        </w:rPr>
        <w:t xml:space="preserve"> NERVOUS SYSTEM</w:t>
      </w:r>
    </w:p>
    <w:p w:rsidR="0073758C" w:rsidRDefault="0073758C" w:rsidP="00C72919">
      <w:pPr>
        <w:pStyle w:val="NormalWeb"/>
        <w:contextualSpacing/>
        <w:rPr>
          <w:rFonts w:ascii="Copperplate Gothic Bold" w:hAnsi="Copperplate Gothic Bold"/>
          <w:b/>
          <w:color w:val="000000"/>
          <w:sz w:val="18"/>
          <w:szCs w:val="18"/>
        </w:rPr>
      </w:pPr>
    </w:p>
    <w:p w:rsidR="0073758C" w:rsidRDefault="009354B9" w:rsidP="00C72919">
      <w:pPr>
        <w:pStyle w:val="NormalWeb"/>
        <w:contextualSpacing/>
        <w:rPr>
          <w:rFonts w:ascii="Times New Roman" w:hAnsi="Times New Roman"/>
          <w:color w:val="000000"/>
          <w:sz w:val="18"/>
          <w:szCs w:val="18"/>
        </w:rPr>
      </w:pPr>
      <w:r w:rsidRPr="00001EBE">
        <w:rPr>
          <w:rFonts w:ascii="Times New Roman" w:hAnsi="Times New Roman"/>
          <w:color w:val="000000"/>
          <w:sz w:val="18"/>
          <w:szCs w:val="18"/>
          <w:u w:val="single"/>
        </w:rPr>
        <w:t>Central nervous system:</w:t>
      </w:r>
      <w:r>
        <w:rPr>
          <w:rFonts w:ascii="Times New Roman" w:hAnsi="Times New Roman"/>
          <w:color w:val="000000"/>
          <w:sz w:val="18"/>
          <w:szCs w:val="18"/>
        </w:rPr>
        <w:t xml:space="preserve"> made up of the brain and spinal cord</w:t>
      </w:r>
      <w:r>
        <w:rPr>
          <w:rFonts w:ascii="Times New Roman" w:hAnsi="Times New Roman"/>
          <w:color w:val="000000"/>
          <w:sz w:val="18"/>
          <w:szCs w:val="18"/>
        </w:rPr>
        <w:br/>
      </w:r>
      <w:r w:rsidRPr="00001EBE">
        <w:rPr>
          <w:rFonts w:ascii="Times New Roman" w:hAnsi="Times New Roman"/>
          <w:color w:val="000000"/>
          <w:sz w:val="18"/>
          <w:szCs w:val="18"/>
          <w:u w:val="single"/>
        </w:rPr>
        <w:t>Peripheral nervous system:</w:t>
      </w:r>
      <w:r>
        <w:rPr>
          <w:rFonts w:ascii="Times New Roman" w:hAnsi="Times New Roman"/>
          <w:color w:val="000000"/>
          <w:sz w:val="18"/>
          <w:szCs w:val="18"/>
        </w:rPr>
        <w:t xml:space="preserve"> can be divides into </w:t>
      </w:r>
      <w:proofErr w:type="spellStart"/>
      <w:r>
        <w:rPr>
          <w:rFonts w:ascii="Times New Roman" w:hAnsi="Times New Roman"/>
          <w:color w:val="000000"/>
          <w:sz w:val="18"/>
          <w:szCs w:val="18"/>
        </w:rPr>
        <w:t>somatomotor</w:t>
      </w:r>
      <w:proofErr w:type="spellEnd"/>
      <w:r>
        <w:rPr>
          <w:rFonts w:ascii="Times New Roman" w:hAnsi="Times New Roman"/>
          <w:color w:val="000000"/>
          <w:sz w:val="18"/>
          <w:szCs w:val="18"/>
        </w:rPr>
        <w:t xml:space="preserve"> (going to skeletal muscles) and autonomic (going to other organs) systems. </w:t>
      </w:r>
    </w:p>
    <w:p w:rsidR="009354B9" w:rsidRDefault="009354B9" w:rsidP="00C72919">
      <w:pPr>
        <w:pStyle w:val="NormalWeb"/>
        <w:contextualSpacing/>
        <w:rPr>
          <w:rFonts w:ascii="Times New Roman" w:hAnsi="Times New Roman"/>
          <w:color w:val="000000"/>
          <w:sz w:val="18"/>
          <w:szCs w:val="18"/>
        </w:rPr>
      </w:pPr>
      <w:r w:rsidRPr="00001EBE">
        <w:rPr>
          <w:rFonts w:ascii="Times New Roman" w:hAnsi="Times New Roman"/>
          <w:color w:val="000000"/>
          <w:sz w:val="18"/>
          <w:szCs w:val="18"/>
          <w:u w:val="single"/>
        </w:rPr>
        <w:t>Left hemisphere:</w:t>
      </w:r>
      <w:r>
        <w:rPr>
          <w:rFonts w:ascii="Times New Roman" w:hAnsi="Times New Roman"/>
          <w:color w:val="000000"/>
          <w:sz w:val="18"/>
          <w:szCs w:val="18"/>
        </w:rPr>
        <w:t xml:space="preserve"> sends signals to activate muscles on the right side of the body </w:t>
      </w:r>
      <w:r w:rsidR="00D21130">
        <w:rPr>
          <w:rFonts w:ascii="Times New Roman" w:hAnsi="Times New Roman"/>
          <w:color w:val="000000"/>
          <w:sz w:val="18"/>
          <w:szCs w:val="18"/>
        </w:rPr>
        <w:br/>
      </w:r>
      <w:r w:rsidR="00D21130" w:rsidRPr="00001EBE">
        <w:rPr>
          <w:rFonts w:ascii="Times New Roman" w:hAnsi="Times New Roman"/>
          <w:color w:val="000000"/>
          <w:sz w:val="18"/>
          <w:szCs w:val="18"/>
          <w:u w:val="single"/>
        </w:rPr>
        <w:t>Brain stem:</w:t>
      </w:r>
      <w:r w:rsidR="00D21130">
        <w:rPr>
          <w:rFonts w:ascii="Times New Roman" w:hAnsi="Times New Roman"/>
          <w:color w:val="000000"/>
          <w:sz w:val="18"/>
          <w:szCs w:val="18"/>
        </w:rPr>
        <w:t xml:space="preserve"> controls basic functions like heart rate and respiration, made up of midbrain, pons and medulla oblongata</w:t>
      </w:r>
      <w:r w:rsidR="00D21130">
        <w:rPr>
          <w:rFonts w:ascii="Times New Roman" w:hAnsi="Times New Roman"/>
          <w:color w:val="000000"/>
          <w:sz w:val="18"/>
          <w:szCs w:val="18"/>
        </w:rPr>
        <w:br/>
      </w:r>
      <w:r w:rsidR="00D21130" w:rsidRPr="00001EBE">
        <w:rPr>
          <w:rFonts w:ascii="Times New Roman" w:hAnsi="Times New Roman"/>
          <w:color w:val="000000"/>
          <w:sz w:val="18"/>
          <w:szCs w:val="18"/>
          <w:u w:val="single"/>
        </w:rPr>
        <w:t>Cerebellum:</w:t>
      </w:r>
      <w:r w:rsidR="00D21130">
        <w:rPr>
          <w:rFonts w:ascii="Times New Roman" w:hAnsi="Times New Roman"/>
          <w:color w:val="000000"/>
          <w:sz w:val="18"/>
          <w:szCs w:val="18"/>
        </w:rPr>
        <w:t xml:space="preserve"> at the back of brain above brain stem, responsible for movement </w:t>
      </w:r>
    </w:p>
    <w:p w:rsidR="00D21130" w:rsidRDefault="00D21130"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Bumps (</w:t>
      </w:r>
      <w:proofErr w:type="spellStart"/>
      <w:r>
        <w:rPr>
          <w:rFonts w:ascii="Times New Roman" w:hAnsi="Times New Roman"/>
          <w:color w:val="000000"/>
          <w:sz w:val="18"/>
          <w:szCs w:val="18"/>
        </w:rPr>
        <w:t>gyri</w:t>
      </w:r>
      <w:proofErr w:type="spellEnd"/>
      <w:r>
        <w:rPr>
          <w:rFonts w:ascii="Times New Roman" w:hAnsi="Times New Roman"/>
          <w:color w:val="000000"/>
          <w:sz w:val="18"/>
          <w:szCs w:val="18"/>
        </w:rPr>
        <w:t xml:space="preserve">) and dips (sulci) are present on the surface of the brain to increase surface area </w:t>
      </w:r>
    </w:p>
    <w:p w:rsidR="00001EBE" w:rsidRDefault="00001EBE" w:rsidP="00C72919">
      <w:pPr>
        <w:pStyle w:val="NormalWeb"/>
        <w:contextualSpacing/>
        <w:rPr>
          <w:rFonts w:ascii="Times New Roman" w:hAnsi="Times New Roman"/>
          <w:color w:val="000000"/>
          <w:sz w:val="18"/>
          <w:szCs w:val="18"/>
        </w:rPr>
      </w:pPr>
    </w:p>
    <w:p w:rsidR="00FB0A2E" w:rsidRDefault="00FB0A2E" w:rsidP="00C72919">
      <w:pPr>
        <w:pStyle w:val="NormalWeb"/>
        <w:contextualSpacing/>
        <w:rPr>
          <w:rFonts w:ascii="Times New Roman" w:hAnsi="Times New Roman"/>
          <w:b/>
          <w:color w:val="000000"/>
          <w:sz w:val="18"/>
          <w:szCs w:val="18"/>
        </w:rPr>
      </w:pPr>
      <w:r w:rsidRPr="00001EBE">
        <w:rPr>
          <w:rFonts w:ascii="Times New Roman" w:hAnsi="Times New Roman"/>
          <w:b/>
          <w:color w:val="000000"/>
          <w:sz w:val="18"/>
          <w:szCs w:val="18"/>
        </w:rPr>
        <w:t>LATERAL</w:t>
      </w:r>
    </w:p>
    <w:p w:rsidR="00001EBE" w:rsidRPr="00001EBE" w:rsidRDefault="00001EBE" w:rsidP="00C72919">
      <w:pPr>
        <w:pStyle w:val="NormalWeb"/>
        <w:contextualSpacing/>
        <w:rPr>
          <w:rFonts w:ascii="Times New Roman" w:hAnsi="Times New Roman"/>
          <w:b/>
          <w:color w:val="000000"/>
          <w:sz w:val="18"/>
          <w:szCs w:val="18"/>
        </w:rPr>
      </w:pPr>
    </w:p>
    <w:p w:rsidR="00C333EE" w:rsidRDefault="00A600D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001EBE">
        <w:rPr>
          <w:rFonts w:ascii="Times New Roman" w:hAnsi="Times New Roman"/>
          <w:b/>
          <w:color w:val="000000"/>
          <w:sz w:val="18"/>
          <w:szCs w:val="18"/>
        </w:rPr>
        <w:t>Frontal lobe</w:t>
      </w:r>
      <w:r>
        <w:rPr>
          <w:rFonts w:ascii="Times New Roman" w:hAnsi="Times New Roman"/>
          <w:color w:val="000000"/>
          <w:sz w:val="18"/>
          <w:szCs w:val="18"/>
        </w:rPr>
        <w:t xml:space="preserve"> consists of the </w:t>
      </w:r>
      <w:r w:rsidRPr="00001EBE">
        <w:rPr>
          <w:rFonts w:ascii="Times New Roman" w:hAnsi="Times New Roman"/>
          <w:color w:val="000000"/>
          <w:sz w:val="18"/>
          <w:szCs w:val="18"/>
          <w:u w:val="single"/>
        </w:rPr>
        <w:t>primary motor cortex</w:t>
      </w:r>
      <w:r>
        <w:rPr>
          <w:rFonts w:ascii="Times New Roman" w:hAnsi="Times New Roman"/>
          <w:color w:val="000000"/>
          <w:sz w:val="18"/>
          <w:szCs w:val="18"/>
        </w:rPr>
        <w:t xml:space="preserve"> that processes input from skeletal muscles, the motor association cortex (</w:t>
      </w:r>
      <w:r w:rsidRPr="00001EBE">
        <w:rPr>
          <w:rFonts w:ascii="Times New Roman" w:hAnsi="Times New Roman"/>
          <w:color w:val="000000"/>
          <w:sz w:val="18"/>
          <w:szCs w:val="18"/>
          <w:u w:val="single"/>
        </w:rPr>
        <w:t>premotor cortex</w:t>
      </w:r>
      <w:r>
        <w:rPr>
          <w:rFonts w:ascii="Times New Roman" w:hAnsi="Times New Roman"/>
          <w:color w:val="000000"/>
          <w:sz w:val="18"/>
          <w:szCs w:val="18"/>
        </w:rPr>
        <w:t xml:space="preserve">) and </w:t>
      </w:r>
      <w:r w:rsidRPr="00001EBE">
        <w:rPr>
          <w:rFonts w:ascii="Times New Roman" w:hAnsi="Times New Roman"/>
          <w:color w:val="000000"/>
          <w:sz w:val="18"/>
          <w:szCs w:val="18"/>
          <w:u w:val="single"/>
        </w:rPr>
        <w:t>prefrontal cortex</w:t>
      </w:r>
      <w:r>
        <w:rPr>
          <w:rFonts w:ascii="Times New Roman" w:hAnsi="Times New Roman"/>
          <w:color w:val="000000"/>
          <w:sz w:val="18"/>
          <w:szCs w:val="18"/>
        </w:rPr>
        <w:t xml:space="preserve"> that is responsible for integrating movement info to general perception of stimuli.</w:t>
      </w:r>
    </w:p>
    <w:p w:rsidR="00A600D3" w:rsidRDefault="00A600D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001EBE">
        <w:rPr>
          <w:rFonts w:ascii="Times New Roman" w:hAnsi="Times New Roman"/>
          <w:b/>
          <w:color w:val="000000"/>
          <w:sz w:val="18"/>
          <w:szCs w:val="18"/>
        </w:rPr>
        <w:t>Parietal lobe</w:t>
      </w:r>
      <w:r>
        <w:rPr>
          <w:rFonts w:ascii="Times New Roman" w:hAnsi="Times New Roman"/>
          <w:color w:val="000000"/>
          <w:sz w:val="18"/>
          <w:szCs w:val="18"/>
        </w:rPr>
        <w:t xml:space="preserve"> consists of the </w:t>
      </w:r>
      <w:r w:rsidRPr="00001EBE">
        <w:rPr>
          <w:rFonts w:ascii="Times New Roman" w:hAnsi="Times New Roman"/>
          <w:color w:val="000000"/>
          <w:sz w:val="18"/>
          <w:szCs w:val="18"/>
          <w:u w:val="single"/>
        </w:rPr>
        <w:t>primary somatosensory cortex</w:t>
      </w:r>
      <w:r>
        <w:rPr>
          <w:rFonts w:ascii="Times New Roman" w:hAnsi="Times New Roman"/>
          <w:color w:val="000000"/>
          <w:sz w:val="18"/>
          <w:szCs w:val="18"/>
        </w:rPr>
        <w:t xml:space="preserve"> that received input from major sense organs </w:t>
      </w:r>
    </w:p>
    <w:p w:rsidR="00FB0A2E" w:rsidRDefault="00FB0A2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001EBE">
        <w:rPr>
          <w:rFonts w:ascii="Times New Roman" w:hAnsi="Times New Roman"/>
          <w:b/>
          <w:color w:val="000000"/>
          <w:sz w:val="18"/>
          <w:szCs w:val="18"/>
        </w:rPr>
        <w:t>Cerebellum</w:t>
      </w:r>
      <w:r>
        <w:rPr>
          <w:rFonts w:ascii="Times New Roman" w:hAnsi="Times New Roman"/>
          <w:color w:val="000000"/>
          <w:sz w:val="18"/>
          <w:szCs w:val="18"/>
        </w:rPr>
        <w:t xml:space="preserve"> processes sensory info and coordinates execution of movement in body, consists the largest number of neurons, receives input from somatic receptors, receptors for equilibrium and balance/motor neurons from cortex</w:t>
      </w:r>
    </w:p>
    <w:p w:rsidR="00FB0A2E" w:rsidRDefault="00FB0A2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001EBE">
        <w:rPr>
          <w:rFonts w:ascii="Times New Roman" w:hAnsi="Times New Roman"/>
          <w:b/>
          <w:color w:val="000000"/>
          <w:sz w:val="18"/>
          <w:szCs w:val="18"/>
        </w:rPr>
        <w:t>Temporal lobe</w:t>
      </w:r>
      <w:r>
        <w:rPr>
          <w:rFonts w:ascii="Times New Roman" w:hAnsi="Times New Roman"/>
          <w:color w:val="000000"/>
          <w:sz w:val="18"/>
          <w:szCs w:val="18"/>
        </w:rPr>
        <w:t xml:space="preserve"> contains </w:t>
      </w:r>
      <w:r w:rsidRPr="00001EBE">
        <w:rPr>
          <w:rFonts w:ascii="Times New Roman" w:hAnsi="Times New Roman"/>
          <w:color w:val="000000"/>
          <w:sz w:val="18"/>
          <w:szCs w:val="18"/>
          <w:u w:val="single"/>
        </w:rPr>
        <w:t>primary auditory cortex</w:t>
      </w:r>
      <w:r>
        <w:rPr>
          <w:rFonts w:ascii="Times New Roman" w:hAnsi="Times New Roman"/>
          <w:color w:val="000000"/>
          <w:sz w:val="18"/>
          <w:szCs w:val="18"/>
        </w:rPr>
        <w:t xml:space="preserve"> and </w:t>
      </w:r>
      <w:r w:rsidRPr="00001EBE">
        <w:rPr>
          <w:rFonts w:ascii="Times New Roman" w:hAnsi="Times New Roman"/>
          <w:color w:val="000000"/>
          <w:sz w:val="18"/>
          <w:szCs w:val="18"/>
          <w:u w:val="single"/>
        </w:rPr>
        <w:t>auditory association areas</w:t>
      </w:r>
      <w:r>
        <w:rPr>
          <w:rFonts w:ascii="Times New Roman" w:hAnsi="Times New Roman"/>
          <w:color w:val="000000"/>
          <w:sz w:val="18"/>
          <w:szCs w:val="18"/>
        </w:rPr>
        <w:t>, processes signals from auditory nerve and integrate with other sensory inputs, other portions of this lobe are involved with smell and short term memory storage/recall</w:t>
      </w:r>
    </w:p>
    <w:p w:rsidR="00FB0A2E" w:rsidRDefault="00001EB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Pr="00001EBE">
        <w:rPr>
          <w:rFonts w:ascii="Times New Roman" w:hAnsi="Times New Roman"/>
          <w:b/>
          <w:color w:val="000000"/>
          <w:sz w:val="18"/>
          <w:szCs w:val="18"/>
        </w:rPr>
        <w:t>Occipital lob</w:t>
      </w:r>
      <w:r w:rsidR="00FB0A2E" w:rsidRPr="00001EBE">
        <w:rPr>
          <w:rFonts w:ascii="Times New Roman" w:hAnsi="Times New Roman"/>
          <w:b/>
          <w:color w:val="000000"/>
          <w:sz w:val="18"/>
          <w:szCs w:val="18"/>
        </w:rPr>
        <w:t>e</w:t>
      </w:r>
      <w:r w:rsidR="00FB0A2E">
        <w:rPr>
          <w:rFonts w:ascii="Times New Roman" w:hAnsi="Times New Roman"/>
          <w:color w:val="000000"/>
          <w:sz w:val="18"/>
          <w:szCs w:val="18"/>
        </w:rPr>
        <w:t xml:space="preserve"> is an area in cerebral cortex responsible for vision, contains </w:t>
      </w:r>
      <w:r w:rsidR="00FB0A2E" w:rsidRPr="00001EBE">
        <w:rPr>
          <w:rFonts w:ascii="Times New Roman" w:hAnsi="Times New Roman"/>
          <w:color w:val="000000"/>
          <w:sz w:val="18"/>
          <w:szCs w:val="18"/>
          <w:u w:val="single"/>
        </w:rPr>
        <w:t xml:space="preserve">primary visual cortex and visual association areas </w:t>
      </w:r>
      <w:r w:rsidR="00FB0A2E">
        <w:rPr>
          <w:rFonts w:ascii="Times New Roman" w:hAnsi="Times New Roman"/>
          <w:color w:val="000000"/>
          <w:sz w:val="18"/>
          <w:szCs w:val="18"/>
        </w:rPr>
        <w:t xml:space="preserve">that receives input from optic nerve and processes visual info </w:t>
      </w:r>
    </w:p>
    <w:p w:rsidR="00001EBE" w:rsidRDefault="00001EBE" w:rsidP="00C72919">
      <w:pPr>
        <w:pStyle w:val="NormalWeb"/>
        <w:contextualSpacing/>
        <w:rPr>
          <w:rFonts w:ascii="Times New Roman" w:hAnsi="Times New Roman"/>
          <w:color w:val="000000"/>
          <w:sz w:val="18"/>
          <w:szCs w:val="18"/>
        </w:rPr>
      </w:pPr>
    </w:p>
    <w:p w:rsidR="00001EBE" w:rsidRDefault="00001EBE" w:rsidP="00C72919">
      <w:pPr>
        <w:pStyle w:val="NormalWeb"/>
        <w:contextualSpacing/>
        <w:rPr>
          <w:rFonts w:ascii="Times New Roman" w:hAnsi="Times New Roman"/>
          <w:b/>
          <w:color w:val="000000"/>
          <w:sz w:val="18"/>
          <w:szCs w:val="18"/>
        </w:rPr>
      </w:pPr>
      <w:r w:rsidRPr="00001EBE">
        <w:rPr>
          <w:rFonts w:ascii="Times New Roman" w:hAnsi="Times New Roman"/>
          <w:b/>
          <w:color w:val="000000"/>
          <w:sz w:val="18"/>
          <w:szCs w:val="18"/>
        </w:rPr>
        <w:t>MEDIAL</w:t>
      </w:r>
    </w:p>
    <w:p w:rsidR="00001EBE" w:rsidRDefault="00001EBE" w:rsidP="00C72919">
      <w:pPr>
        <w:pStyle w:val="NormalWeb"/>
        <w:contextualSpacing/>
        <w:rPr>
          <w:rFonts w:ascii="Times New Roman" w:hAnsi="Times New Roman"/>
          <w:color w:val="000000"/>
          <w:sz w:val="18"/>
          <w:szCs w:val="18"/>
        </w:rPr>
      </w:pPr>
      <w:r>
        <w:rPr>
          <w:rFonts w:ascii="Times New Roman" w:hAnsi="Times New Roman"/>
          <w:b/>
          <w:color w:val="000000"/>
          <w:sz w:val="18"/>
          <w:szCs w:val="18"/>
        </w:rPr>
        <w:t>-Corpus Callosum</w:t>
      </w:r>
      <w:r>
        <w:rPr>
          <w:rFonts w:ascii="Times New Roman" w:hAnsi="Times New Roman"/>
          <w:color w:val="000000"/>
          <w:sz w:val="18"/>
          <w:szCs w:val="18"/>
        </w:rPr>
        <w:t xml:space="preserve"> is a pathway between the two cerebral hemispheres, dense bundle of nerve fibers, connection helps integrate sensory/motor info from both sides of body and help with whole-body movement/function</w:t>
      </w:r>
    </w:p>
    <w:p w:rsidR="00001EBE" w:rsidRDefault="00001EBE"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-Pituitary Gland regulates endocrine organs a</w:t>
      </w:r>
      <w:r w:rsidR="008A2DBB">
        <w:rPr>
          <w:rFonts w:ascii="Times New Roman" w:hAnsi="Times New Roman"/>
          <w:color w:val="000000"/>
          <w:sz w:val="18"/>
          <w:szCs w:val="18"/>
        </w:rPr>
        <w:t xml:space="preserve">nd is regulated by hypothalamus, anterior pituitary derives from tissue of pharynx and posterior pituitary derives from tissue of hypothalamus </w:t>
      </w:r>
    </w:p>
    <w:p w:rsidR="008A2DBB" w:rsidRDefault="008A2DB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-Pons act as relay station to transfer info between cerebellum and cerebral cortex, controls breathing</w:t>
      </w:r>
    </w:p>
    <w:p w:rsidR="008A2DBB" w:rsidRDefault="008A2DB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-Diencephalon consists of thalamus that receives sensory input as it travels from spinal cord, and integrates the info before sending to cortex, also consists of hypothalamus that controls variety of endocrine function through release of hormones </w:t>
      </w:r>
    </w:p>
    <w:p w:rsidR="008A2DBB" w:rsidRDefault="008A2DB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-Midbrain controls eye movements, auditory and visual motor reflexes</w:t>
      </w:r>
    </w:p>
    <w:p w:rsidR="008A2DBB" w:rsidRDefault="008A2DB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-Medulla is part of brainstem that controls involuntary functions</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-Cerebellum</w:t>
      </w:r>
    </w:p>
    <w:p w:rsidR="008A2DBB" w:rsidRDefault="008A2DBB" w:rsidP="00C72919">
      <w:pPr>
        <w:pStyle w:val="NormalWeb"/>
        <w:contextualSpacing/>
        <w:rPr>
          <w:rFonts w:ascii="Times New Roman" w:hAnsi="Times New Roman"/>
          <w:color w:val="000000"/>
          <w:sz w:val="18"/>
          <w:szCs w:val="18"/>
        </w:rPr>
      </w:pPr>
    </w:p>
    <w:p w:rsidR="008A2DBB" w:rsidRDefault="008A2DB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VENTRAL </w:t>
      </w:r>
    </w:p>
    <w:p w:rsidR="008A2DBB"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-Optic nerves meet at the optic </w:t>
      </w:r>
      <w:proofErr w:type="spellStart"/>
      <w:r>
        <w:rPr>
          <w:rFonts w:ascii="Times New Roman" w:hAnsi="Times New Roman"/>
          <w:color w:val="000000"/>
          <w:sz w:val="18"/>
          <w:szCs w:val="18"/>
        </w:rPr>
        <w:t>chiasma</w:t>
      </w:r>
      <w:proofErr w:type="spellEnd"/>
      <w:r>
        <w:rPr>
          <w:rFonts w:ascii="Times New Roman" w:hAnsi="Times New Roman"/>
          <w:color w:val="000000"/>
          <w:sz w:val="18"/>
          <w:szCs w:val="18"/>
        </w:rPr>
        <w:t xml:space="preserve"> </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-Brain stem is extension of spinal cord, consists of midbrain, pons and medulla, also the center for involuntary functions </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-Cerebellum</w:t>
      </w:r>
    </w:p>
    <w:p w:rsidR="00304B02" w:rsidRDefault="00304B02" w:rsidP="00C72919">
      <w:pPr>
        <w:pStyle w:val="NormalWeb"/>
        <w:contextualSpacing/>
        <w:rPr>
          <w:rFonts w:ascii="Times New Roman" w:hAnsi="Times New Roman"/>
          <w:color w:val="000000"/>
          <w:sz w:val="18"/>
          <w:szCs w:val="18"/>
        </w:rPr>
      </w:pP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DORSAL </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-Primary motor cortex process info that is related to skeletal muscle movement, when electrically stimulated, it will cause a specific muscle to contract </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-Primary somatosensory cortex receives sensory info from the opposite side of body, also the feelings of pain, temp, touch and vibration are processed here </w:t>
      </w:r>
    </w:p>
    <w:p w:rsidR="00304B02" w:rsidRDefault="00304B0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-Left hemisphere is where the language and math area is, and serves as a interpretive center that helps people understand and generate visual/auditory responses </w:t>
      </w:r>
    </w:p>
    <w:p w:rsidR="00304B02" w:rsidRDefault="00304B02" w:rsidP="00C72919">
      <w:pPr>
        <w:pStyle w:val="NormalWeb"/>
        <w:contextualSpacing/>
        <w:rPr>
          <w:rFonts w:ascii="Times New Roman" w:hAnsi="Times New Roman"/>
          <w:color w:val="000000"/>
          <w:sz w:val="18"/>
          <w:szCs w:val="18"/>
        </w:rPr>
      </w:pPr>
    </w:p>
    <w:p w:rsidR="00D80D62" w:rsidRPr="00D80D62" w:rsidRDefault="00D80D62" w:rsidP="00C72919">
      <w:pPr>
        <w:pStyle w:val="NormalWeb"/>
        <w:contextualSpacing/>
        <w:rPr>
          <w:rFonts w:ascii="Times New Roman" w:hAnsi="Times New Roman"/>
          <w:b/>
          <w:color w:val="000000"/>
          <w:sz w:val="18"/>
          <w:szCs w:val="18"/>
        </w:rPr>
      </w:pPr>
      <w:r w:rsidRPr="00D80D62">
        <w:rPr>
          <w:rFonts w:ascii="Times New Roman" w:hAnsi="Times New Roman"/>
          <w:b/>
          <w:color w:val="000000"/>
          <w:sz w:val="18"/>
          <w:szCs w:val="18"/>
        </w:rPr>
        <w:t>Glial cells</w:t>
      </w:r>
    </w:p>
    <w:p w:rsidR="00304B02" w:rsidRDefault="00D80D6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t>
      </w:r>
      <w:r w:rsidR="00304B02">
        <w:rPr>
          <w:rFonts w:ascii="Times New Roman" w:hAnsi="Times New Roman"/>
          <w:color w:val="000000"/>
          <w:sz w:val="18"/>
          <w:szCs w:val="18"/>
        </w:rPr>
        <w:t xml:space="preserve">make up 90% of brain </w:t>
      </w:r>
    </w:p>
    <w:p w:rsidR="00D80D62" w:rsidRDefault="00D80D6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-regulate the nutrients and specific interstitial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of brain by regulating the blood and brain’s interstitial space</w:t>
      </w:r>
    </w:p>
    <w:p w:rsidR="00D80D62" w:rsidRDefault="00D80D62"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-astrocytes, microglia and </w:t>
      </w:r>
      <w:proofErr w:type="spellStart"/>
      <w:r>
        <w:rPr>
          <w:rFonts w:ascii="Times New Roman" w:hAnsi="Times New Roman"/>
          <w:color w:val="000000"/>
          <w:sz w:val="18"/>
          <w:szCs w:val="18"/>
        </w:rPr>
        <w:t>oligodendrocytes</w:t>
      </w:r>
      <w:proofErr w:type="spellEnd"/>
      <w:r>
        <w:rPr>
          <w:rFonts w:ascii="Times New Roman" w:hAnsi="Times New Roman"/>
          <w:color w:val="000000"/>
          <w:sz w:val="18"/>
          <w:szCs w:val="18"/>
        </w:rPr>
        <w:t xml:space="preserve"> (that produce myelin)</w:t>
      </w:r>
    </w:p>
    <w:p w:rsidR="00634378" w:rsidRDefault="00634378" w:rsidP="00C72919">
      <w:pPr>
        <w:pStyle w:val="NormalWeb"/>
        <w:contextualSpacing/>
        <w:rPr>
          <w:rFonts w:ascii="Times New Roman" w:hAnsi="Times New Roman"/>
          <w:color w:val="000000"/>
          <w:sz w:val="18"/>
          <w:szCs w:val="18"/>
        </w:rPr>
      </w:pPr>
    </w:p>
    <w:p w:rsidR="00634378" w:rsidRDefault="00634378" w:rsidP="00C72919">
      <w:pPr>
        <w:pStyle w:val="NormalWeb"/>
        <w:contextualSpacing/>
        <w:rPr>
          <w:rFonts w:ascii="Times New Roman" w:hAnsi="Times New Roman"/>
          <w:b/>
          <w:color w:val="000000"/>
          <w:sz w:val="18"/>
          <w:szCs w:val="18"/>
        </w:rPr>
      </w:pPr>
      <w:r w:rsidRPr="00634378">
        <w:rPr>
          <w:rFonts w:ascii="Times New Roman" w:hAnsi="Times New Roman"/>
          <w:b/>
          <w:color w:val="000000"/>
          <w:sz w:val="18"/>
          <w:szCs w:val="18"/>
        </w:rPr>
        <w:t>Neurons</w:t>
      </w:r>
    </w:p>
    <w:p w:rsidR="00634378" w:rsidRDefault="00634378" w:rsidP="00C72919">
      <w:pPr>
        <w:pStyle w:val="NormalWeb"/>
        <w:contextualSpacing/>
        <w:rPr>
          <w:rFonts w:ascii="Times New Roman" w:hAnsi="Times New Roman"/>
          <w:color w:val="000000"/>
          <w:sz w:val="18"/>
          <w:szCs w:val="18"/>
        </w:rPr>
      </w:pPr>
      <w:r>
        <w:rPr>
          <w:rFonts w:ascii="Times New Roman" w:hAnsi="Times New Roman"/>
          <w:b/>
          <w:color w:val="000000"/>
          <w:sz w:val="18"/>
          <w:szCs w:val="18"/>
        </w:rPr>
        <w:t>-</w:t>
      </w:r>
      <w:r>
        <w:rPr>
          <w:rFonts w:ascii="Times New Roman" w:hAnsi="Times New Roman"/>
          <w:color w:val="000000"/>
          <w:sz w:val="18"/>
          <w:szCs w:val="18"/>
        </w:rPr>
        <w:t>Bipolar neurons are specialized neurons found in retina of eye and have two processes</w:t>
      </w:r>
    </w:p>
    <w:p w:rsidR="00634378" w:rsidRDefault="00634378"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-Unipolar neurons are found in the peripheral nerves outside of CNS, transmits signals to and from spinal cord, cell body lies in the middle and off to one side, one process</w:t>
      </w:r>
    </w:p>
    <w:p w:rsidR="00634378" w:rsidRDefault="00634378"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-Multipolar neurons are the most common and have many dendrites</w:t>
      </w:r>
    </w:p>
    <w:p w:rsidR="0079423B" w:rsidRDefault="0079423B" w:rsidP="00C72919">
      <w:pPr>
        <w:pStyle w:val="NormalWeb"/>
        <w:contextualSpacing/>
        <w:rPr>
          <w:rFonts w:ascii="Times New Roman" w:hAnsi="Times New Roman"/>
          <w:color w:val="000000"/>
          <w:sz w:val="18"/>
          <w:szCs w:val="18"/>
        </w:rPr>
      </w:pPr>
    </w:p>
    <w:p w:rsidR="0079423B" w:rsidRDefault="0079423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Nerve communication </w:t>
      </w:r>
    </w:p>
    <w:p w:rsidR="0079423B" w:rsidRDefault="0079423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-Action potentials are the language of the nervous system, and they communicate with another by a chemical synapse </w:t>
      </w:r>
      <w:r>
        <w:rPr>
          <w:rFonts w:ascii="Times New Roman" w:hAnsi="Times New Roman"/>
          <w:color w:val="000000"/>
          <w:sz w:val="18"/>
          <w:szCs w:val="18"/>
        </w:rPr>
        <w:br/>
        <w:t xml:space="preserve">-At a chemical synapse: a presynaptic nerve releases a neurotransmitter that will affect a postsynaptic nerve </w:t>
      </w:r>
    </w:p>
    <w:p w:rsidR="00142CE1" w:rsidRDefault="00142CE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1. Axon terminal of presynaptic cell that has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channels, mitochondria and synaptic vesicles that has neurotransmitters</w:t>
      </w:r>
    </w:p>
    <w:p w:rsidR="00142CE1" w:rsidRDefault="00142CE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2.Synaptic cleft</w:t>
      </w:r>
    </w:p>
    <w:p w:rsidR="00142CE1" w:rsidRDefault="00142CE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3. Postsynaptic cell that has chemical receptors and ligand-gated ion channels that open when a neurotransmitter attaches to it </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What actually happens at the chemical synapse:</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1. Presynaptic neurons synthesize neurotransmitters that are stored in vesicles</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2. An action potential in the presynaptic neuron depolarizes the membrane, activates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channels so that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xml:space="preserve">++ flow into axon terminal </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3. </w:t>
      </w:r>
      <w:proofErr w:type="spellStart"/>
      <w:r>
        <w:rPr>
          <w:rFonts w:ascii="Times New Roman" w:hAnsi="Times New Roman"/>
          <w:color w:val="000000"/>
          <w:sz w:val="18"/>
          <w:szCs w:val="18"/>
        </w:rPr>
        <w:t>Ca</w:t>
      </w:r>
      <w:proofErr w:type="spellEnd"/>
      <w:r>
        <w:rPr>
          <w:rFonts w:ascii="Times New Roman" w:hAnsi="Times New Roman"/>
          <w:color w:val="000000"/>
          <w:sz w:val="18"/>
          <w:szCs w:val="18"/>
        </w:rPr>
        <w:t>++ cause vesicles to fuse to the wall of terminal, causes exocytosis and release of neurotransmitter</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4. Neurotransmitter diffuses across cleft and acts on the chemical receptors in the postsynaptic cell membrane</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5. Chemical receptors cause chemically gated ion channels to open</w:t>
      </w:r>
    </w:p>
    <w:p w:rsidR="00FF3CB3" w:rsidRDefault="00FF3CB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6. Potential of postsynaptic membrane changes, causes either depolarization (that ups the chances of action potential on postsynaptic neuron) or hyperpolarization (decreases chance) (depending on neurotransmitter)</w:t>
      </w:r>
    </w:p>
    <w:p w:rsidR="00FF3CB3" w:rsidRDefault="00FF3CB3" w:rsidP="00C72919">
      <w:pPr>
        <w:pStyle w:val="NormalWeb"/>
        <w:contextualSpacing/>
        <w:rPr>
          <w:rFonts w:ascii="Times New Roman" w:hAnsi="Times New Roman"/>
          <w:color w:val="000000"/>
          <w:sz w:val="18"/>
          <w:szCs w:val="18"/>
        </w:rPr>
      </w:pPr>
    </w:p>
    <w:p w:rsidR="00FF3CB3" w:rsidRPr="00E14DD4" w:rsidRDefault="00FF3CB3" w:rsidP="00C72919">
      <w:pPr>
        <w:pStyle w:val="NormalWeb"/>
        <w:contextualSpacing/>
        <w:rPr>
          <w:rFonts w:ascii="Times New Roman" w:hAnsi="Times New Roman"/>
          <w:b/>
          <w:color w:val="000000"/>
          <w:sz w:val="18"/>
          <w:szCs w:val="18"/>
        </w:rPr>
      </w:pPr>
      <w:r w:rsidRPr="00E14DD4">
        <w:rPr>
          <w:rFonts w:ascii="Times New Roman" w:hAnsi="Times New Roman"/>
          <w:b/>
          <w:color w:val="000000"/>
          <w:sz w:val="18"/>
          <w:szCs w:val="18"/>
        </w:rPr>
        <w:t xml:space="preserve">Neurotransmitters </w:t>
      </w:r>
    </w:p>
    <w:p w:rsidR="00E14DD4" w:rsidRDefault="00F17DB1" w:rsidP="00C72919">
      <w:pPr>
        <w:pStyle w:val="NormalWeb"/>
        <w:contextualSpacing/>
        <w:rPr>
          <w:rFonts w:ascii="Times New Roman" w:hAnsi="Times New Roman"/>
          <w:color w:val="000000"/>
          <w:sz w:val="18"/>
          <w:szCs w:val="18"/>
          <w:lang w:eastAsia="zh-CN"/>
        </w:rPr>
      </w:pPr>
      <w:r>
        <w:rPr>
          <w:rFonts w:ascii="Times New Roman" w:hAnsi="Times New Roman"/>
          <w:color w:val="000000"/>
          <w:sz w:val="18"/>
          <w:szCs w:val="18"/>
          <w:lang w:eastAsia="zh-CN"/>
        </w:rPr>
        <w:t xml:space="preserve">-Chemicals released by neurons at axon terminals </w:t>
      </w:r>
      <w:r>
        <w:rPr>
          <w:rFonts w:ascii="Times New Roman" w:hAnsi="Times New Roman"/>
          <w:color w:val="000000"/>
          <w:sz w:val="18"/>
          <w:szCs w:val="18"/>
          <w:lang w:eastAsia="zh-CN"/>
        </w:rPr>
        <w:br/>
        <w:t>-Synthesized in neuron then stored in vesicles to be released in response to action potential</w:t>
      </w:r>
      <w:r>
        <w:rPr>
          <w:rFonts w:ascii="Times New Roman" w:hAnsi="Times New Roman"/>
          <w:color w:val="000000"/>
          <w:sz w:val="18"/>
          <w:szCs w:val="18"/>
          <w:lang w:eastAsia="zh-CN"/>
        </w:rPr>
        <w:br/>
        <w:t>-After release, the neurotransmitter diffuses across synaptic cleft and produces a response in postsynaptic neuron</w:t>
      </w:r>
      <w:r>
        <w:rPr>
          <w:rFonts w:ascii="Times New Roman" w:hAnsi="Times New Roman"/>
          <w:color w:val="000000"/>
          <w:sz w:val="18"/>
          <w:szCs w:val="18"/>
          <w:lang w:eastAsia="zh-CN"/>
        </w:rPr>
        <w:br/>
        <w:t xml:space="preserve">-Response can be excitatory (leads to depolarization of postsynaptic cell, in which can possibly fire another action potential if strong enough) </w:t>
      </w:r>
    </w:p>
    <w:p w:rsidR="00E14DD4" w:rsidRDefault="00E14DD4" w:rsidP="00C72919">
      <w:pPr>
        <w:pStyle w:val="NormalWeb"/>
        <w:contextualSpacing/>
        <w:rPr>
          <w:rFonts w:ascii="Times New Roman" w:hAnsi="Times New Roman"/>
          <w:color w:val="000000"/>
          <w:sz w:val="18"/>
          <w:szCs w:val="18"/>
          <w:lang w:eastAsia="zh-CN"/>
        </w:rPr>
      </w:pPr>
      <w:r>
        <w:rPr>
          <w:rFonts w:ascii="Times New Roman" w:hAnsi="Times New Roman"/>
          <w:color w:val="000000"/>
          <w:sz w:val="18"/>
          <w:szCs w:val="18"/>
          <w:lang w:eastAsia="zh-CN"/>
        </w:rPr>
        <w:t xml:space="preserve">-When excitatory, chemically gated channels will open and are selective for only POSITIVE ions and will allow Na+ into the cell. This causes a local depolarization called </w:t>
      </w:r>
      <w:r>
        <w:rPr>
          <w:rFonts w:ascii="Times New Roman" w:hAnsi="Times New Roman"/>
          <w:b/>
          <w:color w:val="000000"/>
          <w:sz w:val="18"/>
          <w:szCs w:val="18"/>
          <w:lang w:eastAsia="zh-CN"/>
        </w:rPr>
        <w:t>EPSP- excitatory postsynaptic potential</w:t>
      </w:r>
      <w:r>
        <w:rPr>
          <w:rFonts w:ascii="Times New Roman" w:hAnsi="Times New Roman"/>
          <w:color w:val="000000"/>
          <w:sz w:val="18"/>
          <w:szCs w:val="18"/>
          <w:lang w:eastAsia="zh-CN"/>
        </w:rPr>
        <w:t>, aka graded potential</w:t>
      </w:r>
    </w:p>
    <w:p w:rsidR="00FF3CB3" w:rsidRDefault="00E14DD4" w:rsidP="00C72919">
      <w:pPr>
        <w:pStyle w:val="NormalWeb"/>
        <w:contextualSpacing/>
        <w:rPr>
          <w:rFonts w:ascii="Times New Roman" w:hAnsi="Times New Roman"/>
          <w:color w:val="000000"/>
          <w:sz w:val="18"/>
          <w:szCs w:val="18"/>
          <w:lang w:eastAsia="zh-CN"/>
        </w:rPr>
      </w:pPr>
      <w:r>
        <w:rPr>
          <w:rFonts w:ascii="Times New Roman" w:hAnsi="Times New Roman"/>
          <w:color w:val="000000"/>
          <w:sz w:val="18"/>
          <w:szCs w:val="18"/>
          <w:lang w:eastAsia="zh-CN"/>
        </w:rPr>
        <w:t>-Incoming of Na+ WILL NOT fire an action potential because there are no voltage-gated channels in dendrites/cell body (remember: voltage-gated channels are essential for action potential)</w:t>
      </w:r>
      <w:r w:rsidR="00F17DB1">
        <w:rPr>
          <w:rFonts w:ascii="Times New Roman" w:hAnsi="Times New Roman"/>
          <w:color w:val="000000"/>
          <w:sz w:val="18"/>
          <w:szCs w:val="18"/>
          <w:lang w:eastAsia="zh-CN"/>
        </w:rPr>
        <w:br/>
        <w:t>-Or response can be inhibitory (leads to hyperpolarization which makes it harder to cause action potential)</w:t>
      </w:r>
    </w:p>
    <w:p w:rsidR="00E14DD4" w:rsidRDefault="00E14DD4" w:rsidP="00C72919">
      <w:pPr>
        <w:pStyle w:val="NormalWeb"/>
        <w:contextualSpacing/>
        <w:rPr>
          <w:rFonts w:ascii="Times New Roman" w:hAnsi="Times New Roman"/>
          <w:color w:val="000000"/>
          <w:sz w:val="18"/>
          <w:szCs w:val="18"/>
          <w:lang w:eastAsia="zh-CN"/>
        </w:rPr>
      </w:pPr>
      <w:r>
        <w:rPr>
          <w:rFonts w:ascii="Times New Roman" w:hAnsi="Times New Roman"/>
          <w:color w:val="000000"/>
          <w:sz w:val="18"/>
          <w:szCs w:val="18"/>
          <w:lang w:eastAsia="zh-CN"/>
        </w:rPr>
        <w:t>-4 types: acetylcholine, biogenic amines, amino acids, neuropeptides</w:t>
      </w:r>
    </w:p>
    <w:p w:rsidR="00E14DD4" w:rsidRPr="00634378" w:rsidRDefault="00E14DD4" w:rsidP="00C72919">
      <w:pPr>
        <w:pStyle w:val="NormalWeb"/>
        <w:contextualSpacing/>
        <w:rPr>
          <w:rFonts w:ascii="Times New Roman" w:hAnsi="Times New Roman"/>
          <w:color w:val="000000"/>
          <w:sz w:val="18"/>
          <w:szCs w:val="18"/>
          <w:lang w:eastAsia="zh-CN"/>
        </w:rPr>
      </w:pPr>
      <w:r>
        <w:rPr>
          <w:rFonts w:ascii="Times New Roman" w:hAnsi="Times New Roman"/>
          <w:color w:val="000000"/>
          <w:sz w:val="18"/>
          <w:szCs w:val="18"/>
          <w:lang w:eastAsia="zh-CN"/>
        </w:rPr>
        <w:t xml:space="preserve">-Difference between NMJ (4.25) and chemical synapse is that in NMJ, a single action potential in the motor neuron produces a single action potential in muscle cell. Whereas in chemical synapse, a single action potential on presynaptic neuron will not produce an action potential </w:t>
      </w:r>
    </w:p>
    <w:p w:rsidR="00A1309B" w:rsidRDefault="00A1309B" w:rsidP="00C72919">
      <w:pPr>
        <w:pStyle w:val="NormalWeb"/>
        <w:contextualSpacing/>
        <w:rPr>
          <w:rFonts w:ascii="Times New Roman" w:hAnsi="Times New Roman"/>
          <w:color w:val="000000"/>
          <w:sz w:val="18"/>
          <w:szCs w:val="18"/>
        </w:rPr>
      </w:pPr>
    </w:p>
    <w:p w:rsidR="00E14DD4" w:rsidRDefault="00E14DD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EPSP: gets smaller with the distance it has to travel, so for action potential to occur, the positive current has to be strong enough to travel to axon hillock, where the voltage-gated channels are </w:t>
      </w:r>
    </w:p>
    <w:p w:rsidR="00E14DD4" w:rsidRDefault="00E14DD4" w:rsidP="00C72919">
      <w:pPr>
        <w:pStyle w:val="NormalWeb"/>
        <w:contextualSpacing/>
        <w:rPr>
          <w:rFonts w:ascii="Times New Roman" w:hAnsi="Times New Roman"/>
          <w:color w:val="000000"/>
          <w:sz w:val="18"/>
          <w:szCs w:val="18"/>
        </w:rPr>
      </w:pPr>
    </w:p>
    <w:p w:rsidR="00E14DD4" w:rsidRDefault="00E14DD4" w:rsidP="00C72919">
      <w:pPr>
        <w:pStyle w:val="NormalWeb"/>
        <w:contextualSpacing/>
        <w:rPr>
          <w:rFonts w:ascii="Times New Roman" w:hAnsi="Times New Roman"/>
          <w:color w:val="000000"/>
          <w:sz w:val="18"/>
          <w:szCs w:val="18"/>
        </w:rPr>
      </w:pPr>
      <w:r w:rsidRPr="00E14DD4">
        <w:rPr>
          <w:rFonts w:ascii="Times New Roman" w:hAnsi="Times New Roman"/>
          <w:b/>
          <w:color w:val="000000"/>
          <w:sz w:val="18"/>
          <w:szCs w:val="18"/>
        </w:rPr>
        <w:t>Strength of EPSP</w:t>
      </w:r>
      <w:r w:rsidRPr="00E14DD4">
        <w:rPr>
          <w:rFonts w:ascii="Times New Roman" w:hAnsi="Times New Roman"/>
          <w:b/>
          <w:color w:val="000000"/>
          <w:sz w:val="18"/>
          <w:szCs w:val="18"/>
        </w:rPr>
        <w:br/>
      </w:r>
      <w:r>
        <w:rPr>
          <w:rFonts w:ascii="Times New Roman" w:hAnsi="Times New Roman"/>
          <w:color w:val="000000"/>
          <w:sz w:val="18"/>
          <w:szCs w:val="18"/>
        </w:rPr>
        <w:t>Can be increased by:</w:t>
      </w:r>
      <w:r>
        <w:rPr>
          <w:rFonts w:ascii="Times New Roman" w:hAnsi="Times New Roman"/>
          <w:color w:val="000000"/>
          <w:sz w:val="18"/>
          <w:szCs w:val="18"/>
        </w:rPr>
        <w:br/>
      </w:r>
      <w:r w:rsidRPr="001E1E30">
        <w:rPr>
          <w:rFonts w:ascii="Times New Roman" w:hAnsi="Times New Roman"/>
          <w:color w:val="000000"/>
          <w:sz w:val="18"/>
          <w:szCs w:val="18"/>
          <w:u w:val="single"/>
        </w:rPr>
        <w:t>Spatial summation</w:t>
      </w:r>
      <w:r>
        <w:rPr>
          <w:rFonts w:ascii="Times New Roman" w:hAnsi="Times New Roman"/>
          <w:color w:val="000000"/>
          <w:sz w:val="18"/>
          <w:szCs w:val="18"/>
        </w:rPr>
        <w:t>- additive effect produced by many EPSPs</w:t>
      </w:r>
      <w:r w:rsidR="001E1E30">
        <w:rPr>
          <w:rFonts w:ascii="Times New Roman" w:hAnsi="Times New Roman"/>
          <w:color w:val="000000"/>
          <w:sz w:val="18"/>
          <w:szCs w:val="18"/>
        </w:rPr>
        <w:t xml:space="preserve"> that have been generated at many diff synapses on the </w:t>
      </w:r>
      <w:r w:rsidR="001E1E30" w:rsidRPr="001E1E30">
        <w:rPr>
          <w:rFonts w:ascii="Times New Roman" w:hAnsi="Times New Roman"/>
          <w:color w:val="000000"/>
          <w:sz w:val="18"/>
          <w:szCs w:val="18"/>
          <w:u w:val="single"/>
        </w:rPr>
        <w:t>same</w:t>
      </w:r>
      <w:r w:rsidR="001E1E30">
        <w:rPr>
          <w:rFonts w:ascii="Times New Roman" w:hAnsi="Times New Roman"/>
          <w:color w:val="000000"/>
          <w:sz w:val="18"/>
          <w:szCs w:val="18"/>
        </w:rPr>
        <w:t xml:space="preserve"> postsynaptic neuron at the </w:t>
      </w:r>
      <w:r w:rsidR="001E1E30" w:rsidRPr="001E1E30">
        <w:rPr>
          <w:rFonts w:ascii="Times New Roman" w:hAnsi="Times New Roman"/>
          <w:color w:val="000000"/>
          <w:sz w:val="18"/>
          <w:szCs w:val="18"/>
          <w:u w:val="single"/>
        </w:rPr>
        <w:t>same</w:t>
      </w:r>
      <w:r w:rsidR="001E1E30">
        <w:rPr>
          <w:rFonts w:ascii="Times New Roman" w:hAnsi="Times New Roman"/>
          <w:color w:val="000000"/>
          <w:sz w:val="18"/>
          <w:szCs w:val="18"/>
        </w:rPr>
        <w:t xml:space="preserve"> time </w:t>
      </w:r>
    </w:p>
    <w:p w:rsidR="001E1E30" w:rsidRDefault="001E1E30" w:rsidP="00C72919">
      <w:pPr>
        <w:pStyle w:val="NormalWeb"/>
        <w:contextualSpacing/>
        <w:rPr>
          <w:rFonts w:ascii="Times New Roman" w:hAnsi="Times New Roman"/>
          <w:color w:val="000000"/>
          <w:sz w:val="18"/>
          <w:szCs w:val="18"/>
        </w:rPr>
      </w:pPr>
      <w:r w:rsidRPr="001E1E30">
        <w:rPr>
          <w:rFonts w:ascii="Times New Roman" w:hAnsi="Times New Roman"/>
          <w:color w:val="000000"/>
          <w:sz w:val="18"/>
          <w:szCs w:val="18"/>
          <w:u w:val="single"/>
        </w:rPr>
        <w:t>Temporal summation</w:t>
      </w:r>
      <w:r>
        <w:rPr>
          <w:rFonts w:ascii="Times New Roman" w:hAnsi="Times New Roman"/>
          <w:color w:val="000000"/>
          <w:sz w:val="18"/>
          <w:szCs w:val="18"/>
        </w:rPr>
        <w:t xml:space="preserve">- additive effect produced by many EPSPs that have been generated at the same synapse by a series of high-frequency </w:t>
      </w:r>
      <w:r>
        <w:rPr>
          <w:rFonts w:ascii="Times New Roman" w:hAnsi="Times New Roman"/>
          <w:color w:val="000000"/>
          <w:sz w:val="18"/>
          <w:szCs w:val="18"/>
          <w:u w:val="single"/>
        </w:rPr>
        <w:t xml:space="preserve">action potentials </w:t>
      </w:r>
      <w:r>
        <w:rPr>
          <w:rFonts w:ascii="Times New Roman" w:hAnsi="Times New Roman"/>
          <w:color w:val="000000"/>
          <w:sz w:val="18"/>
          <w:szCs w:val="18"/>
        </w:rPr>
        <w:t xml:space="preserve">on postsynaptic neuron over short time </w:t>
      </w:r>
    </w:p>
    <w:p w:rsidR="001E1E30" w:rsidRDefault="001E1E30" w:rsidP="00C72919">
      <w:pPr>
        <w:pStyle w:val="NormalWeb"/>
        <w:contextualSpacing/>
        <w:rPr>
          <w:rFonts w:ascii="Times New Roman" w:hAnsi="Times New Roman"/>
          <w:color w:val="000000"/>
          <w:sz w:val="18"/>
          <w:szCs w:val="18"/>
        </w:rPr>
      </w:pPr>
    </w:p>
    <w:p w:rsidR="001E1E30" w:rsidRDefault="001E1E30"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Difference between EPSP and action potential </w:t>
      </w:r>
      <w:r>
        <w:rPr>
          <w:rFonts w:ascii="Times New Roman" w:hAnsi="Times New Roman"/>
          <w:color w:val="000000"/>
          <w:sz w:val="18"/>
          <w:szCs w:val="18"/>
        </w:rPr>
        <w:br/>
        <w:t>-EPSP only occurs on dendrites and cell body, decreases within time, can be added on top one another (to produce a large depolarization that can be reached to axon hillock and fire action potential)</w:t>
      </w:r>
      <w:r>
        <w:rPr>
          <w:rFonts w:ascii="Times New Roman" w:hAnsi="Times New Roman"/>
          <w:color w:val="000000"/>
          <w:sz w:val="18"/>
          <w:szCs w:val="18"/>
        </w:rPr>
        <w:br/>
        <w:t>-Action potential occurs usually axon, all-or-nothing, cannot be added on top of one another</w:t>
      </w:r>
    </w:p>
    <w:p w:rsidR="001E1E30" w:rsidRDefault="001E1E30" w:rsidP="00C72919">
      <w:pPr>
        <w:pStyle w:val="NormalWeb"/>
        <w:contextualSpacing/>
        <w:rPr>
          <w:rFonts w:ascii="Times New Roman" w:hAnsi="Times New Roman"/>
          <w:color w:val="000000"/>
          <w:sz w:val="18"/>
          <w:szCs w:val="18"/>
        </w:rPr>
      </w:pPr>
    </w:p>
    <w:p w:rsidR="001E1E30" w:rsidRDefault="001E1E30" w:rsidP="00C72919">
      <w:pPr>
        <w:pStyle w:val="NormalWeb"/>
        <w:contextualSpacing/>
        <w:rPr>
          <w:rFonts w:ascii="Times New Roman" w:hAnsi="Times New Roman"/>
          <w:color w:val="000000"/>
          <w:sz w:val="18"/>
          <w:szCs w:val="18"/>
        </w:rPr>
      </w:pPr>
      <w:r w:rsidRPr="001E1E30">
        <w:rPr>
          <w:rFonts w:ascii="Times New Roman" w:hAnsi="Times New Roman"/>
          <w:b/>
          <w:color w:val="000000"/>
          <w:sz w:val="18"/>
          <w:szCs w:val="18"/>
        </w:rPr>
        <w:t>IPSP</w:t>
      </w:r>
      <w:r>
        <w:rPr>
          <w:rFonts w:ascii="Times New Roman" w:hAnsi="Times New Roman"/>
          <w:b/>
          <w:color w:val="000000"/>
          <w:sz w:val="18"/>
          <w:szCs w:val="18"/>
        </w:rPr>
        <w:t xml:space="preserve">-Inhibitory Postsynaptic Potential </w:t>
      </w:r>
      <w:r>
        <w:rPr>
          <w:rFonts w:ascii="Times New Roman" w:hAnsi="Times New Roman"/>
          <w:color w:val="000000"/>
          <w:sz w:val="18"/>
          <w:szCs w:val="18"/>
        </w:rPr>
        <w:br/>
        <w:t xml:space="preserve">-shuts off nerve cells and create hyperpolarization by opening different chemically gated channels, in which will either let </w:t>
      </w:r>
      <w:proofErr w:type="spellStart"/>
      <w:r>
        <w:rPr>
          <w:rFonts w:ascii="Times New Roman" w:hAnsi="Times New Roman"/>
          <w:color w:val="000000"/>
          <w:sz w:val="18"/>
          <w:szCs w:val="18"/>
        </w:rPr>
        <w:t>Cl</w:t>
      </w:r>
      <w:proofErr w:type="spellEnd"/>
      <w:r>
        <w:rPr>
          <w:rFonts w:ascii="Times New Roman" w:hAnsi="Times New Roman"/>
          <w:color w:val="000000"/>
          <w:sz w:val="18"/>
          <w:szCs w:val="18"/>
        </w:rPr>
        <w:t xml:space="preserve">- into cell or K+ out of cell </w:t>
      </w:r>
    </w:p>
    <w:p w:rsidR="001E1E30" w:rsidRDefault="001E1E30"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-Either way it ends up making membrane potential more negative</w:t>
      </w:r>
      <w:r w:rsidR="002F0A51">
        <w:rPr>
          <w:rFonts w:ascii="Times New Roman" w:hAnsi="Times New Roman"/>
          <w:color w:val="000000"/>
          <w:sz w:val="18"/>
          <w:szCs w:val="18"/>
        </w:rPr>
        <w:t>, which moves it further away from threshold</w:t>
      </w:r>
      <w:r w:rsidR="002F0A51">
        <w:rPr>
          <w:rFonts w:ascii="Times New Roman" w:hAnsi="Times New Roman"/>
          <w:color w:val="000000"/>
          <w:sz w:val="18"/>
          <w:szCs w:val="18"/>
        </w:rPr>
        <w:br/>
        <w:t xml:space="preserve">-Temporal/Spatial summation can still occur with IPSP, in this case, creates larger </w:t>
      </w:r>
      <w:proofErr w:type="spellStart"/>
      <w:r w:rsidR="002F0A51">
        <w:rPr>
          <w:rFonts w:ascii="Times New Roman" w:hAnsi="Times New Roman"/>
          <w:color w:val="000000"/>
          <w:sz w:val="18"/>
          <w:szCs w:val="18"/>
        </w:rPr>
        <w:t>hyperpolarizations</w:t>
      </w:r>
      <w:proofErr w:type="spellEnd"/>
      <w:r w:rsidR="002F0A51">
        <w:rPr>
          <w:rFonts w:ascii="Times New Roman" w:hAnsi="Times New Roman"/>
          <w:color w:val="000000"/>
          <w:sz w:val="18"/>
          <w:szCs w:val="18"/>
        </w:rPr>
        <w:t xml:space="preserve"> </w:t>
      </w:r>
    </w:p>
    <w:p w:rsidR="00031FEF" w:rsidRDefault="00031FEF" w:rsidP="00C72919">
      <w:pPr>
        <w:pStyle w:val="NormalWeb"/>
        <w:contextualSpacing/>
        <w:rPr>
          <w:rFonts w:ascii="Times New Roman" w:hAnsi="Times New Roman"/>
          <w:color w:val="000000"/>
          <w:sz w:val="18"/>
          <w:szCs w:val="18"/>
        </w:rPr>
      </w:pPr>
    </w:p>
    <w:p w:rsidR="00031FEF" w:rsidRDefault="00031FEF"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Battle of postsynaptic potential: </w:t>
      </w:r>
      <w:r w:rsidRPr="00031FEF">
        <w:rPr>
          <w:rFonts w:ascii="Times New Roman" w:hAnsi="Times New Roman"/>
          <w:b/>
          <w:color w:val="000000"/>
          <w:sz w:val="18"/>
          <w:szCs w:val="18"/>
        </w:rPr>
        <w:t>Synaptic Integration</w:t>
      </w:r>
      <w:r>
        <w:rPr>
          <w:rFonts w:ascii="Times New Roman" w:hAnsi="Times New Roman"/>
          <w:color w:val="000000"/>
          <w:sz w:val="18"/>
          <w:szCs w:val="18"/>
        </w:rPr>
        <w:t xml:space="preserve"> </w:t>
      </w:r>
    </w:p>
    <w:p w:rsidR="00031FEF" w:rsidRDefault="00031FEF"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Because EPSP and IPSP can both happen at the same time, if more EPSP, then action potential may fire. If more IPSP, cell will shut off </w:t>
      </w:r>
    </w:p>
    <w:p w:rsidR="00970BB6" w:rsidRPr="00970BB6" w:rsidRDefault="00970BB6" w:rsidP="00C72919">
      <w:pPr>
        <w:pStyle w:val="NormalWeb"/>
        <w:contextualSpacing/>
        <w:rPr>
          <w:rFonts w:ascii="Times New Roman" w:hAnsi="Times New Roman"/>
          <w:b/>
          <w:color w:val="000000"/>
          <w:sz w:val="18"/>
          <w:szCs w:val="18"/>
        </w:rPr>
      </w:pPr>
    </w:p>
    <w:p w:rsidR="00970BB6" w:rsidRDefault="00970BB6" w:rsidP="00C72919">
      <w:pPr>
        <w:pStyle w:val="NormalWeb"/>
        <w:contextualSpacing/>
        <w:rPr>
          <w:rFonts w:ascii="Times New Roman" w:hAnsi="Times New Roman"/>
          <w:color w:val="000000"/>
          <w:sz w:val="18"/>
          <w:szCs w:val="18"/>
        </w:rPr>
      </w:pPr>
      <w:r w:rsidRPr="00970BB6">
        <w:rPr>
          <w:rFonts w:ascii="Times New Roman" w:hAnsi="Times New Roman"/>
          <w:b/>
          <w:color w:val="000000"/>
          <w:sz w:val="18"/>
          <w:szCs w:val="18"/>
        </w:rPr>
        <w:t>Structure of Motor System: Premotor Cortex</w:t>
      </w:r>
      <w:r>
        <w:rPr>
          <w:rFonts w:ascii="Times New Roman" w:hAnsi="Times New Roman"/>
          <w:color w:val="000000"/>
          <w:sz w:val="18"/>
          <w:szCs w:val="18"/>
        </w:rPr>
        <w:t xml:space="preserve"> </w:t>
      </w:r>
      <w:r>
        <w:rPr>
          <w:rFonts w:ascii="Times New Roman" w:hAnsi="Times New Roman"/>
          <w:color w:val="000000"/>
          <w:sz w:val="18"/>
          <w:szCs w:val="18"/>
        </w:rPr>
        <w:br/>
        <w:t xml:space="preserve">-When deciding to pick up a cup of water, the thought comes from </w:t>
      </w:r>
      <w:r w:rsidRPr="00255E49">
        <w:rPr>
          <w:rFonts w:ascii="Times New Roman" w:hAnsi="Times New Roman"/>
          <w:color w:val="000000"/>
          <w:sz w:val="18"/>
          <w:szCs w:val="18"/>
          <w:u w:val="single"/>
        </w:rPr>
        <w:t>prefrontal cortex</w:t>
      </w:r>
      <w:r>
        <w:rPr>
          <w:rFonts w:ascii="Times New Roman" w:hAnsi="Times New Roman"/>
          <w:color w:val="000000"/>
          <w:sz w:val="18"/>
          <w:szCs w:val="18"/>
        </w:rPr>
        <w:br/>
        <w:t xml:space="preserve">-Then signals pass to </w:t>
      </w:r>
      <w:r w:rsidRPr="00255E49">
        <w:rPr>
          <w:rFonts w:ascii="Times New Roman" w:hAnsi="Times New Roman"/>
          <w:color w:val="000000"/>
          <w:sz w:val="18"/>
          <w:szCs w:val="18"/>
          <w:u w:val="single"/>
        </w:rPr>
        <w:t>premotor cortex</w:t>
      </w:r>
      <w:r>
        <w:rPr>
          <w:rFonts w:ascii="Times New Roman" w:hAnsi="Times New Roman"/>
          <w:color w:val="000000"/>
          <w:sz w:val="18"/>
          <w:szCs w:val="18"/>
        </w:rPr>
        <w:t>, that develops that appropriate strategy of movement (extends arm, closes hand around cup) Damage to premotor cortex will not be able to select appropriate strategy</w:t>
      </w:r>
    </w:p>
    <w:p w:rsidR="00970BB6" w:rsidRDefault="00255E49"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-This information travels to </w:t>
      </w:r>
      <w:r w:rsidRPr="00255E49">
        <w:rPr>
          <w:rFonts w:ascii="Times New Roman" w:hAnsi="Times New Roman"/>
          <w:color w:val="000000"/>
          <w:sz w:val="18"/>
          <w:szCs w:val="18"/>
          <w:u w:val="single"/>
        </w:rPr>
        <w:t>supplementary cortex</w:t>
      </w:r>
      <w:r>
        <w:rPr>
          <w:rFonts w:ascii="Times New Roman" w:hAnsi="Times New Roman"/>
          <w:color w:val="000000"/>
          <w:sz w:val="18"/>
          <w:szCs w:val="18"/>
        </w:rPr>
        <w:t xml:space="preserve"> to program the motor sequences (important for programming complex muscle movement) Damage to this area makes it awkward to close hand properly</w:t>
      </w:r>
    </w:p>
    <w:p w:rsidR="00255E49" w:rsidRDefault="00255E49"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-Primary motor cortex activates the neurons that then activate the appropriate muscles, this is located on </w:t>
      </w:r>
      <w:proofErr w:type="spellStart"/>
      <w:r>
        <w:rPr>
          <w:rFonts w:ascii="Times New Roman" w:hAnsi="Times New Roman"/>
          <w:color w:val="000000"/>
          <w:sz w:val="18"/>
          <w:szCs w:val="18"/>
        </w:rPr>
        <w:t>precentral</w:t>
      </w:r>
      <w:proofErr w:type="spellEnd"/>
      <w:r>
        <w:rPr>
          <w:rFonts w:ascii="Times New Roman" w:hAnsi="Times New Roman"/>
          <w:color w:val="000000"/>
          <w:sz w:val="18"/>
          <w:szCs w:val="18"/>
        </w:rPr>
        <w:t xml:space="preserve"> </w:t>
      </w:r>
      <w:proofErr w:type="spellStart"/>
      <w:r>
        <w:rPr>
          <w:rFonts w:ascii="Times New Roman" w:hAnsi="Times New Roman"/>
          <w:color w:val="000000"/>
          <w:sz w:val="18"/>
          <w:szCs w:val="18"/>
        </w:rPr>
        <w:t>gyrus</w:t>
      </w:r>
      <w:proofErr w:type="spellEnd"/>
      <w:r>
        <w:rPr>
          <w:rFonts w:ascii="Times New Roman" w:hAnsi="Times New Roman"/>
          <w:color w:val="000000"/>
          <w:sz w:val="18"/>
          <w:szCs w:val="18"/>
        </w:rPr>
        <w:t xml:space="preserve"> in frontal lobe, signals from here travel down spinal cord through </w:t>
      </w:r>
      <w:proofErr w:type="spellStart"/>
      <w:r>
        <w:rPr>
          <w:rFonts w:ascii="Times New Roman" w:hAnsi="Times New Roman"/>
          <w:color w:val="000000"/>
          <w:sz w:val="18"/>
          <w:szCs w:val="18"/>
        </w:rPr>
        <w:t>corticospinal</w:t>
      </w:r>
      <w:proofErr w:type="spellEnd"/>
      <w:r>
        <w:rPr>
          <w:rFonts w:ascii="Times New Roman" w:hAnsi="Times New Roman"/>
          <w:color w:val="000000"/>
          <w:sz w:val="18"/>
          <w:szCs w:val="18"/>
        </w:rPr>
        <w:t xml:space="preserve"> tract</w:t>
      </w:r>
    </w:p>
    <w:p w:rsidR="00255E49" w:rsidRDefault="00255E49" w:rsidP="00C72919">
      <w:pPr>
        <w:pStyle w:val="NormalWeb"/>
        <w:contextualSpacing/>
        <w:rPr>
          <w:rFonts w:ascii="Times New Roman" w:hAnsi="Times New Roman"/>
          <w:color w:val="000000"/>
          <w:sz w:val="18"/>
          <w:szCs w:val="18"/>
        </w:rPr>
      </w:pPr>
    </w:p>
    <w:p w:rsidR="00255E49" w:rsidRDefault="00255E49" w:rsidP="00C72919">
      <w:pPr>
        <w:pStyle w:val="NormalWeb"/>
        <w:contextualSpacing/>
        <w:rPr>
          <w:rFonts w:ascii="Times New Roman" w:hAnsi="Times New Roman"/>
          <w:color w:val="000000"/>
          <w:sz w:val="18"/>
          <w:szCs w:val="18"/>
        </w:rPr>
      </w:pPr>
      <w:proofErr w:type="spellStart"/>
      <w:r>
        <w:rPr>
          <w:rFonts w:ascii="Times New Roman" w:hAnsi="Times New Roman"/>
          <w:color w:val="000000"/>
          <w:sz w:val="18"/>
          <w:szCs w:val="18"/>
        </w:rPr>
        <w:t>Corticospinal</w:t>
      </w:r>
      <w:proofErr w:type="spellEnd"/>
      <w:r>
        <w:rPr>
          <w:rFonts w:ascii="Times New Roman" w:hAnsi="Times New Roman"/>
          <w:color w:val="000000"/>
          <w:sz w:val="18"/>
          <w:szCs w:val="18"/>
        </w:rPr>
        <w:t xml:space="preserve"> Tract</w:t>
      </w:r>
      <w:r>
        <w:rPr>
          <w:rFonts w:ascii="Times New Roman" w:hAnsi="Times New Roman"/>
          <w:color w:val="000000"/>
          <w:sz w:val="18"/>
          <w:szCs w:val="18"/>
        </w:rPr>
        <w:br/>
        <w:t xml:space="preserve">-Major motor pathway from primary motor cortex to motor neurons </w:t>
      </w:r>
      <w:r>
        <w:rPr>
          <w:rFonts w:ascii="Times New Roman" w:hAnsi="Times New Roman"/>
          <w:color w:val="000000"/>
          <w:sz w:val="18"/>
          <w:szCs w:val="18"/>
        </w:rPr>
        <w:br/>
        <w:t>-Made of millions of axons whose cell bodies are in primary motor cortex</w:t>
      </w:r>
      <w:r>
        <w:rPr>
          <w:rFonts w:ascii="Times New Roman" w:hAnsi="Times New Roman"/>
          <w:color w:val="000000"/>
          <w:sz w:val="18"/>
          <w:szCs w:val="18"/>
        </w:rPr>
        <w:br/>
        <w:t>-In medulla, 80% of nerve fibers cross to the contralateral side, and 20% stay on same side</w:t>
      </w:r>
      <w:r>
        <w:rPr>
          <w:rFonts w:ascii="Times New Roman" w:hAnsi="Times New Roman"/>
          <w:color w:val="000000"/>
          <w:sz w:val="18"/>
          <w:szCs w:val="18"/>
        </w:rPr>
        <w:br/>
        <w:t xml:space="preserve">-From brain stem, fibers enter spinal cord and synapse with motor neurons, then the fibers before from the same side cross to contralateral side </w:t>
      </w:r>
    </w:p>
    <w:p w:rsidR="00255E49" w:rsidRDefault="00255E49" w:rsidP="00C72919">
      <w:pPr>
        <w:pStyle w:val="NormalWeb"/>
        <w:contextualSpacing/>
        <w:rPr>
          <w:rFonts w:ascii="Times New Roman" w:hAnsi="Times New Roman"/>
          <w:color w:val="000000"/>
          <w:sz w:val="18"/>
          <w:szCs w:val="18"/>
        </w:rPr>
      </w:pPr>
    </w:p>
    <w:p w:rsidR="00255E49" w:rsidRDefault="00255E49" w:rsidP="00C72919">
      <w:pPr>
        <w:pStyle w:val="NormalWeb"/>
        <w:contextualSpacing/>
        <w:rPr>
          <w:rFonts w:ascii="Times New Roman" w:hAnsi="Times New Roman"/>
          <w:color w:val="000000"/>
          <w:sz w:val="18"/>
          <w:szCs w:val="18"/>
        </w:rPr>
      </w:pPr>
      <w:proofErr w:type="spellStart"/>
      <w:r>
        <w:rPr>
          <w:rFonts w:ascii="Times New Roman" w:hAnsi="Times New Roman"/>
          <w:color w:val="000000"/>
          <w:sz w:val="18"/>
          <w:szCs w:val="18"/>
        </w:rPr>
        <w:t>Prioception</w:t>
      </w:r>
      <w:proofErr w:type="spellEnd"/>
      <w:r>
        <w:rPr>
          <w:rFonts w:ascii="Times New Roman" w:hAnsi="Times New Roman"/>
          <w:color w:val="000000"/>
          <w:sz w:val="18"/>
          <w:szCs w:val="18"/>
        </w:rPr>
        <w:br/>
        <w:t>-“muscle” sense in which eyes are not required for muscle movement</w:t>
      </w:r>
      <w:r w:rsidR="00715287">
        <w:rPr>
          <w:rFonts w:ascii="Times New Roman" w:hAnsi="Times New Roman"/>
          <w:color w:val="000000"/>
          <w:sz w:val="18"/>
          <w:szCs w:val="18"/>
        </w:rPr>
        <w:br/>
        <w:t xml:space="preserve">-Possible because of these receptors: </w:t>
      </w:r>
      <w:r w:rsidR="00715287">
        <w:rPr>
          <w:rFonts w:ascii="Times New Roman" w:hAnsi="Times New Roman"/>
          <w:color w:val="000000"/>
          <w:sz w:val="18"/>
          <w:szCs w:val="18"/>
        </w:rPr>
        <w:br/>
        <w:t>-</w:t>
      </w:r>
      <w:r w:rsidR="00715287" w:rsidRPr="00715287">
        <w:rPr>
          <w:rFonts w:ascii="Times New Roman" w:hAnsi="Times New Roman"/>
          <w:color w:val="000000"/>
          <w:sz w:val="18"/>
          <w:szCs w:val="18"/>
          <w:u w:val="single"/>
        </w:rPr>
        <w:t>Muscle spindles</w:t>
      </w:r>
      <w:r w:rsidR="00715287">
        <w:rPr>
          <w:rFonts w:ascii="Times New Roman" w:hAnsi="Times New Roman"/>
          <w:color w:val="000000"/>
          <w:sz w:val="18"/>
          <w:szCs w:val="18"/>
        </w:rPr>
        <w:t xml:space="preserve">, which detect muscle stretch, length and rate of change of length, consists of a series of </w:t>
      </w:r>
      <w:proofErr w:type="spellStart"/>
      <w:r w:rsidR="00715287">
        <w:rPr>
          <w:rFonts w:ascii="Times New Roman" w:hAnsi="Times New Roman"/>
          <w:color w:val="000000"/>
          <w:sz w:val="18"/>
          <w:szCs w:val="18"/>
        </w:rPr>
        <w:t>intrafusal</w:t>
      </w:r>
      <w:proofErr w:type="spellEnd"/>
      <w:r w:rsidR="00715287">
        <w:rPr>
          <w:rFonts w:ascii="Times New Roman" w:hAnsi="Times New Roman"/>
          <w:color w:val="000000"/>
          <w:sz w:val="18"/>
          <w:szCs w:val="18"/>
        </w:rPr>
        <w:t xml:space="preserve"> muscle fibers, a central sensory region, two sets of gamma motor neurons (that activate fibers) and a sensory neuron</w:t>
      </w:r>
      <w:r w:rsidR="00715287">
        <w:rPr>
          <w:rFonts w:ascii="Times New Roman" w:hAnsi="Times New Roman"/>
          <w:color w:val="000000"/>
          <w:sz w:val="18"/>
          <w:szCs w:val="18"/>
        </w:rPr>
        <w:br/>
        <w:t>-Sensory region is sensitive to changes in shape, also depolarizes and triggers action potentials (the more stretched muscle is, the more stretch sensory region and therefore more action potentials are sent to CNS)</w:t>
      </w:r>
      <w:r w:rsidR="00715287">
        <w:rPr>
          <w:rFonts w:ascii="Times New Roman" w:hAnsi="Times New Roman"/>
          <w:color w:val="000000"/>
          <w:sz w:val="18"/>
          <w:szCs w:val="18"/>
        </w:rPr>
        <w:br/>
        <w:t>-</w:t>
      </w:r>
      <w:r w:rsidR="00715287" w:rsidRPr="00715287">
        <w:rPr>
          <w:rFonts w:ascii="Times New Roman" w:hAnsi="Times New Roman"/>
          <w:color w:val="000000"/>
          <w:sz w:val="18"/>
          <w:szCs w:val="18"/>
          <w:u w:val="single"/>
        </w:rPr>
        <w:t>Golgi tendon organs</w:t>
      </w:r>
      <w:r w:rsidR="00715287">
        <w:rPr>
          <w:rFonts w:ascii="Times New Roman" w:hAnsi="Times New Roman"/>
          <w:color w:val="000000"/>
          <w:sz w:val="18"/>
          <w:szCs w:val="18"/>
        </w:rPr>
        <w:t>, which detect muscle tension</w:t>
      </w:r>
    </w:p>
    <w:p w:rsidR="00715287" w:rsidRDefault="00715287" w:rsidP="00C72919">
      <w:pPr>
        <w:pStyle w:val="NormalWeb"/>
        <w:contextualSpacing/>
        <w:rPr>
          <w:rFonts w:ascii="Times New Roman" w:hAnsi="Times New Roman"/>
          <w:color w:val="000000"/>
          <w:sz w:val="18"/>
          <w:szCs w:val="18"/>
        </w:rPr>
      </w:pPr>
    </w:p>
    <w:p w:rsidR="00715287" w:rsidRPr="001E1E30" w:rsidRDefault="00715287" w:rsidP="00C72919">
      <w:pPr>
        <w:pStyle w:val="NormalWeb"/>
        <w:contextualSpacing/>
        <w:rPr>
          <w:rFonts w:ascii="Times New Roman" w:hAnsi="Times New Roman"/>
          <w:color w:val="000000"/>
          <w:sz w:val="18"/>
          <w:szCs w:val="18"/>
        </w:rPr>
      </w:pPr>
    </w:p>
    <w:p w:rsidR="00E62BDF" w:rsidRDefault="00715287" w:rsidP="00C72919">
      <w:pPr>
        <w:pStyle w:val="NormalWeb"/>
        <w:contextualSpacing/>
        <w:rPr>
          <w:rFonts w:ascii="Times New Roman" w:hAnsi="Times New Roman"/>
          <w:color w:val="000000"/>
          <w:sz w:val="18"/>
          <w:szCs w:val="18"/>
        </w:rPr>
      </w:pPr>
      <w:r w:rsidRPr="00FD3F43">
        <w:rPr>
          <w:rFonts w:ascii="Times New Roman" w:hAnsi="Times New Roman"/>
          <w:b/>
          <w:color w:val="000000"/>
          <w:sz w:val="18"/>
          <w:szCs w:val="18"/>
        </w:rPr>
        <w:t xml:space="preserve">Alpha-Gamma </w:t>
      </w:r>
      <w:proofErr w:type="spellStart"/>
      <w:r w:rsidRPr="00FD3F43">
        <w:rPr>
          <w:rFonts w:ascii="Times New Roman" w:hAnsi="Times New Roman"/>
          <w:b/>
          <w:color w:val="000000"/>
          <w:sz w:val="18"/>
          <w:szCs w:val="18"/>
        </w:rPr>
        <w:t>Coactivation</w:t>
      </w:r>
      <w:proofErr w:type="spellEnd"/>
      <w:r>
        <w:rPr>
          <w:rFonts w:ascii="Times New Roman" w:hAnsi="Times New Roman"/>
          <w:color w:val="000000"/>
          <w:sz w:val="18"/>
          <w:szCs w:val="18"/>
        </w:rPr>
        <w:br/>
        <w:t xml:space="preserve">-During muscle contraction, this makes sure that muscle spindles continue to send info to brain about muscle position </w:t>
      </w:r>
      <w:r>
        <w:rPr>
          <w:rFonts w:ascii="Times New Roman" w:hAnsi="Times New Roman"/>
          <w:color w:val="000000"/>
          <w:sz w:val="18"/>
          <w:szCs w:val="18"/>
        </w:rPr>
        <w:br/>
        <w:t xml:space="preserve">-If it travels only through alpha motor neurons, only </w:t>
      </w:r>
      <w:proofErr w:type="spellStart"/>
      <w:r>
        <w:rPr>
          <w:rFonts w:ascii="Times New Roman" w:hAnsi="Times New Roman"/>
          <w:color w:val="000000"/>
          <w:sz w:val="18"/>
          <w:szCs w:val="18"/>
        </w:rPr>
        <w:t>extrafusal</w:t>
      </w:r>
      <w:proofErr w:type="spellEnd"/>
      <w:r>
        <w:rPr>
          <w:rFonts w:ascii="Times New Roman" w:hAnsi="Times New Roman"/>
          <w:color w:val="000000"/>
          <w:sz w:val="18"/>
          <w:szCs w:val="18"/>
        </w:rPr>
        <w:t xml:space="preserve"> muscle fibers would contract </w:t>
      </w:r>
      <w:r>
        <w:rPr>
          <w:rFonts w:ascii="Times New Roman" w:hAnsi="Times New Roman"/>
          <w:color w:val="000000"/>
          <w:sz w:val="18"/>
          <w:szCs w:val="18"/>
        </w:rPr>
        <w:br/>
        <w:t xml:space="preserve">-With gamma motor neurons, </w:t>
      </w:r>
      <w:proofErr w:type="spellStart"/>
      <w:r>
        <w:rPr>
          <w:rFonts w:ascii="Times New Roman" w:hAnsi="Times New Roman"/>
          <w:color w:val="000000"/>
          <w:sz w:val="18"/>
          <w:szCs w:val="18"/>
        </w:rPr>
        <w:t>intrafusal</w:t>
      </w:r>
      <w:proofErr w:type="spellEnd"/>
      <w:r>
        <w:rPr>
          <w:rFonts w:ascii="Times New Roman" w:hAnsi="Times New Roman"/>
          <w:color w:val="000000"/>
          <w:sz w:val="18"/>
          <w:szCs w:val="18"/>
        </w:rPr>
        <w:t xml:space="preserve"> muscles fibers also contract and maintain stretch on central region </w:t>
      </w:r>
    </w:p>
    <w:p w:rsidR="00715287" w:rsidRDefault="00715287" w:rsidP="00C72919">
      <w:pPr>
        <w:pStyle w:val="NormalWeb"/>
        <w:contextualSpacing/>
        <w:rPr>
          <w:rFonts w:ascii="Times New Roman" w:hAnsi="Times New Roman"/>
          <w:color w:val="000000"/>
          <w:sz w:val="18"/>
          <w:szCs w:val="18"/>
        </w:rPr>
      </w:pPr>
    </w:p>
    <w:p w:rsidR="00715287" w:rsidRPr="00FD3F43" w:rsidRDefault="00715287" w:rsidP="00C72919">
      <w:pPr>
        <w:pStyle w:val="NormalWeb"/>
        <w:contextualSpacing/>
        <w:rPr>
          <w:rFonts w:ascii="Times New Roman" w:hAnsi="Times New Roman"/>
          <w:b/>
          <w:color w:val="000000"/>
          <w:sz w:val="18"/>
          <w:szCs w:val="18"/>
        </w:rPr>
      </w:pPr>
      <w:r w:rsidRPr="00FD3F43">
        <w:rPr>
          <w:rFonts w:ascii="Times New Roman" w:hAnsi="Times New Roman"/>
          <w:b/>
          <w:color w:val="000000"/>
          <w:sz w:val="18"/>
          <w:szCs w:val="18"/>
        </w:rPr>
        <w:t xml:space="preserve">Reflex Arc </w:t>
      </w:r>
    </w:p>
    <w:p w:rsidR="00715287" w:rsidRDefault="0071528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-Requires sensory receptor, sensory </w:t>
      </w:r>
      <w:r w:rsidR="00A80375">
        <w:rPr>
          <w:rFonts w:ascii="Times New Roman" w:hAnsi="Times New Roman"/>
          <w:color w:val="000000"/>
          <w:sz w:val="18"/>
          <w:szCs w:val="18"/>
        </w:rPr>
        <w:t xml:space="preserve">(afferent) </w:t>
      </w:r>
      <w:r>
        <w:rPr>
          <w:rFonts w:ascii="Times New Roman" w:hAnsi="Times New Roman"/>
          <w:color w:val="000000"/>
          <w:sz w:val="18"/>
          <w:szCs w:val="18"/>
        </w:rPr>
        <w:t xml:space="preserve">neuron, 1+ synapses, motor </w:t>
      </w:r>
      <w:r w:rsidR="00A80375">
        <w:rPr>
          <w:rFonts w:ascii="Times New Roman" w:hAnsi="Times New Roman"/>
          <w:color w:val="000000"/>
          <w:sz w:val="18"/>
          <w:szCs w:val="18"/>
        </w:rPr>
        <w:t xml:space="preserve">(efferent) </w:t>
      </w:r>
      <w:r>
        <w:rPr>
          <w:rFonts w:ascii="Times New Roman" w:hAnsi="Times New Roman"/>
          <w:color w:val="000000"/>
          <w:sz w:val="18"/>
          <w:szCs w:val="18"/>
        </w:rPr>
        <w:t>neuron, effector organ, and may have 1+ interneurons,</w:t>
      </w:r>
    </w:p>
    <w:p w:rsidR="00A80375" w:rsidRDefault="00A80375"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-Activity begins in receptor with receptor potential that produces an action potential in sensory neuron</w:t>
      </w:r>
      <w:r>
        <w:rPr>
          <w:rFonts w:ascii="Times New Roman" w:hAnsi="Times New Roman"/>
          <w:color w:val="000000"/>
          <w:sz w:val="18"/>
          <w:szCs w:val="18"/>
        </w:rPr>
        <w:br/>
        <w:t>-Action potential enters spinal cord and causes action potentials in interneurons then on motor neuron</w:t>
      </w:r>
      <w:r>
        <w:rPr>
          <w:rFonts w:ascii="Times New Roman" w:hAnsi="Times New Roman"/>
          <w:color w:val="000000"/>
          <w:sz w:val="18"/>
          <w:szCs w:val="18"/>
        </w:rPr>
        <w:br/>
        <w:t>-Motor neuron actives effect</w:t>
      </w:r>
      <w:r>
        <w:rPr>
          <w:rFonts w:ascii="Times New Roman" w:hAnsi="Times New Roman"/>
          <w:color w:val="000000"/>
          <w:sz w:val="18"/>
          <w:szCs w:val="18"/>
        </w:rPr>
        <w:br/>
        <w:t xml:space="preserve">-Does not require any output by brain to cause effector (muscle) to contract </w:t>
      </w:r>
    </w:p>
    <w:p w:rsidR="00A80375" w:rsidRDefault="00A80375" w:rsidP="00C72919">
      <w:pPr>
        <w:pStyle w:val="NormalWeb"/>
        <w:contextualSpacing/>
        <w:rPr>
          <w:rFonts w:ascii="Times New Roman" w:hAnsi="Times New Roman"/>
          <w:color w:val="000000"/>
          <w:sz w:val="18"/>
          <w:szCs w:val="18"/>
        </w:rPr>
      </w:pPr>
    </w:p>
    <w:p w:rsidR="00A80375" w:rsidRPr="00FD3F43" w:rsidRDefault="00A80375" w:rsidP="00C72919">
      <w:pPr>
        <w:pStyle w:val="NormalWeb"/>
        <w:contextualSpacing/>
        <w:rPr>
          <w:rFonts w:ascii="Times New Roman" w:hAnsi="Times New Roman"/>
          <w:b/>
          <w:color w:val="000000"/>
          <w:sz w:val="18"/>
          <w:szCs w:val="18"/>
        </w:rPr>
      </w:pPr>
      <w:r w:rsidRPr="00FD3F43">
        <w:rPr>
          <w:rFonts w:ascii="Times New Roman" w:hAnsi="Times New Roman"/>
          <w:b/>
          <w:color w:val="000000"/>
          <w:sz w:val="18"/>
          <w:szCs w:val="18"/>
        </w:rPr>
        <w:t>Cerebellum</w:t>
      </w:r>
    </w:p>
    <w:p w:rsidR="00A80375" w:rsidRDefault="00FD3F4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-generating accurate limb movements, correcting ongoing movements, modifying strength of reflexes, learning new muscle movements, and vestibular ocular reflex (eye movement)</w:t>
      </w:r>
    </w:p>
    <w:p w:rsidR="00FD3F43" w:rsidRDefault="00FD3F43"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-To make movements, must receive info from motor cortex in brain and proprioceptive info and make sure it’s the same info </w:t>
      </w:r>
    </w:p>
    <w:p w:rsidR="00FD3F43" w:rsidRDefault="00FD3F43" w:rsidP="00C72919">
      <w:pPr>
        <w:pStyle w:val="NormalWeb"/>
        <w:contextualSpacing/>
        <w:rPr>
          <w:rFonts w:ascii="Times New Roman" w:hAnsi="Times New Roman"/>
          <w:color w:val="000000"/>
          <w:sz w:val="18"/>
          <w:szCs w:val="18"/>
        </w:rPr>
      </w:pPr>
    </w:p>
    <w:p w:rsidR="00FD3F43" w:rsidRPr="006A19F7" w:rsidRDefault="00FD3F43" w:rsidP="00C72919">
      <w:pPr>
        <w:pStyle w:val="NormalWeb"/>
        <w:contextualSpacing/>
        <w:rPr>
          <w:rFonts w:ascii="Times New Roman" w:hAnsi="Times New Roman"/>
          <w:b/>
          <w:color w:val="000000"/>
          <w:sz w:val="18"/>
          <w:szCs w:val="18"/>
        </w:rPr>
      </w:pPr>
      <w:r w:rsidRPr="006A19F7">
        <w:rPr>
          <w:rFonts w:ascii="Times New Roman" w:hAnsi="Times New Roman"/>
          <w:b/>
          <w:color w:val="000000"/>
          <w:sz w:val="18"/>
          <w:szCs w:val="18"/>
        </w:rPr>
        <w:t xml:space="preserve">Limbic System </w:t>
      </w:r>
    </w:p>
    <w:p w:rsidR="006A19F7" w:rsidRDefault="006A19F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-composed of hypothalamus, amygdala, hippocampus, cingulate cortex and septum</w:t>
      </w:r>
      <w:r>
        <w:rPr>
          <w:rFonts w:ascii="Times New Roman" w:hAnsi="Times New Roman"/>
          <w:color w:val="000000"/>
          <w:sz w:val="18"/>
          <w:szCs w:val="18"/>
        </w:rPr>
        <w:br/>
        <w:t>-key function: link higher though processes of brain with emotional responses, also involved with behaviors associated with feeding, pain, learning</w:t>
      </w:r>
      <w:r>
        <w:rPr>
          <w:rFonts w:ascii="Times New Roman" w:hAnsi="Times New Roman"/>
          <w:color w:val="000000"/>
          <w:sz w:val="18"/>
          <w:szCs w:val="18"/>
        </w:rPr>
        <w:br/>
        <w:t xml:space="preserve">-allows us to respond correctly to changes in </w:t>
      </w:r>
      <w:proofErr w:type="spellStart"/>
      <w:r>
        <w:rPr>
          <w:rFonts w:ascii="Times New Roman" w:hAnsi="Times New Roman"/>
          <w:color w:val="000000"/>
          <w:sz w:val="18"/>
          <w:szCs w:val="18"/>
        </w:rPr>
        <w:t>envo</w:t>
      </w:r>
      <w:proofErr w:type="spellEnd"/>
      <w:r>
        <w:rPr>
          <w:rFonts w:ascii="Times New Roman" w:hAnsi="Times New Roman"/>
          <w:color w:val="000000"/>
          <w:sz w:val="18"/>
          <w:szCs w:val="18"/>
        </w:rPr>
        <w:t xml:space="preserve"> </w:t>
      </w:r>
    </w:p>
    <w:p w:rsidR="006A19F7" w:rsidRDefault="006A19F7" w:rsidP="00C72919">
      <w:pPr>
        <w:pStyle w:val="NormalWeb"/>
        <w:contextualSpacing/>
        <w:rPr>
          <w:rFonts w:ascii="Times New Roman" w:hAnsi="Times New Roman"/>
          <w:color w:val="000000"/>
          <w:sz w:val="18"/>
          <w:szCs w:val="18"/>
        </w:rPr>
      </w:pPr>
    </w:p>
    <w:p w:rsidR="006A19F7" w:rsidRDefault="006A19F7" w:rsidP="00C72919">
      <w:pPr>
        <w:pStyle w:val="NormalWeb"/>
        <w:contextualSpacing/>
        <w:rPr>
          <w:rFonts w:ascii="Times New Roman" w:hAnsi="Times New Roman"/>
          <w:b/>
          <w:color w:val="000000"/>
          <w:sz w:val="18"/>
          <w:szCs w:val="18"/>
        </w:rPr>
      </w:pPr>
      <w:r w:rsidRPr="006A19F7">
        <w:rPr>
          <w:rFonts w:ascii="Times New Roman" w:hAnsi="Times New Roman"/>
          <w:b/>
          <w:color w:val="000000"/>
          <w:sz w:val="18"/>
          <w:szCs w:val="18"/>
        </w:rPr>
        <w:t xml:space="preserve">Hypothalamus </w:t>
      </w:r>
    </w:p>
    <w:p w:rsidR="00E608AB" w:rsidRDefault="006A19F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-located at base of brain </w:t>
      </w:r>
      <w:r w:rsidR="00323593">
        <w:rPr>
          <w:rFonts w:ascii="Times New Roman" w:hAnsi="Times New Roman"/>
          <w:color w:val="000000"/>
          <w:sz w:val="18"/>
          <w:szCs w:val="18"/>
        </w:rPr>
        <w:t>anterior to brain stem</w:t>
      </w:r>
      <w:r w:rsidR="00323593">
        <w:rPr>
          <w:rFonts w:ascii="Times New Roman" w:hAnsi="Times New Roman"/>
          <w:color w:val="000000"/>
          <w:sz w:val="18"/>
          <w:szCs w:val="18"/>
        </w:rPr>
        <w:br/>
        <w:t>-performs functions mostly through negative feedback control</w:t>
      </w:r>
    </w:p>
    <w:p w:rsidR="00E608AB" w:rsidRDefault="00E608A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-functions include: body temp, body water and food regulation, coordination of emotional behaviors, circadian clock regulation, control of hormones </w:t>
      </w:r>
    </w:p>
    <w:p w:rsidR="00E608AB" w:rsidRDefault="00E608AB" w:rsidP="00C72919">
      <w:pPr>
        <w:pStyle w:val="NormalWeb"/>
        <w:contextualSpacing/>
        <w:rPr>
          <w:rFonts w:ascii="Times New Roman" w:hAnsi="Times New Roman"/>
          <w:color w:val="000000"/>
          <w:sz w:val="18"/>
          <w:szCs w:val="18"/>
        </w:rPr>
      </w:pPr>
    </w:p>
    <w:p w:rsidR="00783D81" w:rsidRDefault="00E608AB"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Pituitary Gland </w:t>
      </w:r>
      <w:r>
        <w:rPr>
          <w:rFonts w:ascii="Times New Roman" w:hAnsi="Times New Roman"/>
          <w:color w:val="000000"/>
          <w:sz w:val="18"/>
          <w:szCs w:val="18"/>
        </w:rPr>
        <w:br/>
        <w:t>-important for control and release of hormones, closely associated with hypothalamus</w:t>
      </w:r>
    </w:p>
    <w:p w:rsidR="00783D81" w:rsidRDefault="00783D81" w:rsidP="00C72919">
      <w:pPr>
        <w:pStyle w:val="NormalWeb"/>
        <w:contextualSpacing/>
        <w:rPr>
          <w:rFonts w:ascii="Times New Roman" w:hAnsi="Times New Roman"/>
          <w:color w:val="000000"/>
          <w:sz w:val="18"/>
          <w:szCs w:val="18"/>
        </w:rPr>
      </w:pPr>
    </w:p>
    <w:p w:rsidR="00783D81" w:rsidRDefault="00783D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Autonomic Nervous System</w:t>
      </w:r>
      <w:r>
        <w:rPr>
          <w:rFonts w:ascii="Times New Roman" w:hAnsi="Times New Roman"/>
          <w:color w:val="000000"/>
          <w:sz w:val="18"/>
          <w:szCs w:val="18"/>
        </w:rPr>
        <w:br/>
        <w:t>-not under voluntary control, consists of sympathetic (SYN) and parasympathetic (PSYN)</w:t>
      </w:r>
      <w:r>
        <w:rPr>
          <w:rFonts w:ascii="Times New Roman" w:hAnsi="Times New Roman"/>
          <w:color w:val="000000"/>
          <w:sz w:val="18"/>
          <w:szCs w:val="18"/>
        </w:rPr>
        <w:br/>
        <w:t>-SYN: fight or flight, when activated it will increase your heart rate, dilate airways, shut down digestive system</w:t>
      </w:r>
    </w:p>
    <w:p w:rsidR="00783D81" w:rsidRDefault="00783D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Nerves here exit spinal cord</w:t>
      </w:r>
      <w:r>
        <w:rPr>
          <w:rFonts w:ascii="Times New Roman" w:hAnsi="Times New Roman"/>
          <w:color w:val="000000"/>
          <w:sz w:val="18"/>
          <w:szCs w:val="18"/>
        </w:rPr>
        <w:br/>
        <w:t>-PSYN: storage and conserving energy, relaxing, slows down heart rate and blood pressure</w:t>
      </w:r>
    </w:p>
    <w:p w:rsidR="00783D81" w:rsidRDefault="00783D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Nerves here exit brain stem and lower region of spinal cord</w:t>
      </w:r>
    </w:p>
    <w:p w:rsidR="00783D81" w:rsidRDefault="00783D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-Both these systems release neurotransmitter Ach (acetylcholine) (for PSYN: always </w:t>
      </w:r>
      <w:proofErr w:type="spellStart"/>
      <w:r>
        <w:rPr>
          <w:rFonts w:ascii="Times New Roman" w:hAnsi="Times New Roman"/>
          <w:color w:val="000000"/>
          <w:sz w:val="18"/>
          <w:szCs w:val="18"/>
        </w:rPr>
        <w:t>ACh</w:t>
      </w:r>
      <w:proofErr w:type="spellEnd"/>
      <w:r>
        <w:rPr>
          <w:rFonts w:ascii="Times New Roman" w:hAnsi="Times New Roman"/>
          <w:color w:val="000000"/>
          <w:sz w:val="18"/>
          <w:szCs w:val="18"/>
        </w:rPr>
        <w:t xml:space="preserve">, and for SYN: it can be </w:t>
      </w:r>
      <w:proofErr w:type="spellStart"/>
      <w:r>
        <w:rPr>
          <w:rFonts w:ascii="Times New Roman" w:hAnsi="Times New Roman"/>
          <w:color w:val="000000"/>
          <w:sz w:val="18"/>
          <w:szCs w:val="18"/>
        </w:rPr>
        <w:t>ACh</w:t>
      </w:r>
      <w:proofErr w:type="spellEnd"/>
      <w:r>
        <w:rPr>
          <w:rFonts w:ascii="Times New Roman" w:hAnsi="Times New Roman"/>
          <w:color w:val="000000"/>
          <w:sz w:val="18"/>
          <w:szCs w:val="18"/>
        </w:rPr>
        <w:t xml:space="preserve"> or NE, norepinephrine)</w:t>
      </w:r>
    </w:p>
    <w:p w:rsidR="002826CA" w:rsidRDefault="00783D81"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-Preganglionic fibers of PSYN are longer because synapse occurs closer to effector organ</w:t>
      </w:r>
    </w:p>
    <w:p w:rsidR="002826CA" w:rsidRPr="002826CA" w:rsidRDefault="002826CA" w:rsidP="00C72919">
      <w:pPr>
        <w:pStyle w:val="NormalWeb"/>
        <w:contextualSpacing/>
        <w:rPr>
          <w:rFonts w:ascii="Times New Roman" w:hAnsi="Times New Roman"/>
          <w:color w:val="000000"/>
        </w:rPr>
      </w:pPr>
    </w:p>
    <w:p w:rsidR="008F3454" w:rsidRDefault="008F3454" w:rsidP="00C72919">
      <w:pPr>
        <w:pStyle w:val="NormalWeb"/>
        <w:contextualSpacing/>
        <w:rPr>
          <w:rFonts w:ascii="Copperplate Gothic Bold" w:hAnsi="Copperplate Gothic Bold"/>
          <w:b/>
          <w:color w:val="000000"/>
          <w:u w:val="single"/>
        </w:rPr>
      </w:pPr>
    </w:p>
    <w:p w:rsidR="008F3454" w:rsidRDefault="008F3454" w:rsidP="00C72919">
      <w:pPr>
        <w:pStyle w:val="NormalWeb"/>
        <w:contextualSpacing/>
        <w:rPr>
          <w:rFonts w:ascii="Copperplate Gothic Bold" w:hAnsi="Copperplate Gothic Bold"/>
          <w:b/>
          <w:color w:val="000000"/>
          <w:u w:val="single"/>
        </w:rPr>
      </w:pPr>
    </w:p>
    <w:p w:rsidR="008F3454" w:rsidRDefault="008F3454" w:rsidP="00C72919">
      <w:pPr>
        <w:pStyle w:val="NormalWeb"/>
        <w:contextualSpacing/>
        <w:rPr>
          <w:rFonts w:ascii="Copperplate Gothic Bold" w:hAnsi="Copperplate Gothic Bold"/>
          <w:b/>
          <w:color w:val="000000"/>
          <w:u w:val="single"/>
        </w:rPr>
      </w:pPr>
    </w:p>
    <w:p w:rsidR="008F3454" w:rsidRDefault="002826CA" w:rsidP="00C72919">
      <w:pPr>
        <w:pStyle w:val="NormalWeb"/>
        <w:contextualSpacing/>
        <w:rPr>
          <w:rFonts w:ascii="Times New Roman" w:hAnsi="Times New Roman"/>
          <w:color w:val="000000"/>
          <w:sz w:val="18"/>
          <w:szCs w:val="18"/>
        </w:rPr>
      </w:pPr>
      <w:r w:rsidRPr="002826CA">
        <w:rPr>
          <w:rFonts w:ascii="Copperplate Gothic Bold" w:hAnsi="Copperplate Gothic Bold"/>
          <w:b/>
          <w:color w:val="000000"/>
          <w:u w:val="single"/>
        </w:rPr>
        <w:t>MODULE #10</w:t>
      </w:r>
      <w:r>
        <w:rPr>
          <w:rFonts w:ascii="Times New Roman" w:hAnsi="Times New Roman"/>
          <w:color w:val="000000"/>
          <w:sz w:val="18"/>
          <w:szCs w:val="18"/>
        </w:rPr>
        <w:t xml:space="preserve"> </w:t>
      </w:r>
      <w:r w:rsidR="008F3454">
        <w:rPr>
          <w:rFonts w:ascii="Times New Roman" w:hAnsi="Times New Roman"/>
          <w:color w:val="000000"/>
          <w:sz w:val="18"/>
          <w:szCs w:val="18"/>
        </w:rPr>
        <w:t>: RESPIRATORY SYSTEM</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-function: </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  -transport oxygen from air to blood</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  -removal of carbon dioxide from blood to air </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  -control of blood acidity </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  -temp regulation</w:t>
      </w: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  -defense to airborne particles </w:t>
      </w:r>
    </w:p>
    <w:p w:rsidR="008F3454" w:rsidRDefault="008F3454" w:rsidP="00C72919">
      <w:pPr>
        <w:pStyle w:val="NormalWeb"/>
        <w:contextualSpacing/>
        <w:rPr>
          <w:rFonts w:ascii="Times New Roman" w:hAnsi="Times New Roman"/>
          <w:color w:val="000000"/>
          <w:sz w:val="18"/>
          <w:szCs w:val="18"/>
        </w:rPr>
      </w:pPr>
    </w:p>
    <w:p w:rsidR="008F3454" w:rsidRDefault="008F3454"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Blood vessels </w:t>
      </w:r>
    </w:p>
    <w:p w:rsidR="002826CA" w:rsidRDefault="008F3454" w:rsidP="00C72919">
      <w:pPr>
        <w:pStyle w:val="NormalWeb"/>
        <w:contextualSpacing/>
        <w:rPr>
          <w:rFonts w:ascii="Copperplate Gothic Bold" w:hAnsi="Copperplate Gothic Bold"/>
          <w:b/>
          <w:color w:val="000000"/>
          <w:u w:val="single"/>
        </w:rPr>
      </w:pPr>
      <w:r>
        <w:rPr>
          <w:rFonts w:ascii="Times New Roman" w:hAnsi="Times New Roman"/>
          <w:color w:val="000000"/>
          <w:sz w:val="18"/>
          <w:szCs w:val="18"/>
        </w:rPr>
        <w:t>-</w:t>
      </w:r>
      <w:proofErr w:type="spellStart"/>
      <w:r>
        <w:rPr>
          <w:rFonts w:ascii="Times New Roman" w:hAnsi="Times New Roman"/>
          <w:color w:val="000000"/>
          <w:sz w:val="18"/>
          <w:szCs w:val="18"/>
        </w:rPr>
        <w:t>pu</w:t>
      </w:r>
      <w:proofErr w:type="spellEnd"/>
      <w:r w:rsidR="002826CA">
        <w:rPr>
          <w:rFonts w:ascii="Times New Roman" w:hAnsi="Times New Roman"/>
          <w:color w:val="000000"/>
          <w:sz w:val="18"/>
          <w:szCs w:val="18"/>
        </w:rPr>
        <w:br/>
      </w:r>
      <w:r w:rsidR="002826CA">
        <w:rPr>
          <w:rFonts w:ascii="Times New Roman" w:hAnsi="Times New Roman"/>
          <w:color w:val="000000"/>
          <w:sz w:val="18"/>
          <w:szCs w:val="18"/>
        </w:rPr>
        <w:br/>
      </w:r>
      <w:r w:rsidR="002826CA" w:rsidRPr="002826CA">
        <w:rPr>
          <w:rFonts w:ascii="Copperplate Gothic Bold" w:hAnsi="Copperplate Gothic Bold"/>
          <w:b/>
          <w:color w:val="000000"/>
          <w:u w:val="single"/>
        </w:rPr>
        <w:t>MODULE #11</w:t>
      </w:r>
      <w:r w:rsidR="002826CA">
        <w:rPr>
          <w:rFonts w:ascii="Copperplate Gothic Bold" w:hAnsi="Copperplate Gothic Bold"/>
          <w:b/>
          <w:color w:val="000000"/>
          <w:u w:val="single"/>
        </w:rPr>
        <w:t>-Renal system, water and electrolyte balance</w:t>
      </w:r>
    </w:p>
    <w:p w:rsidR="002826CA" w:rsidRDefault="002826CA"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Renal system consists of kidneys, ureters, bladders and urethra.</w:t>
      </w:r>
      <w:r>
        <w:rPr>
          <w:rFonts w:ascii="Times New Roman" w:hAnsi="Times New Roman"/>
          <w:color w:val="000000"/>
          <w:sz w:val="18"/>
          <w:szCs w:val="18"/>
        </w:rPr>
        <w:br/>
        <w:t xml:space="preserve">Principal function of kidneys: </w:t>
      </w:r>
    </w:p>
    <w:p w:rsidR="002826CA" w:rsidRDefault="002826CA" w:rsidP="002826CA">
      <w:pPr>
        <w:pStyle w:val="NormalWeb"/>
        <w:numPr>
          <w:ilvl w:val="0"/>
          <w:numId w:val="1"/>
        </w:numPr>
        <w:contextualSpacing/>
        <w:rPr>
          <w:rFonts w:ascii="Times New Roman" w:hAnsi="Times New Roman"/>
          <w:color w:val="000000"/>
          <w:sz w:val="18"/>
          <w:szCs w:val="18"/>
        </w:rPr>
      </w:pPr>
      <w:r>
        <w:rPr>
          <w:rFonts w:ascii="Times New Roman" w:hAnsi="Times New Roman"/>
          <w:color w:val="000000"/>
          <w:sz w:val="18"/>
          <w:szCs w:val="18"/>
        </w:rPr>
        <w:t>regulate water balance, electrolyte levels, pH of blood and long-term regulation of arterial pressure</w:t>
      </w:r>
    </w:p>
    <w:p w:rsidR="002826CA" w:rsidRDefault="002826CA" w:rsidP="002826CA">
      <w:pPr>
        <w:pStyle w:val="NormalWeb"/>
        <w:numPr>
          <w:ilvl w:val="0"/>
          <w:numId w:val="1"/>
        </w:numPr>
        <w:contextualSpacing/>
        <w:rPr>
          <w:rFonts w:ascii="Times New Roman" w:hAnsi="Times New Roman"/>
          <w:color w:val="000000"/>
          <w:sz w:val="18"/>
          <w:szCs w:val="18"/>
        </w:rPr>
      </w:pPr>
      <w:r>
        <w:rPr>
          <w:rFonts w:ascii="Times New Roman" w:hAnsi="Times New Roman"/>
          <w:color w:val="000000"/>
          <w:sz w:val="18"/>
          <w:szCs w:val="18"/>
        </w:rPr>
        <w:t xml:space="preserve">removes nonessential substances and recovers essential substances </w:t>
      </w:r>
    </w:p>
    <w:p w:rsidR="002826CA" w:rsidRDefault="002826CA" w:rsidP="002826CA">
      <w:pPr>
        <w:pStyle w:val="NormalWeb"/>
        <w:numPr>
          <w:ilvl w:val="0"/>
          <w:numId w:val="1"/>
        </w:numPr>
        <w:contextualSpacing/>
        <w:rPr>
          <w:rFonts w:ascii="Times New Roman" w:hAnsi="Times New Roman"/>
          <w:color w:val="000000"/>
          <w:sz w:val="18"/>
          <w:szCs w:val="18"/>
        </w:rPr>
      </w:pPr>
      <w:r>
        <w:rPr>
          <w:rFonts w:ascii="Times New Roman" w:hAnsi="Times New Roman"/>
          <w:color w:val="000000"/>
          <w:sz w:val="18"/>
          <w:szCs w:val="18"/>
        </w:rPr>
        <w:t>does not produce water or electrolytes, just reduces the amount to conserve them</w:t>
      </w:r>
    </w:p>
    <w:p w:rsidR="002826CA" w:rsidRDefault="002826CA" w:rsidP="002826CA">
      <w:pPr>
        <w:pStyle w:val="NormalWeb"/>
        <w:numPr>
          <w:ilvl w:val="0"/>
          <w:numId w:val="1"/>
        </w:numPr>
        <w:contextualSpacing/>
        <w:rPr>
          <w:rFonts w:ascii="Times New Roman" w:hAnsi="Times New Roman"/>
          <w:color w:val="000000"/>
          <w:sz w:val="18"/>
          <w:szCs w:val="18"/>
        </w:rPr>
      </w:pPr>
      <w:r>
        <w:rPr>
          <w:rFonts w:ascii="Times New Roman" w:hAnsi="Times New Roman"/>
          <w:color w:val="000000"/>
          <w:sz w:val="18"/>
          <w:szCs w:val="18"/>
        </w:rPr>
        <w:t>also acts an endocrine gland, produces hormones</w:t>
      </w:r>
    </w:p>
    <w:p w:rsidR="002826CA" w:rsidRDefault="002826CA" w:rsidP="002826CA">
      <w:pPr>
        <w:pStyle w:val="NormalWeb"/>
        <w:numPr>
          <w:ilvl w:val="0"/>
          <w:numId w:val="1"/>
        </w:numPr>
        <w:contextualSpacing/>
        <w:rPr>
          <w:rFonts w:ascii="Times New Roman" w:hAnsi="Times New Roman"/>
          <w:color w:val="000000"/>
          <w:sz w:val="18"/>
          <w:szCs w:val="18"/>
        </w:rPr>
      </w:pPr>
      <w:r>
        <w:rPr>
          <w:rFonts w:ascii="Times New Roman" w:hAnsi="Times New Roman"/>
          <w:color w:val="000000"/>
          <w:sz w:val="18"/>
          <w:szCs w:val="18"/>
        </w:rPr>
        <w:t>consists of outer renal cortex, middle renal medulla, inner calyces that drain into central renal pelvis that then drains to ureter. Nephrons are within the renal pyramids that consists of a collecting duct</w:t>
      </w:r>
    </w:p>
    <w:p w:rsidR="006F63E6" w:rsidRPr="0012537B" w:rsidRDefault="006F63E6" w:rsidP="006F63E6">
      <w:pPr>
        <w:pStyle w:val="NormalWeb"/>
        <w:ind w:left="720"/>
        <w:contextualSpacing/>
        <w:rPr>
          <w:rFonts w:ascii="Times New Roman" w:hAnsi="Times New Roman"/>
          <w:b/>
          <w:color w:val="000000"/>
          <w:sz w:val="18"/>
          <w:szCs w:val="18"/>
        </w:rPr>
      </w:pPr>
    </w:p>
    <w:p w:rsidR="006F63E6" w:rsidRPr="0012537B" w:rsidRDefault="006F63E6" w:rsidP="006F63E6">
      <w:pPr>
        <w:pStyle w:val="NormalWeb"/>
        <w:ind w:left="720"/>
        <w:contextualSpacing/>
        <w:rPr>
          <w:rFonts w:ascii="Times New Roman" w:hAnsi="Times New Roman"/>
          <w:b/>
          <w:color w:val="000000"/>
          <w:sz w:val="18"/>
          <w:szCs w:val="18"/>
        </w:rPr>
      </w:pPr>
      <w:r w:rsidRPr="0012537B">
        <w:rPr>
          <w:rFonts w:ascii="Times New Roman" w:hAnsi="Times New Roman"/>
          <w:b/>
          <w:color w:val="000000"/>
          <w:sz w:val="18"/>
          <w:szCs w:val="18"/>
        </w:rPr>
        <w:t>Blood Supply of Nephron</w:t>
      </w:r>
    </w:p>
    <w:p w:rsidR="006F63E6" w:rsidRDefault="000368FE"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-Renal artery – Interlobular artery – drains to afferent arteriole – Glomerulus – Efferent arteriole – </w:t>
      </w:r>
      <w:proofErr w:type="spellStart"/>
      <w:r>
        <w:rPr>
          <w:rFonts w:ascii="Times New Roman" w:hAnsi="Times New Roman"/>
          <w:color w:val="000000"/>
          <w:sz w:val="18"/>
          <w:szCs w:val="18"/>
        </w:rPr>
        <w:t>Peritubular</w:t>
      </w:r>
      <w:proofErr w:type="spellEnd"/>
      <w:r>
        <w:rPr>
          <w:rFonts w:ascii="Times New Roman" w:hAnsi="Times New Roman"/>
          <w:color w:val="000000"/>
          <w:sz w:val="18"/>
          <w:szCs w:val="18"/>
        </w:rPr>
        <w:t xml:space="preserve"> Capillary – interlobular vein – back to renal vein </w:t>
      </w:r>
    </w:p>
    <w:p w:rsidR="001D2C5F" w:rsidRDefault="001D2C5F" w:rsidP="006F63E6">
      <w:pPr>
        <w:pStyle w:val="NormalWeb"/>
        <w:ind w:left="720"/>
        <w:contextualSpacing/>
        <w:rPr>
          <w:rFonts w:ascii="Times New Roman" w:hAnsi="Times New Roman"/>
          <w:color w:val="000000"/>
          <w:sz w:val="18"/>
          <w:szCs w:val="18"/>
        </w:rPr>
      </w:pPr>
    </w:p>
    <w:p w:rsidR="001D2C5F" w:rsidRDefault="001D2C5F" w:rsidP="006F63E6">
      <w:pPr>
        <w:pStyle w:val="NormalWeb"/>
        <w:ind w:left="720"/>
        <w:contextualSpacing/>
        <w:rPr>
          <w:rFonts w:ascii="Times New Roman" w:hAnsi="Times New Roman"/>
          <w:color w:val="000000"/>
          <w:sz w:val="18"/>
          <w:szCs w:val="18"/>
        </w:rPr>
      </w:pPr>
      <w:r w:rsidRPr="0012537B">
        <w:rPr>
          <w:rFonts w:ascii="Times New Roman" w:hAnsi="Times New Roman"/>
          <w:b/>
          <w:color w:val="000000"/>
          <w:sz w:val="18"/>
          <w:szCs w:val="18"/>
        </w:rPr>
        <w:t>Renal Corpuscle</w:t>
      </w:r>
      <w:r>
        <w:rPr>
          <w:rFonts w:ascii="Times New Roman" w:hAnsi="Times New Roman"/>
          <w:color w:val="000000"/>
          <w:sz w:val="18"/>
          <w:szCs w:val="18"/>
        </w:rPr>
        <w:t xml:space="preserve"> </w:t>
      </w:r>
      <w:r>
        <w:rPr>
          <w:rFonts w:ascii="Times New Roman" w:hAnsi="Times New Roman"/>
          <w:color w:val="000000"/>
          <w:sz w:val="18"/>
          <w:szCs w:val="18"/>
        </w:rPr>
        <w:br/>
        <w:t>- Made of glomerular capsule (Bowman’s capsule) and glomerulus</w:t>
      </w:r>
    </w:p>
    <w:p w:rsidR="0012537B" w:rsidRDefault="0012537B"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w:t>
      </w:r>
      <w:r w:rsidRPr="0012537B">
        <w:rPr>
          <w:rFonts w:ascii="Times New Roman" w:hAnsi="Times New Roman"/>
          <w:color w:val="000000"/>
          <w:sz w:val="18"/>
          <w:szCs w:val="18"/>
          <w:u w:val="single"/>
        </w:rPr>
        <w:t xml:space="preserve">Glomerulus filtration </w:t>
      </w:r>
      <w:r>
        <w:rPr>
          <w:rFonts w:ascii="Times New Roman" w:hAnsi="Times New Roman"/>
          <w:color w:val="000000"/>
          <w:sz w:val="18"/>
          <w:szCs w:val="18"/>
        </w:rPr>
        <w:t xml:space="preserve">occurs in glomerulus, facilitated by a highly permeable capillary endothelium that’s surrounded by </w:t>
      </w:r>
      <w:proofErr w:type="spellStart"/>
      <w:r>
        <w:rPr>
          <w:rFonts w:ascii="Times New Roman" w:hAnsi="Times New Roman"/>
          <w:color w:val="000000"/>
          <w:sz w:val="18"/>
          <w:szCs w:val="18"/>
        </w:rPr>
        <w:t>podocytes</w:t>
      </w:r>
      <w:proofErr w:type="spellEnd"/>
      <w:r>
        <w:rPr>
          <w:rFonts w:ascii="Times New Roman" w:hAnsi="Times New Roman"/>
          <w:color w:val="000000"/>
          <w:sz w:val="18"/>
          <w:szCs w:val="18"/>
        </w:rPr>
        <w:t xml:space="preserve">, also enhanced by the large diameter of afferent arteriole and small diameter of efferent arteriole </w:t>
      </w:r>
      <w:r>
        <w:rPr>
          <w:rFonts w:ascii="Times New Roman" w:hAnsi="Times New Roman"/>
          <w:color w:val="000000"/>
          <w:sz w:val="18"/>
          <w:szCs w:val="18"/>
        </w:rPr>
        <w:br/>
        <w:t>-</w:t>
      </w:r>
      <w:r w:rsidRPr="0012537B">
        <w:rPr>
          <w:rFonts w:ascii="Times New Roman" w:hAnsi="Times New Roman"/>
          <w:color w:val="000000"/>
          <w:sz w:val="18"/>
          <w:szCs w:val="18"/>
          <w:u w:val="single"/>
        </w:rPr>
        <w:t>Filtrate</w:t>
      </w:r>
      <w:r>
        <w:rPr>
          <w:rFonts w:ascii="Times New Roman" w:hAnsi="Times New Roman"/>
          <w:color w:val="000000"/>
          <w:sz w:val="18"/>
          <w:szCs w:val="18"/>
        </w:rPr>
        <w:t xml:space="preserve"> is the fluid that is filtered from the blood that enters glomerulus capsule, composed of water and all the dissolved solutes in blood (except for the large proteins)</w:t>
      </w:r>
      <w:r>
        <w:rPr>
          <w:rFonts w:ascii="Times New Roman" w:hAnsi="Times New Roman"/>
          <w:color w:val="000000"/>
          <w:sz w:val="18"/>
          <w:szCs w:val="18"/>
        </w:rPr>
        <w:br/>
      </w:r>
    </w:p>
    <w:p w:rsidR="0012537B" w:rsidRDefault="0012537B" w:rsidP="006F63E6">
      <w:pPr>
        <w:pStyle w:val="NormalWeb"/>
        <w:ind w:left="720"/>
        <w:contextualSpacing/>
        <w:rPr>
          <w:rFonts w:ascii="Times New Roman" w:hAnsi="Times New Roman"/>
          <w:color w:val="000000"/>
          <w:sz w:val="18"/>
          <w:szCs w:val="18"/>
        </w:rPr>
      </w:pPr>
      <w:r w:rsidRPr="0012537B">
        <w:rPr>
          <w:rFonts w:ascii="Times New Roman" w:hAnsi="Times New Roman"/>
          <w:color w:val="000000"/>
          <w:sz w:val="18"/>
          <w:szCs w:val="18"/>
          <w:u w:val="single"/>
        </w:rPr>
        <w:t>Filtration</w:t>
      </w:r>
      <w:r>
        <w:rPr>
          <w:rFonts w:ascii="Times New Roman" w:hAnsi="Times New Roman"/>
          <w:color w:val="000000"/>
          <w:sz w:val="18"/>
          <w:szCs w:val="18"/>
        </w:rPr>
        <w:t>- movement of fluid through the glomerular capillary due to hydrostatic pressures</w:t>
      </w:r>
    </w:p>
    <w:p w:rsidR="0012537B" w:rsidRDefault="0012537B" w:rsidP="006F63E6">
      <w:pPr>
        <w:pStyle w:val="NormalWeb"/>
        <w:ind w:left="720"/>
        <w:contextualSpacing/>
        <w:rPr>
          <w:rFonts w:ascii="Times New Roman" w:hAnsi="Times New Roman"/>
          <w:color w:val="000000"/>
          <w:sz w:val="18"/>
          <w:szCs w:val="18"/>
        </w:rPr>
      </w:pPr>
      <w:r w:rsidRPr="0012537B">
        <w:rPr>
          <w:rFonts w:ascii="Times New Roman" w:hAnsi="Times New Roman"/>
          <w:color w:val="000000"/>
          <w:sz w:val="18"/>
          <w:szCs w:val="18"/>
          <w:u w:val="single"/>
        </w:rPr>
        <w:t>Reabsorption</w:t>
      </w:r>
      <w:r>
        <w:rPr>
          <w:rFonts w:ascii="Times New Roman" w:hAnsi="Times New Roman"/>
          <w:color w:val="000000"/>
          <w:sz w:val="18"/>
          <w:szCs w:val="18"/>
        </w:rPr>
        <w:t>- movement of a substance from lumen of nephron back to blood</w:t>
      </w:r>
    </w:p>
    <w:p w:rsidR="0012537B" w:rsidRDefault="0012537B" w:rsidP="006F63E6">
      <w:pPr>
        <w:pStyle w:val="NormalWeb"/>
        <w:ind w:left="720"/>
        <w:contextualSpacing/>
        <w:rPr>
          <w:rFonts w:ascii="Times New Roman" w:hAnsi="Times New Roman"/>
          <w:color w:val="000000"/>
          <w:sz w:val="18"/>
          <w:szCs w:val="18"/>
        </w:rPr>
      </w:pPr>
      <w:r w:rsidRPr="0012537B">
        <w:rPr>
          <w:rFonts w:ascii="Times New Roman" w:hAnsi="Times New Roman"/>
          <w:color w:val="000000"/>
          <w:sz w:val="18"/>
          <w:szCs w:val="18"/>
          <w:u w:val="single"/>
        </w:rPr>
        <w:t>Secretion</w:t>
      </w:r>
      <w:r>
        <w:rPr>
          <w:rFonts w:ascii="Times New Roman" w:hAnsi="Times New Roman"/>
          <w:color w:val="000000"/>
          <w:sz w:val="18"/>
          <w:szCs w:val="18"/>
        </w:rPr>
        <w:t>- movement of substance from blood into lumen of nephron</w:t>
      </w:r>
    </w:p>
    <w:p w:rsidR="0012537B" w:rsidRDefault="0012537B" w:rsidP="006F63E6">
      <w:pPr>
        <w:pStyle w:val="NormalWeb"/>
        <w:ind w:left="720"/>
        <w:contextualSpacing/>
        <w:rPr>
          <w:rFonts w:ascii="Times New Roman" w:hAnsi="Times New Roman"/>
          <w:color w:val="000000"/>
          <w:sz w:val="18"/>
          <w:szCs w:val="18"/>
        </w:rPr>
      </w:pPr>
      <w:r w:rsidRPr="0012537B">
        <w:rPr>
          <w:rFonts w:ascii="Times New Roman" w:hAnsi="Times New Roman"/>
          <w:color w:val="000000"/>
          <w:sz w:val="18"/>
          <w:szCs w:val="18"/>
          <w:u w:val="single"/>
        </w:rPr>
        <w:t>Excretion</w:t>
      </w:r>
      <w:r>
        <w:rPr>
          <w:rFonts w:ascii="Times New Roman" w:hAnsi="Times New Roman"/>
          <w:color w:val="000000"/>
          <w:sz w:val="18"/>
          <w:szCs w:val="18"/>
        </w:rPr>
        <w:t xml:space="preserve">- Removal of a substance from body </w:t>
      </w:r>
    </w:p>
    <w:p w:rsidR="0012537B" w:rsidRDefault="0012537B" w:rsidP="006F63E6">
      <w:pPr>
        <w:pStyle w:val="NormalWeb"/>
        <w:ind w:left="720"/>
        <w:contextualSpacing/>
        <w:rPr>
          <w:rFonts w:ascii="Times New Roman" w:hAnsi="Times New Roman"/>
          <w:b/>
          <w:color w:val="000000"/>
          <w:sz w:val="18"/>
          <w:szCs w:val="18"/>
        </w:rPr>
      </w:pPr>
      <w:r w:rsidRPr="0012537B">
        <w:rPr>
          <w:rFonts w:ascii="Times New Roman" w:hAnsi="Times New Roman"/>
          <w:b/>
          <w:color w:val="000000"/>
          <w:sz w:val="18"/>
          <w:szCs w:val="18"/>
        </w:rPr>
        <w:t xml:space="preserve">Excretion= filtration + secretion </w:t>
      </w:r>
      <w:r>
        <w:rPr>
          <w:rFonts w:ascii="Times New Roman" w:hAnsi="Times New Roman"/>
          <w:b/>
          <w:color w:val="000000"/>
          <w:sz w:val="18"/>
          <w:szCs w:val="18"/>
        </w:rPr>
        <w:t>–</w:t>
      </w:r>
      <w:r w:rsidRPr="0012537B">
        <w:rPr>
          <w:rFonts w:ascii="Times New Roman" w:hAnsi="Times New Roman"/>
          <w:b/>
          <w:color w:val="000000"/>
          <w:sz w:val="18"/>
          <w:szCs w:val="18"/>
        </w:rPr>
        <w:t xml:space="preserve"> reabsorption</w:t>
      </w:r>
    </w:p>
    <w:p w:rsidR="0012537B" w:rsidRDefault="0012537B" w:rsidP="006F63E6">
      <w:pPr>
        <w:pStyle w:val="NormalWeb"/>
        <w:ind w:left="720"/>
        <w:contextualSpacing/>
        <w:rPr>
          <w:rFonts w:ascii="Times New Roman" w:hAnsi="Times New Roman"/>
          <w:b/>
          <w:color w:val="000000"/>
          <w:sz w:val="18"/>
          <w:szCs w:val="18"/>
        </w:rPr>
      </w:pPr>
    </w:p>
    <w:p w:rsidR="0012537B" w:rsidRDefault="00D5347E" w:rsidP="006F63E6">
      <w:pPr>
        <w:pStyle w:val="NormalWeb"/>
        <w:ind w:left="720"/>
        <w:contextualSpacing/>
        <w:rPr>
          <w:rFonts w:ascii="Times New Roman" w:hAnsi="Times New Roman"/>
          <w:color w:val="000000"/>
          <w:sz w:val="18"/>
          <w:szCs w:val="18"/>
        </w:rPr>
      </w:pPr>
      <w:r>
        <w:rPr>
          <w:rFonts w:ascii="Times New Roman" w:hAnsi="Times New Roman"/>
          <w:b/>
          <w:color w:val="000000"/>
          <w:sz w:val="18"/>
          <w:szCs w:val="18"/>
        </w:rPr>
        <w:t xml:space="preserve">Glomerular Filtration </w:t>
      </w:r>
    </w:p>
    <w:p w:rsidR="00D5347E" w:rsidRDefault="00D5347E"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-affected by extremely permeable capillaries, which make up the glomerulus and Starling Forces </w:t>
      </w:r>
    </w:p>
    <w:p w:rsidR="00D5347E" w:rsidRDefault="00D5347E"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-Epithelial cells called </w:t>
      </w:r>
      <w:proofErr w:type="spellStart"/>
      <w:r>
        <w:rPr>
          <w:rFonts w:ascii="Times New Roman" w:hAnsi="Times New Roman"/>
          <w:color w:val="000000"/>
          <w:sz w:val="18"/>
          <w:szCs w:val="18"/>
        </w:rPr>
        <w:t>podocytes</w:t>
      </w:r>
      <w:proofErr w:type="spellEnd"/>
      <w:r>
        <w:rPr>
          <w:rFonts w:ascii="Times New Roman" w:hAnsi="Times New Roman"/>
          <w:color w:val="000000"/>
          <w:sz w:val="18"/>
          <w:szCs w:val="18"/>
        </w:rPr>
        <w:t xml:space="preserve"> surround the capillaries and they have large filtration slits that are formed between pedicles and these increase filtration </w:t>
      </w:r>
    </w:p>
    <w:p w:rsidR="009F3B21" w:rsidRPr="009F3B21" w:rsidRDefault="009F3B21" w:rsidP="006F63E6">
      <w:pPr>
        <w:pStyle w:val="NormalWeb"/>
        <w:ind w:left="720"/>
        <w:contextualSpacing/>
        <w:rPr>
          <w:rFonts w:ascii="Times New Roman" w:hAnsi="Times New Roman"/>
          <w:b/>
          <w:color w:val="000000"/>
          <w:sz w:val="18"/>
          <w:szCs w:val="18"/>
        </w:rPr>
      </w:pPr>
      <w:r w:rsidRPr="009F3B21">
        <w:rPr>
          <w:rFonts w:ascii="Times New Roman" w:hAnsi="Times New Roman"/>
          <w:b/>
          <w:color w:val="000000"/>
          <w:sz w:val="18"/>
          <w:szCs w:val="18"/>
        </w:rPr>
        <w:t xml:space="preserve">Starling Forces </w:t>
      </w:r>
      <w:r w:rsidR="00290EC0">
        <w:rPr>
          <w:rFonts w:ascii="Times New Roman" w:hAnsi="Times New Roman"/>
          <w:b/>
          <w:color w:val="000000"/>
          <w:sz w:val="18"/>
          <w:szCs w:val="18"/>
        </w:rPr>
        <w:t>(of glomerulus capillary)</w:t>
      </w:r>
    </w:p>
    <w:p w:rsidR="009F3B21" w:rsidRDefault="009F3B21" w:rsidP="006F63E6">
      <w:pPr>
        <w:pStyle w:val="NormalWeb"/>
        <w:ind w:left="720"/>
        <w:contextualSpacing/>
        <w:rPr>
          <w:rFonts w:ascii="Times New Roman" w:hAnsi="Times New Roman"/>
          <w:color w:val="000000"/>
          <w:sz w:val="18"/>
          <w:szCs w:val="18"/>
        </w:rPr>
      </w:pPr>
      <w:r w:rsidRPr="009F3B21">
        <w:rPr>
          <w:rFonts w:ascii="Times New Roman" w:hAnsi="Times New Roman"/>
          <w:color w:val="000000"/>
          <w:sz w:val="18"/>
          <w:szCs w:val="18"/>
          <w:u w:val="single"/>
        </w:rPr>
        <w:t>Blood hydrostatic pressure</w:t>
      </w:r>
      <w:r>
        <w:rPr>
          <w:rFonts w:ascii="Times New Roman" w:hAnsi="Times New Roman"/>
          <w:color w:val="000000"/>
          <w:sz w:val="18"/>
          <w:szCs w:val="18"/>
        </w:rPr>
        <w:t xml:space="preserve"> -&gt; +60 mmHg (due to difference in diameter between afferent and efferent arterioles)</w:t>
      </w:r>
    </w:p>
    <w:p w:rsidR="009F3B21" w:rsidRDefault="009F3B21" w:rsidP="009F3B21">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-causes filtration of fluid into glomerular capsule </w:t>
      </w:r>
    </w:p>
    <w:p w:rsidR="009F3B21" w:rsidRDefault="009F3B21" w:rsidP="009F3B21">
      <w:pPr>
        <w:pStyle w:val="NormalWeb"/>
        <w:ind w:left="720"/>
        <w:contextualSpacing/>
        <w:rPr>
          <w:rFonts w:ascii="Times New Roman" w:hAnsi="Times New Roman"/>
          <w:color w:val="000000"/>
          <w:sz w:val="18"/>
          <w:szCs w:val="18"/>
        </w:rPr>
      </w:pPr>
      <w:r w:rsidRPr="009F3B21">
        <w:rPr>
          <w:rFonts w:ascii="Times New Roman" w:hAnsi="Times New Roman"/>
          <w:color w:val="000000"/>
          <w:sz w:val="18"/>
          <w:szCs w:val="18"/>
          <w:u w:val="single"/>
        </w:rPr>
        <w:t>Colloid osmotic pressure</w:t>
      </w:r>
      <w:r>
        <w:rPr>
          <w:rFonts w:ascii="Times New Roman" w:hAnsi="Times New Roman"/>
          <w:color w:val="000000"/>
          <w:sz w:val="18"/>
          <w:szCs w:val="18"/>
        </w:rPr>
        <w:t xml:space="preserve"> &lt;- -32 mmHg </w:t>
      </w:r>
    </w:p>
    <w:p w:rsidR="009F3B21" w:rsidRDefault="009F3B21" w:rsidP="009F3B21">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-causes reabsorption of fluid into plasma </w:t>
      </w:r>
    </w:p>
    <w:p w:rsidR="009F3B21" w:rsidRDefault="009F3B21" w:rsidP="009F3B21">
      <w:pPr>
        <w:pStyle w:val="NormalWeb"/>
        <w:ind w:left="720"/>
        <w:contextualSpacing/>
        <w:rPr>
          <w:rFonts w:ascii="Times New Roman" w:hAnsi="Times New Roman"/>
          <w:color w:val="000000"/>
          <w:sz w:val="18"/>
          <w:szCs w:val="18"/>
        </w:rPr>
      </w:pPr>
      <w:r w:rsidRPr="009F3B21">
        <w:rPr>
          <w:rFonts w:ascii="Times New Roman" w:hAnsi="Times New Roman"/>
          <w:color w:val="000000"/>
          <w:sz w:val="18"/>
          <w:szCs w:val="18"/>
          <w:u w:val="single"/>
        </w:rPr>
        <w:t>Capsular hydrostatic pressure</w:t>
      </w:r>
      <w:r>
        <w:rPr>
          <w:rFonts w:ascii="Times New Roman" w:hAnsi="Times New Roman"/>
          <w:color w:val="000000"/>
          <w:sz w:val="18"/>
          <w:szCs w:val="18"/>
        </w:rPr>
        <w:t xml:space="preserve"> -&lt; -18 mmHg </w:t>
      </w:r>
    </w:p>
    <w:p w:rsidR="009F3B21" w:rsidRDefault="009F3B21" w:rsidP="009F3B21">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-causes reabsorption of fluid </w:t>
      </w:r>
    </w:p>
    <w:p w:rsidR="009F3B21" w:rsidRDefault="009F3B21" w:rsidP="009F3B21">
      <w:pPr>
        <w:pStyle w:val="NormalWeb"/>
        <w:ind w:left="720"/>
        <w:contextualSpacing/>
        <w:rPr>
          <w:rFonts w:ascii="Times New Roman" w:hAnsi="Times New Roman"/>
          <w:color w:val="000000"/>
          <w:sz w:val="18"/>
          <w:szCs w:val="18"/>
        </w:rPr>
      </w:pPr>
    </w:p>
    <w:p w:rsidR="009F3B21" w:rsidRDefault="009F3B21" w:rsidP="009F3B21">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No colloid osmotic force in glomerular capsule </w:t>
      </w:r>
      <w:proofErr w:type="spellStart"/>
      <w:r>
        <w:rPr>
          <w:rFonts w:ascii="Times New Roman" w:hAnsi="Times New Roman"/>
          <w:color w:val="000000"/>
          <w:sz w:val="18"/>
          <w:szCs w:val="18"/>
        </w:rPr>
        <w:t>bc</w:t>
      </w:r>
      <w:proofErr w:type="spellEnd"/>
      <w:r>
        <w:rPr>
          <w:rFonts w:ascii="Times New Roman" w:hAnsi="Times New Roman"/>
          <w:color w:val="000000"/>
          <w:sz w:val="18"/>
          <w:szCs w:val="18"/>
        </w:rPr>
        <w:t xml:space="preserve"> very few proteins are filtered </w:t>
      </w:r>
    </w:p>
    <w:p w:rsidR="009F3B21" w:rsidRPr="009F3B21" w:rsidRDefault="009F3B21" w:rsidP="009F3B21">
      <w:pPr>
        <w:pStyle w:val="NormalWeb"/>
        <w:ind w:left="720"/>
        <w:contextualSpacing/>
        <w:rPr>
          <w:rFonts w:ascii="Times New Roman" w:hAnsi="Times New Roman"/>
          <w:color w:val="000000"/>
          <w:sz w:val="18"/>
          <w:szCs w:val="18"/>
          <w:u w:val="single"/>
        </w:rPr>
      </w:pPr>
      <w:r w:rsidRPr="009F3B21">
        <w:rPr>
          <w:rFonts w:ascii="Times New Roman" w:hAnsi="Times New Roman"/>
          <w:color w:val="000000"/>
          <w:sz w:val="18"/>
          <w:szCs w:val="18"/>
          <w:u w:val="single"/>
        </w:rPr>
        <w:t>Net filtration pressure:</w:t>
      </w:r>
    </w:p>
    <w:p w:rsidR="009F3B21" w:rsidRPr="00D5347E" w:rsidRDefault="009F3B21" w:rsidP="009F3B21">
      <w:pPr>
        <w:pStyle w:val="NormalWeb"/>
        <w:ind w:left="720"/>
        <w:contextualSpacing/>
        <w:rPr>
          <w:rFonts w:ascii="Times New Roman" w:hAnsi="Times New Roman"/>
          <w:color w:val="000000"/>
          <w:sz w:val="18"/>
          <w:szCs w:val="18"/>
        </w:rPr>
      </w:pPr>
      <w:r>
        <w:rPr>
          <w:rFonts w:ascii="Times New Roman" w:hAnsi="Times New Roman"/>
          <w:color w:val="000000"/>
          <w:sz w:val="18"/>
          <w:szCs w:val="18"/>
        </w:rPr>
        <w:t>+60 + (-32) + (-18) = +10 mmHg (out of glomerulus into capsular space)</w:t>
      </w:r>
    </w:p>
    <w:p w:rsidR="0012537B" w:rsidRDefault="0012537B" w:rsidP="006F63E6">
      <w:pPr>
        <w:pStyle w:val="NormalWeb"/>
        <w:ind w:left="720"/>
        <w:contextualSpacing/>
        <w:rPr>
          <w:rFonts w:ascii="Times New Roman" w:hAnsi="Times New Roman"/>
          <w:color w:val="000000"/>
          <w:sz w:val="18"/>
          <w:szCs w:val="18"/>
        </w:rPr>
      </w:pPr>
    </w:p>
    <w:p w:rsidR="009F3B21" w:rsidRPr="00B514C1" w:rsidRDefault="009F3B21" w:rsidP="006F63E6">
      <w:pPr>
        <w:pStyle w:val="NormalWeb"/>
        <w:ind w:left="720"/>
        <w:contextualSpacing/>
        <w:rPr>
          <w:rFonts w:ascii="Times New Roman" w:hAnsi="Times New Roman"/>
          <w:b/>
          <w:color w:val="000000"/>
          <w:sz w:val="18"/>
          <w:szCs w:val="18"/>
        </w:rPr>
      </w:pPr>
      <w:r>
        <w:rPr>
          <w:rFonts w:ascii="Times New Roman" w:hAnsi="Times New Roman"/>
          <w:color w:val="000000"/>
          <w:sz w:val="18"/>
          <w:szCs w:val="18"/>
        </w:rPr>
        <w:t xml:space="preserve">Filtered load (amount of substances filtered by kidneys per day)  </w:t>
      </w:r>
      <w:r>
        <w:rPr>
          <w:rFonts w:ascii="Times New Roman" w:hAnsi="Times New Roman"/>
          <w:color w:val="000000"/>
          <w:sz w:val="18"/>
          <w:szCs w:val="18"/>
        </w:rPr>
        <w:br/>
      </w:r>
      <w:r w:rsidRPr="00B514C1">
        <w:rPr>
          <w:rFonts w:ascii="Times New Roman" w:hAnsi="Times New Roman"/>
          <w:b/>
          <w:color w:val="000000"/>
          <w:sz w:val="18"/>
          <w:szCs w:val="18"/>
        </w:rPr>
        <w:t xml:space="preserve">Filter load = GFR </w:t>
      </w:r>
      <w:r w:rsidRPr="00B514C1">
        <w:rPr>
          <w:rFonts w:ascii="Times New Roman" w:hAnsi="Times New Roman"/>
          <w:color w:val="000000"/>
          <w:sz w:val="18"/>
          <w:szCs w:val="18"/>
        </w:rPr>
        <w:t>(glomerular filtration rate: volume of fluid that’s filtered by glomerulus during a time)</w:t>
      </w:r>
      <w:r w:rsidRPr="00B514C1">
        <w:rPr>
          <w:rFonts w:ascii="Times New Roman" w:hAnsi="Times New Roman"/>
          <w:b/>
          <w:color w:val="000000"/>
          <w:sz w:val="18"/>
          <w:szCs w:val="18"/>
        </w:rPr>
        <w:t xml:space="preserve"> x Plasma Concentration of substance </w:t>
      </w:r>
    </w:p>
    <w:p w:rsidR="00B514C1" w:rsidRPr="00B514C1" w:rsidRDefault="00B514C1" w:rsidP="006F63E6">
      <w:pPr>
        <w:pStyle w:val="NormalWeb"/>
        <w:ind w:left="720"/>
        <w:contextualSpacing/>
        <w:rPr>
          <w:rFonts w:ascii="Times New Roman" w:hAnsi="Times New Roman"/>
          <w:b/>
          <w:color w:val="000000"/>
          <w:sz w:val="18"/>
          <w:szCs w:val="18"/>
        </w:rPr>
      </w:pPr>
      <w:r>
        <w:rPr>
          <w:rFonts w:ascii="Times New Roman" w:hAnsi="Times New Roman"/>
          <w:color w:val="000000"/>
          <w:sz w:val="18"/>
          <w:szCs w:val="18"/>
        </w:rPr>
        <w:t>Urine concentration (amount of solute that is excreted per unit volume of urine g/L)</w:t>
      </w:r>
      <w:r>
        <w:rPr>
          <w:rFonts w:ascii="Times New Roman" w:hAnsi="Times New Roman"/>
          <w:color w:val="000000"/>
          <w:sz w:val="18"/>
          <w:szCs w:val="18"/>
        </w:rPr>
        <w:br/>
        <w:t>Amount of solute excreted (actual amount of solute, in grams, that is excreted in urine):</w:t>
      </w:r>
      <w:r>
        <w:rPr>
          <w:rFonts w:ascii="Times New Roman" w:hAnsi="Times New Roman"/>
          <w:color w:val="000000"/>
          <w:sz w:val="18"/>
          <w:szCs w:val="18"/>
        </w:rPr>
        <w:br/>
      </w:r>
      <w:r w:rsidR="00470C22">
        <w:rPr>
          <w:rFonts w:ascii="Times New Roman" w:hAnsi="Times New Roman"/>
          <w:b/>
          <w:color w:val="000000"/>
          <w:sz w:val="18"/>
          <w:szCs w:val="18"/>
        </w:rPr>
        <w:t>Amount ex</w:t>
      </w:r>
      <w:r w:rsidRPr="00B514C1">
        <w:rPr>
          <w:rFonts w:ascii="Times New Roman" w:hAnsi="Times New Roman"/>
          <w:b/>
          <w:color w:val="000000"/>
          <w:sz w:val="18"/>
          <w:szCs w:val="18"/>
        </w:rPr>
        <w:t>creted = Urine concentration x Amount of water secreted per day (1.8L/day)</w:t>
      </w:r>
    </w:p>
    <w:p w:rsidR="00B514C1" w:rsidRPr="00B514C1" w:rsidRDefault="00B514C1" w:rsidP="006F63E6">
      <w:pPr>
        <w:pStyle w:val="NormalWeb"/>
        <w:ind w:left="720"/>
        <w:contextualSpacing/>
        <w:rPr>
          <w:rFonts w:ascii="Times New Roman" w:hAnsi="Times New Roman"/>
          <w:b/>
          <w:color w:val="000000"/>
          <w:sz w:val="18"/>
          <w:szCs w:val="18"/>
        </w:rPr>
      </w:pPr>
      <w:r>
        <w:rPr>
          <w:rFonts w:ascii="Times New Roman" w:hAnsi="Times New Roman"/>
          <w:color w:val="000000"/>
          <w:sz w:val="18"/>
          <w:szCs w:val="18"/>
        </w:rPr>
        <w:t>Amount reabsorbed (amount of filtered substance that is reabsorbed and taken back to kidneys):</w:t>
      </w:r>
      <w:r>
        <w:rPr>
          <w:rFonts w:ascii="Times New Roman" w:hAnsi="Times New Roman"/>
          <w:color w:val="000000"/>
          <w:sz w:val="18"/>
          <w:szCs w:val="18"/>
        </w:rPr>
        <w:br/>
      </w:r>
      <w:r w:rsidRPr="00B514C1">
        <w:rPr>
          <w:rFonts w:ascii="Times New Roman" w:hAnsi="Times New Roman"/>
          <w:b/>
          <w:color w:val="000000"/>
          <w:sz w:val="18"/>
          <w:szCs w:val="18"/>
        </w:rPr>
        <w:t xml:space="preserve">Amount reabsorbed = Filtered load – Amount excreted </w:t>
      </w:r>
    </w:p>
    <w:p w:rsidR="00B514C1" w:rsidRDefault="00B514C1" w:rsidP="006F63E6">
      <w:pPr>
        <w:pStyle w:val="NormalWeb"/>
        <w:ind w:left="720"/>
        <w:contextualSpacing/>
        <w:rPr>
          <w:rFonts w:ascii="Times New Roman" w:hAnsi="Times New Roman"/>
          <w:b/>
          <w:color w:val="000000"/>
          <w:sz w:val="18"/>
          <w:szCs w:val="18"/>
        </w:rPr>
      </w:pPr>
      <w:r w:rsidRPr="00B514C1">
        <w:rPr>
          <w:rFonts w:ascii="Times New Roman" w:hAnsi="Times New Roman"/>
          <w:b/>
          <w:color w:val="000000"/>
          <w:sz w:val="18"/>
          <w:szCs w:val="18"/>
        </w:rPr>
        <w:t>Fraction excreted = (Amount excreted/ filtered load) x 100%</w:t>
      </w:r>
    </w:p>
    <w:p w:rsidR="00261D34" w:rsidRDefault="00261D34" w:rsidP="006F63E6">
      <w:pPr>
        <w:pStyle w:val="NormalWeb"/>
        <w:ind w:left="720"/>
        <w:contextualSpacing/>
        <w:rPr>
          <w:rFonts w:ascii="Times New Roman" w:hAnsi="Times New Roman"/>
          <w:b/>
          <w:color w:val="000000"/>
          <w:sz w:val="18"/>
          <w:szCs w:val="18"/>
        </w:rPr>
      </w:pPr>
    </w:p>
    <w:p w:rsidR="00261D34" w:rsidRDefault="00261D34"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Reabsorption and secretion (H+ and K+) can occur in a regulated or non-regulated manner and can be done with active transport, secondary active transport, facilitated diffusion, simple diffusion and osmosis</w:t>
      </w:r>
    </w:p>
    <w:p w:rsidR="00261D34" w:rsidRDefault="00901F36" w:rsidP="006F63E6">
      <w:pPr>
        <w:pStyle w:val="NormalWeb"/>
        <w:ind w:left="720"/>
        <w:contextualSpacing/>
        <w:rPr>
          <w:rFonts w:ascii="Times New Roman" w:hAnsi="Times New Roman"/>
          <w:b/>
          <w:color w:val="000000"/>
          <w:sz w:val="18"/>
          <w:szCs w:val="18"/>
        </w:rPr>
      </w:pPr>
      <w:r w:rsidRPr="00901F36">
        <w:rPr>
          <w:rFonts w:ascii="Times New Roman" w:hAnsi="Times New Roman"/>
          <w:b/>
          <w:color w:val="000000"/>
          <w:sz w:val="18"/>
          <w:szCs w:val="18"/>
        </w:rPr>
        <w:br/>
        <w:t xml:space="preserve">REABSORPTION tubular transport mechanisms </w:t>
      </w:r>
    </w:p>
    <w:p w:rsidR="00901F36" w:rsidRPr="00901F36" w:rsidRDefault="00901F36" w:rsidP="006F63E6">
      <w:pPr>
        <w:pStyle w:val="NormalWeb"/>
        <w:ind w:left="720"/>
        <w:contextualSpacing/>
        <w:rPr>
          <w:rFonts w:ascii="Times New Roman" w:hAnsi="Times New Roman"/>
          <w:b/>
          <w:color w:val="000000"/>
          <w:sz w:val="18"/>
          <w:szCs w:val="18"/>
        </w:rPr>
      </w:pPr>
    </w:p>
    <w:p w:rsidR="00261D34" w:rsidRDefault="00261D34"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Two routes for when molecules are reabsorbed from filtrate back to circulation:</w:t>
      </w:r>
    </w:p>
    <w:p w:rsidR="00261D34" w:rsidRDefault="00261D34" w:rsidP="006F63E6">
      <w:pPr>
        <w:pStyle w:val="NormalWeb"/>
        <w:ind w:left="720"/>
        <w:contextualSpacing/>
        <w:rPr>
          <w:rFonts w:ascii="Times New Roman" w:hAnsi="Times New Roman"/>
          <w:color w:val="000000"/>
          <w:sz w:val="18"/>
          <w:szCs w:val="18"/>
        </w:rPr>
      </w:pPr>
      <w:proofErr w:type="spellStart"/>
      <w:r w:rsidRPr="000024E7">
        <w:rPr>
          <w:rFonts w:ascii="Times New Roman" w:hAnsi="Times New Roman"/>
          <w:color w:val="000000"/>
          <w:sz w:val="18"/>
          <w:szCs w:val="18"/>
          <w:u w:val="single"/>
        </w:rPr>
        <w:t>Paracellular</w:t>
      </w:r>
      <w:proofErr w:type="spellEnd"/>
      <w:r w:rsidRPr="000024E7">
        <w:rPr>
          <w:rFonts w:ascii="Times New Roman" w:hAnsi="Times New Roman"/>
          <w:color w:val="000000"/>
          <w:sz w:val="18"/>
          <w:szCs w:val="18"/>
          <w:u w:val="single"/>
        </w:rPr>
        <w:t xml:space="preserve"> transport- </w:t>
      </w:r>
      <w:r>
        <w:rPr>
          <w:rFonts w:ascii="Times New Roman" w:hAnsi="Times New Roman"/>
          <w:color w:val="000000"/>
          <w:sz w:val="18"/>
          <w:szCs w:val="18"/>
        </w:rPr>
        <w:t>tubular cells are joined by tight junctions, however these junctions can be leaky and so some substances can diffuse between the tubular cells (</w:t>
      </w:r>
      <w:proofErr w:type="spellStart"/>
      <w:r>
        <w:rPr>
          <w:rFonts w:ascii="Times New Roman" w:hAnsi="Times New Roman"/>
          <w:color w:val="000000"/>
          <w:sz w:val="18"/>
          <w:szCs w:val="18"/>
        </w:rPr>
        <w:t>paracellular</w:t>
      </w:r>
      <w:proofErr w:type="spellEnd"/>
      <w:r>
        <w:rPr>
          <w:rFonts w:ascii="Times New Roman" w:hAnsi="Times New Roman"/>
          <w:color w:val="000000"/>
          <w:sz w:val="18"/>
          <w:szCs w:val="18"/>
        </w:rPr>
        <w:t xml:space="preserve"> transport)</w:t>
      </w:r>
      <w:r w:rsidR="00901F36">
        <w:rPr>
          <w:rFonts w:ascii="Times New Roman" w:hAnsi="Times New Roman"/>
          <w:color w:val="000000"/>
          <w:sz w:val="18"/>
          <w:szCs w:val="18"/>
        </w:rPr>
        <w:t xml:space="preserve">, generally non-regulated </w:t>
      </w:r>
      <w:r>
        <w:rPr>
          <w:rFonts w:ascii="Times New Roman" w:hAnsi="Times New Roman"/>
          <w:color w:val="000000"/>
          <w:sz w:val="18"/>
          <w:szCs w:val="18"/>
        </w:rPr>
        <w:br/>
      </w:r>
      <w:proofErr w:type="spellStart"/>
      <w:r w:rsidRPr="000024E7">
        <w:rPr>
          <w:rFonts w:ascii="Times New Roman" w:hAnsi="Times New Roman"/>
          <w:color w:val="000000"/>
          <w:sz w:val="18"/>
          <w:szCs w:val="18"/>
          <w:u w:val="single"/>
        </w:rPr>
        <w:t>Transcellular</w:t>
      </w:r>
      <w:proofErr w:type="spellEnd"/>
      <w:r w:rsidRPr="000024E7">
        <w:rPr>
          <w:rFonts w:ascii="Times New Roman" w:hAnsi="Times New Roman"/>
          <w:color w:val="000000"/>
          <w:sz w:val="18"/>
          <w:szCs w:val="18"/>
          <w:u w:val="single"/>
        </w:rPr>
        <w:t xml:space="preserve"> transport-</w:t>
      </w:r>
      <w:r>
        <w:rPr>
          <w:rFonts w:ascii="Times New Roman" w:hAnsi="Times New Roman"/>
          <w:color w:val="000000"/>
          <w:sz w:val="18"/>
          <w:szCs w:val="18"/>
        </w:rPr>
        <w:t xml:space="preserve"> </w:t>
      </w:r>
      <w:r w:rsidR="00901F36">
        <w:rPr>
          <w:rFonts w:ascii="Times New Roman" w:hAnsi="Times New Roman"/>
          <w:color w:val="000000"/>
          <w:sz w:val="18"/>
          <w:szCs w:val="18"/>
        </w:rPr>
        <w:t xml:space="preserve">when substances are transported across tubular cell membrane from lumen into the cell, then into the interstitial fluid then into blood, this transport can be regulated (increased/decreased) by hormones, but mostly it is non-regulated and occur without hormonal control </w:t>
      </w:r>
    </w:p>
    <w:p w:rsidR="00901F36" w:rsidRDefault="00901F36" w:rsidP="006F63E6">
      <w:pPr>
        <w:pStyle w:val="NormalWeb"/>
        <w:ind w:left="720"/>
        <w:contextualSpacing/>
        <w:rPr>
          <w:rFonts w:ascii="Times New Roman" w:hAnsi="Times New Roman"/>
          <w:color w:val="000000"/>
          <w:sz w:val="18"/>
          <w:szCs w:val="18"/>
        </w:rPr>
      </w:pPr>
    </w:p>
    <w:p w:rsidR="00901F36" w:rsidRDefault="00901F36" w:rsidP="006F63E6">
      <w:pPr>
        <w:pStyle w:val="NormalWeb"/>
        <w:ind w:left="720"/>
        <w:contextualSpacing/>
        <w:rPr>
          <w:rFonts w:ascii="Times New Roman" w:hAnsi="Times New Roman"/>
          <w:b/>
          <w:color w:val="000000"/>
          <w:sz w:val="18"/>
          <w:szCs w:val="18"/>
        </w:rPr>
      </w:pPr>
      <w:r w:rsidRPr="00901F36">
        <w:rPr>
          <w:rFonts w:ascii="Times New Roman" w:hAnsi="Times New Roman"/>
          <w:b/>
          <w:color w:val="000000"/>
          <w:sz w:val="18"/>
          <w:szCs w:val="18"/>
        </w:rPr>
        <w:t>Na+/K+ pump</w:t>
      </w:r>
    </w:p>
    <w:p w:rsidR="00901F36" w:rsidRDefault="00901F36" w:rsidP="006F63E6">
      <w:pPr>
        <w:pStyle w:val="NormalWeb"/>
        <w:ind w:left="720"/>
        <w:contextualSpacing/>
        <w:rPr>
          <w:rFonts w:ascii="Times New Roman" w:hAnsi="Times New Roman"/>
          <w:color w:val="000000"/>
          <w:sz w:val="18"/>
          <w:szCs w:val="18"/>
        </w:rPr>
      </w:pPr>
      <w:r>
        <w:rPr>
          <w:rFonts w:ascii="Times New Roman" w:hAnsi="Times New Roman"/>
          <w:b/>
          <w:color w:val="000000"/>
          <w:sz w:val="18"/>
          <w:szCs w:val="18"/>
        </w:rPr>
        <w:t>-</w:t>
      </w:r>
      <w:r>
        <w:rPr>
          <w:rFonts w:ascii="Times New Roman" w:hAnsi="Times New Roman"/>
          <w:color w:val="000000"/>
          <w:sz w:val="18"/>
          <w:szCs w:val="18"/>
        </w:rPr>
        <w:t xml:space="preserve">active transport mechanism that needs ATP to move 3 Na+ out of cell and 2 K+ into cells </w:t>
      </w:r>
      <w:r>
        <w:rPr>
          <w:rFonts w:ascii="Times New Roman" w:hAnsi="Times New Roman"/>
          <w:color w:val="000000"/>
          <w:sz w:val="18"/>
          <w:szCs w:val="18"/>
        </w:rPr>
        <w:br/>
        <w:t>-this makes a concentration gradient, high concentration of Na+ outside cell (low Na+ inside) and high concentration of K+ inside cell (and low K+ outside)</w:t>
      </w:r>
    </w:p>
    <w:p w:rsidR="00901F36" w:rsidRPr="000024E7" w:rsidRDefault="00901F36" w:rsidP="006F63E6">
      <w:pPr>
        <w:pStyle w:val="NormalWeb"/>
        <w:ind w:left="720"/>
        <w:contextualSpacing/>
        <w:rPr>
          <w:rFonts w:ascii="Times New Roman" w:hAnsi="Times New Roman"/>
          <w:b/>
          <w:color w:val="000000"/>
          <w:sz w:val="18"/>
          <w:szCs w:val="18"/>
        </w:rPr>
      </w:pPr>
    </w:p>
    <w:p w:rsidR="00901F36" w:rsidRPr="000024E7" w:rsidRDefault="00901F36" w:rsidP="006F63E6">
      <w:pPr>
        <w:pStyle w:val="NormalWeb"/>
        <w:ind w:left="720"/>
        <w:contextualSpacing/>
        <w:rPr>
          <w:rFonts w:ascii="Times New Roman" w:hAnsi="Times New Roman"/>
          <w:b/>
          <w:color w:val="000000"/>
          <w:sz w:val="18"/>
          <w:szCs w:val="18"/>
        </w:rPr>
      </w:pPr>
      <w:r w:rsidRPr="000024E7">
        <w:rPr>
          <w:rFonts w:ascii="Times New Roman" w:hAnsi="Times New Roman"/>
          <w:b/>
          <w:color w:val="000000"/>
          <w:sz w:val="18"/>
          <w:szCs w:val="18"/>
        </w:rPr>
        <w:t xml:space="preserve">Secondary Active Transport </w:t>
      </w:r>
    </w:p>
    <w:p w:rsidR="000024E7" w:rsidRDefault="000024E7"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 xml:space="preserve">-when the Na+ concentration gradient from Na+/K+ pump is used to power other transporters </w:t>
      </w:r>
    </w:p>
    <w:p w:rsidR="000024E7" w:rsidRDefault="000024E7" w:rsidP="006F63E6">
      <w:pPr>
        <w:pStyle w:val="NormalWeb"/>
        <w:ind w:left="720"/>
        <w:contextualSpacing/>
        <w:rPr>
          <w:rFonts w:ascii="Times New Roman" w:hAnsi="Times New Roman"/>
          <w:color w:val="000000"/>
          <w:sz w:val="18"/>
          <w:szCs w:val="18"/>
        </w:rPr>
      </w:pPr>
      <w:r>
        <w:rPr>
          <w:rFonts w:ascii="Times New Roman" w:hAnsi="Times New Roman"/>
          <w:color w:val="000000"/>
          <w:sz w:val="18"/>
          <w:szCs w:val="18"/>
        </w:rPr>
        <w:t>-secondary active transporters include:</w:t>
      </w:r>
    </w:p>
    <w:p w:rsidR="000024E7" w:rsidRDefault="000024E7" w:rsidP="006F63E6">
      <w:pPr>
        <w:pStyle w:val="NormalWeb"/>
        <w:ind w:left="720"/>
        <w:contextualSpacing/>
        <w:rPr>
          <w:rFonts w:ascii="Times New Roman" w:hAnsi="Times New Roman"/>
          <w:color w:val="000000"/>
          <w:sz w:val="18"/>
          <w:szCs w:val="18"/>
        </w:rPr>
      </w:pPr>
      <w:r w:rsidRPr="000024E7">
        <w:rPr>
          <w:rFonts w:ascii="Times New Roman" w:hAnsi="Times New Roman"/>
          <w:color w:val="000000"/>
          <w:sz w:val="18"/>
          <w:szCs w:val="18"/>
          <w:u w:val="single"/>
        </w:rPr>
        <w:t>Na+/glucose co-transporter</w:t>
      </w:r>
      <w:r>
        <w:rPr>
          <w:rFonts w:ascii="Times New Roman" w:hAnsi="Times New Roman"/>
          <w:color w:val="000000"/>
          <w:sz w:val="18"/>
          <w:szCs w:val="18"/>
        </w:rPr>
        <w:t xml:space="preserve"> (located on luminal side of tubule cells):</w:t>
      </w:r>
    </w:p>
    <w:p w:rsidR="000024E7" w:rsidRDefault="000024E7" w:rsidP="000024E7">
      <w:pPr>
        <w:pStyle w:val="NormalWeb"/>
        <w:ind w:left="720"/>
        <w:contextualSpacing/>
        <w:rPr>
          <w:rFonts w:ascii="Times New Roman" w:hAnsi="Times New Roman"/>
          <w:color w:val="000000"/>
          <w:sz w:val="18"/>
          <w:szCs w:val="18"/>
        </w:rPr>
      </w:pPr>
      <w:r>
        <w:rPr>
          <w:rFonts w:ascii="Times New Roman" w:hAnsi="Times New Roman"/>
          <w:color w:val="000000"/>
          <w:sz w:val="18"/>
          <w:szCs w:val="18"/>
        </w:rPr>
        <w:t>As each Na+ diffuses into cell, a single glucose molecule is carried in along with it</w:t>
      </w:r>
    </w:p>
    <w:p w:rsidR="000024E7" w:rsidRPr="000024E7" w:rsidRDefault="000024E7" w:rsidP="000024E7">
      <w:pPr>
        <w:pStyle w:val="NormalWeb"/>
        <w:ind w:left="720"/>
        <w:contextualSpacing/>
        <w:rPr>
          <w:rFonts w:ascii="Times New Roman" w:hAnsi="Times New Roman"/>
          <w:color w:val="000000"/>
          <w:sz w:val="18"/>
          <w:szCs w:val="18"/>
        </w:rPr>
      </w:pPr>
      <w:r w:rsidRPr="000024E7">
        <w:rPr>
          <w:rFonts w:ascii="Times New Roman" w:hAnsi="Times New Roman"/>
          <w:color w:val="000000"/>
          <w:sz w:val="18"/>
          <w:szCs w:val="18"/>
          <w:u w:val="single"/>
        </w:rPr>
        <w:t>Na+/H+ exchanger</w:t>
      </w:r>
      <w:r>
        <w:rPr>
          <w:rFonts w:ascii="Times New Roman" w:hAnsi="Times New Roman"/>
          <w:color w:val="000000"/>
          <w:sz w:val="18"/>
          <w:szCs w:val="18"/>
          <w:u w:val="single"/>
        </w:rPr>
        <w:t xml:space="preserve"> </w:t>
      </w:r>
      <w:r>
        <w:rPr>
          <w:rFonts w:ascii="Times New Roman" w:hAnsi="Times New Roman"/>
          <w:color w:val="000000"/>
          <w:sz w:val="18"/>
          <w:szCs w:val="18"/>
        </w:rPr>
        <w:t>(also on luminal side of cells)</w:t>
      </w:r>
      <w:r>
        <w:rPr>
          <w:rFonts w:ascii="Times New Roman" w:hAnsi="Times New Roman"/>
          <w:color w:val="000000"/>
          <w:sz w:val="18"/>
          <w:szCs w:val="18"/>
        </w:rPr>
        <w:br/>
        <w:t>Moves one H+ out of cell for every Na+ that diffuses in</w:t>
      </w:r>
    </w:p>
    <w:p w:rsidR="002826CA" w:rsidRDefault="002826CA" w:rsidP="00C72919">
      <w:pPr>
        <w:pStyle w:val="NormalWeb"/>
        <w:contextualSpacing/>
        <w:rPr>
          <w:rFonts w:ascii="Times New Roman" w:hAnsi="Times New Roman"/>
          <w:color w:val="000000"/>
          <w:sz w:val="18"/>
          <w:szCs w:val="18"/>
        </w:rPr>
      </w:pPr>
    </w:p>
    <w:p w:rsidR="000024E7" w:rsidRDefault="000024E7" w:rsidP="00C72919">
      <w:pPr>
        <w:pStyle w:val="NormalWeb"/>
        <w:contextualSpacing/>
        <w:rPr>
          <w:rFonts w:ascii="Times New Roman" w:hAnsi="Times New Roman"/>
          <w:b/>
          <w:color w:val="000000"/>
          <w:sz w:val="18"/>
          <w:szCs w:val="18"/>
        </w:rPr>
      </w:pPr>
      <w:r>
        <w:rPr>
          <w:rFonts w:ascii="Times New Roman" w:hAnsi="Times New Roman"/>
          <w:color w:val="000000"/>
          <w:sz w:val="18"/>
          <w:szCs w:val="18"/>
        </w:rPr>
        <w:tab/>
      </w:r>
      <w:r w:rsidRPr="000024E7">
        <w:rPr>
          <w:rFonts w:ascii="Times New Roman" w:hAnsi="Times New Roman"/>
          <w:b/>
          <w:color w:val="000000"/>
          <w:sz w:val="18"/>
          <w:szCs w:val="18"/>
        </w:rPr>
        <w:t>SECRETION tubular transport mechanisms</w:t>
      </w:r>
    </w:p>
    <w:p w:rsidR="000024E7" w:rsidRDefault="000024E7" w:rsidP="00C72919">
      <w:pPr>
        <w:pStyle w:val="NormalWeb"/>
        <w:contextualSpacing/>
        <w:rPr>
          <w:rFonts w:ascii="Times New Roman" w:hAnsi="Times New Roman"/>
          <w:b/>
          <w:color w:val="000000"/>
          <w:sz w:val="18"/>
          <w:szCs w:val="18"/>
        </w:rPr>
      </w:pPr>
    </w:p>
    <w:p w:rsidR="000024E7" w:rsidRPr="000024E7" w:rsidRDefault="000024E7" w:rsidP="00C72919">
      <w:pPr>
        <w:pStyle w:val="NormalWeb"/>
        <w:contextualSpacing/>
        <w:rPr>
          <w:rFonts w:ascii="Times New Roman" w:hAnsi="Times New Roman"/>
          <w:color w:val="000000"/>
          <w:sz w:val="18"/>
          <w:szCs w:val="18"/>
        </w:rPr>
      </w:pPr>
      <w:r>
        <w:rPr>
          <w:rFonts w:ascii="Times New Roman" w:hAnsi="Times New Roman"/>
          <w:color w:val="000000"/>
          <w:sz w:val="18"/>
          <w:szCs w:val="18"/>
        </w:rPr>
        <w:tab/>
        <w:t>-generally a hormonally regulated process but can still be non-regulated in some cases</w:t>
      </w:r>
    </w:p>
    <w:p w:rsidR="00A82B88" w:rsidRDefault="006A19F7" w:rsidP="00A82B88">
      <w:pPr>
        <w:pStyle w:val="NormalWeb"/>
        <w:contextualSpacing/>
        <w:rPr>
          <w:rFonts w:ascii="Times New Roman" w:hAnsi="Times New Roman"/>
          <w:color w:val="000000"/>
          <w:sz w:val="18"/>
          <w:szCs w:val="18"/>
        </w:rPr>
      </w:pPr>
      <w:r w:rsidRPr="002826CA">
        <w:rPr>
          <w:rFonts w:ascii="Copperplate Gothic Bold" w:hAnsi="Copperplate Gothic Bold"/>
          <w:b/>
          <w:color w:val="000000"/>
          <w:sz w:val="18"/>
          <w:szCs w:val="18"/>
          <w:u w:val="single"/>
        </w:rPr>
        <w:br/>
      </w:r>
      <w:r w:rsidR="000024E7">
        <w:rPr>
          <w:rFonts w:ascii="Times New Roman" w:hAnsi="Times New Roman"/>
          <w:b/>
          <w:color w:val="000000"/>
          <w:sz w:val="18"/>
          <w:szCs w:val="18"/>
        </w:rPr>
        <w:tab/>
        <w:t xml:space="preserve">Na+ </w:t>
      </w:r>
      <w:r w:rsidR="000024E7">
        <w:rPr>
          <w:rFonts w:ascii="Times New Roman" w:hAnsi="Times New Roman"/>
          <w:b/>
          <w:color w:val="000000"/>
          <w:sz w:val="18"/>
          <w:szCs w:val="18"/>
        </w:rPr>
        <w:br/>
      </w:r>
      <w:r w:rsidR="000024E7">
        <w:rPr>
          <w:rFonts w:ascii="Times New Roman" w:hAnsi="Times New Roman"/>
          <w:color w:val="000000"/>
          <w:sz w:val="18"/>
          <w:szCs w:val="18"/>
        </w:rPr>
        <w:t>Reabsorption- takes place in proximal tubule</w:t>
      </w:r>
      <w:r w:rsidR="00A82B88">
        <w:rPr>
          <w:rFonts w:ascii="Times New Roman" w:hAnsi="Times New Roman"/>
          <w:color w:val="000000"/>
          <w:sz w:val="18"/>
          <w:szCs w:val="18"/>
        </w:rPr>
        <w:t>, ascending limb and early distal tubules, mostly by non-       regulated mechanisms</w:t>
      </w:r>
      <w:r w:rsidR="00A82B88">
        <w:rPr>
          <w:rFonts w:ascii="Times New Roman" w:hAnsi="Times New Roman"/>
          <w:color w:val="000000"/>
          <w:sz w:val="18"/>
          <w:szCs w:val="18"/>
        </w:rPr>
        <w:br/>
        <w:t>In a healthy person, all the glucose that is filtered at glomerulus should be reabsorbed back in proximal tubule along with amino acids</w:t>
      </w:r>
      <w:r w:rsidR="00C865C1">
        <w:rPr>
          <w:rFonts w:ascii="Times New Roman" w:hAnsi="Times New Roman"/>
          <w:color w:val="000000"/>
          <w:sz w:val="18"/>
          <w:szCs w:val="18"/>
        </w:rPr>
        <w:t xml:space="preserve"> by the Na+/glucose co-transporter</w:t>
      </w:r>
    </w:p>
    <w:p w:rsidR="00A82B88" w:rsidRDefault="00A82B88" w:rsidP="00A82B88">
      <w:pPr>
        <w:pStyle w:val="NormalWeb"/>
        <w:contextualSpacing/>
        <w:rPr>
          <w:rFonts w:ascii="Times New Roman" w:hAnsi="Times New Roman"/>
          <w:color w:val="000000"/>
          <w:sz w:val="18"/>
          <w:szCs w:val="18"/>
        </w:rPr>
      </w:pPr>
    </w:p>
    <w:p w:rsidR="00A82B88" w:rsidRDefault="00A82B88" w:rsidP="00A82B88">
      <w:pPr>
        <w:pStyle w:val="NormalWeb"/>
        <w:contextualSpacing/>
        <w:rPr>
          <w:rFonts w:ascii="Times New Roman" w:hAnsi="Times New Roman"/>
          <w:color w:val="000000"/>
          <w:sz w:val="18"/>
          <w:szCs w:val="18"/>
        </w:rPr>
      </w:pPr>
      <w:r>
        <w:rPr>
          <w:rFonts w:ascii="Times New Roman" w:hAnsi="Times New Roman"/>
          <w:color w:val="000000"/>
          <w:sz w:val="18"/>
          <w:szCs w:val="18"/>
        </w:rPr>
        <w:tab/>
      </w:r>
      <w:r w:rsidRPr="00A82B88">
        <w:rPr>
          <w:rFonts w:ascii="Times New Roman" w:hAnsi="Times New Roman"/>
          <w:b/>
          <w:color w:val="000000"/>
          <w:sz w:val="18"/>
          <w:szCs w:val="18"/>
        </w:rPr>
        <w:t>H2O</w:t>
      </w:r>
      <w:r>
        <w:rPr>
          <w:rFonts w:ascii="Times New Roman" w:hAnsi="Times New Roman"/>
          <w:color w:val="000000"/>
          <w:sz w:val="18"/>
          <w:szCs w:val="18"/>
        </w:rPr>
        <w:br/>
        <w:t>Reabsorption- takes place in proximal tubule and descending limb, non-regulated, only regulated in late distal tubule and collecting duct</w:t>
      </w:r>
    </w:p>
    <w:p w:rsidR="00A82B88" w:rsidRDefault="00A82B88" w:rsidP="00A82B88">
      <w:pPr>
        <w:pStyle w:val="NormalWeb"/>
        <w:contextualSpacing/>
        <w:rPr>
          <w:rFonts w:ascii="Times New Roman" w:hAnsi="Times New Roman"/>
          <w:color w:val="000000"/>
          <w:sz w:val="18"/>
          <w:szCs w:val="18"/>
        </w:rPr>
      </w:pPr>
      <w:r>
        <w:rPr>
          <w:rFonts w:ascii="Times New Roman" w:hAnsi="Times New Roman"/>
          <w:color w:val="000000"/>
          <w:sz w:val="18"/>
          <w:szCs w:val="18"/>
        </w:rPr>
        <w:t>No water is reabsorbed in ascending limb</w:t>
      </w:r>
    </w:p>
    <w:p w:rsidR="00A82B88" w:rsidRDefault="00A82B88" w:rsidP="00A82B88">
      <w:pPr>
        <w:pStyle w:val="NormalWeb"/>
        <w:contextualSpacing/>
        <w:rPr>
          <w:rFonts w:ascii="Times New Roman" w:hAnsi="Times New Roman"/>
          <w:color w:val="000000"/>
          <w:sz w:val="18"/>
          <w:szCs w:val="18"/>
        </w:rPr>
      </w:pPr>
    </w:p>
    <w:p w:rsidR="00A82B88" w:rsidRPr="00A82B88" w:rsidRDefault="00A82B88" w:rsidP="00A82B88">
      <w:pPr>
        <w:pStyle w:val="NormalWeb"/>
        <w:contextualSpacing/>
        <w:rPr>
          <w:rFonts w:ascii="Times New Roman" w:hAnsi="Times New Roman"/>
          <w:b/>
          <w:color w:val="000000"/>
          <w:sz w:val="18"/>
          <w:szCs w:val="18"/>
        </w:rPr>
      </w:pPr>
      <w:r>
        <w:rPr>
          <w:rFonts w:ascii="Times New Roman" w:hAnsi="Times New Roman"/>
          <w:color w:val="000000"/>
          <w:sz w:val="18"/>
          <w:szCs w:val="18"/>
        </w:rPr>
        <w:tab/>
      </w:r>
      <w:r w:rsidRPr="00A82B88">
        <w:rPr>
          <w:rFonts w:ascii="Times New Roman" w:hAnsi="Times New Roman"/>
          <w:b/>
          <w:color w:val="000000"/>
          <w:sz w:val="18"/>
          <w:szCs w:val="18"/>
        </w:rPr>
        <w:t>K+</w:t>
      </w:r>
    </w:p>
    <w:p w:rsidR="00A82B88" w:rsidRDefault="00A82B88" w:rsidP="00A82B88">
      <w:pPr>
        <w:pStyle w:val="NormalWeb"/>
        <w:contextualSpacing/>
        <w:rPr>
          <w:rFonts w:ascii="Times New Roman" w:hAnsi="Times New Roman"/>
          <w:color w:val="000000"/>
          <w:sz w:val="18"/>
          <w:szCs w:val="18"/>
        </w:rPr>
      </w:pPr>
      <w:r>
        <w:rPr>
          <w:rFonts w:ascii="Times New Roman" w:hAnsi="Times New Roman"/>
          <w:color w:val="000000"/>
          <w:sz w:val="18"/>
          <w:szCs w:val="18"/>
        </w:rPr>
        <w:t>Reabsorption- takes place in proximal tubule and ascending limb</w:t>
      </w:r>
      <w:r>
        <w:rPr>
          <w:rFonts w:ascii="Times New Roman" w:hAnsi="Times New Roman"/>
          <w:color w:val="000000"/>
          <w:sz w:val="18"/>
          <w:szCs w:val="18"/>
        </w:rPr>
        <w:br/>
        <w:t xml:space="preserve">Secretion- occurs in small amounts in ascending limb, occurs in large amounts in late distal tubule </w:t>
      </w:r>
    </w:p>
    <w:p w:rsidR="00A82B88" w:rsidRDefault="00A82B88" w:rsidP="00A82B88">
      <w:pPr>
        <w:pStyle w:val="NormalWeb"/>
        <w:contextualSpacing/>
        <w:rPr>
          <w:rFonts w:ascii="Times New Roman" w:hAnsi="Times New Roman"/>
          <w:color w:val="000000"/>
          <w:sz w:val="18"/>
          <w:szCs w:val="18"/>
        </w:rPr>
      </w:pPr>
    </w:p>
    <w:p w:rsidR="00A82B88" w:rsidRPr="00A82B88" w:rsidRDefault="00A82B88" w:rsidP="00A82B88">
      <w:pPr>
        <w:pStyle w:val="NormalWeb"/>
        <w:contextualSpacing/>
        <w:rPr>
          <w:rFonts w:ascii="Times New Roman" w:hAnsi="Times New Roman"/>
          <w:b/>
          <w:color w:val="000000"/>
          <w:sz w:val="18"/>
          <w:szCs w:val="18"/>
        </w:rPr>
      </w:pPr>
      <w:r>
        <w:rPr>
          <w:rFonts w:ascii="Times New Roman" w:hAnsi="Times New Roman"/>
          <w:color w:val="000000"/>
          <w:sz w:val="18"/>
          <w:szCs w:val="18"/>
        </w:rPr>
        <w:tab/>
      </w:r>
      <w:r w:rsidRPr="00A82B88">
        <w:rPr>
          <w:rFonts w:ascii="Times New Roman" w:hAnsi="Times New Roman"/>
          <w:b/>
          <w:color w:val="000000"/>
          <w:sz w:val="18"/>
          <w:szCs w:val="18"/>
        </w:rPr>
        <w:t>H+</w:t>
      </w:r>
    </w:p>
    <w:p w:rsidR="00A82B88" w:rsidRDefault="00A82B88" w:rsidP="00A82B88">
      <w:pPr>
        <w:pStyle w:val="NormalWeb"/>
        <w:contextualSpacing/>
        <w:rPr>
          <w:rFonts w:ascii="Times New Roman" w:hAnsi="Times New Roman"/>
          <w:color w:val="000000"/>
          <w:sz w:val="18"/>
          <w:szCs w:val="18"/>
        </w:rPr>
      </w:pPr>
      <w:r>
        <w:rPr>
          <w:rFonts w:ascii="Times New Roman" w:hAnsi="Times New Roman"/>
          <w:color w:val="000000"/>
          <w:sz w:val="18"/>
          <w:szCs w:val="18"/>
        </w:rPr>
        <w:t xml:space="preserve">Secretion- occurs in proximal tubule and ascending limb, can be non-regulated or regulated </w:t>
      </w:r>
    </w:p>
    <w:p w:rsidR="00A82B88" w:rsidRDefault="00A82B88" w:rsidP="00A82B88">
      <w:pPr>
        <w:pStyle w:val="NormalWeb"/>
        <w:contextualSpacing/>
        <w:rPr>
          <w:rFonts w:ascii="Times New Roman" w:hAnsi="Times New Roman"/>
          <w:color w:val="000000"/>
          <w:sz w:val="18"/>
          <w:szCs w:val="18"/>
        </w:rPr>
      </w:pPr>
    </w:p>
    <w:p w:rsidR="00A82B88" w:rsidRDefault="00A82B88" w:rsidP="00A82B88">
      <w:pPr>
        <w:pStyle w:val="NormalWeb"/>
        <w:contextualSpacing/>
        <w:rPr>
          <w:rFonts w:ascii="Times New Roman" w:hAnsi="Times New Roman"/>
          <w:color w:val="000000"/>
          <w:sz w:val="18"/>
          <w:szCs w:val="18"/>
        </w:rPr>
      </w:pPr>
    </w:p>
    <w:p w:rsidR="00A82B88" w:rsidRPr="000024E7" w:rsidRDefault="00A82B88" w:rsidP="00A82B88">
      <w:pPr>
        <w:pStyle w:val="NormalWeb"/>
        <w:contextualSpacing/>
        <w:rPr>
          <w:rFonts w:ascii="Times New Roman" w:hAnsi="Times New Roman"/>
          <w:color w:val="000000"/>
          <w:sz w:val="18"/>
          <w:szCs w:val="18"/>
        </w:rPr>
      </w:pPr>
    </w:p>
    <w:p w:rsidR="007B4874" w:rsidRDefault="00A82B88">
      <w:pPr>
        <w:rPr>
          <w:sz w:val="18"/>
          <w:szCs w:val="18"/>
        </w:rPr>
      </w:pPr>
      <w:r>
        <w:rPr>
          <w:noProof/>
          <w:sz w:val="18"/>
          <w:szCs w:val="18"/>
        </w:rPr>
        <w:drawing>
          <wp:inline distT="0" distB="0" distL="0" distR="0">
            <wp:extent cx="2512907" cy="2512907"/>
            <wp:effectExtent l="0" t="0" r="1905" b="1905"/>
            <wp:docPr id="1" name="Picture 1" descr="Macintosh HD:Users:michelleluu:Desktop:Screen Shot 2016-07-12 at 8.5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chelleluu:Desktop:Screen Shot 2016-07-12 at 8.59.0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3800" cy="2513800"/>
                    </a:xfrm>
                    <a:prstGeom prst="rect">
                      <a:avLst/>
                    </a:prstGeom>
                    <a:noFill/>
                    <a:ln>
                      <a:noFill/>
                    </a:ln>
                  </pic:spPr>
                </pic:pic>
              </a:graphicData>
            </a:graphic>
          </wp:inline>
        </w:drawing>
      </w:r>
    </w:p>
    <w:p w:rsidR="00C865C1" w:rsidRDefault="00C865C1">
      <w:pPr>
        <w:rPr>
          <w:sz w:val="18"/>
          <w:szCs w:val="18"/>
        </w:rPr>
      </w:pPr>
    </w:p>
    <w:p w:rsidR="00C865C1" w:rsidRDefault="00C865C1">
      <w:pPr>
        <w:rPr>
          <w:sz w:val="18"/>
          <w:szCs w:val="18"/>
        </w:rPr>
      </w:pPr>
      <w:r>
        <w:rPr>
          <w:sz w:val="18"/>
          <w:szCs w:val="18"/>
        </w:rPr>
        <w:t>-Proximal convoluted tubule reabsorbs around 66% of total filtrate</w:t>
      </w:r>
    </w:p>
    <w:p w:rsidR="00C865C1" w:rsidRDefault="00C865C1">
      <w:pPr>
        <w:rPr>
          <w:sz w:val="18"/>
          <w:szCs w:val="18"/>
        </w:rPr>
      </w:pPr>
      <w:r>
        <w:rPr>
          <w:sz w:val="18"/>
          <w:szCs w:val="18"/>
        </w:rPr>
        <w:t>-Because of the Na+ concentration gradient caused by Na+/K+ pump, Na+ can be reabsorbed back into tubule cells by simple diffusion, Na+/glucose co-transporter or Na+/H+ exchanger</w:t>
      </w:r>
      <w:r>
        <w:rPr>
          <w:sz w:val="18"/>
          <w:szCs w:val="18"/>
        </w:rPr>
        <w:br/>
        <w:t>-Amino acids are reabsorbed by Na+/amino acid co-transporter</w:t>
      </w:r>
    </w:p>
    <w:p w:rsidR="00C865C1" w:rsidRPr="00C865C1" w:rsidRDefault="00C865C1">
      <w:pPr>
        <w:rPr>
          <w:b/>
          <w:sz w:val="18"/>
          <w:szCs w:val="18"/>
        </w:rPr>
      </w:pPr>
    </w:p>
    <w:p w:rsidR="00C865C1" w:rsidRDefault="00C865C1">
      <w:pPr>
        <w:rPr>
          <w:sz w:val="18"/>
          <w:szCs w:val="18"/>
        </w:rPr>
      </w:pPr>
      <w:r w:rsidRPr="00C865C1">
        <w:rPr>
          <w:b/>
          <w:sz w:val="18"/>
          <w:szCs w:val="18"/>
        </w:rPr>
        <w:t>Diabetes Mellitus</w:t>
      </w:r>
      <w:r w:rsidRPr="00C865C1">
        <w:rPr>
          <w:b/>
          <w:sz w:val="18"/>
          <w:szCs w:val="18"/>
        </w:rPr>
        <w:br/>
      </w:r>
      <w:r>
        <w:rPr>
          <w:sz w:val="18"/>
          <w:szCs w:val="18"/>
        </w:rPr>
        <w:t>-disease that affects pancreas’ ability to produce insulin, which is essential for cells to take up and store glucose</w:t>
      </w:r>
      <w:r>
        <w:rPr>
          <w:sz w:val="18"/>
          <w:szCs w:val="18"/>
        </w:rPr>
        <w:br/>
        <w:t xml:space="preserve">-cannot produce insulin so glucose concentrations build up in blood and Na+/glucose co-transporters cannot reabsorb all of it </w:t>
      </w:r>
      <w:r>
        <w:rPr>
          <w:sz w:val="18"/>
          <w:szCs w:val="18"/>
        </w:rPr>
        <w:br/>
        <w:t>-Because of this the glucose is excreted in urine, this is how you can tell if you have diabetes</w:t>
      </w:r>
    </w:p>
    <w:p w:rsidR="007E5D72" w:rsidRDefault="007E5D72">
      <w:pPr>
        <w:rPr>
          <w:sz w:val="18"/>
          <w:szCs w:val="18"/>
        </w:rPr>
      </w:pPr>
    </w:p>
    <w:p w:rsidR="007E5D72" w:rsidRPr="00DE1E6D" w:rsidRDefault="007E5D72">
      <w:pPr>
        <w:rPr>
          <w:b/>
          <w:sz w:val="18"/>
          <w:szCs w:val="18"/>
        </w:rPr>
      </w:pPr>
      <w:r w:rsidRPr="00DE1E6D">
        <w:rPr>
          <w:b/>
          <w:sz w:val="18"/>
          <w:szCs w:val="18"/>
        </w:rPr>
        <w:t xml:space="preserve">Reabsorption of Water </w:t>
      </w:r>
    </w:p>
    <w:p w:rsidR="007E5D72" w:rsidRDefault="007E5D72">
      <w:pPr>
        <w:rPr>
          <w:sz w:val="18"/>
          <w:szCs w:val="18"/>
        </w:rPr>
      </w:pPr>
      <w:r>
        <w:rPr>
          <w:sz w:val="18"/>
          <w:szCs w:val="18"/>
        </w:rPr>
        <w:t>-After Na+, glucose and amino acids are reabsorbed, the filtrate now has a lower solute concentration and higher water concentration</w:t>
      </w:r>
      <w:r>
        <w:rPr>
          <w:sz w:val="18"/>
          <w:szCs w:val="18"/>
        </w:rPr>
        <w:br/>
        <w:t xml:space="preserve">-Therefore, water will move down concentration gradient by osmosis and will be reabsorbed by both </w:t>
      </w:r>
      <w:proofErr w:type="spellStart"/>
      <w:r>
        <w:rPr>
          <w:sz w:val="18"/>
          <w:szCs w:val="18"/>
        </w:rPr>
        <w:t>paracellular</w:t>
      </w:r>
      <w:proofErr w:type="spellEnd"/>
      <w:r>
        <w:rPr>
          <w:sz w:val="18"/>
          <w:szCs w:val="18"/>
        </w:rPr>
        <w:t xml:space="preserve"> transport between cells and </w:t>
      </w:r>
      <w:proofErr w:type="spellStart"/>
      <w:r>
        <w:rPr>
          <w:sz w:val="18"/>
          <w:szCs w:val="18"/>
        </w:rPr>
        <w:t>transcellular</w:t>
      </w:r>
      <w:proofErr w:type="spellEnd"/>
      <w:r>
        <w:rPr>
          <w:sz w:val="18"/>
          <w:szCs w:val="18"/>
        </w:rPr>
        <w:t xml:space="preserve"> transport across cells </w:t>
      </w:r>
    </w:p>
    <w:p w:rsidR="007E5D72" w:rsidRDefault="007E5D72">
      <w:pPr>
        <w:rPr>
          <w:sz w:val="18"/>
          <w:szCs w:val="18"/>
        </w:rPr>
      </w:pPr>
      <w:r>
        <w:rPr>
          <w:sz w:val="18"/>
          <w:szCs w:val="18"/>
        </w:rPr>
        <w:t xml:space="preserve">-Water reabsorption takes place AFTER solutes are </w:t>
      </w:r>
      <w:proofErr w:type="spellStart"/>
      <w:r>
        <w:rPr>
          <w:sz w:val="18"/>
          <w:szCs w:val="18"/>
        </w:rPr>
        <w:t>reabsorber</w:t>
      </w:r>
      <w:proofErr w:type="spellEnd"/>
    </w:p>
    <w:p w:rsidR="00DE1E6D" w:rsidRPr="00DE1E6D" w:rsidRDefault="00DE1E6D">
      <w:pPr>
        <w:rPr>
          <w:b/>
          <w:sz w:val="18"/>
          <w:szCs w:val="18"/>
        </w:rPr>
      </w:pPr>
    </w:p>
    <w:p w:rsidR="00DE1E6D" w:rsidRDefault="00DE1E6D">
      <w:pPr>
        <w:rPr>
          <w:b/>
          <w:sz w:val="18"/>
          <w:szCs w:val="18"/>
        </w:rPr>
      </w:pPr>
      <w:r w:rsidRPr="00DE1E6D">
        <w:rPr>
          <w:b/>
          <w:sz w:val="18"/>
          <w:szCs w:val="18"/>
        </w:rPr>
        <w:t xml:space="preserve">Reabsorption of K+ and </w:t>
      </w:r>
      <w:proofErr w:type="spellStart"/>
      <w:r w:rsidRPr="00DE1E6D">
        <w:rPr>
          <w:b/>
          <w:sz w:val="18"/>
          <w:szCs w:val="18"/>
        </w:rPr>
        <w:t>Cl</w:t>
      </w:r>
      <w:proofErr w:type="spellEnd"/>
      <w:r w:rsidRPr="00DE1E6D">
        <w:rPr>
          <w:b/>
          <w:sz w:val="18"/>
          <w:szCs w:val="18"/>
        </w:rPr>
        <w:t>-</w:t>
      </w:r>
    </w:p>
    <w:p w:rsidR="00DE1E6D" w:rsidRDefault="00DE1E6D">
      <w:pPr>
        <w:rPr>
          <w:sz w:val="18"/>
          <w:szCs w:val="18"/>
        </w:rPr>
      </w:pPr>
      <w:r>
        <w:rPr>
          <w:sz w:val="18"/>
          <w:szCs w:val="18"/>
        </w:rPr>
        <w:t xml:space="preserve">-occurs through two types of </w:t>
      </w:r>
      <w:proofErr w:type="spellStart"/>
      <w:r>
        <w:rPr>
          <w:sz w:val="18"/>
          <w:szCs w:val="18"/>
        </w:rPr>
        <w:t>paracellular</w:t>
      </w:r>
      <w:proofErr w:type="spellEnd"/>
      <w:r>
        <w:rPr>
          <w:sz w:val="18"/>
          <w:szCs w:val="18"/>
        </w:rPr>
        <w:t xml:space="preserve"> transport, both are not regulated </w:t>
      </w:r>
    </w:p>
    <w:p w:rsidR="00DE1E6D" w:rsidRPr="00DE1E6D" w:rsidRDefault="00DE1E6D">
      <w:pPr>
        <w:rPr>
          <w:sz w:val="18"/>
          <w:szCs w:val="18"/>
          <w:u w:val="single"/>
        </w:rPr>
      </w:pPr>
      <w:r w:rsidRPr="00DE1E6D">
        <w:rPr>
          <w:sz w:val="18"/>
          <w:szCs w:val="18"/>
          <w:u w:val="single"/>
        </w:rPr>
        <w:t>Solvent drag:</w:t>
      </w:r>
    </w:p>
    <w:p w:rsidR="00DE1E6D" w:rsidRDefault="00DE1E6D">
      <w:pPr>
        <w:rPr>
          <w:sz w:val="18"/>
          <w:szCs w:val="18"/>
        </w:rPr>
      </w:pPr>
      <w:r>
        <w:rPr>
          <w:sz w:val="18"/>
          <w:szCs w:val="18"/>
        </w:rPr>
        <w:t>Reabsorption of K+ with movement of water by osmosis and by carrying K+ in water</w:t>
      </w:r>
      <w:r>
        <w:rPr>
          <w:sz w:val="18"/>
          <w:szCs w:val="18"/>
        </w:rPr>
        <w:br/>
      </w:r>
      <w:r w:rsidRPr="00DE1E6D">
        <w:rPr>
          <w:sz w:val="18"/>
          <w:szCs w:val="18"/>
          <w:u w:val="single"/>
        </w:rPr>
        <w:t>Simple diffusion</w:t>
      </w:r>
      <w:r>
        <w:rPr>
          <w:sz w:val="18"/>
          <w:szCs w:val="18"/>
          <w:u w:val="single"/>
        </w:rPr>
        <w:t>:</w:t>
      </w:r>
      <w:r>
        <w:rPr>
          <w:sz w:val="18"/>
          <w:szCs w:val="18"/>
        </w:rPr>
        <w:t xml:space="preserve"> as water is reabsorbed through tubule cells, K+ remain in filtrate to the point where it becomes very concentrated in K+, this concentration gradient causes K+ to move into interstitial space by </w:t>
      </w:r>
      <w:proofErr w:type="spellStart"/>
      <w:r>
        <w:rPr>
          <w:sz w:val="18"/>
          <w:szCs w:val="18"/>
        </w:rPr>
        <w:t>paracellular</w:t>
      </w:r>
      <w:proofErr w:type="spellEnd"/>
      <w:r>
        <w:rPr>
          <w:sz w:val="18"/>
          <w:szCs w:val="18"/>
        </w:rPr>
        <w:t xml:space="preserve"> transport (between the cells) via simple diffusion</w:t>
      </w:r>
    </w:p>
    <w:p w:rsidR="000121DB" w:rsidRDefault="000121DB">
      <w:pPr>
        <w:rPr>
          <w:sz w:val="18"/>
          <w:szCs w:val="18"/>
        </w:rPr>
      </w:pPr>
    </w:p>
    <w:p w:rsidR="000121DB" w:rsidRPr="00290EC0" w:rsidRDefault="000121DB">
      <w:pPr>
        <w:rPr>
          <w:b/>
          <w:sz w:val="18"/>
          <w:szCs w:val="18"/>
        </w:rPr>
      </w:pPr>
      <w:r w:rsidRPr="00290EC0">
        <w:rPr>
          <w:b/>
          <w:sz w:val="18"/>
          <w:szCs w:val="18"/>
        </w:rPr>
        <w:t xml:space="preserve">Reabsorption of filtrate back to circulation </w:t>
      </w:r>
    </w:p>
    <w:p w:rsidR="000121DB" w:rsidRDefault="00290EC0">
      <w:pPr>
        <w:rPr>
          <w:sz w:val="18"/>
          <w:szCs w:val="18"/>
        </w:rPr>
      </w:pPr>
      <w:r>
        <w:rPr>
          <w:sz w:val="18"/>
          <w:szCs w:val="18"/>
        </w:rPr>
        <w:t>-The material must first leave cells and enter interstitial space</w:t>
      </w:r>
      <w:r>
        <w:rPr>
          <w:sz w:val="18"/>
          <w:szCs w:val="18"/>
        </w:rPr>
        <w:br/>
        <w:t xml:space="preserve">-Na+ leaves cells by Na+/K+ pump </w:t>
      </w:r>
      <w:r>
        <w:rPr>
          <w:sz w:val="18"/>
          <w:szCs w:val="18"/>
        </w:rPr>
        <w:br/>
        <w:t>-Glucose and amino acids are transported across membrane of cells by specific facilitated diffusion transporters</w:t>
      </w:r>
      <w:r>
        <w:rPr>
          <w:sz w:val="18"/>
          <w:szCs w:val="18"/>
        </w:rPr>
        <w:br/>
        <w:t xml:space="preserve">-K+ are reabsorbed by </w:t>
      </w:r>
      <w:proofErr w:type="spellStart"/>
      <w:r>
        <w:rPr>
          <w:sz w:val="18"/>
          <w:szCs w:val="18"/>
        </w:rPr>
        <w:t>paracellular</w:t>
      </w:r>
      <w:proofErr w:type="spellEnd"/>
      <w:r>
        <w:rPr>
          <w:sz w:val="18"/>
          <w:szCs w:val="18"/>
        </w:rPr>
        <w:t xml:space="preserve"> transport so they are already in interstitial fluid </w:t>
      </w:r>
    </w:p>
    <w:p w:rsidR="00290EC0" w:rsidRDefault="00290EC0">
      <w:pPr>
        <w:rPr>
          <w:sz w:val="18"/>
          <w:szCs w:val="18"/>
        </w:rPr>
      </w:pPr>
      <w:r>
        <w:rPr>
          <w:sz w:val="18"/>
          <w:szCs w:val="18"/>
        </w:rPr>
        <w:t xml:space="preserve">-When all of this is interstitial space, they are reabsorbed into circulation by Starling forces </w:t>
      </w:r>
    </w:p>
    <w:p w:rsidR="00290EC0" w:rsidRDefault="00290EC0">
      <w:pPr>
        <w:rPr>
          <w:sz w:val="18"/>
          <w:szCs w:val="18"/>
        </w:rPr>
      </w:pPr>
    </w:p>
    <w:p w:rsidR="00290EC0" w:rsidRDefault="00290EC0">
      <w:pPr>
        <w:rPr>
          <w:sz w:val="18"/>
          <w:szCs w:val="18"/>
        </w:rPr>
      </w:pPr>
      <w:r>
        <w:rPr>
          <w:sz w:val="18"/>
          <w:szCs w:val="18"/>
        </w:rPr>
        <w:t>Starling Forces (around tubule cells)</w:t>
      </w:r>
    </w:p>
    <w:p w:rsidR="00290EC0" w:rsidRDefault="00290EC0">
      <w:pPr>
        <w:rPr>
          <w:sz w:val="18"/>
          <w:szCs w:val="18"/>
        </w:rPr>
      </w:pPr>
      <w:r>
        <w:rPr>
          <w:sz w:val="18"/>
          <w:szCs w:val="18"/>
        </w:rPr>
        <w:t>-In kidney, the capillary hydrostatic force (Pc) is +13 mmHg</w:t>
      </w:r>
      <w:r>
        <w:rPr>
          <w:sz w:val="18"/>
          <w:szCs w:val="18"/>
        </w:rPr>
        <w:br/>
        <w:t>-The interstitial hydrostatic force (PIF) is +6 mmHg</w:t>
      </w:r>
      <w:r>
        <w:rPr>
          <w:sz w:val="18"/>
          <w:szCs w:val="18"/>
        </w:rPr>
        <w:br/>
        <w:t>-Osmotic force due to proteins in plasma (</w:t>
      </w:r>
      <w:r w:rsidRPr="00290EC0">
        <w:rPr>
          <w:rFonts w:ascii="Arial" w:eastAsia="Times New Roman" w:hAnsi="Arial" w:cs="Arial"/>
          <w:color w:val="545454"/>
          <w:shd w:val="clear" w:color="auto" w:fill="FFFFFF"/>
        </w:rPr>
        <w:t>π</w:t>
      </w:r>
      <w:r>
        <w:rPr>
          <w:sz w:val="18"/>
          <w:szCs w:val="18"/>
        </w:rPr>
        <w:t>p) is +32 mmHg</w:t>
      </w:r>
      <w:r>
        <w:rPr>
          <w:sz w:val="18"/>
          <w:szCs w:val="18"/>
        </w:rPr>
        <w:br/>
        <w:t>-Interstitial osmotic force (</w:t>
      </w:r>
      <w:r w:rsidRPr="00290EC0">
        <w:rPr>
          <w:rFonts w:ascii="Arial" w:eastAsia="Times New Roman" w:hAnsi="Arial" w:cs="Arial"/>
          <w:color w:val="545454"/>
          <w:shd w:val="clear" w:color="auto" w:fill="FFFFFF"/>
        </w:rPr>
        <w:t>π</w:t>
      </w:r>
      <w:r>
        <w:rPr>
          <w:sz w:val="18"/>
          <w:szCs w:val="18"/>
        </w:rPr>
        <w:t>IF) is +15 mmHg</w:t>
      </w:r>
      <w:r>
        <w:rPr>
          <w:sz w:val="18"/>
          <w:szCs w:val="18"/>
        </w:rPr>
        <w:br/>
        <w:t>Net Filtration Pressure (Pc-PIF) –(</w:t>
      </w:r>
      <w:r w:rsidRPr="00290EC0">
        <w:rPr>
          <w:rFonts w:ascii="Arial" w:eastAsia="Times New Roman" w:hAnsi="Arial" w:cs="Arial"/>
          <w:color w:val="545454"/>
          <w:shd w:val="clear" w:color="auto" w:fill="FFFFFF"/>
        </w:rPr>
        <w:t>π</w:t>
      </w:r>
      <w:r>
        <w:rPr>
          <w:sz w:val="18"/>
          <w:szCs w:val="18"/>
        </w:rPr>
        <w:t xml:space="preserve">p – </w:t>
      </w:r>
      <w:r w:rsidRPr="00290EC0">
        <w:rPr>
          <w:rFonts w:ascii="Arial" w:eastAsia="Times New Roman" w:hAnsi="Arial" w:cs="Arial"/>
          <w:color w:val="545454"/>
          <w:shd w:val="clear" w:color="auto" w:fill="FFFFFF"/>
        </w:rPr>
        <w:t>π</w:t>
      </w:r>
      <w:r>
        <w:rPr>
          <w:sz w:val="18"/>
          <w:szCs w:val="18"/>
        </w:rPr>
        <w:t xml:space="preserve">IF) </w:t>
      </w:r>
      <w:r>
        <w:rPr>
          <w:sz w:val="18"/>
          <w:szCs w:val="18"/>
        </w:rPr>
        <w:br/>
        <w:t>(13-6)-(32-15)= -10 mmHg (so mmHg BACK into capillary)</w:t>
      </w:r>
    </w:p>
    <w:p w:rsidR="002265F7" w:rsidRDefault="002265F7">
      <w:pPr>
        <w:rPr>
          <w:sz w:val="18"/>
          <w:szCs w:val="18"/>
        </w:rPr>
      </w:pPr>
    </w:p>
    <w:p w:rsidR="002265F7" w:rsidRDefault="002265F7">
      <w:pPr>
        <w:rPr>
          <w:sz w:val="18"/>
          <w:szCs w:val="18"/>
        </w:rPr>
      </w:pPr>
      <w:r>
        <w:rPr>
          <w:sz w:val="18"/>
          <w:szCs w:val="18"/>
        </w:rPr>
        <w:t>-There is a very large osmotic pressure caused by plasma protein because during glomerular filtration, almost all substances are filtered except large proteins</w:t>
      </w:r>
    </w:p>
    <w:p w:rsidR="002265F7" w:rsidRDefault="002265F7">
      <w:pPr>
        <w:rPr>
          <w:rFonts w:ascii="Times" w:eastAsia="Times New Roman" w:hAnsi="Times" w:cs="Times New Roman"/>
          <w:sz w:val="18"/>
          <w:szCs w:val="18"/>
        </w:rPr>
      </w:pPr>
      <w:r>
        <w:rPr>
          <w:rFonts w:ascii="Times" w:eastAsia="Times New Roman" w:hAnsi="Times" w:cs="Times New Roman"/>
          <w:sz w:val="20"/>
          <w:szCs w:val="20"/>
        </w:rPr>
        <w:t>-</w:t>
      </w:r>
      <w:r>
        <w:rPr>
          <w:rFonts w:ascii="Times" w:eastAsia="Times New Roman" w:hAnsi="Times" w:cs="Times New Roman"/>
          <w:sz w:val="18"/>
          <w:szCs w:val="18"/>
        </w:rPr>
        <w:t>Concentration of filtrate leaving proximal tubule will not have significantly change (like taking a drink of orange juice, only volumes change but concentration is same even before drinking it)</w:t>
      </w:r>
    </w:p>
    <w:p w:rsidR="002265F7" w:rsidRDefault="002265F7">
      <w:pPr>
        <w:rPr>
          <w:rFonts w:ascii="Times" w:eastAsia="Times New Roman" w:hAnsi="Times" w:cs="Times New Roman"/>
          <w:sz w:val="18"/>
          <w:szCs w:val="18"/>
        </w:rPr>
      </w:pPr>
    </w:p>
    <w:p w:rsidR="002265F7" w:rsidRDefault="002265F7">
      <w:pPr>
        <w:rPr>
          <w:rFonts w:ascii="Times" w:eastAsia="Times New Roman" w:hAnsi="Times" w:cs="Times New Roman"/>
          <w:b/>
          <w:sz w:val="18"/>
          <w:szCs w:val="18"/>
        </w:rPr>
      </w:pPr>
      <w:r w:rsidRPr="002265F7">
        <w:rPr>
          <w:rFonts w:ascii="Times" w:eastAsia="Times New Roman" w:hAnsi="Times" w:cs="Times New Roman"/>
          <w:b/>
          <w:sz w:val="18"/>
          <w:szCs w:val="18"/>
        </w:rPr>
        <w:t xml:space="preserve">Loop of </w:t>
      </w:r>
      <w:proofErr w:type="spellStart"/>
      <w:r w:rsidRPr="002265F7">
        <w:rPr>
          <w:rFonts w:ascii="Times" w:eastAsia="Times New Roman" w:hAnsi="Times" w:cs="Times New Roman"/>
          <w:b/>
          <w:sz w:val="18"/>
          <w:szCs w:val="18"/>
        </w:rPr>
        <w:t>Henle</w:t>
      </w:r>
      <w:proofErr w:type="spellEnd"/>
    </w:p>
    <w:p w:rsidR="002265F7" w:rsidRDefault="002265F7">
      <w:pPr>
        <w:rPr>
          <w:rFonts w:ascii="Times" w:eastAsia="Times New Roman" w:hAnsi="Times" w:cs="Times New Roman"/>
          <w:sz w:val="18"/>
          <w:szCs w:val="18"/>
        </w:rPr>
      </w:pPr>
      <w:r>
        <w:rPr>
          <w:rFonts w:ascii="Times" w:eastAsia="Times New Roman" w:hAnsi="Times" w:cs="Times New Roman"/>
          <w:sz w:val="18"/>
          <w:szCs w:val="18"/>
        </w:rPr>
        <w:t xml:space="preserve">-consists of descending and ascending section </w:t>
      </w:r>
    </w:p>
    <w:p w:rsidR="002265F7" w:rsidRDefault="002265F7">
      <w:pPr>
        <w:rPr>
          <w:rFonts w:ascii="Times" w:eastAsia="Times New Roman" w:hAnsi="Times" w:cs="Times New Roman"/>
          <w:sz w:val="18"/>
          <w:szCs w:val="18"/>
        </w:rPr>
      </w:pPr>
      <w:r>
        <w:rPr>
          <w:rFonts w:ascii="Times" w:eastAsia="Times New Roman" w:hAnsi="Times" w:cs="Times New Roman"/>
          <w:sz w:val="18"/>
          <w:szCs w:val="18"/>
        </w:rPr>
        <w:t>-15% of filtered water and 20% filtered sodium is reabsorbed in these sections</w:t>
      </w:r>
    </w:p>
    <w:p w:rsidR="002265F7" w:rsidRDefault="002265F7">
      <w:pPr>
        <w:rPr>
          <w:rFonts w:ascii="Times" w:eastAsia="Times New Roman" w:hAnsi="Times" w:cs="Times New Roman"/>
          <w:sz w:val="18"/>
          <w:szCs w:val="18"/>
        </w:rPr>
      </w:pPr>
      <w:r>
        <w:rPr>
          <w:rFonts w:ascii="Times" w:eastAsia="Times New Roman" w:hAnsi="Times" w:cs="Times New Roman"/>
          <w:sz w:val="18"/>
          <w:szCs w:val="18"/>
        </w:rPr>
        <w:t xml:space="preserve">-Dramatic change of concentration of interstitial fluid within medulla </w:t>
      </w:r>
      <w:r>
        <w:rPr>
          <w:rFonts w:ascii="Times" w:eastAsia="Times New Roman" w:hAnsi="Times" w:cs="Times New Roman"/>
          <w:sz w:val="18"/>
          <w:szCs w:val="18"/>
        </w:rPr>
        <w:br/>
        <w:t xml:space="preserve">-Concentration of interstitial fluid is 300 </w:t>
      </w:r>
      <w:proofErr w:type="spellStart"/>
      <w:r>
        <w:rPr>
          <w:rFonts w:ascii="Times" w:eastAsia="Times New Roman" w:hAnsi="Times" w:cs="Times New Roman"/>
          <w:sz w:val="18"/>
          <w:szCs w:val="18"/>
        </w:rPr>
        <w:t>mOSm</w:t>
      </w:r>
      <w:proofErr w:type="spellEnd"/>
      <w:r>
        <w:rPr>
          <w:rFonts w:ascii="Times" w:eastAsia="Times New Roman" w:hAnsi="Times" w:cs="Times New Roman"/>
          <w:sz w:val="18"/>
          <w:szCs w:val="18"/>
        </w:rPr>
        <w:t>/kg at the junction between cortex and medulla</w:t>
      </w:r>
      <w:r>
        <w:rPr>
          <w:rFonts w:ascii="Times" w:eastAsia="Times New Roman" w:hAnsi="Times" w:cs="Times New Roman"/>
          <w:sz w:val="18"/>
          <w:szCs w:val="18"/>
        </w:rPr>
        <w:br/>
        <w:t xml:space="preserve">-This changes to 1200 </w:t>
      </w:r>
      <w:proofErr w:type="spellStart"/>
      <w:r>
        <w:rPr>
          <w:rFonts w:ascii="Times" w:eastAsia="Times New Roman" w:hAnsi="Times" w:cs="Times New Roman"/>
          <w:sz w:val="18"/>
          <w:szCs w:val="18"/>
        </w:rPr>
        <w:t>mOsm</w:t>
      </w:r>
      <w:proofErr w:type="spellEnd"/>
      <w:r>
        <w:rPr>
          <w:rFonts w:ascii="Times" w:eastAsia="Times New Roman" w:hAnsi="Times" w:cs="Times New Roman"/>
          <w:sz w:val="18"/>
          <w:szCs w:val="18"/>
        </w:rPr>
        <w:t xml:space="preserve">/kg as nephron descends into medulla </w:t>
      </w:r>
    </w:p>
    <w:p w:rsidR="002265F7" w:rsidRDefault="002265F7">
      <w:pPr>
        <w:rPr>
          <w:rFonts w:ascii="Times" w:eastAsia="Times New Roman" w:hAnsi="Times" w:cs="Times New Roman"/>
          <w:sz w:val="18"/>
          <w:szCs w:val="18"/>
        </w:rPr>
      </w:pPr>
      <w:r>
        <w:rPr>
          <w:rFonts w:ascii="Times" w:eastAsia="Times New Roman" w:hAnsi="Times" w:cs="Times New Roman"/>
          <w:sz w:val="18"/>
          <w:szCs w:val="18"/>
        </w:rPr>
        <w:t>-descending loop is very permeable to water and not very permeable to ions</w:t>
      </w:r>
      <w:r>
        <w:rPr>
          <w:rFonts w:ascii="Times" w:eastAsia="Times New Roman" w:hAnsi="Times" w:cs="Times New Roman"/>
          <w:sz w:val="18"/>
          <w:szCs w:val="18"/>
        </w:rPr>
        <w:br/>
        <w:t>-because of this, there will be a loss of water from filtrate, which causes the concentration of filtrate to be 1200 at the descending loop</w:t>
      </w:r>
    </w:p>
    <w:p w:rsidR="002265F7" w:rsidRDefault="002265F7">
      <w:pPr>
        <w:rPr>
          <w:rFonts w:ascii="Times" w:eastAsia="Times New Roman" w:hAnsi="Times" w:cs="Times New Roman"/>
          <w:sz w:val="18"/>
          <w:szCs w:val="18"/>
        </w:rPr>
      </w:pPr>
      <w:r>
        <w:rPr>
          <w:rFonts w:ascii="Times" w:eastAsia="Times New Roman" w:hAnsi="Times" w:cs="Times New Roman"/>
          <w:sz w:val="18"/>
          <w:szCs w:val="18"/>
        </w:rPr>
        <w:t>-</w:t>
      </w:r>
      <w:r w:rsidRPr="00E84C1F">
        <w:rPr>
          <w:rFonts w:ascii="Times" w:eastAsia="Times New Roman" w:hAnsi="Times" w:cs="Times New Roman"/>
          <w:b/>
          <w:sz w:val="18"/>
          <w:szCs w:val="18"/>
        </w:rPr>
        <w:t>ascending loop is not permeable to water so water is not reabsorbed AT ALL at this section</w:t>
      </w:r>
    </w:p>
    <w:p w:rsidR="002265F7" w:rsidRDefault="002265F7">
      <w:pPr>
        <w:rPr>
          <w:rFonts w:ascii="Times" w:eastAsia="Times New Roman" w:hAnsi="Times" w:cs="Times New Roman"/>
          <w:sz w:val="18"/>
          <w:szCs w:val="18"/>
        </w:rPr>
      </w:pPr>
      <w:r>
        <w:rPr>
          <w:rFonts w:ascii="Times" w:eastAsia="Times New Roman" w:hAnsi="Times" w:cs="Times New Roman"/>
          <w:sz w:val="18"/>
          <w:szCs w:val="18"/>
        </w:rPr>
        <w:t xml:space="preserve">-very permeable to ions like Na+, K+ and </w:t>
      </w:r>
      <w:proofErr w:type="spellStart"/>
      <w:r>
        <w:rPr>
          <w:rFonts w:ascii="Times" w:eastAsia="Times New Roman" w:hAnsi="Times" w:cs="Times New Roman"/>
          <w:sz w:val="18"/>
          <w:szCs w:val="18"/>
        </w:rPr>
        <w:t>Cl</w:t>
      </w:r>
      <w:proofErr w:type="spellEnd"/>
      <w:r>
        <w:rPr>
          <w:rFonts w:ascii="Times" w:eastAsia="Times New Roman" w:hAnsi="Times" w:cs="Times New Roman"/>
          <w:sz w:val="18"/>
          <w:szCs w:val="18"/>
        </w:rPr>
        <w:t>-</w:t>
      </w:r>
      <w:r w:rsidR="00717EE4">
        <w:rPr>
          <w:rFonts w:ascii="Times" w:eastAsia="Times New Roman" w:hAnsi="Times" w:cs="Times New Roman"/>
          <w:sz w:val="18"/>
          <w:szCs w:val="18"/>
        </w:rPr>
        <w:t xml:space="preserve">, transport of these ions depends on presence of Na+/K+ pumps in the cells of loop of </w:t>
      </w:r>
      <w:proofErr w:type="spellStart"/>
      <w:r w:rsidR="00717EE4">
        <w:rPr>
          <w:rFonts w:ascii="Times" w:eastAsia="Times New Roman" w:hAnsi="Times" w:cs="Times New Roman"/>
          <w:sz w:val="18"/>
          <w:szCs w:val="18"/>
        </w:rPr>
        <w:t>Henle</w:t>
      </w:r>
      <w:proofErr w:type="spellEnd"/>
      <w:r w:rsidR="00717EE4">
        <w:rPr>
          <w:rFonts w:ascii="Times" w:eastAsia="Times New Roman" w:hAnsi="Times" w:cs="Times New Roman"/>
          <w:sz w:val="18"/>
          <w:szCs w:val="18"/>
        </w:rPr>
        <w:t xml:space="preserve"> </w:t>
      </w:r>
    </w:p>
    <w:p w:rsidR="00717EE4" w:rsidRDefault="00717EE4">
      <w:pPr>
        <w:rPr>
          <w:rFonts w:ascii="Times" w:eastAsia="Times New Roman" w:hAnsi="Times" w:cs="Times New Roman"/>
          <w:sz w:val="18"/>
          <w:szCs w:val="18"/>
        </w:rPr>
      </w:pPr>
      <w:r>
        <w:rPr>
          <w:rFonts w:ascii="Times" w:eastAsia="Times New Roman" w:hAnsi="Times" w:cs="Times New Roman"/>
          <w:sz w:val="18"/>
          <w:szCs w:val="18"/>
        </w:rPr>
        <w:t xml:space="preserve">-The pumps will cause a concentration gradient for Na+ (like they did in proximal tubule) and this drives a special co-transporter that carries Na+, K+ and </w:t>
      </w:r>
      <w:proofErr w:type="spellStart"/>
      <w:r>
        <w:rPr>
          <w:rFonts w:ascii="Times" w:eastAsia="Times New Roman" w:hAnsi="Times" w:cs="Times New Roman"/>
          <w:sz w:val="18"/>
          <w:szCs w:val="18"/>
        </w:rPr>
        <w:t>Cl</w:t>
      </w:r>
      <w:proofErr w:type="spellEnd"/>
      <w:r>
        <w:rPr>
          <w:rFonts w:ascii="Times" w:eastAsia="Times New Roman" w:hAnsi="Times" w:cs="Times New Roman"/>
          <w:sz w:val="18"/>
          <w:szCs w:val="18"/>
        </w:rPr>
        <w:t>- into tubule cells AT THE SAME TIME</w:t>
      </w:r>
    </w:p>
    <w:p w:rsidR="00717EE4" w:rsidRDefault="00717EE4">
      <w:pPr>
        <w:rPr>
          <w:rFonts w:ascii="Times" w:eastAsia="Times New Roman" w:hAnsi="Times" w:cs="Times New Roman"/>
          <w:sz w:val="18"/>
          <w:szCs w:val="18"/>
        </w:rPr>
      </w:pPr>
      <w:r>
        <w:rPr>
          <w:rFonts w:ascii="Times" w:eastAsia="Times New Roman" w:hAnsi="Times" w:cs="Times New Roman"/>
          <w:sz w:val="18"/>
          <w:szCs w:val="18"/>
        </w:rPr>
        <w:t>-Activity of Na+/K+ pump and the co-transporter for all of them will cause the K+ concentration inside tubule cells to increase a lot, therefore some K+ will be secreted back into filtrate by simple diffusion through leaky channels</w:t>
      </w:r>
    </w:p>
    <w:p w:rsidR="00E84C1F" w:rsidRDefault="00E84C1F">
      <w:pPr>
        <w:rPr>
          <w:rFonts w:ascii="Times" w:eastAsia="Times New Roman" w:hAnsi="Times" w:cs="Times New Roman"/>
          <w:sz w:val="18"/>
          <w:szCs w:val="18"/>
        </w:rPr>
      </w:pPr>
      <w:r>
        <w:rPr>
          <w:rFonts w:ascii="Times" w:eastAsia="Times New Roman" w:hAnsi="Times" w:cs="Times New Roman"/>
          <w:sz w:val="18"/>
          <w:szCs w:val="18"/>
        </w:rPr>
        <w:t>-ascending limb also uses the Na+/H+ exchanger to help reabsorb Na+ while secreting H+ into filtrate</w:t>
      </w:r>
      <w:r>
        <w:rPr>
          <w:rFonts w:ascii="Times" w:eastAsia="Times New Roman" w:hAnsi="Times" w:cs="Times New Roman"/>
          <w:sz w:val="18"/>
          <w:szCs w:val="18"/>
        </w:rPr>
        <w:br/>
        <w:t xml:space="preserve">-12% of all the Na+, K+, and </w:t>
      </w:r>
      <w:proofErr w:type="spellStart"/>
      <w:r>
        <w:rPr>
          <w:rFonts w:ascii="Times" w:eastAsia="Times New Roman" w:hAnsi="Times" w:cs="Times New Roman"/>
          <w:sz w:val="18"/>
          <w:szCs w:val="18"/>
        </w:rPr>
        <w:t>Cl</w:t>
      </w:r>
      <w:proofErr w:type="spellEnd"/>
      <w:r>
        <w:rPr>
          <w:rFonts w:ascii="Times" w:eastAsia="Times New Roman" w:hAnsi="Times" w:cs="Times New Roman"/>
          <w:sz w:val="18"/>
          <w:szCs w:val="18"/>
        </w:rPr>
        <w:t xml:space="preserve">- that was filtered in glomerulus is now reabsorbed in this section (ascending limb of Loop of </w:t>
      </w:r>
      <w:proofErr w:type="spellStart"/>
      <w:r>
        <w:rPr>
          <w:rFonts w:ascii="Times" w:eastAsia="Times New Roman" w:hAnsi="Times" w:cs="Times New Roman"/>
          <w:sz w:val="18"/>
          <w:szCs w:val="18"/>
        </w:rPr>
        <w:t>Henle</w:t>
      </w:r>
      <w:proofErr w:type="spellEnd"/>
      <w:r>
        <w:rPr>
          <w:rFonts w:ascii="Times" w:eastAsia="Times New Roman" w:hAnsi="Times" w:cs="Times New Roman"/>
          <w:sz w:val="18"/>
          <w:szCs w:val="18"/>
        </w:rPr>
        <w:t xml:space="preserve">) and from all this reabsorption, this concentration of filtrate will drop from 1200 to 100 at the end of the loop of </w:t>
      </w:r>
      <w:proofErr w:type="spellStart"/>
      <w:r>
        <w:rPr>
          <w:rFonts w:ascii="Times" w:eastAsia="Times New Roman" w:hAnsi="Times" w:cs="Times New Roman"/>
          <w:sz w:val="18"/>
          <w:szCs w:val="18"/>
        </w:rPr>
        <w:t>henle</w:t>
      </w:r>
      <w:proofErr w:type="spellEnd"/>
    </w:p>
    <w:p w:rsidR="00E84C1F" w:rsidRDefault="00E84C1F">
      <w:pPr>
        <w:rPr>
          <w:rFonts w:ascii="Times" w:eastAsia="Times New Roman" w:hAnsi="Times" w:cs="Times New Roman"/>
          <w:sz w:val="18"/>
          <w:szCs w:val="18"/>
        </w:rPr>
      </w:pPr>
    </w:p>
    <w:p w:rsidR="00E84C1F" w:rsidRDefault="00E84C1F">
      <w:pPr>
        <w:rPr>
          <w:rFonts w:ascii="Times" w:eastAsia="Times New Roman" w:hAnsi="Times" w:cs="Times New Roman"/>
          <w:b/>
          <w:sz w:val="18"/>
          <w:szCs w:val="18"/>
        </w:rPr>
      </w:pPr>
      <w:r w:rsidRPr="00E84C1F">
        <w:rPr>
          <w:rFonts w:ascii="Times" w:eastAsia="Times New Roman" w:hAnsi="Times" w:cs="Times New Roman"/>
          <w:b/>
          <w:sz w:val="18"/>
          <w:szCs w:val="18"/>
        </w:rPr>
        <w:t xml:space="preserve">Distal Convoluted Tubule </w:t>
      </w:r>
    </w:p>
    <w:p w:rsidR="00E84C1F" w:rsidRDefault="00E84C1F">
      <w:pPr>
        <w:rPr>
          <w:rFonts w:ascii="Times" w:eastAsia="Times New Roman" w:hAnsi="Times" w:cs="Times New Roman"/>
          <w:sz w:val="18"/>
          <w:szCs w:val="18"/>
        </w:rPr>
      </w:pPr>
      <w:r>
        <w:rPr>
          <w:rFonts w:ascii="Times" w:eastAsia="Times New Roman" w:hAnsi="Times" w:cs="Times New Roman"/>
          <w:b/>
          <w:sz w:val="18"/>
          <w:szCs w:val="18"/>
        </w:rPr>
        <w:t>-</w:t>
      </w:r>
      <w:r>
        <w:rPr>
          <w:rFonts w:ascii="Times" w:eastAsia="Times New Roman" w:hAnsi="Times" w:cs="Times New Roman"/>
          <w:sz w:val="18"/>
          <w:szCs w:val="18"/>
        </w:rPr>
        <w:t>12% of the sodium is reabsorbed here (in early sections it is diffused by Na+/K+ pump, in later section closer to collecting duct, reabsorption is controlled by hormone aldosterone)</w:t>
      </w:r>
      <w:r>
        <w:rPr>
          <w:rFonts w:ascii="Times" w:eastAsia="Times New Roman" w:hAnsi="Times" w:cs="Times New Roman"/>
          <w:sz w:val="18"/>
          <w:szCs w:val="18"/>
        </w:rPr>
        <w:br/>
        <w:t>-Reabsorption of water here is controlled by ADH (antidiuretic hormone) and will depend on level of hydration in person, can vary from 0-15%</w:t>
      </w:r>
    </w:p>
    <w:p w:rsidR="00E84C1F" w:rsidRDefault="00E84C1F">
      <w:pPr>
        <w:rPr>
          <w:rFonts w:ascii="Times" w:eastAsia="Times New Roman" w:hAnsi="Times" w:cs="Times New Roman"/>
          <w:sz w:val="18"/>
          <w:szCs w:val="18"/>
        </w:rPr>
      </w:pPr>
      <w:r>
        <w:rPr>
          <w:rFonts w:ascii="Times" w:eastAsia="Times New Roman" w:hAnsi="Times" w:cs="Times New Roman"/>
          <w:sz w:val="18"/>
          <w:szCs w:val="18"/>
        </w:rPr>
        <w:t>-Aldosterone helps Na+ diffuse into cells by increasing activity of Na+/K+ pump</w:t>
      </w:r>
      <w:r>
        <w:rPr>
          <w:rFonts w:ascii="Times" w:eastAsia="Times New Roman" w:hAnsi="Times" w:cs="Times New Roman"/>
          <w:sz w:val="18"/>
          <w:szCs w:val="18"/>
        </w:rPr>
        <w:br/>
        <w:t xml:space="preserve">-This decreases concentration of Na+ in cell </w:t>
      </w:r>
      <w:r>
        <w:rPr>
          <w:rFonts w:ascii="Times" w:eastAsia="Times New Roman" w:hAnsi="Times" w:cs="Times New Roman"/>
          <w:sz w:val="18"/>
          <w:szCs w:val="18"/>
        </w:rPr>
        <w:br/>
        <w:t>-This also causes cell to make more Na+ channels on luminal side of membrane</w:t>
      </w:r>
      <w:r>
        <w:rPr>
          <w:rFonts w:ascii="Times" w:eastAsia="Times New Roman" w:hAnsi="Times" w:cs="Times New Roman"/>
          <w:sz w:val="18"/>
          <w:szCs w:val="18"/>
        </w:rPr>
        <w:br/>
        <w:t xml:space="preserve">-Therefore, more Na+ will diffuse into the cells and be transported out by the increased Na+/K+ pump activity </w:t>
      </w:r>
    </w:p>
    <w:p w:rsidR="00B04010" w:rsidRDefault="00B04010">
      <w:pPr>
        <w:rPr>
          <w:rFonts w:ascii="Times" w:eastAsia="Times New Roman" w:hAnsi="Times" w:cs="Times New Roman"/>
          <w:sz w:val="18"/>
          <w:szCs w:val="18"/>
        </w:rPr>
      </w:pPr>
      <w:r>
        <w:rPr>
          <w:rFonts w:ascii="Times" w:eastAsia="Times New Roman" w:hAnsi="Times" w:cs="Times New Roman"/>
          <w:sz w:val="18"/>
          <w:szCs w:val="18"/>
        </w:rPr>
        <w:t>-Enough of Na+, what about K+? In the later section of distal tubule, K+ is secreted into lumen of nephron in response to aldosterone (since this hormone increases activity of Na+/K+ pump, this also increases concentration of K+ in cell)</w:t>
      </w:r>
      <w:r>
        <w:rPr>
          <w:rFonts w:ascii="Times" w:eastAsia="Times New Roman" w:hAnsi="Times" w:cs="Times New Roman"/>
          <w:sz w:val="18"/>
          <w:szCs w:val="18"/>
        </w:rPr>
        <w:br/>
        <w:t xml:space="preserve">-Pretty much, more Na+ channels = more K+ channels </w:t>
      </w:r>
    </w:p>
    <w:p w:rsidR="00B04010" w:rsidRDefault="00B04010">
      <w:pPr>
        <w:rPr>
          <w:rFonts w:ascii="Times" w:eastAsia="Times New Roman" w:hAnsi="Times" w:cs="Times New Roman"/>
          <w:sz w:val="18"/>
          <w:szCs w:val="18"/>
        </w:rPr>
      </w:pPr>
    </w:p>
    <w:p w:rsidR="00B04010" w:rsidRDefault="00B04010">
      <w:pPr>
        <w:rPr>
          <w:rFonts w:ascii="Times" w:eastAsia="Times New Roman" w:hAnsi="Times" w:cs="Times New Roman"/>
          <w:b/>
          <w:sz w:val="18"/>
          <w:szCs w:val="18"/>
        </w:rPr>
      </w:pPr>
      <w:r w:rsidRPr="00B04010">
        <w:rPr>
          <w:rFonts w:ascii="Times" w:eastAsia="Times New Roman" w:hAnsi="Times" w:cs="Times New Roman"/>
          <w:b/>
          <w:sz w:val="18"/>
          <w:szCs w:val="18"/>
        </w:rPr>
        <w:t xml:space="preserve">Collecting Duct </w:t>
      </w:r>
    </w:p>
    <w:p w:rsidR="00B04010" w:rsidRPr="00B04010" w:rsidRDefault="00B04010">
      <w:pPr>
        <w:rPr>
          <w:rFonts w:ascii="Times" w:eastAsia="Times New Roman" w:hAnsi="Times" w:cs="Times New Roman"/>
          <w:sz w:val="18"/>
          <w:szCs w:val="18"/>
        </w:rPr>
      </w:pPr>
      <w:r>
        <w:rPr>
          <w:rFonts w:ascii="Times" w:eastAsia="Times New Roman" w:hAnsi="Times" w:cs="Times New Roman"/>
          <w:sz w:val="18"/>
          <w:szCs w:val="18"/>
        </w:rPr>
        <w:t>-collects the filtrate from many nephrons and determines the final concentration of urine</w:t>
      </w:r>
    </w:p>
    <w:p w:rsidR="00E84C1F" w:rsidRDefault="00B04010">
      <w:pPr>
        <w:rPr>
          <w:rFonts w:ascii="Times" w:eastAsia="Times New Roman" w:hAnsi="Times" w:cs="Times New Roman"/>
          <w:sz w:val="18"/>
          <w:szCs w:val="18"/>
        </w:rPr>
      </w:pPr>
      <w:r>
        <w:rPr>
          <w:rFonts w:ascii="Times" w:eastAsia="Times New Roman" w:hAnsi="Times" w:cs="Times New Roman"/>
          <w:b/>
          <w:sz w:val="18"/>
          <w:szCs w:val="18"/>
        </w:rPr>
        <w:t>-</w:t>
      </w:r>
      <w:r>
        <w:rPr>
          <w:rFonts w:ascii="Times" w:eastAsia="Times New Roman" w:hAnsi="Times" w:cs="Times New Roman"/>
          <w:sz w:val="18"/>
          <w:szCs w:val="18"/>
        </w:rPr>
        <w:t xml:space="preserve">Only 10% of all Na+ and water is reabsorbed here, Na+ reabsorption controlled by aldosterone and water reabsorption depends on presence of ADH (increase of ADH = increase reabsorption of water, same for Na+), same goes for K+, K+ secretion is due to presence of aldosterone </w:t>
      </w:r>
    </w:p>
    <w:p w:rsidR="00B04010" w:rsidRDefault="00B04010">
      <w:pPr>
        <w:rPr>
          <w:rFonts w:ascii="Times" w:eastAsia="Times New Roman" w:hAnsi="Times" w:cs="Times New Roman"/>
          <w:sz w:val="18"/>
          <w:szCs w:val="18"/>
        </w:rPr>
      </w:pPr>
    </w:p>
    <w:p w:rsidR="00B04010" w:rsidRDefault="00B04010">
      <w:pPr>
        <w:rPr>
          <w:rFonts w:ascii="Times" w:eastAsia="Times New Roman" w:hAnsi="Times" w:cs="Times New Roman"/>
          <w:b/>
          <w:sz w:val="18"/>
          <w:szCs w:val="18"/>
        </w:rPr>
      </w:pPr>
      <w:r>
        <w:rPr>
          <w:rFonts w:ascii="Times" w:eastAsia="Times New Roman" w:hAnsi="Times" w:cs="Times New Roman"/>
          <w:b/>
          <w:sz w:val="18"/>
          <w:szCs w:val="18"/>
        </w:rPr>
        <w:t>RECAP OF NA+ HANDLING BY NEPHRON</w:t>
      </w:r>
    </w:p>
    <w:p w:rsidR="00431D97" w:rsidRDefault="00431D97">
      <w:pPr>
        <w:rPr>
          <w:rFonts w:ascii="Times" w:eastAsia="Times New Roman" w:hAnsi="Times" w:cs="Times New Roman"/>
          <w:b/>
          <w:sz w:val="18"/>
          <w:szCs w:val="18"/>
        </w:rPr>
      </w:pPr>
      <w:r>
        <w:rPr>
          <w:rFonts w:ascii="Times" w:eastAsia="Times New Roman" w:hAnsi="Times" w:cs="Times New Roman"/>
          <w:sz w:val="18"/>
          <w:szCs w:val="18"/>
        </w:rPr>
        <w:t>-majority of Na+ is reabsorbed in proximal tubule through secondary active transport (Na+/glucose and Na+/amino acid co-transporter, Na+/H+ exchanger and simple diffusion)</w:t>
      </w:r>
      <w:r>
        <w:rPr>
          <w:rFonts w:ascii="Times" w:eastAsia="Times New Roman" w:hAnsi="Times" w:cs="Times New Roman"/>
          <w:sz w:val="18"/>
          <w:szCs w:val="18"/>
        </w:rPr>
        <w:br/>
        <w:t>-</w:t>
      </w:r>
      <w:r>
        <w:rPr>
          <w:rFonts w:ascii="Times" w:eastAsia="Times New Roman" w:hAnsi="Times" w:cs="Times New Roman"/>
          <w:b/>
          <w:sz w:val="18"/>
          <w:szCs w:val="18"/>
        </w:rPr>
        <w:t xml:space="preserve">Na+ reabsorption does not take place in descending loop of </w:t>
      </w:r>
      <w:proofErr w:type="spellStart"/>
      <w:r>
        <w:rPr>
          <w:rFonts w:ascii="Times" w:eastAsia="Times New Roman" w:hAnsi="Times" w:cs="Times New Roman"/>
          <w:b/>
          <w:sz w:val="18"/>
          <w:szCs w:val="18"/>
        </w:rPr>
        <w:t>Henle</w:t>
      </w:r>
      <w:proofErr w:type="spellEnd"/>
      <w:r>
        <w:rPr>
          <w:rFonts w:ascii="Times" w:eastAsia="Times New Roman" w:hAnsi="Times" w:cs="Times New Roman"/>
          <w:b/>
          <w:sz w:val="18"/>
          <w:szCs w:val="18"/>
        </w:rPr>
        <w:t xml:space="preserve"> </w:t>
      </w:r>
    </w:p>
    <w:p w:rsidR="00431D97" w:rsidRDefault="00431D97">
      <w:pPr>
        <w:rPr>
          <w:rFonts w:ascii="Times" w:eastAsia="Times New Roman" w:hAnsi="Times" w:cs="Times New Roman"/>
          <w:sz w:val="18"/>
          <w:szCs w:val="18"/>
        </w:rPr>
      </w:pPr>
      <w:r>
        <w:rPr>
          <w:rFonts w:ascii="Times" w:eastAsia="Times New Roman" w:hAnsi="Times" w:cs="Times New Roman"/>
          <w:b/>
          <w:sz w:val="18"/>
          <w:szCs w:val="18"/>
        </w:rPr>
        <w:t>-</w:t>
      </w:r>
      <w:r>
        <w:rPr>
          <w:rFonts w:ascii="Times" w:eastAsia="Times New Roman" w:hAnsi="Times" w:cs="Times New Roman"/>
          <w:sz w:val="18"/>
          <w:szCs w:val="18"/>
        </w:rPr>
        <w:t>Does take place in descending loop through Na+/</w:t>
      </w:r>
      <w:proofErr w:type="spellStart"/>
      <w:r>
        <w:rPr>
          <w:rFonts w:ascii="Times" w:eastAsia="Times New Roman" w:hAnsi="Times" w:cs="Times New Roman"/>
          <w:sz w:val="18"/>
          <w:szCs w:val="18"/>
        </w:rPr>
        <w:t>Cl</w:t>
      </w:r>
      <w:proofErr w:type="spellEnd"/>
      <w:r>
        <w:rPr>
          <w:rFonts w:ascii="Times" w:eastAsia="Times New Roman" w:hAnsi="Times" w:cs="Times New Roman"/>
          <w:sz w:val="18"/>
          <w:szCs w:val="18"/>
        </w:rPr>
        <w:t>-/K+ co-transporter</w:t>
      </w:r>
      <w:r>
        <w:rPr>
          <w:rFonts w:ascii="Times" w:eastAsia="Times New Roman" w:hAnsi="Times" w:cs="Times New Roman"/>
          <w:sz w:val="18"/>
          <w:szCs w:val="18"/>
        </w:rPr>
        <w:br/>
        <w:t>-Reabsorption in late distal tubule and collecting duct is regulated by aldosterone</w:t>
      </w:r>
      <w:r>
        <w:rPr>
          <w:rFonts w:ascii="Times" w:eastAsia="Times New Roman" w:hAnsi="Times" w:cs="Times New Roman"/>
          <w:sz w:val="18"/>
          <w:szCs w:val="18"/>
        </w:rPr>
        <w:br/>
        <w:t>-Na+/H+ exchanger in proximal tubule is regulated by angiotensin II (helps increase activity of the Na+/H+ exchanger)</w:t>
      </w:r>
    </w:p>
    <w:p w:rsidR="00431D97" w:rsidRDefault="00431D97">
      <w:pPr>
        <w:rPr>
          <w:rFonts w:ascii="Times" w:eastAsia="Times New Roman" w:hAnsi="Times" w:cs="Times New Roman"/>
          <w:sz w:val="18"/>
          <w:szCs w:val="18"/>
        </w:rPr>
      </w:pPr>
    </w:p>
    <w:p w:rsidR="00431D97" w:rsidRDefault="00431D97">
      <w:pPr>
        <w:rPr>
          <w:rFonts w:ascii="Times" w:eastAsia="Times New Roman" w:hAnsi="Times" w:cs="Times New Roman"/>
          <w:b/>
          <w:sz w:val="18"/>
          <w:szCs w:val="18"/>
        </w:rPr>
      </w:pPr>
      <w:r>
        <w:rPr>
          <w:rFonts w:ascii="Times" w:eastAsia="Times New Roman" w:hAnsi="Times" w:cs="Times New Roman"/>
          <w:b/>
          <w:sz w:val="18"/>
          <w:szCs w:val="18"/>
        </w:rPr>
        <w:t>RECAP OF GLUCOSE/AMINO ACID HANDLING BY NEPHRON</w:t>
      </w:r>
    </w:p>
    <w:p w:rsidR="00431D97" w:rsidRDefault="00431D97">
      <w:pPr>
        <w:rPr>
          <w:rFonts w:ascii="Times" w:eastAsia="Times New Roman" w:hAnsi="Times" w:cs="Times New Roman"/>
          <w:sz w:val="18"/>
          <w:szCs w:val="18"/>
        </w:rPr>
      </w:pPr>
      <w:r>
        <w:rPr>
          <w:rFonts w:ascii="Times" w:eastAsia="Times New Roman" w:hAnsi="Times" w:cs="Times New Roman"/>
          <w:sz w:val="18"/>
          <w:szCs w:val="18"/>
        </w:rPr>
        <w:t xml:space="preserve">-Glucose and amino acids are </w:t>
      </w:r>
      <w:proofErr w:type="spellStart"/>
      <w:r>
        <w:rPr>
          <w:rFonts w:ascii="Times" w:eastAsia="Times New Roman" w:hAnsi="Times" w:cs="Times New Roman"/>
          <w:sz w:val="18"/>
          <w:szCs w:val="18"/>
        </w:rPr>
        <w:t>rebsorbed</w:t>
      </w:r>
      <w:proofErr w:type="spellEnd"/>
      <w:r>
        <w:rPr>
          <w:rFonts w:ascii="Times" w:eastAsia="Times New Roman" w:hAnsi="Times" w:cs="Times New Roman"/>
          <w:sz w:val="18"/>
          <w:szCs w:val="18"/>
        </w:rPr>
        <w:t xml:space="preserve"> in proximal tubule using similar secondary active transport THAT RELY ON NA+ CONCENTRATION GRADIENT established by Na+/K+ pump </w:t>
      </w:r>
      <w:r w:rsidR="000564AA">
        <w:rPr>
          <w:rFonts w:ascii="Times" w:eastAsia="Times New Roman" w:hAnsi="Times" w:cs="Times New Roman"/>
          <w:sz w:val="18"/>
          <w:szCs w:val="18"/>
        </w:rPr>
        <w:t>(glucose reabsorbed by Na+/glucose co-transporter, and amino acids by the Na+/amino acid co-transporter)</w:t>
      </w:r>
    </w:p>
    <w:p w:rsidR="000564AA" w:rsidRDefault="000564AA">
      <w:pPr>
        <w:rPr>
          <w:rFonts w:ascii="Times" w:eastAsia="Times New Roman" w:hAnsi="Times" w:cs="Times New Roman"/>
          <w:sz w:val="18"/>
          <w:szCs w:val="18"/>
        </w:rPr>
      </w:pPr>
      <w:r>
        <w:rPr>
          <w:rFonts w:ascii="Times" w:eastAsia="Times New Roman" w:hAnsi="Times" w:cs="Times New Roman"/>
          <w:sz w:val="18"/>
          <w:szCs w:val="18"/>
        </w:rPr>
        <w:t xml:space="preserve">-If the person is healthy, </w:t>
      </w:r>
      <w:r>
        <w:rPr>
          <w:rFonts w:ascii="Times" w:eastAsia="Times New Roman" w:hAnsi="Times" w:cs="Times New Roman"/>
          <w:b/>
          <w:sz w:val="18"/>
          <w:szCs w:val="18"/>
        </w:rPr>
        <w:t>all the glucose</w:t>
      </w:r>
      <w:r>
        <w:rPr>
          <w:rFonts w:ascii="Times" w:eastAsia="Times New Roman" w:hAnsi="Times" w:cs="Times New Roman"/>
          <w:sz w:val="18"/>
          <w:szCs w:val="18"/>
        </w:rPr>
        <w:t xml:space="preserve"> should be reabsorbed in proximal tubule </w:t>
      </w:r>
    </w:p>
    <w:p w:rsidR="000564AA" w:rsidRDefault="000564AA">
      <w:pPr>
        <w:rPr>
          <w:rFonts w:ascii="Times" w:eastAsia="Times New Roman" w:hAnsi="Times" w:cs="Times New Roman"/>
          <w:sz w:val="18"/>
          <w:szCs w:val="18"/>
        </w:rPr>
      </w:pPr>
    </w:p>
    <w:p w:rsidR="000564AA" w:rsidRDefault="000564AA">
      <w:pPr>
        <w:rPr>
          <w:rFonts w:ascii="Times" w:eastAsia="Times New Roman" w:hAnsi="Times" w:cs="Times New Roman"/>
          <w:b/>
          <w:sz w:val="18"/>
          <w:szCs w:val="18"/>
        </w:rPr>
      </w:pPr>
      <w:r>
        <w:rPr>
          <w:rFonts w:ascii="Times" w:eastAsia="Times New Roman" w:hAnsi="Times" w:cs="Times New Roman"/>
          <w:b/>
          <w:sz w:val="18"/>
          <w:szCs w:val="18"/>
        </w:rPr>
        <w:t xml:space="preserve">RECAP OF WATER HANDLING BY NEPHRON </w:t>
      </w:r>
    </w:p>
    <w:p w:rsidR="000564AA" w:rsidRPr="000564AA" w:rsidRDefault="000564AA">
      <w:pPr>
        <w:rPr>
          <w:rFonts w:ascii="Times" w:eastAsia="Times New Roman" w:hAnsi="Times" w:cs="Times New Roman"/>
          <w:sz w:val="18"/>
          <w:szCs w:val="18"/>
        </w:rPr>
      </w:pPr>
      <w:r>
        <w:rPr>
          <w:rFonts w:ascii="Times" w:eastAsia="Times New Roman" w:hAnsi="Times" w:cs="Times New Roman"/>
          <w:sz w:val="18"/>
          <w:szCs w:val="18"/>
        </w:rPr>
        <w:t xml:space="preserve">-water reabsorption takes place in proximal tubules and descending limb of </w:t>
      </w:r>
      <w:proofErr w:type="spellStart"/>
      <w:r>
        <w:rPr>
          <w:rFonts w:ascii="Times" w:eastAsia="Times New Roman" w:hAnsi="Times" w:cs="Times New Roman"/>
          <w:sz w:val="18"/>
          <w:szCs w:val="18"/>
        </w:rPr>
        <w:t>henle</w:t>
      </w:r>
      <w:proofErr w:type="spellEnd"/>
      <w:r>
        <w:rPr>
          <w:rFonts w:ascii="Times" w:eastAsia="Times New Roman" w:hAnsi="Times" w:cs="Times New Roman"/>
          <w:sz w:val="18"/>
          <w:szCs w:val="18"/>
        </w:rPr>
        <w:t xml:space="preserve"> (not regulated) </w:t>
      </w:r>
      <w:r>
        <w:rPr>
          <w:rFonts w:ascii="Times" w:eastAsia="Times New Roman" w:hAnsi="Times" w:cs="Times New Roman"/>
          <w:sz w:val="18"/>
          <w:szCs w:val="18"/>
        </w:rPr>
        <w:br/>
        <w:t>-reabsorption depends on Na+ reabsorption; when Na+ is reabsorbed, water concentration INCREASES</w:t>
      </w:r>
      <w:r>
        <w:rPr>
          <w:rFonts w:ascii="Times" w:eastAsia="Times New Roman" w:hAnsi="Times" w:cs="Times New Roman"/>
          <w:sz w:val="18"/>
          <w:szCs w:val="18"/>
        </w:rPr>
        <w:br/>
        <w:t>-</w:t>
      </w:r>
      <w:r>
        <w:rPr>
          <w:rFonts w:ascii="Times" w:eastAsia="Times New Roman" w:hAnsi="Times" w:cs="Times New Roman"/>
          <w:b/>
          <w:sz w:val="18"/>
          <w:szCs w:val="18"/>
        </w:rPr>
        <w:t xml:space="preserve">No water is reabsorbed in ascending limb of loop of </w:t>
      </w:r>
      <w:proofErr w:type="spellStart"/>
      <w:r>
        <w:rPr>
          <w:rFonts w:ascii="Times" w:eastAsia="Times New Roman" w:hAnsi="Times" w:cs="Times New Roman"/>
          <w:b/>
          <w:sz w:val="18"/>
          <w:szCs w:val="18"/>
        </w:rPr>
        <w:t>Henle</w:t>
      </w:r>
      <w:proofErr w:type="spellEnd"/>
      <w:r>
        <w:rPr>
          <w:rFonts w:ascii="Times" w:eastAsia="Times New Roman" w:hAnsi="Times" w:cs="Times New Roman"/>
          <w:b/>
          <w:sz w:val="18"/>
          <w:szCs w:val="18"/>
        </w:rPr>
        <w:t xml:space="preserve"> </w:t>
      </w:r>
      <w:r>
        <w:rPr>
          <w:rFonts w:ascii="Times" w:eastAsia="Times New Roman" w:hAnsi="Times" w:cs="Times New Roman"/>
          <w:sz w:val="18"/>
          <w:szCs w:val="18"/>
        </w:rPr>
        <w:br/>
        <w:t xml:space="preserve">-reabsorption is regulated by ADH in late distal tubule and collecting duct </w:t>
      </w:r>
    </w:p>
    <w:p w:rsidR="000564AA" w:rsidRDefault="000564AA">
      <w:pPr>
        <w:rPr>
          <w:rFonts w:ascii="Times" w:eastAsia="Times New Roman" w:hAnsi="Times" w:cs="Times New Roman"/>
          <w:sz w:val="18"/>
          <w:szCs w:val="18"/>
        </w:rPr>
      </w:pPr>
    </w:p>
    <w:p w:rsidR="000564AA" w:rsidRDefault="000564AA">
      <w:pPr>
        <w:rPr>
          <w:rFonts w:ascii="Times" w:eastAsia="Times New Roman" w:hAnsi="Times" w:cs="Times New Roman"/>
          <w:b/>
          <w:sz w:val="18"/>
          <w:szCs w:val="18"/>
        </w:rPr>
      </w:pPr>
      <w:r>
        <w:rPr>
          <w:rFonts w:ascii="Times" w:eastAsia="Times New Roman" w:hAnsi="Times" w:cs="Times New Roman"/>
          <w:b/>
          <w:sz w:val="18"/>
          <w:szCs w:val="18"/>
        </w:rPr>
        <w:t xml:space="preserve">RECAP OF K+ HANDLING BY NEPHRON </w:t>
      </w:r>
    </w:p>
    <w:p w:rsidR="000564AA" w:rsidRDefault="000564AA">
      <w:pPr>
        <w:rPr>
          <w:rFonts w:ascii="Times" w:eastAsia="Times New Roman" w:hAnsi="Times" w:cs="Times New Roman"/>
          <w:sz w:val="18"/>
          <w:szCs w:val="18"/>
        </w:rPr>
      </w:pPr>
      <w:r>
        <w:rPr>
          <w:rFonts w:ascii="Times" w:eastAsia="Times New Roman" w:hAnsi="Times" w:cs="Times New Roman"/>
          <w:sz w:val="18"/>
          <w:szCs w:val="18"/>
        </w:rPr>
        <w:t>-majority of K+ reabsorption takes place in proximal tubule by solvent flux and simple diffusion (</w:t>
      </w:r>
      <w:proofErr w:type="spellStart"/>
      <w:r>
        <w:rPr>
          <w:rFonts w:ascii="Times" w:eastAsia="Times New Roman" w:hAnsi="Times" w:cs="Times New Roman"/>
          <w:sz w:val="18"/>
          <w:szCs w:val="18"/>
        </w:rPr>
        <w:t>paracellular</w:t>
      </w:r>
      <w:proofErr w:type="spellEnd"/>
      <w:r>
        <w:rPr>
          <w:rFonts w:ascii="Times" w:eastAsia="Times New Roman" w:hAnsi="Times" w:cs="Times New Roman"/>
          <w:sz w:val="18"/>
          <w:szCs w:val="18"/>
        </w:rPr>
        <w:t xml:space="preserve"> transport) – can read more about solvent flux in 11.42 </w:t>
      </w:r>
      <w:r>
        <w:rPr>
          <w:rFonts w:ascii="Times" w:eastAsia="Times New Roman" w:hAnsi="Times" w:cs="Times New Roman"/>
          <w:sz w:val="18"/>
          <w:szCs w:val="18"/>
        </w:rPr>
        <w:br/>
        <w:t xml:space="preserve">-reabsorbed in ascending loop of </w:t>
      </w:r>
      <w:proofErr w:type="spellStart"/>
      <w:r>
        <w:rPr>
          <w:rFonts w:ascii="Times" w:eastAsia="Times New Roman" w:hAnsi="Times" w:cs="Times New Roman"/>
          <w:sz w:val="18"/>
          <w:szCs w:val="18"/>
        </w:rPr>
        <w:t>Henle</w:t>
      </w:r>
      <w:proofErr w:type="spellEnd"/>
      <w:r>
        <w:rPr>
          <w:rFonts w:ascii="Times" w:eastAsia="Times New Roman" w:hAnsi="Times" w:cs="Times New Roman"/>
          <w:sz w:val="18"/>
          <w:szCs w:val="18"/>
        </w:rPr>
        <w:t xml:space="preserve"> by Na+/K+/</w:t>
      </w:r>
      <w:proofErr w:type="spellStart"/>
      <w:r>
        <w:rPr>
          <w:rFonts w:ascii="Times" w:eastAsia="Times New Roman" w:hAnsi="Times" w:cs="Times New Roman"/>
          <w:sz w:val="18"/>
          <w:szCs w:val="18"/>
        </w:rPr>
        <w:t>Cl</w:t>
      </w:r>
      <w:proofErr w:type="spellEnd"/>
      <w:r>
        <w:rPr>
          <w:rFonts w:ascii="Times" w:eastAsia="Times New Roman" w:hAnsi="Times" w:cs="Times New Roman"/>
          <w:sz w:val="18"/>
          <w:szCs w:val="18"/>
        </w:rPr>
        <w:t xml:space="preserve">- co-transporter, also secreted in small amounts in ascending limb because of high concentrations </w:t>
      </w:r>
    </w:p>
    <w:p w:rsidR="000564AA" w:rsidRDefault="000564AA">
      <w:pPr>
        <w:rPr>
          <w:rFonts w:ascii="Times" w:eastAsia="Times New Roman" w:hAnsi="Times" w:cs="Times New Roman"/>
          <w:sz w:val="18"/>
          <w:szCs w:val="18"/>
        </w:rPr>
      </w:pPr>
      <w:r>
        <w:rPr>
          <w:rFonts w:ascii="Times" w:eastAsia="Times New Roman" w:hAnsi="Times" w:cs="Times New Roman"/>
          <w:sz w:val="18"/>
          <w:szCs w:val="18"/>
        </w:rPr>
        <w:t xml:space="preserve">-Larger amount of K+ is secreted in late section of distal tubule and collecting duct under influence of aldosterone </w:t>
      </w:r>
    </w:p>
    <w:p w:rsidR="000564AA" w:rsidRDefault="000564AA">
      <w:pPr>
        <w:rPr>
          <w:rFonts w:ascii="Times" w:eastAsia="Times New Roman" w:hAnsi="Times" w:cs="Times New Roman"/>
          <w:sz w:val="18"/>
          <w:szCs w:val="18"/>
        </w:rPr>
      </w:pPr>
    </w:p>
    <w:p w:rsidR="000564AA" w:rsidRDefault="000564AA">
      <w:pPr>
        <w:rPr>
          <w:rFonts w:ascii="Times" w:eastAsia="Times New Roman" w:hAnsi="Times" w:cs="Times New Roman"/>
          <w:b/>
          <w:sz w:val="18"/>
          <w:szCs w:val="18"/>
        </w:rPr>
      </w:pPr>
      <w:r>
        <w:rPr>
          <w:rFonts w:ascii="Times" w:eastAsia="Times New Roman" w:hAnsi="Times" w:cs="Times New Roman"/>
          <w:b/>
          <w:sz w:val="18"/>
          <w:szCs w:val="18"/>
        </w:rPr>
        <w:t>RECAP OF H+ HANDLING BY NEPHRON</w:t>
      </w:r>
    </w:p>
    <w:p w:rsidR="00055130" w:rsidRDefault="000564AA">
      <w:pPr>
        <w:rPr>
          <w:rFonts w:ascii="Times" w:eastAsia="Times New Roman" w:hAnsi="Times" w:cs="Times New Roman"/>
          <w:sz w:val="18"/>
          <w:szCs w:val="18"/>
        </w:rPr>
      </w:pPr>
      <w:r>
        <w:rPr>
          <w:rFonts w:ascii="Times" w:eastAsia="Times New Roman" w:hAnsi="Times" w:cs="Times New Roman"/>
          <w:sz w:val="18"/>
          <w:szCs w:val="18"/>
        </w:rPr>
        <w:t xml:space="preserve">-H+ is secreted in proximal tubule and ascending limb of loop of </w:t>
      </w:r>
      <w:proofErr w:type="spellStart"/>
      <w:r>
        <w:rPr>
          <w:rFonts w:ascii="Times" w:eastAsia="Times New Roman" w:hAnsi="Times" w:cs="Times New Roman"/>
          <w:sz w:val="18"/>
          <w:szCs w:val="18"/>
        </w:rPr>
        <w:t>Henle</w:t>
      </w:r>
      <w:proofErr w:type="spellEnd"/>
      <w:r>
        <w:rPr>
          <w:rFonts w:ascii="Times" w:eastAsia="Times New Roman" w:hAnsi="Times" w:cs="Times New Roman"/>
          <w:sz w:val="18"/>
          <w:szCs w:val="18"/>
        </w:rPr>
        <w:t xml:space="preserve"> through Na+/H+ exchanger</w:t>
      </w:r>
      <w:r>
        <w:rPr>
          <w:rFonts w:ascii="Times" w:eastAsia="Times New Roman" w:hAnsi="Times" w:cs="Times New Roman"/>
          <w:sz w:val="18"/>
          <w:szCs w:val="18"/>
        </w:rPr>
        <w:br/>
        <w:t xml:space="preserve">-also secreted in late distal tubule and collecting duct </w:t>
      </w:r>
    </w:p>
    <w:p w:rsidR="00055130" w:rsidRDefault="00055130">
      <w:pPr>
        <w:rPr>
          <w:rFonts w:ascii="Times" w:eastAsia="Times New Roman" w:hAnsi="Times" w:cs="Times New Roman"/>
          <w:sz w:val="18"/>
          <w:szCs w:val="18"/>
        </w:rPr>
      </w:pPr>
    </w:p>
    <w:p w:rsidR="00055130" w:rsidRPr="00055130" w:rsidRDefault="00055130">
      <w:pPr>
        <w:rPr>
          <w:rFonts w:ascii="Times" w:eastAsia="Times New Roman" w:hAnsi="Times" w:cs="Times New Roman"/>
          <w:b/>
          <w:sz w:val="18"/>
          <w:szCs w:val="18"/>
        </w:rPr>
      </w:pPr>
      <w:r w:rsidRPr="00055130">
        <w:rPr>
          <w:rFonts w:ascii="Times" w:eastAsia="Times New Roman" w:hAnsi="Times" w:cs="Times New Roman"/>
          <w:b/>
          <w:sz w:val="18"/>
          <w:szCs w:val="18"/>
        </w:rPr>
        <w:t>Water Balance</w:t>
      </w:r>
    </w:p>
    <w:p w:rsidR="00F14017" w:rsidRDefault="00055130">
      <w:pPr>
        <w:rPr>
          <w:rFonts w:ascii="Times" w:eastAsia="Times New Roman" w:hAnsi="Times" w:cs="Times New Roman"/>
          <w:sz w:val="18"/>
          <w:szCs w:val="18"/>
        </w:rPr>
      </w:pPr>
      <w:r>
        <w:rPr>
          <w:rFonts w:ascii="Times" w:eastAsia="Times New Roman" w:hAnsi="Times" w:cs="Times New Roman"/>
          <w:sz w:val="18"/>
          <w:szCs w:val="18"/>
        </w:rPr>
        <w:t>-water in the kidneys is regulated by ADH (produced in hypothalamus and released from posterior pituitary)</w:t>
      </w:r>
      <w:r>
        <w:rPr>
          <w:rFonts w:ascii="Times" w:eastAsia="Times New Roman" w:hAnsi="Times" w:cs="Times New Roman"/>
          <w:sz w:val="18"/>
          <w:szCs w:val="18"/>
        </w:rPr>
        <w:br/>
        <w:t>-Water balance in body relies on negative feedback (set point- control center- effector- controlled variable(</w:t>
      </w:r>
      <w:r>
        <w:rPr>
          <w:rFonts w:ascii="Times" w:eastAsia="Times New Roman" w:hAnsi="Times" w:cs="Times New Roman"/>
          <w:b/>
          <w:sz w:val="18"/>
          <w:szCs w:val="18"/>
        </w:rPr>
        <w:t>water)</w:t>
      </w:r>
      <w:r>
        <w:rPr>
          <w:rFonts w:ascii="Times" w:eastAsia="Times New Roman" w:hAnsi="Times" w:cs="Times New Roman"/>
          <w:sz w:val="18"/>
          <w:szCs w:val="18"/>
        </w:rPr>
        <w:t>- sensor(</w:t>
      </w:r>
      <w:proofErr w:type="spellStart"/>
      <w:r>
        <w:rPr>
          <w:rFonts w:ascii="Times" w:eastAsia="Times New Roman" w:hAnsi="Times" w:cs="Times New Roman"/>
          <w:b/>
          <w:sz w:val="18"/>
          <w:szCs w:val="18"/>
        </w:rPr>
        <w:t>osmoreceptors</w:t>
      </w:r>
      <w:proofErr w:type="spellEnd"/>
      <w:r>
        <w:rPr>
          <w:rFonts w:ascii="Times" w:eastAsia="Times New Roman" w:hAnsi="Times" w:cs="Times New Roman"/>
          <w:b/>
          <w:sz w:val="18"/>
          <w:szCs w:val="18"/>
        </w:rPr>
        <w:t xml:space="preserve">- responds to body fluid concentration) </w:t>
      </w:r>
      <w:r>
        <w:rPr>
          <w:rFonts w:ascii="Times" w:eastAsia="Times New Roman" w:hAnsi="Times" w:cs="Times New Roman"/>
          <w:sz w:val="18"/>
          <w:szCs w:val="18"/>
        </w:rPr>
        <w:t>-back to control center and so on)</w:t>
      </w:r>
    </w:p>
    <w:p w:rsidR="00F14017" w:rsidRDefault="00F14017">
      <w:pPr>
        <w:rPr>
          <w:rFonts w:ascii="Times" w:eastAsia="Times New Roman" w:hAnsi="Times" w:cs="Times New Roman"/>
          <w:sz w:val="18"/>
          <w:szCs w:val="18"/>
        </w:rPr>
      </w:pPr>
      <w:r w:rsidRPr="00201C06">
        <w:rPr>
          <w:rFonts w:ascii="Times" w:eastAsia="Times New Roman" w:hAnsi="Times" w:cs="Times New Roman"/>
          <w:b/>
          <w:sz w:val="18"/>
          <w:szCs w:val="18"/>
        </w:rPr>
        <w:t>Dehydration:</w:t>
      </w:r>
      <w:r>
        <w:rPr>
          <w:rFonts w:ascii="Times" w:eastAsia="Times New Roman" w:hAnsi="Times" w:cs="Times New Roman"/>
          <w:sz w:val="18"/>
          <w:szCs w:val="18"/>
        </w:rPr>
        <w:br/>
        <w:t xml:space="preserve">-makes the body fluids concentrated </w:t>
      </w:r>
      <w:r>
        <w:rPr>
          <w:rFonts w:ascii="Times" w:eastAsia="Times New Roman" w:hAnsi="Times" w:cs="Times New Roman"/>
          <w:sz w:val="18"/>
          <w:szCs w:val="18"/>
        </w:rPr>
        <w:br/>
        <w:t xml:space="preserve">-increases body fluids </w:t>
      </w:r>
      <w:proofErr w:type="spellStart"/>
      <w:r>
        <w:rPr>
          <w:rFonts w:ascii="Times" w:eastAsia="Times New Roman" w:hAnsi="Times" w:cs="Times New Roman"/>
          <w:sz w:val="18"/>
          <w:szCs w:val="18"/>
        </w:rPr>
        <w:t>osmolarity</w:t>
      </w:r>
      <w:proofErr w:type="spellEnd"/>
      <w:r>
        <w:rPr>
          <w:rFonts w:ascii="Times" w:eastAsia="Times New Roman" w:hAnsi="Times" w:cs="Times New Roman"/>
          <w:sz w:val="18"/>
          <w:szCs w:val="18"/>
        </w:rPr>
        <w:t xml:space="preserve">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-causes </w:t>
      </w:r>
      <w:proofErr w:type="spellStart"/>
      <w:r>
        <w:rPr>
          <w:rFonts w:ascii="Times" w:eastAsia="Times New Roman" w:hAnsi="Times" w:cs="Times New Roman"/>
          <w:sz w:val="18"/>
          <w:szCs w:val="18"/>
        </w:rPr>
        <w:t>osmoreceptors</w:t>
      </w:r>
      <w:proofErr w:type="spellEnd"/>
      <w:r>
        <w:rPr>
          <w:rFonts w:ascii="Times" w:eastAsia="Times New Roman" w:hAnsi="Times" w:cs="Times New Roman"/>
          <w:sz w:val="18"/>
          <w:szCs w:val="18"/>
        </w:rPr>
        <w:t xml:space="preserve"> to lose water by osmosis and shrink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-shrinking </w:t>
      </w:r>
      <w:proofErr w:type="spellStart"/>
      <w:r>
        <w:rPr>
          <w:rFonts w:ascii="Times" w:eastAsia="Times New Roman" w:hAnsi="Times" w:cs="Times New Roman"/>
          <w:sz w:val="18"/>
          <w:szCs w:val="18"/>
        </w:rPr>
        <w:t>osmoreceptors</w:t>
      </w:r>
      <w:proofErr w:type="spellEnd"/>
      <w:r>
        <w:rPr>
          <w:rFonts w:ascii="Times" w:eastAsia="Times New Roman" w:hAnsi="Times" w:cs="Times New Roman"/>
          <w:sz w:val="18"/>
          <w:szCs w:val="18"/>
        </w:rPr>
        <w:t xml:space="preserve"> then causes release of ADH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-ADH tells the kidneys to reabsorb water from distal tubule and collecting duct</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-results in lower blood volume (more ADH</w:t>
      </w:r>
      <w:r w:rsidR="00201C06">
        <w:rPr>
          <w:rFonts w:ascii="Times" w:eastAsia="Times New Roman" w:hAnsi="Times" w:cs="Times New Roman"/>
          <w:sz w:val="18"/>
          <w:szCs w:val="18"/>
        </w:rPr>
        <w:t xml:space="preserve"> released) </w:t>
      </w:r>
      <w:r>
        <w:rPr>
          <w:rFonts w:ascii="Times" w:eastAsia="Times New Roman" w:hAnsi="Times" w:cs="Times New Roman"/>
          <w:sz w:val="18"/>
          <w:szCs w:val="18"/>
        </w:rPr>
        <w:t xml:space="preserve">and lower blood pressure </w:t>
      </w:r>
    </w:p>
    <w:p w:rsidR="00F14017" w:rsidRDefault="00F14017">
      <w:pPr>
        <w:rPr>
          <w:rFonts w:ascii="Times" w:eastAsia="Times New Roman" w:hAnsi="Times" w:cs="Times New Roman"/>
          <w:sz w:val="18"/>
          <w:szCs w:val="18"/>
        </w:rPr>
      </w:pPr>
    </w:p>
    <w:p w:rsidR="00F14017" w:rsidRPr="00201C06" w:rsidRDefault="00F14017">
      <w:pPr>
        <w:rPr>
          <w:rFonts w:ascii="Times" w:eastAsia="Times New Roman" w:hAnsi="Times" w:cs="Times New Roman"/>
          <w:b/>
          <w:sz w:val="18"/>
          <w:szCs w:val="18"/>
        </w:rPr>
      </w:pPr>
      <w:proofErr w:type="spellStart"/>
      <w:r w:rsidRPr="00201C06">
        <w:rPr>
          <w:rFonts w:ascii="Times" w:eastAsia="Times New Roman" w:hAnsi="Times" w:cs="Times New Roman"/>
          <w:b/>
          <w:sz w:val="18"/>
          <w:szCs w:val="18"/>
        </w:rPr>
        <w:t>Overhydration</w:t>
      </w:r>
      <w:proofErr w:type="spellEnd"/>
      <w:r w:rsidRPr="00201C06">
        <w:rPr>
          <w:rFonts w:ascii="Times" w:eastAsia="Times New Roman" w:hAnsi="Times" w:cs="Times New Roman"/>
          <w:b/>
          <w:sz w:val="18"/>
          <w:szCs w:val="18"/>
        </w:rPr>
        <w:t xml:space="preserve">: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-makes the body fluids diluted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-decreases body fluids </w:t>
      </w:r>
      <w:proofErr w:type="spellStart"/>
      <w:r>
        <w:rPr>
          <w:rFonts w:ascii="Times" w:eastAsia="Times New Roman" w:hAnsi="Times" w:cs="Times New Roman"/>
          <w:sz w:val="18"/>
          <w:szCs w:val="18"/>
        </w:rPr>
        <w:t>osmolarity</w:t>
      </w:r>
      <w:proofErr w:type="spellEnd"/>
      <w:r>
        <w:rPr>
          <w:rFonts w:ascii="Times" w:eastAsia="Times New Roman" w:hAnsi="Times" w:cs="Times New Roman"/>
          <w:sz w:val="18"/>
          <w:szCs w:val="18"/>
        </w:rPr>
        <w:t xml:space="preserve">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-causes </w:t>
      </w:r>
      <w:proofErr w:type="spellStart"/>
      <w:r>
        <w:rPr>
          <w:rFonts w:ascii="Times" w:eastAsia="Times New Roman" w:hAnsi="Times" w:cs="Times New Roman"/>
          <w:sz w:val="18"/>
          <w:szCs w:val="18"/>
        </w:rPr>
        <w:t>osmoreceptors</w:t>
      </w:r>
      <w:proofErr w:type="spellEnd"/>
      <w:r>
        <w:rPr>
          <w:rFonts w:ascii="Times" w:eastAsia="Times New Roman" w:hAnsi="Times" w:cs="Times New Roman"/>
          <w:sz w:val="18"/>
          <w:szCs w:val="18"/>
        </w:rPr>
        <w:t xml:space="preserve"> to swell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-less ADH is released and less water is reabsorbed </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-therefore, more water is excreted in urine</w:t>
      </w:r>
    </w:p>
    <w:p w:rsidR="00F14017" w:rsidRDefault="00F14017">
      <w:pPr>
        <w:rPr>
          <w:rFonts w:ascii="Times" w:eastAsia="Times New Roman" w:hAnsi="Times" w:cs="Times New Roman"/>
          <w:sz w:val="18"/>
          <w:szCs w:val="18"/>
        </w:rPr>
      </w:pPr>
      <w:r>
        <w:rPr>
          <w:rFonts w:ascii="Times" w:eastAsia="Times New Roman" w:hAnsi="Times" w:cs="Times New Roman"/>
          <w:sz w:val="18"/>
          <w:szCs w:val="18"/>
        </w:rPr>
        <w:t xml:space="preserve">-results in higher blood volume (blood volume can control ADH, higher means less ADH release) and higher blood pressure </w:t>
      </w:r>
    </w:p>
    <w:p w:rsidR="00201C06" w:rsidRDefault="00201C06">
      <w:pPr>
        <w:rPr>
          <w:rFonts w:ascii="Times" w:eastAsia="Times New Roman" w:hAnsi="Times" w:cs="Times New Roman"/>
          <w:sz w:val="18"/>
          <w:szCs w:val="18"/>
        </w:rPr>
      </w:pPr>
    </w:p>
    <w:p w:rsidR="00201C06" w:rsidRDefault="00201C06">
      <w:pPr>
        <w:rPr>
          <w:rFonts w:ascii="Times" w:eastAsia="Times New Roman" w:hAnsi="Times" w:cs="Times New Roman"/>
          <w:sz w:val="18"/>
          <w:szCs w:val="18"/>
        </w:rPr>
      </w:pPr>
      <w:r>
        <w:rPr>
          <w:rFonts w:ascii="Times" w:eastAsia="Times New Roman" w:hAnsi="Times" w:cs="Times New Roman"/>
          <w:sz w:val="18"/>
          <w:szCs w:val="18"/>
        </w:rPr>
        <w:t xml:space="preserve">-ADH manufactures </w:t>
      </w:r>
      <w:proofErr w:type="spellStart"/>
      <w:r>
        <w:rPr>
          <w:rFonts w:ascii="Times" w:eastAsia="Times New Roman" w:hAnsi="Times" w:cs="Times New Roman"/>
          <w:sz w:val="18"/>
          <w:szCs w:val="18"/>
        </w:rPr>
        <w:t>aquaporins</w:t>
      </w:r>
      <w:proofErr w:type="spellEnd"/>
      <w:r>
        <w:rPr>
          <w:rFonts w:ascii="Times" w:eastAsia="Times New Roman" w:hAnsi="Times" w:cs="Times New Roman"/>
          <w:sz w:val="18"/>
          <w:szCs w:val="18"/>
        </w:rPr>
        <w:t xml:space="preserve"> (special water channels) which insert themselves in luminal membrane </w:t>
      </w:r>
      <w:r>
        <w:rPr>
          <w:rFonts w:ascii="Times" w:eastAsia="Times New Roman" w:hAnsi="Times" w:cs="Times New Roman"/>
          <w:sz w:val="18"/>
          <w:szCs w:val="18"/>
        </w:rPr>
        <w:br/>
        <w:t>-more water will be reabsorbed by osmosis and less will be excreted in urine because of existing concentration gradient (low solutes on outside and high solutes inside)</w:t>
      </w:r>
    </w:p>
    <w:p w:rsidR="00201C06" w:rsidRDefault="00201C06">
      <w:pPr>
        <w:rPr>
          <w:rFonts w:ascii="Times" w:eastAsia="Times New Roman" w:hAnsi="Times" w:cs="Times New Roman"/>
          <w:sz w:val="18"/>
          <w:szCs w:val="18"/>
        </w:rPr>
      </w:pPr>
      <w:r>
        <w:rPr>
          <w:rFonts w:ascii="Times" w:eastAsia="Times New Roman" w:hAnsi="Times" w:cs="Times New Roman"/>
          <w:sz w:val="18"/>
          <w:szCs w:val="18"/>
        </w:rPr>
        <w:t xml:space="preserve">-Reabsorbed water will then enter </w:t>
      </w:r>
      <w:proofErr w:type="spellStart"/>
      <w:r>
        <w:rPr>
          <w:rFonts w:ascii="Times" w:eastAsia="Times New Roman" w:hAnsi="Times" w:cs="Times New Roman"/>
          <w:sz w:val="18"/>
          <w:szCs w:val="18"/>
        </w:rPr>
        <w:t>perituular</w:t>
      </w:r>
      <w:proofErr w:type="spellEnd"/>
      <w:r>
        <w:rPr>
          <w:rFonts w:ascii="Times" w:eastAsia="Times New Roman" w:hAnsi="Times" w:cs="Times New Roman"/>
          <w:sz w:val="18"/>
          <w:szCs w:val="18"/>
        </w:rPr>
        <w:t xml:space="preserve"> capillaries due to Starling Forces </w:t>
      </w:r>
    </w:p>
    <w:p w:rsidR="00201C06" w:rsidRDefault="00201C06">
      <w:pPr>
        <w:rPr>
          <w:rFonts w:ascii="Times" w:eastAsia="Times New Roman" w:hAnsi="Times" w:cs="Times New Roman"/>
          <w:sz w:val="18"/>
          <w:szCs w:val="18"/>
        </w:rPr>
      </w:pPr>
    </w:p>
    <w:p w:rsidR="00EB623D" w:rsidRDefault="00EB623D">
      <w:pPr>
        <w:rPr>
          <w:rFonts w:ascii="Times" w:eastAsia="Times New Roman" w:hAnsi="Times" w:cs="Times New Roman"/>
          <w:sz w:val="18"/>
          <w:szCs w:val="18"/>
        </w:rPr>
      </w:pPr>
      <w:r>
        <w:rPr>
          <w:rFonts w:ascii="Times" w:eastAsia="Times New Roman" w:hAnsi="Times" w:cs="Times New Roman"/>
          <w:sz w:val="18"/>
          <w:szCs w:val="18"/>
        </w:rPr>
        <w:t>-Alcohol stops release of ADH, which lessens the water channels in the cells of distal tubule and collecting duct, therefore less water is reabsorbed and more water excreted in urine, hence why people pee more after drinking alcohol</w:t>
      </w:r>
    </w:p>
    <w:p w:rsidR="00EB623D" w:rsidRDefault="00EB623D">
      <w:pPr>
        <w:rPr>
          <w:rFonts w:ascii="Times" w:eastAsia="Times New Roman" w:hAnsi="Times" w:cs="Times New Roman"/>
          <w:sz w:val="18"/>
          <w:szCs w:val="18"/>
        </w:rPr>
      </w:pPr>
    </w:p>
    <w:p w:rsidR="00EB623D" w:rsidRPr="00EB623D" w:rsidRDefault="00EB623D">
      <w:pPr>
        <w:rPr>
          <w:rFonts w:ascii="Times" w:eastAsia="Times New Roman" w:hAnsi="Times" w:cs="Times New Roman"/>
          <w:b/>
          <w:sz w:val="18"/>
          <w:szCs w:val="18"/>
        </w:rPr>
      </w:pPr>
      <w:r w:rsidRPr="00EB623D">
        <w:rPr>
          <w:rFonts w:ascii="Times" w:eastAsia="Times New Roman" w:hAnsi="Times" w:cs="Times New Roman"/>
          <w:b/>
          <w:sz w:val="18"/>
          <w:szCs w:val="18"/>
        </w:rPr>
        <w:t>Regulation of Na+</w:t>
      </w:r>
    </w:p>
    <w:p w:rsidR="00EB623D" w:rsidRDefault="00EB623D">
      <w:pPr>
        <w:rPr>
          <w:rFonts w:ascii="Times" w:eastAsia="Times New Roman" w:hAnsi="Times" w:cs="Times New Roman"/>
          <w:sz w:val="18"/>
          <w:szCs w:val="18"/>
        </w:rPr>
      </w:pPr>
      <w:r>
        <w:rPr>
          <w:rFonts w:ascii="Times" w:eastAsia="Times New Roman" w:hAnsi="Times" w:cs="Times New Roman"/>
          <w:sz w:val="18"/>
          <w:szCs w:val="18"/>
        </w:rPr>
        <w:t xml:space="preserve">-regulated by renin-angiotensin system (RAS) and aldosterone </w:t>
      </w:r>
    </w:p>
    <w:p w:rsidR="00EB623D" w:rsidRDefault="00EB623D">
      <w:pPr>
        <w:rPr>
          <w:rFonts w:ascii="Times" w:eastAsia="Times New Roman" w:hAnsi="Times" w:cs="Times New Roman"/>
          <w:b/>
          <w:sz w:val="18"/>
          <w:szCs w:val="18"/>
        </w:rPr>
      </w:pPr>
      <w:r w:rsidRPr="00EB623D">
        <w:rPr>
          <w:rFonts w:ascii="Times" w:eastAsia="Times New Roman" w:hAnsi="Times" w:cs="Times New Roman"/>
          <w:b/>
          <w:sz w:val="18"/>
          <w:szCs w:val="18"/>
        </w:rPr>
        <w:t>Aldosterone</w:t>
      </w:r>
    </w:p>
    <w:p w:rsidR="00EB623D" w:rsidRDefault="00EB623D">
      <w:pPr>
        <w:rPr>
          <w:rFonts w:ascii="Times" w:eastAsia="Times New Roman" w:hAnsi="Times" w:cs="Times New Roman"/>
          <w:sz w:val="18"/>
          <w:szCs w:val="18"/>
        </w:rPr>
      </w:pPr>
      <w:r>
        <w:rPr>
          <w:rFonts w:ascii="Times" w:eastAsia="Times New Roman" w:hAnsi="Times" w:cs="Times New Roman"/>
          <w:sz w:val="18"/>
          <w:szCs w:val="18"/>
        </w:rPr>
        <w:t xml:space="preserve">-steroid hormone produced by adrenal glands </w:t>
      </w:r>
      <w:r>
        <w:rPr>
          <w:rFonts w:ascii="Times" w:eastAsia="Times New Roman" w:hAnsi="Times" w:cs="Times New Roman"/>
          <w:sz w:val="18"/>
          <w:szCs w:val="18"/>
        </w:rPr>
        <w:br/>
        <w:t xml:space="preserve">-secreted in circulation when blood Na+ levels are low or when blood K+ levels are high to keep concentration of these ions go back to normal </w:t>
      </w:r>
    </w:p>
    <w:p w:rsidR="00EB623D" w:rsidRDefault="00EB623D">
      <w:pPr>
        <w:rPr>
          <w:rFonts w:ascii="Times" w:eastAsia="Times New Roman" w:hAnsi="Times" w:cs="Times New Roman"/>
          <w:sz w:val="18"/>
          <w:szCs w:val="18"/>
        </w:rPr>
      </w:pPr>
      <w:r>
        <w:rPr>
          <w:rFonts w:ascii="Times" w:eastAsia="Times New Roman" w:hAnsi="Times" w:cs="Times New Roman"/>
          <w:sz w:val="18"/>
          <w:szCs w:val="18"/>
        </w:rPr>
        <w:t>-sec</w:t>
      </w:r>
      <w:r w:rsidR="006A23AF">
        <w:rPr>
          <w:rFonts w:ascii="Times" w:eastAsia="Times New Roman" w:hAnsi="Times" w:cs="Times New Roman"/>
          <w:sz w:val="18"/>
          <w:szCs w:val="18"/>
        </w:rPr>
        <w:t xml:space="preserve">reted in response to angiotensin II and secreted in small amounts by ACTH </w:t>
      </w:r>
      <w:r w:rsidR="006A23AF">
        <w:rPr>
          <w:rFonts w:ascii="Times" w:eastAsia="Times New Roman" w:hAnsi="Times" w:cs="Times New Roman"/>
          <w:sz w:val="18"/>
          <w:szCs w:val="18"/>
        </w:rPr>
        <w:br/>
        <w:t xml:space="preserve">-returns Na+ and K+ concentrations back to normal by causing reabsorption of Na+ and secretion of K+ in late distal tubule and collecting duct </w:t>
      </w:r>
      <w:r w:rsidR="006A23AF">
        <w:rPr>
          <w:rFonts w:ascii="Times" w:eastAsia="Times New Roman" w:hAnsi="Times" w:cs="Times New Roman"/>
          <w:sz w:val="18"/>
          <w:szCs w:val="18"/>
        </w:rPr>
        <w:br/>
        <w:t xml:space="preserve">-After these ions diffuse into cell, aldosterone causes tubule cells to make more Na+ and K+ channels that are put into the luminal membrane </w:t>
      </w:r>
      <w:r w:rsidR="006A23AF">
        <w:rPr>
          <w:rFonts w:ascii="Times" w:eastAsia="Times New Roman" w:hAnsi="Times" w:cs="Times New Roman"/>
          <w:sz w:val="18"/>
          <w:szCs w:val="18"/>
        </w:rPr>
        <w:br/>
        <w:t xml:space="preserve">-Result: more Na+ enters cell while K+ leave cell down concentration gradient </w:t>
      </w:r>
      <w:r w:rsidR="006A23AF">
        <w:rPr>
          <w:rFonts w:ascii="Times" w:eastAsia="Times New Roman" w:hAnsi="Times" w:cs="Times New Roman"/>
          <w:sz w:val="18"/>
          <w:szCs w:val="18"/>
        </w:rPr>
        <w:br/>
        <w:t xml:space="preserve">-increases activity of Na+/K+ pumps, making a bigger concentration gradient </w:t>
      </w:r>
    </w:p>
    <w:p w:rsidR="006A23AF" w:rsidRPr="006A23AF" w:rsidRDefault="006A23AF">
      <w:pPr>
        <w:rPr>
          <w:rFonts w:ascii="Times" w:eastAsia="Times New Roman" w:hAnsi="Times" w:cs="Times New Roman"/>
          <w:b/>
          <w:sz w:val="18"/>
          <w:szCs w:val="18"/>
        </w:rPr>
      </w:pPr>
    </w:p>
    <w:p w:rsidR="006A23AF" w:rsidRDefault="006A23AF">
      <w:pPr>
        <w:rPr>
          <w:rFonts w:ascii="Times" w:eastAsia="Times New Roman" w:hAnsi="Times" w:cs="Times New Roman"/>
          <w:b/>
          <w:sz w:val="18"/>
          <w:szCs w:val="18"/>
        </w:rPr>
      </w:pPr>
      <w:r w:rsidRPr="006A23AF">
        <w:rPr>
          <w:rFonts w:ascii="Times" w:eastAsia="Times New Roman" w:hAnsi="Times" w:cs="Times New Roman"/>
          <w:b/>
          <w:sz w:val="18"/>
          <w:szCs w:val="18"/>
        </w:rPr>
        <w:t>Renin-</w:t>
      </w:r>
      <w:proofErr w:type="spellStart"/>
      <w:r w:rsidRPr="006A23AF">
        <w:rPr>
          <w:rFonts w:ascii="Times" w:eastAsia="Times New Roman" w:hAnsi="Times" w:cs="Times New Roman"/>
          <w:b/>
          <w:sz w:val="18"/>
          <w:szCs w:val="18"/>
        </w:rPr>
        <w:t>Angiotensis</w:t>
      </w:r>
      <w:proofErr w:type="spellEnd"/>
      <w:r w:rsidRPr="006A23AF">
        <w:rPr>
          <w:rFonts w:ascii="Times" w:eastAsia="Times New Roman" w:hAnsi="Times" w:cs="Times New Roman"/>
          <w:b/>
          <w:sz w:val="18"/>
          <w:szCs w:val="18"/>
        </w:rPr>
        <w:t xml:space="preserve"> System</w:t>
      </w:r>
    </w:p>
    <w:p w:rsidR="006A23AF" w:rsidRDefault="006A23AF">
      <w:pPr>
        <w:rPr>
          <w:rFonts w:ascii="Times" w:eastAsia="Times New Roman" w:hAnsi="Times" w:cs="Times New Roman"/>
          <w:sz w:val="18"/>
          <w:szCs w:val="18"/>
        </w:rPr>
      </w:pPr>
      <w:r>
        <w:rPr>
          <w:rFonts w:ascii="Times" w:eastAsia="Times New Roman" w:hAnsi="Times" w:cs="Times New Roman"/>
          <w:sz w:val="18"/>
          <w:szCs w:val="18"/>
        </w:rPr>
        <w:t xml:space="preserve">-regulates Na+ balance by increasing reabsorption of Na+ in proximal tubule </w:t>
      </w:r>
      <w:r>
        <w:rPr>
          <w:rFonts w:ascii="Times" w:eastAsia="Times New Roman" w:hAnsi="Times" w:cs="Times New Roman"/>
          <w:sz w:val="18"/>
          <w:szCs w:val="18"/>
        </w:rPr>
        <w:br/>
        <w:t xml:space="preserve">-involves a lot of chemical reactions that converts angiotensinogen (inactive protein) to </w:t>
      </w:r>
      <w:proofErr w:type="spellStart"/>
      <w:r>
        <w:rPr>
          <w:rFonts w:ascii="Times" w:eastAsia="Times New Roman" w:hAnsi="Times" w:cs="Times New Roman"/>
          <w:sz w:val="18"/>
          <w:szCs w:val="18"/>
        </w:rPr>
        <w:t>angiotensis</w:t>
      </w:r>
      <w:proofErr w:type="spellEnd"/>
      <w:r>
        <w:rPr>
          <w:rFonts w:ascii="Times" w:eastAsia="Times New Roman" w:hAnsi="Times" w:cs="Times New Roman"/>
          <w:sz w:val="18"/>
          <w:szCs w:val="18"/>
        </w:rPr>
        <w:t xml:space="preserve"> II (active hormone)</w:t>
      </w:r>
    </w:p>
    <w:p w:rsidR="006A23AF" w:rsidRDefault="006A23AF">
      <w:pPr>
        <w:rPr>
          <w:rFonts w:ascii="Times" w:eastAsia="Times New Roman" w:hAnsi="Times" w:cs="Times New Roman"/>
          <w:sz w:val="18"/>
          <w:szCs w:val="18"/>
        </w:rPr>
      </w:pPr>
      <w:r>
        <w:rPr>
          <w:rFonts w:ascii="Times" w:eastAsia="Times New Roman" w:hAnsi="Times" w:cs="Times New Roman"/>
          <w:sz w:val="18"/>
          <w:szCs w:val="18"/>
        </w:rPr>
        <w:t xml:space="preserve">-Angiotensinogen (in liver) reacts with renin </w:t>
      </w:r>
    </w:p>
    <w:p w:rsidR="006A23AF" w:rsidRDefault="006A23AF">
      <w:pPr>
        <w:rPr>
          <w:rFonts w:ascii="Times" w:eastAsia="Times New Roman" w:hAnsi="Times" w:cs="Times New Roman"/>
          <w:sz w:val="18"/>
          <w:szCs w:val="18"/>
        </w:rPr>
      </w:pPr>
      <w:r>
        <w:rPr>
          <w:rFonts w:ascii="Times" w:eastAsia="Times New Roman" w:hAnsi="Times" w:cs="Times New Roman"/>
          <w:sz w:val="18"/>
          <w:szCs w:val="18"/>
        </w:rPr>
        <w:t xml:space="preserve">-Renin is released when blood pressure or plasma Na+ levels are low, converts angiotensinogen to angiotensin I </w:t>
      </w:r>
      <w:r>
        <w:rPr>
          <w:rFonts w:ascii="Times" w:eastAsia="Times New Roman" w:hAnsi="Times" w:cs="Times New Roman"/>
          <w:sz w:val="18"/>
          <w:szCs w:val="18"/>
        </w:rPr>
        <w:br/>
        <w:t>-</w:t>
      </w:r>
      <w:proofErr w:type="spellStart"/>
      <w:r>
        <w:rPr>
          <w:rFonts w:ascii="Times" w:eastAsia="Times New Roman" w:hAnsi="Times" w:cs="Times New Roman"/>
          <w:sz w:val="18"/>
          <w:szCs w:val="18"/>
        </w:rPr>
        <w:t>Angiotensis</w:t>
      </w:r>
      <w:proofErr w:type="spellEnd"/>
      <w:r>
        <w:rPr>
          <w:rFonts w:ascii="Times" w:eastAsia="Times New Roman" w:hAnsi="Times" w:cs="Times New Roman"/>
          <w:sz w:val="18"/>
          <w:szCs w:val="18"/>
        </w:rPr>
        <w:t xml:space="preserve"> I converted to angiotensin II by ACE (enzyme) which is produced in lungs </w:t>
      </w:r>
    </w:p>
    <w:p w:rsidR="000839BF" w:rsidRPr="000839BF" w:rsidRDefault="000839BF">
      <w:pPr>
        <w:rPr>
          <w:rFonts w:ascii="Times" w:eastAsia="Times New Roman" w:hAnsi="Times" w:cs="Times New Roman"/>
          <w:b/>
          <w:sz w:val="18"/>
          <w:szCs w:val="18"/>
        </w:rPr>
      </w:pPr>
      <w:proofErr w:type="spellStart"/>
      <w:r w:rsidRPr="000839BF">
        <w:rPr>
          <w:rFonts w:ascii="Times" w:eastAsia="Times New Roman" w:hAnsi="Times" w:cs="Times New Roman"/>
          <w:b/>
          <w:sz w:val="18"/>
          <w:szCs w:val="18"/>
        </w:rPr>
        <w:t>Angiotensis</w:t>
      </w:r>
      <w:proofErr w:type="spellEnd"/>
      <w:r w:rsidRPr="000839BF">
        <w:rPr>
          <w:rFonts w:ascii="Times" w:eastAsia="Times New Roman" w:hAnsi="Times" w:cs="Times New Roman"/>
          <w:b/>
          <w:sz w:val="18"/>
          <w:szCs w:val="18"/>
        </w:rPr>
        <w:t xml:space="preserve"> II </w:t>
      </w:r>
    </w:p>
    <w:p w:rsidR="000839BF" w:rsidRDefault="000839BF">
      <w:pPr>
        <w:rPr>
          <w:rFonts w:ascii="Times" w:eastAsia="Times New Roman" w:hAnsi="Times" w:cs="Times New Roman"/>
          <w:sz w:val="18"/>
          <w:szCs w:val="18"/>
        </w:rPr>
      </w:pPr>
      <w:r>
        <w:rPr>
          <w:rFonts w:ascii="Times" w:eastAsia="Times New Roman" w:hAnsi="Times" w:cs="Times New Roman"/>
          <w:sz w:val="18"/>
          <w:szCs w:val="18"/>
        </w:rPr>
        <w:t xml:space="preserve">-Angiotensin II increases reabsorption of Na+ in proximal tubule and ascending limb of loop of </w:t>
      </w:r>
      <w:proofErr w:type="spellStart"/>
      <w:r>
        <w:rPr>
          <w:rFonts w:ascii="Times" w:eastAsia="Times New Roman" w:hAnsi="Times" w:cs="Times New Roman"/>
          <w:sz w:val="18"/>
          <w:szCs w:val="18"/>
        </w:rPr>
        <w:t>henle</w:t>
      </w:r>
      <w:proofErr w:type="spellEnd"/>
      <w:r>
        <w:rPr>
          <w:rFonts w:ascii="Times" w:eastAsia="Times New Roman" w:hAnsi="Times" w:cs="Times New Roman"/>
          <w:sz w:val="18"/>
          <w:szCs w:val="18"/>
        </w:rPr>
        <w:t xml:space="preserve"> </w:t>
      </w:r>
      <w:r>
        <w:rPr>
          <w:rFonts w:ascii="Times" w:eastAsia="Times New Roman" w:hAnsi="Times" w:cs="Times New Roman"/>
          <w:sz w:val="18"/>
          <w:szCs w:val="18"/>
        </w:rPr>
        <w:br/>
        <w:t xml:space="preserve">-acts directly on cells to increase activity of Na+/H+ exchanger </w:t>
      </w:r>
      <w:r>
        <w:rPr>
          <w:rFonts w:ascii="Times" w:eastAsia="Times New Roman" w:hAnsi="Times" w:cs="Times New Roman"/>
          <w:sz w:val="18"/>
          <w:szCs w:val="18"/>
        </w:rPr>
        <w:br/>
        <w:t xml:space="preserve">-also stimulates secretion of aldosterone which also reabsorbs sodium and secrete potassium </w:t>
      </w:r>
    </w:p>
    <w:p w:rsidR="000839BF" w:rsidRDefault="000839BF">
      <w:pPr>
        <w:rPr>
          <w:rFonts w:ascii="Times" w:eastAsia="Times New Roman" w:hAnsi="Times" w:cs="Times New Roman"/>
          <w:sz w:val="18"/>
          <w:szCs w:val="18"/>
        </w:rPr>
      </w:pPr>
      <w:r>
        <w:rPr>
          <w:rFonts w:ascii="Times" w:eastAsia="Times New Roman" w:hAnsi="Times" w:cs="Times New Roman"/>
          <w:sz w:val="18"/>
          <w:szCs w:val="18"/>
        </w:rPr>
        <w:t xml:space="preserve">-produced when Na+ and blood pressure is low </w:t>
      </w:r>
      <w:r>
        <w:rPr>
          <w:rFonts w:ascii="Times" w:eastAsia="Times New Roman" w:hAnsi="Times" w:cs="Times New Roman"/>
          <w:sz w:val="18"/>
          <w:szCs w:val="18"/>
        </w:rPr>
        <w:br/>
        <w:t xml:space="preserve">-EFFECTS: </w:t>
      </w:r>
    </w:p>
    <w:p w:rsidR="000839BF" w:rsidRDefault="000839BF">
      <w:pPr>
        <w:rPr>
          <w:rFonts w:ascii="Times" w:eastAsia="Times New Roman" w:hAnsi="Times" w:cs="Times New Roman"/>
          <w:sz w:val="18"/>
          <w:szCs w:val="18"/>
        </w:rPr>
      </w:pPr>
      <w:r>
        <w:rPr>
          <w:rFonts w:ascii="Times" w:eastAsia="Times New Roman" w:hAnsi="Times" w:cs="Times New Roman"/>
          <w:sz w:val="18"/>
          <w:szCs w:val="18"/>
        </w:rPr>
        <w:t xml:space="preserve">-when </w:t>
      </w:r>
      <w:proofErr w:type="spellStart"/>
      <w:r>
        <w:rPr>
          <w:rFonts w:ascii="Times" w:eastAsia="Times New Roman" w:hAnsi="Times" w:cs="Times New Roman"/>
          <w:sz w:val="18"/>
          <w:szCs w:val="18"/>
        </w:rPr>
        <w:t>Ang</w:t>
      </w:r>
      <w:proofErr w:type="spellEnd"/>
      <w:r>
        <w:rPr>
          <w:rFonts w:ascii="Times" w:eastAsia="Times New Roman" w:hAnsi="Times" w:cs="Times New Roman"/>
          <w:sz w:val="18"/>
          <w:szCs w:val="18"/>
        </w:rPr>
        <w:t xml:space="preserve"> II is present, vessels will be constricted, which increases blood pressure </w:t>
      </w:r>
      <w:r>
        <w:rPr>
          <w:rFonts w:ascii="Times" w:eastAsia="Times New Roman" w:hAnsi="Times" w:cs="Times New Roman"/>
          <w:sz w:val="18"/>
          <w:szCs w:val="18"/>
        </w:rPr>
        <w:br/>
        <w:t>-stimulates the sensation of “thirst”</w:t>
      </w:r>
    </w:p>
    <w:p w:rsidR="000839BF" w:rsidRDefault="000839BF">
      <w:pPr>
        <w:rPr>
          <w:rFonts w:ascii="Times" w:eastAsia="Times New Roman" w:hAnsi="Times" w:cs="Times New Roman"/>
          <w:sz w:val="18"/>
          <w:szCs w:val="18"/>
        </w:rPr>
      </w:pPr>
      <w:r>
        <w:rPr>
          <w:rFonts w:ascii="Times" w:eastAsia="Times New Roman" w:hAnsi="Times" w:cs="Times New Roman"/>
          <w:sz w:val="18"/>
          <w:szCs w:val="18"/>
        </w:rPr>
        <w:t xml:space="preserve">-stimulates release of ADH, which will then cause reabsorption of water </w:t>
      </w:r>
    </w:p>
    <w:p w:rsidR="000839BF" w:rsidRDefault="000839BF">
      <w:pPr>
        <w:rPr>
          <w:rFonts w:ascii="Times" w:eastAsia="Times New Roman" w:hAnsi="Times" w:cs="Times New Roman"/>
          <w:sz w:val="18"/>
          <w:szCs w:val="18"/>
        </w:rPr>
      </w:pPr>
      <w:r>
        <w:rPr>
          <w:rFonts w:ascii="Times" w:eastAsia="Times New Roman" w:hAnsi="Times" w:cs="Times New Roman"/>
          <w:sz w:val="18"/>
          <w:szCs w:val="18"/>
        </w:rPr>
        <w:t xml:space="preserve">-also causes absorption of water and sodium from digestive tract </w:t>
      </w:r>
    </w:p>
    <w:p w:rsidR="00E61B9B" w:rsidRDefault="00E61B9B">
      <w:pPr>
        <w:rPr>
          <w:rFonts w:ascii="Times" w:eastAsia="Times New Roman" w:hAnsi="Times" w:cs="Times New Roman"/>
          <w:sz w:val="18"/>
          <w:szCs w:val="18"/>
        </w:rPr>
      </w:pPr>
    </w:p>
    <w:p w:rsidR="00E61B9B" w:rsidRDefault="007D0055">
      <w:pPr>
        <w:rPr>
          <w:rFonts w:ascii="Copperplate Gothic Bold" w:eastAsia="Times New Roman" w:hAnsi="Copperplate Gothic Bold" w:cs="Times New Roman"/>
          <w:b/>
          <w:sz w:val="18"/>
          <w:szCs w:val="18"/>
        </w:rPr>
      </w:pPr>
      <w:r>
        <w:rPr>
          <w:rFonts w:ascii="Copperplate Gothic Bold" w:eastAsia="Times New Roman" w:hAnsi="Copperplate Gothic Bold" w:cs="Times New Roman"/>
          <w:b/>
          <w:sz w:val="18"/>
          <w:szCs w:val="18"/>
        </w:rPr>
        <w:t xml:space="preserve">CHAPTER 12: ACID BASE BALANCE </w:t>
      </w:r>
    </w:p>
    <w:p w:rsidR="007D0055" w:rsidRDefault="007D0055">
      <w:pPr>
        <w:rPr>
          <w:rFonts w:ascii="Times New Roman" w:eastAsia="Times New Roman" w:hAnsi="Times New Roman" w:cs="Times New Roman"/>
          <w:sz w:val="18"/>
          <w:szCs w:val="18"/>
        </w:rPr>
      </w:pPr>
    </w:p>
    <w:p w:rsidR="007D0055" w:rsidRDefault="007D0055">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-An acid is any molecule that will release hydrogen ions </w:t>
      </w:r>
    </w:p>
    <w:p w:rsidR="007D0055" w:rsidRDefault="007D0055">
      <w:pPr>
        <w:rPr>
          <w:rFonts w:ascii="Times New Roman" w:eastAsia="Times New Roman" w:hAnsi="Times New Roman" w:cs="Times New Roman"/>
          <w:sz w:val="18"/>
          <w:szCs w:val="18"/>
        </w:rPr>
      </w:pPr>
      <w:r>
        <w:rPr>
          <w:rFonts w:ascii="Times New Roman" w:eastAsia="Times New Roman" w:hAnsi="Times New Roman" w:cs="Times New Roman"/>
          <w:sz w:val="18"/>
          <w:szCs w:val="18"/>
        </w:rPr>
        <w:t>-A base is any molecule that will accept a hydrogen ion</w:t>
      </w:r>
    </w:p>
    <w:p w:rsidR="00AA5111" w:rsidRDefault="00AA5111">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-pH: negative logarithm (to the base 10) of the hydrogen ion concentration (because it’s negative, the more free H+, the lower pH) </w:t>
      </w:r>
    </w:p>
    <w:p w:rsidR="00AA5111" w:rsidRDefault="00AA5111">
      <w:pPr>
        <w:rPr>
          <w:rFonts w:ascii="Times New Roman" w:eastAsia="Times New Roman" w:hAnsi="Times New Roman" w:cs="Times New Roman"/>
          <w:sz w:val="18"/>
          <w:szCs w:val="18"/>
        </w:rPr>
      </w:pPr>
      <w:r>
        <w:rPr>
          <w:rFonts w:ascii="Times New Roman" w:eastAsia="Times New Roman" w:hAnsi="Times New Roman" w:cs="Times New Roman"/>
          <w:sz w:val="18"/>
          <w:szCs w:val="18"/>
        </w:rPr>
        <w:t>-pH of body fluids:7.4 (slightly basic/alkaline)</w:t>
      </w:r>
    </w:p>
    <w:p w:rsidR="00AA5111" w:rsidRDefault="00AA5111">
      <w:pPr>
        <w:rPr>
          <w:rFonts w:ascii="Times New Roman" w:eastAsia="Times New Roman" w:hAnsi="Times New Roman" w:cs="Times New Roman"/>
          <w:sz w:val="18"/>
          <w:szCs w:val="18"/>
        </w:rPr>
      </w:pPr>
      <w:r>
        <w:rPr>
          <w:rFonts w:ascii="Times New Roman" w:eastAsia="Times New Roman" w:hAnsi="Times New Roman" w:cs="Times New Roman"/>
          <w:sz w:val="18"/>
          <w:szCs w:val="18"/>
        </w:rPr>
        <w:t>-</w:t>
      </w:r>
      <w:r w:rsidRPr="00AA5111">
        <w:rPr>
          <w:rFonts w:ascii="Times New Roman" w:eastAsia="Times New Roman" w:hAnsi="Times New Roman" w:cs="Times New Roman"/>
          <w:sz w:val="18"/>
          <w:szCs w:val="18"/>
          <w:u w:val="single"/>
        </w:rPr>
        <w:t>Acidosis:</w:t>
      </w:r>
      <w:r>
        <w:rPr>
          <w:rFonts w:ascii="Times New Roman" w:eastAsia="Times New Roman" w:hAnsi="Times New Roman" w:cs="Times New Roman"/>
          <w:sz w:val="18"/>
          <w:szCs w:val="18"/>
        </w:rPr>
        <w:t xml:space="preserve"> used to describe fluids less than 7.4</w:t>
      </w:r>
    </w:p>
    <w:p w:rsidR="00AA5111" w:rsidRDefault="00AA5111">
      <w:pPr>
        <w:rPr>
          <w:rFonts w:ascii="Times New Roman" w:eastAsia="Times New Roman" w:hAnsi="Times New Roman" w:cs="Times New Roman"/>
          <w:sz w:val="18"/>
          <w:szCs w:val="18"/>
        </w:rPr>
      </w:pPr>
      <w:r>
        <w:rPr>
          <w:rFonts w:ascii="Times New Roman" w:eastAsia="Times New Roman" w:hAnsi="Times New Roman" w:cs="Times New Roman"/>
          <w:sz w:val="18"/>
          <w:szCs w:val="18"/>
        </w:rPr>
        <w:t>-</w:t>
      </w:r>
      <w:r w:rsidRPr="00AA5111">
        <w:rPr>
          <w:rFonts w:ascii="Times New Roman" w:eastAsia="Times New Roman" w:hAnsi="Times New Roman" w:cs="Times New Roman"/>
          <w:sz w:val="18"/>
          <w:szCs w:val="18"/>
          <w:u w:val="single"/>
        </w:rPr>
        <w:t>Alkalosis:</w:t>
      </w:r>
      <w:r>
        <w:rPr>
          <w:rFonts w:ascii="Times New Roman" w:eastAsia="Times New Roman" w:hAnsi="Times New Roman" w:cs="Times New Roman"/>
          <w:sz w:val="18"/>
          <w:szCs w:val="18"/>
        </w:rPr>
        <w:t xml:space="preserve"> happens when pH is above 7.4 </w:t>
      </w:r>
      <w:r>
        <w:rPr>
          <w:rFonts w:ascii="Times New Roman" w:eastAsia="Times New Roman" w:hAnsi="Times New Roman" w:cs="Times New Roman"/>
          <w:sz w:val="18"/>
          <w:szCs w:val="18"/>
        </w:rPr>
        <w:br/>
        <w:t xml:space="preserve">-Death when pH of body fluids are below 6.8 or above 7.8 for too long </w:t>
      </w:r>
    </w:p>
    <w:p w:rsidR="00AA5111" w:rsidRPr="00EA45CD" w:rsidRDefault="00AA5111">
      <w:pPr>
        <w:rPr>
          <w:rFonts w:ascii="Times New Roman" w:eastAsia="Times New Roman" w:hAnsi="Times New Roman" w:cs="Times New Roman"/>
          <w:b/>
          <w:sz w:val="18"/>
          <w:szCs w:val="18"/>
        </w:rPr>
      </w:pPr>
    </w:p>
    <w:p w:rsidR="00EA45CD" w:rsidRPr="00EA45CD" w:rsidRDefault="00EA45CD">
      <w:pPr>
        <w:rPr>
          <w:rFonts w:ascii="Times New Roman" w:eastAsia="Times New Roman" w:hAnsi="Times New Roman" w:cs="Times New Roman"/>
          <w:b/>
          <w:sz w:val="18"/>
          <w:szCs w:val="18"/>
        </w:rPr>
      </w:pPr>
      <w:r w:rsidRPr="00EA45CD">
        <w:rPr>
          <w:rFonts w:ascii="Times New Roman" w:eastAsia="Times New Roman" w:hAnsi="Times New Roman" w:cs="Times New Roman"/>
          <w:b/>
          <w:sz w:val="18"/>
          <w:szCs w:val="18"/>
        </w:rPr>
        <w:t xml:space="preserve">Source of Acid </w:t>
      </w:r>
    </w:p>
    <w:p w:rsidR="00EA45CD" w:rsidRPr="007D0055" w:rsidRDefault="00EA45CD">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-When cells make ATP, they will produce CO2 as byproduct </w:t>
      </w:r>
      <w:r>
        <w:rPr>
          <w:rFonts w:ascii="Times New Roman" w:eastAsia="Times New Roman" w:hAnsi="Times New Roman" w:cs="Times New Roman"/>
          <w:sz w:val="18"/>
          <w:szCs w:val="18"/>
        </w:rPr>
        <w:br/>
        <w:t xml:space="preserve">-This CO2 (with the help of enzyme carbonic anhydrase) can combine with water in red blood cells to make carbonic acid (H2CO3) </w:t>
      </w:r>
      <w:r>
        <w:rPr>
          <w:rFonts w:ascii="Times New Roman" w:eastAsia="Times New Roman" w:hAnsi="Times New Roman" w:cs="Times New Roman"/>
          <w:sz w:val="18"/>
          <w:szCs w:val="18"/>
        </w:rPr>
        <w:br/>
        <w:t>-Carbonic acid will dissociate into H+ and HCO3-</w:t>
      </w:r>
      <w:r>
        <w:rPr>
          <w:rFonts w:ascii="Times New Roman" w:eastAsia="Times New Roman" w:hAnsi="Times New Roman" w:cs="Times New Roman"/>
          <w:sz w:val="18"/>
          <w:szCs w:val="18"/>
        </w:rPr>
        <w:br/>
        <w:t xml:space="preserve">-In the lungs, carbonic acid will reform from the two free ions, and </w:t>
      </w:r>
      <w:proofErr w:type="spellStart"/>
      <w:r>
        <w:rPr>
          <w:rFonts w:ascii="Times New Roman" w:eastAsia="Times New Roman" w:hAnsi="Times New Roman" w:cs="Times New Roman"/>
          <w:sz w:val="18"/>
          <w:szCs w:val="18"/>
        </w:rPr>
        <w:t>carbonix</w:t>
      </w:r>
      <w:proofErr w:type="spellEnd"/>
      <w:r>
        <w:rPr>
          <w:rFonts w:ascii="Times New Roman" w:eastAsia="Times New Roman" w:hAnsi="Times New Roman" w:cs="Times New Roman"/>
          <w:sz w:val="18"/>
          <w:szCs w:val="18"/>
        </w:rPr>
        <w:t xml:space="preserve"> acid will convert to CO2 and H2O, CO2 is then removed and exhaled </w:t>
      </w:r>
      <w:r>
        <w:rPr>
          <w:rFonts w:ascii="Times New Roman" w:eastAsia="Times New Roman" w:hAnsi="Times New Roman" w:cs="Times New Roman"/>
          <w:sz w:val="18"/>
          <w:szCs w:val="18"/>
        </w:rPr>
        <w:br/>
        <w:t xml:space="preserve">-Result: </w:t>
      </w:r>
      <w:r w:rsidRPr="00EA45CD">
        <w:rPr>
          <w:rFonts w:ascii="Times New Roman" w:eastAsia="Times New Roman" w:hAnsi="Times New Roman" w:cs="Times New Roman"/>
          <w:sz w:val="18"/>
          <w:szCs w:val="18"/>
          <w:u w:val="single"/>
        </w:rPr>
        <w:t>NO NET INCREASE</w:t>
      </w:r>
      <w:r>
        <w:rPr>
          <w:rFonts w:ascii="Times New Roman" w:eastAsia="Times New Roman" w:hAnsi="Times New Roman" w:cs="Times New Roman"/>
          <w:sz w:val="18"/>
          <w:szCs w:val="18"/>
        </w:rPr>
        <w:t xml:space="preserve"> in free H+ in plasma</w:t>
      </w:r>
    </w:p>
    <w:p w:rsidR="000839BF" w:rsidRDefault="00EA45CD">
      <w:pPr>
        <w:rPr>
          <w:rFonts w:ascii="Times" w:eastAsia="Times New Roman" w:hAnsi="Times" w:cs="Times New Roman"/>
          <w:sz w:val="18"/>
          <w:szCs w:val="18"/>
          <w:u w:val="single"/>
        </w:rPr>
      </w:pPr>
      <w:r>
        <w:rPr>
          <w:rFonts w:ascii="Times" w:eastAsia="Times New Roman" w:hAnsi="Times" w:cs="Times New Roman"/>
          <w:sz w:val="18"/>
          <w:szCs w:val="18"/>
        </w:rPr>
        <w:t xml:space="preserve">-In the lungs, because carbonic acid converts to CO2, it is known as a </w:t>
      </w:r>
      <w:r w:rsidRPr="00EA45CD">
        <w:rPr>
          <w:rFonts w:ascii="Times" w:eastAsia="Times New Roman" w:hAnsi="Times" w:cs="Times New Roman"/>
          <w:sz w:val="18"/>
          <w:szCs w:val="18"/>
          <w:u w:val="single"/>
        </w:rPr>
        <w:t>volatile acid</w:t>
      </w:r>
    </w:p>
    <w:p w:rsidR="00EA45CD" w:rsidRDefault="00EA45CD">
      <w:pPr>
        <w:rPr>
          <w:rFonts w:ascii="Times" w:eastAsia="Times New Roman" w:hAnsi="Times" w:cs="Times New Roman"/>
          <w:sz w:val="18"/>
          <w:szCs w:val="18"/>
          <w:u w:val="single"/>
        </w:rPr>
      </w:pPr>
    </w:p>
    <w:p w:rsidR="00EA45CD" w:rsidRDefault="00EA45CD">
      <w:pPr>
        <w:rPr>
          <w:rFonts w:ascii="Times" w:eastAsia="Times New Roman" w:hAnsi="Times" w:cs="Times New Roman"/>
          <w:b/>
          <w:sz w:val="18"/>
          <w:szCs w:val="18"/>
        </w:rPr>
      </w:pPr>
      <w:r>
        <w:rPr>
          <w:rFonts w:ascii="Times" w:eastAsia="Times New Roman" w:hAnsi="Times" w:cs="Times New Roman"/>
          <w:b/>
          <w:sz w:val="18"/>
          <w:szCs w:val="18"/>
        </w:rPr>
        <w:t xml:space="preserve">3 Mechanisms that regulate free H+ concentrations </w:t>
      </w:r>
    </w:p>
    <w:p w:rsidR="00EA45CD" w:rsidRPr="00EA45CD" w:rsidRDefault="00EA45CD">
      <w:pPr>
        <w:rPr>
          <w:rFonts w:ascii="Times" w:eastAsia="Times New Roman" w:hAnsi="Times" w:cs="Times New Roman"/>
          <w:sz w:val="18"/>
          <w:szCs w:val="18"/>
        </w:rPr>
      </w:pPr>
      <w:r>
        <w:rPr>
          <w:rFonts w:ascii="Times" w:eastAsia="Times New Roman" w:hAnsi="Times" w:cs="Times New Roman"/>
          <w:b/>
          <w:sz w:val="18"/>
          <w:szCs w:val="18"/>
        </w:rPr>
        <w:t>-</w:t>
      </w:r>
      <w:r w:rsidRPr="00EA45CD">
        <w:rPr>
          <w:rFonts w:ascii="Times" w:eastAsia="Times New Roman" w:hAnsi="Times" w:cs="Times New Roman"/>
          <w:sz w:val="18"/>
          <w:szCs w:val="18"/>
          <w:u w:val="single"/>
        </w:rPr>
        <w:t>Buffers:</w:t>
      </w:r>
    </w:p>
    <w:p w:rsidR="00EA45CD" w:rsidRDefault="00EA45CD">
      <w:pPr>
        <w:rPr>
          <w:rFonts w:ascii="Times" w:eastAsia="Times New Roman" w:hAnsi="Times" w:cs="Times New Roman"/>
          <w:sz w:val="18"/>
          <w:szCs w:val="18"/>
        </w:rPr>
      </w:pPr>
      <w:r>
        <w:rPr>
          <w:rFonts w:ascii="Times" w:eastAsia="Times New Roman" w:hAnsi="Times" w:cs="Times New Roman"/>
          <w:sz w:val="18"/>
          <w:szCs w:val="18"/>
        </w:rPr>
        <w:t>-body’s first line of defense</w:t>
      </w:r>
    </w:p>
    <w:p w:rsidR="00EA45CD" w:rsidRPr="00EA45CD" w:rsidRDefault="00EA45CD">
      <w:pPr>
        <w:rPr>
          <w:rFonts w:ascii="Times" w:eastAsia="Times New Roman" w:hAnsi="Times" w:cs="Times New Roman"/>
          <w:sz w:val="18"/>
          <w:szCs w:val="18"/>
        </w:rPr>
      </w:pPr>
      <w:r>
        <w:rPr>
          <w:rFonts w:ascii="Times" w:eastAsia="Times New Roman" w:hAnsi="Times" w:cs="Times New Roman"/>
          <w:sz w:val="18"/>
          <w:szCs w:val="18"/>
        </w:rPr>
        <w:t xml:space="preserve">-any molecule that can </w:t>
      </w:r>
      <w:r w:rsidRPr="00EA45CD">
        <w:rPr>
          <w:rFonts w:ascii="Times" w:eastAsia="Times New Roman" w:hAnsi="Times" w:cs="Times New Roman"/>
          <w:sz w:val="18"/>
          <w:szCs w:val="18"/>
          <w:u w:val="single"/>
        </w:rPr>
        <w:t xml:space="preserve">reversibly </w:t>
      </w:r>
      <w:r>
        <w:rPr>
          <w:rFonts w:ascii="Times" w:eastAsia="Times New Roman" w:hAnsi="Times" w:cs="Times New Roman"/>
          <w:sz w:val="18"/>
          <w:szCs w:val="18"/>
        </w:rPr>
        <w:t xml:space="preserve">bind or release free H+ </w:t>
      </w:r>
      <w:r>
        <w:rPr>
          <w:rFonts w:ascii="Times" w:eastAsia="Times New Roman" w:hAnsi="Times" w:cs="Times New Roman"/>
          <w:sz w:val="18"/>
          <w:szCs w:val="18"/>
        </w:rPr>
        <w:br/>
      </w:r>
      <w:r>
        <w:rPr>
          <w:rFonts w:ascii="Times" w:eastAsia="Times New Roman" w:hAnsi="Times" w:cs="Times New Roman"/>
          <w:sz w:val="18"/>
          <w:szCs w:val="18"/>
        </w:rPr>
        <w:tab/>
      </w:r>
      <w:r>
        <w:rPr>
          <w:rFonts w:ascii="Times" w:eastAsia="Times New Roman" w:hAnsi="Times" w:cs="Times New Roman"/>
          <w:sz w:val="18"/>
          <w:szCs w:val="18"/>
        </w:rPr>
        <w:tab/>
        <w:t xml:space="preserve">X + H+ &lt;-&gt; XH </w:t>
      </w:r>
    </w:p>
    <w:p w:rsidR="00EA45CD" w:rsidRDefault="00EA45CD">
      <w:pPr>
        <w:rPr>
          <w:rFonts w:ascii="Times" w:eastAsia="Times New Roman" w:hAnsi="Times" w:cs="Times New Roman"/>
          <w:sz w:val="18"/>
          <w:szCs w:val="18"/>
        </w:rPr>
      </w:pPr>
      <w:r>
        <w:rPr>
          <w:rFonts w:ascii="Times" w:eastAsia="Times New Roman" w:hAnsi="Times" w:cs="Times New Roman"/>
          <w:sz w:val="18"/>
          <w:szCs w:val="18"/>
        </w:rPr>
        <w:t xml:space="preserve">-Do not directly remove H+ from the body nor do they alter pH </w:t>
      </w:r>
      <w:r>
        <w:rPr>
          <w:rFonts w:ascii="Times" w:eastAsia="Times New Roman" w:hAnsi="Times" w:cs="Times New Roman"/>
          <w:sz w:val="18"/>
          <w:szCs w:val="18"/>
        </w:rPr>
        <w:br/>
        <w:t xml:space="preserve">-“binds up” free H+, stabilizes pH </w:t>
      </w:r>
      <w:r w:rsidR="004E037B">
        <w:rPr>
          <w:rFonts w:ascii="Times" w:eastAsia="Times New Roman" w:hAnsi="Times" w:cs="Times New Roman"/>
          <w:sz w:val="18"/>
          <w:szCs w:val="18"/>
        </w:rPr>
        <w:t>(with less free H+, pH is stabilized)</w:t>
      </w:r>
      <w:r w:rsidR="004E037B">
        <w:rPr>
          <w:rFonts w:ascii="Times" w:eastAsia="Times New Roman" w:hAnsi="Times" w:cs="Times New Roman"/>
          <w:sz w:val="18"/>
          <w:szCs w:val="18"/>
        </w:rPr>
        <w:br/>
        <w:t xml:space="preserve">-only helps to minimize pH changes until the free H+ is removed </w:t>
      </w:r>
    </w:p>
    <w:p w:rsidR="004E037B" w:rsidRDefault="004E037B">
      <w:pPr>
        <w:rPr>
          <w:rFonts w:ascii="Times" w:eastAsia="Times New Roman" w:hAnsi="Times" w:cs="Times New Roman"/>
          <w:sz w:val="18"/>
          <w:szCs w:val="18"/>
        </w:rPr>
      </w:pPr>
      <w:r>
        <w:rPr>
          <w:rFonts w:ascii="Times" w:eastAsia="Times New Roman" w:hAnsi="Times" w:cs="Times New Roman"/>
          <w:sz w:val="18"/>
          <w:szCs w:val="18"/>
        </w:rPr>
        <w:t xml:space="preserve">-Free H+ can bind with buffers in intracellular and extracellular fluids </w:t>
      </w:r>
      <w:r>
        <w:rPr>
          <w:rFonts w:ascii="Times" w:eastAsia="Times New Roman" w:hAnsi="Times" w:cs="Times New Roman"/>
          <w:sz w:val="18"/>
          <w:szCs w:val="18"/>
        </w:rPr>
        <w:br/>
        <w:t>-intracellular buffers: phosphates, hemoglobin inside red blood cells (intracellular protein)</w:t>
      </w:r>
    </w:p>
    <w:p w:rsidR="004E037B" w:rsidRDefault="004E037B">
      <w:pPr>
        <w:rPr>
          <w:rFonts w:ascii="Times" w:eastAsia="Times New Roman" w:hAnsi="Times" w:cs="Times New Roman"/>
          <w:sz w:val="18"/>
          <w:szCs w:val="18"/>
        </w:rPr>
      </w:pPr>
      <w:r>
        <w:rPr>
          <w:rFonts w:ascii="Times" w:eastAsia="Times New Roman" w:hAnsi="Times" w:cs="Times New Roman"/>
          <w:sz w:val="18"/>
          <w:szCs w:val="18"/>
        </w:rPr>
        <w:t>-Extracellular buffers: bicarbonate ions</w:t>
      </w:r>
    </w:p>
    <w:p w:rsidR="00EA45CD" w:rsidRDefault="00EA45CD">
      <w:pPr>
        <w:rPr>
          <w:rFonts w:ascii="Times" w:eastAsia="Times New Roman" w:hAnsi="Times" w:cs="Times New Roman"/>
          <w:sz w:val="18"/>
          <w:szCs w:val="18"/>
        </w:rPr>
      </w:pPr>
    </w:p>
    <w:p w:rsidR="00EA45CD" w:rsidRDefault="00EA45CD">
      <w:pPr>
        <w:rPr>
          <w:rFonts w:ascii="Times" w:eastAsia="Times New Roman" w:hAnsi="Times" w:cs="Times New Roman"/>
          <w:sz w:val="18"/>
          <w:szCs w:val="18"/>
        </w:rPr>
      </w:pPr>
    </w:p>
    <w:p w:rsidR="000839BF" w:rsidRDefault="000839BF">
      <w:pPr>
        <w:rPr>
          <w:rFonts w:ascii="Times" w:eastAsia="Times New Roman" w:hAnsi="Times" w:cs="Times New Roman"/>
          <w:sz w:val="18"/>
          <w:szCs w:val="18"/>
        </w:rPr>
      </w:pPr>
    </w:p>
    <w:p w:rsidR="006A23AF" w:rsidRPr="006A23AF" w:rsidRDefault="006A23AF">
      <w:pPr>
        <w:rPr>
          <w:rFonts w:ascii="Times" w:eastAsia="Times New Roman" w:hAnsi="Times" w:cs="Times New Roman"/>
          <w:sz w:val="18"/>
          <w:szCs w:val="18"/>
        </w:rPr>
      </w:pPr>
    </w:p>
    <w:p w:rsidR="00EB623D" w:rsidRDefault="00EB623D">
      <w:pPr>
        <w:rPr>
          <w:rFonts w:ascii="Times" w:eastAsia="Times New Roman" w:hAnsi="Times" w:cs="Times New Roman"/>
          <w:sz w:val="18"/>
          <w:szCs w:val="18"/>
        </w:rPr>
      </w:pPr>
    </w:p>
    <w:p w:rsidR="00F14017" w:rsidRDefault="00F14017">
      <w:pPr>
        <w:rPr>
          <w:rFonts w:ascii="Times" w:eastAsia="Times New Roman" w:hAnsi="Times" w:cs="Times New Roman"/>
          <w:sz w:val="18"/>
          <w:szCs w:val="18"/>
        </w:rPr>
      </w:pPr>
    </w:p>
    <w:p w:rsidR="00B04010" w:rsidRPr="00431D97" w:rsidRDefault="00431D97">
      <w:pPr>
        <w:rPr>
          <w:rFonts w:ascii="Times" w:eastAsia="Times New Roman" w:hAnsi="Times" w:cs="Times New Roman"/>
          <w:sz w:val="18"/>
          <w:szCs w:val="18"/>
        </w:rPr>
      </w:pPr>
      <w:r>
        <w:rPr>
          <w:rFonts w:ascii="Times" w:eastAsia="Times New Roman" w:hAnsi="Times" w:cs="Times New Roman"/>
          <w:sz w:val="18"/>
          <w:szCs w:val="18"/>
        </w:rPr>
        <w:br/>
      </w:r>
    </w:p>
    <w:p w:rsidR="00B04010" w:rsidRPr="00B04010" w:rsidRDefault="00B04010">
      <w:pPr>
        <w:rPr>
          <w:rFonts w:ascii="Times" w:eastAsia="Times New Roman" w:hAnsi="Times" w:cs="Times New Roman"/>
          <w:sz w:val="18"/>
          <w:szCs w:val="18"/>
        </w:rPr>
      </w:pPr>
    </w:p>
    <w:p w:rsidR="00B04010" w:rsidRDefault="00B04010"/>
    <w:sectPr w:rsidR="00B04010" w:rsidSect="008C0F6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454" w:rsidRDefault="008F3454" w:rsidP="008F3454">
      <w:r>
        <w:separator/>
      </w:r>
    </w:p>
  </w:endnote>
  <w:endnote w:type="continuationSeparator" w:id="0">
    <w:p w:rsidR="008F3454" w:rsidRDefault="008F3454" w:rsidP="008F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opperplate Gothic Bold">
    <w:panose1 w:val="020E07050202060204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454" w:rsidRDefault="008F3454" w:rsidP="008F3454">
      <w:r>
        <w:separator/>
      </w:r>
    </w:p>
  </w:footnote>
  <w:footnote w:type="continuationSeparator" w:id="0">
    <w:p w:rsidR="008F3454" w:rsidRDefault="008F3454" w:rsidP="008F345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8684F"/>
    <w:multiLevelType w:val="hybridMultilevel"/>
    <w:tmpl w:val="F42A7902"/>
    <w:lvl w:ilvl="0" w:tplc="A298319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802"/>
    <w:rsid w:val="00001EBE"/>
    <w:rsid w:val="000024E7"/>
    <w:rsid w:val="000121DB"/>
    <w:rsid w:val="00031FEF"/>
    <w:rsid w:val="000368FE"/>
    <w:rsid w:val="000379E5"/>
    <w:rsid w:val="000432CE"/>
    <w:rsid w:val="00055130"/>
    <w:rsid w:val="000564AA"/>
    <w:rsid w:val="000839BF"/>
    <w:rsid w:val="00113EDE"/>
    <w:rsid w:val="0012537B"/>
    <w:rsid w:val="00142CE1"/>
    <w:rsid w:val="00155BC7"/>
    <w:rsid w:val="00194F46"/>
    <w:rsid w:val="001D2C5F"/>
    <w:rsid w:val="001D445A"/>
    <w:rsid w:val="001E1E30"/>
    <w:rsid w:val="00201C06"/>
    <w:rsid w:val="00202D4D"/>
    <w:rsid w:val="002265F7"/>
    <w:rsid w:val="00255E49"/>
    <w:rsid w:val="00261D34"/>
    <w:rsid w:val="00266988"/>
    <w:rsid w:val="002826CA"/>
    <w:rsid w:val="00290EC0"/>
    <w:rsid w:val="002F0A51"/>
    <w:rsid w:val="00304B02"/>
    <w:rsid w:val="00323593"/>
    <w:rsid w:val="00383DF4"/>
    <w:rsid w:val="003E0744"/>
    <w:rsid w:val="003E5E54"/>
    <w:rsid w:val="00427AE4"/>
    <w:rsid w:val="00431D97"/>
    <w:rsid w:val="00470C22"/>
    <w:rsid w:val="004B1E2D"/>
    <w:rsid w:val="004D5AA9"/>
    <w:rsid w:val="004E037B"/>
    <w:rsid w:val="00576E72"/>
    <w:rsid w:val="005C497E"/>
    <w:rsid w:val="00634378"/>
    <w:rsid w:val="00685888"/>
    <w:rsid w:val="00695A95"/>
    <w:rsid w:val="006A19F7"/>
    <w:rsid w:val="006A23AF"/>
    <w:rsid w:val="006F63E6"/>
    <w:rsid w:val="00715287"/>
    <w:rsid w:val="00717EE4"/>
    <w:rsid w:val="0073758C"/>
    <w:rsid w:val="0074763C"/>
    <w:rsid w:val="00755DEC"/>
    <w:rsid w:val="007665A7"/>
    <w:rsid w:val="0077532E"/>
    <w:rsid w:val="00783D81"/>
    <w:rsid w:val="0079423B"/>
    <w:rsid w:val="007A4CB6"/>
    <w:rsid w:val="007B4874"/>
    <w:rsid w:val="007D0055"/>
    <w:rsid w:val="007E5D72"/>
    <w:rsid w:val="00813E07"/>
    <w:rsid w:val="00853B2D"/>
    <w:rsid w:val="00895097"/>
    <w:rsid w:val="008A2DBB"/>
    <w:rsid w:val="008C0F69"/>
    <w:rsid w:val="008C35A8"/>
    <w:rsid w:val="008D7781"/>
    <w:rsid w:val="008F3454"/>
    <w:rsid w:val="00901372"/>
    <w:rsid w:val="00901F36"/>
    <w:rsid w:val="009354B9"/>
    <w:rsid w:val="00941A9A"/>
    <w:rsid w:val="00970BB6"/>
    <w:rsid w:val="009745DC"/>
    <w:rsid w:val="00990EFE"/>
    <w:rsid w:val="00992346"/>
    <w:rsid w:val="009A7771"/>
    <w:rsid w:val="009C5E31"/>
    <w:rsid w:val="009F3B21"/>
    <w:rsid w:val="00A001CD"/>
    <w:rsid w:val="00A1309B"/>
    <w:rsid w:val="00A27E46"/>
    <w:rsid w:val="00A600D3"/>
    <w:rsid w:val="00A66F24"/>
    <w:rsid w:val="00A80375"/>
    <w:rsid w:val="00A82B88"/>
    <w:rsid w:val="00A85431"/>
    <w:rsid w:val="00AA5111"/>
    <w:rsid w:val="00B04010"/>
    <w:rsid w:val="00B1028D"/>
    <w:rsid w:val="00B16D07"/>
    <w:rsid w:val="00B514C1"/>
    <w:rsid w:val="00B62384"/>
    <w:rsid w:val="00BC1D8C"/>
    <w:rsid w:val="00BE128B"/>
    <w:rsid w:val="00C333EE"/>
    <w:rsid w:val="00C72919"/>
    <w:rsid w:val="00C76282"/>
    <w:rsid w:val="00C76802"/>
    <w:rsid w:val="00C865C1"/>
    <w:rsid w:val="00D21130"/>
    <w:rsid w:val="00D5347E"/>
    <w:rsid w:val="00D80D62"/>
    <w:rsid w:val="00D80EA2"/>
    <w:rsid w:val="00D81B18"/>
    <w:rsid w:val="00DD4E3E"/>
    <w:rsid w:val="00DE0A38"/>
    <w:rsid w:val="00DE1E6D"/>
    <w:rsid w:val="00E14DD4"/>
    <w:rsid w:val="00E21CD5"/>
    <w:rsid w:val="00E36A86"/>
    <w:rsid w:val="00E47907"/>
    <w:rsid w:val="00E52889"/>
    <w:rsid w:val="00E608AB"/>
    <w:rsid w:val="00E61B9B"/>
    <w:rsid w:val="00E62BDF"/>
    <w:rsid w:val="00E84C1F"/>
    <w:rsid w:val="00EA45CD"/>
    <w:rsid w:val="00EB5BFA"/>
    <w:rsid w:val="00EB623D"/>
    <w:rsid w:val="00F00B40"/>
    <w:rsid w:val="00F14017"/>
    <w:rsid w:val="00F1442A"/>
    <w:rsid w:val="00F17DB1"/>
    <w:rsid w:val="00F31483"/>
    <w:rsid w:val="00F74DD4"/>
    <w:rsid w:val="00FB0A2E"/>
    <w:rsid w:val="00FD3F43"/>
    <w:rsid w:val="00FF3C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680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C76802"/>
    <w:rPr>
      <w:b/>
      <w:bCs/>
    </w:rPr>
  </w:style>
  <w:style w:type="character" w:customStyle="1" w:styleId="apple-converted-space">
    <w:name w:val="apple-converted-space"/>
    <w:basedOn w:val="DefaultParagraphFont"/>
    <w:rsid w:val="00C76802"/>
  </w:style>
  <w:style w:type="paragraph" w:styleId="BalloonText">
    <w:name w:val="Balloon Text"/>
    <w:basedOn w:val="Normal"/>
    <w:link w:val="BalloonTextChar"/>
    <w:uiPriority w:val="99"/>
    <w:semiHidden/>
    <w:unhideWhenUsed/>
    <w:rsid w:val="00A82B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2B88"/>
    <w:rPr>
      <w:rFonts w:ascii="Lucida Grande" w:hAnsi="Lucida Grande" w:cs="Lucida Grande"/>
      <w:sz w:val="18"/>
      <w:szCs w:val="18"/>
    </w:rPr>
  </w:style>
  <w:style w:type="paragraph" w:styleId="Header">
    <w:name w:val="header"/>
    <w:basedOn w:val="Normal"/>
    <w:link w:val="HeaderChar"/>
    <w:uiPriority w:val="99"/>
    <w:unhideWhenUsed/>
    <w:rsid w:val="008F3454"/>
    <w:pPr>
      <w:tabs>
        <w:tab w:val="center" w:pos="4320"/>
        <w:tab w:val="right" w:pos="8640"/>
      </w:tabs>
    </w:pPr>
  </w:style>
  <w:style w:type="character" w:customStyle="1" w:styleId="HeaderChar">
    <w:name w:val="Header Char"/>
    <w:basedOn w:val="DefaultParagraphFont"/>
    <w:link w:val="Header"/>
    <w:uiPriority w:val="99"/>
    <w:rsid w:val="008F3454"/>
  </w:style>
  <w:style w:type="paragraph" w:styleId="Footer">
    <w:name w:val="footer"/>
    <w:basedOn w:val="Normal"/>
    <w:link w:val="FooterChar"/>
    <w:uiPriority w:val="99"/>
    <w:unhideWhenUsed/>
    <w:rsid w:val="008F3454"/>
    <w:pPr>
      <w:tabs>
        <w:tab w:val="center" w:pos="4320"/>
        <w:tab w:val="right" w:pos="8640"/>
      </w:tabs>
    </w:pPr>
  </w:style>
  <w:style w:type="character" w:customStyle="1" w:styleId="FooterChar">
    <w:name w:val="Footer Char"/>
    <w:basedOn w:val="DefaultParagraphFont"/>
    <w:link w:val="Footer"/>
    <w:uiPriority w:val="99"/>
    <w:rsid w:val="008F345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6802"/>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C76802"/>
    <w:rPr>
      <w:b/>
      <w:bCs/>
    </w:rPr>
  </w:style>
  <w:style w:type="character" w:customStyle="1" w:styleId="apple-converted-space">
    <w:name w:val="apple-converted-space"/>
    <w:basedOn w:val="DefaultParagraphFont"/>
    <w:rsid w:val="00C76802"/>
  </w:style>
  <w:style w:type="paragraph" w:styleId="BalloonText">
    <w:name w:val="Balloon Text"/>
    <w:basedOn w:val="Normal"/>
    <w:link w:val="BalloonTextChar"/>
    <w:uiPriority w:val="99"/>
    <w:semiHidden/>
    <w:unhideWhenUsed/>
    <w:rsid w:val="00A82B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2B88"/>
    <w:rPr>
      <w:rFonts w:ascii="Lucida Grande" w:hAnsi="Lucida Grande" w:cs="Lucida Grande"/>
      <w:sz w:val="18"/>
      <w:szCs w:val="18"/>
    </w:rPr>
  </w:style>
  <w:style w:type="paragraph" w:styleId="Header">
    <w:name w:val="header"/>
    <w:basedOn w:val="Normal"/>
    <w:link w:val="HeaderChar"/>
    <w:uiPriority w:val="99"/>
    <w:unhideWhenUsed/>
    <w:rsid w:val="008F3454"/>
    <w:pPr>
      <w:tabs>
        <w:tab w:val="center" w:pos="4320"/>
        <w:tab w:val="right" w:pos="8640"/>
      </w:tabs>
    </w:pPr>
  </w:style>
  <w:style w:type="character" w:customStyle="1" w:styleId="HeaderChar">
    <w:name w:val="Header Char"/>
    <w:basedOn w:val="DefaultParagraphFont"/>
    <w:link w:val="Header"/>
    <w:uiPriority w:val="99"/>
    <w:rsid w:val="008F3454"/>
  </w:style>
  <w:style w:type="paragraph" w:styleId="Footer">
    <w:name w:val="footer"/>
    <w:basedOn w:val="Normal"/>
    <w:link w:val="FooterChar"/>
    <w:uiPriority w:val="99"/>
    <w:unhideWhenUsed/>
    <w:rsid w:val="008F3454"/>
    <w:pPr>
      <w:tabs>
        <w:tab w:val="center" w:pos="4320"/>
        <w:tab w:val="right" w:pos="8640"/>
      </w:tabs>
    </w:pPr>
  </w:style>
  <w:style w:type="character" w:customStyle="1" w:styleId="FooterChar">
    <w:name w:val="Footer Char"/>
    <w:basedOn w:val="DefaultParagraphFont"/>
    <w:link w:val="Footer"/>
    <w:uiPriority w:val="99"/>
    <w:rsid w:val="008F3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6746">
      <w:bodyDiv w:val="1"/>
      <w:marLeft w:val="0"/>
      <w:marRight w:val="0"/>
      <w:marTop w:val="0"/>
      <w:marBottom w:val="0"/>
      <w:divBdr>
        <w:top w:val="none" w:sz="0" w:space="0" w:color="auto"/>
        <w:left w:val="none" w:sz="0" w:space="0" w:color="auto"/>
        <w:bottom w:val="none" w:sz="0" w:space="0" w:color="auto"/>
        <w:right w:val="none" w:sz="0" w:space="0" w:color="auto"/>
      </w:divBdr>
    </w:div>
    <w:div w:id="304312130">
      <w:bodyDiv w:val="1"/>
      <w:marLeft w:val="0"/>
      <w:marRight w:val="0"/>
      <w:marTop w:val="0"/>
      <w:marBottom w:val="0"/>
      <w:divBdr>
        <w:top w:val="none" w:sz="0" w:space="0" w:color="auto"/>
        <w:left w:val="none" w:sz="0" w:space="0" w:color="auto"/>
        <w:bottom w:val="none" w:sz="0" w:space="0" w:color="auto"/>
        <w:right w:val="none" w:sz="0" w:space="0" w:color="auto"/>
      </w:divBdr>
    </w:div>
    <w:div w:id="1205601755">
      <w:bodyDiv w:val="1"/>
      <w:marLeft w:val="0"/>
      <w:marRight w:val="0"/>
      <w:marTop w:val="0"/>
      <w:marBottom w:val="0"/>
      <w:divBdr>
        <w:top w:val="none" w:sz="0" w:space="0" w:color="auto"/>
        <w:left w:val="none" w:sz="0" w:space="0" w:color="auto"/>
        <w:bottom w:val="none" w:sz="0" w:space="0" w:color="auto"/>
        <w:right w:val="none" w:sz="0" w:space="0" w:color="auto"/>
      </w:divBdr>
    </w:div>
    <w:div w:id="1585069392">
      <w:bodyDiv w:val="1"/>
      <w:marLeft w:val="0"/>
      <w:marRight w:val="0"/>
      <w:marTop w:val="0"/>
      <w:marBottom w:val="0"/>
      <w:divBdr>
        <w:top w:val="none" w:sz="0" w:space="0" w:color="auto"/>
        <w:left w:val="none" w:sz="0" w:space="0" w:color="auto"/>
        <w:bottom w:val="none" w:sz="0" w:space="0" w:color="auto"/>
        <w:right w:val="none" w:sz="0" w:space="0" w:color="auto"/>
      </w:divBdr>
    </w:div>
    <w:div w:id="1693727894">
      <w:bodyDiv w:val="1"/>
      <w:marLeft w:val="0"/>
      <w:marRight w:val="0"/>
      <w:marTop w:val="0"/>
      <w:marBottom w:val="0"/>
      <w:divBdr>
        <w:top w:val="none" w:sz="0" w:space="0" w:color="auto"/>
        <w:left w:val="none" w:sz="0" w:space="0" w:color="auto"/>
        <w:bottom w:val="none" w:sz="0" w:space="0" w:color="auto"/>
        <w:right w:val="none" w:sz="0" w:space="0" w:color="auto"/>
      </w:divBdr>
    </w:div>
    <w:div w:id="1730347513">
      <w:bodyDiv w:val="1"/>
      <w:marLeft w:val="0"/>
      <w:marRight w:val="0"/>
      <w:marTop w:val="0"/>
      <w:marBottom w:val="0"/>
      <w:divBdr>
        <w:top w:val="none" w:sz="0" w:space="0" w:color="auto"/>
        <w:left w:val="none" w:sz="0" w:space="0" w:color="auto"/>
        <w:bottom w:val="none" w:sz="0" w:space="0" w:color="auto"/>
        <w:right w:val="none" w:sz="0" w:space="0" w:color="auto"/>
      </w:divBdr>
    </w:div>
    <w:div w:id="18339067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8086</Words>
  <Characters>46093</Characters>
  <Application>Microsoft Macintosh Word</Application>
  <DocSecurity>0</DocSecurity>
  <Lines>384</Lines>
  <Paragraphs>108</Paragraphs>
  <ScaleCrop>false</ScaleCrop>
  <Company/>
  <LinksUpToDate>false</LinksUpToDate>
  <CharactersWithSpaces>54071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Luu</dc:creator>
  <cp:keywords/>
  <dc:description/>
  <cp:lastModifiedBy>Michelle Luu</cp:lastModifiedBy>
  <cp:revision>1</cp:revision>
  <dcterms:created xsi:type="dcterms:W3CDTF">2016-07-20T03:20:00Z</dcterms:created>
  <dcterms:modified xsi:type="dcterms:W3CDTF">2016-09-13T23:03:00Z</dcterms:modified>
</cp:coreProperties>
</file>