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D9F313" w14:textId="77777777" w:rsidR="001D6E80" w:rsidRPr="00034D51" w:rsidRDefault="001D6E80">
      <w:pPr>
        <w:jc w:val="center"/>
        <w:rPr>
          <w:b/>
          <w:szCs w:val="22"/>
        </w:rPr>
      </w:pPr>
      <w:r w:rsidRPr="00034D51">
        <w:rPr>
          <w:b/>
          <w:szCs w:val="22"/>
        </w:rPr>
        <w:t>Department of Materials Engineering</w:t>
      </w:r>
    </w:p>
    <w:p w14:paraId="2B4EE9C9" w14:textId="77777777" w:rsidR="001D6E80" w:rsidRPr="00034D51" w:rsidRDefault="00DD2F7A">
      <w:pPr>
        <w:jc w:val="center"/>
        <w:rPr>
          <w:b/>
          <w:szCs w:val="22"/>
        </w:rPr>
      </w:pPr>
      <w:r w:rsidRPr="00034D51">
        <w:rPr>
          <w:b/>
          <w:szCs w:val="22"/>
        </w:rPr>
        <w:t xml:space="preserve">MTRL </w:t>
      </w:r>
      <w:r w:rsidR="001D6E80" w:rsidRPr="00034D51">
        <w:rPr>
          <w:b/>
          <w:szCs w:val="22"/>
        </w:rPr>
        <w:t>455</w:t>
      </w:r>
    </w:p>
    <w:p w14:paraId="0D6B7B3F" w14:textId="77777777" w:rsidR="001D6E80" w:rsidRPr="00034D51" w:rsidRDefault="001D6E80">
      <w:pPr>
        <w:jc w:val="center"/>
        <w:rPr>
          <w:b/>
          <w:szCs w:val="22"/>
        </w:rPr>
      </w:pPr>
      <w:r w:rsidRPr="00034D51">
        <w:rPr>
          <w:b/>
          <w:szCs w:val="22"/>
        </w:rPr>
        <w:t>Economics</w:t>
      </w:r>
    </w:p>
    <w:p w14:paraId="6F63CE57" w14:textId="77777777" w:rsidR="001D6E80" w:rsidRPr="00034D51" w:rsidRDefault="001D6E80">
      <w:pPr>
        <w:jc w:val="center"/>
        <w:rPr>
          <w:b/>
          <w:szCs w:val="22"/>
        </w:rPr>
      </w:pPr>
      <w:r w:rsidRPr="00034D51">
        <w:rPr>
          <w:b/>
          <w:szCs w:val="22"/>
        </w:rPr>
        <w:t>Mid Term Exam</w:t>
      </w:r>
    </w:p>
    <w:p w14:paraId="62EFD11F" w14:textId="77777777" w:rsidR="001D6E80" w:rsidRPr="00034D51" w:rsidRDefault="001D6E80">
      <w:pPr>
        <w:rPr>
          <w:szCs w:val="22"/>
        </w:rPr>
      </w:pPr>
    </w:p>
    <w:p w14:paraId="2536734C" w14:textId="36848D46" w:rsidR="001D6E80" w:rsidRPr="00034D51" w:rsidRDefault="001D6E80">
      <w:pPr>
        <w:pStyle w:val="Heading1"/>
        <w:rPr>
          <w:sz w:val="20"/>
          <w:szCs w:val="22"/>
        </w:rPr>
      </w:pPr>
      <w:r w:rsidRPr="00034D51">
        <w:rPr>
          <w:sz w:val="20"/>
          <w:szCs w:val="22"/>
        </w:rPr>
        <w:t xml:space="preserve">Date:  </w:t>
      </w:r>
      <w:r w:rsidR="008E46FE">
        <w:rPr>
          <w:sz w:val="20"/>
          <w:szCs w:val="22"/>
        </w:rPr>
        <w:t>October 11, 2016</w:t>
      </w:r>
    </w:p>
    <w:p w14:paraId="34F1E6B4" w14:textId="77777777" w:rsidR="001D6E80" w:rsidRPr="00034D51" w:rsidRDefault="001D6E80">
      <w:pPr>
        <w:rPr>
          <w:szCs w:val="22"/>
        </w:rPr>
      </w:pPr>
      <w:r w:rsidRPr="00034D51">
        <w:rPr>
          <w:szCs w:val="22"/>
        </w:rPr>
        <w:t xml:space="preserve">Time:  </w:t>
      </w:r>
      <w:r w:rsidR="00DD2F7A" w:rsidRPr="00034D51">
        <w:rPr>
          <w:szCs w:val="22"/>
        </w:rPr>
        <w:t>10:00 to 10:50 AM</w:t>
      </w:r>
    </w:p>
    <w:p w14:paraId="3F2C54CB" w14:textId="77777777" w:rsidR="001D6E80" w:rsidRPr="00034D51" w:rsidRDefault="001D6E80">
      <w:pPr>
        <w:rPr>
          <w:szCs w:val="22"/>
        </w:rPr>
      </w:pPr>
      <w:r w:rsidRPr="00034D51">
        <w:rPr>
          <w:szCs w:val="22"/>
        </w:rPr>
        <w:t xml:space="preserve">Place:  Forward </w:t>
      </w:r>
      <w:r w:rsidR="00471A19" w:rsidRPr="00034D51">
        <w:rPr>
          <w:szCs w:val="22"/>
        </w:rPr>
        <w:t>303</w:t>
      </w:r>
    </w:p>
    <w:p w14:paraId="22BDBB93" w14:textId="77777777" w:rsidR="001D6E80" w:rsidRPr="00034D51" w:rsidRDefault="001D6E80">
      <w:pPr>
        <w:rPr>
          <w:szCs w:val="22"/>
        </w:rPr>
      </w:pPr>
    </w:p>
    <w:p w14:paraId="63D1C959" w14:textId="2D1CDDCD" w:rsidR="001D6E80" w:rsidRPr="00034D51" w:rsidRDefault="001D6E80">
      <w:pPr>
        <w:rPr>
          <w:b/>
          <w:szCs w:val="22"/>
          <w:u w:val="single"/>
        </w:rPr>
      </w:pPr>
      <w:r w:rsidRPr="00034D51">
        <w:rPr>
          <w:b/>
          <w:szCs w:val="22"/>
          <w:u w:val="single"/>
        </w:rPr>
        <w:t>Answer all questions.</w:t>
      </w:r>
      <w:r w:rsidR="00034D51" w:rsidRPr="00034D51">
        <w:rPr>
          <w:b/>
          <w:szCs w:val="22"/>
          <w:u w:val="single"/>
        </w:rPr>
        <w:t xml:space="preserve">  Questions are worth </w:t>
      </w:r>
      <w:r w:rsidR="002A0037">
        <w:rPr>
          <w:b/>
          <w:szCs w:val="22"/>
          <w:u w:val="single"/>
        </w:rPr>
        <w:t>6, 8</w:t>
      </w:r>
      <w:r w:rsidR="005F7DC2" w:rsidRPr="00034D51">
        <w:rPr>
          <w:b/>
          <w:szCs w:val="22"/>
          <w:u w:val="single"/>
        </w:rPr>
        <w:t xml:space="preserve">, </w:t>
      </w:r>
      <w:proofErr w:type="gramStart"/>
      <w:r w:rsidR="00034D51" w:rsidRPr="00034D51">
        <w:rPr>
          <w:b/>
          <w:szCs w:val="22"/>
          <w:u w:val="single"/>
        </w:rPr>
        <w:t>8</w:t>
      </w:r>
      <w:proofErr w:type="gramEnd"/>
      <w:r w:rsidR="00034D51" w:rsidRPr="00034D51">
        <w:rPr>
          <w:b/>
          <w:szCs w:val="22"/>
          <w:u w:val="single"/>
        </w:rPr>
        <w:t xml:space="preserve">, </w:t>
      </w:r>
      <w:r w:rsidR="005F7DC2" w:rsidRPr="00034D51">
        <w:rPr>
          <w:b/>
          <w:szCs w:val="22"/>
          <w:u w:val="single"/>
        </w:rPr>
        <w:t>marks respectively.</w:t>
      </w:r>
    </w:p>
    <w:p w14:paraId="02263819" w14:textId="77777777" w:rsidR="00DD2F7A" w:rsidRPr="00034D51" w:rsidRDefault="00DD2F7A" w:rsidP="00DD2F7A">
      <w:pPr>
        <w:overflowPunct w:val="0"/>
        <w:autoSpaceDE w:val="0"/>
        <w:autoSpaceDN w:val="0"/>
        <w:adjustRightInd w:val="0"/>
        <w:textAlignment w:val="baseline"/>
        <w:rPr>
          <w:szCs w:val="22"/>
        </w:rPr>
      </w:pPr>
    </w:p>
    <w:p w14:paraId="5B51FB83" w14:textId="0883CBD4" w:rsidR="008E46FE" w:rsidRPr="008E46FE" w:rsidRDefault="008E46FE" w:rsidP="008E46FE">
      <w:pPr>
        <w:pStyle w:val="ListParagraph"/>
        <w:numPr>
          <w:ilvl w:val="0"/>
          <w:numId w:val="33"/>
        </w:numPr>
        <w:overflowPunct w:val="0"/>
        <w:autoSpaceDE w:val="0"/>
        <w:autoSpaceDN w:val="0"/>
        <w:adjustRightInd w:val="0"/>
        <w:ind w:left="709" w:hanging="654"/>
        <w:textAlignment w:val="baseline"/>
        <w:rPr>
          <w:sz w:val="22"/>
          <w:szCs w:val="22"/>
        </w:rPr>
      </w:pPr>
      <w:proofErr w:type="gramStart"/>
      <w:r w:rsidRPr="008E46FE">
        <w:rPr>
          <w:sz w:val="22"/>
          <w:szCs w:val="22"/>
        </w:rPr>
        <w:t>Canada Savings Bonds are offered by the Federal Government of Canada</w:t>
      </w:r>
      <w:proofErr w:type="gramEnd"/>
      <w:r w:rsidRPr="008E46FE">
        <w:rPr>
          <w:sz w:val="22"/>
          <w:szCs w:val="22"/>
        </w:rPr>
        <w:t xml:space="preserve"> to the public.  These bonds are issued with a term and variable interest rates.  For bonds for sale now, the interest rates (per annum compounded annually) are;</w:t>
      </w:r>
    </w:p>
    <w:p w14:paraId="732AC6AD" w14:textId="77777777" w:rsidR="008E46FE" w:rsidRPr="00754967" w:rsidRDefault="008E46FE" w:rsidP="008E46FE">
      <w:pPr>
        <w:numPr>
          <w:ilvl w:val="12"/>
          <w:numId w:val="0"/>
        </w:numPr>
        <w:ind w:left="720"/>
        <w:rPr>
          <w:sz w:val="22"/>
          <w:szCs w:val="22"/>
        </w:rPr>
      </w:pPr>
      <w:r w:rsidRPr="00754967">
        <w:rPr>
          <w:sz w:val="22"/>
          <w:szCs w:val="22"/>
        </w:rPr>
        <w:t>Year 1 – 2.0%</w:t>
      </w:r>
    </w:p>
    <w:p w14:paraId="4B14BEE0" w14:textId="77777777" w:rsidR="008E46FE" w:rsidRPr="00754967" w:rsidRDefault="008E46FE" w:rsidP="008E46FE">
      <w:pPr>
        <w:numPr>
          <w:ilvl w:val="12"/>
          <w:numId w:val="0"/>
        </w:numPr>
        <w:ind w:left="720"/>
        <w:rPr>
          <w:sz w:val="22"/>
          <w:szCs w:val="22"/>
        </w:rPr>
      </w:pPr>
      <w:r w:rsidRPr="00754967">
        <w:rPr>
          <w:sz w:val="22"/>
          <w:szCs w:val="22"/>
        </w:rPr>
        <w:t>Year 2 – 2.5%</w:t>
      </w:r>
    </w:p>
    <w:p w14:paraId="75EB8418" w14:textId="77777777" w:rsidR="008E46FE" w:rsidRPr="00754967" w:rsidRDefault="008E46FE" w:rsidP="008E46FE">
      <w:pPr>
        <w:numPr>
          <w:ilvl w:val="12"/>
          <w:numId w:val="0"/>
        </w:numPr>
        <w:ind w:left="720"/>
        <w:rPr>
          <w:sz w:val="22"/>
          <w:szCs w:val="22"/>
        </w:rPr>
      </w:pPr>
      <w:r w:rsidRPr="00754967">
        <w:rPr>
          <w:sz w:val="22"/>
          <w:szCs w:val="22"/>
        </w:rPr>
        <w:t>Year 3 – 3.0%</w:t>
      </w:r>
    </w:p>
    <w:p w14:paraId="67377C0F" w14:textId="77777777" w:rsidR="008E46FE" w:rsidRPr="00754967" w:rsidRDefault="008E46FE" w:rsidP="008E46FE">
      <w:pPr>
        <w:numPr>
          <w:ilvl w:val="12"/>
          <w:numId w:val="0"/>
        </w:numPr>
        <w:ind w:left="720"/>
        <w:rPr>
          <w:sz w:val="22"/>
          <w:szCs w:val="22"/>
        </w:rPr>
      </w:pPr>
      <w:r w:rsidRPr="00754967">
        <w:rPr>
          <w:sz w:val="22"/>
          <w:szCs w:val="22"/>
        </w:rPr>
        <w:t>Year 4 – 3.5%</w:t>
      </w:r>
    </w:p>
    <w:p w14:paraId="569F48A7" w14:textId="77777777" w:rsidR="008E46FE" w:rsidRPr="00754967" w:rsidRDefault="008E46FE" w:rsidP="008E46FE">
      <w:pPr>
        <w:numPr>
          <w:ilvl w:val="12"/>
          <w:numId w:val="0"/>
        </w:numPr>
        <w:ind w:left="720"/>
        <w:rPr>
          <w:sz w:val="22"/>
          <w:szCs w:val="22"/>
        </w:rPr>
      </w:pPr>
      <w:r w:rsidRPr="00754967">
        <w:rPr>
          <w:sz w:val="22"/>
          <w:szCs w:val="22"/>
        </w:rPr>
        <w:t>Year 5 – 4.0%</w:t>
      </w:r>
    </w:p>
    <w:p w14:paraId="37B31C84" w14:textId="77777777" w:rsidR="008E46FE" w:rsidRPr="00754967" w:rsidRDefault="008E46FE" w:rsidP="008E46FE">
      <w:pPr>
        <w:numPr>
          <w:ilvl w:val="12"/>
          <w:numId w:val="0"/>
        </w:numPr>
        <w:rPr>
          <w:sz w:val="22"/>
          <w:szCs w:val="22"/>
        </w:rPr>
      </w:pPr>
    </w:p>
    <w:p w14:paraId="6D59B25E" w14:textId="2FBEEDF6" w:rsidR="008E46FE" w:rsidRPr="00754967" w:rsidRDefault="008E46FE" w:rsidP="008E46FE">
      <w:pPr>
        <w:numPr>
          <w:ilvl w:val="12"/>
          <w:numId w:val="0"/>
        </w:numPr>
        <w:ind w:left="720"/>
        <w:rPr>
          <w:sz w:val="22"/>
          <w:szCs w:val="22"/>
        </w:rPr>
      </w:pPr>
      <w:r w:rsidRPr="00754967">
        <w:rPr>
          <w:sz w:val="22"/>
          <w:szCs w:val="22"/>
        </w:rPr>
        <w:t xml:space="preserve">The escalation of the interest rates is intended to encourage the </w:t>
      </w:r>
      <w:proofErr w:type="gramStart"/>
      <w:r w:rsidRPr="00754967">
        <w:rPr>
          <w:sz w:val="22"/>
          <w:szCs w:val="22"/>
        </w:rPr>
        <w:t>bond holder</w:t>
      </w:r>
      <w:proofErr w:type="gramEnd"/>
      <w:r w:rsidRPr="00754967">
        <w:rPr>
          <w:sz w:val="22"/>
          <w:szCs w:val="22"/>
        </w:rPr>
        <w:t xml:space="preserve"> to not cash out their bonds before maturity.</w:t>
      </w:r>
      <w:r>
        <w:rPr>
          <w:sz w:val="22"/>
          <w:szCs w:val="22"/>
        </w:rPr>
        <w:t xml:space="preserve">  At the start of every year, the new interest rate begins.</w:t>
      </w:r>
    </w:p>
    <w:p w14:paraId="251CA5C1" w14:textId="77777777" w:rsidR="008E46FE" w:rsidRPr="00754967" w:rsidRDefault="008E46FE" w:rsidP="008E46FE">
      <w:pPr>
        <w:numPr>
          <w:ilvl w:val="12"/>
          <w:numId w:val="0"/>
        </w:numPr>
        <w:ind w:left="720"/>
        <w:rPr>
          <w:sz w:val="22"/>
          <w:szCs w:val="22"/>
        </w:rPr>
      </w:pPr>
    </w:p>
    <w:p w14:paraId="570F9C47" w14:textId="4ABBC172" w:rsidR="008E46FE" w:rsidRPr="00754967" w:rsidRDefault="008E46FE" w:rsidP="008E46FE">
      <w:pPr>
        <w:numPr>
          <w:ilvl w:val="12"/>
          <w:numId w:val="0"/>
        </w:numPr>
        <w:ind w:left="720"/>
        <w:rPr>
          <w:sz w:val="22"/>
          <w:szCs w:val="22"/>
        </w:rPr>
      </w:pPr>
      <w:r w:rsidRPr="00754967">
        <w:rPr>
          <w:sz w:val="22"/>
          <w:szCs w:val="22"/>
        </w:rPr>
        <w:t xml:space="preserve">Note that interest is not paid out until the bond matures (at the end of year 5) or the </w:t>
      </w:r>
      <w:proofErr w:type="gramStart"/>
      <w:r w:rsidRPr="00754967">
        <w:rPr>
          <w:sz w:val="22"/>
          <w:szCs w:val="22"/>
        </w:rPr>
        <w:t>bond holder</w:t>
      </w:r>
      <w:proofErr w:type="gramEnd"/>
      <w:r w:rsidRPr="00754967">
        <w:rPr>
          <w:sz w:val="22"/>
          <w:szCs w:val="22"/>
        </w:rPr>
        <w:t xml:space="preserve"> “cashes out” the bond.  Until the point of maturity or  “cash out”, the interest is always reinvested</w:t>
      </w:r>
      <w:r>
        <w:rPr>
          <w:sz w:val="22"/>
          <w:szCs w:val="22"/>
        </w:rPr>
        <w:t xml:space="preserve"> (i.e. compounded)</w:t>
      </w:r>
      <w:r w:rsidRPr="00754967">
        <w:rPr>
          <w:sz w:val="22"/>
          <w:szCs w:val="22"/>
        </w:rPr>
        <w:t>.</w:t>
      </w:r>
    </w:p>
    <w:p w14:paraId="0CEB2E5B" w14:textId="77777777" w:rsidR="008E46FE" w:rsidRPr="00754967" w:rsidRDefault="008E46FE" w:rsidP="008E46FE">
      <w:pPr>
        <w:numPr>
          <w:ilvl w:val="12"/>
          <w:numId w:val="0"/>
        </w:numPr>
        <w:ind w:left="720"/>
        <w:rPr>
          <w:sz w:val="22"/>
          <w:szCs w:val="22"/>
        </w:rPr>
      </w:pPr>
    </w:p>
    <w:p w14:paraId="355E1560" w14:textId="77777777" w:rsidR="008E46FE" w:rsidRPr="00754967" w:rsidRDefault="008E46FE" w:rsidP="008E46FE">
      <w:pPr>
        <w:numPr>
          <w:ilvl w:val="12"/>
          <w:numId w:val="0"/>
        </w:numPr>
        <w:ind w:left="720"/>
        <w:rPr>
          <w:sz w:val="22"/>
          <w:szCs w:val="22"/>
        </w:rPr>
      </w:pPr>
      <w:r w:rsidRPr="00754967">
        <w:rPr>
          <w:sz w:val="22"/>
          <w:szCs w:val="22"/>
        </w:rPr>
        <w:t>A number of questions arise.</w:t>
      </w:r>
    </w:p>
    <w:p w14:paraId="7566E62E" w14:textId="68C5C25B" w:rsidR="008E46FE" w:rsidRPr="00754967" w:rsidRDefault="008E46FE" w:rsidP="008E46FE">
      <w:pPr>
        <w:numPr>
          <w:ilvl w:val="12"/>
          <w:numId w:val="0"/>
        </w:numPr>
        <w:ind w:left="720"/>
        <w:rPr>
          <w:sz w:val="22"/>
          <w:szCs w:val="22"/>
        </w:rPr>
      </w:pPr>
      <w:r w:rsidRPr="00754967">
        <w:rPr>
          <w:sz w:val="22"/>
          <w:szCs w:val="22"/>
        </w:rPr>
        <w:t>(a</w:t>
      </w:r>
      <w:proofErr w:type="gramStart"/>
      <w:r w:rsidRPr="00754967">
        <w:rPr>
          <w:sz w:val="22"/>
          <w:szCs w:val="22"/>
        </w:rPr>
        <w:t>)  If</w:t>
      </w:r>
      <w:proofErr w:type="gramEnd"/>
      <w:r w:rsidRPr="00754967">
        <w:rPr>
          <w:sz w:val="22"/>
          <w:szCs w:val="22"/>
        </w:rPr>
        <w:t xml:space="preserve"> you invest $10</w:t>
      </w:r>
      <w:r w:rsidR="002A0037">
        <w:rPr>
          <w:sz w:val="22"/>
          <w:szCs w:val="22"/>
        </w:rPr>
        <w:t>,0</w:t>
      </w:r>
      <w:r w:rsidRPr="00754967">
        <w:rPr>
          <w:sz w:val="22"/>
          <w:szCs w:val="22"/>
        </w:rPr>
        <w:t>00 in a Canada Savings Bond, how much will you receive at the end of year 5 (assuming all interest is reinvested)?</w:t>
      </w:r>
    </w:p>
    <w:p w14:paraId="0799588B" w14:textId="77777777" w:rsidR="008E46FE" w:rsidRPr="00754967" w:rsidRDefault="008E46FE" w:rsidP="008E46FE">
      <w:pPr>
        <w:numPr>
          <w:ilvl w:val="12"/>
          <w:numId w:val="0"/>
        </w:numPr>
        <w:ind w:left="720"/>
        <w:rPr>
          <w:sz w:val="22"/>
          <w:szCs w:val="22"/>
        </w:rPr>
      </w:pPr>
      <w:r w:rsidRPr="00754967">
        <w:rPr>
          <w:sz w:val="22"/>
          <w:szCs w:val="22"/>
        </w:rPr>
        <w:t>(b</w:t>
      </w:r>
      <w:proofErr w:type="gramStart"/>
      <w:r w:rsidRPr="00754967">
        <w:rPr>
          <w:sz w:val="22"/>
          <w:szCs w:val="22"/>
        </w:rPr>
        <w:t>)  If</w:t>
      </w:r>
      <w:proofErr w:type="gramEnd"/>
      <w:r w:rsidRPr="00754967">
        <w:rPr>
          <w:sz w:val="22"/>
          <w:szCs w:val="22"/>
        </w:rPr>
        <w:t xml:space="preserve"> you hold the bond to maturity (to the end of the 5</w:t>
      </w:r>
      <w:r w:rsidRPr="00754967">
        <w:rPr>
          <w:sz w:val="22"/>
          <w:szCs w:val="22"/>
          <w:vertAlign w:val="superscript"/>
        </w:rPr>
        <w:t>th</w:t>
      </w:r>
      <w:r w:rsidRPr="00754967">
        <w:rPr>
          <w:sz w:val="22"/>
          <w:szCs w:val="22"/>
        </w:rPr>
        <w:t xml:space="preserve"> year), what is your compound rate of interest that you have realized over the 5 year term (</w:t>
      </w:r>
      <w:proofErr w:type="spellStart"/>
      <w:r w:rsidRPr="00754967">
        <w:rPr>
          <w:sz w:val="22"/>
          <w:szCs w:val="22"/>
        </w:rPr>
        <w:t>p.a.c.a</w:t>
      </w:r>
      <w:proofErr w:type="spellEnd"/>
      <w:r w:rsidRPr="00754967">
        <w:rPr>
          <w:sz w:val="22"/>
          <w:szCs w:val="22"/>
        </w:rPr>
        <w:t>.)?</w:t>
      </w:r>
    </w:p>
    <w:p w14:paraId="20E67A48" w14:textId="77777777" w:rsidR="008E46FE" w:rsidRDefault="008E46FE" w:rsidP="008E46FE">
      <w:pPr>
        <w:numPr>
          <w:ilvl w:val="12"/>
          <w:numId w:val="0"/>
        </w:numPr>
        <w:ind w:left="720"/>
        <w:rPr>
          <w:sz w:val="22"/>
          <w:szCs w:val="22"/>
        </w:rPr>
      </w:pPr>
      <w:r w:rsidRPr="00754967">
        <w:rPr>
          <w:sz w:val="22"/>
          <w:szCs w:val="22"/>
        </w:rPr>
        <w:t>(c</w:t>
      </w:r>
      <w:proofErr w:type="gramStart"/>
      <w:r w:rsidRPr="00754967">
        <w:rPr>
          <w:sz w:val="22"/>
          <w:szCs w:val="22"/>
        </w:rPr>
        <w:t>)  If</w:t>
      </w:r>
      <w:proofErr w:type="gramEnd"/>
      <w:r w:rsidRPr="00754967">
        <w:rPr>
          <w:sz w:val="22"/>
          <w:szCs w:val="22"/>
        </w:rPr>
        <w:t xml:space="preserve"> you cash out the bond after 3 years, what is the compound rate of interest (</w:t>
      </w:r>
      <w:proofErr w:type="spellStart"/>
      <w:r w:rsidRPr="00754967">
        <w:rPr>
          <w:sz w:val="22"/>
          <w:szCs w:val="22"/>
        </w:rPr>
        <w:t>p.a.c.a</w:t>
      </w:r>
      <w:proofErr w:type="spellEnd"/>
      <w:r w:rsidRPr="00754967">
        <w:rPr>
          <w:sz w:val="22"/>
          <w:szCs w:val="22"/>
        </w:rPr>
        <w:t>.) that you have realized over the first 3 years?</w:t>
      </w:r>
    </w:p>
    <w:p w14:paraId="14D92BD4" w14:textId="77777777" w:rsidR="008E46FE" w:rsidRPr="00754967" w:rsidRDefault="008E46FE" w:rsidP="008E46FE">
      <w:pPr>
        <w:numPr>
          <w:ilvl w:val="12"/>
          <w:numId w:val="0"/>
        </w:numPr>
        <w:ind w:left="720"/>
        <w:rPr>
          <w:sz w:val="22"/>
          <w:szCs w:val="22"/>
        </w:rPr>
      </w:pPr>
    </w:p>
    <w:p w14:paraId="22428171" w14:textId="18095E0E" w:rsidR="008E46FE" w:rsidRPr="008E46FE" w:rsidRDefault="008E46FE" w:rsidP="008E46FE">
      <w:pPr>
        <w:pStyle w:val="ListParagraph"/>
        <w:numPr>
          <w:ilvl w:val="0"/>
          <w:numId w:val="33"/>
        </w:numPr>
        <w:overflowPunct w:val="0"/>
        <w:autoSpaceDE w:val="0"/>
        <w:autoSpaceDN w:val="0"/>
        <w:adjustRightInd w:val="0"/>
        <w:ind w:left="709" w:hanging="709"/>
        <w:jc w:val="both"/>
        <w:textAlignment w:val="baseline"/>
        <w:rPr>
          <w:sz w:val="22"/>
          <w:szCs w:val="22"/>
        </w:rPr>
      </w:pPr>
      <w:r w:rsidRPr="008E46FE">
        <w:rPr>
          <w:sz w:val="22"/>
          <w:szCs w:val="22"/>
        </w:rPr>
        <w:t xml:space="preserve">As job offers begin to pour in for 4th year engineers graduating at UBC, Joe </w:t>
      </w:r>
      <w:proofErr w:type="spellStart"/>
      <w:r w:rsidRPr="008E46FE">
        <w:rPr>
          <w:sz w:val="22"/>
          <w:szCs w:val="22"/>
        </w:rPr>
        <w:t>Schmatz</w:t>
      </w:r>
      <w:proofErr w:type="spellEnd"/>
      <w:r w:rsidRPr="008E46FE">
        <w:rPr>
          <w:sz w:val="22"/>
          <w:szCs w:val="22"/>
        </w:rPr>
        <w:t>, Materials engineer, feels confident about his economic future and begins to pay close attention to automobile commercials on TV.  He goes to the local Honda dealer, takes a test drive and decides he wants to purchase an Accord.  The salesman offers the car for $29,995 with a 0.9% (annual interest rate but compounded monthly) financing plan with monthly payments for 5 years.</w:t>
      </w:r>
    </w:p>
    <w:p w14:paraId="6C6C9674" w14:textId="77777777" w:rsidR="008E46FE" w:rsidRPr="00754967" w:rsidRDefault="008E46FE" w:rsidP="008E46FE">
      <w:pPr>
        <w:pStyle w:val="PlainText"/>
        <w:numPr>
          <w:ilvl w:val="0"/>
          <w:numId w:val="28"/>
        </w:numPr>
        <w:tabs>
          <w:tab w:val="left" w:pos="1320"/>
        </w:tabs>
        <w:overflowPunct w:val="0"/>
        <w:autoSpaceDE w:val="0"/>
        <w:autoSpaceDN w:val="0"/>
        <w:adjustRightInd w:val="0"/>
        <w:ind w:left="1320" w:hanging="600"/>
        <w:jc w:val="both"/>
        <w:textAlignment w:val="baseline"/>
        <w:rPr>
          <w:rFonts w:ascii="Times New Roman" w:hAnsi="Times New Roman"/>
          <w:sz w:val="22"/>
          <w:szCs w:val="22"/>
        </w:rPr>
      </w:pPr>
      <w:r w:rsidRPr="00754967">
        <w:rPr>
          <w:rFonts w:ascii="Times New Roman" w:hAnsi="Times New Roman"/>
          <w:sz w:val="22"/>
          <w:szCs w:val="22"/>
        </w:rPr>
        <w:t>What will Joe's monthly payments be under this plan?</w:t>
      </w:r>
    </w:p>
    <w:p w14:paraId="1CD4C825" w14:textId="77777777" w:rsidR="008E46FE" w:rsidRPr="00754967" w:rsidRDefault="008E46FE" w:rsidP="008E46FE">
      <w:pPr>
        <w:pStyle w:val="PlainText"/>
        <w:numPr>
          <w:ilvl w:val="0"/>
          <w:numId w:val="28"/>
        </w:numPr>
        <w:tabs>
          <w:tab w:val="left" w:pos="1320"/>
        </w:tabs>
        <w:overflowPunct w:val="0"/>
        <w:autoSpaceDE w:val="0"/>
        <w:autoSpaceDN w:val="0"/>
        <w:adjustRightInd w:val="0"/>
        <w:ind w:left="1320" w:hanging="600"/>
        <w:jc w:val="both"/>
        <w:textAlignment w:val="baseline"/>
        <w:rPr>
          <w:rFonts w:ascii="Times New Roman" w:hAnsi="Times New Roman"/>
          <w:sz w:val="22"/>
          <w:szCs w:val="22"/>
        </w:rPr>
      </w:pPr>
      <w:r w:rsidRPr="00754967">
        <w:rPr>
          <w:rFonts w:ascii="Times New Roman" w:hAnsi="Times New Roman"/>
          <w:sz w:val="22"/>
          <w:szCs w:val="22"/>
        </w:rPr>
        <w:t>The real interest rate that Joe is being charged is 6 % (annual rate but compounded monthly).  The purchase price has been inflated to cover the cost of the financing plan.  6 % is the interest rate that the bank is charging the automobile dealer.  If Joe were to obtain cash from another source, what is the cash price that he should be able to negotiate that would be equivalent to the financing package cited above?</w:t>
      </w:r>
    </w:p>
    <w:p w14:paraId="2A0EEB6A" w14:textId="77777777" w:rsidR="008E46FE" w:rsidRPr="00754967" w:rsidRDefault="008E46FE" w:rsidP="008E46FE">
      <w:pPr>
        <w:pStyle w:val="PlainText"/>
        <w:numPr>
          <w:ilvl w:val="0"/>
          <w:numId w:val="28"/>
        </w:numPr>
        <w:tabs>
          <w:tab w:val="left" w:pos="1320"/>
        </w:tabs>
        <w:overflowPunct w:val="0"/>
        <w:autoSpaceDE w:val="0"/>
        <w:autoSpaceDN w:val="0"/>
        <w:adjustRightInd w:val="0"/>
        <w:ind w:left="1320" w:hanging="600"/>
        <w:jc w:val="both"/>
        <w:textAlignment w:val="baseline"/>
        <w:rPr>
          <w:rFonts w:ascii="Times New Roman" w:hAnsi="Times New Roman"/>
          <w:sz w:val="22"/>
          <w:szCs w:val="22"/>
        </w:rPr>
      </w:pPr>
      <w:r w:rsidRPr="00754967">
        <w:rPr>
          <w:rFonts w:ascii="Times New Roman" w:hAnsi="Times New Roman"/>
          <w:sz w:val="22"/>
          <w:szCs w:val="22"/>
        </w:rPr>
        <w:t>Joe's rich uncle Max offers to loan the money to Joe at the Canada Savings Bond interest rate of 3 % per annum compounded annually.  If Joe decides to pay off the loan in monthly installments for 4 years what will his payments be if he borrows the cash price amount calculated in (b)?</w:t>
      </w:r>
    </w:p>
    <w:p w14:paraId="196A0F49" w14:textId="77777777" w:rsidR="008E46FE" w:rsidRPr="00754967" w:rsidRDefault="008E46FE" w:rsidP="008E46FE">
      <w:pPr>
        <w:pStyle w:val="PlainText"/>
        <w:numPr>
          <w:ilvl w:val="0"/>
          <w:numId w:val="28"/>
        </w:numPr>
        <w:tabs>
          <w:tab w:val="left" w:pos="1320"/>
        </w:tabs>
        <w:overflowPunct w:val="0"/>
        <w:autoSpaceDE w:val="0"/>
        <w:autoSpaceDN w:val="0"/>
        <w:adjustRightInd w:val="0"/>
        <w:ind w:left="1320" w:hanging="600"/>
        <w:jc w:val="both"/>
        <w:textAlignment w:val="baseline"/>
        <w:rPr>
          <w:rFonts w:ascii="Times New Roman" w:hAnsi="Times New Roman"/>
          <w:sz w:val="22"/>
          <w:szCs w:val="22"/>
        </w:rPr>
      </w:pPr>
      <w:r w:rsidRPr="00754967">
        <w:rPr>
          <w:rFonts w:ascii="Times New Roman" w:hAnsi="Times New Roman"/>
          <w:sz w:val="22"/>
          <w:szCs w:val="22"/>
        </w:rPr>
        <w:lastRenderedPageBreak/>
        <w:t>If after 2 years Joe finds that he has saved a lot of money and wants to pay off his car loan, what amount of principle will he owe to his uncle Max?</w:t>
      </w:r>
    </w:p>
    <w:p w14:paraId="2860DC01" w14:textId="4C7371A4" w:rsidR="008E46FE" w:rsidRPr="008E46FE" w:rsidRDefault="008E46FE" w:rsidP="008E46FE">
      <w:pPr>
        <w:overflowPunct w:val="0"/>
        <w:autoSpaceDE w:val="0"/>
        <w:autoSpaceDN w:val="0"/>
        <w:adjustRightInd w:val="0"/>
        <w:ind w:left="709" w:hanging="709"/>
        <w:jc w:val="both"/>
        <w:textAlignment w:val="baseline"/>
        <w:rPr>
          <w:sz w:val="22"/>
          <w:szCs w:val="22"/>
        </w:rPr>
      </w:pPr>
      <w:r>
        <w:rPr>
          <w:sz w:val="22"/>
          <w:szCs w:val="22"/>
        </w:rPr>
        <w:t xml:space="preserve">3. </w:t>
      </w:r>
      <w:r>
        <w:rPr>
          <w:sz w:val="22"/>
          <w:szCs w:val="22"/>
        </w:rPr>
        <w:tab/>
      </w:r>
      <w:r w:rsidRPr="008E46FE">
        <w:rPr>
          <w:sz w:val="22"/>
          <w:szCs w:val="22"/>
        </w:rPr>
        <w:t>Warren Buffett is a famous investor.  But of course he does more than buy “zeroes” to take advantage of falling interest rates!</w:t>
      </w:r>
    </w:p>
    <w:p w14:paraId="368E60D7" w14:textId="0ECD44DA" w:rsidR="008E46FE" w:rsidRPr="008E46FE" w:rsidRDefault="008E46FE" w:rsidP="008E46FE">
      <w:pPr>
        <w:pStyle w:val="ListParagraph"/>
        <w:overflowPunct w:val="0"/>
        <w:autoSpaceDE w:val="0"/>
        <w:autoSpaceDN w:val="0"/>
        <w:adjustRightInd w:val="0"/>
        <w:jc w:val="both"/>
        <w:textAlignment w:val="baseline"/>
        <w:rPr>
          <w:sz w:val="22"/>
          <w:szCs w:val="22"/>
        </w:rPr>
      </w:pPr>
      <w:r w:rsidRPr="008E46FE">
        <w:rPr>
          <w:sz w:val="22"/>
          <w:szCs w:val="22"/>
        </w:rPr>
        <w:t xml:space="preserve">Mr. Buffett’s company (Berkshire Hathaway) has a major shareholding in the Coca Cola </w:t>
      </w:r>
      <w:proofErr w:type="gramStart"/>
      <w:r w:rsidRPr="008E46FE">
        <w:rPr>
          <w:sz w:val="22"/>
          <w:szCs w:val="22"/>
        </w:rPr>
        <w:t>company</w:t>
      </w:r>
      <w:proofErr w:type="gramEnd"/>
      <w:r w:rsidRPr="008E46FE">
        <w:rPr>
          <w:sz w:val="22"/>
          <w:szCs w:val="22"/>
        </w:rPr>
        <w:t>.  Recently Mr. Buffett explained that if someone had bought $40 worth of Coca Cola shares in 1919, they would be worth today $10.8 Million.  This is an ama</w:t>
      </w:r>
      <w:r w:rsidR="002A0037">
        <w:rPr>
          <w:sz w:val="22"/>
          <w:szCs w:val="22"/>
        </w:rPr>
        <w:t>zing increase in value over a 97</w:t>
      </w:r>
      <w:r w:rsidRPr="008E46FE">
        <w:rPr>
          <w:sz w:val="22"/>
          <w:szCs w:val="22"/>
        </w:rPr>
        <w:t xml:space="preserve"> year time period.</w:t>
      </w:r>
    </w:p>
    <w:p w14:paraId="0F25ECB4" w14:textId="77777777" w:rsidR="008E46FE" w:rsidRPr="008E46FE" w:rsidRDefault="008E46FE" w:rsidP="008E46FE">
      <w:pPr>
        <w:pStyle w:val="ListParagraph"/>
        <w:numPr>
          <w:ilvl w:val="0"/>
          <w:numId w:val="35"/>
        </w:numPr>
        <w:overflowPunct w:val="0"/>
        <w:autoSpaceDE w:val="0"/>
        <w:autoSpaceDN w:val="0"/>
        <w:adjustRightInd w:val="0"/>
        <w:jc w:val="both"/>
        <w:textAlignment w:val="baseline"/>
        <w:rPr>
          <w:sz w:val="22"/>
          <w:szCs w:val="22"/>
        </w:rPr>
      </w:pPr>
      <w:r w:rsidRPr="008E46FE">
        <w:rPr>
          <w:sz w:val="22"/>
          <w:szCs w:val="22"/>
        </w:rPr>
        <w:t>What is the effective interest rate that has been realized as the return on investment for the original $40 share purchase (</w:t>
      </w:r>
      <w:proofErr w:type="spellStart"/>
      <w:r w:rsidRPr="008E46FE">
        <w:rPr>
          <w:sz w:val="22"/>
          <w:szCs w:val="22"/>
        </w:rPr>
        <w:t>paca</w:t>
      </w:r>
      <w:proofErr w:type="spellEnd"/>
      <w:r w:rsidRPr="008E46FE">
        <w:rPr>
          <w:sz w:val="22"/>
          <w:szCs w:val="22"/>
        </w:rPr>
        <w:t>)</w:t>
      </w:r>
      <w:proofErr w:type="gramStart"/>
      <w:r w:rsidRPr="008E46FE">
        <w:rPr>
          <w:sz w:val="22"/>
          <w:szCs w:val="22"/>
        </w:rPr>
        <w:t>.</w:t>
      </w:r>
      <w:proofErr w:type="gramEnd"/>
    </w:p>
    <w:p w14:paraId="3CF66BA4" w14:textId="77777777" w:rsidR="008E46FE" w:rsidRPr="008E46FE" w:rsidRDefault="008E46FE" w:rsidP="008E46FE">
      <w:pPr>
        <w:pStyle w:val="ListParagraph"/>
        <w:numPr>
          <w:ilvl w:val="0"/>
          <w:numId w:val="35"/>
        </w:numPr>
        <w:overflowPunct w:val="0"/>
        <w:autoSpaceDE w:val="0"/>
        <w:autoSpaceDN w:val="0"/>
        <w:adjustRightInd w:val="0"/>
        <w:jc w:val="both"/>
        <w:textAlignment w:val="baseline"/>
        <w:rPr>
          <w:sz w:val="22"/>
          <w:szCs w:val="22"/>
        </w:rPr>
      </w:pPr>
      <w:r w:rsidRPr="008E46FE">
        <w:rPr>
          <w:sz w:val="22"/>
          <w:szCs w:val="22"/>
        </w:rPr>
        <w:t>If you were to purchase $40 worth of Coca Cola shares today and hold them for 50 years at the same rate of return as calculated in part (a), how much would your shares be worth 50 years from now?</w:t>
      </w:r>
    </w:p>
    <w:p w14:paraId="548C3989" w14:textId="1C5BC903" w:rsidR="008E46FE" w:rsidRPr="008E46FE" w:rsidRDefault="008E46FE" w:rsidP="008E46FE">
      <w:pPr>
        <w:pStyle w:val="ListParagraph"/>
        <w:numPr>
          <w:ilvl w:val="0"/>
          <w:numId w:val="35"/>
        </w:numPr>
        <w:overflowPunct w:val="0"/>
        <w:autoSpaceDE w:val="0"/>
        <w:autoSpaceDN w:val="0"/>
        <w:adjustRightInd w:val="0"/>
        <w:jc w:val="both"/>
        <w:textAlignment w:val="baseline"/>
        <w:rPr>
          <w:sz w:val="22"/>
          <w:szCs w:val="22"/>
        </w:rPr>
      </w:pPr>
      <w:r w:rsidRPr="008E46FE">
        <w:rPr>
          <w:sz w:val="22"/>
          <w:szCs w:val="22"/>
        </w:rPr>
        <w:t>Inflation rates are projected by the Bank of Canada to average 2% into the future. Assuming that the inflation rate of 2% (</w:t>
      </w:r>
      <w:proofErr w:type="spellStart"/>
      <w:r w:rsidRPr="008E46FE">
        <w:rPr>
          <w:sz w:val="22"/>
          <w:szCs w:val="22"/>
        </w:rPr>
        <w:t>paca</w:t>
      </w:r>
      <w:proofErr w:type="spellEnd"/>
      <w:r w:rsidRPr="008E46FE">
        <w:rPr>
          <w:sz w:val="22"/>
          <w:szCs w:val="22"/>
        </w:rPr>
        <w:t>) was maintained for the next 50 years, what would the purchasing power be of the value you calculate in (b)</w:t>
      </w:r>
      <w:proofErr w:type="gramStart"/>
      <w:r w:rsidRPr="008E46FE">
        <w:rPr>
          <w:sz w:val="22"/>
          <w:szCs w:val="22"/>
        </w:rPr>
        <w:t>.</w:t>
      </w:r>
      <w:proofErr w:type="gramEnd"/>
      <w:r w:rsidRPr="008E46FE">
        <w:rPr>
          <w:sz w:val="22"/>
          <w:szCs w:val="22"/>
        </w:rPr>
        <w:t xml:space="preserve">  Calcul</w:t>
      </w:r>
      <w:r w:rsidR="002A0037">
        <w:rPr>
          <w:sz w:val="22"/>
          <w:szCs w:val="22"/>
        </w:rPr>
        <w:t xml:space="preserve">ate the purchasing power in </w:t>
      </w:r>
      <w:proofErr w:type="gramStart"/>
      <w:r w:rsidR="002A0037">
        <w:rPr>
          <w:sz w:val="22"/>
          <w:szCs w:val="22"/>
        </w:rPr>
        <w:t>2016</w:t>
      </w:r>
      <w:r w:rsidRPr="008E46FE">
        <w:rPr>
          <w:sz w:val="22"/>
          <w:szCs w:val="22"/>
        </w:rPr>
        <w:t xml:space="preserve"> dollar</w:t>
      </w:r>
      <w:proofErr w:type="gramEnd"/>
      <w:r w:rsidRPr="008E46FE">
        <w:rPr>
          <w:sz w:val="22"/>
          <w:szCs w:val="22"/>
        </w:rPr>
        <w:t xml:space="preserve"> terms (i.e. present dollar value).</w:t>
      </w:r>
    </w:p>
    <w:p w14:paraId="7DCB5A54" w14:textId="0581FDAC" w:rsidR="005F7DC2" w:rsidRPr="008E46FE" w:rsidRDefault="008E46FE" w:rsidP="005F7DC2">
      <w:pPr>
        <w:pStyle w:val="ListParagraph"/>
        <w:numPr>
          <w:ilvl w:val="0"/>
          <w:numId w:val="35"/>
        </w:numPr>
        <w:overflowPunct w:val="0"/>
        <w:autoSpaceDE w:val="0"/>
        <w:autoSpaceDN w:val="0"/>
        <w:adjustRightInd w:val="0"/>
        <w:jc w:val="both"/>
        <w:textAlignment w:val="baseline"/>
        <w:rPr>
          <w:sz w:val="22"/>
          <w:szCs w:val="22"/>
        </w:rPr>
      </w:pPr>
      <w:r w:rsidRPr="008E46FE">
        <w:rPr>
          <w:sz w:val="22"/>
          <w:szCs w:val="22"/>
        </w:rPr>
        <w:t>What would be the impact on pu</w:t>
      </w:r>
      <w:bookmarkStart w:id="0" w:name="_GoBack"/>
      <w:bookmarkEnd w:id="0"/>
      <w:r w:rsidRPr="008E46FE">
        <w:rPr>
          <w:sz w:val="22"/>
          <w:szCs w:val="22"/>
        </w:rPr>
        <w:t>rchasing power if inflation increased to 5% (</w:t>
      </w:r>
      <w:proofErr w:type="spellStart"/>
      <w:r w:rsidRPr="008E46FE">
        <w:rPr>
          <w:sz w:val="22"/>
          <w:szCs w:val="22"/>
        </w:rPr>
        <w:t>paca</w:t>
      </w:r>
      <w:proofErr w:type="spellEnd"/>
      <w:r w:rsidRPr="008E46FE">
        <w:rPr>
          <w:sz w:val="22"/>
          <w:szCs w:val="22"/>
        </w:rPr>
        <w:t>) instead of the 2% assumed in (c)?</w:t>
      </w:r>
    </w:p>
    <w:p w14:paraId="7D555321" w14:textId="77777777" w:rsidR="00531488" w:rsidRPr="00034D51" w:rsidRDefault="00531488" w:rsidP="00531488">
      <w:pPr>
        <w:overflowPunct w:val="0"/>
        <w:autoSpaceDE w:val="0"/>
        <w:autoSpaceDN w:val="0"/>
        <w:adjustRightInd w:val="0"/>
        <w:ind w:left="720"/>
        <w:jc w:val="both"/>
        <w:textAlignment w:val="baseline"/>
        <w:rPr>
          <w:szCs w:val="22"/>
        </w:rPr>
      </w:pPr>
    </w:p>
    <w:p w14:paraId="4D631AB0" w14:textId="77777777" w:rsidR="001D6E80" w:rsidRDefault="001D6E80">
      <w:pPr>
        <w:rPr>
          <w:szCs w:val="22"/>
          <w:u w:val="single"/>
        </w:rPr>
      </w:pPr>
      <w:r w:rsidRPr="00034D51">
        <w:rPr>
          <w:szCs w:val="22"/>
          <w:u w:val="single"/>
        </w:rPr>
        <w:t>Formulae for Time Value of Money Calculations</w:t>
      </w:r>
    </w:p>
    <w:p w14:paraId="03DB7B78" w14:textId="77777777" w:rsidR="008E46FE" w:rsidRDefault="008E46FE">
      <w:pPr>
        <w:rPr>
          <w:szCs w:val="22"/>
          <w:u w:val="single"/>
        </w:rPr>
      </w:pPr>
    </w:p>
    <w:tbl>
      <w:tblPr>
        <w:tblStyle w:val="TableGrid"/>
        <w:tblW w:w="0" w:type="auto"/>
        <w:tblLook w:val="04A0" w:firstRow="1" w:lastRow="0" w:firstColumn="1" w:lastColumn="0" w:noHBand="0" w:noVBand="1"/>
      </w:tblPr>
      <w:tblGrid>
        <w:gridCol w:w="4428"/>
        <w:gridCol w:w="4428"/>
      </w:tblGrid>
      <w:tr w:rsidR="008E46FE" w14:paraId="78754ECD" w14:textId="77777777" w:rsidTr="008E46FE">
        <w:tc>
          <w:tcPr>
            <w:tcW w:w="4428" w:type="dxa"/>
          </w:tcPr>
          <w:p w14:paraId="58CCC42D" w14:textId="77777777" w:rsidR="008E46FE" w:rsidRPr="00034D51" w:rsidRDefault="008E46FE" w:rsidP="008E46FE">
            <w:pPr>
              <w:rPr>
                <w:szCs w:val="22"/>
                <w:u w:val="single"/>
              </w:rPr>
            </w:pPr>
            <w:r w:rsidRPr="00047368">
              <w:rPr>
                <w:position w:val="-100"/>
                <w:sz w:val="24"/>
              </w:rPr>
              <w:object w:dxaOrig="2040" w:dyaOrig="6240" w14:anchorId="350D42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2pt;height:312pt" o:ole="">
                  <v:imagedata r:id="rId6" o:title=""/>
                </v:shape>
                <o:OLEObject Type="Embed" ProgID="Equation.3" ShapeID="_x0000_i1027" DrawAspect="Content" ObjectID="_1411105712" r:id="rId7"/>
              </w:object>
            </w:r>
          </w:p>
          <w:p w14:paraId="7C701437" w14:textId="77777777" w:rsidR="008E46FE" w:rsidRDefault="008E46FE">
            <w:pPr>
              <w:rPr>
                <w:szCs w:val="22"/>
                <w:u w:val="single"/>
              </w:rPr>
            </w:pPr>
          </w:p>
        </w:tc>
        <w:tc>
          <w:tcPr>
            <w:tcW w:w="4428" w:type="dxa"/>
          </w:tcPr>
          <w:p w14:paraId="255FA5FA" w14:textId="77777777" w:rsidR="008E46FE" w:rsidRPr="004C7916" w:rsidRDefault="008E46FE" w:rsidP="008E46FE">
            <w:pPr>
              <w:rPr>
                <w:szCs w:val="22"/>
              </w:rPr>
            </w:pPr>
            <m:oMathPara>
              <m:oMathParaPr>
                <m:jc m:val="left"/>
              </m:oMathParaPr>
              <m:oMath>
                <m:r>
                  <w:rPr>
                    <w:rFonts w:ascii="Cambria Math" w:hAnsi="Cambria Math"/>
                    <w:szCs w:val="22"/>
                  </w:rPr>
                  <m:t>F=C</m:t>
                </m:r>
                <m:d>
                  <m:dPr>
                    <m:begChr m:val="["/>
                    <m:endChr m:val="]"/>
                    <m:ctrlPr>
                      <w:rPr>
                        <w:rFonts w:ascii="Cambria Math" w:hAnsi="Cambria Math"/>
                        <w:i/>
                        <w:szCs w:val="22"/>
                      </w:rPr>
                    </m:ctrlPr>
                  </m:dPr>
                  <m:e>
                    <m:f>
                      <m:fPr>
                        <m:ctrlPr>
                          <w:rPr>
                            <w:rFonts w:ascii="Cambria Math" w:hAnsi="Cambria Math"/>
                            <w:i/>
                            <w:szCs w:val="22"/>
                          </w:rPr>
                        </m:ctrlPr>
                      </m:fPr>
                      <m:num>
                        <m:r>
                          <w:rPr>
                            <w:rFonts w:ascii="Cambria Math" w:hAnsi="Cambria Math"/>
                            <w:szCs w:val="22"/>
                          </w:rPr>
                          <m:t>1-</m:t>
                        </m:r>
                        <m:f>
                          <m:fPr>
                            <m:ctrlPr>
                              <w:rPr>
                                <w:rFonts w:ascii="Cambria Math" w:hAnsi="Cambria Math"/>
                                <w:i/>
                                <w:szCs w:val="22"/>
                              </w:rPr>
                            </m:ctrlPr>
                          </m:fPr>
                          <m:num>
                            <m:r>
                              <w:rPr>
                                <w:rFonts w:ascii="Cambria Math" w:hAnsi="Cambria Math"/>
                                <w:szCs w:val="22"/>
                              </w:rPr>
                              <m:t>(1+k</m:t>
                            </m:r>
                            <m:sSup>
                              <m:sSupPr>
                                <m:ctrlPr>
                                  <w:rPr>
                                    <w:rFonts w:ascii="Cambria Math" w:hAnsi="Cambria Math"/>
                                    <w:i/>
                                    <w:szCs w:val="22"/>
                                  </w:rPr>
                                </m:ctrlPr>
                              </m:sSupPr>
                              <m:e>
                                <m:r>
                                  <w:rPr>
                                    <w:rFonts w:ascii="Cambria Math" w:hAnsi="Cambria Math"/>
                                    <w:szCs w:val="22"/>
                                  </w:rPr>
                                  <m:t>)</m:t>
                                </m:r>
                              </m:e>
                              <m:sup>
                                <m:r>
                                  <w:rPr>
                                    <w:rFonts w:ascii="Cambria Math" w:hAnsi="Cambria Math"/>
                                    <w:szCs w:val="22"/>
                                  </w:rPr>
                                  <m:t>n</m:t>
                                </m:r>
                              </m:sup>
                            </m:sSup>
                          </m:num>
                          <m:den>
                            <m:r>
                              <w:rPr>
                                <w:rFonts w:ascii="Cambria Math" w:hAnsi="Cambria Math"/>
                                <w:szCs w:val="22"/>
                              </w:rPr>
                              <m:t>(1+i</m:t>
                            </m:r>
                            <m:sSup>
                              <m:sSupPr>
                                <m:ctrlPr>
                                  <w:rPr>
                                    <w:rFonts w:ascii="Cambria Math" w:hAnsi="Cambria Math"/>
                                    <w:i/>
                                    <w:szCs w:val="22"/>
                                  </w:rPr>
                                </m:ctrlPr>
                              </m:sSupPr>
                              <m:e>
                                <m:r>
                                  <w:rPr>
                                    <w:rFonts w:ascii="Cambria Math" w:hAnsi="Cambria Math"/>
                                    <w:szCs w:val="22"/>
                                  </w:rPr>
                                  <m:t>)</m:t>
                                </m:r>
                              </m:e>
                              <m:sup>
                                <m:r>
                                  <w:rPr>
                                    <w:rFonts w:ascii="Cambria Math" w:hAnsi="Cambria Math"/>
                                    <w:szCs w:val="22"/>
                                  </w:rPr>
                                  <m:t>n</m:t>
                                </m:r>
                              </m:sup>
                            </m:sSup>
                          </m:den>
                        </m:f>
                      </m:num>
                      <m:den>
                        <m:r>
                          <w:rPr>
                            <w:rFonts w:ascii="Cambria Math" w:hAnsi="Cambria Math"/>
                            <w:szCs w:val="22"/>
                          </w:rPr>
                          <m:t>i-k</m:t>
                        </m:r>
                      </m:den>
                    </m:f>
                  </m:e>
                </m:d>
                <m:r>
                  <w:rPr>
                    <w:rFonts w:ascii="Cambria Math" w:hAnsi="Cambria Math"/>
                    <w:szCs w:val="22"/>
                  </w:rPr>
                  <m:t>(1+i</m:t>
                </m:r>
                <m:sSup>
                  <m:sSupPr>
                    <m:ctrlPr>
                      <w:rPr>
                        <w:rFonts w:ascii="Cambria Math" w:hAnsi="Cambria Math"/>
                        <w:i/>
                        <w:szCs w:val="22"/>
                      </w:rPr>
                    </m:ctrlPr>
                  </m:sSupPr>
                  <m:e>
                    <m:r>
                      <w:rPr>
                        <w:rFonts w:ascii="Cambria Math" w:hAnsi="Cambria Math"/>
                        <w:szCs w:val="22"/>
                      </w:rPr>
                      <m:t>)</m:t>
                    </m:r>
                  </m:e>
                  <m:sup>
                    <m:r>
                      <w:rPr>
                        <w:rFonts w:ascii="Cambria Math" w:hAnsi="Cambria Math"/>
                        <w:szCs w:val="22"/>
                      </w:rPr>
                      <m:t>n</m:t>
                    </m:r>
                  </m:sup>
                </m:sSup>
              </m:oMath>
            </m:oMathPara>
          </w:p>
          <w:p w14:paraId="616F3AB0" w14:textId="77777777" w:rsidR="008E46FE" w:rsidRPr="004C7916" w:rsidRDefault="008E46FE" w:rsidP="008E46FE">
            <w:pPr>
              <w:rPr>
                <w:szCs w:val="22"/>
              </w:rPr>
            </w:pPr>
            <m:oMathPara>
              <m:oMathParaPr>
                <m:jc m:val="left"/>
              </m:oMathParaPr>
              <m:oMath>
                <m:r>
                  <w:rPr>
                    <w:rFonts w:ascii="Cambria Math" w:hAnsi="Cambria Math"/>
                    <w:szCs w:val="22"/>
                  </w:rPr>
                  <m:t>F=</m:t>
                </m:r>
                <m:f>
                  <m:fPr>
                    <m:ctrlPr>
                      <w:rPr>
                        <w:rFonts w:ascii="Cambria Math" w:hAnsi="Cambria Math"/>
                        <w:i/>
                        <w:szCs w:val="22"/>
                      </w:rPr>
                    </m:ctrlPr>
                  </m:fPr>
                  <m:num>
                    <m:r>
                      <w:rPr>
                        <w:rFonts w:ascii="Cambria Math" w:hAnsi="Cambria Math"/>
                        <w:szCs w:val="22"/>
                      </w:rPr>
                      <m:t>nC</m:t>
                    </m:r>
                  </m:num>
                  <m:den>
                    <m:r>
                      <w:rPr>
                        <w:rFonts w:ascii="Cambria Math" w:hAnsi="Cambria Math"/>
                        <w:szCs w:val="22"/>
                      </w:rPr>
                      <m:t>1+k</m:t>
                    </m:r>
                  </m:den>
                </m:f>
                <m:r>
                  <w:rPr>
                    <w:rFonts w:ascii="Cambria Math" w:hAnsi="Cambria Math"/>
                    <w:szCs w:val="22"/>
                  </w:rPr>
                  <m:t>(1+</m:t>
                </m:r>
                <m:sSup>
                  <m:sSupPr>
                    <m:ctrlPr>
                      <w:rPr>
                        <w:rFonts w:ascii="Cambria Math" w:hAnsi="Cambria Math"/>
                        <w:i/>
                        <w:szCs w:val="22"/>
                      </w:rPr>
                    </m:ctrlPr>
                  </m:sSupPr>
                  <m:e>
                    <m:r>
                      <w:rPr>
                        <w:rFonts w:ascii="Cambria Math" w:hAnsi="Cambria Math"/>
                        <w:szCs w:val="22"/>
                      </w:rPr>
                      <m:t>i)</m:t>
                    </m:r>
                  </m:e>
                  <m:sup>
                    <m:r>
                      <w:rPr>
                        <w:rFonts w:ascii="Cambria Math" w:hAnsi="Cambria Math"/>
                        <w:szCs w:val="22"/>
                      </w:rPr>
                      <m:t>n</m:t>
                    </m:r>
                  </m:sup>
                </m:sSup>
                <m:r>
                  <w:rPr>
                    <w:rFonts w:ascii="Cambria Math" w:hAnsi="Cambria Math"/>
                    <w:szCs w:val="22"/>
                  </w:rPr>
                  <m:t xml:space="preserve">  (for i=k)</m:t>
                </m:r>
              </m:oMath>
            </m:oMathPara>
          </w:p>
          <w:p w14:paraId="032B6E19" w14:textId="77777777" w:rsidR="008E46FE" w:rsidRDefault="008E46FE" w:rsidP="008E46FE">
            <w:pPr>
              <w:rPr>
                <w:szCs w:val="22"/>
                <w:vertAlign w:val="superscript"/>
              </w:rPr>
            </w:pPr>
            <w:r w:rsidRPr="00034D51">
              <w:rPr>
                <w:szCs w:val="22"/>
              </w:rPr>
              <w:t>Purchasing Power = F/(1+</w:t>
            </w:r>
            <w:proofErr w:type="gramStart"/>
            <w:r w:rsidRPr="00034D51">
              <w:rPr>
                <w:szCs w:val="22"/>
              </w:rPr>
              <w:t>k)</w:t>
            </w:r>
            <w:r w:rsidRPr="00034D51">
              <w:rPr>
                <w:szCs w:val="22"/>
                <w:vertAlign w:val="superscript"/>
              </w:rPr>
              <w:t>n</w:t>
            </w:r>
            <w:proofErr w:type="gramEnd"/>
          </w:p>
          <w:p w14:paraId="72C486D3" w14:textId="77777777" w:rsidR="008E46FE" w:rsidRDefault="008E46FE">
            <w:pPr>
              <w:rPr>
                <w:szCs w:val="22"/>
                <w:u w:val="single"/>
              </w:rPr>
            </w:pPr>
          </w:p>
        </w:tc>
      </w:tr>
    </w:tbl>
    <w:p w14:paraId="6E03BBF5" w14:textId="77777777" w:rsidR="00047368" w:rsidRDefault="00047368">
      <w:pPr>
        <w:rPr>
          <w:szCs w:val="22"/>
          <w:u w:val="single"/>
        </w:rPr>
      </w:pPr>
    </w:p>
    <w:p w14:paraId="046AAFA8" w14:textId="77777777" w:rsidR="001D6E80" w:rsidRPr="00034D51" w:rsidRDefault="001D6E80">
      <w:pPr>
        <w:rPr>
          <w:szCs w:val="22"/>
        </w:rPr>
      </w:pPr>
    </w:p>
    <w:p w14:paraId="0BE17A07" w14:textId="77777777" w:rsidR="00034D51" w:rsidRPr="00034D51" w:rsidRDefault="00034D51">
      <w:pPr>
        <w:rPr>
          <w:szCs w:val="22"/>
        </w:rPr>
      </w:pPr>
    </w:p>
    <w:p w14:paraId="2AC61AEF" w14:textId="77777777" w:rsidR="004C7916" w:rsidRPr="00047368" w:rsidRDefault="004C7916">
      <w:pPr>
        <w:rPr>
          <w:szCs w:val="22"/>
        </w:rPr>
      </w:pPr>
    </w:p>
    <w:sectPr w:rsidR="004C7916" w:rsidRPr="00047368">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3144E"/>
    <w:multiLevelType w:val="singleLevel"/>
    <w:tmpl w:val="3F225FB6"/>
    <w:lvl w:ilvl="0">
      <w:start w:val="1"/>
      <w:numFmt w:val="upperRoman"/>
      <w:lvlText w:val="%1. "/>
      <w:legacy w:legacy="1" w:legacySpace="0" w:legacyIndent="360"/>
      <w:lvlJc w:val="left"/>
      <w:pPr>
        <w:ind w:left="720" w:hanging="360"/>
      </w:pPr>
      <w:rPr>
        <w:rFonts w:ascii="Times New Roman" w:hAnsi="Times New Roman" w:hint="default"/>
        <w:b w:val="0"/>
        <w:i w:val="0"/>
        <w:sz w:val="24"/>
        <w:u w:val="none"/>
      </w:rPr>
    </w:lvl>
  </w:abstractNum>
  <w:abstractNum w:abstractNumId="1">
    <w:nsid w:val="03B013AA"/>
    <w:multiLevelType w:val="singleLevel"/>
    <w:tmpl w:val="17D22148"/>
    <w:lvl w:ilvl="0">
      <w:start w:val="1"/>
      <w:numFmt w:val="lowerLetter"/>
      <w:lvlText w:val="(%1)"/>
      <w:legacy w:legacy="1" w:legacySpace="120" w:legacyIndent="360"/>
      <w:lvlJc w:val="left"/>
      <w:pPr>
        <w:ind w:left="1080" w:hanging="360"/>
      </w:pPr>
    </w:lvl>
  </w:abstractNum>
  <w:abstractNum w:abstractNumId="2">
    <w:nsid w:val="16392C78"/>
    <w:multiLevelType w:val="singleLevel"/>
    <w:tmpl w:val="EE164792"/>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abstractNum w:abstractNumId="3">
    <w:nsid w:val="196268A6"/>
    <w:multiLevelType w:val="singleLevel"/>
    <w:tmpl w:val="D2E65BE6"/>
    <w:lvl w:ilvl="0">
      <w:start w:val="3"/>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4">
    <w:nsid w:val="1A1F5C24"/>
    <w:multiLevelType w:val="singleLevel"/>
    <w:tmpl w:val="37DA32F2"/>
    <w:lvl w:ilvl="0">
      <w:start w:val="2"/>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5">
    <w:nsid w:val="1C954522"/>
    <w:multiLevelType w:val="singleLevel"/>
    <w:tmpl w:val="B3B6CCB4"/>
    <w:lvl w:ilvl="0">
      <w:start w:val="2"/>
      <w:numFmt w:val="decimal"/>
      <w:lvlText w:val="%1."/>
      <w:lvlJc w:val="left"/>
      <w:pPr>
        <w:tabs>
          <w:tab w:val="num" w:pos="480"/>
        </w:tabs>
        <w:ind w:left="480" w:hanging="480"/>
      </w:pPr>
      <w:rPr>
        <w:rFonts w:hint="default"/>
      </w:rPr>
    </w:lvl>
  </w:abstractNum>
  <w:abstractNum w:abstractNumId="6">
    <w:nsid w:val="1CA22288"/>
    <w:multiLevelType w:val="singleLevel"/>
    <w:tmpl w:val="DC3A2EA2"/>
    <w:lvl w:ilvl="0">
      <w:start w:val="1"/>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7">
    <w:nsid w:val="1D337257"/>
    <w:multiLevelType w:val="singleLevel"/>
    <w:tmpl w:val="73AE7458"/>
    <w:lvl w:ilvl="0">
      <w:start w:val="1"/>
      <w:numFmt w:val="upperRoman"/>
      <w:lvlText w:val="%1. "/>
      <w:legacy w:legacy="1" w:legacySpace="0" w:legacyIndent="360"/>
      <w:lvlJc w:val="left"/>
      <w:pPr>
        <w:ind w:left="720" w:hanging="360"/>
      </w:pPr>
      <w:rPr>
        <w:b w:val="0"/>
        <w:i w:val="0"/>
        <w:sz w:val="24"/>
      </w:rPr>
    </w:lvl>
  </w:abstractNum>
  <w:abstractNum w:abstractNumId="8">
    <w:nsid w:val="1FBB0DA7"/>
    <w:multiLevelType w:val="hybridMultilevel"/>
    <w:tmpl w:val="ADECD506"/>
    <w:lvl w:ilvl="0" w:tplc="8EBEA1D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2214181E"/>
    <w:multiLevelType w:val="hybridMultilevel"/>
    <w:tmpl w:val="60423F6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B43667E"/>
    <w:multiLevelType w:val="hybridMultilevel"/>
    <w:tmpl w:val="63366F44"/>
    <w:lvl w:ilvl="0" w:tplc="8646A91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2C1614AF"/>
    <w:multiLevelType w:val="singleLevel"/>
    <w:tmpl w:val="6D36420C"/>
    <w:lvl w:ilvl="0">
      <w:start w:val="1"/>
      <w:numFmt w:val="lowerLetter"/>
      <w:lvlText w:val="(%1) "/>
      <w:legacy w:legacy="1" w:legacySpace="0" w:legacyIndent="360"/>
      <w:lvlJc w:val="left"/>
      <w:pPr>
        <w:ind w:left="360" w:hanging="360"/>
      </w:pPr>
      <w:rPr>
        <w:b w:val="0"/>
        <w:i w:val="0"/>
        <w:sz w:val="20"/>
      </w:rPr>
    </w:lvl>
  </w:abstractNum>
  <w:abstractNum w:abstractNumId="12">
    <w:nsid w:val="2ED01A28"/>
    <w:multiLevelType w:val="hybridMultilevel"/>
    <w:tmpl w:val="11E8722E"/>
    <w:lvl w:ilvl="0" w:tplc="4F8284B8">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1D158A0"/>
    <w:multiLevelType w:val="hybridMultilevel"/>
    <w:tmpl w:val="3754F7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3795AAD"/>
    <w:multiLevelType w:val="singleLevel"/>
    <w:tmpl w:val="EE164792"/>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abstractNum w:abstractNumId="15">
    <w:nsid w:val="346A7ED3"/>
    <w:multiLevelType w:val="hybridMultilevel"/>
    <w:tmpl w:val="60423F6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47D5CD3"/>
    <w:multiLevelType w:val="hybridMultilevel"/>
    <w:tmpl w:val="76D443DA"/>
    <w:lvl w:ilvl="0" w:tplc="972AA55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3A3A15DF"/>
    <w:multiLevelType w:val="hybridMultilevel"/>
    <w:tmpl w:val="4836B1D2"/>
    <w:lvl w:ilvl="0" w:tplc="A5346746">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6B2387"/>
    <w:multiLevelType w:val="hybridMultilevel"/>
    <w:tmpl w:val="776871A4"/>
    <w:lvl w:ilvl="0" w:tplc="A5346746">
      <w:start w:val="2"/>
      <w:numFmt w:val="decimal"/>
      <w:lvlText w:val="%1."/>
      <w:lvlJc w:val="left"/>
      <w:pPr>
        <w:tabs>
          <w:tab w:val="num" w:pos="720"/>
        </w:tabs>
        <w:ind w:left="720" w:hanging="360"/>
      </w:pPr>
      <w:rPr>
        <w:rFonts w:hint="default"/>
      </w:rPr>
    </w:lvl>
    <w:lvl w:ilvl="1" w:tplc="10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32E03F8"/>
    <w:multiLevelType w:val="hybridMultilevel"/>
    <w:tmpl w:val="B2B8E5D2"/>
    <w:lvl w:ilvl="0" w:tplc="274ACC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4BF0B51"/>
    <w:multiLevelType w:val="singleLevel"/>
    <w:tmpl w:val="B3402F7E"/>
    <w:lvl w:ilvl="0">
      <w:start w:val="1"/>
      <w:numFmt w:val="lowerLetter"/>
      <w:lvlText w:val="(%1)"/>
      <w:lvlJc w:val="left"/>
      <w:pPr>
        <w:tabs>
          <w:tab w:val="num" w:pos="375"/>
        </w:tabs>
        <w:ind w:left="375" w:hanging="375"/>
      </w:pPr>
      <w:rPr>
        <w:rFonts w:hint="default"/>
      </w:rPr>
    </w:lvl>
  </w:abstractNum>
  <w:abstractNum w:abstractNumId="21">
    <w:nsid w:val="48F94F93"/>
    <w:multiLevelType w:val="singleLevel"/>
    <w:tmpl w:val="0409000F"/>
    <w:lvl w:ilvl="0">
      <w:start w:val="1"/>
      <w:numFmt w:val="decimal"/>
      <w:lvlText w:val="%1."/>
      <w:lvlJc w:val="left"/>
      <w:pPr>
        <w:tabs>
          <w:tab w:val="num" w:pos="360"/>
        </w:tabs>
        <w:ind w:left="360" w:hanging="360"/>
      </w:pPr>
      <w:rPr>
        <w:rFonts w:hint="default"/>
      </w:rPr>
    </w:lvl>
  </w:abstractNum>
  <w:abstractNum w:abstractNumId="22">
    <w:nsid w:val="4CCB5B86"/>
    <w:multiLevelType w:val="hybridMultilevel"/>
    <w:tmpl w:val="4836B1D2"/>
    <w:lvl w:ilvl="0" w:tplc="A5346746">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1DD529E"/>
    <w:multiLevelType w:val="singleLevel"/>
    <w:tmpl w:val="81EE27FA"/>
    <w:lvl w:ilvl="0">
      <w:start w:val="1"/>
      <w:numFmt w:val="decimal"/>
      <w:lvlText w:val="%1."/>
      <w:legacy w:legacy="1" w:legacySpace="120" w:legacyIndent="360"/>
      <w:lvlJc w:val="left"/>
      <w:pPr>
        <w:ind w:left="720" w:hanging="360"/>
      </w:pPr>
    </w:lvl>
  </w:abstractNum>
  <w:abstractNum w:abstractNumId="24">
    <w:nsid w:val="52060333"/>
    <w:multiLevelType w:val="hybridMultilevel"/>
    <w:tmpl w:val="1896AF8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9A83F21"/>
    <w:multiLevelType w:val="hybridMultilevel"/>
    <w:tmpl w:val="139823C8"/>
    <w:lvl w:ilvl="0" w:tplc="CDDE7BE8">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5E052418"/>
    <w:multiLevelType w:val="multilevel"/>
    <w:tmpl w:val="6FEAE690"/>
    <w:lvl w:ilvl="0">
      <w:start w:val="1"/>
      <w:numFmt w:val="decimal"/>
      <w:lvlText w:val="%1."/>
      <w:legacy w:legacy="1" w:legacySpace="120" w:legacyIndent="360"/>
      <w:lvlJc w:val="left"/>
      <w:pPr>
        <w:ind w:left="720" w:hanging="360"/>
      </w:pPr>
    </w:lvl>
    <w:lvl w:ilvl="1" w:tentative="1">
      <w:start w:val="1"/>
      <w:numFmt w:val="lowerLetter"/>
      <w:pStyle w:val="Normal"/>
      <w:lvlText w:val="%2."/>
      <w:lvlJc w:val="left"/>
      <w:pPr>
        <w:tabs>
          <w:tab w:val="num" w:pos="1440"/>
        </w:tabs>
        <w:ind w:left="1440" w:hanging="360"/>
      </w:pPr>
    </w:lvl>
    <w:lvl w:ilvl="2" w:tentative="1">
      <w:start w:val="1"/>
      <w:numFmt w:val="lowerRoman"/>
      <w:pStyle w:val="Normal"/>
      <w:lvlText w:val="%3."/>
      <w:lvlJc w:val="right"/>
      <w:pPr>
        <w:tabs>
          <w:tab w:val="num" w:pos="2160"/>
        </w:tabs>
        <w:ind w:left="2160" w:hanging="180"/>
      </w:pPr>
    </w:lvl>
    <w:lvl w:ilvl="3" w:tentative="1">
      <w:start w:val="1"/>
      <w:numFmt w:val="decimal"/>
      <w:pStyle w:val="Normal"/>
      <w:lvlText w:val="%4."/>
      <w:lvlJc w:val="left"/>
      <w:pPr>
        <w:tabs>
          <w:tab w:val="num" w:pos="2880"/>
        </w:tabs>
        <w:ind w:left="2880" w:hanging="360"/>
      </w:pPr>
    </w:lvl>
    <w:lvl w:ilvl="4" w:tentative="1">
      <w:start w:val="1"/>
      <w:numFmt w:val="lowerLetter"/>
      <w:pStyle w:val="Normal"/>
      <w:lvlText w:val="%5."/>
      <w:lvlJc w:val="left"/>
      <w:pPr>
        <w:tabs>
          <w:tab w:val="num" w:pos="3600"/>
        </w:tabs>
        <w:ind w:left="3600" w:hanging="360"/>
      </w:pPr>
    </w:lvl>
    <w:lvl w:ilvl="5" w:tentative="1">
      <w:start w:val="1"/>
      <w:numFmt w:val="lowerRoman"/>
      <w:pStyle w:val="Normal"/>
      <w:lvlText w:val="%6."/>
      <w:lvlJc w:val="right"/>
      <w:pPr>
        <w:tabs>
          <w:tab w:val="num" w:pos="4320"/>
        </w:tabs>
        <w:ind w:left="4320" w:hanging="180"/>
      </w:pPr>
    </w:lvl>
    <w:lvl w:ilvl="6" w:tentative="1">
      <w:start w:val="1"/>
      <w:numFmt w:val="decimal"/>
      <w:pStyle w:val="Normal"/>
      <w:lvlText w:val="%7."/>
      <w:lvlJc w:val="left"/>
      <w:pPr>
        <w:tabs>
          <w:tab w:val="num" w:pos="5040"/>
        </w:tabs>
        <w:ind w:left="5040" w:hanging="360"/>
      </w:pPr>
    </w:lvl>
    <w:lvl w:ilvl="7" w:tentative="1">
      <w:start w:val="1"/>
      <w:numFmt w:val="lowerLetter"/>
      <w:pStyle w:val="Normal"/>
      <w:lvlText w:val="%8."/>
      <w:lvlJc w:val="left"/>
      <w:pPr>
        <w:tabs>
          <w:tab w:val="num" w:pos="5760"/>
        </w:tabs>
        <w:ind w:left="5760" w:hanging="360"/>
      </w:pPr>
    </w:lvl>
    <w:lvl w:ilvl="8" w:tentative="1">
      <w:start w:val="1"/>
      <w:numFmt w:val="lowerRoman"/>
      <w:pStyle w:val="Normal"/>
      <w:lvlText w:val="%9."/>
      <w:lvlJc w:val="right"/>
      <w:pPr>
        <w:tabs>
          <w:tab w:val="num" w:pos="6480"/>
        </w:tabs>
        <w:ind w:left="6480" w:hanging="180"/>
      </w:pPr>
    </w:lvl>
  </w:abstractNum>
  <w:abstractNum w:abstractNumId="27">
    <w:nsid w:val="62AB0968"/>
    <w:multiLevelType w:val="hybridMultilevel"/>
    <w:tmpl w:val="42DA26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4060277"/>
    <w:multiLevelType w:val="hybridMultilevel"/>
    <w:tmpl w:val="889A01F0"/>
    <w:lvl w:ilvl="0" w:tplc="10090017">
      <w:start w:val="1"/>
      <w:numFmt w:val="lowerLetter"/>
      <w:lvlText w:val="%1)"/>
      <w:lvlJc w:val="left"/>
      <w:pPr>
        <w:ind w:left="2160" w:hanging="72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9">
    <w:nsid w:val="72963FAE"/>
    <w:multiLevelType w:val="singleLevel"/>
    <w:tmpl w:val="65F8491A"/>
    <w:lvl w:ilvl="0">
      <w:start w:val="1"/>
      <w:numFmt w:val="lowerLetter"/>
      <w:lvlText w:val="(%1)"/>
      <w:lvlJc w:val="left"/>
      <w:pPr>
        <w:tabs>
          <w:tab w:val="num" w:pos="600"/>
        </w:tabs>
        <w:ind w:left="600" w:hanging="600"/>
      </w:pPr>
      <w:rPr>
        <w:rFonts w:hint="default"/>
      </w:rPr>
    </w:lvl>
  </w:abstractNum>
  <w:abstractNum w:abstractNumId="30">
    <w:nsid w:val="74856BF8"/>
    <w:multiLevelType w:val="singleLevel"/>
    <w:tmpl w:val="91CCA7BA"/>
    <w:lvl w:ilvl="0">
      <w:start w:val="3"/>
      <w:numFmt w:val="decimal"/>
      <w:lvlText w:val="%1. "/>
      <w:legacy w:legacy="1" w:legacySpace="0" w:legacyIndent="360"/>
      <w:lvlJc w:val="left"/>
      <w:pPr>
        <w:ind w:left="360" w:hanging="360"/>
      </w:pPr>
      <w:rPr>
        <w:b w:val="0"/>
        <w:i w:val="0"/>
        <w:sz w:val="20"/>
      </w:rPr>
    </w:lvl>
  </w:abstractNum>
  <w:abstractNum w:abstractNumId="31">
    <w:nsid w:val="76F02BD1"/>
    <w:multiLevelType w:val="singleLevel"/>
    <w:tmpl w:val="39FA7C26"/>
    <w:lvl w:ilvl="0">
      <w:start w:val="1"/>
      <w:numFmt w:val="lowerLetter"/>
      <w:lvlText w:val="(%1)"/>
      <w:lvlJc w:val="left"/>
      <w:pPr>
        <w:tabs>
          <w:tab w:val="num" w:pos="720"/>
        </w:tabs>
        <w:ind w:left="720" w:hanging="720"/>
      </w:pPr>
      <w:rPr>
        <w:rFonts w:hint="default"/>
      </w:rPr>
    </w:lvl>
  </w:abstractNum>
  <w:abstractNum w:abstractNumId="32">
    <w:nsid w:val="792C664A"/>
    <w:multiLevelType w:val="singleLevel"/>
    <w:tmpl w:val="95824042"/>
    <w:lvl w:ilvl="0">
      <w:start w:val="1"/>
      <w:numFmt w:val="lowerLetter"/>
      <w:lvlText w:val="(%1) "/>
      <w:legacy w:legacy="1" w:legacySpace="0" w:legacyIndent="360"/>
      <w:lvlJc w:val="left"/>
      <w:pPr>
        <w:ind w:left="360" w:hanging="360"/>
      </w:pPr>
      <w:rPr>
        <w:b w:val="0"/>
        <w:i w:val="0"/>
        <w:sz w:val="20"/>
      </w:rPr>
    </w:lvl>
  </w:abstractNum>
  <w:abstractNum w:abstractNumId="33">
    <w:nsid w:val="79FD2F38"/>
    <w:multiLevelType w:val="singleLevel"/>
    <w:tmpl w:val="04090015"/>
    <w:lvl w:ilvl="0">
      <w:start w:val="1"/>
      <w:numFmt w:val="upperLetter"/>
      <w:lvlText w:val="%1."/>
      <w:lvlJc w:val="left"/>
      <w:pPr>
        <w:tabs>
          <w:tab w:val="num" w:pos="360"/>
        </w:tabs>
        <w:ind w:left="360" w:hanging="360"/>
      </w:pPr>
      <w:rPr>
        <w:rFonts w:hint="default"/>
      </w:rPr>
    </w:lvl>
  </w:abstractNum>
  <w:abstractNum w:abstractNumId="34">
    <w:nsid w:val="7CE70121"/>
    <w:multiLevelType w:val="singleLevel"/>
    <w:tmpl w:val="F1F4AAFA"/>
    <w:lvl w:ilvl="0">
      <w:start w:val="1"/>
      <w:numFmt w:val="lowerLetter"/>
      <w:lvlText w:val="(%1)"/>
      <w:legacy w:legacy="1" w:legacySpace="120" w:legacyIndent="360"/>
      <w:lvlJc w:val="left"/>
      <w:pPr>
        <w:ind w:left="1080" w:hanging="360"/>
      </w:pPr>
    </w:lvl>
  </w:abstractNum>
  <w:abstractNum w:abstractNumId="35">
    <w:nsid w:val="7D8A5920"/>
    <w:multiLevelType w:val="singleLevel"/>
    <w:tmpl w:val="EE164792"/>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num w:numId="1">
    <w:abstractNumId w:val="6"/>
  </w:num>
  <w:num w:numId="2">
    <w:abstractNumId w:val="14"/>
  </w:num>
  <w:num w:numId="3">
    <w:abstractNumId w:val="4"/>
  </w:num>
  <w:num w:numId="4">
    <w:abstractNumId w:val="35"/>
  </w:num>
  <w:num w:numId="5">
    <w:abstractNumId w:val="3"/>
  </w:num>
  <w:num w:numId="6">
    <w:abstractNumId w:val="0"/>
  </w:num>
  <w:num w:numId="7">
    <w:abstractNumId w:val="2"/>
  </w:num>
  <w:num w:numId="8">
    <w:abstractNumId w:val="5"/>
  </w:num>
  <w:num w:numId="9">
    <w:abstractNumId w:val="21"/>
  </w:num>
  <w:num w:numId="10">
    <w:abstractNumId w:val="29"/>
  </w:num>
  <w:num w:numId="11">
    <w:abstractNumId w:val="33"/>
  </w:num>
  <w:num w:numId="12">
    <w:abstractNumId w:val="20"/>
  </w:num>
  <w:num w:numId="13">
    <w:abstractNumId w:val="31"/>
  </w:num>
  <w:num w:numId="14">
    <w:abstractNumId w:val="22"/>
  </w:num>
  <w:num w:numId="15">
    <w:abstractNumId w:val="30"/>
  </w:num>
  <w:num w:numId="16">
    <w:abstractNumId w:val="7"/>
  </w:num>
  <w:num w:numId="17">
    <w:abstractNumId w:val="32"/>
  </w:num>
  <w:num w:numId="18">
    <w:abstractNumId w:val="13"/>
  </w:num>
  <w:num w:numId="19">
    <w:abstractNumId w:val="26"/>
  </w:num>
  <w:num w:numId="20">
    <w:abstractNumId w:val="1"/>
  </w:num>
  <w:num w:numId="21">
    <w:abstractNumId w:val="24"/>
  </w:num>
  <w:num w:numId="22">
    <w:abstractNumId w:val="12"/>
  </w:num>
  <w:num w:numId="23">
    <w:abstractNumId w:val="25"/>
  </w:num>
  <w:num w:numId="24">
    <w:abstractNumId w:val="10"/>
  </w:num>
  <w:num w:numId="25">
    <w:abstractNumId w:val="8"/>
  </w:num>
  <w:num w:numId="26">
    <w:abstractNumId w:val="11"/>
  </w:num>
  <w:num w:numId="27">
    <w:abstractNumId w:val="23"/>
  </w:num>
  <w:num w:numId="28">
    <w:abstractNumId w:val="34"/>
  </w:num>
  <w:num w:numId="29">
    <w:abstractNumId w:val="27"/>
  </w:num>
  <w:num w:numId="30">
    <w:abstractNumId w:val="28"/>
  </w:num>
  <w:num w:numId="31">
    <w:abstractNumId w:val="18"/>
  </w:num>
  <w:num w:numId="32">
    <w:abstractNumId w:val="17"/>
  </w:num>
  <w:num w:numId="33">
    <w:abstractNumId w:val="19"/>
  </w:num>
  <w:num w:numId="34">
    <w:abstractNumId w:val="15"/>
  </w:num>
  <w:num w:numId="35">
    <w:abstractNumId w:val="16"/>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A99"/>
    <w:rsid w:val="00034D51"/>
    <w:rsid w:val="00047368"/>
    <w:rsid w:val="00075F00"/>
    <w:rsid w:val="00111D2D"/>
    <w:rsid w:val="00135003"/>
    <w:rsid w:val="00142DD9"/>
    <w:rsid w:val="001D6E80"/>
    <w:rsid w:val="002A0037"/>
    <w:rsid w:val="00357FC4"/>
    <w:rsid w:val="003A151D"/>
    <w:rsid w:val="003F50F2"/>
    <w:rsid w:val="00422393"/>
    <w:rsid w:val="00471A19"/>
    <w:rsid w:val="004A2B82"/>
    <w:rsid w:val="004A68D8"/>
    <w:rsid w:val="004C7916"/>
    <w:rsid w:val="004D535B"/>
    <w:rsid w:val="00531488"/>
    <w:rsid w:val="00586132"/>
    <w:rsid w:val="005E500D"/>
    <w:rsid w:val="005F7DC2"/>
    <w:rsid w:val="00743A99"/>
    <w:rsid w:val="00754967"/>
    <w:rsid w:val="008A58AE"/>
    <w:rsid w:val="008D4F20"/>
    <w:rsid w:val="008E46FE"/>
    <w:rsid w:val="00940D5C"/>
    <w:rsid w:val="00A21CB8"/>
    <w:rsid w:val="00A67033"/>
    <w:rsid w:val="00AC78AD"/>
    <w:rsid w:val="00AF0C25"/>
    <w:rsid w:val="00B0597E"/>
    <w:rsid w:val="00C85569"/>
    <w:rsid w:val="00DD2F7A"/>
    <w:rsid w:val="00F975C2"/>
    <w:rsid w:val="00FD092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7B678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Pr>
      <w:rFonts w:ascii="Courier New" w:hAnsi="Courier New"/>
    </w:rPr>
  </w:style>
  <w:style w:type="paragraph" w:styleId="BalloonText">
    <w:name w:val="Balloon Text"/>
    <w:basedOn w:val="Normal"/>
    <w:link w:val="BalloonTextChar"/>
    <w:uiPriority w:val="99"/>
    <w:semiHidden/>
    <w:unhideWhenUsed/>
    <w:rsid w:val="00754967"/>
    <w:rPr>
      <w:rFonts w:ascii="Tahoma" w:hAnsi="Tahoma" w:cs="Tahoma"/>
      <w:sz w:val="16"/>
      <w:szCs w:val="16"/>
    </w:rPr>
  </w:style>
  <w:style w:type="character" w:customStyle="1" w:styleId="BalloonTextChar">
    <w:name w:val="Balloon Text Char"/>
    <w:link w:val="BalloonText"/>
    <w:uiPriority w:val="99"/>
    <w:semiHidden/>
    <w:rsid w:val="00754967"/>
    <w:rPr>
      <w:rFonts w:ascii="Tahoma" w:hAnsi="Tahoma" w:cs="Tahoma"/>
      <w:sz w:val="16"/>
      <w:szCs w:val="16"/>
      <w:lang w:val="en-US"/>
    </w:rPr>
  </w:style>
  <w:style w:type="character" w:styleId="PlaceholderText">
    <w:name w:val="Placeholder Text"/>
    <w:basedOn w:val="DefaultParagraphFont"/>
    <w:uiPriority w:val="99"/>
    <w:semiHidden/>
    <w:rsid w:val="00047368"/>
    <w:rPr>
      <w:color w:val="808080"/>
    </w:rPr>
  </w:style>
  <w:style w:type="paragraph" w:styleId="ListParagraph">
    <w:name w:val="List Paragraph"/>
    <w:basedOn w:val="Normal"/>
    <w:uiPriority w:val="34"/>
    <w:qFormat/>
    <w:rsid w:val="008E46FE"/>
    <w:pPr>
      <w:ind w:left="720"/>
      <w:contextualSpacing/>
    </w:pPr>
  </w:style>
  <w:style w:type="table" w:styleId="TableGrid">
    <w:name w:val="Table Grid"/>
    <w:basedOn w:val="TableNormal"/>
    <w:uiPriority w:val="59"/>
    <w:rsid w:val="008E4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Pr>
      <w:rFonts w:ascii="Courier New" w:hAnsi="Courier New"/>
    </w:rPr>
  </w:style>
  <w:style w:type="paragraph" w:styleId="BalloonText">
    <w:name w:val="Balloon Text"/>
    <w:basedOn w:val="Normal"/>
    <w:link w:val="BalloonTextChar"/>
    <w:uiPriority w:val="99"/>
    <w:semiHidden/>
    <w:unhideWhenUsed/>
    <w:rsid w:val="00754967"/>
    <w:rPr>
      <w:rFonts w:ascii="Tahoma" w:hAnsi="Tahoma" w:cs="Tahoma"/>
      <w:sz w:val="16"/>
      <w:szCs w:val="16"/>
    </w:rPr>
  </w:style>
  <w:style w:type="character" w:customStyle="1" w:styleId="BalloonTextChar">
    <w:name w:val="Balloon Text Char"/>
    <w:link w:val="BalloonText"/>
    <w:uiPriority w:val="99"/>
    <w:semiHidden/>
    <w:rsid w:val="00754967"/>
    <w:rPr>
      <w:rFonts w:ascii="Tahoma" w:hAnsi="Tahoma" w:cs="Tahoma"/>
      <w:sz w:val="16"/>
      <w:szCs w:val="16"/>
      <w:lang w:val="en-US"/>
    </w:rPr>
  </w:style>
  <w:style w:type="character" w:styleId="PlaceholderText">
    <w:name w:val="Placeholder Text"/>
    <w:basedOn w:val="DefaultParagraphFont"/>
    <w:uiPriority w:val="99"/>
    <w:semiHidden/>
    <w:rsid w:val="00047368"/>
    <w:rPr>
      <w:color w:val="808080"/>
    </w:rPr>
  </w:style>
  <w:style w:type="paragraph" w:styleId="ListParagraph">
    <w:name w:val="List Paragraph"/>
    <w:basedOn w:val="Normal"/>
    <w:uiPriority w:val="34"/>
    <w:qFormat/>
    <w:rsid w:val="008E46FE"/>
    <w:pPr>
      <w:ind w:left="720"/>
      <w:contextualSpacing/>
    </w:pPr>
  </w:style>
  <w:style w:type="table" w:styleId="TableGrid">
    <w:name w:val="Table Grid"/>
    <w:basedOn w:val="TableNormal"/>
    <w:uiPriority w:val="59"/>
    <w:rsid w:val="008E4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oleObject" Target="embeddings/Microsoft_Equation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620</Words>
  <Characters>3536</Characters>
  <Application>Microsoft Macintosh Word</Application>
  <DocSecurity>0</DocSecurity>
  <Lines>29</Lines>
  <Paragraphs>8</Paragraphs>
  <ScaleCrop>false</ScaleCrop>
  <HeadingPairs>
    <vt:vector size="4" baseType="variant">
      <vt:variant>
        <vt:lpstr>Title</vt:lpstr>
      </vt:variant>
      <vt:variant>
        <vt:i4>1</vt:i4>
      </vt:variant>
      <vt:variant>
        <vt:lpstr>Department of Metals and Materials Engineering</vt:lpstr>
      </vt:variant>
      <vt:variant>
        <vt:i4>0</vt:i4>
      </vt:variant>
    </vt:vector>
  </HeadingPairs>
  <TitlesOfParts>
    <vt:vector size="1" baseType="lpstr">
      <vt:lpstr>Department of Metals and Materials Engineering</vt:lpstr>
    </vt:vector>
  </TitlesOfParts>
  <Company>University of British Columbia</Company>
  <LinksUpToDate>false</LinksUpToDate>
  <CharactersWithSpaces>4148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Metals and Materials Engineering</dc:title>
  <dc:creator>David Dreisinger</dc:creator>
  <cp:lastModifiedBy>David Dreisinger</cp:lastModifiedBy>
  <cp:revision>3</cp:revision>
  <cp:lastPrinted>2016-10-06T15:49:00Z</cp:lastPrinted>
  <dcterms:created xsi:type="dcterms:W3CDTF">2016-10-06T15:37:00Z</dcterms:created>
  <dcterms:modified xsi:type="dcterms:W3CDTF">2016-10-06T16:02:00Z</dcterms:modified>
</cp:coreProperties>
</file>