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DDD13E" w14:textId="1C87961C" w:rsidR="0043673C" w:rsidRDefault="004C1D6E" w:rsidP="00433053">
      <w:pPr>
        <w:rPr>
          <w:rFonts w:eastAsia="Times New Roman"/>
          <w:color w:val="000000"/>
          <w:sz w:val="20"/>
          <w:szCs w:val="20"/>
        </w:rPr>
      </w:pPr>
      <w:r>
        <w:rPr>
          <w:rFonts w:eastAsia="Times New Roman"/>
          <w:color w:val="000000"/>
          <w:sz w:val="20"/>
          <w:szCs w:val="20"/>
        </w:rPr>
        <w:t>Income effect</w:t>
      </w:r>
      <w:r w:rsidR="0043673C">
        <w:rPr>
          <w:rFonts w:eastAsia="Times New Roman"/>
          <w:color w:val="000000"/>
          <w:sz w:val="20"/>
          <w:szCs w:val="20"/>
        </w:rPr>
        <w:t xml:space="preserve">: </w:t>
      </w:r>
      <w:r w:rsidR="006458DB">
        <w:rPr>
          <w:rFonts w:eastAsia="Times New Roman"/>
          <w:color w:val="000000"/>
          <w:sz w:val="20"/>
          <w:szCs w:val="20"/>
        </w:rPr>
        <w:t>Change in Purchasing power (Income increases, Price changes, Currency fluctuate).</w:t>
      </w:r>
    </w:p>
    <w:p w14:paraId="66B5AA0B" w14:textId="5DD4E6CF" w:rsidR="00D61D21" w:rsidRDefault="00D61D21" w:rsidP="00433053">
      <w:pPr>
        <w:rPr>
          <w:rFonts w:eastAsia="Times New Roman"/>
          <w:color w:val="000000"/>
          <w:sz w:val="20"/>
          <w:szCs w:val="20"/>
        </w:rPr>
      </w:pPr>
      <w:r>
        <w:rPr>
          <w:rFonts w:eastAsia="Times New Roman"/>
          <w:color w:val="000000"/>
          <w:sz w:val="20"/>
          <w:szCs w:val="20"/>
        </w:rPr>
        <w:tab/>
        <w:t xml:space="preserve">+ Income </w:t>
      </w:r>
      <w:r w:rsidRPr="00D61D21">
        <w:rPr>
          <w:rFonts w:eastAsia="Times New Roman"/>
          <w:color w:val="000000"/>
          <w:sz w:val="20"/>
          <w:szCs w:val="20"/>
        </w:rPr>
        <w:sym w:font="Wingdings" w:char="F0E0"/>
      </w:r>
      <w:r>
        <w:rPr>
          <w:rFonts w:eastAsia="Times New Roman"/>
          <w:color w:val="000000"/>
          <w:sz w:val="20"/>
          <w:szCs w:val="20"/>
        </w:rPr>
        <w:t xml:space="preserve"> work less</w:t>
      </w:r>
    </w:p>
    <w:p w14:paraId="2AB43E40" w14:textId="18F7C2D0" w:rsidR="0043673C" w:rsidRDefault="0043673C" w:rsidP="00433053">
      <w:pPr>
        <w:rPr>
          <w:rFonts w:eastAsia="Times New Roman"/>
          <w:color w:val="000000"/>
          <w:sz w:val="20"/>
          <w:szCs w:val="20"/>
        </w:rPr>
      </w:pPr>
      <w:r>
        <w:rPr>
          <w:rFonts w:eastAsia="Times New Roman"/>
          <w:color w:val="000000"/>
          <w:sz w:val="20"/>
          <w:szCs w:val="20"/>
        </w:rPr>
        <w:t>S</w:t>
      </w:r>
      <w:r w:rsidR="004C1D6E">
        <w:rPr>
          <w:rFonts w:eastAsia="Times New Roman"/>
          <w:color w:val="000000"/>
          <w:sz w:val="20"/>
          <w:szCs w:val="20"/>
        </w:rPr>
        <w:t>ubstitution effect</w:t>
      </w:r>
      <w:r>
        <w:rPr>
          <w:rFonts w:eastAsia="Times New Roman"/>
          <w:color w:val="000000"/>
          <w:sz w:val="20"/>
          <w:szCs w:val="20"/>
        </w:rPr>
        <w:t>:</w:t>
      </w:r>
      <w:r w:rsidR="00201E66">
        <w:rPr>
          <w:rFonts w:eastAsia="Times New Roman"/>
          <w:color w:val="000000"/>
          <w:sz w:val="20"/>
          <w:szCs w:val="20"/>
        </w:rPr>
        <w:t xml:space="preserve"> The change in consumption pattern due to</w:t>
      </w:r>
      <w:r w:rsidR="006700DD">
        <w:rPr>
          <w:rFonts w:eastAsia="Times New Roman"/>
          <w:color w:val="000000"/>
          <w:sz w:val="20"/>
          <w:szCs w:val="20"/>
        </w:rPr>
        <w:t xml:space="preserve"> Price of good (leisure)</w:t>
      </w:r>
      <w:r w:rsidR="00D61D21">
        <w:rPr>
          <w:rFonts w:eastAsia="Times New Roman"/>
          <w:color w:val="000000"/>
          <w:sz w:val="20"/>
          <w:szCs w:val="20"/>
        </w:rPr>
        <w:t xml:space="preserve">. </w:t>
      </w:r>
    </w:p>
    <w:p w14:paraId="2376A07E" w14:textId="3D00E749" w:rsidR="00D61D21" w:rsidRDefault="00D61D21" w:rsidP="00433053">
      <w:pPr>
        <w:rPr>
          <w:rFonts w:eastAsia="Times New Roman"/>
          <w:color w:val="000000"/>
          <w:sz w:val="20"/>
          <w:szCs w:val="20"/>
        </w:rPr>
      </w:pPr>
      <w:r>
        <w:rPr>
          <w:rFonts w:eastAsia="Times New Roman"/>
          <w:color w:val="000000"/>
          <w:sz w:val="20"/>
          <w:szCs w:val="20"/>
        </w:rPr>
        <w:tab/>
        <w:t xml:space="preserve">+ Income </w:t>
      </w:r>
      <w:r w:rsidRPr="00D61D21">
        <w:rPr>
          <w:rFonts w:eastAsia="Times New Roman"/>
          <w:color w:val="000000"/>
          <w:sz w:val="20"/>
          <w:szCs w:val="20"/>
        </w:rPr>
        <w:sym w:font="Wingdings" w:char="F0E0"/>
      </w:r>
      <w:r>
        <w:rPr>
          <w:rFonts w:eastAsia="Times New Roman"/>
          <w:color w:val="000000"/>
          <w:sz w:val="20"/>
          <w:szCs w:val="20"/>
        </w:rPr>
        <w:t xml:space="preserve"> work more</w:t>
      </w:r>
    </w:p>
    <w:p w14:paraId="359584DE" w14:textId="287CC942" w:rsidR="004C1D6E" w:rsidRDefault="006700DD" w:rsidP="00433053">
      <w:pPr>
        <w:rPr>
          <w:rFonts w:eastAsia="Times New Roman"/>
          <w:color w:val="000000"/>
          <w:sz w:val="20"/>
          <w:szCs w:val="20"/>
        </w:rPr>
      </w:pPr>
      <w:r>
        <w:rPr>
          <w:rFonts w:eastAsia="Times New Roman"/>
          <w:color w:val="000000"/>
          <w:sz w:val="20"/>
          <w:szCs w:val="20"/>
        </w:rPr>
        <w:t>Marginal utility of Leisure (</w:t>
      </w:r>
      <w:r w:rsidR="00D754C5">
        <w:rPr>
          <w:rFonts w:eastAsia="Times New Roman"/>
          <w:color w:val="000000"/>
          <w:sz w:val="20"/>
          <w:szCs w:val="20"/>
        </w:rPr>
        <w:t>reduce by cutting the benefits so they’re not lazy)</w:t>
      </w:r>
    </w:p>
    <w:p w14:paraId="44171B8E" w14:textId="77777777" w:rsidR="004C1D6E" w:rsidRDefault="004C1D6E" w:rsidP="00433053">
      <w:pPr>
        <w:rPr>
          <w:rFonts w:eastAsia="Times New Roman"/>
          <w:color w:val="000000"/>
          <w:sz w:val="20"/>
          <w:szCs w:val="20"/>
        </w:rPr>
      </w:pPr>
    </w:p>
    <w:p w14:paraId="61ECDE46" w14:textId="77777777" w:rsidR="000E7A52" w:rsidRDefault="00E27FD9" w:rsidP="00E27FD9">
      <w:pPr>
        <w:pStyle w:val="ListParagraph"/>
        <w:numPr>
          <w:ilvl w:val="0"/>
          <w:numId w:val="2"/>
        </w:numPr>
        <w:rPr>
          <w:rFonts w:eastAsia="Times New Roman"/>
        </w:rPr>
      </w:pPr>
      <w:r w:rsidRPr="00E27FD9">
        <w:rPr>
          <w:rFonts w:eastAsia="Times New Roman"/>
        </w:rPr>
        <w:t>Labor Force Participation Rate =</w:t>
      </w:r>
    </w:p>
    <w:p w14:paraId="4E4512C6" w14:textId="77777777" w:rsidR="000E7A52" w:rsidRDefault="00E27FD9" w:rsidP="000E7A52">
      <w:pPr>
        <w:pStyle w:val="ListParagraph"/>
        <w:rPr>
          <w:rFonts w:eastAsia="Times New Roman"/>
        </w:rPr>
      </w:pPr>
      <w:r w:rsidRPr="00E27FD9">
        <w:rPr>
          <w:rFonts w:eastAsia="Times New Roman"/>
        </w:rPr>
        <w:t xml:space="preserve">Labor </w:t>
      </w:r>
      <w:proofErr w:type="spellStart"/>
      <w:r w:rsidRPr="00E27FD9">
        <w:rPr>
          <w:rFonts w:eastAsia="Times New Roman"/>
        </w:rPr>
        <w:t>ForceWorking</w:t>
      </w:r>
      <w:proofErr w:type="spellEnd"/>
      <w:r w:rsidRPr="00E27FD9">
        <w:rPr>
          <w:rFonts w:eastAsia="Times New Roman"/>
        </w:rPr>
        <w:t xml:space="preserve"> Age </w:t>
      </w:r>
      <w:r w:rsidR="000E7A52">
        <w:rPr>
          <w:rFonts w:eastAsia="Times New Roman"/>
        </w:rPr>
        <w:t>/</w:t>
      </w:r>
    </w:p>
    <w:p w14:paraId="41481AEE" w14:textId="4AEE09ED" w:rsidR="00E27FD9" w:rsidRPr="00E27FD9" w:rsidRDefault="00E27FD9" w:rsidP="000E7A52">
      <w:pPr>
        <w:pStyle w:val="ListParagraph"/>
        <w:rPr>
          <w:rFonts w:eastAsia="Times New Roman"/>
        </w:rPr>
      </w:pPr>
      <w:r w:rsidRPr="00E27FD9">
        <w:rPr>
          <w:rFonts w:eastAsia="Times New Roman"/>
        </w:rPr>
        <w:t>non-institutionalized Population</w:t>
      </w:r>
    </w:p>
    <w:p w14:paraId="6D46F883" w14:textId="73760138" w:rsidR="00E27FD9" w:rsidRDefault="00E27FD9" w:rsidP="00436325">
      <w:pPr>
        <w:rPr>
          <w:rFonts w:eastAsia="Times New Roman"/>
          <w:color w:val="000000"/>
          <w:sz w:val="20"/>
          <w:szCs w:val="20"/>
        </w:rPr>
      </w:pPr>
    </w:p>
    <w:p w14:paraId="78F0A010" w14:textId="7AFA1874" w:rsidR="00436325" w:rsidRPr="0091483A" w:rsidRDefault="0091483A" w:rsidP="0091483A">
      <w:pPr>
        <w:rPr>
          <w:rFonts w:eastAsia="Times New Roman"/>
          <w:color w:val="000000"/>
          <w:sz w:val="20"/>
          <w:szCs w:val="20"/>
        </w:rPr>
      </w:pPr>
      <w:r>
        <w:rPr>
          <w:rFonts w:eastAsia="Times New Roman"/>
          <w:color w:val="000000"/>
          <w:sz w:val="20"/>
          <w:szCs w:val="20"/>
        </w:rPr>
        <w:t>3.</w:t>
      </w:r>
      <w:r w:rsidR="00436325" w:rsidRPr="0091483A">
        <w:rPr>
          <w:rFonts w:eastAsia="Times New Roman"/>
          <w:color w:val="000000"/>
          <w:sz w:val="20"/>
          <w:szCs w:val="20"/>
        </w:rPr>
        <w:t>Extensive Margin= “how many people work”</w:t>
      </w:r>
      <w:r w:rsidRPr="0091483A">
        <w:rPr>
          <w:rFonts w:eastAsia="Times New Roman"/>
          <w:color w:val="000000"/>
          <w:sz w:val="20"/>
          <w:szCs w:val="20"/>
        </w:rPr>
        <w:t xml:space="preserve">, </w:t>
      </w:r>
      <w:r w:rsidRPr="0091483A">
        <w:rPr>
          <w:rFonts w:eastAsia="Times New Roman"/>
          <w:b/>
          <w:color w:val="000000"/>
          <w:sz w:val="20"/>
          <w:szCs w:val="20"/>
        </w:rPr>
        <w:t>quantity of labor supply</w:t>
      </w:r>
      <w:r w:rsidRPr="0091483A">
        <w:rPr>
          <w:rFonts w:eastAsia="Times New Roman"/>
          <w:color w:val="000000"/>
          <w:sz w:val="20"/>
          <w:szCs w:val="20"/>
        </w:rPr>
        <w:t>.</w:t>
      </w:r>
    </w:p>
    <w:p w14:paraId="56B8AABB" w14:textId="5B743879" w:rsidR="00E27FD9" w:rsidRPr="0091483A" w:rsidRDefault="0091483A" w:rsidP="0091483A">
      <w:pPr>
        <w:rPr>
          <w:rFonts w:eastAsia="Times New Roman"/>
          <w:color w:val="000000"/>
          <w:sz w:val="20"/>
          <w:szCs w:val="20"/>
        </w:rPr>
      </w:pPr>
      <w:r>
        <w:rPr>
          <w:rFonts w:eastAsia="Times New Roman"/>
          <w:color w:val="000000"/>
          <w:sz w:val="20"/>
          <w:szCs w:val="20"/>
        </w:rPr>
        <w:t xml:space="preserve">   </w:t>
      </w:r>
      <w:r w:rsidR="00436325" w:rsidRPr="0091483A">
        <w:rPr>
          <w:rFonts w:eastAsia="Times New Roman"/>
          <w:color w:val="000000"/>
          <w:sz w:val="20"/>
          <w:szCs w:val="20"/>
        </w:rPr>
        <w:t xml:space="preserve">Intensive Margin= “how much a given # of </w:t>
      </w:r>
      <w:proofErr w:type="spellStart"/>
      <w:r w:rsidR="00436325" w:rsidRPr="0091483A">
        <w:rPr>
          <w:rFonts w:eastAsia="Times New Roman"/>
          <w:color w:val="000000"/>
          <w:sz w:val="20"/>
          <w:szCs w:val="20"/>
        </w:rPr>
        <w:t>ppl</w:t>
      </w:r>
      <w:proofErr w:type="spellEnd"/>
      <w:r w:rsidR="00436325" w:rsidRPr="0091483A">
        <w:rPr>
          <w:rFonts w:eastAsia="Times New Roman"/>
          <w:color w:val="000000"/>
          <w:sz w:val="20"/>
          <w:szCs w:val="20"/>
        </w:rPr>
        <w:t xml:space="preserve"> work on </w:t>
      </w:r>
      <w:proofErr w:type="spellStart"/>
      <w:r w:rsidR="00436325" w:rsidRPr="0091483A">
        <w:rPr>
          <w:rFonts w:eastAsia="Times New Roman"/>
          <w:color w:val="000000"/>
          <w:sz w:val="20"/>
          <w:szCs w:val="20"/>
        </w:rPr>
        <w:t>avg</w:t>
      </w:r>
      <w:proofErr w:type="spellEnd"/>
      <w:r w:rsidR="00436325" w:rsidRPr="0091483A">
        <w:rPr>
          <w:rFonts w:eastAsia="Times New Roman"/>
          <w:color w:val="000000"/>
          <w:sz w:val="20"/>
          <w:szCs w:val="20"/>
        </w:rPr>
        <w:t>”</w:t>
      </w:r>
      <w:r w:rsidR="00DE18CA" w:rsidRPr="0091483A">
        <w:rPr>
          <w:rFonts w:eastAsia="Times New Roman"/>
          <w:color w:val="000000"/>
          <w:sz w:val="20"/>
          <w:szCs w:val="20"/>
        </w:rPr>
        <w:t xml:space="preserve">, </w:t>
      </w:r>
      <w:r w:rsidRPr="0091483A">
        <w:rPr>
          <w:rFonts w:eastAsia="Times New Roman"/>
          <w:b/>
          <w:color w:val="000000"/>
          <w:sz w:val="20"/>
          <w:szCs w:val="20"/>
        </w:rPr>
        <w:t>INTENSITY</w:t>
      </w:r>
      <w:r w:rsidRPr="0091483A">
        <w:rPr>
          <w:rFonts w:eastAsia="Times New Roman"/>
          <w:color w:val="000000"/>
          <w:sz w:val="20"/>
          <w:szCs w:val="20"/>
        </w:rPr>
        <w:t>.</w:t>
      </w:r>
    </w:p>
    <w:p w14:paraId="6932E72F" w14:textId="77777777" w:rsidR="0091483A" w:rsidRDefault="0091483A" w:rsidP="0091483A">
      <w:pPr>
        <w:pStyle w:val="ListParagraph"/>
        <w:rPr>
          <w:rFonts w:eastAsia="Times New Roman"/>
          <w:color w:val="000000"/>
          <w:sz w:val="20"/>
          <w:szCs w:val="20"/>
        </w:rPr>
      </w:pPr>
    </w:p>
    <w:p w14:paraId="19C03A64" w14:textId="4228D8E2" w:rsidR="007C460D" w:rsidRDefault="0091483A" w:rsidP="007C460D">
      <w:pPr>
        <w:rPr>
          <w:rFonts w:eastAsia="Times New Roman"/>
          <w:color w:val="000000"/>
          <w:sz w:val="20"/>
          <w:szCs w:val="20"/>
        </w:rPr>
      </w:pPr>
      <w:r w:rsidRPr="0091483A">
        <w:rPr>
          <w:rFonts w:eastAsia="Times New Roman"/>
          <w:color w:val="000000"/>
          <w:sz w:val="20"/>
          <w:szCs w:val="20"/>
        </w:rPr>
        <w:t>4.</w:t>
      </w:r>
      <w:r>
        <w:rPr>
          <w:rFonts w:eastAsia="Times New Roman"/>
          <w:color w:val="000000"/>
          <w:sz w:val="20"/>
          <w:szCs w:val="20"/>
        </w:rPr>
        <w:t xml:space="preserve"> </w:t>
      </w:r>
      <w:r w:rsidR="007C460D">
        <w:rPr>
          <w:rFonts w:eastAsia="Times New Roman"/>
          <w:color w:val="000000"/>
          <w:sz w:val="20"/>
          <w:szCs w:val="20"/>
        </w:rPr>
        <w:t xml:space="preserve"> Positive marginal utility: Leisure is preferred, richer is preferred.</w:t>
      </w:r>
    </w:p>
    <w:p w14:paraId="051C29CE" w14:textId="6B728829" w:rsidR="000F3E39" w:rsidRDefault="000F3E39" w:rsidP="007C460D">
      <w:pPr>
        <w:rPr>
          <w:rFonts w:eastAsia="Times New Roman"/>
          <w:color w:val="000000"/>
          <w:sz w:val="20"/>
          <w:szCs w:val="20"/>
        </w:rPr>
      </w:pPr>
      <w:r>
        <w:rPr>
          <w:rFonts w:eastAsia="Times New Roman"/>
          <w:color w:val="000000"/>
          <w:sz w:val="20"/>
          <w:szCs w:val="20"/>
        </w:rPr>
        <w:tab/>
        <w:t xml:space="preserve">Ex. </w:t>
      </w:r>
      <w:r w:rsidR="0082343B">
        <w:rPr>
          <w:rFonts w:eastAsia="Times New Roman"/>
          <w:color w:val="000000"/>
          <w:sz w:val="20"/>
          <w:szCs w:val="20"/>
        </w:rPr>
        <w:t>+ consumptions increases total utility</w:t>
      </w:r>
    </w:p>
    <w:p w14:paraId="63B74BB5" w14:textId="39E1B731" w:rsidR="007C460D" w:rsidRDefault="007C460D" w:rsidP="007C460D">
      <w:pPr>
        <w:rPr>
          <w:rFonts w:eastAsia="Times New Roman"/>
          <w:color w:val="000000"/>
          <w:sz w:val="20"/>
          <w:szCs w:val="20"/>
        </w:rPr>
      </w:pPr>
      <w:r>
        <w:rPr>
          <w:rFonts w:eastAsia="Times New Roman"/>
          <w:color w:val="000000"/>
          <w:sz w:val="20"/>
          <w:szCs w:val="20"/>
        </w:rPr>
        <w:t xml:space="preserve">     D</w:t>
      </w:r>
      <w:r w:rsidRPr="007C460D">
        <w:rPr>
          <w:rFonts w:eastAsia="Times New Roman"/>
          <w:color w:val="000000"/>
          <w:sz w:val="20"/>
          <w:szCs w:val="20"/>
        </w:rPr>
        <w:t>iminishing marginal utility</w:t>
      </w:r>
      <w:r>
        <w:rPr>
          <w:rFonts w:eastAsia="Times New Roman"/>
          <w:color w:val="000000"/>
          <w:sz w:val="20"/>
          <w:szCs w:val="20"/>
        </w:rPr>
        <w:t>:</w:t>
      </w:r>
      <w:r w:rsidR="000F3E39">
        <w:rPr>
          <w:rFonts w:eastAsia="Times New Roman"/>
          <w:color w:val="000000"/>
          <w:sz w:val="20"/>
          <w:szCs w:val="20"/>
        </w:rPr>
        <w:t xml:space="preserve"> Get less utility for a 2</w:t>
      </w:r>
      <w:r w:rsidR="000F3E39" w:rsidRPr="000F3E39">
        <w:rPr>
          <w:rFonts w:eastAsia="Times New Roman"/>
          <w:color w:val="000000"/>
          <w:sz w:val="20"/>
          <w:szCs w:val="20"/>
          <w:vertAlign w:val="superscript"/>
        </w:rPr>
        <w:t>nd</w:t>
      </w:r>
      <w:r w:rsidR="000F3E39">
        <w:rPr>
          <w:rFonts w:eastAsia="Times New Roman"/>
          <w:color w:val="000000"/>
          <w:sz w:val="20"/>
          <w:szCs w:val="20"/>
        </w:rPr>
        <w:t xml:space="preserve"> good compared to the instant utility from the 1</w:t>
      </w:r>
      <w:r w:rsidR="000F3E39" w:rsidRPr="000F3E39">
        <w:rPr>
          <w:rFonts w:eastAsia="Times New Roman"/>
          <w:color w:val="000000"/>
          <w:sz w:val="20"/>
          <w:szCs w:val="20"/>
          <w:vertAlign w:val="superscript"/>
        </w:rPr>
        <w:t>st</w:t>
      </w:r>
      <w:r w:rsidR="000F3E39">
        <w:rPr>
          <w:rFonts w:eastAsia="Times New Roman"/>
          <w:color w:val="000000"/>
          <w:sz w:val="20"/>
          <w:szCs w:val="20"/>
        </w:rPr>
        <w:t xml:space="preserve"> good.</w:t>
      </w:r>
    </w:p>
    <w:p w14:paraId="4E3AE7FA" w14:textId="6F45150C" w:rsidR="00E27FD9" w:rsidRDefault="000F3E39" w:rsidP="00433053">
      <w:pPr>
        <w:rPr>
          <w:rFonts w:eastAsia="Times New Roman"/>
          <w:color w:val="000000"/>
          <w:sz w:val="20"/>
          <w:szCs w:val="20"/>
        </w:rPr>
      </w:pPr>
      <w:r>
        <w:rPr>
          <w:rFonts w:eastAsia="Times New Roman"/>
          <w:color w:val="000000"/>
          <w:sz w:val="20"/>
          <w:szCs w:val="20"/>
        </w:rPr>
        <w:tab/>
        <w:t>Ex. Getting the 2</w:t>
      </w:r>
      <w:r w:rsidRPr="000F3E39">
        <w:rPr>
          <w:rFonts w:eastAsia="Times New Roman"/>
          <w:color w:val="000000"/>
          <w:sz w:val="20"/>
          <w:szCs w:val="20"/>
          <w:vertAlign w:val="superscript"/>
        </w:rPr>
        <w:t>nd</w:t>
      </w:r>
      <w:r>
        <w:rPr>
          <w:rFonts w:eastAsia="Times New Roman"/>
          <w:color w:val="000000"/>
          <w:sz w:val="20"/>
          <w:szCs w:val="20"/>
        </w:rPr>
        <w:t xml:space="preserve"> vacuum cleaner, willing to pay less as it’s unnecessary for the 2</w:t>
      </w:r>
      <w:r w:rsidRPr="000F3E39">
        <w:rPr>
          <w:rFonts w:eastAsia="Times New Roman"/>
          <w:color w:val="000000"/>
          <w:sz w:val="20"/>
          <w:szCs w:val="20"/>
          <w:vertAlign w:val="superscript"/>
        </w:rPr>
        <w:t>nd</w:t>
      </w:r>
      <w:r>
        <w:rPr>
          <w:rFonts w:eastAsia="Times New Roman"/>
          <w:color w:val="000000"/>
          <w:sz w:val="20"/>
          <w:szCs w:val="20"/>
        </w:rPr>
        <w:t xml:space="preserve"> one.</w:t>
      </w:r>
    </w:p>
    <w:p w14:paraId="44E24F97" w14:textId="77777777" w:rsidR="00E27FD9" w:rsidRDefault="00E27FD9" w:rsidP="00433053">
      <w:pPr>
        <w:rPr>
          <w:rFonts w:eastAsia="Times New Roman"/>
          <w:color w:val="000000"/>
          <w:sz w:val="20"/>
          <w:szCs w:val="20"/>
        </w:rPr>
      </w:pPr>
    </w:p>
    <w:p w14:paraId="391431AB" w14:textId="77777777" w:rsidR="00E27FD9" w:rsidRDefault="00E27FD9" w:rsidP="00433053">
      <w:pPr>
        <w:rPr>
          <w:rFonts w:eastAsia="Times New Roman"/>
          <w:color w:val="000000"/>
          <w:sz w:val="20"/>
          <w:szCs w:val="20"/>
        </w:rPr>
      </w:pPr>
    </w:p>
    <w:p w14:paraId="4588E76F" w14:textId="77777777" w:rsidR="00433053" w:rsidRPr="00433053" w:rsidRDefault="00433053" w:rsidP="00433053">
      <w:pPr>
        <w:rPr>
          <w:rFonts w:eastAsia="Times New Roman"/>
          <w:sz w:val="20"/>
          <w:szCs w:val="20"/>
        </w:rPr>
      </w:pPr>
      <w:r w:rsidRPr="00433053">
        <w:rPr>
          <w:rFonts w:eastAsia="Times New Roman"/>
          <w:color w:val="000000"/>
          <w:sz w:val="20"/>
          <w:szCs w:val="20"/>
        </w:rPr>
        <w:t>13.  Consider a worker who is in equilibrium with some hours being worked.  Resorting to the equilibrium condition, explain how the worker would adjust to a wage cut.   Would there be any substitution effects or income effects in this case?  If so, explain their nature.  Can we say unambiguously that the number of hours of work supplied will fall? </w:t>
      </w:r>
    </w:p>
    <w:p w14:paraId="302366CA" w14:textId="77777777" w:rsidR="00433053" w:rsidRPr="00433053" w:rsidRDefault="00433053">
      <w:pPr>
        <w:rPr>
          <w:sz w:val="20"/>
          <w:szCs w:val="20"/>
          <w:lang w:val="vi-VN"/>
        </w:rPr>
      </w:pPr>
    </w:p>
    <w:p w14:paraId="592B2893" w14:textId="77777777" w:rsidR="004D6950" w:rsidRPr="00433053" w:rsidRDefault="009030F0">
      <w:pPr>
        <w:rPr>
          <w:sz w:val="20"/>
          <w:szCs w:val="20"/>
        </w:rPr>
      </w:pPr>
      <w:r w:rsidRPr="00433053">
        <w:rPr>
          <w:sz w:val="20"/>
          <w:szCs w:val="20"/>
          <w:lang w:val="vi-VN"/>
        </w:rPr>
        <w:t>Law of diminishing</w:t>
      </w:r>
      <w:r w:rsidR="00E65A3F" w:rsidRPr="00433053">
        <w:rPr>
          <w:sz w:val="20"/>
          <w:szCs w:val="20"/>
          <w:lang w:val="vi-VN"/>
        </w:rPr>
        <w:t xml:space="preserve"> marginal</w:t>
      </w:r>
      <w:r w:rsidRPr="00433053">
        <w:rPr>
          <w:sz w:val="20"/>
          <w:szCs w:val="20"/>
          <w:lang w:val="vi-VN"/>
        </w:rPr>
        <w:t xml:space="preserve"> </w:t>
      </w:r>
      <w:r w:rsidRPr="00433053">
        <w:rPr>
          <w:sz w:val="20"/>
          <w:szCs w:val="20"/>
        </w:rPr>
        <w:t>utility</w:t>
      </w:r>
    </w:p>
    <w:p w14:paraId="67C07D65" w14:textId="77777777" w:rsidR="006D2773" w:rsidRPr="00433053" w:rsidRDefault="006D2773">
      <w:pPr>
        <w:rPr>
          <w:sz w:val="20"/>
          <w:szCs w:val="20"/>
        </w:rPr>
      </w:pPr>
    </w:p>
    <w:p w14:paraId="5E977E68" w14:textId="77777777" w:rsidR="006D2773" w:rsidRPr="00433053" w:rsidRDefault="006D2773">
      <w:pPr>
        <w:rPr>
          <w:sz w:val="20"/>
          <w:szCs w:val="20"/>
        </w:rPr>
      </w:pPr>
      <w:r w:rsidRPr="00433053">
        <w:rPr>
          <w:sz w:val="20"/>
          <w:szCs w:val="20"/>
        </w:rPr>
        <w:t xml:space="preserve">Anytime there’s a change in wage </w:t>
      </w:r>
      <w:r w:rsidRPr="00433053">
        <w:rPr>
          <w:sz w:val="20"/>
          <w:szCs w:val="20"/>
        </w:rPr>
        <w:sym w:font="Wingdings" w:char="F0E0"/>
      </w:r>
      <w:r w:rsidRPr="00433053">
        <w:rPr>
          <w:sz w:val="20"/>
          <w:szCs w:val="20"/>
        </w:rPr>
        <w:t xml:space="preserve"> Substitution effect (positive) &amp; Income effect (negative) because leisure is a normal good.</w:t>
      </w:r>
    </w:p>
    <w:p w14:paraId="74D93924" w14:textId="77777777" w:rsidR="006D2773" w:rsidRPr="00433053" w:rsidRDefault="006D2773">
      <w:pPr>
        <w:rPr>
          <w:sz w:val="20"/>
          <w:szCs w:val="20"/>
        </w:rPr>
      </w:pPr>
      <w:r w:rsidRPr="00433053">
        <w:rPr>
          <w:sz w:val="20"/>
          <w:szCs w:val="20"/>
        </w:rPr>
        <w:t>Ex. Income decreases, hours of works go up.</w:t>
      </w:r>
    </w:p>
    <w:p w14:paraId="4C72005B" w14:textId="77777777" w:rsidR="00433053" w:rsidRPr="00433053" w:rsidRDefault="00433053">
      <w:pPr>
        <w:rPr>
          <w:sz w:val="20"/>
          <w:szCs w:val="20"/>
        </w:rPr>
      </w:pPr>
    </w:p>
    <w:p w14:paraId="4C847AA6" w14:textId="77777777" w:rsidR="00433053" w:rsidRDefault="00433053" w:rsidP="00433053">
      <w:pPr>
        <w:rPr>
          <w:rFonts w:eastAsia="Times New Roman"/>
          <w:color w:val="000000"/>
          <w:sz w:val="20"/>
          <w:szCs w:val="20"/>
        </w:rPr>
      </w:pPr>
      <w:r w:rsidRPr="00433053">
        <w:rPr>
          <w:rFonts w:eastAsia="Times New Roman"/>
          <w:color w:val="000000"/>
          <w:sz w:val="20"/>
          <w:szCs w:val="20"/>
        </w:rPr>
        <w:t xml:space="preserve">15.  Briefly discuss how the tool of the wage elasticity of </w:t>
      </w:r>
      <w:proofErr w:type="spellStart"/>
      <w:r w:rsidRPr="00433053">
        <w:rPr>
          <w:rFonts w:eastAsia="Times New Roman"/>
          <w:color w:val="000000"/>
          <w:sz w:val="20"/>
          <w:szCs w:val="20"/>
        </w:rPr>
        <w:t>labour</w:t>
      </w:r>
      <w:proofErr w:type="spellEnd"/>
      <w:r w:rsidRPr="00433053">
        <w:rPr>
          <w:rFonts w:eastAsia="Times New Roman"/>
          <w:color w:val="000000"/>
          <w:sz w:val="20"/>
          <w:szCs w:val="20"/>
        </w:rPr>
        <w:t xml:space="preserve"> supply fits into the incredibly hot and relevant policy issue of taxation.  This is another good candidate for an exam question.</w:t>
      </w:r>
    </w:p>
    <w:p w14:paraId="1162191C" w14:textId="77777777" w:rsidR="00433053" w:rsidRDefault="00433053" w:rsidP="00433053">
      <w:pPr>
        <w:rPr>
          <w:rFonts w:eastAsia="Times New Roman"/>
          <w:color w:val="000000"/>
          <w:sz w:val="20"/>
          <w:szCs w:val="20"/>
        </w:rPr>
      </w:pPr>
    </w:p>
    <w:p w14:paraId="7B6A02BD" w14:textId="77777777" w:rsidR="00433053" w:rsidRDefault="00D21ACD" w:rsidP="00433053">
      <w:pPr>
        <w:rPr>
          <w:rFonts w:eastAsia="Times New Roman"/>
          <w:color w:val="000000"/>
          <w:sz w:val="20"/>
          <w:szCs w:val="20"/>
        </w:rPr>
      </w:pPr>
      <w:r>
        <w:rPr>
          <w:rFonts w:eastAsia="Times New Roman"/>
          <w:color w:val="000000"/>
          <w:sz w:val="20"/>
          <w:szCs w:val="20"/>
        </w:rPr>
        <w:t>Tax cut -&gt; increase wage</w:t>
      </w:r>
    </w:p>
    <w:p w14:paraId="2CF7F603" w14:textId="77777777" w:rsidR="00D21ACD" w:rsidRDefault="00D21ACD" w:rsidP="00433053">
      <w:pPr>
        <w:rPr>
          <w:rFonts w:eastAsia="Times New Roman"/>
          <w:color w:val="000000"/>
          <w:sz w:val="20"/>
          <w:szCs w:val="20"/>
        </w:rPr>
      </w:pPr>
      <w:r>
        <w:rPr>
          <w:rFonts w:eastAsia="Times New Roman"/>
          <w:color w:val="000000"/>
          <w:sz w:val="20"/>
          <w:szCs w:val="20"/>
        </w:rPr>
        <w:t>Tax increase -&gt; cut</w:t>
      </w:r>
    </w:p>
    <w:p w14:paraId="3FA5938D" w14:textId="77777777" w:rsidR="006C6D08" w:rsidRDefault="006C6D08" w:rsidP="00433053">
      <w:pPr>
        <w:rPr>
          <w:rFonts w:eastAsia="Times New Roman"/>
          <w:color w:val="000000"/>
          <w:sz w:val="20"/>
          <w:szCs w:val="20"/>
        </w:rPr>
      </w:pPr>
    </w:p>
    <w:p w14:paraId="4E1A667B" w14:textId="77777777" w:rsidR="006C6D08" w:rsidRDefault="006C6D08" w:rsidP="00433053">
      <w:pPr>
        <w:rPr>
          <w:rFonts w:eastAsia="Times New Roman"/>
          <w:color w:val="000000"/>
          <w:sz w:val="20"/>
          <w:szCs w:val="20"/>
        </w:rPr>
      </w:pPr>
      <w:r>
        <w:rPr>
          <w:rFonts w:eastAsia="Times New Roman"/>
          <w:color w:val="000000"/>
          <w:sz w:val="20"/>
          <w:szCs w:val="20"/>
        </w:rPr>
        <w:t>Elasticity high -&gt; Tax cut has high effect.</w:t>
      </w:r>
      <w:r w:rsidR="00537B05">
        <w:rPr>
          <w:rFonts w:eastAsia="Times New Roman"/>
          <w:color w:val="000000"/>
          <w:sz w:val="20"/>
          <w:szCs w:val="20"/>
        </w:rPr>
        <w:t xml:space="preserve"> Tax cut </w:t>
      </w:r>
      <w:r w:rsidR="00537B05" w:rsidRPr="00537B05">
        <w:rPr>
          <w:rFonts w:eastAsia="Times New Roman"/>
          <w:color w:val="000000"/>
          <w:sz w:val="20"/>
          <w:szCs w:val="20"/>
        </w:rPr>
        <w:sym w:font="Wingdings" w:char="F0E0"/>
      </w:r>
      <w:r w:rsidR="00537B05">
        <w:rPr>
          <w:rFonts w:eastAsia="Times New Roman"/>
          <w:color w:val="000000"/>
          <w:sz w:val="20"/>
          <w:szCs w:val="20"/>
        </w:rPr>
        <w:t xml:space="preserve"> much less hour works.</w:t>
      </w:r>
    </w:p>
    <w:p w14:paraId="65DA69DA" w14:textId="77777777" w:rsidR="00537B05" w:rsidRDefault="00537B05" w:rsidP="00433053">
      <w:pPr>
        <w:rPr>
          <w:rFonts w:eastAsia="Times New Roman"/>
          <w:color w:val="000000"/>
          <w:sz w:val="20"/>
          <w:szCs w:val="20"/>
        </w:rPr>
      </w:pPr>
      <w:r>
        <w:rPr>
          <w:rFonts w:eastAsia="Times New Roman"/>
          <w:color w:val="000000"/>
          <w:sz w:val="20"/>
          <w:szCs w:val="20"/>
        </w:rPr>
        <w:t xml:space="preserve">Elasticity low -&gt; Tax cut has minimum effect. Tax cut </w:t>
      </w:r>
      <w:r w:rsidRPr="00537B05">
        <w:rPr>
          <w:rFonts w:eastAsia="Times New Roman"/>
          <w:color w:val="000000"/>
          <w:sz w:val="20"/>
          <w:szCs w:val="20"/>
        </w:rPr>
        <w:sym w:font="Wingdings" w:char="F0E0"/>
      </w:r>
      <w:r>
        <w:rPr>
          <w:rFonts w:eastAsia="Times New Roman"/>
          <w:color w:val="000000"/>
          <w:sz w:val="20"/>
          <w:szCs w:val="20"/>
        </w:rPr>
        <w:t xml:space="preserve"> not much less hour of work.</w:t>
      </w:r>
    </w:p>
    <w:p w14:paraId="071BC2FD" w14:textId="77777777" w:rsidR="00861C75" w:rsidRDefault="00861C75" w:rsidP="00433053">
      <w:pPr>
        <w:rPr>
          <w:rFonts w:eastAsia="Times New Roman"/>
          <w:color w:val="000000"/>
          <w:sz w:val="20"/>
          <w:szCs w:val="20"/>
        </w:rPr>
      </w:pPr>
    </w:p>
    <w:p w14:paraId="4F1421E0" w14:textId="77777777" w:rsidR="00861C75" w:rsidRDefault="00861C75" w:rsidP="00433053">
      <w:pPr>
        <w:rPr>
          <w:rFonts w:eastAsia="Times New Roman"/>
          <w:color w:val="000000"/>
          <w:sz w:val="20"/>
          <w:szCs w:val="20"/>
        </w:rPr>
      </w:pPr>
      <w:r>
        <w:rPr>
          <w:rFonts w:eastAsia="Times New Roman"/>
          <w:color w:val="000000"/>
          <w:sz w:val="20"/>
          <w:szCs w:val="20"/>
        </w:rPr>
        <w:t xml:space="preserve">If TAX </w:t>
      </w:r>
      <w:proofErr w:type="gramStart"/>
      <w:r>
        <w:rPr>
          <w:rFonts w:eastAsia="Times New Roman"/>
          <w:color w:val="000000"/>
          <w:sz w:val="20"/>
          <w:szCs w:val="20"/>
        </w:rPr>
        <w:t>INCREASED</w:t>
      </w:r>
      <w:proofErr w:type="gramEnd"/>
      <w:r>
        <w:rPr>
          <w:rFonts w:eastAsia="Times New Roman"/>
          <w:color w:val="000000"/>
          <w:sz w:val="20"/>
          <w:szCs w:val="20"/>
        </w:rPr>
        <w:t xml:space="preserve"> </w:t>
      </w:r>
      <w:r w:rsidRPr="00861C75">
        <w:rPr>
          <w:rFonts w:eastAsia="Times New Roman"/>
          <w:color w:val="000000"/>
          <w:sz w:val="20"/>
          <w:szCs w:val="20"/>
        </w:rPr>
        <w:sym w:font="Wingdings" w:char="F0E0"/>
      </w:r>
      <w:r>
        <w:rPr>
          <w:rFonts w:eastAsia="Times New Roman"/>
          <w:color w:val="000000"/>
          <w:sz w:val="20"/>
          <w:szCs w:val="20"/>
        </w:rPr>
        <w:t xml:space="preserve"> the government ends up collecting more money </w:t>
      </w:r>
      <w:r w:rsidRPr="00861C75">
        <w:rPr>
          <w:rFonts w:eastAsia="Times New Roman"/>
          <w:color w:val="000000"/>
          <w:sz w:val="20"/>
          <w:szCs w:val="20"/>
        </w:rPr>
        <w:sym w:font="Wingdings" w:char="F0E0"/>
      </w:r>
      <w:r>
        <w:rPr>
          <w:rFonts w:eastAsia="Times New Roman"/>
          <w:color w:val="000000"/>
          <w:sz w:val="20"/>
          <w:szCs w:val="20"/>
        </w:rPr>
        <w:t xml:space="preserve"> Inelastic responds.</w:t>
      </w:r>
    </w:p>
    <w:p w14:paraId="52647088" w14:textId="77777777" w:rsidR="00EB31D1" w:rsidRDefault="00EB31D1" w:rsidP="00433053">
      <w:pPr>
        <w:rPr>
          <w:rFonts w:eastAsia="Times New Roman"/>
          <w:color w:val="000000"/>
          <w:sz w:val="20"/>
          <w:szCs w:val="20"/>
        </w:rPr>
      </w:pPr>
    </w:p>
    <w:p w14:paraId="723DE94B" w14:textId="77777777" w:rsidR="00EB31D1" w:rsidRPr="00EB31D1" w:rsidRDefault="00EB31D1" w:rsidP="00EB31D1">
      <w:pPr>
        <w:rPr>
          <w:rFonts w:eastAsia="Times New Roman"/>
        </w:rPr>
      </w:pPr>
      <w:r w:rsidRPr="00EB31D1">
        <w:rPr>
          <w:rFonts w:eastAsia="Times New Roman"/>
          <w:color w:val="000000"/>
        </w:rPr>
        <w:t xml:space="preserve">16.   Explain the difference between the compensated wage elasticity of </w:t>
      </w:r>
      <w:r w:rsidR="007574FD" w:rsidRPr="00EB31D1">
        <w:rPr>
          <w:rFonts w:eastAsia="Times New Roman"/>
          <w:color w:val="000000"/>
        </w:rPr>
        <w:t>labor</w:t>
      </w:r>
      <w:r w:rsidRPr="00EB31D1">
        <w:rPr>
          <w:rFonts w:eastAsia="Times New Roman"/>
          <w:color w:val="000000"/>
        </w:rPr>
        <w:t xml:space="preserve"> supply and its uncompensated counterpart, which is the total wage elasticity of </w:t>
      </w:r>
      <w:r w:rsidR="007574FD" w:rsidRPr="00EB31D1">
        <w:rPr>
          <w:rFonts w:eastAsia="Times New Roman"/>
          <w:color w:val="000000"/>
        </w:rPr>
        <w:t>labor</w:t>
      </w:r>
      <w:r w:rsidRPr="00EB31D1">
        <w:rPr>
          <w:rFonts w:eastAsia="Times New Roman"/>
          <w:color w:val="000000"/>
        </w:rPr>
        <w:t xml:space="preserve"> supply.</w:t>
      </w:r>
    </w:p>
    <w:p w14:paraId="4C2BE4EC" w14:textId="77777777" w:rsidR="00EB31D1" w:rsidRDefault="00EB31D1" w:rsidP="00433053">
      <w:pPr>
        <w:rPr>
          <w:rFonts w:eastAsia="Times New Roman"/>
          <w:color w:val="000000"/>
          <w:sz w:val="20"/>
          <w:szCs w:val="20"/>
        </w:rPr>
      </w:pPr>
    </w:p>
    <w:p w14:paraId="4AFA032E" w14:textId="77777777" w:rsidR="00EB31D1" w:rsidRDefault="00EB31D1" w:rsidP="00433053">
      <w:pPr>
        <w:rPr>
          <w:rFonts w:eastAsia="Times New Roman"/>
          <w:color w:val="000000"/>
          <w:sz w:val="20"/>
          <w:szCs w:val="20"/>
        </w:rPr>
      </w:pPr>
      <w:r>
        <w:rPr>
          <w:rFonts w:eastAsia="Times New Roman"/>
          <w:color w:val="000000"/>
          <w:sz w:val="20"/>
          <w:szCs w:val="20"/>
        </w:rPr>
        <w:t xml:space="preserve">The Income elasticity of supply </w:t>
      </w:r>
      <w:r w:rsidR="004C1D6E">
        <w:rPr>
          <w:rFonts w:eastAsia="Times New Roman"/>
          <w:color w:val="000000"/>
          <w:sz w:val="20"/>
          <w:szCs w:val="20"/>
        </w:rPr>
        <w:t xml:space="preserve"> </w:t>
      </w:r>
      <w:r w:rsidR="004C1D6E" w:rsidRPr="004C1D6E">
        <w:rPr>
          <w:rFonts w:eastAsia="Times New Roman"/>
          <w:color w:val="000000"/>
          <w:sz w:val="20"/>
          <w:szCs w:val="20"/>
        </w:rPr>
        <w:sym w:font="Wingdings" w:char="F0DF"/>
      </w:r>
      <w:r w:rsidR="004C1D6E">
        <w:rPr>
          <w:rFonts w:eastAsia="Times New Roman"/>
          <w:color w:val="000000"/>
          <w:sz w:val="20"/>
          <w:szCs w:val="20"/>
        </w:rPr>
        <w:t xml:space="preserve"> Income effect</w:t>
      </w:r>
    </w:p>
    <w:p w14:paraId="7458E68E" w14:textId="77777777" w:rsidR="00EB31D1" w:rsidRDefault="00EB31D1" w:rsidP="00433053">
      <w:pPr>
        <w:rPr>
          <w:rFonts w:eastAsia="Times New Roman"/>
          <w:color w:val="000000"/>
          <w:sz w:val="20"/>
          <w:szCs w:val="20"/>
        </w:rPr>
      </w:pPr>
      <w:r>
        <w:rPr>
          <w:rFonts w:eastAsia="Times New Roman"/>
          <w:color w:val="000000"/>
          <w:sz w:val="20"/>
          <w:szCs w:val="20"/>
        </w:rPr>
        <w:t xml:space="preserve">The income elasticity of compensated supply </w:t>
      </w:r>
      <w:r w:rsidR="004C1D6E" w:rsidRPr="004C1D6E">
        <w:rPr>
          <w:rFonts w:eastAsia="Times New Roman"/>
          <w:color w:val="000000"/>
          <w:sz w:val="20"/>
          <w:szCs w:val="20"/>
        </w:rPr>
        <w:sym w:font="Wingdings" w:char="F0DF"/>
      </w:r>
      <w:r>
        <w:rPr>
          <w:rFonts w:eastAsia="Times New Roman"/>
          <w:color w:val="000000"/>
          <w:sz w:val="20"/>
          <w:szCs w:val="20"/>
        </w:rPr>
        <w:t xml:space="preserve"> </w:t>
      </w:r>
      <w:r w:rsidR="004C1D6E">
        <w:rPr>
          <w:rFonts w:eastAsia="Times New Roman"/>
          <w:color w:val="000000"/>
          <w:sz w:val="20"/>
          <w:szCs w:val="20"/>
        </w:rPr>
        <w:t>substitution effect.</w:t>
      </w:r>
    </w:p>
    <w:p w14:paraId="1191D68A" w14:textId="77777777" w:rsidR="00563D4D" w:rsidRDefault="00563D4D" w:rsidP="00433053">
      <w:pPr>
        <w:rPr>
          <w:rFonts w:eastAsia="Times New Roman"/>
          <w:color w:val="000000"/>
          <w:sz w:val="20"/>
          <w:szCs w:val="20"/>
        </w:rPr>
      </w:pPr>
    </w:p>
    <w:p w14:paraId="22E036D7" w14:textId="77777777" w:rsidR="00563D4D" w:rsidRPr="00563D4D" w:rsidRDefault="00563D4D" w:rsidP="00563D4D">
      <w:pPr>
        <w:rPr>
          <w:rFonts w:eastAsia="Times New Roman"/>
        </w:rPr>
      </w:pPr>
      <w:r w:rsidRPr="00563D4D">
        <w:rPr>
          <w:rFonts w:eastAsia="Times New Roman"/>
          <w:color w:val="000000"/>
        </w:rPr>
        <w:t xml:space="preserve">17.  Explain the choice of moonlighting in terms of the </w:t>
      </w:r>
      <w:r w:rsidR="007574FD" w:rsidRPr="00563D4D">
        <w:rPr>
          <w:rFonts w:eastAsia="Times New Roman"/>
          <w:color w:val="000000"/>
        </w:rPr>
        <w:t>labor</w:t>
      </w:r>
      <w:r w:rsidRPr="00563D4D">
        <w:rPr>
          <w:rFonts w:eastAsia="Times New Roman"/>
          <w:color w:val="000000"/>
        </w:rPr>
        <w:t xml:space="preserve"> supply model. </w:t>
      </w:r>
    </w:p>
    <w:p w14:paraId="0EA48D42" w14:textId="77777777" w:rsidR="00563D4D" w:rsidRDefault="00563D4D" w:rsidP="00433053">
      <w:pPr>
        <w:rPr>
          <w:rFonts w:eastAsia="Times New Roman"/>
          <w:color w:val="000000"/>
          <w:sz w:val="20"/>
          <w:szCs w:val="20"/>
        </w:rPr>
      </w:pPr>
    </w:p>
    <w:p w14:paraId="59CBC476" w14:textId="77777777" w:rsidR="00563D4D" w:rsidRDefault="00563D4D" w:rsidP="00433053">
      <w:pPr>
        <w:rPr>
          <w:rFonts w:eastAsia="Times New Roman"/>
          <w:color w:val="000000"/>
          <w:sz w:val="20"/>
          <w:szCs w:val="20"/>
        </w:rPr>
      </w:pPr>
      <w:r>
        <w:rPr>
          <w:rFonts w:eastAsia="Times New Roman"/>
          <w:color w:val="000000"/>
          <w:sz w:val="20"/>
          <w:szCs w:val="20"/>
        </w:rPr>
        <w:t>Moonlighter ends up being unemployed</w:t>
      </w:r>
    </w:p>
    <w:p w14:paraId="793CD880" w14:textId="77777777" w:rsidR="007574FD" w:rsidRDefault="007574FD" w:rsidP="00433053">
      <w:pPr>
        <w:rPr>
          <w:rFonts w:eastAsia="Times New Roman"/>
          <w:color w:val="000000"/>
          <w:sz w:val="20"/>
          <w:szCs w:val="20"/>
        </w:rPr>
      </w:pPr>
      <w:bookmarkStart w:id="0" w:name="_GoBack"/>
      <w:bookmarkEnd w:id="0"/>
    </w:p>
    <w:p w14:paraId="2E4AAD72" w14:textId="77777777" w:rsidR="007574FD" w:rsidRDefault="007574FD" w:rsidP="00433053">
      <w:pPr>
        <w:rPr>
          <w:rFonts w:eastAsia="Times New Roman"/>
          <w:color w:val="000000"/>
          <w:sz w:val="20"/>
          <w:szCs w:val="20"/>
        </w:rPr>
      </w:pPr>
      <w:r>
        <w:rPr>
          <w:rFonts w:eastAsia="Times New Roman"/>
          <w:color w:val="000000"/>
          <w:sz w:val="20"/>
          <w:szCs w:val="20"/>
        </w:rPr>
        <w:t>At point of fulltime employment, marginal rate of substitution is less than the wage.</w:t>
      </w:r>
    </w:p>
    <w:p w14:paraId="01ECCD81" w14:textId="77777777" w:rsidR="005A702F" w:rsidRDefault="005A702F" w:rsidP="00433053">
      <w:pPr>
        <w:rPr>
          <w:rFonts w:eastAsia="Times New Roman"/>
          <w:color w:val="000000"/>
          <w:sz w:val="20"/>
          <w:szCs w:val="20"/>
        </w:rPr>
      </w:pPr>
    </w:p>
    <w:p w14:paraId="74946E3B" w14:textId="77777777" w:rsidR="005A702F" w:rsidRDefault="005A702F" w:rsidP="00433053">
      <w:pPr>
        <w:rPr>
          <w:rFonts w:eastAsia="Times New Roman"/>
          <w:color w:val="000000"/>
          <w:sz w:val="20"/>
          <w:szCs w:val="20"/>
        </w:rPr>
      </w:pPr>
      <w:r>
        <w:rPr>
          <w:rFonts w:eastAsia="Times New Roman"/>
          <w:color w:val="000000"/>
          <w:sz w:val="20"/>
          <w:szCs w:val="20"/>
        </w:rPr>
        <w:lastRenderedPageBreak/>
        <w:t>Moonlighter has a 2</w:t>
      </w:r>
      <w:r w:rsidRPr="005A702F">
        <w:rPr>
          <w:rFonts w:eastAsia="Times New Roman"/>
          <w:color w:val="000000"/>
          <w:sz w:val="20"/>
          <w:szCs w:val="20"/>
          <w:vertAlign w:val="superscript"/>
        </w:rPr>
        <w:t>nd</w:t>
      </w:r>
      <w:r>
        <w:rPr>
          <w:rFonts w:eastAsia="Times New Roman"/>
          <w:color w:val="000000"/>
          <w:sz w:val="20"/>
          <w:szCs w:val="20"/>
        </w:rPr>
        <w:t xml:space="preserve"> job offered with lower wage. Leisure goes down </w:t>
      </w:r>
      <w:r w:rsidRPr="005A702F">
        <w:rPr>
          <w:rFonts w:eastAsia="Times New Roman"/>
          <w:color w:val="000000"/>
          <w:sz w:val="20"/>
          <w:szCs w:val="20"/>
        </w:rPr>
        <w:sym w:font="Wingdings" w:char="F0E0"/>
      </w:r>
      <w:r>
        <w:rPr>
          <w:rFonts w:eastAsia="Times New Roman"/>
          <w:color w:val="000000"/>
          <w:sz w:val="20"/>
          <w:szCs w:val="20"/>
        </w:rPr>
        <w:t xml:space="preserve"> Marginal utility of Leisure goes up. </w:t>
      </w:r>
      <w:r w:rsidRPr="005A702F">
        <w:rPr>
          <w:rFonts w:eastAsia="Times New Roman"/>
          <w:color w:val="000000"/>
          <w:sz w:val="20"/>
          <w:szCs w:val="20"/>
        </w:rPr>
        <w:sym w:font="Wingdings" w:char="F0E0"/>
      </w:r>
      <w:r>
        <w:rPr>
          <w:rFonts w:eastAsia="Times New Roman"/>
          <w:color w:val="000000"/>
          <w:sz w:val="20"/>
          <w:szCs w:val="20"/>
        </w:rPr>
        <w:t xml:space="preserve"> The marginal rate of substitution rises, wage goes down (2</w:t>
      </w:r>
      <w:r w:rsidRPr="005A702F">
        <w:rPr>
          <w:rFonts w:eastAsia="Times New Roman"/>
          <w:color w:val="000000"/>
          <w:sz w:val="20"/>
          <w:szCs w:val="20"/>
          <w:vertAlign w:val="superscript"/>
        </w:rPr>
        <w:t>nd</w:t>
      </w:r>
      <w:r>
        <w:rPr>
          <w:rFonts w:eastAsia="Times New Roman"/>
          <w:color w:val="000000"/>
          <w:sz w:val="20"/>
          <w:szCs w:val="20"/>
        </w:rPr>
        <w:t xml:space="preserve"> job).</w:t>
      </w:r>
    </w:p>
    <w:p w14:paraId="7D55B941" w14:textId="77777777" w:rsidR="000A44A7" w:rsidRDefault="000A44A7" w:rsidP="000A44A7">
      <w:pPr>
        <w:pStyle w:val="ListParagraph"/>
        <w:numPr>
          <w:ilvl w:val="0"/>
          <w:numId w:val="1"/>
        </w:num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Why would moonlighter take a lower paid </w:t>
      </w:r>
      <w:proofErr w:type="gramStart"/>
      <w:r>
        <w:rPr>
          <w:rFonts w:ascii="Times New Roman" w:eastAsia="Times New Roman" w:hAnsi="Times New Roman" w:cs="Times New Roman"/>
          <w:color w:val="000000"/>
          <w:sz w:val="20"/>
          <w:szCs w:val="20"/>
        </w:rPr>
        <w:t>job</w:t>
      </w:r>
      <w:proofErr w:type="gramEnd"/>
    </w:p>
    <w:p w14:paraId="5CB0F211" w14:textId="77777777" w:rsidR="000A44A7" w:rsidRPr="000A44A7" w:rsidRDefault="000A44A7" w:rsidP="000A44A7">
      <w:pPr>
        <w:ind w:left="360"/>
        <w:rPr>
          <w:rFonts w:eastAsia="Times New Roman"/>
          <w:color w:val="000000"/>
          <w:sz w:val="20"/>
          <w:szCs w:val="20"/>
        </w:rPr>
      </w:pPr>
      <w:r>
        <w:rPr>
          <w:rFonts w:eastAsia="Times New Roman"/>
          <w:color w:val="000000"/>
          <w:sz w:val="20"/>
          <w:szCs w:val="20"/>
        </w:rPr>
        <w:t>Because of powerful income effect.</w:t>
      </w:r>
      <w:r w:rsidR="005420CD">
        <w:rPr>
          <w:rFonts w:eastAsia="Times New Roman"/>
          <w:color w:val="000000"/>
          <w:sz w:val="20"/>
          <w:szCs w:val="20"/>
        </w:rPr>
        <w:t xml:space="preserve"> Dominated the Substitution effect </w:t>
      </w:r>
      <w:proofErr w:type="gramStart"/>
      <w:r w:rsidR="005420CD">
        <w:rPr>
          <w:rFonts w:eastAsia="Times New Roman"/>
          <w:color w:val="000000"/>
          <w:sz w:val="20"/>
          <w:szCs w:val="20"/>
        </w:rPr>
        <w:t>( very</w:t>
      </w:r>
      <w:proofErr w:type="gramEnd"/>
      <w:r w:rsidR="005420CD">
        <w:rPr>
          <w:rFonts w:eastAsia="Times New Roman"/>
          <w:color w:val="000000"/>
          <w:sz w:val="20"/>
          <w:szCs w:val="20"/>
        </w:rPr>
        <w:t xml:space="preserve"> little leisure).</w:t>
      </w:r>
    </w:p>
    <w:p w14:paraId="0B434EF8" w14:textId="77777777" w:rsidR="00537B05" w:rsidRDefault="00537B05" w:rsidP="00433053">
      <w:pPr>
        <w:rPr>
          <w:rFonts w:eastAsia="Times New Roman"/>
          <w:sz w:val="20"/>
          <w:szCs w:val="20"/>
        </w:rPr>
      </w:pPr>
    </w:p>
    <w:p w14:paraId="4B813387" w14:textId="77777777" w:rsidR="00B27517" w:rsidRDefault="00B27517" w:rsidP="00433053">
      <w:pPr>
        <w:rPr>
          <w:rFonts w:eastAsia="Times New Roman"/>
          <w:sz w:val="20"/>
          <w:szCs w:val="20"/>
        </w:rPr>
      </w:pPr>
    </w:p>
    <w:p w14:paraId="36A2992F" w14:textId="77777777" w:rsidR="00B27517" w:rsidRDefault="00B27517" w:rsidP="00433053">
      <w:pPr>
        <w:rPr>
          <w:rFonts w:eastAsia="Times New Roman"/>
          <w:sz w:val="20"/>
          <w:szCs w:val="20"/>
        </w:rPr>
      </w:pPr>
    </w:p>
    <w:p w14:paraId="16DB836F" w14:textId="77777777" w:rsidR="00B27517" w:rsidRDefault="00B27517" w:rsidP="00433053">
      <w:pPr>
        <w:rPr>
          <w:rFonts w:eastAsia="Times New Roman"/>
          <w:sz w:val="20"/>
          <w:szCs w:val="20"/>
        </w:rPr>
      </w:pPr>
    </w:p>
    <w:p w14:paraId="7E4DE740" w14:textId="53D8C7CE" w:rsidR="00B27517" w:rsidRDefault="00B27517" w:rsidP="00433053">
      <w:pPr>
        <w:rPr>
          <w:rFonts w:eastAsia="Times New Roman"/>
          <w:sz w:val="20"/>
          <w:szCs w:val="20"/>
        </w:rPr>
      </w:pPr>
      <w:r>
        <w:rPr>
          <w:rFonts w:eastAsia="Times New Roman"/>
          <w:sz w:val="20"/>
          <w:szCs w:val="20"/>
        </w:rPr>
        <w:t xml:space="preserve">According to left </w:t>
      </w:r>
      <w:proofErr w:type="gramStart"/>
      <w:r>
        <w:rPr>
          <w:rFonts w:eastAsia="Times New Roman"/>
          <w:sz w:val="20"/>
          <w:szCs w:val="20"/>
        </w:rPr>
        <w:t>ha</w:t>
      </w:r>
      <w:r w:rsidR="00530C16">
        <w:rPr>
          <w:rFonts w:eastAsia="Times New Roman"/>
          <w:sz w:val="20"/>
          <w:szCs w:val="20"/>
        </w:rPr>
        <w:t>nded :</w:t>
      </w:r>
      <w:proofErr w:type="gramEnd"/>
      <w:r w:rsidR="00530C16">
        <w:rPr>
          <w:rFonts w:eastAsia="Times New Roman"/>
          <w:sz w:val="20"/>
          <w:szCs w:val="20"/>
        </w:rPr>
        <w:t xml:space="preserve"> Incentives do not matter </w:t>
      </w:r>
      <w:r w:rsidR="00530C16" w:rsidRPr="00530C16">
        <w:rPr>
          <w:rFonts w:eastAsia="Times New Roman"/>
          <w:sz w:val="20"/>
          <w:szCs w:val="20"/>
        </w:rPr>
        <w:sym w:font="Wingdings" w:char="F0E0"/>
      </w:r>
      <w:r w:rsidR="00530C16">
        <w:rPr>
          <w:rFonts w:eastAsia="Times New Roman"/>
          <w:sz w:val="20"/>
          <w:szCs w:val="20"/>
        </w:rPr>
        <w:t xml:space="preserve"> Marg</w:t>
      </w:r>
      <w:r w:rsidR="00F53BAE">
        <w:rPr>
          <w:rFonts w:eastAsia="Times New Roman"/>
          <w:sz w:val="20"/>
          <w:szCs w:val="20"/>
        </w:rPr>
        <w:t>inal Utility of Leisure is none.</w:t>
      </w:r>
    </w:p>
    <w:p w14:paraId="0DAD8FB8" w14:textId="731B31B0" w:rsidR="00B27517" w:rsidRDefault="00B27517" w:rsidP="00433053">
      <w:pPr>
        <w:rPr>
          <w:rFonts w:eastAsia="Times New Roman"/>
          <w:sz w:val="20"/>
          <w:szCs w:val="20"/>
        </w:rPr>
      </w:pPr>
      <w:proofErr w:type="gramStart"/>
      <w:r>
        <w:rPr>
          <w:rFonts w:eastAsia="Times New Roman"/>
          <w:sz w:val="20"/>
          <w:szCs w:val="20"/>
        </w:rPr>
        <w:t>According to</w:t>
      </w:r>
      <w:proofErr w:type="gramEnd"/>
      <w:r>
        <w:rPr>
          <w:rFonts w:eastAsia="Times New Roman"/>
          <w:sz w:val="20"/>
          <w:szCs w:val="20"/>
        </w:rPr>
        <w:t xml:space="preserve"> right handed: Incentives matters a lot </w:t>
      </w:r>
      <w:r w:rsidRPr="00B27517">
        <w:rPr>
          <w:rFonts w:eastAsia="Times New Roman"/>
          <w:sz w:val="20"/>
          <w:szCs w:val="20"/>
        </w:rPr>
        <w:sym w:font="Wingdings" w:char="F0E0"/>
      </w:r>
      <w:r>
        <w:rPr>
          <w:rFonts w:eastAsia="Times New Roman"/>
          <w:sz w:val="20"/>
          <w:szCs w:val="20"/>
        </w:rPr>
        <w:t xml:space="preserve"> </w:t>
      </w:r>
      <w:r w:rsidR="00DE5CDA">
        <w:rPr>
          <w:rFonts w:eastAsia="Times New Roman"/>
          <w:sz w:val="20"/>
          <w:szCs w:val="20"/>
        </w:rPr>
        <w:t>Marginal Utility of Leisure is high</w:t>
      </w:r>
      <w:r w:rsidR="00F53BAE">
        <w:rPr>
          <w:rFonts w:eastAsia="Times New Roman"/>
          <w:sz w:val="20"/>
          <w:szCs w:val="20"/>
        </w:rPr>
        <w:t xml:space="preserve"> </w:t>
      </w:r>
      <w:r w:rsidR="00F53BAE" w:rsidRPr="00F53BAE">
        <w:rPr>
          <w:rFonts w:eastAsia="Times New Roman"/>
          <w:sz w:val="20"/>
          <w:szCs w:val="20"/>
        </w:rPr>
        <w:sym w:font="Wingdings" w:char="F0E0"/>
      </w:r>
      <w:r w:rsidR="00F53BAE">
        <w:rPr>
          <w:rFonts w:eastAsia="Times New Roman"/>
          <w:sz w:val="20"/>
          <w:szCs w:val="20"/>
        </w:rPr>
        <w:t xml:space="preserve"> Income / sub effects.</w:t>
      </w:r>
    </w:p>
    <w:p w14:paraId="30393CF0" w14:textId="77777777" w:rsidR="005420CD" w:rsidRPr="00433053" w:rsidRDefault="005420CD" w:rsidP="00433053">
      <w:pPr>
        <w:rPr>
          <w:rFonts w:eastAsia="Times New Roman"/>
          <w:sz w:val="20"/>
          <w:szCs w:val="20"/>
        </w:rPr>
      </w:pPr>
    </w:p>
    <w:p w14:paraId="1EE3898C" w14:textId="77777777" w:rsidR="00433053" w:rsidRDefault="00433053">
      <w:pPr>
        <w:rPr>
          <w:sz w:val="20"/>
        </w:rPr>
      </w:pPr>
    </w:p>
    <w:p w14:paraId="1A2088D8" w14:textId="77777777" w:rsidR="00FC504C" w:rsidRDefault="00FC504C">
      <w:pPr>
        <w:rPr>
          <w:sz w:val="20"/>
        </w:rPr>
      </w:pPr>
    </w:p>
    <w:p w14:paraId="6D2E76CC" w14:textId="77777777" w:rsidR="00FC504C" w:rsidRDefault="00FC504C">
      <w:pPr>
        <w:rPr>
          <w:sz w:val="20"/>
        </w:rPr>
      </w:pPr>
    </w:p>
    <w:p w14:paraId="2A905005" w14:textId="77777777" w:rsidR="00FC504C" w:rsidRDefault="00FC504C">
      <w:pPr>
        <w:rPr>
          <w:sz w:val="20"/>
        </w:rPr>
      </w:pPr>
    </w:p>
    <w:p w14:paraId="7D5A9678" w14:textId="77777777" w:rsidR="00FC504C" w:rsidRDefault="00FC504C">
      <w:pPr>
        <w:rPr>
          <w:sz w:val="20"/>
        </w:rPr>
      </w:pPr>
    </w:p>
    <w:p w14:paraId="174B84D0" w14:textId="77777777" w:rsidR="00FC504C" w:rsidRDefault="00FC504C">
      <w:pPr>
        <w:rPr>
          <w:sz w:val="20"/>
        </w:rPr>
      </w:pPr>
    </w:p>
    <w:p w14:paraId="4732E5EC" w14:textId="77777777" w:rsidR="00FC504C" w:rsidRDefault="00FC504C">
      <w:pPr>
        <w:rPr>
          <w:sz w:val="20"/>
        </w:rPr>
      </w:pPr>
    </w:p>
    <w:p w14:paraId="06AB57B8" w14:textId="77777777" w:rsidR="00FC504C" w:rsidRDefault="00FC504C">
      <w:pPr>
        <w:rPr>
          <w:sz w:val="20"/>
        </w:rPr>
      </w:pPr>
    </w:p>
    <w:p w14:paraId="7650DE2B" w14:textId="77777777" w:rsidR="00FC504C" w:rsidRDefault="00FC504C">
      <w:pPr>
        <w:rPr>
          <w:sz w:val="20"/>
        </w:rPr>
      </w:pPr>
    </w:p>
    <w:p w14:paraId="17681DE5" w14:textId="77777777" w:rsidR="00FC504C" w:rsidRDefault="00FC504C">
      <w:pPr>
        <w:rPr>
          <w:sz w:val="20"/>
        </w:rPr>
      </w:pPr>
    </w:p>
    <w:p w14:paraId="104FA0DA" w14:textId="77777777" w:rsidR="00FC504C" w:rsidRDefault="00FC504C">
      <w:pPr>
        <w:rPr>
          <w:sz w:val="20"/>
        </w:rPr>
      </w:pPr>
    </w:p>
    <w:p w14:paraId="59DA89AF" w14:textId="77777777" w:rsidR="00FC504C" w:rsidRDefault="00FC504C">
      <w:pPr>
        <w:rPr>
          <w:sz w:val="20"/>
        </w:rPr>
      </w:pPr>
    </w:p>
    <w:p w14:paraId="2FE0EB26" w14:textId="77777777" w:rsidR="00FC504C" w:rsidRDefault="00FC504C">
      <w:pPr>
        <w:rPr>
          <w:sz w:val="20"/>
        </w:rPr>
      </w:pPr>
    </w:p>
    <w:p w14:paraId="62A9CBD9" w14:textId="77777777" w:rsidR="00FC504C" w:rsidRPr="00FC504C" w:rsidRDefault="00FC504C" w:rsidP="00FC504C">
      <w:pPr>
        <w:jc w:val="center"/>
        <w:rPr>
          <w:color w:val="000000"/>
          <w:sz w:val="20"/>
          <w:szCs w:val="20"/>
        </w:rPr>
      </w:pPr>
      <w:r w:rsidRPr="00FC504C">
        <w:rPr>
          <w:color w:val="000000"/>
          <w:sz w:val="20"/>
          <w:szCs w:val="20"/>
          <w:u w:val="single"/>
        </w:rPr>
        <w:t xml:space="preserve">Questions on </w:t>
      </w:r>
      <w:proofErr w:type="spellStart"/>
      <w:r w:rsidRPr="00FC504C">
        <w:rPr>
          <w:color w:val="000000"/>
          <w:sz w:val="20"/>
          <w:szCs w:val="20"/>
          <w:u w:val="single"/>
        </w:rPr>
        <w:t>Labour</w:t>
      </w:r>
      <w:proofErr w:type="spellEnd"/>
      <w:r w:rsidRPr="00FC504C">
        <w:rPr>
          <w:color w:val="000000"/>
          <w:sz w:val="20"/>
          <w:szCs w:val="20"/>
          <w:u w:val="single"/>
        </w:rPr>
        <w:t xml:space="preserve"> Supply and Public Policy (chapter 3)</w:t>
      </w:r>
    </w:p>
    <w:p w14:paraId="26FE22C5" w14:textId="77777777" w:rsidR="00FC504C" w:rsidRDefault="00FC504C" w:rsidP="00FC504C">
      <w:pPr>
        <w:rPr>
          <w:color w:val="000000"/>
          <w:sz w:val="20"/>
          <w:szCs w:val="20"/>
        </w:rPr>
      </w:pPr>
      <w:r w:rsidRPr="00FC504C">
        <w:rPr>
          <w:color w:val="000000"/>
          <w:sz w:val="20"/>
          <w:szCs w:val="20"/>
        </w:rPr>
        <w:t xml:space="preserve">1.  What is the relationship between </w:t>
      </w:r>
      <w:proofErr w:type="spellStart"/>
      <w:r w:rsidRPr="00FC504C">
        <w:rPr>
          <w:color w:val="000000"/>
          <w:sz w:val="20"/>
          <w:szCs w:val="20"/>
        </w:rPr>
        <w:t>Labour</w:t>
      </w:r>
      <w:proofErr w:type="spellEnd"/>
      <w:r w:rsidRPr="00FC504C">
        <w:rPr>
          <w:color w:val="000000"/>
          <w:sz w:val="20"/>
          <w:szCs w:val="20"/>
        </w:rPr>
        <w:t xml:space="preserve"> supply and social insurance programs?   In other words, in two sentences, what is the essence of this chapter?</w:t>
      </w:r>
    </w:p>
    <w:p w14:paraId="7E88985C" w14:textId="77777777" w:rsidR="00FC504C" w:rsidRDefault="00FC504C" w:rsidP="00FC504C">
      <w:pPr>
        <w:rPr>
          <w:color w:val="000000"/>
          <w:sz w:val="20"/>
          <w:szCs w:val="20"/>
        </w:rPr>
      </w:pPr>
    </w:p>
    <w:p w14:paraId="5949F57C" w14:textId="77777777" w:rsidR="00FC504C" w:rsidRDefault="00FC504C" w:rsidP="00FC504C">
      <w:pPr>
        <w:rPr>
          <w:color w:val="000000"/>
          <w:sz w:val="20"/>
          <w:szCs w:val="20"/>
        </w:rPr>
      </w:pPr>
      <w:r>
        <w:rPr>
          <w:color w:val="000000"/>
          <w:sz w:val="20"/>
          <w:szCs w:val="20"/>
        </w:rPr>
        <w:t xml:space="preserve">Social </w:t>
      </w:r>
      <w:proofErr w:type="gramStart"/>
      <w:r>
        <w:rPr>
          <w:color w:val="000000"/>
          <w:sz w:val="20"/>
          <w:szCs w:val="20"/>
        </w:rPr>
        <w:t>insurance  =</w:t>
      </w:r>
      <w:proofErr w:type="gramEnd"/>
      <w:r>
        <w:rPr>
          <w:color w:val="000000"/>
          <w:sz w:val="20"/>
          <w:szCs w:val="20"/>
        </w:rPr>
        <w:t xml:space="preserve"> Giving people payment without them having to work for.</w:t>
      </w:r>
    </w:p>
    <w:p w14:paraId="055B7DD4" w14:textId="77777777" w:rsidR="00FC504C" w:rsidRPr="00FC504C" w:rsidRDefault="00FC504C" w:rsidP="00FC504C">
      <w:pPr>
        <w:rPr>
          <w:color w:val="000000"/>
          <w:sz w:val="20"/>
          <w:szCs w:val="20"/>
        </w:rPr>
      </w:pPr>
    </w:p>
    <w:p w14:paraId="21F6D116" w14:textId="77777777" w:rsidR="00FC504C" w:rsidRDefault="00FC504C" w:rsidP="00FC504C">
      <w:pPr>
        <w:rPr>
          <w:color w:val="000000"/>
          <w:sz w:val="20"/>
          <w:szCs w:val="20"/>
        </w:rPr>
      </w:pPr>
      <w:r w:rsidRPr="00FC504C">
        <w:rPr>
          <w:color w:val="000000"/>
          <w:sz w:val="20"/>
          <w:szCs w:val="20"/>
        </w:rPr>
        <w:t xml:space="preserve">2.  Assume the role of an anti-poverty activist.  Why are you so innately hostile to the economic approach to analyzing the impact of social insurance programs on </w:t>
      </w:r>
      <w:proofErr w:type="spellStart"/>
      <w:r w:rsidRPr="00FC504C">
        <w:rPr>
          <w:color w:val="000000"/>
          <w:sz w:val="20"/>
          <w:szCs w:val="20"/>
        </w:rPr>
        <w:t>labour</w:t>
      </w:r>
      <w:proofErr w:type="spellEnd"/>
      <w:r w:rsidRPr="00FC504C">
        <w:rPr>
          <w:color w:val="000000"/>
          <w:sz w:val="20"/>
          <w:szCs w:val="20"/>
        </w:rPr>
        <w:t xml:space="preserve"> market outcomes?  To borrow a phrase from extreme right-wing rabble rouser Rush Limbaugh, “how ought things to be?” </w:t>
      </w:r>
      <w:proofErr w:type="gramStart"/>
      <w:r w:rsidRPr="00FC504C">
        <w:rPr>
          <w:color w:val="000000"/>
          <w:sz w:val="20"/>
          <w:szCs w:val="20"/>
        </w:rPr>
        <w:t>according to</w:t>
      </w:r>
      <w:proofErr w:type="gramEnd"/>
      <w:r w:rsidRPr="00FC504C">
        <w:rPr>
          <w:color w:val="000000"/>
          <w:sz w:val="20"/>
          <w:szCs w:val="20"/>
        </w:rPr>
        <w:t xml:space="preserve"> you. </w:t>
      </w:r>
    </w:p>
    <w:p w14:paraId="14BFECC5" w14:textId="77777777" w:rsidR="00D754C5" w:rsidRDefault="00D754C5" w:rsidP="00FC504C">
      <w:pPr>
        <w:rPr>
          <w:color w:val="000000"/>
          <w:sz w:val="20"/>
          <w:szCs w:val="20"/>
        </w:rPr>
      </w:pPr>
    </w:p>
    <w:p w14:paraId="21EB08C0" w14:textId="77777777" w:rsidR="00D754C5" w:rsidRPr="00FC504C" w:rsidRDefault="00D754C5" w:rsidP="00FC504C">
      <w:pPr>
        <w:rPr>
          <w:color w:val="000000"/>
          <w:sz w:val="20"/>
          <w:szCs w:val="20"/>
        </w:rPr>
      </w:pPr>
    </w:p>
    <w:p w14:paraId="50BB76A8" w14:textId="77777777" w:rsidR="00FC504C" w:rsidRDefault="00FC504C" w:rsidP="00FC504C">
      <w:pPr>
        <w:rPr>
          <w:color w:val="000000"/>
          <w:sz w:val="20"/>
          <w:szCs w:val="20"/>
        </w:rPr>
      </w:pPr>
      <w:r w:rsidRPr="00FC504C">
        <w:rPr>
          <w:color w:val="000000"/>
          <w:sz w:val="20"/>
          <w:szCs w:val="20"/>
        </w:rPr>
        <w:t xml:space="preserve">3.  I mentioned in class that a central theme of this chapter – as well as the preceding chapter, is the difference between the impact on </w:t>
      </w:r>
      <w:proofErr w:type="spellStart"/>
      <w:r w:rsidRPr="00FC504C">
        <w:rPr>
          <w:color w:val="000000"/>
          <w:sz w:val="20"/>
          <w:szCs w:val="20"/>
        </w:rPr>
        <w:t>labour</w:t>
      </w:r>
      <w:proofErr w:type="spellEnd"/>
      <w:r w:rsidRPr="00FC504C">
        <w:rPr>
          <w:color w:val="000000"/>
          <w:sz w:val="20"/>
          <w:szCs w:val="20"/>
        </w:rPr>
        <w:t xml:space="preserve"> supply choices of a change in a </w:t>
      </w:r>
      <w:proofErr w:type="spellStart"/>
      <w:r w:rsidRPr="00FC504C">
        <w:rPr>
          <w:color w:val="000000"/>
          <w:sz w:val="20"/>
          <w:szCs w:val="20"/>
        </w:rPr>
        <w:t>demogrant</w:t>
      </w:r>
      <w:proofErr w:type="spellEnd"/>
      <w:r w:rsidRPr="00FC504C">
        <w:rPr>
          <w:color w:val="000000"/>
          <w:sz w:val="20"/>
          <w:szCs w:val="20"/>
        </w:rPr>
        <w:t xml:space="preserve"> and a change in the rate of return on working activity.  This theme has analogs for many of the fields within the domain of microeconomics.  Elaborate on this point. </w:t>
      </w:r>
    </w:p>
    <w:p w14:paraId="42C3DAC1" w14:textId="77777777" w:rsidR="009668C7" w:rsidRDefault="009668C7" w:rsidP="00FC504C">
      <w:pPr>
        <w:rPr>
          <w:color w:val="000000"/>
          <w:sz w:val="20"/>
          <w:szCs w:val="20"/>
        </w:rPr>
      </w:pPr>
    </w:p>
    <w:p w14:paraId="6EAC0224" w14:textId="77777777" w:rsidR="009668C7" w:rsidRPr="00FC504C" w:rsidRDefault="009668C7" w:rsidP="00FC504C">
      <w:pPr>
        <w:rPr>
          <w:color w:val="000000"/>
          <w:sz w:val="20"/>
          <w:szCs w:val="20"/>
        </w:rPr>
      </w:pPr>
    </w:p>
    <w:p w14:paraId="57DB0BB9" w14:textId="77777777" w:rsidR="00FC504C" w:rsidRDefault="00FC504C" w:rsidP="00FC504C">
      <w:pPr>
        <w:rPr>
          <w:color w:val="000000"/>
          <w:sz w:val="20"/>
          <w:szCs w:val="20"/>
        </w:rPr>
      </w:pPr>
      <w:r w:rsidRPr="00FC504C">
        <w:rPr>
          <w:color w:val="000000"/>
          <w:sz w:val="20"/>
          <w:szCs w:val="20"/>
        </w:rPr>
        <w:t>4.  Browse through the following website:  www.canadiansocialresearch.net.  It contains interesting information on the levels of social assistance benefits, as well as definitions of poverty and measures of the incidence of poverty. </w:t>
      </w:r>
    </w:p>
    <w:p w14:paraId="095DA0BC" w14:textId="77777777" w:rsidR="009668C7" w:rsidRDefault="009668C7" w:rsidP="00FC504C">
      <w:pPr>
        <w:rPr>
          <w:color w:val="000000"/>
          <w:sz w:val="20"/>
          <w:szCs w:val="20"/>
        </w:rPr>
      </w:pPr>
    </w:p>
    <w:p w14:paraId="67EC0EAE" w14:textId="77777777" w:rsidR="009668C7" w:rsidRDefault="009668C7" w:rsidP="00FC504C">
      <w:pPr>
        <w:rPr>
          <w:color w:val="000000"/>
          <w:sz w:val="20"/>
          <w:szCs w:val="20"/>
        </w:rPr>
      </w:pPr>
    </w:p>
    <w:p w14:paraId="65FC26DD" w14:textId="77777777" w:rsidR="009668C7" w:rsidRPr="00FC504C" w:rsidRDefault="009668C7" w:rsidP="00FC504C">
      <w:pPr>
        <w:rPr>
          <w:color w:val="000000"/>
          <w:sz w:val="20"/>
          <w:szCs w:val="20"/>
        </w:rPr>
      </w:pPr>
    </w:p>
    <w:p w14:paraId="156BDD94" w14:textId="77777777" w:rsidR="00FC504C" w:rsidRDefault="00FC504C" w:rsidP="00FC504C">
      <w:pPr>
        <w:rPr>
          <w:color w:val="000000"/>
          <w:sz w:val="20"/>
          <w:szCs w:val="20"/>
        </w:rPr>
      </w:pPr>
      <w:r w:rsidRPr="00FC504C">
        <w:rPr>
          <w:color w:val="000000"/>
          <w:sz w:val="20"/>
          <w:szCs w:val="20"/>
        </w:rPr>
        <w:t xml:space="preserve">5.  Explain within the framework of </w:t>
      </w:r>
      <w:proofErr w:type="spellStart"/>
      <w:r w:rsidRPr="00FC504C">
        <w:rPr>
          <w:color w:val="000000"/>
          <w:sz w:val="20"/>
          <w:szCs w:val="20"/>
        </w:rPr>
        <w:t>labour</w:t>
      </w:r>
      <w:proofErr w:type="spellEnd"/>
      <w:r w:rsidRPr="00FC504C">
        <w:rPr>
          <w:color w:val="000000"/>
          <w:sz w:val="20"/>
          <w:szCs w:val="20"/>
        </w:rPr>
        <w:t xml:space="preserve"> supply theory how the so-called ‘welfare trap’ emerges for social assistance recipients. </w:t>
      </w:r>
    </w:p>
    <w:p w14:paraId="662042D1" w14:textId="77777777" w:rsidR="009668C7" w:rsidRDefault="009668C7" w:rsidP="00FC504C">
      <w:pPr>
        <w:rPr>
          <w:color w:val="000000"/>
          <w:sz w:val="20"/>
          <w:szCs w:val="20"/>
        </w:rPr>
      </w:pPr>
    </w:p>
    <w:p w14:paraId="7EB033C6" w14:textId="77777777" w:rsidR="009668C7" w:rsidRPr="00FC504C" w:rsidRDefault="009668C7" w:rsidP="00FC504C">
      <w:pPr>
        <w:rPr>
          <w:color w:val="000000"/>
          <w:sz w:val="20"/>
          <w:szCs w:val="20"/>
        </w:rPr>
      </w:pPr>
    </w:p>
    <w:p w14:paraId="48BF29B1" w14:textId="77777777" w:rsidR="00FC504C" w:rsidRPr="00FC504C" w:rsidRDefault="00FC504C" w:rsidP="00FC504C">
      <w:pPr>
        <w:rPr>
          <w:color w:val="000000"/>
          <w:sz w:val="20"/>
          <w:szCs w:val="20"/>
        </w:rPr>
      </w:pPr>
      <w:r w:rsidRPr="00FC504C">
        <w:rPr>
          <w:color w:val="000000"/>
          <w:sz w:val="20"/>
          <w:szCs w:val="20"/>
        </w:rPr>
        <w:t>6.  Assume that a social assistance beneficiary does not suffer from a disability</w:t>
      </w:r>
      <w:r w:rsidR="00A96C66">
        <w:rPr>
          <w:color w:val="000000"/>
          <w:sz w:val="20"/>
          <w:szCs w:val="20"/>
        </w:rPr>
        <w:t xml:space="preserve"> (they’re employable)</w:t>
      </w:r>
      <w:r w:rsidRPr="00FC504C">
        <w:rPr>
          <w:color w:val="000000"/>
          <w:sz w:val="20"/>
          <w:szCs w:val="20"/>
        </w:rPr>
        <w:t>, and that jobs (albeit low-paying jobs) are available.  He/she is not working. </w:t>
      </w:r>
    </w:p>
    <w:p w14:paraId="68AF4164" w14:textId="77777777" w:rsidR="00FC504C" w:rsidRDefault="00FC504C" w:rsidP="00FC504C">
      <w:pPr>
        <w:rPr>
          <w:color w:val="000000"/>
          <w:sz w:val="20"/>
          <w:szCs w:val="20"/>
        </w:rPr>
      </w:pPr>
      <w:proofErr w:type="spellStart"/>
      <w:r w:rsidRPr="00FC504C">
        <w:rPr>
          <w:color w:val="000000"/>
          <w:sz w:val="20"/>
          <w:szCs w:val="20"/>
        </w:rPr>
        <w:t>a</w:t>
      </w:r>
      <w:proofErr w:type="spellEnd"/>
      <w:r w:rsidRPr="00FC504C">
        <w:rPr>
          <w:color w:val="000000"/>
          <w:sz w:val="20"/>
          <w:szCs w:val="20"/>
        </w:rPr>
        <w:t xml:space="preserve">)   The equilibrium </w:t>
      </w:r>
      <w:r w:rsidR="00A96C66">
        <w:rPr>
          <w:color w:val="000000"/>
          <w:sz w:val="20"/>
          <w:szCs w:val="20"/>
        </w:rPr>
        <w:t>condition for him/her is MR Substitution &gt; Wage</w:t>
      </w:r>
      <w:r w:rsidRPr="00FC504C">
        <w:rPr>
          <w:color w:val="000000"/>
          <w:sz w:val="20"/>
          <w:szCs w:val="20"/>
        </w:rPr>
        <w:t>.  Explain this condition intuitively.</w:t>
      </w:r>
    </w:p>
    <w:p w14:paraId="266C8E38" w14:textId="77777777" w:rsidR="004B13F3" w:rsidRPr="00FC504C" w:rsidRDefault="004B13F3" w:rsidP="00FC504C">
      <w:pPr>
        <w:rPr>
          <w:color w:val="000000"/>
          <w:sz w:val="20"/>
          <w:szCs w:val="20"/>
        </w:rPr>
      </w:pPr>
    </w:p>
    <w:p w14:paraId="2D98BB9C" w14:textId="77777777" w:rsidR="00FC504C" w:rsidRDefault="00FC504C" w:rsidP="00FC504C">
      <w:pPr>
        <w:rPr>
          <w:color w:val="000000"/>
          <w:sz w:val="20"/>
          <w:szCs w:val="20"/>
        </w:rPr>
      </w:pPr>
      <w:r w:rsidRPr="00FC504C">
        <w:rPr>
          <w:color w:val="000000"/>
          <w:sz w:val="20"/>
          <w:szCs w:val="20"/>
        </w:rPr>
        <w:t>b)  What are some of the ways in which he/she could be induced to work some hours?   Answer this question in the framework of that equilibrium condition.  </w:t>
      </w:r>
    </w:p>
    <w:p w14:paraId="57620B2A" w14:textId="77777777" w:rsidR="004B13F3" w:rsidRDefault="004B13F3" w:rsidP="00FC504C">
      <w:pPr>
        <w:rPr>
          <w:color w:val="000000"/>
          <w:sz w:val="20"/>
          <w:szCs w:val="20"/>
        </w:rPr>
      </w:pPr>
      <w:r>
        <w:rPr>
          <w:color w:val="000000"/>
          <w:sz w:val="20"/>
          <w:szCs w:val="20"/>
        </w:rPr>
        <w:t>Alter the preferences away from Leisure, towards income (MR Income goes up) to make it equilibrium</w:t>
      </w:r>
    </w:p>
    <w:p w14:paraId="67532CA3" w14:textId="77777777" w:rsidR="000B7027" w:rsidRDefault="000B7027" w:rsidP="00FC504C">
      <w:pPr>
        <w:rPr>
          <w:color w:val="000000"/>
          <w:sz w:val="20"/>
          <w:szCs w:val="20"/>
        </w:rPr>
      </w:pPr>
    </w:p>
    <w:p w14:paraId="7CE45602" w14:textId="77777777" w:rsidR="000B7027" w:rsidRPr="00FC504C" w:rsidRDefault="000B7027" w:rsidP="00FC504C">
      <w:pPr>
        <w:rPr>
          <w:color w:val="000000"/>
          <w:sz w:val="20"/>
          <w:szCs w:val="20"/>
        </w:rPr>
      </w:pPr>
    </w:p>
    <w:p w14:paraId="5EC48109" w14:textId="77777777" w:rsidR="009030F0" w:rsidRPr="00FC504C" w:rsidRDefault="009030F0">
      <w:pPr>
        <w:rPr>
          <w:sz w:val="20"/>
          <w:szCs w:val="20"/>
        </w:rPr>
      </w:pPr>
    </w:p>
    <w:sectPr w:rsidR="009030F0" w:rsidRPr="00FC504C" w:rsidSect="002232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753DCA"/>
    <w:multiLevelType w:val="hybridMultilevel"/>
    <w:tmpl w:val="07B0371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341DDF"/>
    <w:multiLevelType w:val="hybridMultilevel"/>
    <w:tmpl w:val="74E01766"/>
    <w:lvl w:ilvl="0" w:tplc="1FEC2C44">
      <w:start w:val="1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C676BB"/>
    <w:multiLevelType w:val="hybridMultilevel"/>
    <w:tmpl w:val="5678BA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0F0"/>
    <w:rsid w:val="000A44A7"/>
    <w:rsid w:val="000B7027"/>
    <w:rsid w:val="000E7A52"/>
    <w:rsid w:val="000F3E39"/>
    <w:rsid w:val="00201E66"/>
    <w:rsid w:val="002028EA"/>
    <w:rsid w:val="002232D3"/>
    <w:rsid w:val="00433053"/>
    <w:rsid w:val="00436325"/>
    <w:rsid w:val="0043673C"/>
    <w:rsid w:val="004B13F3"/>
    <w:rsid w:val="004C1D6E"/>
    <w:rsid w:val="00530C16"/>
    <w:rsid w:val="00537B05"/>
    <w:rsid w:val="005420CD"/>
    <w:rsid w:val="00563D4D"/>
    <w:rsid w:val="0056450B"/>
    <w:rsid w:val="005A702F"/>
    <w:rsid w:val="006458DB"/>
    <w:rsid w:val="006700DD"/>
    <w:rsid w:val="006C6D08"/>
    <w:rsid w:val="006D2773"/>
    <w:rsid w:val="007574FD"/>
    <w:rsid w:val="007C460D"/>
    <w:rsid w:val="0082343B"/>
    <w:rsid w:val="00861C75"/>
    <w:rsid w:val="009030F0"/>
    <w:rsid w:val="0091483A"/>
    <w:rsid w:val="009668C7"/>
    <w:rsid w:val="00A96C66"/>
    <w:rsid w:val="00B27517"/>
    <w:rsid w:val="00D21ACD"/>
    <w:rsid w:val="00D61D21"/>
    <w:rsid w:val="00D754C5"/>
    <w:rsid w:val="00DE18CA"/>
    <w:rsid w:val="00DE5CDA"/>
    <w:rsid w:val="00E27FD9"/>
    <w:rsid w:val="00E65A3F"/>
    <w:rsid w:val="00E80333"/>
    <w:rsid w:val="00EB31D1"/>
    <w:rsid w:val="00F53BAE"/>
    <w:rsid w:val="00FA7083"/>
    <w:rsid w:val="00FC504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386FB0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27FD9"/>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44A7"/>
    <w:pPr>
      <w:ind w:left="720"/>
      <w:contextualSpacing/>
    </w:pPr>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654663">
      <w:bodyDiv w:val="1"/>
      <w:marLeft w:val="0"/>
      <w:marRight w:val="0"/>
      <w:marTop w:val="0"/>
      <w:marBottom w:val="0"/>
      <w:divBdr>
        <w:top w:val="none" w:sz="0" w:space="0" w:color="auto"/>
        <w:left w:val="none" w:sz="0" w:space="0" w:color="auto"/>
        <w:bottom w:val="none" w:sz="0" w:space="0" w:color="auto"/>
        <w:right w:val="none" w:sz="0" w:space="0" w:color="auto"/>
      </w:divBdr>
    </w:div>
    <w:div w:id="477261025">
      <w:bodyDiv w:val="1"/>
      <w:marLeft w:val="0"/>
      <w:marRight w:val="0"/>
      <w:marTop w:val="0"/>
      <w:marBottom w:val="0"/>
      <w:divBdr>
        <w:top w:val="none" w:sz="0" w:space="0" w:color="auto"/>
        <w:left w:val="none" w:sz="0" w:space="0" w:color="auto"/>
        <w:bottom w:val="none" w:sz="0" w:space="0" w:color="auto"/>
        <w:right w:val="none" w:sz="0" w:space="0" w:color="auto"/>
      </w:divBdr>
    </w:div>
    <w:div w:id="1099915053">
      <w:bodyDiv w:val="1"/>
      <w:marLeft w:val="0"/>
      <w:marRight w:val="0"/>
      <w:marTop w:val="0"/>
      <w:marBottom w:val="0"/>
      <w:divBdr>
        <w:top w:val="none" w:sz="0" w:space="0" w:color="auto"/>
        <w:left w:val="none" w:sz="0" w:space="0" w:color="auto"/>
        <w:bottom w:val="none" w:sz="0" w:space="0" w:color="auto"/>
        <w:right w:val="none" w:sz="0" w:space="0" w:color="auto"/>
      </w:divBdr>
    </w:div>
    <w:div w:id="1138885576">
      <w:bodyDiv w:val="1"/>
      <w:marLeft w:val="0"/>
      <w:marRight w:val="0"/>
      <w:marTop w:val="0"/>
      <w:marBottom w:val="0"/>
      <w:divBdr>
        <w:top w:val="none" w:sz="0" w:space="0" w:color="auto"/>
        <w:left w:val="none" w:sz="0" w:space="0" w:color="auto"/>
        <w:bottom w:val="none" w:sz="0" w:space="0" w:color="auto"/>
        <w:right w:val="none" w:sz="0" w:space="0" w:color="auto"/>
      </w:divBdr>
    </w:div>
    <w:div w:id="1406487375">
      <w:bodyDiv w:val="1"/>
      <w:marLeft w:val="0"/>
      <w:marRight w:val="0"/>
      <w:marTop w:val="0"/>
      <w:marBottom w:val="0"/>
      <w:divBdr>
        <w:top w:val="none" w:sz="0" w:space="0" w:color="auto"/>
        <w:left w:val="none" w:sz="0" w:space="0" w:color="auto"/>
        <w:bottom w:val="none" w:sz="0" w:space="0" w:color="auto"/>
        <w:right w:val="none" w:sz="0" w:space="0" w:color="auto"/>
      </w:divBdr>
    </w:div>
    <w:div w:id="1494758732">
      <w:bodyDiv w:val="1"/>
      <w:marLeft w:val="0"/>
      <w:marRight w:val="0"/>
      <w:marTop w:val="0"/>
      <w:marBottom w:val="0"/>
      <w:divBdr>
        <w:top w:val="none" w:sz="0" w:space="0" w:color="auto"/>
        <w:left w:val="none" w:sz="0" w:space="0" w:color="auto"/>
        <w:bottom w:val="none" w:sz="0" w:space="0" w:color="auto"/>
        <w:right w:val="none" w:sz="0" w:space="0" w:color="auto"/>
      </w:divBdr>
    </w:div>
    <w:div w:id="1588348571">
      <w:bodyDiv w:val="1"/>
      <w:marLeft w:val="0"/>
      <w:marRight w:val="0"/>
      <w:marTop w:val="0"/>
      <w:marBottom w:val="0"/>
      <w:divBdr>
        <w:top w:val="none" w:sz="0" w:space="0" w:color="auto"/>
        <w:left w:val="none" w:sz="0" w:space="0" w:color="auto"/>
        <w:bottom w:val="none" w:sz="0" w:space="0" w:color="auto"/>
        <w:right w:val="none" w:sz="0" w:space="0" w:color="auto"/>
      </w:divBdr>
    </w:div>
    <w:div w:id="16049926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721</Words>
  <Characters>4113</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Mikhail Biriukov</dc:creator>
  <cp:keywords/>
  <dc:description/>
  <cp:lastModifiedBy>Mikhail Biriukov</cp:lastModifiedBy>
  <cp:revision>2</cp:revision>
  <dcterms:created xsi:type="dcterms:W3CDTF">2017-10-11T23:20:00Z</dcterms:created>
  <dcterms:modified xsi:type="dcterms:W3CDTF">2017-10-16T20:40:00Z</dcterms:modified>
</cp:coreProperties>
</file>