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>Chapter 4: Elasticity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Part 1: Price of Elasticity Demand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Define Price Elasticity of Demand: is a units free measure of the responsiveness of the Quantity demanded of a good to a change in its price when all other influences on buying plans remain the same</w:t>
      </w:r>
    </w:p>
    <w:p>
      <w:pPr>
        <w:pStyle w:val="Body"/>
        <w:bidi w:val="0"/>
      </w:pPr>
    </w:p>
    <w:p>
      <w:pPr>
        <w:pStyle w:val="Body"/>
        <w:jc w:val="center"/>
      </w:pPr>
      <w:r>
        <w:rPr>
          <w:rtl w:val="0"/>
          <w:lang w:val="en-US"/>
        </w:rPr>
        <w:t>Calculating Price Elasticity of Demand Formula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75425</wp:posOffset>
            </wp:positionH>
            <wp:positionV relativeFrom="line">
              <wp:posOffset>240990</wp:posOffset>
            </wp:positionV>
            <wp:extent cx="3528395" cy="2646296"/>
            <wp:effectExtent l="0" t="0" r="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ameraImage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395" cy="26462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tl w:val="0"/>
          <w:lang w:val="en-US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1.Average Price and Quantity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2.Percentages and Proportions</w:t>
      </w:r>
    </w:p>
    <w:p>
      <w:pPr>
        <w:pStyle w:val="Body"/>
        <w:bidi w:val="0"/>
      </w:pPr>
      <w:r>
        <w:rPr>
          <w:rtl w:val="0"/>
        </w:rPr>
        <w:t xml:space="preserve">A percentage change is a proportionate changed multiplied by 100.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3.A Units-Free Measure</w:t>
      </w:r>
    </w:p>
    <w:p>
      <w:pPr>
        <w:pStyle w:val="Body"/>
        <w:bidi w:val="0"/>
      </w:pPr>
      <w:r>
        <w:rPr>
          <w:rtl w:val="0"/>
        </w:rPr>
        <w:t>Elasticity is a units free measure because the percentage change in each variable is independent of the units in which the variable is measured.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4.Minus Sign and Elasticity</w:t>
      </w:r>
    </w:p>
    <w:p>
      <w:pPr>
        <w:pStyle w:val="Body"/>
        <w:bidi w:val="0"/>
      </w:pPr>
      <w:r>
        <w:rPr>
          <w:rtl w:val="0"/>
        </w:rPr>
        <w:t>When the price of a good rises, the Quantity demanded decreases. Because a positive change in prince brings a negative change in the Quantity demanded.</w:t>
      </w:r>
    </w:p>
    <w:p>
      <w:pPr>
        <w:pStyle w:val="Body"/>
        <w:bidi w:val="0"/>
      </w:pPr>
    </w:p>
    <w:p>
      <w:pPr>
        <w:pStyle w:val="Body"/>
        <w:jc w:val="center"/>
      </w:pPr>
      <w:r>
        <w:rPr>
          <w:rtl w:val="0"/>
          <w:lang w:val="en-US"/>
        </w:rPr>
        <w:t>Inelastic and Elastic Demand</w:t>
      </w:r>
    </w:p>
    <w:p>
      <w:pPr>
        <w:pStyle w:val="Body"/>
        <w:bidi w:val="0"/>
      </w:pPr>
      <w:r>
        <w:rPr>
          <w:rtl w:val="0"/>
        </w:rPr>
        <w:t>Define Perfectly Inelastic Demand: If the Quantity demanded remains constant when the price changes, then the price elasticity of demand is zero and the good is said to have a perfectly inelastic demand.</w:t>
      </w:r>
    </w:p>
    <w:p>
      <w:pPr>
        <w:pStyle w:val="Body"/>
        <w:bidi w:val="0"/>
      </w:pPr>
      <w:r>
        <w:rPr>
          <w:rtl w:val="0"/>
        </w:rPr>
        <w:t>Insulin: one good that has a very low price elasticity of demand is insulin.</w:t>
      </w:r>
    </w:p>
    <w:p>
      <w:pPr>
        <w:pStyle w:val="Body"/>
        <w:bidi w:val="0"/>
      </w:pPr>
      <w:r>
        <w:rPr>
          <w:rtl w:val="0"/>
        </w:rPr>
        <w:t>Define Unite Elastic Demand: if the percentage change in the Quantity demanded equals the percentage change in the price, then the price Elasticity equals 1 and the good is said to have a unit elastic demand</w:t>
      </w:r>
    </w:p>
    <w:p>
      <w:pPr>
        <w:pStyle w:val="Body"/>
        <w:bidi w:val="0"/>
      </w:pPr>
      <w:r>
        <w:rPr>
          <w:rtl w:val="0"/>
        </w:rPr>
        <w:t>Define Inelastic Demand:the percentage change in the Quantity demanded is less than the percentage change in the price.</w:t>
      </w:r>
    </w:p>
    <w:p>
      <w:pPr>
        <w:pStyle w:val="Body"/>
        <w:bidi w:val="0"/>
      </w:pPr>
      <w:r>
        <w:rPr>
          <w:rtl w:val="0"/>
        </w:rPr>
        <w:t>Define Perfectly Elastic Demand: if the Quantity demanded changes by an infinitely large percentage in response to a tiny price change then the price elasticity of demand is infinity and the good is said to have a perfectly elastic demand.</w:t>
      </w:r>
    </w:p>
    <w:p>
      <w:pPr>
        <w:pStyle w:val="Body"/>
        <w:bidi w:val="0"/>
      </w:pPr>
      <w:r>
        <w:rPr>
          <w:rtl w:val="0"/>
        </w:rPr>
        <w:t>Define Elastic Demand: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The Factors that Influence the Elasticity of Demand</w:t>
      </w:r>
    </w:p>
    <w:p>
      <w:pPr>
        <w:pStyle w:val="Body"/>
        <w:bidi w:val="0"/>
      </w:pPr>
      <w:r>
        <w:rPr>
          <w:rtl w:val="0"/>
        </w:rPr>
        <w:t xml:space="preserve">1.Closeness of Substitutes </w:t>
      </w:r>
    </w:p>
    <w:p>
      <w:pPr>
        <w:pStyle w:val="Body"/>
        <w:bidi w:val="0"/>
      </w:pPr>
      <w:r>
        <w:rPr>
          <w:rtl w:val="0"/>
        </w:rPr>
        <w:t>2.Proportion of Income Spent on the Good</w:t>
      </w:r>
    </w:p>
    <w:p>
      <w:pPr>
        <w:pStyle w:val="Body"/>
        <w:bidi w:val="0"/>
      </w:pPr>
      <w:r>
        <w:rPr>
          <w:rtl w:val="0"/>
        </w:rPr>
        <w:t>3.Time Elapsed Since Price Change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Elasticity Along a Linear Demand Curve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Total Revenue and Elasticity</w:t>
      </w:r>
    </w:p>
    <w:p>
      <w:pPr>
        <w:pStyle w:val="Body"/>
        <w:bidi w:val="0"/>
      </w:pPr>
      <w:r>
        <w:rPr>
          <w:rtl w:val="0"/>
        </w:rPr>
        <w:t>Define and Provide example of Total Revenue: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Elastic and Inelastic Demand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Price Elasticities of Demand for Food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Your Expenditure and Your Elasticity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Part 2: More Elasticities of Demand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rPr>
          <w:rtl w:val="0"/>
        </w:rPr>
        <w:t>Income Elasticity of Demand</w:t>
      </w:r>
    </w:p>
    <w:p>
      <w:pPr>
        <w:pStyle w:val="Body"/>
        <w:bidi w:val="0"/>
      </w:pPr>
      <w:r>
        <w:rPr>
          <w:rtl w:val="0"/>
        </w:rPr>
        <w:t>1.Income Elastic Demand</w:t>
      </w:r>
    </w:p>
    <w:p>
      <w:pPr>
        <w:pStyle w:val="Body"/>
        <w:bidi w:val="0"/>
      </w:pPr>
      <w:r>
        <w:rPr>
          <w:rtl w:val="0"/>
        </w:rPr>
        <w:t>2.Income Inelastic Demand</w:t>
      </w:r>
    </w:p>
    <w:p>
      <w:pPr>
        <w:pStyle w:val="Body"/>
        <w:bidi w:val="0"/>
      </w:pPr>
      <w:r>
        <w:rPr>
          <w:rtl w:val="0"/>
        </w:rPr>
        <w:t>3. Inferior Goods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Necessities and Luxuries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Cross Elasticity of Demand</w:t>
      </w:r>
    </w:p>
    <w:p>
      <w:pPr>
        <w:pStyle w:val="Body"/>
        <w:bidi w:val="0"/>
      </w:pPr>
      <w:r>
        <w:rPr>
          <w:rtl w:val="0"/>
        </w:rPr>
        <w:t>1.Substitutes</w:t>
      </w:r>
    </w:p>
    <w:p>
      <w:pPr>
        <w:pStyle w:val="Body"/>
        <w:bidi w:val="0"/>
      </w:pPr>
      <w:r>
        <w:rPr>
          <w:rtl w:val="0"/>
        </w:rPr>
        <w:t>2.Complements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Part 3: Elasticity of Supply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Define Elasticity of Supply: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Calculating The Elasticity of Supply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Elastic and Inelastic Supply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The Factors That Influence Elasticity of Supply</w:t>
      </w:r>
    </w:p>
    <w:p>
      <w:pPr>
        <w:pStyle w:val="Body"/>
        <w:numPr>
          <w:ilvl w:val="0"/>
          <w:numId w:val="3"/>
        </w:numPr>
        <w:bidi w:val="0"/>
      </w:pPr>
      <w:r>
        <w:rPr>
          <w:rtl w:val="0"/>
        </w:rPr>
        <w:t xml:space="preserve">Resource Substitution Possibilities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Time Frame for the Supply Decision (Momentary Supply, Short Run Supply, Long Run Supply)</w:t>
      </w:r>
    </w:p>
    <w:p>
      <w:pPr>
        <w:pStyle w:val="Body"/>
        <w:bidi w:val="0"/>
      </w:pPr>
      <w:r>
        <w:rPr>
          <w:rtl w:val="0"/>
        </w:rPr>
        <w:t>Momentary Supply:</w:t>
      </w:r>
    </w:p>
    <w:p>
      <w:pPr>
        <w:pStyle w:val="Body"/>
        <w:bidi w:val="0"/>
      </w:pPr>
      <w:r>
        <w:rPr>
          <w:rtl w:val="0"/>
        </w:rPr>
        <w:t>Short Run Supply:</w:t>
      </w:r>
    </w:p>
    <w:p>
      <w:pPr>
        <w:pStyle w:val="Body"/>
        <w:bidi w:val="0"/>
      </w:pPr>
      <w:r>
        <w:rPr>
          <w:rtl w:val="0"/>
        </w:rPr>
        <w:t>Long Run Supply:</w:t>
      </w:r>
    </w:p>
    <w:p>
      <w:pPr>
        <w:pStyle w:val="Body"/>
        <w:bidi w:val="0"/>
      </w:pPr>
    </w:p>
    <w:p>
      <w:pPr>
        <w:pStyle w:val="Body"/>
        <w:bidi w:val="0"/>
      </w:pPr>
      <w:r/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umbered">
    <w:name w:val="Numbered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