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A44" w:rsidRPr="007A1565" w:rsidRDefault="009C1410" w:rsidP="007A1565">
      <w:pPr>
        <w:pBdr>
          <w:bottom w:val="single" w:sz="4" w:space="1" w:color="auto"/>
        </w:pBdr>
        <w:spacing w:after="0"/>
        <w:rPr>
          <w:b/>
          <w:sz w:val="28"/>
          <w:szCs w:val="28"/>
        </w:rPr>
      </w:pPr>
      <w:r w:rsidRPr="007A1565">
        <w:rPr>
          <w:b/>
          <w:sz w:val="28"/>
          <w:szCs w:val="28"/>
        </w:rPr>
        <w:t>Midterm 1</w:t>
      </w:r>
      <w:r w:rsidR="00262F10">
        <w:rPr>
          <w:b/>
          <w:sz w:val="28"/>
          <w:szCs w:val="28"/>
        </w:rPr>
        <w:t>: PSY1101</w:t>
      </w:r>
    </w:p>
    <w:p w:rsidR="007A1565" w:rsidRDefault="007A1565" w:rsidP="009C1410">
      <w:pPr>
        <w:spacing w:after="0"/>
      </w:pPr>
    </w:p>
    <w:p w:rsidR="007A1565" w:rsidRDefault="00983739" w:rsidP="009C1410">
      <w:pPr>
        <w:spacing w:after="0"/>
      </w:pPr>
      <w:r>
        <w:t xml:space="preserve">Psychology: scientific study of behaviour and mental processes </w:t>
      </w:r>
      <w:r>
        <w:sym w:font="Wingdings" w:char="F0E0"/>
      </w:r>
      <w:r>
        <w:t xml:space="preserve"> uses scientific method (systematic observations)</w:t>
      </w:r>
    </w:p>
    <w:p w:rsidR="00D7636D" w:rsidRDefault="00D7636D" w:rsidP="009C1410">
      <w:pPr>
        <w:spacing w:after="0"/>
      </w:pPr>
    </w:p>
    <w:p w:rsidR="00D7636D" w:rsidRDefault="00D7636D" w:rsidP="009C1410">
      <w:pPr>
        <w:spacing w:after="0"/>
      </w:pPr>
      <w:r>
        <w:t xml:space="preserve">Founder of psychology: Wilhelm Wundt, had a sensory perception (reaction time) </w:t>
      </w:r>
      <w:r>
        <w:sym w:font="Wingdings" w:char="F0E0"/>
      </w:r>
      <w:r>
        <w:t xml:space="preserve"> seeking to measure “atoms of the mind”, fastest and simplest mental process </w:t>
      </w:r>
    </w:p>
    <w:p w:rsidR="009C1410" w:rsidRDefault="009C1410" w:rsidP="009C1410">
      <w:pPr>
        <w:spacing w:after="0"/>
      </w:pPr>
    </w:p>
    <w:p w:rsidR="009C1410" w:rsidRPr="00426FC8" w:rsidRDefault="003035B1" w:rsidP="009C1410">
      <w:pPr>
        <w:spacing w:after="0"/>
        <w:rPr>
          <w:u w:val="single"/>
        </w:rPr>
      </w:pPr>
      <w:r w:rsidRPr="00426FC8">
        <w:rPr>
          <w:u w:val="single"/>
        </w:rPr>
        <w:t xml:space="preserve">2 schools of thought </w:t>
      </w:r>
    </w:p>
    <w:p w:rsidR="003035B1" w:rsidRDefault="003035B1" w:rsidP="003035B1">
      <w:pPr>
        <w:pStyle w:val="ListParagraph"/>
        <w:numPr>
          <w:ilvl w:val="0"/>
          <w:numId w:val="1"/>
        </w:numPr>
        <w:spacing w:after="0"/>
      </w:pPr>
      <w:r>
        <w:t>structuralism</w:t>
      </w:r>
      <w:r w:rsidR="00553D04">
        <w:t xml:space="preserve">: Edward Bradford Titchener focused on basic structural elements of consciousness and mental experiences </w:t>
      </w:r>
    </w:p>
    <w:p w:rsidR="00C40F37" w:rsidRDefault="00C40F37" w:rsidP="00C40F37">
      <w:pPr>
        <w:pStyle w:val="ListParagraph"/>
        <w:numPr>
          <w:ilvl w:val="1"/>
          <w:numId w:val="1"/>
        </w:numPr>
        <w:spacing w:after="0"/>
      </w:pPr>
      <w:r>
        <w:t xml:space="preserve">introspection </w:t>
      </w:r>
      <w:r w:rsidR="009D1741">
        <w:t xml:space="preserve">(unreliable): </w:t>
      </w:r>
      <w:r w:rsidR="00934A98">
        <w:t>report elements</w:t>
      </w:r>
      <w:r w:rsidR="00342A40">
        <w:t xml:space="preserve"> (thoughts, sensations, feelings)</w:t>
      </w:r>
      <w:r w:rsidR="0034687E">
        <w:t xml:space="preserve"> of experience</w:t>
      </w:r>
      <w:r w:rsidR="00934A98">
        <w:t xml:space="preserve">s </w:t>
      </w:r>
      <w:r w:rsidR="00934A98">
        <w:sym w:font="Wingdings" w:char="F0E0"/>
      </w:r>
      <w:r w:rsidR="00934A98">
        <w:t xml:space="preserve"> results varied, </w:t>
      </w:r>
      <w:r w:rsidR="009F77C7">
        <w:t xml:space="preserve">targeted </w:t>
      </w:r>
      <w:r w:rsidR="00934A98">
        <w:t>smart</w:t>
      </w:r>
      <w:r w:rsidR="00EE2969">
        <w:t>,</w:t>
      </w:r>
      <w:r w:rsidR="00934A98">
        <w:t xml:space="preserve"> verbal people </w:t>
      </w:r>
    </w:p>
    <w:p w:rsidR="003035B1" w:rsidRDefault="000F381C" w:rsidP="003035B1">
      <w:pPr>
        <w:pStyle w:val="ListParagraph"/>
        <w:numPr>
          <w:ilvl w:val="0"/>
          <w:numId w:val="1"/>
        </w:numPr>
        <w:spacing w:after="0"/>
      </w:pPr>
      <w:r>
        <w:t>functionalism:</w:t>
      </w:r>
      <w:r w:rsidR="00D5269D">
        <w:t xml:space="preserve"> William James focused on how mental and behavioural processes function </w:t>
      </w:r>
      <w:r w:rsidR="00D5269D">
        <w:sym w:font="Wingdings" w:char="F0E0"/>
      </w:r>
      <w:r w:rsidR="00D5269D">
        <w:t xml:space="preserve"> Darwin’s theory of natural selection </w:t>
      </w:r>
    </w:p>
    <w:p w:rsidR="00D5269D" w:rsidRDefault="00D5269D" w:rsidP="00D5269D">
      <w:pPr>
        <w:pStyle w:val="ListParagraph"/>
        <w:numPr>
          <w:ilvl w:val="1"/>
          <w:numId w:val="1"/>
        </w:numPr>
        <w:spacing w:after="0"/>
      </w:pPr>
      <w:r>
        <w:t xml:space="preserve">assemble minds structure from simple elements rather than understand by disconnected parts </w:t>
      </w:r>
    </w:p>
    <w:p w:rsidR="00960B13" w:rsidRDefault="00960B13" w:rsidP="00D5269D">
      <w:pPr>
        <w:pStyle w:val="ListParagraph"/>
        <w:numPr>
          <w:ilvl w:val="1"/>
          <w:numId w:val="1"/>
        </w:numPr>
        <w:spacing w:after="0"/>
      </w:pPr>
      <w:r>
        <w:t xml:space="preserve">why do the nose and brain think and smell </w:t>
      </w:r>
      <w:r>
        <w:sym w:font="Wingdings" w:char="F0E0"/>
      </w:r>
      <w:r>
        <w:t xml:space="preserve"> adaptive, ancestors survival = consciousness serves function </w:t>
      </w:r>
      <w:r w:rsidR="00C34EFC">
        <w:t>(consider past, adjust to present, plan future)</w:t>
      </w:r>
    </w:p>
    <w:p w:rsidR="009A484C" w:rsidRDefault="009A484C" w:rsidP="009A484C">
      <w:pPr>
        <w:spacing w:after="0"/>
      </w:pPr>
    </w:p>
    <w:p w:rsidR="00E867F7" w:rsidRDefault="009A484C" w:rsidP="00E867F7">
      <w:pPr>
        <w:spacing w:after="0"/>
      </w:pPr>
      <w:r>
        <w:t xml:space="preserve">Behaviourism: </w:t>
      </w:r>
      <w:r w:rsidR="00E867F7">
        <w:t xml:space="preserve">John Watson + B.F Skinner </w:t>
      </w:r>
      <w:r w:rsidR="00E867F7">
        <w:sym w:font="Wingdings" w:char="F0E0"/>
      </w:r>
      <w:r w:rsidR="00E867F7">
        <w:t xml:space="preserve"> object structuralism + functionalism, introspection is not science</w:t>
      </w:r>
    </w:p>
    <w:p w:rsidR="00E867F7" w:rsidRDefault="00E867F7" w:rsidP="00E867F7">
      <w:pPr>
        <w:pStyle w:val="ListParagraph"/>
        <w:numPr>
          <w:ilvl w:val="0"/>
          <w:numId w:val="3"/>
        </w:numPr>
        <w:spacing w:after="0"/>
      </w:pPr>
      <w:r>
        <w:t>focused on independent observable beha</w:t>
      </w:r>
      <w:r w:rsidR="004F0329">
        <w:t xml:space="preserve">viour: can’t observe feeling, sensation but instead observe how they respond and learn </w:t>
      </w:r>
    </w:p>
    <w:p w:rsidR="00E867F7" w:rsidRDefault="00E867F7" w:rsidP="00E867F7">
      <w:pPr>
        <w:spacing w:after="0"/>
      </w:pPr>
    </w:p>
    <w:p w:rsidR="00E867F7" w:rsidRDefault="00E867F7" w:rsidP="00E867F7">
      <w:pPr>
        <w:spacing w:after="0"/>
      </w:pPr>
      <w:r>
        <w:t xml:space="preserve">Freudian psychology: unconscious thought processes and emotional responses to childhood experiences affect behaviour </w:t>
      </w:r>
      <w:r>
        <w:sym w:font="Wingdings" w:char="F0E0"/>
      </w:r>
      <w:r>
        <w:t xml:space="preserve"> Sigmund Freud </w:t>
      </w:r>
    </w:p>
    <w:p w:rsidR="008E764C" w:rsidRDefault="008E764C" w:rsidP="008E764C">
      <w:pPr>
        <w:spacing w:after="0"/>
      </w:pPr>
    </w:p>
    <w:p w:rsidR="00B63175" w:rsidRDefault="008E764C" w:rsidP="008E764C">
      <w:pPr>
        <w:spacing w:after="0"/>
      </w:pPr>
      <w:r>
        <w:t>H</w:t>
      </w:r>
      <w:r w:rsidR="00904EB4">
        <w:t xml:space="preserve">umanistic psychology: </w:t>
      </w:r>
      <w:r w:rsidR="0035727C">
        <w:t xml:space="preserve">Carl Rogers + Abraham Maslow </w:t>
      </w:r>
      <w:r w:rsidR="0035727C">
        <w:sym w:font="Wingdings" w:char="F0E0"/>
      </w:r>
      <w:r w:rsidR="0035727C">
        <w:t xml:space="preserve"> rejected Freudian and behaviourism </w:t>
      </w:r>
    </w:p>
    <w:p w:rsidR="005E6B19" w:rsidRDefault="004235A0" w:rsidP="005E6B19">
      <w:pPr>
        <w:pStyle w:val="ListParagraph"/>
        <w:numPr>
          <w:ilvl w:val="0"/>
          <w:numId w:val="3"/>
        </w:numPr>
        <w:spacing w:after="0"/>
      </w:pPr>
      <w:r>
        <w:t xml:space="preserve">focused on </w:t>
      </w:r>
      <w:r w:rsidR="00C0590D">
        <w:t xml:space="preserve">ways current environmental influences nurture/ limit growth potential, having needs for love and acceptance satisfied </w:t>
      </w:r>
    </w:p>
    <w:p w:rsidR="00641751" w:rsidRDefault="00641751" w:rsidP="005E6B19">
      <w:pPr>
        <w:pStyle w:val="ListParagraph"/>
        <w:numPr>
          <w:ilvl w:val="0"/>
          <w:numId w:val="3"/>
        </w:numPr>
        <w:spacing w:after="0"/>
      </w:pPr>
      <w:r>
        <w:t xml:space="preserve">make conscious choices </w:t>
      </w:r>
    </w:p>
    <w:p w:rsidR="00AD7D2D" w:rsidRDefault="00AD7D2D" w:rsidP="00AD7D2D">
      <w:pPr>
        <w:spacing w:after="0"/>
      </w:pPr>
    </w:p>
    <w:p w:rsidR="00AD7D2D" w:rsidRDefault="00411237" w:rsidP="00AD7D2D">
      <w:pPr>
        <w:spacing w:after="0"/>
      </w:pPr>
      <w:r>
        <w:t xml:space="preserve">Cognitive Recognition: </w:t>
      </w:r>
      <w:r w:rsidR="00862AE3">
        <w:t xml:space="preserve">focuses on how the mind processes, perceives, and retains information </w:t>
      </w:r>
      <w:r w:rsidR="00862AE3">
        <w:sym w:font="Wingdings" w:char="F0E0"/>
      </w:r>
      <w:r w:rsidR="00862AE3">
        <w:t xml:space="preserve"> applied to psychological disorders, modern brain imaging allow researchers observe mental processes (neuroscience)</w:t>
      </w:r>
    </w:p>
    <w:p w:rsidR="009A484C" w:rsidRDefault="009A484C" w:rsidP="009A484C">
      <w:pPr>
        <w:spacing w:after="0"/>
      </w:pPr>
    </w:p>
    <w:p w:rsidR="00C1433A" w:rsidRDefault="0092630C" w:rsidP="009A484C">
      <w:pPr>
        <w:spacing w:after="0"/>
      </w:pPr>
      <w:r>
        <w:t xml:space="preserve">Evolutionary psychology: focuses on common aspects of human thinking, feeling, and acting </w:t>
      </w:r>
      <w:r>
        <w:sym w:font="Wingdings" w:char="F0E0"/>
      </w:r>
      <w:r>
        <w:t xml:space="preserve"> natural selection </w:t>
      </w:r>
    </w:p>
    <w:p w:rsidR="0092630C" w:rsidRDefault="0092630C" w:rsidP="009A484C">
      <w:pPr>
        <w:spacing w:after="0"/>
      </w:pPr>
    </w:p>
    <w:p w:rsidR="0092630C" w:rsidRDefault="0092630C" w:rsidP="009A484C">
      <w:pPr>
        <w:spacing w:after="0"/>
      </w:pPr>
      <w:r>
        <w:t xml:space="preserve">Behavioural genetics: focus on variation of aspects of thinking, feeling and acting </w:t>
      </w:r>
      <w:r>
        <w:sym w:font="Wingdings" w:char="F0E0"/>
      </w:r>
      <w:r>
        <w:t xml:space="preserve"> influence of genes and environment</w:t>
      </w:r>
    </w:p>
    <w:p w:rsidR="00574142" w:rsidRDefault="00574142" w:rsidP="009A484C">
      <w:pPr>
        <w:spacing w:after="0"/>
      </w:pPr>
    </w:p>
    <w:p w:rsidR="00574142" w:rsidRDefault="0021643F" w:rsidP="009A484C">
      <w:pPr>
        <w:spacing w:after="0"/>
      </w:pPr>
      <w:r>
        <w:t>Cross-cultural psychology: cultural influences on thinking</w:t>
      </w:r>
      <w:r w:rsidR="008B1772">
        <w:t>, feeling and behaviour</w:t>
      </w:r>
    </w:p>
    <w:p w:rsidR="008B1772" w:rsidRDefault="003E4A13" w:rsidP="009A484C">
      <w:pPr>
        <w:spacing w:after="0"/>
      </w:pPr>
      <w:r>
        <w:lastRenderedPageBreak/>
        <w:t xml:space="preserve">Gender psychology: </w:t>
      </w:r>
      <w:r w:rsidR="005866F9">
        <w:t xml:space="preserve">gender plays role in thinking, feeling and behaviour </w:t>
      </w:r>
      <w:r w:rsidR="005866F9">
        <w:sym w:font="Wingdings" w:char="F0E0"/>
      </w:r>
      <w:r w:rsidR="005866F9">
        <w:t xml:space="preserve"> women hold conversations better, men give information and give advice </w:t>
      </w:r>
    </w:p>
    <w:p w:rsidR="005866F9" w:rsidRDefault="005866F9" w:rsidP="005866F9">
      <w:pPr>
        <w:spacing w:after="0"/>
      </w:pPr>
    </w:p>
    <w:p w:rsidR="005866F9" w:rsidRDefault="005866F9" w:rsidP="005866F9">
      <w:pPr>
        <w:spacing w:after="0"/>
      </w:pPr>
      <w:r>
        <w:t xml:space="preserve">Positive psychology: happiness is by-product of pleasant, engaged, meaningful life </w:t>
      </w:r>
      <w:r>
        <w:sym w:font="Wingdings" w:char="F0E0"/>
      </w:r>
      <w:r>
        <w:t xml:space="preserve"> the building of good life that engages skills</w:t>
      </w:r>
      <w:r w:rsidR="00DB6AA0">
        <w:t xml:space="preserve"> and meaningful life that point beyond ourselves </w:t>
      </w:r>
    </w:p>
    <w:p w:rsidR="00FF7029" w:rsidRDefault="00FF7029" w:rsidP="005866F9">
      <w:pPr>
        <w:spacing w:after="0"/>
      </w:pPr>
    </w:p>
    <w:p w:rsidR="00FF7029" w:rsidRPr="00496357" w:rsidRDefault="00FF7029" w:rsidP="005866F9">
      <w:pPr>
        <w:spacing w:after="0"/>
        <w:rPr>
          <w:u w:val="single"/>
        </w:rPr>
      </w:pPr>
      <w:r w:rsidRPr="00496357">
        <w:rPr>
          <w:u w:val="single"/>
        </w:rPr>
        <w:t xml:space="preserve">Psychology 3 main levels of analysis </w:t>
      </w:r>
    </w:p>
    <w:p w:rsidR="00FF7029" w:rsidRDefault="00FF7029" w:rsidP="005866F9">
      <w:pPr>
        <w:spacing w:after="0"/>
      </w:pPr>
      <w:r>
        <w:t xml:space="preserve">Different levels form biopsychosocial approach = influences of biological, psychological, social cultural factors </w:t>
      </w:r>
    </w:p>
    <w:p w:rsidR="00496357" w:rsidRDefault="00496357" w:rsidP="00496357">
      <w:pPr>
        <w:pStyle w:val="ListParagraph"/>
        <w:numPr>
          <w:ilvl w:val="0"/>
          <w:numId w:val="5"/>
        </w:numPr>
        <w:spacing w:after="0"/>
      </w:pPr>
      <w:r>
        <w:t>biological influences: genetic mutations, natural selection, genetic predisposition</w:t>
      </w:r>
    </w:p>
    <w:p w:rsidR="00496357" w:rsidRDefault="00496357" w:rsidP="00496357">
      <w:pPr>
        <w:pStyle w:val="ListParagraph"/>
        <w:numPr>
          <w:ilvl w:val="0"/>
          <w:numId w:val="5"/>
        </w:numPr>
        <w:spacing w:after="0"/>
      </w:pPr>
      <w:r>
        <w:t xml:space="preserve">psychological influences: learned fear, emotional responses, cognitive processing, perpetual interpretations </w:t>
      </w:r>
    </w:p>
    <w:p w:rsidR="00496357" w:rsidRDefault="00496357" w:rsidP="00496357">
      <w:pPr>
        <w:pStyle w:val="ListParagraph"/>
        <w:numPr>
          <w:ilvl w:val="0"/>
          <w:numId w:val="5"/>
        </w:numPr>
        <w:spacing w:after="0"/>
      </w:pPr>
      <w:r>
        <w:t xml:space="preserve">social cultural influences: presence of others, cultural, societal, family expectations, group influences </w:t>
      </w:r>
    </w:p>
    <w:p w:rsidR="00271AC4" w:rsidRDefault="00271AC4" w:rsidP="00271AC4">
      <w:pPr>
        <w:spacing w:after="0"/>
      </w:pPr>
    </w:p>
    <w:p w:rsidR="00271AC4" w:rsidRDefault="00271AC4" w:rsidP="00271AC4">
      <w:pPr>
        <w:spacing w:after="0"/>
      </w:pPr>
      <w:r>
        <w:t xml:space="preserve">Hindsight bias: tendency to believe after learning an outcome, that one would have foreseen it. </w:t>
      </w:r>
    </w:p>
    <w:p w:rsidR="002952B1" w:rsidRDefault="002952B1" w:rsidP="00271AC4">
      <w:pPr>
        <w:spacing w:after="0"/>
      </w:pPr>
      <w:r>
        <w:t xml:space="preserve">Critical thinking: examines assumptions, appraises the source, discerns hidden values, evaluates evidence, assess conclusions </w:t>
      </w:r>
    </w:p>
    <w:p w:rsidR="003A7992" w:rsidRDefault="003A7992" w:rsidP="00271AC4">
      <w:pPr>
        <w:spacing w:after="0"/>
      </w:pPr>
    </w:p>
    <w:p w:rsidR="003A7992" w:rsidRDefault="003A7992" w:rsidP="00271AC4">
      <w:pPr>
        <w:spacing w:after="0"/>
      </w:pPr>
      <w:r>
        <w:t>Theory: explanation using set of principles that organizes observations + predicts behaviours/events</w:t>
      </w:r>
    </w:p>
    <w:p w:rsidR="003A7992" w:rsidRDefault="003A7992" w:rsidP="00271AC4">
      <w:pPr>
        <w:spacing w:after="0"/>
      </w:pPr>
      <w:r>
        <w:t xml:space="preserve">Hypothesis: testable prediction, implied by theory </w:t>
      </w:r>
    </w:p>
    <w:p w:rsidR="00A82C4B" w:rsidRDefault="00A82C4B" w:rsidP="00271AC4">
      <w:pPr>
        <w:spacing w:after="0"/>
      </w:pPr>
      <w:r>
        <w:t xml:space="preserve">Operational definition: worded statement of exact procedure used in research study </w:t>
      </w:r>
    </w:p>
    <w:p w:rsidR="00A82C4B" w:rsidRDefault="00A82C4B" w:rsidP="00271AC4">
      <w:pPr>
        <w:spacing w:after="0"/>
      </w:pPr>
    </w:p>
    <w:p w:rsidR="009D3303" w:rsidRDefault="00232230" w:rsidP="00271AC4">
      <w:pPr>
        <w:spacing w:after="0"/>
      </w:pPr>
      <w:r>
        <w:t xml:space="preserve">Observations of the animal world: </w:t>
      </w:r>
      <w:r w:rsidR="003F4CBF">
        <w:t>exists large variety of living organisms, each organism is equipped with traits ideal for survival, some seems related to others in term</w:t>
      </w:r>
      <w:r w:rsidR="009D3303">
        <w:t xml:space="preserve">s of appearance/ behaviour </w:t>
      </w:r>
      <w:r w:rsidR="009D3303">
        <w:sym w:font="Wingdings" w:char="F0E0"/>
      </w:r>
      <w:r w:rsidR="009D3303">
        <w:t xml:space="preserve"> theory of natural selection </w:t>
      </w:r>
    </w:p>
    <w:p w:rsidR="007555BE" w:rsidRDefault="007555BE" w:rsidP="00271AC4">
      <w:pPr>
        <w:spacing w:after="0"/>
      </w:pPr>
    </w:p>
    <w:p w:rsidR="007555BE" w:rsidRDefault="007555BE" w:rsidP="00271AC4">
      <w:pPr>
        <w:spacing w:after="0"/>
      </w:pPr>
      <w:r>
        <w:t>Principles of natural selection</w:t>
      </w:r>
    </w:p>
    <w:p w:rsidR="007555BE" w:rsidRDefault="007555BE" w:rsidP="007555BE">
      <w:pPr>
        <w:pStyle w:val="ListParagraph"/>
        <w:numPr>
          <w:ilvl w:val="0"/>
          <w:numId w:val="6"/>
        </w:numPr>
        <w:spacing w:after="0"/>
      </w:pPr>
      <w:r>
        <w:t xml:space="preserve">there is variation within any population of organisms </w:t>
      </w:r>
    </w:p>
    <w:p w:rsidR="00D234DD" w:rsidRDefault="00D234DD" w:rsidP="007555BE">
      <w:pPr>
        <w:pStyle w:val="ListParagraph"/>
        <w:numPr>
          <w:ilvl w:val="0"/>
          <w:numId w:val="6"/>
        </w:numPr>
        <w:spacing w:after="0"/>
      </w:pPr>
      <w:r>
        <w:t xml:space="preserve">there is competition for finite resources </w:t>
      </w:r>
    </w:p>
    <w:p w:rsidR="00D234DD" w:rsidRDefault="00D234DD" w:rsidP="007555BE">
      <w:pPr>
        <w:pStyle w:val="ListParagraph"/>
        <w:numPr>
          <w:ilvl w:val="0"/>
          <w:numId w:val="6"/>
        </w:numPr>
        <w:spacing w:after="0"/>
      </w:pPr>
      <w:r>
        <w:t xml:space="preserve">variations are better than others acquiring resources </w:t>
      </w:r>
      <w:r>
        <w:sym w:font="Wingdings" w:char="F0E0"/>
      </w:r>
      <w:r>
        <w:t xml:space="preserve"> increases chances of survival </w:t>
      </w:r>
    </w:p>
    <w:p w:rsidR="00D234DD" w:rsidRDefault="00D234DD" w:rsidP="007555BE">
      <w:pPr>
        <w:pStyle w:val="ListParagraph"/>
        <w:numPr>
          <w:ilvl w:val="0"/>
          <w:numId w:val="6"/>
        </w:numPr>
        <w:spacing w:after="0"/>
      </w:pPr>
      <w:r>
        <w:t xml:space="preserve">next successive generations will have proportionally more offspring with those more advantageous variations </w:t>
      </w:r>
    </w:p>
    <w:p w:rsidR="006141FA" w:rsidRDefault="006141FA" w:rsidP="006141FA">
      <w:pPr>
        <w:spacing w:after="0"/>
      </w:pPr>
    </w:p>
    <w:p w:rsidR="006141FA" w:rsidRDefault="006141FA" w:rsidP="006141FA">
      <w:pPr>
        <w:spacing w:after="0"/>
      </w:pPr>
      <w:r>
        <w:t xml:space="preserve">Major depressive disorder: cognitive theory </w:t>
      </w:r>
    </w:p>
    <w:p w:rsidR="006141FA" w:rsidRDefault="006141FA" w:rsidP="006141FA">
      <w:pPr>
        <w:pStyle w:val="ListParagraph"/>
        <w:numPr>
          <w:ilvl w:val="0"/>
          <w:numId w:val="7"/>
        </w:numPr>
        <w:spacing w:after="0"/>
      </w:pPr>
      <w:r>
        <w:t xml:space="preserve">observations </w:t>
      </w:r>
      <w:r>
        <w:sym w:font="Wingdings" w:char="F0E0"/>
      </w:r>
      <w:r>
        <w:t xml:space="preserve"> people who are depressed display:</w:t>
      </w:r>
    </w:p>
    <w:p w:rsidR="006141FA" w:rsidRDefault="006141FA" w:rsidP="006141FA">
      <w:pPr>
        <w:pStyle w:val="ListParagraph"/>
        <w:numPr>
          <w:ilvl w:val="1"/>
          <w:numId w:val="7"/>
        </w:numPr>
        <w:spacing w:after="0"/>
      </w:pPr>
      <w:r>
        <w:t xml:space="preserve">thoughts of worthlessness </w:t>
      </w:r>
    </w:p>
    <w:p w:rsidR="006141FA" w:rsidRDefault="006141FA" w:rsidP="006141FA">
      <w:pPr>
        <w:pStyle w:val="ListParagraph"/>
        <w:numPr>
          <w:ilvl w:val="1"/>
          <w:numId w:val="7"/>
        </w:numPr>
        <w:spacing w:after="0"/>
      </w:pPr>
      <w:r>
        <w:t xml:space="preserve">inappropriate feelings of guilt </w:t>
      </w:r>
    </w:p>
    <w:p w:rsidR="006141FA" w:rsidRDefault="006141FA" w:rsidP="006141FA">
      <w:pPr>
        <w:pStyle w:val="ListParagraph"/>
        <w:numPr>
          <w:ilvl w:val="1"/>
          <w:numId w:val="7"/>
        </w:numPr>
        <w:spacing w:after="0"/>
      </w:pPr>
      <w:r>
        <w:t xml:space="preserve">feelings of helplessness </w:t>
      </w:r>
    </w:p>
    <w:p w:rsidR="006141FA" w:rsidRDefault="006141FA" w:rsidP="006141FA">
      <w:pPr>
        <w:pStyle w:val="ListParagraph"/>
        <w:numPr>
          <w:ilvl w:val="0"/>
          <w:numId w:val="7"/>
        </w:numPr>
        <w:spacing w:after="0"/>
      </w:pPr>
      <w:r>
        <w:t xml:space="preserve">cognitive theory principles </w:t>
      </w:r>
      <w:r w:rsidR="00ED7E79">
        <w:sym w:font="Wingdings" w:char="F0E0"/>
      </w:r>
      <w:r w:rsidR="00ED7E79">
        <w:t xml:space="preserve"> theory: irrational thinking underlies vicious cycle of depression</w:t>
      </w:r>
    </w:p>
    <w:p w:rsidR="006141FA" w:rsidRDefault="006141FA" w:rsidP="006141FA">
      <w:pPr>
        <w:pStyle w:val="ListParagraph"/>
        <w:numPr>
          <w:ilvl w:val="1"/>
          <w:numId w:val="7"/>
        </w:numPr>
        <w:spacing w:after="0"/>
      </w:pPr>
      <w:r>
        <w:t>experience negative events</w:t>
      </w:r>
    </w:p>
    <w:p w:rsidR="006141FA" w:rsidRDefault="006141FA" w:rsidP="006141FA">
      <w:pPr>
        <w:pStyle w:val="ListParagraph"/>
        <w:numPr>
          <w:ilvl w:val="1"/>
          <w:numId w:val="7"/>
        </w:numPr>
        <w:spacing w:after="0"/>
      </w:pPr>
      <w:r>
        <w:t xml:space="preserve">negative explanatory style </w:t>
      </w:r>
      <w:r>
        <w:sym w:font="Wingdings" w:char="F0E0"/>
      </w:r>
      <w:r>
        <w:t xml:space="preserve"> faulty </w:t>
      </w:r>
    </w:p>
    <w:p w:rsidR="006141FA" w:rsidRDefault="006141FA" w:rsidP="006141FA">
      <w:pPr>
        <w:pStyle w:val="ListParagraph"/>
        <w:numPr>
          <w:ilvl w:val="1"/>
          <w:numId w:val="7"/>
        </w:numPr>
        <w:spacing w:after="0"/>
      </w:pPr>
      <w:r>
        <w:t xml:space="preserve">negative thoughts = negative emotions </w:t>
      </w:r>
    </w:p>
    <w:p w:rsidR="00ED7E79" w:rsidRDefault="00ED7E79" w:rsidP="00ED7E79">
      <w:pPr>
        <w:pStyle w:val="ListParagraph"/>
        <w:numPr>
          <w:ilvl w:val="1"/>
          <w:numId w:val="7"/>
        </w:numPr>
        <w:spacing w:after="0"/>
      </w:pPr>
      <w:r>
        <w:t xml:space="preserve">feelings impact behaviour </w:t>
      </w:r>
      <w:r>
        <w:sym w:font="Wingdings" w:char="F0E0"/>
      </w:r>
      <w:r>
        <w:t xml:space="preserve"> leads to more negative events </w:t>
      </w:r>
    </w:p>
    <w:p w:rsidR="00EB3B96" w:rsidRDefault="00EB3B96" w:rsidP="00EB3B96">
      <w:pPr>
        <w:pStyle w:val="ListParagraph"/>
        <w:numPr>
          <w:ilvl w:val="0"/>
          <w:numId w:val="7"/>
        </w:numPr>
        <w:spacing w:after="0"/>
      </w:pPr>
      <w:r>
        <w:lastRenderedPageBreak/>
        <w:t xml:space="preserve">neurobiological theory: </w:t>
      </w:r>
      <w:r w:rsidR="004C4459">
        <w:t xml:space="preserve">neurochemical activity underlies all of our experiences and feelings, particular area of brain related to positive moods </w:t>
      </w:r>
      <w:r w:rsidR="004C4459">
        <w:sym w:font="Wingdings" w:char="F0E0"/>
      </w:r>
      <w:r w:rsidR="004C4459">
        <w:t xml:space="preserve">serotonin </w:t>
      </w:r>
      <w:r w:rsidR="004C4459">
        <w:sym w:font="Wingdings" w:char="F0E0"/>
      </w:r>
      <w:r w:rsidR="004C4459">
        <w:t xml:space="preserve"> theory neurochemical imbalance underlies depression </w:t>
      </w:r>
    </w:p>
    <w:p w:rsidR="00BA234D" w:rsidRDefault="00BA234D" w:rsidP="00BA234D">
      <w:pPr>
        <w:spacing w:after="0"/>
      </w:pPr>
    </w:p>
    <w:p w:rsidR="00BB0BEE" w:rsidRDefault="00F51228" w:rsidP="00BA234D">
      <w:pPr>
        <w:spacing w:after="0"/>
      </w:pPr>
      <w:r>
        <w:t xml:space="preserve">Case study: examine single individual in depth over period of time </w:t>
      </w:r>
      <w:r>
        <w:sym w:font="Wingdings" w:char="F0E0"/>
      </w:r>
      <w:r>
        <w:t xml:space="preserve"> drawback: unknown if observations are generalizable </w:t>
      </w:r>
    </w:p>
    <w:p w:rsidR="00BB0BEE" w:rsidRDefault="00BB0BEE" w:rsidP="00BA234D">
      <w:pPr>
        <w:spacing w:after="0"/>
      </w:pPr>
      <w:r>
        <w:t xml:space="preserve">Survey: </w:t>
      </w:r>
      <w:r w:rsidR="00816086">
        <w:t>cases less in dept</w:t>
      </w:r>
      <w:r w:rsidR="00546EF4">
        <w:t xml:space="preserve">h, easy to obtain large sample </w:t>
      </w:r>
      <w:r w:rsidR="00546EF4">
        <w:sym w:font="Wingdings" w:char="F0E0"/>
      </w:r>
      <w:r w:rsidR="00546EF4">
        <w:t xml:space="preserve"> drawback: wording effects </w:t>
      </w:r>
    </w:p>
    <w:p w:rsidR="00BA4B91" w:rsidRDefault="00BA4B91" w:rsidP="00BA234D">
      <w:pPr>
        <w:spacing w:after="0"/>
      </w:pPr>
    </w:p>
    <w:p w:rsidR="00BA4B91" w:rsidRDefault="00BA4B91" w:rsidP="00BA234D">
      <w:pPr>
        <w:spacing w:after="0"/>
      </w:pPr>
      <w:r>
        <w:t xml:space="preserve">Naturalistic observation: </w:t>
      </w:r>
      <w:r w:rsidR="007E0BA7">
        <w:t xml:space="preserve">unobtrusively observe + record behaviour in nature environments </w:t>
      </w:r>
      <w:r w:rsidR="007E0BA7">
        <w:sym w:font="Wingdings" w:char="F0E0"/>
      </w:r>
      <w:r w:rsidR="007E0BA7">
        <w:t xml:space="preserve"> drawback: no control </w:t>
      </w:r>
    </w:p>
    <w:p w:rsidR="004A760E" w:rsidRDefault="004A760E" w:rsidP="00BA234D">
      <w:pPr>
        <w:spacing w:after="0"/>
      </w:pPr>
    </w:p>
    <w:p w:rsidR="004A760E" w:rsidRDefault="004A760E" w:rsidP="00BA234D">
      <w:pPr>
        <w:spacing w:after="0"/>
      </w:pPr>
      <w:r>
        <w:t xml:space="preserve">Correlations: </w:t>
      </w:r>
      <w:r w:rsidR="00205C90">
        <w:t xml:space="preserve">measure relationship between 2 attributes or behaviours </w:t>
      </w:r>
    </w:p>
    <w:p w:rsidR="001B224B" w:rsidRDefault="001B224B" w:rsidP="001B224B">
      <w:pPr>
        <w:pStyle w:val="ListParagraph"/>
        <w:numPr>
          <w:ilvl w:val="0"/>
          <w:numId w:val="8"/>
        </w:numPr>
        <w:spacing w:after="0"/>
      </w:pPr>
      <w:r>
        <w:t>positive correlation: as 1 attribute increase, other increase too</w:t>
      </w:r>
    </w:p>
    <w:p w:rsidR="001B224B" w:rsidRDefault="001B224B" w:rsidP="001B224B">
      <w:pPr>
        <w:pStyle w:val="ListParagraph"/>
        <w:numPr>
          <w:ilvl w:val="0"/>
          <w:numId w:val="8"/>
        </w:numPr>
        <w:spacing w:after="0"/>
      </w:pPr>
      <w:r>
        <w:t xml:space="preserve">negative correlation: as 1 attribute increases, other decrease </w:t>
      </w:r>
    </w:p>
    <w:p w:rsidR="00BA4B91" w:rsidRDefault="00BA4B91" w:rsidP="00BA234D">
      <w:pPr>
        <w:spacing w:after="0"/>
      </w:pPr>
    </w:p>
    <w:p w:rsidR="005279DE" w:rsidRDefault="008E1EF6" w:rsidP="005279DE">
      <w:pPr>
        <w:spacing w:after="0"/>
      </w:pPr>
      <w:r>
        <w:t xml:space="preserve">Correlation and causation </w:t>
      </w:r>
    </w:p>
    <w:p w:rsidR="002E5E14" w:rsidRDefault="008E1EF6" w:rsidP="002E5E14">
      <w:pPr>
        <w:pStyle w:val="ListParagraph"/>
        <w:numPr>
          <w:ilvl w:val="0"/>
          <w:numId w:val="9"/>
        </w:numPr>
        <w:spacing w:after="0"/>
      </w:pPr>
      <w:r>
        <w:t>If low self-esteem causes depression</w:t>
      </w:r>
      <w:r w:rsidR="002E5E14">
        <w:t xml:space="preserve">, depression causes low self-esteem, or third attribute cause both low self-esteem and depression </w:t>
      </w:r>
    </w:p>
    <w:p w:rsidR="002E5E14" w:rsidRDefault="002E5E14" w:rsidP="002E5E14">
      <w:pPr>
        <w:pStyle w:val="ListParagraph"/>
        <w:numPr>
          <w:ilvl w:val="1"/>
          <w:numId w:val="9"/>
        </w:numPr>
        <w:spacing w:after="0"/>
      </w:pPr>
      <w:r>
        <w:t>negative correlation</w:t>
      </w:r>
    </w:p>
    <w:p w:rsidR="001917E7" w:rsidRDefault="001917E7" w:rsidP="001917E7">
      <w:pPr>
        <w:spacing w:after="0"/>
      </w:pPr>
    </w:p>
    <w:p w:rsidR="001917E7" w:rsidRDefault="00BB543C" w:rsidP="001917E7">
      <w:pPr>
        <w:spacing w:after="0"/>
      </w:pPr>
      <w:r>
        <w:t>Experimental method: allows for conclusions about causation (cause-effect relationships between 2 variables)</w:t>
      </w:r>
      <w:r w:rsidR="005B025D">
        <w:t xml:space="preserve">, involves manipulation of 1 variable </w:t>
      </w:r>
      <w:r w:rsidR="007A4951">
        <w:t>(controlling levels of other variable)</w:t>
      </w:r>
    </w:p>
    <w:p w:rsidR="00B72D2E" w:rsidRDefault="00B72D2E" w:rsidP="00B72D2E">
      <w:pPr>
        <w:pStyle w:val="ListParagraph"/>
        <w:numPr>
          <w:ilvl w:val="0"/>
          <w:numId w:val="9"/>
        </w:numPr>
        <w:spacing w:after="0"/>
      </w:pPr>
      <w:r>
        <w:t xml:space="preserve">the longer children are breastfed, the better their later academic achievement </w:t>
      </w:r>
    </w:p>
    <w:p w:rsidR="009D0B81" w:rsidRDefault="009D0B81" w:rsidP="009D0B81">
      <w:pPr>
        <w:spacing w:after="0"/>
      </w:pPr>
    </w:p>
    <w:p w:rsidR="009D0B81" w:rsidRDefault="00F4302D" w:rsidP="009D0B81">
      <w:pPr>
        <w:spacing w:after="0"/>
      </w:pPr>
      <w:r>
        <w:t>P</w:t>
      </w:r>
      <w:r w:rsidR="007B0B9C">
        <w:t xml:space="preserve">lacebo effect: experimental results caused by expectations alone </w:t>
      </w:r>
      <w:r w:rsidR="0092209F">
        <w:t xml:space="preserve">rather than treatment </w:t>
      </w:r>
    </w:p>
    <w:p w:rsidR="000E5CFF" w:rsidRDefault="000E5CFF" w:rsidP="009D0B81">
      <w:pPr>
        <w:spacing w:after="0"/>
      </w:pPr>
      <w:r>
        <w:t xml:space="preserve">Experimenter bias: </w:t>
      </w:r>
      <w:r w:rsidRPr="000E5CFF">
        <w:t>tone of voice, gestures, facial expressions</w:t>
      </w:r>
      <w:r>
        <w:t xml:space="preserve"> influence behaviour of participant </w:t>
      </w:r>
    </w:p>
    <w:p w:rsidR="000E5CFF" w:rsidRDefault="00D4172C" w:rsidP="009D0B81">
      <w:pPr>
        <w:spacing w:after="0"/>
      </w:pPr>
      <w:r>
        <w:t>Do</w:t>
      </w:r>
      <w:r w:rsidR="007D6C79">
        <w:t xml:space="preserve">uble-blind technique: </w:t>
      </w:r>
      <w:r w:rsidR="00706CEC">
        <w:t>neither experimenter nor</w:t>
      </w:r>
      <w:r w:rsidR="00561FDB">
        <w:t xml:space="preserve"> participant know experimental/control</w:t>
      </w:r>
      <w:r w:rsidR="00B24C23">
        <w:t xml:space="preserve"> </w:t>
      </w:r>
      <w:r w:rsidR="00561FDB">
        <w:t xml:space="preserve">groups </w:t>
      </w:r>
    </w:p>
    <w:p w:rsidR="00F4302D" w:rsidRDefault="00F4302D" w:rsidP="009D0B81">
      <w:pPr>
        <w:spacing w:after="0"/>
      </w:pPr>
    </w:p>
    <w:p w:rsidR="00F4302D" w:rsidRDefault="004E17F3" w:rsidP="009D0B81">
      <w:pPr>
        <w:spacing w:after="0"/>
      </w:pPr>
      <w:r>
        <w:t xml:space="preserve">Independent variable: </w:t>
      </w:r>
      <w:r w:rsidR="007D33A3">
        <w:t xml:space="preserve">manipulated variable, hypothesized to cause changes in dependent variable </w:t>
      </w:r>
      <w:r w:rsidR="004E0A2E">
        <w:t>(length of breastfeeding)</w:t>
      </w:r>
    </w:p>
    <w:p w:rsidR="007D33A3" w:rsidRDefault="007D33A3" w:rsidP="009D0B81">
      <w:pPr>
        <w:spacing w:after="0"/>
      </w:pPr>
      <w:r>
        <w:t xml:space="preserve">Dependent variable: measured variable, </w:t>
      </w:r>
      <w:r w:rsidR="004B6A53">
        <w:t xml:space="preserve">hypothesized to change depending on level of independent variable </w:t>
      </w:r>
      <w:r w:rsidR="004E0A2E">
        <w:t>(academic achievement)</w:t>
      </w:r>
    </w:p>
    <w:p w:rsidR="00E761DE" w:rsidRDefault="00E761DE" w:rsidP="009D0B81">
      <w:pPr>
        <w:spacing w:after="0"/>
      </w:pPr>
    </w:p>
    <w:p w:rsidR="007555BE" w:rsidRDefault="00B74A04" w:rsidP="00271AC4">
      <w:pPr>
        <w:spacing w:after="0"/>
      </w:pPr>
      <w:r>
        <w:t xml:space="preserve">Experimental group: exposed to treatment </w:t>
      </w:r>
    </w:p>
    <w:p w:rsidR="00932730" w:rsidRDefault="00B74A04" w:rsidP="00271AC4">
      <w:pPr>
        <w:spacing w:after="0"/>
      </w:pPr>
      <w:r>
        <w:t>Control group: not exposed to treatment</w:t>
      </w:r>
    </w:p>
    <w:p w:rsidR="00932730" w:rsidRDefault="00932730" w:rsidP="00271AC4">
      <w:pPr>
        <w:spacing w:after="0"/>
      </w:pPr>
    </w:p>
    <w:p w:rsidR="00B74A04" w:rsidRDefault="00932730" w:rsidP="00271AC4">
      <w:pPr>
        <w:spacing w:after="0"/>
      </w:pPr>
      <w:r>
        <w:t>Confounding variables: factor could influence depend</w:t>
      </w:r>
      <w:r w:rsidR="003F7813">
        <w:t xml:space="preserve">ent variable; must keep all experimental conditions constant except for independent variable </w:t>
      </w:r>
      <w:r w:rsidR="00B74A04">
        <w:t xml:space="preserve"> </w:t>
      </w:r>
    </w:p>
    <w:p w:rsidR="003A7992" w:rsidRDefault="003A7992" w:rsidP="00271AC4">
      <w:pPr>
        <w:spacing w:after="0"/>
      </w:pPr>
    </w:p>
    <w:p w:rsidR="00987A3B" w:rsidRDefault="00987A3B" w:rsidP="00271AC4">
      <w:pPr>
        <w:spacing w:after="0"/>
      </w:pPr>
      <w:r>
        <w:t xml:space="preserve">Mean </w:t>
      </w:r>
      <w:r w:rsidR="00993607">
        <w:t xml:space="preserve">= average overall </w:t>
      </w:r>
    </w:p>
    <w:p w:rsidR="00987A3B" w:rsidRDefault="00987A3B" w:rsidP="00271AC4">
      <w:pPr>
        <w:spacing w:after="0"/>
      </w:pPr>
      <w:r>
        <w:t>Medium</w:t>
      </w:r>
      <w:r w:rsidR="00993607">
        <w:t xml:space="preserve"> = average of the middle</w:t>
      </w:r>
      <w:r w:rsidR="00B92E15">
        <w:t xml:space="preserve"> values</w:t>
      </w:r>
    </w:p>
    <w:p w:rsidR="007A56B7" w:rsidRDefault="00987A3B" w:rsidP="00271AC4">
      <w:pPr>
        <w:spacing w:after="0"/>
      </w:pPr>
      <w:r>
        <w:t>Mode</w:t>
      </w:r>
      <w:r w:rsidR="00993607">
        <w:t xml:space="preserve"> = most occurring </w:t>
      </w:r>
    </w:p>
    <w:p w:rsidR="00843757" w:rsidRDefault="00D07078" w:rsidP="00271AC4">
      <w:pPr>
        <w:spacing w:after="0"/>
      </w:pPr>
      <w:r>
        <w:t xml:space="preserve">Standard deviation: estimation of average difference amongst scores </w:t>
      </w:r>
    </w:p>
    <w:p w:rsidR="00925460" w:rsidRDefault="00925460" w:rsidP="00843757">
      <w:pPr>
        <w:pStyle w:val="ListParagraph"/>
        <w:numPr>
          <w:ilvl w:val="0"/>
          <w:numId w:val="9"/>
        </w:numPr>
        <w:spacing w:after="0"/>
      </w:pPr>
      <w:proofErr w:type="spellStart"/>
      <w:r>
        <w:t>calc</w:t>
      </w:r>
      <w:proofErr w:type="spellEnd"/>
      <w:r>
        <w:t xml:space="preserve"> mean – </w:t>
      </w:r>
      <w:r w:rsidR="00EE56A2">
        <w:t xml:space="preserve">each </w:t>
      </w:r>
      <w:r>
        <w:t xml:space="preserve">individual </w:t>
      </w:r>
      <w:r w:rsidR="00EE56A2">
        <w:t>scores =</w:t>
      </w:r>
      <w:r w:rsidR="007E23C6">
        <w:t xml:space="preserve"> </w:t>
      </w:r>
      <w:r>
        <w:t>___</w:t>
      </w:r>
      <w:r>
        <w:rPr>
          <w:vertAlign w:val="superscript"/>
        </w:rPr>
        <w:t xml:space="preserve">2 </w:t>
      </w:r>
      <w:r w:rsidR="0015680F">
        <w:sym w:font="Wingdings" w:char="F0E0"/>
      </w:r>
      <w:r w:rsidR="0015680F">
        <w:t xml:space="preserve"> add all</w:t>
      </w:r>
      <w:r>
        <w:t xml:space="preserve"> squared </w:t>
      </w:r>
      <w:proofErr w:type="spellStart"/>
      <w:r>
        <w:t>devations</w:t>
      </w:r>
      <w:proofErr w:type="spellEnd"/>
      <w:r w:rsidR="0015680F">
        <w:t xml:space="preserve"> </w:t>
      </w:r>
      <w:r w:rsidR="00237A6B">
        <w:t>/ total # of scores</w:t>
      </w:r>
      <w:r>
        <w:t xml:space="preserve"> = </w:t>
      </w:r>
      <w:r>
        <w:rPr>
          <w:rFonts w:cstheme="minorHAnsi"/>
        </w:rPr>
        <w:t>√</w:t>
      </w:r>
      <w:r>
        <w:t xml:space="preserve">total </w:t>
      </w:r>
    </w:p>
    <w:p w:rsidR="00843757" w:rsidRDefault="00843757" w:rsidP="00843757">
      <w:pPr>
        <w:pStyle w:val="ListParagraph"/>
        <w:numPr>
          <w:ilvl w:val="0"/>
          <w:numId w:val="9"/>
        </w:numPr>
        <w:spacing w:after="0"/>
      </w:pPr>
      <w:r>
        <w:lastRenderedPageBreak/>
        <w:t>Diff = statistically significant if reliable</w:t>
      </w:r>
      <w:r w:rsidR="00946121">
        <w:t xml:space="preserve"> (low variability)</w:t>
      </w:r>
      <w:r>
        <w:t xml:space="preserve"> and difference is large </w:t>
      </w:r>
    </w:p>
    <w:p w:rsidR="00925460" w:rsidRDefault="00925460" w:rsidP="00925460">
      <w:pPr>
        <w:spacing w:after="0"/>
      </w:pPr>
    </w:p>
    <w:p w:rsidR="004A494C" w:rsidRDefault="00043EFE" w:rsidP="004A494C">
      <w:pPr>
        <w:spacing w:after="0"/>
      </w:pPr>
      <w:r>
        <w:t xml:space="preserve">Neurons and transmitting information </w:t>
      </w:r>
    </w:p>
    <w:p w:rsidR="00043EFE" w:rsidRDefault="00043EFE" w:rsidP="00043EFE">
      <w:pPr>
        <w:pStyle w:val="ListParagraph"/>
        <w:numPr>
          <w:ilvl w:val="0"/>
          <w:numId w:val="10"/>
        </w:numPr>
        <w:spacing w:after="0"/>
      </w:pPr>
      <w:r>
        <w:t>cell body + branching fibers</w:t>
      </w:r>
    </w:p>
    <w:p w:rsidR="00043EFE" w:rsidRDefault="00043EFE" w:rsidP="00043EFE">
      <w:pPr>
        <w:pStyle w:val="ListParagraph"/>
        <w:numPr>
          <w:ilvl w:val="0"/>
          <w:numId w:val="10"/>
        </w:numPr>
        <w:spacing w:after="0"/>
      </w:pPr>
      <w:r>
        <w:t>bushy dendrite (listen) fibers receive information and conduct towards cell body</w:t>
      </w:r>
    </w:p>
    <w:p w:rsidR="00043EFE" w:rsidRDefault="00043EFE" w:rsidP="00043EFE">
      <w:pPr>
        <w:pStyle w:val="ListParagraph"/>
        <w:numPr>
          <w:ilvl w:val="0"/>
          <w:numId w:val="10"/>
        </w:numPr>
        <w:spacing w:after="0"/>
      </w:pPr>
      <w:r>
        <w:t xml:space="preserve">axon (speak) fiber passes on message through terminal branches to other neurons, muscles, glands </w:t>
      </w:r>
    </w:p>
    <w:p w:rsidR="00F3000D" w:rsidRDefault="000F206E" w:rsidP="00F3000D">
      <w:pPr>
        <w:pStyle w:val="ListParagraph"/>
        <w:numPr>
          <w:ilvl w:val="0"/>
          <w:numId w:val="10"/>
        </w:numPr>
        <w:spacing w:after="0"/>
      </w:pPr>
      <w:r>
        <w:t>myelin sheath: layer of fatty tiss</w:t>
      </w:r>
      <w:r w:rsidR="001D2A9B">
        <w:t>ue insulates and speed impulses</w:t>
      </w:r>
    </w:p>
    <w:p w:rsidR="007505B3" w:rsidRDefault="00F3000D" w:rsidP="00F3000D">
      <w:pPr>
        <w:spacing w:after="0"/>
      </w:pPr>
      <w:r>
        <w:t xml:space="preserve">Glial cells: </w:t>
      </w:r>
      <w:r w:rsidR="00E86A17">
        <w:t xml:space="preserve">structural support, nutrients, cleans up debris, immune functions, guide neural connections, myelin, participate in information transmission </w:t>
      </w:r>
    </w:p>
    <w:p w:rsidR="00601F83" w:rsidRDefault="00601F83" w:rsidP="00F3000D">
      <w:pPr>
        <w:spacing w:after="0"/>
      </w:pPr>
    </w:p>
    <w:p w:rsidR="001D2A9B" w:rsidRDefault="001D2A9B" w:rsidP="00F3000D">
      <w:pPr>
        <w:spacing w:after="0"/>
      </w:pPr>
      <w:r w:rsidRPr="00E72A32">
        <w:rPr>
          <w:u w:val="single"/>
        </w:rPr>
        <w:t>Action potential</w:t>
      </w:r>
      <w:r>
        <w:t xml:space="preserve">: </w:t>
      </w:r>
      <w:r w:rsidR="005832F0">
        <w:t xml:space="preserve">brief electrical charge that travels down axon </w:t>
      </w:r>
      <w:r w:rsidR="00C800D6">
        <w:t xml:space="preserve">by diffusion of charged atoms </w:t>
      </w:r>
      <w:r w:rsidR="005832F0">
        <w:sym w:font="Wingdings" w:char="F0E0"/>
      </w:r>
      <w:r w:rsidR="00A857FC">
        <w:t xml:space="preserve"> </w:t>
      </w:r>
      <w:r w:rsidR="005832F0">
        <w:t xml:space="preserve">nerve impulse </w:t>
      </w:r>
      <w:r w:rsidR="0023370D">
        <w:rPr>
          <w:noProof/>
          <w:lang w:eastAsia="en-CA"/>
        </w:rPr>
        <w:drawing>
          <wp:inline distT="0" distB="0" distL="0" distR="0" wp14:anchorId="10F4217D" wp14:editId="00B56F09">
            <wp:extent cx="5640779" cy="2054431"/>
            <wp:effectExtent l="0" t="38100" r="0" b="222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601F83" w:rsidRDefault="00601F83" w:rsidP="00F3000D">
      <w:pPr>
        <w:spacing w:after="0"/>
      </w:pPr>
    </w:p>
    <w:p w:rsidR="007505B3" w:rsidRDefault="007059D6" w:rsidP="00F3000D">
      <w:pPr>
        <w:spacing w:after="0"/>
      </w:pPr>
      <w:r>
        <w:t xml:space="preserve">Synapse: </w:t>
      </w:r>
      <w:r w:rsidR="009F00D4">
        <w:t xml:space="preserve">junction between axon </w:t>
      </w:r>
      <w:r w:rsidR="00B14024">
        <w:t xml:space="preserve">terminal and dendrite, axon terminals release neurotransmitter that bind to receptor </w:t>
      </w:r>
      <w:r w:rsidR="004F382A">
        <w:t xml:space="preserve">(lock and key) </w:t>
      </w:r>
      <w:r w:rsidR="004F382A">
        <w:sym w:font="Wingdings" w:char="F0E0"/>
      </w:r>
      <w:r w:rsidR="004F382A">
        <w:t xml:space="preserve"> trigger opening/closing of ion channels </w:t>
      </w:r>
      <w:r w:rsidR="00843462">
        <w:t xml:space="preserve">= </w:t>
      </w:r>
      <w:r w:rsidR="00843462" w:rsidRPr="00843462">
        <w:t>Postsynaptic potentials</w:t>
      </w:r>
      <w:r w:rsidR="002545E0">
        <w:t xml:space="preserve">, dendrites receive signal from many neurons </w:t>
      </w:r>
      <w:r w:rsidR="002545E0">
        <w:sym w:font="Wingdings" w:char="F0E0"/>
      </w:r>
      <w:r w:rsidR="002545E0">
        <w:t xml:space="preserve"> reuptake (take back neurotransmitter)</w:t>
      </w:r>
    </w:p>
    <w:p w:rsidR="00601F83" w:rsidRDefault="00601F83" w:rsidP="00F3000D">
      <w:pPr>
        <w:spacing w:after="0"/>
      </w:pPr>
    </w:p>
    <w:p w:rsidR="003F0D51" w:rsidRDefault="003F0D51" w:rsidP="00F3000D">
      <w:pPr>
        <w:spacing w:after="0"/>
      </w:pPr>
      <w:r>
        <w:t>Endorphins: areas related to mood and pain</w:t>
      </w:r>
    </w:p>
    <w:p w:rsidR="003F0D51" w:rsidRDefault="003F0D51" w:rsidP="00F3000D">
      <w:pPr>
        <w:spacing w:after="0"/>
      </w:pPr>
      <w:r>
        <w:t>Acetylcholine: learning and memory</w:t>
      </w:r>
    </w:p>
    <w:p w:rsidR="00312BBC" w:rsidRDefault="00312BBC" w:rsidP="00F3000D">
      <w:pPr>
        <w:spacing w:after="0"/>
      </w:pPr>
    </w:p>
    <w:p w:rsidR="00312BBC" w:rsidRDefault="00312BBC" w:rsidP="00F3000D">
      <w:pPr>
        <w:spacing w:after="0"/>
      </w:pPr>
      <w:r>
        <w:t xml:space="preserve">Certain drugs are structurally similar to neurotransmitters </w:t>
      </w:r>
    </w:p>
    <w:p w:rsidR="00312BBC" w:rsidRDefault="00312BBC" w:rsidP="00312BBC">
      <w:pPr>
        <w:pStyle w:val="ListParagraph"/>
        <w:numPr>
          <w:ilvl w:val="0"/>
          <w:numId w:val="9"/>
        </w:numPr>
        <w:spacing w:after="0"/>
      </w:pPr>
      <w:r>
        <w:t xml:space="preserve">agonist: mole that increases neurotransmitter’s action </w:t>
      </w:r>
    </w:p>
    <w:p w:rsidR="00312BBC" w:rsidRDefault="00312BBC" w:rsidP="00312BBC">
      <w:pPr>
        <w:pStyle w:val="ListParagraph"/>
        <w:numPr>
          <w:ilvl w:val="0"/>
          <w:numId w:val="9"/>
        </w:numPr>
        <w:spacing w:after="0"/>
      </w:pPr>
      <w:r>
        <w:t>antagonists: molecule that inhibit neurotransmitter’s action</w:t>
      </w:r>
      <w:r w:rsidR="00694262">
        <w:t xml:space="preserve"> (spider)</w:t>
      </w:r>
    </w:p>
    <w:p w:rsidR="00694262" w:rsidRDefault="00694262" w:rsidP="00694262">
      <w:pPr>
        <w:spacing w:after="0"/>
      </w:pPr>
    </w:p>
    <w:p w:rsidR="00694262" w:rsidRDefault="001D2D1A" w:rsidP="00694262">
      <w:pPr>
        <w:spacing w:after="0"/>
      </w:pPr>
      <w:r>
        <w:t xml:space="preserve">The nervous system: body’s electrochemical network, consisting all nerve cells </w:t>
      </w:r>
    </w:p>
    <w:p w:rsidR="001D2D1A" w:rsidRDefault="001D2D1A" w:rsidP="001D2D1A">
      <w:pPr>
        <w:pStyle w:val="ListParagraph"/>
        <w:numPr>
          <w:ilvl w:val="0"/>
          <w:numId w:val="11"/>
        </w:numPr>
        <w:spacing w:after="0"/>
      </w:pPr>
      <w:r>
        <w:t>central nervous system</w:t>
      </w:r>
      <w:r w:rsidR="00725D1D">
        <w:t xml:space="preserve">: </w:t>
      </w:r>
      <w:r w:rsidR="00B454D8">
        <w:t>enables thinking, feeling, acting</w:t>
      </w:r>
      <w:r w:rsidR="00480C17">
        <w:t xml:space="preserve"> through 40 </w:t>
      </w:r>
      <w:r w:rsidR="001742E0">
        <w:t>billion</w:t>
      </w:r>
      <w:r w:rsidR="00480C17">
        <w:t xml:space="preserve"> neurons, 10000 connections each, 100 trillion synapses </w:t>
      </w:r>
    </w:p>
    <w:p w:rsidR="00662590" w:rsidRDefault="00662590" w:rsidP="00662590">
      <w:pPr>
        <w:pStyle w:val="ListParagraph"/>
        <w:numPr>
          <w:ilvl w:val="1"/>
          <w:numId w:val="11"/>
        </w:numPr>
        <w:spacing w:after="0"/>
      </w:pPr>
      <w:r>
        <w:t>brain</w:t>
      </w:r>
    </w:p>
    <w:p w:rsidR="00D300FB" w:rsidRDefault="00D300FB" w:rsidP="00662590">
      <w:pPr>
        <w:pStyle w:val="ListParagraph"/>
        <w:numPr>
          <w:ilvl w:val="2"/>
          <w:numId w:val="11"/>
        </w:numPr>
        <w:spacing w:after="0"/>
      </w:pPr>
      <w:r>
        <w:t xml:space="preserve">neural networks: multi layered systems of connected neurons that learn functional skills through experience </w:t>
      </w:r>
      <w:r w:rsidR="001B3197">
        <w:sym w:font="Wingdings" w:char="F0E0"/>
      </w:r>
      <w:r w:rsidR="001B3197">
        <w:t xml:space="preserve"> neurons that fire each other wire together </w:t>
      </w:r>
    </w:p>
    <w:p w:rsidR="00662590" w:rsidRDefault="004F1C80" w:rsidP="00662590">
      <w:pPr>
        <w:pStyle w:val="ListParagraph"/>
        <w:numPr>
          <w:ilvl w:val="1"/>
          <w:numId w:val="11"/>
        </w:numPr>
        <w:spacing w:after="0"/>
      </w:pPr>
      <w:r>
        <w:lastRenderedPageBreak/>
        <w:t xml:space="preserve">Spinal cord: 2-way information highway connection peripheral and brain </w:t>
      </w:r>
      <w:r>
        <w:sym w:font="Wingdings" w:char="F0E0"/>
      </w:r>
      <w:r>
        <w:t xml:space="preserve"> neural fiber send up sensory information, descending fibers send back motor control information</w:t>
      </w:r>
    </w:p>
    <w:p w:rsidR="006232BA" w:rsidRDefault="00B230F6" w:rsidP="006232BA">
      <w:pPr>
        <w:pStyle w:val="ListParagraph"/>
        <w:numPr>
          <w:ilvl w:val="2"/>
          <w:numId w:val="11"/>
        </w:numPr>
        <w:spacing w:after="0"/>
      </w:pPr>
      <w:r>
        <w:t xml:space="preserve">reflexes: </w:t>
      </w:r>
      <w:r w:rsidR="00C63621">
        <w:t>simple automatic response to sensory stimul</w:t>
      </w:r>
      <w:r w:rsidR="00582F74">
        <w:t>us, communicate through interneuron</w:t>
      </w:r>
      <w:r w:rsidR="00883EB4">
        <w:t xml:space="preserve"> </w:t>
      </w:r>
      <w:r w:rsidR="00883EB4">
        <w:sym w:font="Wingdings" w:char="F0E0"/>
      </w:r>
      <w:r w:rsidR="00883EB4">
        <w:t xml:space="preserve"> pain reflex = sensory to</w:t>
      </w:r>
      <w:r w:rsidR="00EB7F2D">
        <w:t xml:space="preserve"> interneurons to spinal to motor</w:t>
      </w:r>
      <w:r w:rsidR="00883EB4">
        <w:t xml:space="preserve"> to muscles</w:t>
      </w:r>
    </w:p>
    <w:p w:rsidR="001D2D1A" w:rsidRDefault="001D2D1A" w:rsidP="001D2D1A">
      <w:pPr>
        <w:pStyle w:val="ListParagraph"/>
        <w:numPr>
          <w:ilvl w:val="0"/>
          <w:numId w:val="11"/>
        </w:numPr>
        <w:spacing w:after="0"/>
      </w:pPr>
      <w:r>
        <w:t>peripheral nervous system</w:t>
      </w:r>
    </w:p>
    <w:p w:rsidR="001C07A1" w:rsidRDefault="001C07A1" w:rsidP="001C07A1">
      <w:pPr>
        <w:pStyle w:val="ListParagraph"/>
        <w:numPr>
          <w:ilvl w:val="1"/>
          <w:numId w:val="11"/>
        </w:numPr>
        <w:spacing w:after="0"/>
      </w:pPr>
      <w:r>
        <w:t xml:space="preserve">somatic nervous system: enables control of skeletal muscles </w:t>
      </w:r>
      <w:r w:rsidR="00E90F5A">
        <w:sym w:font="Wingdings" w:char="F0E0"/>
      </w:r>
      <w:r w:rsidR="00E90F5A">
        <w:t xml:space="preserve"> sensory organs to CNS, CNS stimulate voluntary skeletal muscles </w:t>
      </w:r>
    </w:p>
    <w:p w:rsidR="004D62E4" w:rsidRDefault="004D62E4" w:rsidP="001C07A1">
      <w:pPr>
        <w:pStyle w:val="ListParagraph"/>
        <w:numPr>
          <w:ilvl w:val="1"/>
          <w:numId w:val="11"/>
        </w:numPr>
        <w:spacing w:after="0"/>
      </w:pPr>
      <w:r>
        <w:t xml:space="preserve">automatic nervous system: </w:t>
      </w:r>
      <w:r w:rsidR="00ED53A9">
        <w:t xml:space="preserve">controls </w:t>
      </w:r>
      <w:r w:rsidR="00AE1FEA">
        <w:t>internal organs</w:t>
      </w:r>
      <w:r w:rsidR="00E41C4A">
        <w:t xml:space="preserve"> muscles (heart)</w:t>
      </w:r>
      <w:r w:rsidR="00AE1FEA">
        <w:t xml:space="preserve"> and</w:t>
      </w:r>
      <w:r w:rsidR="00ED53A9">
        <w:t xml:space="preserve"> glands</w:t>
      </w:r>
      <w:r w:rsidR="00FC1610">
        <w:t xml:space="preserve"> = influence glandular activity, heartbeat and digestion </w:t>
      </w:r>
      <w:r w:rsidR="00932831">
        <w:t>(operates on own)</w:t>
      </w:r>
    </w:p>
    <w:p w:rsidR="00F809E8" w:rsidRDefault="00A60F98" w:rsidP="00F809E8">
      <w:pPr>
        <w:pStyle w:val="ListParagraph"/>
        <w:numPr>
          <w:ilvl w:val="2"/>
          <w:numId w:val="11"/>
        </w:numPr>
        <w:spacing w:after="0"/>
      </w:pPr>
      <w:r>
        <w:t xml:space="preserve">sympathetic: arouses and expends energy </w:t>
      </w:r>
      <w:r w:rsidR="002E1164">
        <w:sym w:font="Wingdings" w:char="F0E0"/>
      </w:r>
      <w:r w:rsidR="002E1164">
        <w:t xml:space="preserve"> </w:t>
      </w:r>
      <w:r w:rsidR="00441332">
        <w:t xml:space="preserve">you feel </w:t>
      </w:r>
      <w:r w:rsidR="002E1164">
        <w:t>challenge</w:t>
      </w:r>
      <w:r w:rsidR="00642250">
        <w:t>d</w:t>
      </w:r>
      <w:r w:rsidR="002E1164">
        <w:t xml:space="preserve"> = accelerate heartbeat, raise blood pressure/sugar</w:t>
      </w:r>
      <w:r w:rsidR="00B93A61">
        <w:t>, slow digestion</w:t>
      </w:r>
    </w:p>
    <w:p w:rsidR="007D4D5A" w:rsidRDefault="00027864" w:rsidP="007D4D5A">
      <w:pPr>
        <w:pStyle w:val="ListParagraph"/>
        <w:numPr>
          <w:ilvl w:val="2"/>
          <w:numId w:val="11"/>
        </w:numPr>
        <w:spacing w:after="0"/>
      </w:pPr>
      <w:r>
        <w:t xml:space="preserve">parasympathetic: </w:t>
      </w:r>
      <w:r w:rsidR="007C1AD2">
        <w:t xml:space="preserve">conserve energy, calms you </w:t>
      </w:r>
      <w:r w:rsidR="007C1AD2">
        <w:sym w:font="Wingdings" w:char="F0E0"/>
      </w:r>
      <w:r w:rsidR="007C1AD2">
        <w:t xml:space="preserve"> opposite of sympathetic </w:t>
      </w:r>
    </w:p>
    <w:p w:rsidR="00BD5D8F" w:rsidRPr="00077D57" w:rsidRDefault="00BD5D8F" w:rsidP="007D4D5A">
      <w:pPr>
        <w:pStyle w:val="ListParagraph"/>
        <w:numPr>
          <w:ilvl w:val="2"/>
          <w:numId w:val="11"/>
        </w:numPr>
        <w:spacing w:after="0"/>
        <w:rPr>
          <w:i/>
          <w:u w:val="single"/>
        </w:rPr>
      </w:pPr>
      <w:r w:rsidRPr="00077D57">
        <w:rPr>
          <w:i/>
          <w:u w:val="single"/>
        </w:rPr>
        <w:t xml:space="preserve">Sympathetic and parasympathetic work together to keep steady internal state </w:t>
      </w:r>
      <w:r w:rsidR="00EA0B72" w:rsidRPr="00077D57">
        <w:rPr>
          <w:i/>
          <w:u w:val="single"/>
        </w:rPr>
        <w:t xml:space="preserve">= homeostasis </w:t>
      </w:r>
    </w:p>
    <w:p w:rsidR="001D2D1A" w:rsidRDefault="001D2D1A" w:rsidP="00694262">
      <w:pPr>
        <w:spacing w:after="0"/>
      </w:pPr>
    </w:p>
    <w:p w:rsidR="001D2D1A" w:rsidRDefault="001D2D1A" w:rsidP="00694262">
      <w:pPr>
        <w:spacing w:after="0"/>
      </w:pPr>
      <w:r>
        <w:t>Information travels through 3 types of neurons:</w:t>
      </w:r>
    </w:p>
    <w:p w:rsidR="001D2D1A" w:rsidRDefault="001D2D1A" w:rsidP="001D2D1A">
      <w:pPr>
        <w:pStyle w:val="ListParagraph"/>
        <w:numPr>
          <w:ilvl w:val="0"/>
          <w:numId w:val="12"/>
        </w:numPr>
        <w:spacing w:after="0"/>
      </w:pPr>
      <w:r>
        <w:t>sensory (afferent) neurons</w:t>
      </w:r>
    </w:p>
    <w:p w:rsidR="001D2D1A" w:rsidRDefault="001D2D1A" w:rsidP="001D2D1A">
      <w:pPr>
        <w:pStyle w:val="ListParagraph"/>
        <w:numPr>
          <w:ilvl w:val="0"/>
          <w:numId w:val="12"/>
        </w:numPr>
        <w:spacing w:after="0"/>
      </w:pPr>
      <w:r>
        <w:t xml:space="preserve">interneurons </w:t>
      </w:r>
    </w:p>
    <w:p w:rsidR="001D2D1A" w:rsidRDefault="001D2D1A" w:rsidP="001D2D1A">
      <w:pPr>
        <w:pStyle w:val="ListParagraph"/>
        <w:numPr>
          <w:ilvl w:val="0"/>
          <w:numId w:val="12"/>
        </w:numPr>
        <w:spacing w:after="0"/>
      </w:pPr>
      <w:r>
        <w:t xml:space="preserve">motor (efferent) neurons </w:t>
      </w:r>
    </w:p>
    <w:p w:rsidR="00043EFE" w:rsidRDefault="00043EFE" w:rsidP="004A494C">
      <w:pPr>
        <w:spacing w:after="0"/>
      </w:pPr>
    </w:p>
    <w:p w:rsidR="007B1B0B" w:rsidRDefault="00222900" w:rsidP="004A494C">
      <w:pPr>
        <w:spacing w:after="0"/>
      </w:pPr>
      <w:r>
        <w:t>Endocrine System: 2</w:t>
      </w:r>
      <w:r w:rsidRPr="00222900">
        <w:rPr>
          <w:vertAlign w:val="superscript"/>
        </w:rPr>
        <w:t>nd</w:t>
      </w:r>
      <w:r>
        <w:t xml:space="preserve"> communication system, glands secrete another form of chemical messengers (hormones) travel through bloodstream </w:t>
      </w:r>
      <w:r w:rsidR="00846D13">
        <w:t xml:space="preserve">affecting tissues (brain) which influence sex, food, aggression </w:t>
      </w:r>
      <w:r w:rsidR="007B1B0B">
        <w:sym w:font="Wingdings" w:char="F0E0"/>
      </w:r>
      <w:r w:rsidR="007B1B0B">
        <w:t xml:space="preserve"> nervous system transmit information with text messages, endocrine delivers old fashion letters </w:t>
      </w:r>
    </w:p>
    <w:p w:rsidR="00ED256F" w:rsidRDefault="006644F6" w:rsidP="00ED256F">
      <w:pPr>
        <w:pStyle w:val="ListParagraph"/>
        <w:numPr>
          <w:ilvl w:val="0"/>
          <w:numId w:val="14"/>
        </w:numPr>
        <w:spacing w:after="0"/>
      </w:pPr>
      <w:r>
        <w:t xml:space="preserve">slow and steady </w:t>
      </w:r>
      <w:r>
        <w:sym w:font="Wingdings" w:char="F0E0"/>
      </w:r>
      <w:r>
        <w:t xml:space="preserve"> upset feelings take longer to simmer, persistence emotions (</w:t>
      </w:r>
      <w:r w:rsidR="00CF75F4">
        <w:t xml:space="preserve">watched movie </w:t>
      </w:r>
      <w:r>
        <w:t>forget</w:t>
      </w:r>
      <w:r w:rsidR="00CF75F4">
        <w:t xml:space="preserve"> plot</w:t>
      </w:r>
      <w:r>
        <w:t>, feelings towards movie still there)</w:t>
      </w:r>
    </w:p>
    <w:p w:rsidR="00810E35" w:rsidRDefault="00DE1F5E" w:rsidP="00ED256F">
      <w:pPr>
        <w:pStyle w:val="ListParagraph"/>
        <w:numPr>
          <w:ilvl w:val="0"/>
          <w:numId w:val="14"/>
        </w:numPr>
        <w:spacing w:after="0"/>
      </w:pPr>
      <w:r>
        <w:t>adrenal glands: danger = hormones increase heart rate, blood pressure/sugar, surge energy</w:t>
      </w:r>
      <w:r w:rsidR="00A40557">
        <w:t xml:space="preserve"> </w:t>
      </w:r>
      <w:r w:rsidR="00A40557">
        <w:sym w:font="Wingdings" w:char="F0E0"/>
      </w:r>
      <w:r w:rsidR="00A40557">
        <w:t xml:space="preserve"> release of epinephrine (adrenaline)</w:t>
      </w:r>
      <w:r w:rsidR="00671877">
        <w:t xml:space="preserve">, feeling still linger after danger </w:t>
      </w:r>
    </w:p>
    <w:p w:rsidR="00752A17" w:rsidRDefault="00D0545E" w:rsidP="00ED256F">
      <w:pPr>
        <w:pStyle w:val="ListParagraph"/>
        <w:numPr>
          <w:ilvl w:val="0"/>
          <w:numId w:val="14"/>
        </w:numPr>
        <w:spacing w:after="0"/>
      </w:pPr>
      <w:r>
        <w:t xml:space="preserve">pituitary glands: </w:t>
      </w:r>
      <w:r w:rsidR="000533DD">
        <w:t xml:space="preserve">controlled by </w:t>
      </w:r>
      <w:r w:rsidR="00817055">
        <w:t>hypothalamus</w:t>
      </w:r>
      <w:r w:rsidR="009A70DE">
        <w:t xml:space="preserve"> </w:t>
      </w:r>
      <w:r w:rsidR="009A70DE">
        <w:sym w:font="Wingdings" w:char="F0E0"/>
      </w:r>
      <w:r w:rsidR="009A70DE">
        <w:t xml:space="preserve"> growth h</w:t>
      </w:r>
      <w:r w:rsidR="0001519A">
        <w:t>ormone for physical development; oxytocin enables contractions for</w:t>
      </w:r>
      <w:r w:rsidR="00914D4F">
        <w:t xml:space="preserve"> birthing, milk flow, orgasm</w:t>
      </w:r>
      <w:r w:rsidR="002F719E">
        <w:t>; stress =</w:t>
      </w:r>
      <w:r w:rsidR="00E15B36">
        <w:t xml:space="preserve"> adrenal</w:t>
      </w:r>
      <w:r w:rsidR="002F719E">
        <w:t xml:space="preserve"> increase blood sugar</w:t>
      </w:r>
      <w:r w:rsidR="00B70C79">
        <w:t xml:space="preserve"> </w:t>
      </w:r>
      <w:r w:rsidR="007A1F49">
        <w:t>(</w:t>
      </w:r>
      <w:r w:rsidR="00B70C79">
        <w:t xml:space="preserve">brain </w:t>
      </w:r>
      <w:r w:rsidR="00B70C79">
        <w:sym w:font="Wingdings" w:char="F0E0"/>
      </w:r>
      <w:r w:rsidR="00B70C79">
        <w:t xml:space="preserve"> pituitary </w:t>
      </w:r>
      <w:r w:rsidR="00B70C79">
        <w:sym w:font="Wingdings" w:char="F0E0"/>
      </w:r>
      <w:r w:rsidR="00B70C79">
        <w:t xml:space="preserve">glands </w:t>
      </w:r>
      <w:r w:rsidR="00B70C79">
        <w:sym w:font="Wingdings" w:char="F0E0"/>
      </w:r>
      <w:r w:rsidR="00B70C79">
        <w:t xml:space="preserve"> hormones </w:t>
      </w:r>
      <w:r w:rsidR="00B70C79">
        <w:sym w:font="Wingdings" w:char="F0E0"/>
      </w:r>
      <w:r w:rsidR="007A1F49">
        <w:t>body and brain)</w:t>
      </w:r>
    </w:p>
    <w:p w:rsidR="00995DD6" w:rsidRDefault="00995DD6" w:rsidP="002C11AE">
      <w:pPr>
        <w:spacing w:after="0"/>
      </w:pPr>
    </w:p>
    <w:p w:rsidR="00E15B36" w:rsidRPr="007B337F" w:rsidRDefault="00995DD6" w:rsidP="002C11AE">
      <w:pPr>
        <w:spacing w:after="0"/>
        <w:rPr>
          <w:u w:val="single"/>
        </w:rPr>
      </w:pPr>
      <w:r w:rsidRPr="007B337F">
        <w:rPr>
          <w:u w:val="single"/>
        </w:rPr>
        <w:t>The brainstem</w:t>
      </w:r>
    </w:p>
    <w:p w:rsidR="00D7135A" w:rsidRDefault="00A40B82" w:rsidP="00A40B82">
      <w:pPr>
        <w:pStyle w:val="ListParagraph"/>
        <w:numPr>
          <w:ilvl w:val="0"/>
          <w:numId w:val="15"/>
        </w:numPr>
        <w:spacing w:after="0"/>
      </w:pPr>
      <w:r>
        <w:t>cerebellum: base of brain, coordination of smooth skilled movement</w:t>
      </w:r>
      <w:r w:rsidR="00990ABD">
        <w:t xml:space="preserve"> </w:t>
      </w:r>
      <w:r w:rsidR="00990ABD">
        <w:sym w:font="Wingdings" w:char="F0E0"/>
      </w:r>
      <w:r w:rsidR="00990ABD">
        <w:t xml:space="preserve"> nonverbal learning and memory,</w:t>
      </w:r>
      <w:r w:rsidR="003C7A05">
        <w:t xml:space="preserve"> judge time</w:t>
      </w:r>
      <w:r w:rsidR="00CF3385">
        <w:t>,</w:t>
      </w:r>
      <w:r w:rsidR="00990ABD">
        <w:t xml:space="preserve"> discrimination sounds and textures</w:t>
      </w:r>
      <w:r w:rsidR="00653D0F">
        <w:t>, modulate emotions</w:t>
      </w:r>
    </w:p>
    <w:p w:rsidR="00D7191B" w:rsidRDefault="00251EF1" w:rsidP="002C11AE">
      <w:pPr>
        <w:pStyle w:val="ListParagraph"/>
        <w:numPr>
          <w:ilvl w:val="0"/>
          <w:numId w:val="15"/>
        </w:numPr>
        <w:spacing w:after="0"/>
      </w:pPr>
      <w:r>
        <w:t xml:space="preserve">reticular formation: </w:t>
      </w:r>
      <w:r w:rsidR="00D13B24">
        <w:t xml:space="preserve">network of neurons running through core of brainstem </w:t>
      </w:r>
      <w:r w:rsidR="00D13B24">
        <w:sym w:font="Wingdings" w:char="F0E0"/>
      </w:r>
      <w:r w:rsidR="00D13B24">
        <w:t>enables arousal (wakefulness)</w:t>
      </w:r>
      <w:r w:rsidR="00F03332">
        <w:t>, rela</w:t>
      </w:r>
      <w:r w:rsidR="00B05F47">
        <w:t xml:space="preserve">ying sensory nerves to thalamus, </w:t>
      </w:r>
      <w:r w:rsidR="00CB66A9">
        <w:t>filtering incoming t</w:t>
      </w:r>
      <w:r w:rsidR="007E4380">
        <w:t>a</w:t>
      </w:r>
      <w:r w:rsidR="00532EC5">
        <w:t>ctile and auditory information (</w:t>
      </w:r>
      <w:r w:rsidR="007E4380">
        <w:t>pain modulation</w:t>
      </w:r>
      <w:r w:rsidR="00532EC5">
        <w:t>)</w:t>
      </w:r>
    </w:p>
    <w:p w:rsidR="00D7191B" w:rsidRDefault="00556584" w:rsidP="002C11AE">
      <w:pPr>
        <w:pStyle w:val="ListParagraph"/>
        <w:numPr>
          <w:ilvl w:val="0"/>
          <w:numId w:val="15"/>
        </w:numPr>
        <w:spacing w:after="0"/>
      </w:pPr>
      <w:r>
        <w:t xml:space="preserve">thalamus: </w:t>
      </w:r>
      <w:r w:rsidR="00C00671">
        <w:t xml:space="preserve">on top of brainstem, </w:t>
      </w:r>
      <w:r w:rsidR="00EE32CC">
        <w:t xml:space="preserve">brain’s sensory control </w:t>
      </w:r>
      <w:r w:rsidR="001310C8">
        <w:t xml:space="preserve">center </w:t>
      </w:r>
      <w:r w:rsidR="001310C8">
        <w:sym w:font="Wingdings" w:char="F0E0"/>
      </w:r>
      <w:r w:rsidR="001310C8">
        <w:t xml:space="preserve"> receives information from all senses except smell, </w:t>
      </w:r>
      <w:r w:rsidR="00AB5E4E">
        <w:t>relays return information from c</w:t>
      </w:r>
      <w:r w:rsidR="005460B3">
        <w:t>ortex-medulla +</w:t>
      </w:r>
      <w:r w:rsidR="00F356BC">
        <w:t xml:space="preserve"> cerebellum, relays information </w:t>
      </w:r>
      <w:r w:rsidR="005460B3">
        <w:t>from cerebellum-</w:t>
      </w:r>
      <w:r w:rsidR="00B05B75">
        <w:t>cortex/ cortex-</w:t>
      </w:r>
      <w:r w:rsidR="00F356BC">
        <w:t xml:space="preserve">cortex </w:t>
      </w:r>
    </w:p>
    <w:p w:rsidR="007A47B5" w:rsidRDefault="007A47B5" w:rsidP="002C11AE">
      <w:pPr>
        <w:pStyle w:val="ListParagraph"/>
        <w:numPr>
          <w:ilvl w:val="0"/>
          <w:numId w:val="15"/>
        </w:numPr>
        <w:spacing w:after="0"/>
      </w:pPr>
      <w:r>
        <w:t>medulla: swelli</w:t>
      </w:r>
      <w:r w:rsidR="00BC2CB3">
        <w:t xml:space="preserve">ng where brainstem enter skull </w:t>
      </w:r>
      <w:r w:rsidR="00BC2CB3">
        <w:sym w:font="Wingdings" w:char="F0E0"/>
      </w:r>
      <w:r w:rsidR="00BC2CB3">
        <w:t xml:space="preserve"> controls heartbeat and breathing </w:t>
      </w:r>
    </w:p>
    <w:p w:rsidR="00D66475" w:rsidRDefault="00D66475" w:rsidP="0072272F">
      <w:pPr>
        <w:spacing w:after="0"/>
      </w:pPr>
    </w:p>
    <w:p w:rsidR="0072272F" w:rsidRDefault="0072272F" w:rsidP="0072272F">
      <w:pPr>
        <w:spacing w:after="0"/>
      </w:pPr>
      <w:r>
        <w:t xml:space="preserve">The limbic </w:t>
      </w:r>
      <w:r w:rsidR="0019419C">
        <w:t>system</w:t>
      </w:r>
      <w:r w:rsidR="000F598F">
        <w:t>: neural systems involved in emotion, memory and drives</w:t>
      </w:r>
    </w:p>
    <w:p w:rsidR="0072272F" w:rsidRDefault="000F598F" w:rsidP="00E23C26">
      <w:pPr>
        <w:pStyle w:val="ListParagraph"/>
        <w:numPr>
          <w:ilvl w:val="0"/>
          <w:numId w:val="16"/>
        </w:numPr>
        <w:spacing w:after="0"/>
      </w:pPr>
      <w:r>
        <w:lastRenderedPageBreak/>
        <w:t>hippocampus</w:t>
      </w:r>
      <w:r w:rsidR="0083522A">
        <w:t xml:space="preserve">: processes conscious, explicit memories, </w:t>
      </w:r>
    </w:p>
    <w:p w:rsidR="000F598F" w:rsidRDefault="000F598F" w:rsidP="00E23C26">
      <w:pPr>
        <w:pStyle w:val="ListParagraph"/>
        <w:numPr>
          <w:ilvl w:val="0"/>
          <w:numId w:val="16"/>
        </w:numPr>
        <w:spacing w:after="0"/>
      </w:pPr>
      <w:r>
        <w:t>amygdala</w:t>
      </w:r>
      <w:r w:rsidR="00546BA3">
        <w:t>: involves emotions (fear + aggression both experience and perception)</w:t>
      </w:r>
      <w:r w:rsidR="00A72C17">
        <w:t xml:space="preserve">, processing of emotional memories </w:t>
      </w:r>
      <w:r w:rsidR="00C40041">
        <w:sym w:font="Wingdings" w:char="F0E0"/>
      </w:r>
      <w:r w:rsidR="00C40041">
        <w:t xml:space="preserve"> associated with hippocampus </w:t>
      </w:r>
    </w:p>
    <w:p w:rsidR="000F598F" w:rsidRDefault="00E01FA3" w:rsidP="00E23C26">
      <w:pPr>
        <w:pStyle w:val="ListParagraph"/>
        <w:numPr>
          <w:ilvl w:val="0"/>
          <w:numId w:val="16"/>
        </w:numPr>
        <w:spacing w:after="0"/>
      </w:pPr>
      <w:r>
        <w:t>hypothalamus:</w:t>
      </w:r>
      <w:r w:rsidR="00D01C31">
        <w:t xml:space="preserve"> </w:t>
      </w:r>
      <w:r w:rsidR="00575D22">
        <w:t xml:space="preserve">below thalamus, </w:t>
      </w:r>
      <w:r w:rsidR="00D01C31">
        <w:t>governing bodily maintenance</w:t>
      </w:r>
      <w:r w:rsidR="00FC4658">
        <w:t>, help maintain steady (homeostasis) internal state</w:t>
      </w:r>
      <w:r w:rsidR="009425E8">
        <w:t xml:space="preserve"> (controls pituitary gland)</w:t>
      </w:r>
      <w:r w:rsidR="005761EB">
        <w:t xml:space="preserve"> </w:t>
      </w:r>
      <w:r w:rsidR="005761EB">
        <w:sym w:font="Wingdings" w:char="F0E0"/>
      </w:r>
      <w:r w:rsidR="005761EB">
        <w:t xml:space="preserve"> regulate body temp, hunger, thirst, sexual behaviour, sleep/wake cycle </w:t>
      </w:r>
    </w:p>
    <w:p w:rsidR="00751543" w:rsidRDefault="00751543" w:rsidP="00751543">
      <w:pPr>
        <w:spacing w:after="0"/>
      </w:pPr>
    </w:p>
    <w:p w:rsidR="00751543" w:rsidRDefault="00F61BCE" w:rsidP="00751543">
      <w:pPr>
        <w:spacing w:after="0"/>
      </w:pPr>
      <w:r>
        <w:t xml:space="preserve">Cerebral Cortex: </w:t>
      </w:r>
      <w:r w:rsidR="004A0961">
        <w:t>outermost covering cerebellum</w:t>
      </w:r>
      <w:r w:rsidR="004D415D">
        <w:t xml:space="preserve">, </w:t>
      </w:r>
      <w:r w:rsidR="005012FD">
        <w:t>thin layer of interconnected neural cells</w:t>
      </w:r>
      <w:r w:rsidR="00833C94">
        <w:t xml:space="preserve"> </w:t>
      </w:r>
      <w:r w:rsidR="004A0961">
        <w:sym w:font="Wingdings" w:char="F0E0"/>
      </w:r>
      <w:r w:rsidR="004A0961">
        <w:t xml:space="preserve"> </w:t>
      </w:r>
      <w:r w:rsidR="008309E2">
        <w:t xml:space="preserve">perception, thinking, language, voluntary movement </w:t>
      </w:r>
      <w:r w:rsidR="0007400B">
        <w:t>(control and information processing center)</w:t>
      </w:r>
    </w:p>
    <w:p w:rsidR="00833C94" w:rsidRDefault="00833C94" w:rsidP="00833C94">
      <w:pPr>
        <w:pStyle w:val="ListParagraph"/>
        <w:numPr>
          <w:ilvl w:val="0"/>
          <w:numId w:val="17"/>
        </w:numPr>
        <w:spacing w:after="0"/>
      </w:pPr>
      <w:r>
        <w:t>2 hemisphere = 4 lobes</w:t>
      </w:r>
      <w:r w:rsidR="001D7874">
        <w:t xml:space="preserve">: frontal </w:t>
      </w:r>
      <w:r w:rsidR="006F0A78">
        <w:sym w:font="Wingdings" w:char="F0E0"/>
      </w:r>
      <w:r w:rsidR="006F0A78">
        <w:t xml:space="preserve"> speaking, muscle movement, make plans, judgements </w:t>
      </w:r>
      <w:r w:rsidR="001D7874">
        <w:t>(behind forehead), parietal</w:t>
      </w:r>
      <w:r w:rsidR="00257F35">
        <w:t xml:space="preserve"> </w:t>
      </w:r>
      <w:r w:rsidR="00257F35">
        <w:sym w:font="Wingdings" w:char="F0E0"/>
      </w:r>
      <w:r w:rsidR="00257F35">
        <w:t xml:space="preserve"> receives sensory input for touch and body position</w:t>
      </w:r>
      <w:r w:rsidR="001D7874">
        <w:t xml:space="preserve"> (at top to rear), temporal</w:t>
      </w:r>
      <w:r w:rsidR="004F1CA5">
        <w:t xml:space="preserve"> </w:t>
      </w:r>
      <w:r w:rsidR="004F1CA5">
        <w:sym w:font="Wingdings" w:char="F0E0"/>
      </w:r>
      <w:r w:rsidR="004F1CA5">
        <w:t>receive information primarily from opposite ear</w:t>
      </w:r>
      <w:r w:rsidR="001D7874">
        <w:t xml:space="preserve"> (above ears), occipital</w:t>
      </w:r>
      <w:r w:rsidR="00230556">
        <w:t xml:space="preserve"> </w:t>
      </w:r>
      <w:r w:rsidR="00230556">
        <w:sym w:font="Wingdings" w:char="F0E0"/>
      </w:r>
      <w:r w:rsidR="00230556">
        <w:t>receive information from visual fields</w:t>
      </w:r>
      <w:r w:rsidR="001D7874">
        <w:t xml:space="preserve"> (</w:t>
      </w:r>
      <w:r w:rsidR="00333A47">
        <w:t>back of head</w:t>
      </w:r>
      <w:r w:rsidR="001D7874">
        <w:t>)</w:t>
      </w:r>
    </w:p>
    <w:p w:rsidR="00FE0C10" w:rsidRDefault="00FE0C10" w:rsidP="00833C94">
      <w:pPr>
        <w:pStyle w:val="ListParagraph"/>
        <w:numPr>
          <w:ilvl w:val="0"/>
          <w:numId w:val="17"/>
        </w:numPr>
        <w:spacing w:after="0"/>
      </w:pPr>
      <w:r>
        <w:t xml:space="preserve">motor cortex: </w:t>
      </w:r>
      <w:r w:rsidR="00DC5897">
        <w:t>voluntary muscle movement</w:t>
      </w:r>
      <w:r w:rsidR="006132F9">
        <w:t>, rear border of frontal lobe, contralateral control</w:t>
      </w:r>
      <w:r w:rsidR="00E921D6">
        <w:t xml:space="preserve"> (more cortical real estate = finer motor control)</w:t>
      </w:r>
    </w:p>
    <w:p w:rsidR="00C27247" w:rsidRDefault="00C27247" w:rsidP="00C27247">
      <w:pPr>
        <w:spacing w:after="0"/>
      </w:pPr>
    </w:p>
    <w:p w:rsidR="00C27247" w:rsidRPr="001754F9" w:rsidRDefault="00C27247" w:rsidP="00C27247">
      <w:pPr>
        <w:spacing w:after="0"/>
        <w:rPr>
          <w:u w:val="single"/>
        </w:rPr>
      </w:pPr>
      <w:r w:rsidRPr="001754F9">
        <w:rPr>
          <w:u w:val="single"/>
        </w:rPr>
        <w:t xml:space="preserve">Brain computer interface </w:t>
      </w:r>
    </w:p>
    <w:p w:rsidR="00C27247" w:rsidRDefault="00C27247" w:rsidP="00C27247">
      <w:pPr>
        <w:pStyle w:val="ListParagraph"/>
        <w:numPr>
          <w:ilvl w:val="0"/>
          <w:numId w:val="18"/>
        </w:numPr>
        <w:spacing w:after="0"/>
      </w:pPr>
      <w:r>
        <w:t xml:space="preserve">predicting movement: electrodes attached to computer to measure motor cortex </w:t>
      </w:r>
    </w:p>
    <w:p w:rsidR="00C27247" w:rsidRDefault="00FB3A4C" w:rsidP="00C27247">
      <w:pPr>
        <w:pStyle w:val="ListParagraph"/>
        <w:numPr>
          <w:ilvl w:val="0"/>
          <w:numId w:val="18"/>
        </w:numPr>
        <w:spacing w:after="0"/>
      </w:pPr>
      <w:r>
        <w:t xml:space="preserve">controlling robotics with brain: </w:t>
      </w:r>
      <w:r w:rsidR="007855B3">
        <w:t xml:space="preserve">computer moves robotic arm in response to pattern of neuron firing </w:t>
      </w:r>
    </w:p>
    <w:p w:rsidR="007855B3" w:rsidRDefault="007855B3" w:rsidP="0025583E">
      <w:pPr>
        <w:spacing w:after="0"/>
      </w:pPr>
    </w:p>
    <w:p w:rsidR="007232F5" w:rsidRDefault="00092A0E" w:rsidP="0025583E">
      <w:pPr>
        <w:spacing w:after="0"/>
      </w:pPr>
      <w:r>
        <w:t xml:space="preserve">Somatosensory cortex: responsible for sense of </w:t>
      </w:r>
      <w:r w:rsidR="00645910">
        <w:t xml:space="preserve">touch, front border of parietal, contralateral sensation </w:t>
      </w:r>
      <w:r w:rsidR="007232F5">
        <w:sym w:font="Wingdings" w:char="F0E0"/>
      </w:r>
      <w:r w:rsidR="007232F5">
        <w:t xml:space="preserve"> more cortical real estate = greater sensitivity </w:t>
      </w:r>
    </w:p>
    <w:p w:rsidR="00657887" w:rsidRDefault="00657887" w:rsidP="0025583E">
      <w:pPr>
        <w:spacing w:after="0"/>
      </w:pPr>
    </w:p>
    <w:p w:rsidR="00E112BA" w:rsidRDefault="00CD005F" w:rsidP="0025583E">
      <w:pPr>
        <w:spacing w:after="0"/>
      </w:pPr>
      <w:r>
        <w:t xml:space="preserve">Association Areas: </w:t>
      </w:r>
      <w:r w:rsidR="00EE0CA9">
        <w:t xml:space="preserve">areas of cerebral cortex not involved in primary motor/ sensory functions </w:t>
      </w:r>
      <w:r w:rsidR="00EE0CA9">
        <w:sym w:font="Wingdings" w:char="F0E0"/>
      </w:r>
      <w:r w:rsidR="007A3FA8">
        <w:t xml:space="preserve"> for higher cognitive</w:t>
      </w:r>
      <w:r w:rsidR="00EE0CA9">
        <w:t xml:space="preserve"> functions: learning, remembering, thinking, speaking </w:t>
      </w:r>
    </w:p>
    <w:p w:rsidR="007A3FA8" w:rsidRDefault="00756C3A" w:rsidP="007A3FA8">
      <w:pPr>
        <w:pStyle w:val="ListParagraph"/>
        <w:numPr>
          <w:ilvl w:val="0"/>
          <w:numId w:val="19"/>
        </w:numPr>
        <w:spacing w:after="0"/>
      </w:pPr>
      <w:r>
        <w:t xml:space="preserve">frontal: judgment, planning, emotions in decision making </w:t>
      </w:r>
    </w:p>
    <w:p w:rsidR="00756C3A" w:rsidRDefault="00756C3A" w:rsidP="007A3FA8">
      <w:pPr>
        <w:pStyle w:val="ListParagraph"/>
        <w:numPr>
          <w:ilvl w:val="0"/>
          <w:numId w:val="19"/>
        </w:numPr>
        <w:spacing w:after="0"/>
      </w:pPr>
      <w:r>
        <w:t xml:space="preserve">parietal: mathematical, spatial reasoning </w:t>
      </w:r>
    </w:p>
    <w:p w:rsidR="00756C3A" w:rsidRDefault="00756C3A" w:rsidP="007A3FA8">
      <w:pPr>
        <w:pStyle w:val="ListParagraph"/>
        <w:numPr>
          <w:ilvl w:val="0"/>
          <w:numId w:val="19"/>
        </w:numPr>
        <w:spacing w:after="0"/>
      </w:pPr>
      <w:r>
        <w:t xml:space="preserve">temporal: facial recognition </w:t>
      </w:r>
    </w:p>
    <w:p w:rsidR="00756C3A" w:rsidRDefault="00756C3A" w:rsidP="00756C3A">
      <w:pPr>
        <w:spacing w:after="0"/>
      </w:pPr>
    </w:p>
    <w:p w:rsidR="00756C3A" w:rsidRDefault="00AD1282" w:rsidP="00756C3A">
      <w:pPr>
        <w:spacing w:after="0"/>
      </w:pPr>
      <w:r>
        <w:t xml:space="preserve">Plasticity: brain’s ability to </w:t>
      </w:r>
      <w:r w:rsidR="003A0F87">
        <w:t>modify</w:t>
      </w:r>
      <w:r w:rsidR="005A25DA">
        <w:t xml:space="preserve"> itself after damage </w:t>
      </w:r>
      <w:r w:rsidR="005D3E89">
        <w:t xml:space="preserve">(severe brain + spinal cord neurons don’t regenerate </w:t>
      </w:r>
      <w:r w:rsidR="005D3E89">
        <w:sym w:font="Wingdings" w:char="F0E0"/>
      </w:r>
      <w:r w:rsidR="005D3E89">
        <w:t xml:space="preserve"> paralysis, brain function seem preassigned to specific areas</w:t>
      </w:r>
      <w:r w:rsidR="00480870">
        <w:t xml:space="preserve"> </w:t>
      </w:r>
      <w:r w:rsidR="00480870">
        <w:sym w:font="Wingdings" w:char="F0E0"/>
      </w:r>
      <w:r w:rsidR="00480870">
        <w:t xml:space="preserve"> newborn suffer damage to temporal lobe facial recognition can’t recognize faces</w:t>
      </w:r>
      <w:r w:rsidR="005D3E89">
        <w:t>)</w:t>
      </w:r>
      <w:r w:rsidR="008958B2">
        <w:t xml:space="preserve"> </w:t>
      </w:r>
      <w:r w:rsidR="008958B2">
        <w:sym w:font="Wingdings" w:char="F0E0"/>
      </w:r>
      <w:r w:rsidR="008958B2">
        <w:t xml:space="preserve"> constraint induced therapy = aims to rewire brains </w:t>
      </w:r>
    </w:p>
    <w:p w:rsidR="00A5563A" w:rsidRDefault="00A5563A" w:rsidP="00E112BA"/>
    <w:p w:rsidR="008C1A74" w:rsidRPr="00963A31" w:rsidRDefault="008C1A74" w:rsidP="00E112BA">
      <w:pPr>
        <w:rPr>
          <w:u w:val="single"/>
        </w:rPr>
      </w:pPr>
      <w:r w:rsidRPr="00963A31">
        <w:rPr>
          <w:u w:val="single"/>
        </w:rPr>
        <w:t xml:space="preserve">Lateralization of function </w:t>
      </w:r>
    </w:p>
    <w:p w:rsidR="008C1A74" w:rsidRDefault="00E4397A" w:rsidP="00E4397A">
      <w:pPr>
        <w:spacing w:after="0"/>
      </w:pPr>
      <w:r>
        <w:t xml:space="preserve">Corpus callosum: connect 2 cerebral hemispheres, hemisphere work in coordination </w:t>
      </w:r>
      <w:r>
        <w:sym w:font="Wingdings" w:char="F0E0"/>
      </w:r>
      <w:r>
        <w:t xml:space="preserve"> different functions/ different aspects of same function served by different hemisphere </w:t>
      </w:r>
    </w:p>
    <w:p w:rsidR="00E4397A" w:rsidRDefault="007D7834" w:rsidP="00E4397A">
      <w:pPr>
        <w:pStyle w:val="ListParagraph"/>
        <w:numPr>
          <w:ilvl w:val="0"/>
          <w:numId w:val="20"/>
        </w:numPr>
      </w:pPr>
      <w:r>
        <w:t xml:space="preserve">left hemisphere: verbal communication </w:t>
      </w:r>
      <w:r w:rsidR="005C4018">
        <w:t>(language)</w:t>
      </w:r>
    </w:p>
    <w:p w:rsidR="007D401E" w:rsidRDefault="00154C88" w:rsidP="007D401E">
      <w:pPr>
        <w:pStyle w:val="ListParagraph"/>
        <w:numPr>
          <w:ilvl w:val="1"/>
          <w:numId w:val="20"/>
        </w:numPr>
      </w:pPr>
      <w:r>
        <w:t>analysis</w:t>
      </w:r>
      <w:r w:rsidR="007D401E">
        <w:t xml:space="preserve"> </w:t>
      </w:r>
    </w:p>
    <w:p w:rsidR="007D401E" w:rsidRDefault="007D401E" w:rsidP="007D401E">
      <w:pPr>
        <w:pStyle w:val="ListParagraph"/>
        <w:numPr>
          <w:ilvl w:val="1"/>
          <w:numId w:val="20"/>
        </w:numPr>
      </w:pPr>
      <w:r>
        <w:t>focus on parts</w:t>
      </w:r>
    </w:p>
    <w:p w:rsidR="007D401E" w:rsidRDefault="007D401E" w:rsidP="007D401E">
      <w:pPr>
        <w:pStyle w:val="ListParagraph"/>
        <w:numPr>
          <w:ilvl w:val="1"/>
          <w:numId w:val="20"/>
        </w:numPr>
      </w:pPr>
      <w:r>
        <w:t xml:space="preserve">processes information sequentially </w:t>
      </w:r>
      <w:r w:rsidR="00E70390">
        <w:t>(calculation)</w:t>
      </w:r>
    </w:p>
    <w:p w:rsidR="007D401E" w:rsidRDefault="007D401E" w:rsidP="00E4397A">
      <w:pPr>
        <w:pStyle w:val="ListParagraph"/>
        <w:numPr>
          <w:ilvl w:val="0"/>
          <w:numId w:val="20"/>
        </w:numPr>
      </w:pPr>
      <w:r>
        <w:t xml:space="preserve">right </w:t>
      </w:r>
      <w:r w:rsidR="00154C88">
        <w:t>hemisphere</w:t>
      </w:r>
      <w:r w:rsidR="00B67557">
        <w:t>: nonverbal communication (</w:t>
      </w:r>
      <w:r w:rsidR="00B35E84">
        <w:t>tone, emotion, inference</w:t>
      </w:r>
      <w:r w:rsidR="00B67557">
        <w:t>)</w:t>
      </w:r>
    </w:p>
    <w:p w:rsidR="007D401E" w:rsidRDefault="007D401E" w:rsidP="007D401E">
      <w:pPr>
        <w:pStyle w:val="ListParagraph"/>
        <w:numPr>
          <w:ilvl w:val="1"/>
          <w:numId w:val="20"/>
        </w:numPr>
      </w:pPr>
      <w:r>
        <w:lastRenderedPageBreak/>
        <w:t xml:space="preserve">synthesis </w:t>
      </w:r>
    </w:p>
    <w:p w:rsidR="007D401E" w:rsidRDefault="007D401E" w:rsidP="007D401E">
      <w:pPr>
        <w:pStyle w:val="ListParagraph"/>
        <w:numPr>
          <w:ilvl w:val="1"/>
          <w:numId w:val="20"/>
        </w:numPr>
      </w:pPr>
      <w:r>
        <w:t>focus on whole</w:t>
      </w:r>
    </w:p>
    <w:p w:rsidR="007D401E" w:rsidRDefault="007D401E" w:rsidP="007D401E">
      <w:pPr>
        <w:pStyle w:val="ListParagraph"/>
        <w:numPr>
          <w:ilvl w:val="1"/>
          <w:numId w:val="20"/>
        </w:numPr>
      </w:pPr>
      <w:r>
        <w:t xml:space="preserve">process information holistically </w:t>
      </w:r>
      <w:r w:rsidR="00E70390">
        <w:t>(face recognition)</w:t>
      </w:r>
    </w:p>
    <w:p w:rsidR="00A925F6" w:rsidRDefault="00A925F6" w:rsidP="00A925F6">
      <w:pPr>
        <w:pStyle w:val="ListParagraph"/>
        <w:numPr>
          <w:ilvl w:val="0"/>
          <w:numId w:val="20"/>
        </w:numPr>
      </w:pPr>
      <w:r>
        <w:t xml:space="preserve">split brains: </w:t>
      </w:r>
      <w:r w:rsidR="008F4612">
        <w:t xml:space="preserve">condition from surgery that isolates brains hemispheres by cutting </w:t>
      </w:r>
      <w:r w:rsidR="003E288B">
        <w:t>corpus callosum</w:t>
      </w:r>
      <w:r w:rsidR="008F4612">
        <w:t xml:space="preserve"> </w:t>
      </w:r>
    </w:p>
    <w:p w:rsidR="00AA58CE" w:rsidRDefault="00AA58CE" w:rsidP="00AA58CE">
      <w:pPr>
        <w:pStyle w:val="ListParagraph"/>
        <w:numPr>
          <w:ilvl w:val="1"/>
          <w:numId w:val="20"/>
        </w:numPr>
      </w:pPr>
      <w:r>
        <w:t xml:space="preserve">personality and intellect = virtually unaffected </w:t>
      </w:r>
    </w:p>
    <w:p w:rsidR="00AA58CE" w:rsidRDefault="00AA58CE" w:rsidP="00AA58CE">
      <w:pPr>
        <w:pStyle w:val="ListParagraph"/>
        <w:numPr>
          <w:ilvl w:val="1"/>
          <w:numId w:val="20"/>
        </w:numPr>
      </w:pPr>
      <w:r>
        <w:t>information</w:t>
      </w:r>
      <w:r w:rsidR="00796CE6">
        <w:t>-sharing</w:t>
      </w:r>
      <w:r>
        <w:t xml:space="preserve"> = interrupted </w:t>
      </w:r>
    </w:p>
    <w:p w:rsidR="000D1DAB" w:rsidRDefault="00AA58CE" w:rsidP="000D1DAB">
      <w:pPr>
        <w:pStyle w:val="ListParagraph"/>
        <w:numPr>
          <w:ilvl w:val="1"/>
          <w:numId w:val="20"/>
        </w:numPr>
      </w:pPr>
      <w:r>
        <w:t xml:space="preserve">ability of right hemisphere to express verbally = activated </w:t>
      </w:r>
    </w:p>
    <w:p w:rsidR="000D1DAB" w:rsidRPr="00AB35BB" w:rsidRDefault="000D1DAB" w:rsidP="000D1DAB">
      <w:pPr>
        <w:rPr>
          <w:u w:val="single"/>
        </w:rPr>
      </w:pPr>
      <w:r w:rsidRPr="00AB35BB">
        <w:rPr>
          <w:u w:val="single"/>
        </w:rPr>
        <w:t xml:space="preserve">Sensation and perception </w:t>
      </w:r>
    </w:p>
    <w:p w:rsidR="000D1DAB" w:rsidRDefault="00E63F3B" w:rsidP="00471FF0">
      <w:pPr>
        <w:spacing w:after="0"/>
      </w:pPr>
      <w:r>
        <w:t xml:space="preserve">Sensation: process by which our sensory receptors and nervous system receive and represent stimulus energies from environment </w:t>
      </w:r>
    </w:p>
    <w:p w:rsidR="00471FF0" w:rsidRDefault="00471FF0" w:rsidP="00471FF0">
      <w:pPr>
        <w:pStyle w:val="ListParagraph"/>
        <w:numPr>
          <w:ilvl w:val="0"/>
          <w:numId w:val="22"/>
        </w:numPr>
      </w:pPr>
      <w:r>
        <w:t>Bottom-up processing: starts at sensory receptors and works up to higher levels of processing (detect lines, angles, colours)</w:t>
      </w:r>
    </w:p>
    <w:p w:rsidR="00471FF0" w:rsidRDefault="00E63F3B" w:rsidP="00471FF0">
      <w:pPr>
        <w:spacing w:after="0"/>
      </w:pPr>
      <w:r>
        <w:t xml:space="preserve">Perception: process of organizing and interpreting sensory information </w:t>
      </w:r>
      <w:r>
        <w:sym w:font="Wingdings" w:char="F0E0"/>
      </w:r>
      <w:r>
        <w:t xml:space="preserve">enables recognition of meaningful objects </w:t>
      </w:r>
      <w:r w:rsidR="00031C08">
        <w:t xml:space="preserve">and events </w:t>
      </w:r>
    </w:p>
    <w:p w:rsidR="00931F54" w:rsidRDefault="00F4609A" w:rsidP="00471FF0">
      <w:pPr>
        <w:pStyle w:val="ListParagraph"/>
        <w:numPr>
          <w:ilvl w:val="0"/>
          <w:numId w:val="22"/>
        </w:numPr>
      </w:pPr>
      <w:r>
        <w:t xml:space="preserve">Top-down processing: </w:t>
      </w:r>
      <w:r w:rsidR="002F63EE">
        <w:t xml:space="preserve">constructs perceptions from the sensory input by drawing on experience + expectations </w:t>
      </w:r>
      <w:r w:rsidR="00551DDD">
        <w:t>(analyze what detected)</w:t>
      </w:r>
    </w:p>
    <w:p w:rsidR="00497BE9" w:rsidRDefault="00497BE9" w:rsidP="00471FF0">
      <w:pPr>
        <w:pStyle w:val="ListParagraph"/>
        <w:numPr>
          <w:ilvl w:val="0"/>
          <w:numId w:val="22"/>
        </w:numPr>
      </w:pPr>
      <w:r>
        <w:t>Influences emotions and motivation</w:t>
      </w:r>
      <w:r w:rsidR="00D5306F">
        <w:t xml:space="preserve"> (walking seems further to those</w:t>
      </w:r>
      <w:r w:rsidR="00CD234F">
        <w:t xml:space="preserve"> who are</w:t>
      </w:r>
      <w:r w:rsidR="00D5306F">
        <w:t xml:space="preserve"> fatigued)</w:t>
      </w:r>
    </w:p>
    <w:p w:rsidR="00497BE9" w:rsidRDefault="00497BE9" w:rsidP="00497BE9">
      <w:pPr>
        <w:pStyle w:val="ListParagraph"/>
        <w:numPr>
          <w:ilvl w:val="0"/>
          <w:numId w:val="22"/>
        </w:numPr>
      </w:pPr>
      <w:r>
        <w:t xml:space="preserve">Perception set: set of mental tendencies and assumptions that affects (top-down) what we hear, see, taste and feel </w:t>
      </w:r>
    </w:p>
    <w:p w:rsidR="002A0C58" w:rsidRDefault="000B0594" w:rsidP="002A0C58">
      <w:r>
        <w:t xml:space="preserve">Transduction: converting one form of energy into another that brain can use </w:t>
      </w:r>
      <w:r w:rsidR="00DE61CF">
        <w:t>(sounds, smells</w:t>
      </w:r>
      <w:r w:rsidR="00C518A1">
        <w:t xml:space="preserve"> into neuron impulses </w:t>
      </w:r>
      <w:r w:rsidR="00C518A1">
        <w:sym w:font="Wingdings" w:char="F0E0"/>
      </w:r>
      <w:r w:rsidR="00DE61CF">
        <w:t xml:space="preserve"> brain can interpret)</w:t>
      </w:r>
    </w:p>
    <w:p w:rsidR="002A0C58" w:rsidRDefault="002A0C58" w:rsidP="002A0C58">
      <w:pPr>
        <w:spacing w:after="0"/>
      </w:pPr>
      <w:r>
        <w:t>3</w:t>
      </w:r>
      <w:r w:rsidR="00382F9E">
        <w:t xml:space="preserve"> steps to basic sensory systems</w:t>
      </w:r>
    </w:p>
    <w:p w:rsidR="002A0C58" w:rsidRDefault="002A0C58" w:rsidP="002A0C58">
      <w:pPr>
        <w:pStyle w:val="ListParagraph"/>
        <w:numPr>
          <w:ilvl w:val="0"/>
          <w:numId w:val="21"/>
        </w:numPr>
      </w:pPr>
      <w:r>
        <w:t>receive sensory stimulation using specialized cells</w:t>
      </w:r>
    </w:p>
    <w:p w:rsidR="002A0C58" w:rsidRDefault="002A0C58" w:rsidP="002A0C58">
      <w:pPr>
        <w:pStyle w:val="ListParagraph"/>
        <w:numPr>
          <w:ilvl w:val="0"/>
          <w:numId w:val="21"/>
        </w:numPr>
      </w:pPr>
      <w:r>
        <w:t xml:space="preserve">transform stimulation into neuron impulses </w:t>
      </w:r>
    </w:p>
    <w:p w:rsidR="0085738F" w:rsidRDefault="002A0C58" w:rsidP="0085738F">
      <w:pPr>
        <w:pStyle w:val="ListParagraph"/>
        <w:numPr>
          <w:ilvl w:val="0"/>
          <w:numId w:val="21"/>
        </w:numPr>
      </w:pPr>
      <w:r>
        <w:t xml:space="preserve">deliver neural information to brain </w:t>
      </w:r>
    </w:p>
    <w:p w:rsidR="008125A5" w:rsidRDefault="0097730B" w:rsidP="008125A5">
      <w:r>
        <w:t xml:space="preserve">Absolute threshold: </w:t>
      </w:r>
      <w:r w:rsidR="009B5E84">
        <w:t xml:space="preserve">the min stimulus energy needed to detect a particular stimulus 50% of the time </w:t>
      </w:r>
      <w:r w:rsidR="006704D9">
        <w:sym w:font="Wingdings" w:char="F0E0"/>
      </w:r>
      <w:r w:rsidR="006704D9">
        <w:t xml:space="preserve"> detecting weak stimulus based on psychological state (experi</w:t>
      </w:r>
      <w:r w:rsidR="005E09C6">
        <w:t xml:space="preserve">ence, expectations, motivation, </w:t>
      </w:r>
      <w:r w:rsidR="00F64AF7">
        <w:t>-</w:t>
      </w:r>
      <w:r w:rsidR="005E09C6">
        <w:t>a</w:t>
      </w:r>
      <w:r w:rsidR="006704D9">
        <w:t>lertness)</w:t>
      </w:r>
    </w:p>
    <w:p w:rsidR="00451258" w:rsidRDefault="00CF7619" w:rsidP="008125A5">
      <w:r>
        <w:t xml:space="preserve">Different threshold: </w:t>
      </w:r>
      <w:r w:rsidR="00986BF4">
        <w:t xml:space="preserve">min difference person can detect </w:t>
      </w:r>
      <w:r w:rsidR="002022C0">
        <w:t xml:space="preserve">between 2 stimuli half the time </w:t>
      </w:r>
      <w:r w:rsidR="002022C0">
        <w:sym w:font="Wingdings" w:char="F0E0"/>
      </w:r>
      <w:r w:rsidR="002022C0">
        <w:t xml:space="preserve"> Weber’s Law: </w:t>
      </w:r>
      <w:r w:rsidR="00FF0E97">
        <w:t xml:space="preserve">to be perceived as different, 2 stimuli must differ by constant min percentage </w:t>
      </w:r>
    </w:p>
    <w:p w:rsidR="00F56929" w:rsidRDefault="00F069E8" w:rsidP="008125A5">
      <w:r>
        <w:t xml:space="preserve">Sensory adaption: </w:t>
      </w:r>
      <w:r w:rsidR="00621C98">
        <w:t xml:space="preserve">reduces sensitivity, exposed to unchanging stimulus = nerves cells fire less frequently </w:t>
      </w:r>
      <w:r w:rsidR="00621C98">
        <w:sym w:font="Wingdings" w:char="F0E0"/>
      </w:r>
      <w:r w:rsidR="00621C98">
        <w:t xml:space="preserve"> freedom to</w:t>
      </w:r>
      <w:r w:rsidR="006D0776">
        <w:t xml:space="preserve"> focus on informative changes in environment without being di</w:t>
      </w:r>
      <w:r w:rsidR="00B507DC">
        <w:t>stracted by background chatter</w:t>
      </w:r>
      <w:r w:rsidR="00B10BDB">
        <w:t xml:space="preserve"> </w:t>
      </w:r>
    </w:p>
    <w:p w:rsidR="00665BBC" w:rsidRPr="00B5692C" w:rsidRDefault="000E47A4" w:rsidP="008125A5">
      <w:pPr>
        <w:rPr>
          <w:u w:val="single"/>
        </w:rPr>
      </w:pPr>
      <w:r w:rsidRPr="00B5692C">
        <w:rPr>
          <w:u w:val="single"/>
        </w:rPr>
        <w:t>Vision</w:t>
      </w:r>
    </w:p>
    <w:p w:rsidR="00C866A5" w:rsidRDefault="00874155" w:rsidP="00C866A5">
      <w:pPr>
        <w:spacing w:after="0"/>
      </w:pPr>
      <w:r>
        <w:t>The stimulus input:</w:t>
      </w:r>
      <w:r w:rsidR="00373CAE">
        <w:t xml:space="preserve"> we see colour by impulse</w:t>
      </w:r>
      <w:r w:rsidR="00E17BF5">
        <w:t>s</w:t>
      </w:r>
      <w:r w:rsidR="00373CAE">
        <w:t xml:space="preserve"> of</w:t>
      </w:r>
      <w:r>
        <w:t xml:space="preserve"> </w:t>
      </w:r>
      <w:r w:rsidR="00373CAE">
        <w:t>electromagnetic energy</w:t>
      </w:r>
      <w:r w:rsidR="00A31BB3">
        <w:t xml:space="preserve"> (spectrum of electromagnetic energy </w:t>
      </w:r>
      <w:r w:rsidR="00A31BB3">
        <w:sym w:font="Wingdings" w:char="F0E0"/>
      </w:r>
      <w:r w:rsidR="00A31BB3">
        <w:t xml:space="preserve"> ranges from short to long waves)</w:t>
      </w:r>
    </w:p>
    <w:p w:rsidR="000E47A4" w:rsidRDefault="00DA5CFE" w:rsidP="00C866A5">
      <w:pPr>
        <w:pStyle w:val="ListParagraph"/>
        <w:numPr>
          <w:ilvl w:val="0"/>
          <w:numId w:val="23"/>
        </w:numPr>
      </w:pPr>
      <w:r>
        <w:t>Wavelength:</w:t>
      </w:r>
      <w:r w:rsidR="00DD4A65">
        <w:t xml:space="preserve"> </w:t>
      </w:r>
      <w:r w:rsidR="006C6D26">
        <w:t>distance from one wave peak to the next determine its hue (colour experience)</w:t>
      </w:r>
      <w:r w:rsidR="00FD1FEF">
        <w:t xml:space="preserve"> </w:t>
      </w:r>
    </w:p>
    <w:p w:rsidR="001F5728" w:rsidRDefault="001F5728" w:rsidP="001F5728">
      <w:pPr>
        <w:pStyle w:val="ListParagraph"/>
        <w:numPr>
          <w:ilvl w:val="1"/>
          <w:numId w:val="23"/>
        </w:numPr>
      </w:pPr>
      <w:r>
        <w:t xml:space="preserve">greater oscillation = shorter wavelength </w:t>
      </w:r>
    </w:p>
    <w:p w:rsidR="00402522" w:rsidRDefault="00FD1FEF" w:rsidP="00023D7B">
      <w:pPr>
        <w:pStyle w:val="ListParagraph"/>
        <w:numPr>
          <w:ilvl w:val="0"/>
          <w:numId w:val="23"/>
        </w:numPr>
      </w:pPr>
      <w:r>
        <w:lastRenderedPageBreak/>
        <w:t xml:space="preserve">Intensity: </w:t>
      </w:r>
      <w:r w:rsidR="004C0740">
        <w:t xml:space="preserve">the amount of energy in light waves (waves amplitude/height) </w:t>
      </w:r>
      <w:r w:rsidR="004C0740">
        <w:sym w:font="Wingdings" w:char="F0E0"/>
      </w:r>
      <w:r w:rsidR="004C0740">
        <w:t xml:space="preserve"> influences brightness </w:t>
      </w:r>
      <w:r w:rsidR="00402522">
        <w:t>(higher amp = brighter)</w:t>
      </w:r>
    </w:p>
    <w:p w:rsidR="00023D7B" w:rsidRDefault="00AA4935" w:rsidP="003B3592">
      <w:pPr>
        <w:spacing w:after="0"/>
      </w:pPr>
      <w:r>
        <w:t>Eye</w:t>
      </w:r>
      <w:r w:rsidR="00FE1781">
        <w:t xml:space="preserve">: detect and transduce electromagnetic radiation </w:t>
      </w:r>
    </w:p>
    <w:p w:rsidR="00E97086" w:rsidRDefault="00411105" w:rsidP="003B3592">
      <w:pPr>
        <w:pStyle w:val="ListParagraph"/>
        <w:numPr>
          <w:ilvl w:val="0"/>
          <w:numId w:val="24"/>
        </w:numPr>
      </w:pPr>
      <w:r>
        <w:t>light enters cornea (bends light provide focus)</w:t>
      </w:r>
    </w:p>
    <w:p w:rsidR="00E97086" w:rsidRDefault="005802F0" w:rsidP="003B3592">
      <w:pPr>
        <w:pStyle w:val="ListParagraph"/>
        <w:numPr>
          <w:ilvl w:val="0"/>
          <w:numId w:val="24"/>
        </w:numPr>
      </w:pPr>
      <w:r>
        <w:t>passes thought pupil (</w:t>
      </w:r>
      <w:r w:rsidR="0074400F">
        <w:t>openi</w:t>
      </w:r>
      <w:r>
        <w:t>ng)</w:t>
      </w:r>
    </w:p>
    <w:p w:rsidR="003B3592" w:rsidRDefault="005C1989" w:rsidP="003B3592">
      <w:pPr>
        <w:pStyle w:val="ListParagraph"/>
        <w:numPr>
          <w:ilvl w:val="0"/>
          <w:numId w:val="24"/>
        </w:numPr>
      </w:pPr>
      <w:r>
        <w:t xml:space="preserve">iris (surround pupil and control size </w:t>
      </w:r>
      <w:r>
        <w:sym w:font="Wingdings" w:char="F0E0"/>
      </w:r>
      <w:r>
        <w:t xml:space="preserve"> dilates/ constricts in response to light intensity</w:t>
      </w:r>
      <w:r w:rsidR="00516A9F">
        <w:t xml:space="preserve"> and responses to cognitive and emotional states</w:t>
      </w:r>
      <w:r w:rsidR="00B4413D">
        <w:t xml:space="preserve"> = interested eyes is dilated, disgusted eyes is constrict</w:t>
      </w:r>
      <w:r>
        <w:t>)</w:t>
      </w:r>
    </w:p>
    <w:p w:rsidR="00E97086" w:rsidRDefault="00085D25" w:rsidP="003B3592">
      <w:pPr>
        <w:pStyle w:val="ListParagraph"/>
        <w:numPr>
          <w:ilvl w:val="0"/>
          <w:numId w:val="24"/>
        </w:numPr>
      </w:pPr>
      <w:r>
        <w:t>behind pupil is lens (focuses incoming light rays into image on retina)</w:t>
      </w:r>
      <w:r w:rsidR="0050004D">
        <w:t xml:space="preserve"> </w:t>
      </w:r>
      <w:r w:rsidR="0050004D">
        <w:sym w:font="Wingdings" w:char="F0E0"/>
      </w:r>
      <w:r w:rsidR="0050004D">
        <w:t xml:space="preserve"> changes curvature and thickness = accommodation </w:t>
      </w:r>
    </w:p>
    <w:p w:rsidR="00B14BC1" w:rsidRDefault="00F80459" w:rsidP="003B3592">
      <w:pPr>
        <w:pStyle w:val="ListParagraph"/>
        <w:numPr>
          <w:ilvl w:val="0"/>
          <w:numId w:val="24"/>
        </w:numPr>
      </w:pPr>
      <w:r>
        <w:t xml:space="preserve">retina doesn’t see whole image, receptors cells transduce into neural impulses to brain </w:t>
      </w:r>
      <w:r>
        <w:sym w:font="Wingdings" w:char="F0E0"/>
      </w:r>
      <w:r>
        <w:t xml:space="preserve"> impulses then reassemble into perceived upright-seeming image</w:t>
      </w:r>
      <w:r w:rsidR="00E205E3">
        <w:t xml:space="preserve"> </w:t>
      </w:r>
    </w:p>
    <w:p w:rsidR="00802A9E" w:rsidRPr="005A34DC" w:rsidRDefault="00EA0B2A" w:rsidP="00802A9E">
      <w:pPr>
        <w:rPr>
          <w:u w:val="single"/>
        </w:rPr>
      </w:pPr>
      <w:r w:rsidRPr="005A34DC">
        <w:rPr>
          <w:u w:val="single"/>
        </w:rPr>
        <w:t xml:space="preserve">Retinal Processing </w:t>
      </w:r>
    </w:p>
    <w:p w:rsidR="000A438C" w:rsidRDefault="000A438C" w:rsidP="000A438C">
      <w:pPr>
        <w:spacing w:after="0"/>
      </w:pPr>
      <w:r>
        <w:t>Receptor cells</w:t>
      </w:r>
      <w:r w:rsidR="00D0144F">
        <w:t xml:space="preserve">: pass </w:t>
      </w:r>
      <w:r w:rsidR="00BE7699">
        <w:t>electrical</w:t>
      </w:r>
      <w:r w:rsidR="00D0144F">
        <w:t xml:space="preserve"> </w:t>
      </w:r>
      <w:r w:rsidR="00BE7699">
        <w:t>impulses</w:t>
      </w:r>
      <w:r w:rsidR="00D0144F">
        <w:t xml:space="preserve">, encode and </w:t>
      </w:r>
      <w:r w:rsidR="00BE7699">
        <w:t>analyse</w:t>
      </w:r>
      <w:r w:rsidR="00D0144F">
        <w:t xml:space="preserve"> sensory information (bug detector)</w:t>
      </w:r>
    </w:p>
    <w:p w:rsidR="000A438C" w:rsidRDefault="000A438C" w:rsidP="000A438C">
      <w:pPr>
        <w:pStyle w:val="ListParagraph"/>
        <w:numPr>
          <w:ilvl w:val="0"/>
          <w:numId w:val="25"/>
        </w:numPr>
      </w:pPr>
      <w:r>
        <w:t>cones</w:t>
      </w:r>
      <w:r w:rsidR="00EC13E9">
        <w:t>: retina’s area central focus</w:t>
      </w:r>
      <w:r w:rsidR="00CC267F">
        <w:t xml:space="preserve">, transmit message to single bipolar cell </w:t>
      </w:r>
      <w:r w:rsidR="00FA540C">
        <w:t xml:space="preserve">to help relay information </w:t>
      </w:r>
      <w:r w:rsidR="00292300">
        <w:t xml:space="preserve">to visual cortex </w:t>
      </w:r>
      <w:r w:rsidR="00292300">
        <w:sym w:font="Wingdings" w:char="F0E0"/>
      </w:r>
      <w:r w:rsidR="00292300">
        <w:t xml:space="preserve"> enables </w:t>
      </w:r>
      <w:r w:rsidR="00453FEC">
        <w:t xml:space="preserve">detail &amp; </w:t>
      </w:r>
      <w:r w:rsidR="00292300">
        <w:t xml:space="preserve">colour </w:t>
      </w:r>
    </w:p>
    <w:p w:rsidR="00EA0B2A" w:rsidRDefault="00327E68" w:rsidP="000A438C">
      <w:pPr>
        <w:pStyle w:val="ListParagraph"/>
        <w:numPr>
          <w:ilvl w:val="0"/>
          <w:numId w:val="25"/>
        </w:numPr>
      </w:pPr>
      <w:r>
        <w:t>rods</w:t>
      </w:r>
      <w:r w:rsidR="00754280">
        <w:t>: share bipolar cel</w:t>
      </w:r>
      <w:r w:rsidR="00FE131D">
        <w:t>l</w:t>
      </w:r>
      <w:r w:rsidR="00292300">
        <w:t xml:space="preserve">s which send combined messages </w:t>
      </w:r>
      <w:r w:rsidR="00292300">
        <w:sym w:font="Wingdings" w:char="F0E0"/>
      </w:r>
      <w:r w:rsidR="00292300">
        <w:t xml:space="preserve"> enable black and white vision, sensitive in dim light </w:t>
      </w:r>
    </w:p>
    <w:p w:rsidR="00A945BD" w:rsidRPr="00B67C73" w:rsidRDefault="00B67C73" w:rsidP="00A945BD">
      <w:pPr>
        <w:rPr>
          <w:u w:val="single"/>
        </w:rPr>
      </w:pPr>
      <w:r w:rsidRPr="00B67C73">
        <w:rPr>
          <w:u w:val="single"/>
        </w:rPr>
        <w:t>Blind spot</w:t>
      </w:r>
    </w:p>
    <w:p w:rsidR="00AA4935" w:rsidRDefault="008E279C" w:rsidP="008E279C">
      <w:pPr>
        <w:pStyle w:val="ListParagraph"/>
        <w:numPr>
          <w:ilvl w:val="0"/>
          <w:numId w:val="26"/>
        </w:numPr>
      </w:pPr>
      <w:r>
        <w:t>chemical reaction spark neural signals to activate bipolar cells which activates ganglion cells</w:t>
      </w:r>
      <w:r w:rsidR="00C435EB">
        <w:t>, its axons twine forming optic nerve</w:t>
      </w:r>
      <w:r w:rsidR="003C7C3F">
        <w:t xml:space="preserve"> </w:t>
      </w:r>
      <w:r w:rsidR="003C7C3F">
        <w:sym w:font="Wingdings" w:char="F0E0"/>
      </w:r>
      <w:r w:rsidR="003C7C3F">
        <w:t xml:space="preserve"> information highway to brain, thalamus is ready to distribute information</w:t>
      </w:r>
      <w:r w:rsidR="00BE6D7D">
        <w:t xml:space="preserve"> received from eye</w:t>
      </w:r>
    </w:p>
    <w:p w:rsidR="00BE6D7D" w:rsidRDefault="00412E0B" w:rsidP="008E279C">
      <w:pPr>
        <w:pStyle w:val="ListParagraph"/>
        <w:numPr>
          <w:ilvl w:val="0"/>
          <w:numId w:val="26"/>
        </w:numPr>
      </w:pPr>
      <w:r>
        <w:t xml:space="preserve">when optic nerve leaves the eye = no receptor cells = blind spot </w:t>
      </w:r>
    </w:p>
    <w:p w:rsidR="00831C1C" w:rsidRPr="00750288" w:rsidRDefault="00831C1C" w:rsidP="0035300C">
      <w:pPr>
        <w:spacing w:after="0"/>
        <w:rPr>
          <w:u w:val="single"/>
        </w:rPr>
      </w:pPr>
      <w:r w:rsidRPr="00750288">
        <w:rPr>
          <w:u w:val="single"/>
        </w:rPr>
        <w:t>Colour detection</w:t>
      </w:r>
    </w:p>
    <w:p w:rsidR="00831C1C" w:rsidRDefault="006914E8" w:rsidP="0035300C">
      <w:pPr>
        <w:pStyle w:val="ListParagraph"/>
        <w:numPr>
          <w:ilvl w:val="0"/>
          <w:numId w:val="27"/>
        </w:numPr>
      </w:pPr>
      <w:r>
        <w:t>Young-Helmholtz trichromatic theory: retain contains colour receptors for red, green, blue</w:t>
      </w:r>
      <w:r w:rsidR="00AC6DA5">
        <w:t xml:space="preserve"> </w:t>
      </w:r>
      <w:r w:rsidR="00AC6DA5">
        <w:sym w:font="Wingdings" w:char="F0E0"/>
      </w:r>
      <w:r w:rsidR="00AC6DA5">
        <w:t xml:space="preserve"> can create any colour</w:t>
      </w:r>
      <w:r w:rsidR="008047A3">
        <w:t xml:space="preserve"> combining light waves </w:t>
      </w:r>
    </w:p>
    <w:p w:rsidR="006914E8" w:rsidRDefault="006914E8" w:rsidP="0035300C">
      <w:pPr>
        <w:pStyle w:val="ListParagraph"/>
        <w:numPr>
          <w:ilvl w:val="0"/>
          <w:numId w:val="27"/>
        </w:numPr>
      </w:pPr>
      <w:r>
        <w:t>Opponent-process theory: have opponent-process cell in retina for red-green, yellow-blue, white-black</w:t>
      </w:r>
      <w:r w:rsidR="00154916">
        <w:t xml:space="preserve"> </w:t>
      </w:r>
      <w:r w:rsidR="00154916">
        <w:sym w:font="Wingdings" w:char="F0E0"/>
      </w:r>
      <w:r w:rsidR="00154916">
        <w:t xml:space="preserve"> colour processing cells are stimulated by some cones, but inhibited by others</w:t>
      </w:r>
      <w:r w:rsidR="00D77B54">
        <w:t xml:space="preserve"> </w:t>
      </w:r>
      <w:r w:rsidR="00AB7B80">
        <w:t xml:space="preserve">= </w:t>
      </w:r>
      <w:r w:rsidR="00D77B54">
        <w:t xml:space="preserve">enables full colour vision </w:t>
      </w:r>
    </w:p>
    <w:p w:rsidR="006914E8" w:rsidRDefault="00EB37B1" w:rsidP="0035300C">
      <w:pPr>
        <w:pStyle w:val="ListParagraph"/>
        <w:numPr>
          <w:ilvl w:val="0"/>
          <w:numId w:val="27"/>
        </w:numPr>
      </w:pPr>
      <w:r>
        <w:t xml:space="preserve">2 </w:t>
      </w:r>
      <w:r w:rsidR="00E209DB">
        <w:t>stages of colour vision</w:t>
      </w:r>
    </w:p>
    <w:p w:rsidR="00E209DB" w:rsidRDefault="00E209DB" w:rsidP="00E209DB">
      <w:pPr>
        <w:pStyle w:val="ListParagraph"/>
        <w:numPr>
          <w:ilvl w:val="1"/>
          <w:numId w:val="27"/>
        </w:numPr>
      </w:pPr>
      <w:r>
        <w:t>retina’s receptors for red, green, blue respond to different colour stimuli</w:t>
      </w:r>
    </w:p>
    <w:p w:rsidR="00E209DB" w:rsidRDefault="00E209DB" w:rsidP="00E209DB">
      <w:pPr>
        <w:pStyle w:val="ListParagraph"/>
        <w:numPr>
          <w:ilvl w:val="1"/>
          <w:numId w:val="27"/>
        </w:numPr>
      </w:pPr>
      <w:r>
        <w:t xml:space="preserve">receptors’ signals then processed by opponent-process cells on their way to visual cortex in brain </w:t>
      </w:r>
    </w:p>
    <w:p w:rsidR="000200D8" w:rsidRDefault="000200D8" w:rsidP="000B4F89">
      <w:pPr>
        <w:pStyle w:val="ListParagraph"/>
        <w:numPr>
          <w:ilvl w:val="0"/>
          <w:numId w:val="27"/>
        </w:numPr>
      </w:pPr>
      <w:r>
        <w:t>colour blindness: missing red, green or both cones</w:t>
      </w:r>
    </w:p>
    <w:p w:rsidR="0020131F" w:rsidRDefault="0020131F" w:rsidP="00AD3544">
      <w:pPr>
        <w:spacing w:after="0"/>
      </w:pPr>
      <w:r>
        <w:t>Featur</w:t>
      </w:r>
      <w:r w:rsidR="00282D45">
        <w:t>e detection: nerve cells</w:t>
      </w:r>
      <w:r w:rsidR="00700C7B">
        <w:t xml:space="preserve"> (in occipital</w:t>
      </w:r>
      <w:r w:rsidR="00163BAF">
        <w:t>’s visual cortex</w:t>
      </w:r>
      <w:r w:rsidR="00700C7B">
        <w:t>)</w:t>
      </w:r>
      <w:r w:rsidR="00282D45">
        <w:t xml:space="preserve"> in brain that respond to scene’s specific features like edges, lines, angles, movements </w:t>
      </w:r>
    </w:p>
    <w:p w:rsidR="006507DC" w:rsidRDefault="00B07F2E" w:rsidP="004517E7">
      <w:pPr>
        <w:pStyle w:val="ListParagraph"/>
        <w:numPr>
          <w:ilvl w:val="0"/>
          <w:numId w:val="28"/>
        </w:numPr>
      </w:pPr>
      <w:r>
        <w:t>parallel processing</w:t>
      </w:r>
      <w:r w:rsidR="006765E3">
        <w:t>: processing as many aspects of problem simultaneously</w:t>
      </w:r>
      <w:r w:rsidR="006E1AF2">
        <w:t xml:space="preserve"> </w:t>
      </w:r>
      <w:r w:rsidR="006E1AF2">
        <w:sym w:font="Wingdings" w:char="F0E0"/>
      </w:r>
      <w:r w:rsidR="006E1AF2">
        <w:t xml:space="preserve"> </w:t>
      </w:r>
      <w:r w:rsidR="008D4ADC">
        <w:t xml:space="preserve">doing many things at once, to analyze visual scene, brain divides it into sub dimensions (motion, form, depth, colour) </w:t>
      </w:r>
      <w:r w:rsidR="003C7EB2">
        <w:sym w:font="Wingdings" w:char="F0E0"/>
      </w:r>
      <w:r w:rsidR="003C7EB2">
        <w:t xml:space="preserve"> damage can impair perception of certain categories of features (can’t see motion)</w:t>
      </w:r>
    </w:p>
    <w:p w:rsidR="004517E7" w:rsidRDefault="004517E7" w:rsidP="004517E7">
      <w:pPr>
        <w:pStyle w:val="ListParagraph"/>
        <w:numPr>
          <w:ilvl w:val="0"/>
          <w:numId w:val="28"/>
        </w:numPr>
      </w:pPr>
      <w:r>
        <w:lastRenderedPageBreak/>
        <w:t>Gestalt: Max Wertheimer, e</w:t>
      </w:r>
      <w:r w:rsidRPr="004517E7">
        <w:t>mphasizes that people’s experiences are holistic or unified</w:t>
      </w:r>
      <w:r w:rsidR="00EB78E3">
        <w:t xml:space="preserve">, the whole is more than just a sum of parts </w:t>
      </w:r>
      <w:r w:rsidR="00EB78E3">
        <w:sym w:font="Wingdings" w:char="F0E0"/>
      </w:r>
      <w:r w:rsidR="00EB78E3">
        <w:t xml:space="preserve"> structuralism can’t provide whole answer</w:t>
      </w:r>
    </w:p>
    <w:p w:rsidR="00097AC1" w:rsidRDefault="00097AC1" w:rsidP="00097AC1">
      <w:pPr>
        <w:spacing w:after="0"/>
      </w:pPr>
    </w:p>
    <w:p w:rsidR="00097AC1" w:rsidRPr="007E0169" w:rsidRDefault="00097AC1" w:rsidP="00097AC1">
      <w:pPr>
        <w:spacing w:after="0"/>
        <w:rPr>
          <w:u w:val="single"/>
        </w:rPr>
      </w:pPr>
      <w:r w:rsidRPr="007E0169">
        <w:rPr>
          <w:u w:val="single"/>
        </w:rPr>
        <w:t>Illusory motion</w:t>
      </w:r>
    </w:p>
    <w:p w:rsidR="00DD6322" w:rsidRDefault="00097AC1" w:rsidP="00097AC1">
      <w:pPr>
        <w:pStyle w:val="ListParagraph"/>
        <w:numPr>
          <w:ilvl w:val="0"/>
          <w:numId w:val="29"/>
        </w:numPr>
      </w:pPr>
      <w:r>
        <w:t>phi phenomenon</w:t>
      </w:r>
      <w:r>
        <w:t xml:space="preserve">: </w:t>
      </w:r>
      <w:r w:rsidR="005A2DF7">
        <w:t>illusion of movement created with 2+ adjacent blinks on and off in quick succession</w:t>
      </w:r>
      <w:r w:rsidR="00B87DAF">
        <w:t xml:space="preserve"> (show</w:t>
      </w:r>
      <w:r w:rsidR="00552E15">
        <w:t xml:space="preserve"> sign</w:t>
      </w:r>
      <w:r w:rsidR="00B87DAF">
        <w:t xml:space="preserve"> lights)</w:t>
      </w:r>
    </w:p>
    <w:p w:rsidR="00B87DAF" w:rsidRPr="00DD6322" w:rsidRDefault="00B87DAF" w:rsidP="00097AC1">
      <w:pPr>
        <w:pStyle w:val="ListParagraph"/>
        <w:numPr>
          <w:ilvl w:val="0"/>
          <w:numId w:val="29"/>
        </w:numPr>
      </w:pPr>
      <w:r>
        <w:t>stroboscopic motion: perception of movement in rapid series of varying images (flip books)</w:t>
      </w:r>
    </w:p>
    <w:p w:rsidR="00345A10" w:rsidRPr="00E45219" w:rsidRDefault="00DD6322" w:rsidP="00E45219">
      <w:pPr>
        <w:spacing w:after="0"/>
        <w:rPr>
          <w:u w:val="single"/>
        </w:rPr>
      </w:pPr>
      <w:r w:rsidRPr="00E45219">
        <w:rPr>
          <w:u w:val="single"/>
        </w:rPr>
        <w:t xml:space="preserve">Form perception </w:t>
      </w:r>
    </w:p>
    <w:p w:rsidR="00E45219" w:rsidRDefault="00E06A94" w:rsidP="00E45219">
      <w:pPr>
        <w:pStyle w:val="ListParagraph"/>
        <w:numPr>
          <w:ilvl w:val="0"/>
          <w:numId w:val="30"/>
        </w:numPr>
      </w:pPr>
      <w:r>
        <w:t>figure-ground: organization of the visual field into objects (figure) that stand out from surroundings (ground)</w:t>
      </w:r>
    </w:p>
    <w:p w:rsidR="00952A8F" w:rsidRDefault="00B25028" w:rsidP="00E45219">
      <w:pPr>
        <w:pStyle w:val="ListParagraph"/>
        <w:numPr>
          <w:ilvl w:val="0"/>
          <w:numId w:val="30"/>
        </w:numPr>
      </w:pPr>
      <w:r>
        <w:t xml:space="preserve">groupings: </w:t>
      </w:r>
      <w:r w:rsidR="006936E8">
        <w:t xml:space="preserve">perceptual tendency to organize stimuli into coherent groups (as whole </w:t>
      </w:r>
      <w:r w:rsidR="006936E8">
        <w:sym w:font="Wingdings" w:char="F0E0"/>
      </w:r>
      <w:r w:rsidR="006936E8">
        <w:t xml:space="preserve"> Gestalt)</w:t>
      </w:r>
    </w:p>
    <w:p w:rsidR="00D012BA" w:rsidRDefault="00D012BA" w:rsidP="00D012BA">
      <w:pPr>
        <w:pStyle w:val="ListParagraph"/>
        <w:numPr>
          <w:ilvl w:val="1"/>
          <w:numId w:val="30"/>
        </w:numPr>
      </w:pPr>
      <w:r>
        <w:t xml:space="preserve">proximity: group nearby figures </w:t>
      </w:r>
    </w:p>
    <w:p w:rsidR="00D012BA" w:rsidRDefault="00D012BA" w:rsidP="00D012BA">
      <w:pPr>
        <w:pStyle w:val="ListParagraph"/>
        <w:numPr>
          <w:ilvl w:val="1"/>
          <w:numId w:val="30"/>
        </w:numPr>
      </w:pPr>
      <w:r>
        <w:t xml:space="preserve">continuous: perceive continuous smooth patterns </w:t>
      </w:r>
    </w:p>
    <w:p w:rsidR="00D012BA" w:rsidRDefault="00D012BA" w:rsidP="00D012BA">
      <w:pPr>
        <w:pStyle w:val="ListParagraph"/>
        <w:numPr>
          <w:ilvl w:val="1"/>
          <w:numId w:val="30"/>
        </w:numPr>
      </w:pPr>
      <w:r>
        <w:t xml:space="preserve">closure: </w:t>
      </w:r>
      <w:r w:rsidR="00BB7A9A">
        <w:t>fill in gaps to</w:t>
      </w:r>
      <w:r w:rsidR="005E4BAF">
        <w:t xml:space="preserve"> create complete, whole object (triangle on circles)</w:t>
      </w:r>
    </w:p>
    <w:p w:rsidR="004644A2" w:rsidRPr="004644A2" w:rsidRDefault="00DD6322" w:rsidP="004644A2">
      <w:pPr>
        <w:spacing w:after="0"/>
      </w:pPr>
      <w:r w:rsidRPr="004644A2">
        <w:t>Motion Perception</w:t>
      </w:r>
      <w:r w:rsidR="004644A2" w:rsidRPr="004644A2">
        <w:t>:</w:t>
      </w:r>
      <w:r w:rsidR="004644A2">
        <w:t xml:space="preserve"> b</w:t>
      </w:r>
      <w:r w:rsidR="004644A2" w:rsidRPr="004644A2">
        <w:t>rain infers motion by the change in images on the retina</w:t>
      </w:r>
    </w:p>
    <w:p w:rsidR="004644A2" w:rsidRDefault="004644A2" w:rsidP="004644A2">
      <w:pPr>
        <w:pStyle w:val="ListParagraph"/>
        <w:numPr>
          <w:ilvl w:val="0"/>
          <w:numId w:val="33"/>
        </w:numPr>
        <w:spacing w:after="0"/>
      </w:pPr>
      <w:r w:rsidRPr="004644A2">
        <w:t>Same image taking up progressively more retinal space</w:t>
      </w:r>
      <w:r>
        <w:t xml:space="preserve"> (a</w:t>
      </w:r>
      <w:r w:rsidRPr="004644A2">
        <w:t>pproaching object</w:t>
      </w:r>
      <w:r>
        <w:t>)</w:t>
      </w:r>
    </w:p>
    <w:p w:rsidR="004644A2" w:rsidRDefault="004644A2" w:rsidP="004644A2">
      <w:pPr>
        <w:pStyle w:val="ListParagraph"/>
        <w:numPr>
          <w:ilvl w:val="0"/>
          <w:numId w:val="33"/>
        </w:numPr>
        <w:spacing w:after="0"/>
      </w:pPr>
      <w:r w:rsidRPr="004644A2">
        <w:t>Same image taking up progressively less retinal space</w:t>
      </w:r>
      <w:r>
        <w:t xml:space="preserve"> (r</w:t>
      </w:r>
      <w:r w:rsidRPr="004644A2">
        <w:t>etreating object</w:t>
      </w:r>
      <w:r>
        <w:t>)</w:t>
      </w:r>
    </w:p>
    <w:p w:rsidR="004644A2" w:rsidRDefault="004644A2" w:rsidP="00FB6350">
      <w:pPr>
        <w:pStyle w:val="ListParagraph"/>
        <w:numPr>
          <w:ilvl w:val="0"/>
          <w:numId w:val="33"/>
        </w:numPr>
        <w:spacing w:after="0"/>
      </w:pPr>
      <w:r w:rsidRPr="004644A2">
        <w:t>Same image displaced on the retina to the left, right, up, or down</w:t>
      </w:r>
      <w:r>
        <w:t xml:space="preserve"> (m</w:t>
      </w:r>
      <w:r w:rsidRPr="004644A2">
        <w:t>ovement right, left, down, or up, respectively</w:t>
      </w:r>
      <w:r>
        <w:t>)</w:t>
      </w:r>
    </w:p>
    <w:p w:rsidR="00FB6350" w:rsidRDefault="00FB6350" w:rsidP="00FB6350">
      <w:pPr>
        <w:spacing w:after="0"/>
      </w:pPr>
    </w:p>
    <w:p w:rsidR="00B536D0" w:rsidRDefault="00B536D0" w:rsidP="00AD42E2">
      <w:pPr>
        <w:spacing w:after="0"/>
      </w:pPr>
      <w:r>
        <w:t>Depth Perception</w:t>
      </w:r>
      <w:r w:rsidR="000025CE">
        <w:t>: enables to estimate objects distance</w:t>
      </w:r>
      <w:r>
        <w:t xml:space="preserve"> </w:t>
      </w:r>
    </w:p>
    <w:p w:rsidR="00AD42E2" w:rsidRDefault="00466213" w:rsidP="00AD42E2">
      <w:pPr>
        <w:pStyle w:val="ListParagraph"/>
        <w:numPr>
          <w:ilvl w:val="0"/>
          <w:numId w:val="31"/>
        </w:numPr>
      </w:pPr>
      <w:r>
        <w:t>binocular</w:t>
      </w:r>
      <w:r w:rsidR="00015532">
        <w:t xml:space="preserve">: </w:t>
      </w:r>
      <w:r w:rsidR="002D55DF">
        <w:t xml:space="preserve">by comparing images from 2 eyes, </w:t>
      </w:r>
      <w:r w:rsidR="00015532">
        <w:t>the greater t</w:t>
      </w:r>
      <w:r w:rsidR="00042AC2">
        <w:t>he retinal disparity (difference between 2 objects)</w:t>
      </w:r>
      <w:r w:rsidR="009A79B5">
        <w:t xml:space="preserve"> </w:t>
      </w:r>
      <w:r w:rsidR="009A79B5">
        <w:sym w:font="Wingdings" w:char="F0E0"/>
      </w:r>
      <w:r w:rsidR="00042AC2">
        <w:t xml:space="preserve"> the closer </w:t>
      </w:r>
      <w:r w:rsidR="00987334">
        <w:t>it is</w:t>
      </w:r>
    </w:p>
    <w:p w:rsidR="00466213" w:rsidRDefault="0019151E" w:rsidP="00AD42E2">
      <w:pPr>
        <w:pStyle w:val="ListParagraph"/>
        <w:numPr>
          <w:ilvl w:val="0"/>
          <w:numId w:val="31"/>
        </w:numPr>
      </w:pPr>
      <w:r>
        <w:t xml:space="preserve">monocular: </w:t>
      </w:r>
      <w:r w:rsidR="007F3CFE">
        <w:t xml:space="preserve">depth cues such as interposition and linear perspective available to either eye alone </w:t>
      </w:r>
    </w:p>
    <w:p w:rsidR="00AC5B5D" w:rsidRDefault="00B40BD1" w:rsidP="00AC5B5D">
      <w:pPr>
        <w:pStyle w:val="ListParagraph"/>
        <w:numPr>
          <w:ilvl w:val="1"/>
          <w:numId w:val="31"/>
        </w:numPr>
      </w:pPr>
      <w:r>
        <w:t xml:space="preserve">relative height: things higher in your visual field = farther away </w:t>
      </w:r>
    </w:p>
    <w:p w:rsidR="00AC5B5D" w:rsidRDefault="00AC5B5D" w:rsidP="00AC5B5D">
      <w:pPr>
        <w:pStyle w:val="ListParagraph"/>
        <w:numPr>
          <w:ilvl w:val="1"/>
          <w:numId w:val="31"/>
        </w:numPr>
      </w:pPr>
      <w:r>
        <w:t>relative size</w:t>
      </w:r>
      <w:r w:rsidR="00B96A4C">
        <w:t xml:space="preserve">: </w:t>
      </w:r>
      <w:r w:rsidR="00090773">
        <w:t xml:space="preserve">one casts smaller retinal image = farther away </w:t>
      </w:r>
    </w:p>
    <w:p w:rsidR="008530E2" w:rsidRDefault="00AC5B5D" w:rsidP="008530E2">
      <w:pPr>
        <w:pStyle w:val="ListParagraph"/>
        <w:numPr>
          <w:ilvl w:val="1"/>
          <w:numId w:val="31"/>
        </w:numPr>
      </w:pPr>
      <w:r>
        <w:t>interposition</w:t>
      </w:r>
      <w:r w:rsidR="00090773">
        <w:t xml:space="preserve">: </w:t>
      </w:r>
      <w:r w:rsidR="008530E2">
        <w:t xml:space="preserve">object blocking view of another = closer </w:t>
      </w:r>
    </w:p>
    <w:p w:rsidR="00AC5B5D" w:rsidRDefault="00DF34A7" w:rsidP="00AC5B5D">
      <w:pPr>
        <w:pStyle w:val="ListParagraph"/>
        <w:numPr>
          <w:ilvl w:val="1"/>
          <w:numId w:val="31"/>
        </w:numPr>
      </w:pPr>
      <w:r>
        <w:t xml:space="preserve">linear </w:t>
      </w:r>
      <w:r w:rsidR="00AC5B5D">
        <w:t>p</w:t>
      </w:r>
      <w:r w:rsidR="008530E2">
        <w:t xml:space="preserve">erspective: </w:t>
      </w:r>
      <w:r w:rsidR="004429A5">
        <w:t xml:space="preserve">sharper angle of convergence = greater perceived distance </w:t>
      </w:r>
    </w:p>
    <w:p w:rsidR="00AC5B5D" w:rsidRDefault="004429A5" w:rsidP="00AC5B5D">
      <w:pPr>
        <w:pStyle w:val="ListParagraph"/>
        <w:numPr>
          <w:ilvl w:val="1"/>
          <w:numId w:val="31"/>
        </w:numPr>
      </w:pPr>
      <w:r>
        <w:t xml:space="preserve">light and shadow: </w:t>
      </w:r>
      <w:r w:rsidR="005A1407">
        <w:t xml:space="preserve">assumption that light comes from above, </w:t>
      </w:r>
      <w:r w:rsidR="001027BF">
        <w:t xml:space="preserve">nearby objects reflect more light in eyes </w:t>
      </w:r>
    </w:p>
    <w:p w:rsidR="00AC5B5D" w:rsidRDefault="00AC5B5D" w:rsidP="00AC5B5D">
      <w:pPr>
        <w:pStyle w:val="ListParagraph"/>
        <w:numPr>
          <w:ilvl w:val="1"/>
          <w:numId w:val="31"/>
        </w:numPr>
      </w:pPr>
      <w:r>
        <w:t>relat</w:t>
      </w:r>
      <w:r w:rsidR="0023421C">
        <w:t xml:space="preserve">ive motion: </w:t>
      </w:r>
      <w:r w:rsidR="00C64489">
        <w:t>objects closer = moving faster</w:t>
      </w:r>
    </w:p>
    <w:p w:rsidR="00466213" w:rsidRDefault="00466213" w:rsidP="00BD3F77">
      <w:bookmarkStart w:id="0" w:name="_GoBack"/>
      <w:bookmarkEnd w:id="0"/>
    </w:p>
    <w:p w:rsidR="00B536D0" w:rsidRDefault="00B536D0" w:rsidP="00345A10"/>
    <w:sectPr w:rsidR="00B536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76500"/>
    <w:multiLevelType w:val="hybridMultilevel"/>
    <w:tmpl w:val="337808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7A0176"/>
    <w:multiLevelType w:val="hybridMultilevel"/>
    <w:tmpl w:val="51CEE6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B1326"/>
    <w:multiLevelType w:val="hybridMultilevel"/>
    <w:tmpl w:val="AEF20F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D5975"/>
    <w:multiLevelType w:val="hybridMultilevel"/>
    <w:tmpl w:val="4D94A4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64638"/>
    <w:multiLevelType w:val="hybridMultilevel"/>
    <w:tmpl w:val="D658A1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F2500"/>
    <w:multiLevelType w:val="hybridMultilevel"/>
    <w:tmpl w:val="612C69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6F2F05"/>
    <w:multiLevelType w:val="hybridMultilevel"/>
    <w:tmpl w:val="3B3E1D9A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7" w15:restartNumberingAfterBreak="0">
    <w:nsid w:val="0CB534FA"/>
    <w:multiLevelType w:val="hybridMultilevel"/>
    <w:tmpl w:val="536857FE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D724C66"/>
    <w:multiLevelType w:val="hybridMultilevel"/>
    <w:tmpl w:val="4650C8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07B1E"/>
    <w:multiLevelType w:val="hybridMultilevel"/>
    <w:tmpl w:val="ED186A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80E48"/>
    <w:multiLevelType w:val="hybridMultilevel"/>
    <w:tmpl w:val="310ADA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C507E"/>
    <w:multiLevelType w:val="hybridMultilevel"/>
    <w:tmpl w:val="6E4A8A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14BB7"/>
    <w:multiLevelType w:val="hybridMultilevel"/>
    <w:tmpl w:val="03C044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F27E0F"/>
    <w:multiLevelType w:val="hybridMultilevel"/>
    <w:tmpl w:val="AF084F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4239D"/>
    <w:multiLevelType w:val="hybridMultilevel"/>
    <w:tmpl w:val="D9E48B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C3A44"/>
    <w:multiLevelType w:val="hybridMultilevel"/>
    <w:tmpl w:val="1F320C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162C2E"/>
    <w:multiLevelType w:val="hybridMultilevel"/>
    <w:tmpl w:val="371EEFB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774500"/>
    <w:multiLevelType w:val="hybridMultilevel"/>
    <w:tmpl w:val="A274D9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5198E"/>
    <w:multiLevelType w:val="hybridMultilevel"/>
    <w:tmpl w:val="260285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D23493"/>
    <w:multiLevelType w:val="hybridMultilevel"/>
    <w:tmpl w:val="5E94C5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310620"/>
    <w:multiLevelType w:val="hybridMultilevel"/>
    <w:tmpl w:val="6B8AE5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BD5FE7"/>
    <w:multiLevelType w:val="hybridMultilevel"/>
    <w:tmpl w:val="D9ECD3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45286"/>
    <w:multiLevelType w:val="hybridMultilevel"/>
    <w:tmpl w:val="26B438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12D59"/>
    <w:multiLevelType w:val="hybridMultilevel"/>
    <w:tmpl w:val="D82A77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757D7B"/>
    <w:multiLevelType w:val="hybridMultilevel"/>
    <w:tmpl w:val="5B227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DF5205"/>
    <w:multiLevelType w:val="hybridMultilevel"/>
    <w:tmpl w:val="AC526E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043D4"/>
    <w:multiLevelType w:val="hybridMultilevel"/>
    <w:tmpl w:val="D8389B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6F586F"/>
    <w:multiLevelType w:val="hybridMultilevel"/>
    <w:tmpl w:val="3C5029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5C3258"/>
    <w:multiLevelType w:val="hybridMultilevel"/>
    <w:tmpl w:val="27E4E020"/>
    <w:lvl w:ilvl="0" w:tplc="1696E0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ED1CF9"/>
    <w:multiLevelType w:val="hybridMultilevel"/>
    <w:tmpl w:val="51C8EF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512585"/>
    <w:multiLevelType w:val="hybridMultilevel"/>
    <w:tmpl w:val="4E5227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30A60"/>
    <w:multiLevelType w:val="hybridMultilevel"/>
    <w:tmpl w:val="545228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995A7D"/>
    <w:multiLevelType w:val="hybridMultilevel"/>
    <w:tmpl w:val="E6BE900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20CF9"/>
    <w:multiLevelType w:val="hybridMultilevel"/>
    <w:tmpl w:val="B7AE14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4"/>
  </w:num>
  <w:num w:numId="4">
    <w:abstractNumId w:val="13"/>
  </w:num>
  <w:num w:numId="5">
    <w:abstractNumId w:val="15"/>
  </w:num>
  <w:num w:numId="6">
    <w:abstractNumId w:val="9"/>
  </w:num>
  <w:num w:numId="7">
    <w:abstractNumId w:val="20"/>
  </w:num>
  <w:num w:numId="8">
    <w:abstractNumId w:val="19"/>
  </w:num>
  <w:num w:numId="9">
    <w:abstractNumId w:val="0"/>
  </w:num>
  <w:num w:numId="10">
    <w:abstractNumId w:val="28"/>
  </w:num>
  <w:num w:numId="11">
    <w:abstractNumId w:val="1"/>
  </w:num>
  <w:num w:numId="12">
    <w:abstractNumId w:val="26"/>
  </w:num>
  <w:num w:numId="13">
    <w:abstractNumId w:val="16"/>
  </w:num>
  <w:num w:numId="14">
    <w:abstractNumId w:val="14"/>
  </w:num>
  <w:num w:numId="15">
    <w:abstractNumId w:val="8"/>
  </w:num>
  <w:num w:numId="16">
    <w:abstractNumId w:val="18"/>
  </w:num>
  <w:num w:numId="17">
    <w:abstractNumId w:val="24"/>
  </w:num>
  <w:num w:numId="18">
    <w:abstractNumId w:val="33"/>
  </w:num>
  <w:num w:numId="19">
    <w:abstractNumId w:val="22"/>
  </w:num>
  <w:num w:numId="20">
    <w:abstractNumId w:val="2"/>
  </w:num>
  <w:num w:numId="21">
    <w:abstractNumId w:val="12"/>
  </w:num>
  <w:num w:numId="22">
    <w:abstractNumId w:val="27"/>
  </w:num>
  <w:num w:numId="23">
    <w:abstractNumId w:val="7"/>
  </w:num>
  <w:num w:numId="24">
    <w:abstractNumId w:val="31"/>
  </w:num>
  <w:num w:numId="25">
    <w:abstractNumId w:val="3"/>
  </w:num>
  <w:num w:numId="26">
    <w:abstractNumId w:val="25"/>
  </w:num>
  <w:num w:numId="27">
    <w:abstractNumId w:val="29"/>
  </w:num>
  <w:num w:numId="28">
    <w:abstractNumId w:val="10"/>
  </w:num>
  <w:num w:numId="29">
    <w:abstractNumId w:val="17"/>
  </w:num>
  <w:num w:numId="30">
    <w:abstractNumId w:val="23"/>
  </w:num>
  <w:num w:numId="31">
    <w:abstractNumId w:val="5"/>
  </w:num>
  <w:num w:numId="32">
    <w:abstractNumId w:val="30"/>
  </w:num>
  <w:num w:numId="33">
    <w:abstractNumId w:val="11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410"/>
    <w:rsid w:val="000025CE"/>
    <w:rsid w:val="0001519A"/>
    <w:rsid w:val="00015532"/>
    <w:rsid w:val="000200D8"/>
    <w:rsid w:val="00023D7B"/>
    <w:rsid w:val="00027864"/>
    <w:rsid w:val="00031C08"/>
    <w:rsid w:val="00042AC2"/>
    <w:rsid w:val="00043EFE"/>
    <w:rsid w:val="000449C0"/>
    <w:rsid w:val="000533DD"/>
    <w:rsid w:val="00054203"/>
    <w:rsid w:val="0007400B"/>
    <w:rsid w:val="00074803"/>
    <w:rsid w:val="00077D57"/>
    <w:rsid w:val="00085D25"/>
    <w:rsid w:val="00090773"/>
    <w:rsid w:val="00092A0E"/>
    <w:rsid w:val="00097AC1"/>
    <w:rsid w:val="000A438C"/>
    <w:rsid w:val="000B0594"/>
    <w:rsid w:val="000B4F89"/>
    <w:rsid w:val="000D1DAB"/>
    <w:rsid w:val="000E47A4"/>
    <w:rsid w:val="000E5CFF"/>
    <w:rsid w:val="000F206E"/>
    <w:rsid w:val="000F381C"/>
    <w:rsid w:val="000F598F"/>
    <w:rsid w:val="001027BF"/>
    <w:rsid w:val="001310C8"/>
    <w:rsid w:val="00154916"/>
    <w:rsid w:val="00154C88"/>
    <w:rsid w:val="0015680F"/>
    <w:rsid w:val="00163BAF"/>
    <w:rsid w:val="00166FAB"/>
    <w:rsid w:val="00171AD5"/>
    <w:rsid w:val="001720A8"/>
    <w:rsid w:val="00172F81"/>
    <w:rsid w:val="001742E0"/>
    <w:rsid w:val="001754F9"/>
    <w:rsid w:val="0019151E"/>
    <w:rsid w:val="001917E7"/>
    <w:rsid w:val="0019419C"/>
    <w:rsid w:val="001B1209"/>
    <w:rsid w:val="001B224B"/>
    <w:rsid w:val="001B3197"/>
    <w:rsid w:val="001C07A1"/>
    <w:rsid w:val="001C71F5"/>
    <w:rsid w:val="001D041C"/>
    <w:rsid w:val="001D2A9B"/>
    <w:rsid w:val="001D2D1A"/>
    <w:rsid w:val="001D70E9"/>
    <w:rsid w:val="001D7874"/>
    <w:rsid w:val="001F5728"/>
    <w:rsid w:val="0020131F"/>
    <w:rsid w:val="002022C0"/>
    <w:rsid w:val="00205C90"/>
    <w:rsid w:val="0021643F"/>
    <w:rsid w:val="00222900"/>
    <w:rsid w:val="00230556"/>
    <w:rsid w:val="00231A9A"/>
    <w:rsid w:val="00232230"/>
    <w:rsid w:val="0023370D"/>
    <w:rsid w:val="0023421C"/>
    <w:rsid w:val="00237A6B"/>
    <w:rsid w:val="00251EF1"/>
    <w:rsid w:val="002545E0"/>
    <w:rsid w:val="0025469F"/>
    <w:rsid w:val="0025583E"/>
    <w:rsid w:val="00257F35"/>
    <w:rsid w:val="00262F10"/>
    <w:rsid w:val="00271AC4"/>
    <w:rsid w:val="002779AF"/>
    <w:rsid w:val="00282D45"/>
    <w:rsid w:val="00287008"/>
    <w:rsid w:val="00292300"/>
    <w:rsid w:val="002952B1"/>
    <w:rsid w:val="002A0C58"/>
    <w:rsid w:val="002C11AE"/>
    <w:rsid w:val="002C169D"/>
    <w:rsid w:val="002D55DF"/>
    <w:rsid w:val="002E1164"/>
    <w:rsid w:val="002E5E14"/>
    <w:rsid w:val="002F63EE"/>
    <w:rsid w:val="002F719E"/>
    <w:rsid w:val="00302FBA"/>
    <w:rsid w:val="003035B1"/>
    <w:rsid w:val="00312BBC"/>
    <w:rsid w:val="0032187C"/>
    <w:rsid w:val="00327E68"/>
    <w:rsid w:val="00333A47"/>
    <w:rsid w:val="00342A40"/>
    <w:rsid w:val="0034476E"/>
    <w:rsid w:val="00345A10"/>
    <w:rsid w:val="0034687E"/>
    <w:rsid w:val="0035300C"/>
    <w:rsid w:val="0035727C"/>
    <w:rsid w:val="00373CAE"/>
    <w:rsid w:val="003828D9"/>
    <w:rsid w:val="00382F9E"/>
    <w:rsid w:val="00384760"/>
    <w:rsid w:val="003A0F87"/>
    <w:rsid w:val="003A7992"/>
    <w:rsid w:val="003B3592"/>
    <w:rsid w:val="003C7A05"/>
    <w:rsid w:val="003C7C3F"/>
    <w:rsid w:val="003C7EB2"/>
    <w:rsid w:val="003E288B"/>
    <w:rsid w:val="003E4A13"/>
    <w:rsid w:val="003F0D51"/>
    <w:rsid w:val="003F4CBF"/>
    <w:rsid w:val="003F7813"/>
    <w:rsid w:val="00402522"/>
    <w:rsid w:val="00411105"/>
    <w:rsid w:val="00411237"/>
    <w:rsid w:val="00412E0B"/>
    <w:rsid w:val="004177E7"/>
    <w:rsid w:val="004235A0"/>
    <w:rsid w:val="00426FC8"/>
    <w:rsid w:val="00441332"/>
    <w:rsid w:val="004429A5"/>
    <w:rsid w:val="00444616"/>
    <w:rsid w:val="00451258"/>
    <w:rsid w:val="004517E7"/>
    <w:rsid w:val="00453FEC"/>
    <w:rsid w:val="004644A2"/>
    <w:rsid w:val="00466213"/>
    <w:rsid w:val="00471FF0"/>
    <w:rsid w:val="00480870"/>
    <w:rsid w:val="00480C17"/>
    <w:rsid w:val="00481FCD"/>
    <w:rsid w:val="00490FE8"/>
    <w:rsid w:val="00496357"/>
    <w:rsid w:val="00497BE9"/>
    <w:rsid w:val="004A0961"/>
    <w:rsid w:val="004A494C"/>
    <w:rsid w:val="004A760E"/>
    <w:rsid w:val="004B6A53"/>
    <w:rsid w:val="004B7601"/>
    <w:rsid w:val="004C0740"/>
    <w:rsid w:val="004C4459"/>
    <w:rsid w:val="004D346C"/>
    <w:rsid w:val="004D415D"/>
    <w:rsid w:val="004D62E4"/>
    <w:rsid w:val="004E0A2E"/>
    <w:rsid w:val="004E13F1"/>
    <w:rsid w:val="004E17F3"/>
    <w:rsid w:val="004F0329"/>
    <w:rsid w:val="004F1C80"/>
    <w:rsid w:val="004F1CA5"/>
    <w:rsid w:val="004F382A"/>
    <w:rsid w:val="0050004D"/>
    <w:rsid w:val="005012FD"/>
    <w:rsid w:val="00512092"/>
    <w:rsid w:val="00515211"/>
    <w:rsid w:val="00516A9F"/>
    <w:rsid w:val="005279DE"/>
    <w:rsid w:val="00532EC5"/>
    <w:rsid w:val="00544398"/>
    <w:rsid w:val="005460B3"/>
    <w:rsid w:val="00546BA3"/>
    <w:rsid w:val="00546EF4"/>
    <w:rsid w:val="00551DDD"/>
    <w:rsid w:val="00552C98"/>
    <w:rsid w:val="00552E15"/>
    <w:rsid w:val="00553D04"/>
    <w:rsid w:val="00556584"/>
    <w:rsid w:val="00561FDB"/>
    <w:rsid w:val="00574142"/>
    <w:rsid w:val="00575D22"/>
    <w:rsid w:val="005761EB"/>
    <w:rsid w:val="005802F0"/>
    <w:rsid w:val="00582F74"/>
    <w:rsid w:val="005832F0"/>
    <w:rsid w:val="005844E9"/>
    <w:rsid w:val="005866F9"/>
    <w:rsid w:val="00596EF3"/>
    <w:rsid w:val="005A1407"/>
    <w:rsid w:val="005A25DA"/>
    <w:rsid w:val="005A2DF7"/>
    <w:rsid w:val="005A34DC"/>
    <w:rsid w:val="005B025D"/>
    <w:rsid w:val="005C1989"/>
    <w:rsid w:val="005C3302"/>
    <w:rsid w:val="005C4018"/>
    <w:rsid w:val="005D3E89"/>
    <w:rsid w:val="005E09C6"/>
    <w:rsid w:val="005E4BAF"/>
    <w:rsid w:val="005E6B19"/>
    <w:rsid w:val="005F2D32"/>
    <w:rsid w:val="005F794D"/>
    <w:rsid w:val="00601F83"/>
    <w:rsid w:val="00603361"/>
    <w:rsid w:val="006132F9"/>
    <w:rsid w:val="00613A93"/>
    <w:rsid w:val="006141FA"/>
    <w:rsid w:val="006217E3"/>
    <w:rsid w:val="00621C98"/>
    <w:rsid w:val="006232BA"/>
    <w:rsid w:val="00624C1B"/>
    <w:rsid w:val="00641751"/>
    <w:rsid w:val="00642250"/>
    <w:rsid w:val="00645910"/>
    <w:rsid w:val="006507DC"/>
    <w:rsid w:val="00653D0F"/>
    <w:rsid w:val="00657887"/>
    <w:rsid w:val="006604F0"/>
    <w:rsid w:val="00661A2E"/>
    <w:rsid w:val="00662590"/>
    <w:rsid w:val="00662E58"/>
    <w:rsid w:val="006644F6"/>
    <w:rsid w:val="00665BBC"/>
    <w:rsid w:val="006704D9"/>
    <w:rsid w:val="00671877"/>
    <w:rsid w:val="006765E3"/>
    <w:rsid w:val="00681FD6"/>
    <w:rsid w:val="006914E8"/>
    <w:rsid w:val="00692705"/>
    <w:rsid w:val="006936E8"/>
    <w:rsid w:val="00694262"/>
    <w:rsid w:val="006C1F03"/>
    <w:rsid w:val="006C6D26"/>
    <w:rsid w:val="006D0776"/>
    <w:rsid w:val="006E1AF2"/>
    <w:rsid w:val="006F0A78"/>
    <w:rsid w:val="006F33D3"/>
    <w:rsid w:val="00700C7B"/>
    <w:rsid w:val="007059D6"/>
    <w:rsid w:val="00706CEC"/>
    <w:rsid w:val="00710203"/>
    <w:rsid w:val="0072272F"/>
    <w:rsid w:val="007232F5"/>
    <w:rsid w:val="00725D1D"/>
    <w:rsid w:val="0073615D"/>
    <w:rsid w:val="0074400F"/>
    <w:rsid w:val="00750288"/>
    <w:rsid w:val="007505B3"/>
    <w:rsid w:val="00751543"/>
    <w:rsid w:val="00752A17"/>
    <w:rsid w:val="00754280"/>
    <w:rsid w:val="007555BE"/>
    <w:rsid w:val="00756C3A"/>
    <w:rsid w:val="007855B3"/>
    <w:rsid w:val="00796CE6"/>
    <w:rsid w:val="007A1565"/>
    <w:rsid w:val="007A1F49"/>
    <w:rsid w:val="007A3FA8"/>
    <w:rsid w:val="007A47B5"/>
    <w:rsid w:val="007A4951"/>
    <w:rsid w:val="007A56B7"/>
    <w:rsid w:val="007B0B9C"/>
    <w:rsid w:val="007B0FDD"/>
    <w:rsid w:val="007B1B0B"/>
    <w:rsid w:val="007B337F"/>
    <w:rsid w:val="007C1AD2"/>
    <w:rsid w:val="007D33A3"/>
    <w:rsid w:val="007D401E"/>
    <w:rsid w:val="007D4D5A"/>
    <w:rsid w:val="007D6C79"/>
    <w:rsid w:val="007D7834"/>
    <w:rsid w:val="007E0169"/>
    <w:rsid w:val="007E0BA7"/>
    <w:rsid w:val="007E23C6"/>
    <w:rsid w:val="007E4380"/>
    <w:rsid w:val="007E4E8F"/>
    <w:rsid w:val="007F3CFE"/>
    <w:rsid w:val="00802A9E"/>
    <w:rsid w:val="008047A3"/>
    <w:rsid w:val="00810A1B"/>
    <w:rsid w:val="00810E35"/>
    <w:rsid w:val="008125A5"/>
    <w:rsid w:val="00816086"/>
    <w:rsid w:val="00817055"/>
    <w:rsid w:val="00823A44"/>
    <w:rsid w:val="008309E2"/>
    <w:rsid w:val="00831C1C"/>
    <w:rsid w:val="00833C94"/>
    <w:rsid w:val="0083522A"/>
    <w:rsid w:val="00843462"/>
    <w:rsid w:val="00843757"/>
    <w:rsid w:val="00846D13"/>
    <w:rsid w:val="008530E2"/>
    <w:rsid w:val="0085738F"/>
    <w:rsid w:val="00862AE3"/>
    <w:rsid w:val="00874155"/>
    <w:rsid w:val="00883EB4"/>
    <w:rsid w:val="00892C70"/>
    <w:rsid w:val="008958B2"/>
    <w:rsid w:val="008B1772"/>
    <w:rsid w:val="008B332E"/>
    <w:rsid w:val="008C1A74"/>
    <w:rsid w:val="008D4ADC"/>
    <w:rsid w:val="008E1EF6"/>
    <w:rsid w:val="008E279C"/>
    <w:rsid w:val="008E764C"/>
    <w:rsid w:val="008F4612"/>
    <w:rsid w:val="008F5066"/>
    <w:rsid w:val="00904EB4"/>
    <w:rsid w:val="009064D0"/>
    <w:rsid w:val="00914D4F"/>
    <w:rsid w:val="0092209F"/>
    <w:rsid w:val="00925460"/>
    <w:rsid w:val="0092630C"/>
    <w:rsid w:val="00931F54"/>
    <w:rsid w:val="00932730"/>
    <w:rsid w:val="00932831"/>
    <w:rsid w:val="00934A98"/>
    <w:rsid w:val="009425E8"/>
    <w:rsid w:val="00946121"/>
    <w:rsid w:val="00952A8F"/>
    <w:rsid w:val="00955E41"/>
    <w:rsid w:val="00960B13"/>
    <w:rsid w:val="00962CCD"/>
    <w:rsid w:val="00963A31"/>
    <w:rsid w:val="0097730B"/>
    <w:rsid w:val="00982DE0"/>
    <w:rsid w:val="00983739"/>
    <w:rsid w:val="00986BF4"/>
    <w:rsid w:val="00987334"/>
    <w:rsid w:val="00987A3B"/>
    <w:rsid w:val="00990ABD"/>
    <w:rsid w:val="00993607"/>
    <w:rsid w:val="00995DD6"/>
    <w:rsid w:val="009A484C"/>
    <w:rsid w:val="009A70DE"/>
    <w:rsid w:val="009A79B5"/>
    <w:rsid w:val="009B5E84"/>
    <w:rsid w:val="009C1410"/>
    <w:rsid w:val="009C1605"/>
    <w:rsid w:val="009C1AC5"/>
    <w:rsid w:val="009D0B81"/>
    <w:rsid w:val="009D1741"/>
    <w:rsid w:val="009D3303"/>
    <w:rsid w:val="009D7FFB"/>
    <w:rsid w:val="009E1435"/>
    <w:rsid w:val="009F00D4"/>
    <w:rsid w:val="009F77C7"/>
    <w:rsid w:val="00A31BB3"/>
    <w:rsid w:val="00A40557"/>
    <w:rsid w:val="00A40B82"/>
    <w:rsid w:val="00A5563A"/>
    <w:rsid w:val="00A60F98"/>
    <w:rsid w:val="00A62A81"/>
    <w:rsid w:val="00A72C17"/>
    <w:rsid w:val="00A7766A"/>
    <w:rsid w:val="00A82C4B"/>
    <w:rsid w:val="00A857FC"/>
    <w:rsid w:val="00A86C06"/>
    <w:rsid w:val="00A925F6"/>
    <w:rsid w:val="00A945BD"/>
    <w:rsid w:val="00AA4935"/>
    <w:rsid w:val="00AA58CE"/>
    <w:rsid w:val="00AB35BB"/>
    <w:rsid w:val="00AB5E4E"/>
    <w:rsid w:val="00AB7B80"/>
    <w:rsid w:val="00AC5B5D"/>
    <w:rsid w:val="00AC6DA5"/>
    <w:rsid w:val="00AD1282"/>
    <w:rsid w:val="00AD3544"/>
    <w:rsid w:val="00AD42E2"/>
    <w:rsid w:val="00AD76A1"/>
    <w:rsid w:val="00AD7D2D"/>
    <w:rsid w:val="00AE1FEA"/>
    <w:rsid w:val="00AF4AE3"/>
    <w:rsid w:val="00B05B75"/>
    <w:rsid w:val="00B05F47"/>
    <w:rsid w:val="00B07F2E"/>
    <w:rsid w:val="00B10BDB"/>
    <w:rsid w:val="00B14024"/>
    <w:rsid w:val="00B14BC1"/>
    <w:rsid w:val="00B230F6"/>
    <w:rsid w:val="00B24C23"/>
    <w:rsid w:val="00B25028"/>
    <w:rsid w:val="00B33F6F"/>
    <w:rsid w:val="00B35E84"/>
    <w:rsid w:val="00B40BD1"/>
    <w:rsid w:val="00B40C2D"/>
    <w:rsid w:val="00B4413D"/>
    <w:rsid w:val="00B454D8"/>
    <w:rsid w:val="00B507DC"/>
    <w:rsid w:val="00B536D0"/>
    <w:rsid w:val="00B5692C"/>
    <w:rsid w:val="00B63175"/>
    <w:rsid w:val="00B67557"/>
    <w:rsid w:val="00B67C73"/>
    <w:rsid w:val="00B70C79"/>
    <w:rsid w:val="00B72D2E"/>
    <w:rsid w:val="00B74A04"/>
    <w:rsid w:val="00B86F3F"/>
    <w:rsid w:val="00B87DAF"/>
    <w:rsid w:val="00B92E15"/>
    <w:rsid w:val="00B93A61"/>
    <w:rsid w:val="00B96A4C"/>
    <w:rsid w:val="00BA234D"/>
    <w:rsid w:val="00BA4B91"/>
    <w:rsid w:val="00BB0BEE"/>
    <w:rsid w:val="00BB543C"/>
    <w:rsid w:val="00BB7A9A"/>
    <w:rsid w:val="00BC2CB3"/>
    <w:rsid w:val="00BD3F77"/>
    <w:rsid w:val="00BD5D8F"/>
    <w:rsid w:val="00BE6D7D"/>
    <w:rsid w:val="00BE7699"/>
    <w:rsid w:val="00C00671"/>
    <w:rsid w:val="00C0590D"/>
    <w:rsid w:val="00C1433A"/>
    <w:rsid w:val="00C21883"/>
    <w:rsid w:val="00C27247"/>
    <w:rsid w:val="00C3267B"/>
    <w:rsid w:val="00C34EFC"/>
    <w:rsid w:val="00C3672C"/>
    <w:rsid w:val="00C40041"/>
    <w:rsid w:val="00C40F37"/>
    <w:rsid w:val="00C435EB"/>
    <w:rsid w:val="00C518A1"/>
    <w:rsid w:val="00C63621"/>
    <w:rsid w:val="00C64489"/>
    <w:rsid w:val="00C71FEA"/>
    <w:rsid w:val="00C7373B"/>
    <w:rsid w:val="00C73A07"/>
    <w:rsid w:val="00C800D6"/>
    <w:rsid w:val="00C80194"/>
    <w:rsid w:val="00C82265"/>
    <w:rsid w:val="00C866A5"/>
    <w:rsid w:val="00C96992"/>
    <w:rsid w:val="00C978FC"/>
    <w:rsid w:val="00CA2C5E"/>
    <w:rsid w:val="00CB66A9"/>
    <w:rsid w:val="00CB7A75"/>
    <w:rsid w:val="00CC267F"/>
    <w:rsid w:val="00CC2F58"/>
    <w:rsid w:val="00CC4651"/>
    <w:rsid w:val="00CD005F"/>
    <w:rsid w:val="00CD234F"/>
    <w:rsid w:val="00CE66D9"/>
    <w:rsid w:val="00CF3385"/>
    <w:rsid w:val="00CF70BF"/>
    <w:rsid w:val="00CF75F4"/>
    <w:rsid w:val="00CF7619"/>
    <w:rsid w:val="00D012BA"/>
    <w:rsid w:val="00D0144F"/>
    <w:rsid w:val="00D01C31"/>
    <w:rsid w:val="00D0545E"/>
    <w:rsid w:val="00D07078"/>
    <w:rsid w:val="00D13372"/>
    <w:rsid w:val="00D13B24"/>
    <w:rsid w:val="00D13B3C"/>
    <w:rsid w:val="00D234DD"/>
    <w:rsid w:val="00D300FB"/>
    <w:rsid w:val="00D3515D"/>
    <w:rsid w:val="00D4172C"/>
    <w:rsid w:val="00D50CAE"/>
    <w:rsid w:val="00D5269D"/>
    <w:rsid w:val="00D5306F"/>
    <w:rsid w:val="00D66475"/>
    <w:rsid w:val="00D7135A"/>
    <w:rsid w:val="00D7191B"/>
    <w:rsid w:val="00D7636D"/>
    <w:rsid w:val="00D77B54"/>
    <w:rsid w:val="00DA5CFE"/>
    <w:rsid w:val="00DB6AA0"/>
    <w:rsid w:val="00DC5897"/>
    <w:rsid w:val="00DD4A65"/>
    <w:rsid w:val="00DD6322"/>
    <w:rsid w:val="00DD6DA3"/>
    <w:rsid w:val="00DE1F5E"/>
    <w:rsid w:val="00DE61CF"/>
    <w:rsid w:val="00DF34A7"/>
    <w:rsid w:val="00E01FA3"/>
    <w:rsid w:val="00E06A94"/>
    <w:rsid w:val="00E06FD5"/>
    <w:rsid w:val="00E112BA"/>
    <w:rsid w:val="00E15B36"/>
    <w:rsid w:val="00E17BF5"/>
    <w:rsid w:val="00E205E3"/>
    <w:rsid w:val="00E209DB"/>
    <w:rsid w:val="00E23C26"/>
    <w:rsid w:val="00E41C4A"/>
    <w:rsid w:val="00E4397A"/>
    <w:rsid w:val="00E45219"/>
    <w:rsid w:val="00E63F3B"/>
    <w:rsid w:val="00E65DBD"/>
    <w:rsid w:val="00E70390"/>
    <w:rsid w:val="00E72A32"/>
    <w:rsid w:val="00E761DE"/>
    <w:rsid w:val="00E867F7"/>
    <w:rsid w:val="00E86A17"/>
    <w:rsid w:val="00E90F5A"/>
    <w:rsid w:val="00E921D6"/>
    <w:rsid w:val="00E97086"/>
    <w:rsid w:val="00EA0B2A"/>
    <w:rsid w:val="00EA0B72"/>
    <w:rsid w:val="00EB37B1"/>
    <w:rsid w:val="00EB3B96"/>
    <w:rsid w:val="00EB78E3"/>
    <w:rsid w:val="00EB7F2D"/>
    <w:rsid w:val="00EC13E9"/>
    <w:rsid w:val="00ED256F"/>
    <w:rsid w:val="00ED43AF"/>
    <w:rsid w:val="00ED53A9"/>
    <w:rsid w:val="00ED5A51"/>
    <w:rsid w:val="00ED7E79"/>
    <w:rsid w:val="00EE0CA9"/>
    <w:rsid w:val="00EE2969"/>
    <w:rsid w:val="00EE32CC"/>
    <w:rsid w:val="00EE56A2"/>
    <w:rsid w:val="00F03332"/>
    <w:rsid w:val="00F05836"/>
    <w:rsid w:val="00F069E8"/>
    <w:rsid w:val="00F14E39"/>
    <w:rsid w:val="00F3000D"/>
    <w:rsid w:val="00F34D5F"/>
    <w:rsid w:val="00F356BC"/>
    <w:rsid w:val="00F4302D"/>
    <w:rsid w:val="00F4609A"/>
    <w:rsid w:val="00F51228"/>
    <w:rsid w:val="00F52E78"/>
    <w:rsid w:val="00F56929"/>
    <w:rsid w:val="00F61BCE"/>
    <w:rsid w:val="00F64AF7"/>
    <w:rsid w:val="00F772ED"/>
    <w:rsid w:val="00F80459"/>
    <w:rsid w:val="00F809E8"/>
    <w:rsid w:val="00F83F9E"/>
    <w:rsid w:val="00FA540C"/>
    <w:rsid w:val="00FB3A4C"/>
    <w:rsid w:val="00FB6350"/>
    <w:rsid w:val="00FB72C8"/>
    <w:rsid w:val="00FC0F8A"/>
    <w:rsid w:val="00FC1610"/>
    <w:rsid w:val="00FC4658"/>
    <w:rsid w:val="00FD1FEF"/>
    <w:rsid w:val="00FE0A48"/>
    <w:rsid w:val="00FE0C10"/>
    <w:rsid w:val="00FE131D"/>
    <w:rsid w:val="00FE1781"/>
    <w:rsid w:val="00FF0E97"/>
    <w:rsid w:val="00FF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252D59-429A-433A-AF02-F64494A4E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5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73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575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285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86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387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75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72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4446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8245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D8E974B-91A6-4B58-ADF5-CF21F78CA7A1}" type="doc">
      <dgm:prSet loTypeId="urn:microsoft.com/office/officeart/2005/8/layout/process5" loCatId="process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CA"/>
        </a:p>
      </dgm:t>
    </dgm:pt>
    <dgm:pt modelId="{EAB59049-2CA4-4B8C-B6D5-A49978733FE2}">
      <dgm:prSet phldrT="[Text]" custT="1"/>
      <dgm:spPr/>
      <dgm:t>
        <a:bodyPr/>
        <a:lstStyle/>
        <a:p>
          <a:r>
            <a:rPr lang="en-CA" sz="1000" b="1"/>
            <a:t>Na+ channels open @ hillock, Na+ rushes in, inside positively charged = depolarization </a:t>
          </a:r>
        </a:p>
      </dgm:t>
    </dgm:pt>
    <dgm:pt modelId="{5DFFD7A3-F73A-4C5A-93A1-348B8F7A555C}" type="parTrans" cxnId="{322E5E83-DD7B-4432-BA09-B3A07623C487}">
      <dgm:prSet/>
      <dgm:spPr/>
      <dgm:t>
        <a:bodyPr/>
        <a:lstStyle/>
        <a:p>
          <a:endParaRPr lang="en-CA" sz="2000" b="1"/>
        </a:p>
      </dgm:t>
    </dgm:pt>
    <dgm:pt modelId="{14C5A67D-27AD-44B3-B150-2AAA07937E70}" type="sibTrans" cxnId="{322E5E83-DD7B-4432-BA09-B3A07623C487}">
      <dgm:prSet custT="1"/>
      <dgm:spPr/>
      <dgm:t>
        <a:bodyPr/>
        <a:lstStyle/>
        <a:p>
          <a:endParaRPr lang="en-CA" sz="800" b="1"/>
        </a:p>
      </dgm:t>
    </dgm:pt>
    <dgm:pt modelId="{E44F68C7-2F6B-42E8-90DE-A05A2EF7C9A5}">
      <dgm:prSet phldrT="[Text]" custT="1"/>
      <dgm:spPr/>
      <dgm:t>
        <a:bodyPr/>
        <a:lstStyle/>
        <a:p>
          <a:r>
            <a:rPr lang="en-CA" sz="1000" b="1"/>
            <a:t>Resting membrane potential restored, Na+ channels close, K+ rushes out </a:t>
          </a:r>
          <a:r>
            <a:rPr lang="en-CA" sz="1000" b="1">
              <a:sym typeface="Wingdings" panose="05000000000000000000" pitchFamily="2" charset="2"/>
            </a:rPr>
            <a:t>negative inside </a:t>
          </a:r>
          <a:endParaRPr lang="en-CA" sz="1000" b="1"/>
        </a:p>
      </dgm:t>
    </dgm:pt>
    <dgm:pt modelId="{B3F3BA11-6ABF-4FBC-9D6D-AB4547882710}" type="parTrans" cxnId="{C014F24A-58AF-4DEA-8173-BD212DAC8C9B}">
      <dgm:prSet/>
      <dgm:spPr/>
      <dgm:t>
        <a:bodyPr/>
        <a:lstStyle/>
        <a:p>
          <a:endParaRPr lang="en-CA" sz="2000" b="1"/>
        </a:p>
      </dgm:t>
    </dgm:pt>
    <dgm:pt modelId="{5E710A62-EDF1-4E9C-85DE-1DAC7E6A4D4D}" type="sibTrans" cxnId="{C014F24A-58AF-4DEA-8173-BD212DAC8C9B}">
      <dgm:prSet custT="1"/>
      <dgm:spPr/>
      <dgm:t>
        <a:bodyPr/>
        <a:lstStyle/>
        <a:p>
          <a:endParaRPr lang="en-CA" sz="800" b="1"/>
        </a:p>
      </dgm:t>
    </dgm:pt>
    <dgm:pt modelId="{3367A550-1136-4F84-B529-BC0F3949284E}">
      <dgm:prSet phldrT="[Text]" custT="1"/>
      <dgm:spPr/>
      <dgm:t>
        <a:bodyPr/>
        <a:lstStyle/>
        <a:p>
          <a:r>
            <a:rPr lang="en-CA" sz="1000" b="1"/>
            <a:t>Na+ pumped back out while K+ pumped back in = repolarization </a:t>
          </a:r>
        </a:p>
      </dgm:t>
    </dgm:pt>
    <dgm:pt modelId="{AA43860C-C8DD-493D-93B7-5378403881AC}" type="parTrans" cxnId="{C7859D32-043E-4A77-A349-EBEF567D1481}">
      <dgm:prSet/>
      <dgm:spPr/>
      <dgm:t>
        <a:bodyPr/>
        <a:lstStyle/>
        <a:p>
          <a:endParaRPr lang="en-CA" sz="2000" b="1"/>
        </a:p>
      </dgm:t>
    </dgm:pt>
    <dgm:pt modelId="{5158F90F-7E44-4F5F-9BE2-8C0361979E7F}" type="sibTrans" cxnId="{C7859D32-043E-4A77-A349-EBEF567D1481}">
      <dgm:prSet custT="1"/>
      <dgm:spPr/>
      <dgm:t>
        <a:bodyPr/>
        <a:lstStyle/>
        <a:p>
          <a:endParaRPr lang="en-CA" sz="800" b="1"/>
        </a:p>
      </dgm:t>
    </dgm:pt>
    <dgm:pt modelId="{037F6606-8E15-4EDD-AE3A-32F44461F3A8}">
      <dgm:prSet phldrT="[Text]" custT="1"/>
      <dgm:spPr/>
      <dgm:t>
        <a:bodyPr/>
        <a:lstStyle/>
        <a:p>
          <a:r>
            <a:rPr lang="en-CA" sz="1000" b="1"/>
            <a:t>Refractory period (neuron can't fire)</a:t>
          </a:r>
        </a:p>
      </dgm:t>
    </dgm:pt>
    <dgm:pt modelId="{015445F3-5A0B-497C-B7AD-62B8025E23C3}" type="parTrans" cxnId="{4598192F-E269-47C8-B5B5-36300149D54A}">
      <dgm:prSet/>
      <dgm:spPr/>
      <dgm:t>
        <a:bodyPr/>
        <a:lstStyle/>
        <a:p>
          <a:endParaRPr lang="en-CA" sz="2000" b="1"/>
        </a:p>
      </dgm:t>
    </dgm:pt>
    <dgm:pt modelId="{2E38F88B-1C19-443D-A135-D7E0B2957791}" type="sibTrans" cxnId="{4598192F-E269-47C8-B5B5-36300149D54A}">
      <dgm:prSet custT="1"/>
      <dgm:spPr/>
      <dgm:t>
        <a:bodyPr/>
        <a:lstStyle/>
        <a:p>
          <a:endParaRPr lang="en-CA" sz="800" b="1"/>
        </a:p>
      </dgm:t>
    </dgm:pt>
    <dgm:pt modelId="{4A9D411C-D329-41BB-B4D6-D991917FDF46}">
      <dgm:prSet phldrT="[Text]" custT="1"/>
      <dgm:spPr/>
      <dgm:t>
        <a:bodyPr/>
        <a:lstStyle/>
        <a:p>
          <a:r>
            <a:rPr lang="en-CA" sz="1000" b="1"/>
            <a:t>All-or-none</a:t>
          </a:r>
        </a:p>
      </dgm:t>
    </dgm:pt>
    <dgm:pt modelId="{80B35AA1-E6D3-4C12-B7FC-2DB5AB15610C}" type="parTrans" cxnId="{8D39D9DC-CA57-45A5-8D93-643FB7655698}">
      <dgm:prSet/>
      <dgm:spPr/>
      <dgm:t>
        <a:bodyPr/>
        <a:lstStyle/>
        <a:p>
          <a:endParaRPr lang="en-CA" sz="2000" b="1"/>
        </a:p>
      </dgm:t>
    </dgm:pt>
    <dgm:pt modelId="{9DBECBE4-15C2-4FD5-BE41-05E0FFF45253}" type="sibTrans" cxnId="{8D39D9DC-CA57-45A5-8D93-643FB7655698}">
      <dgm:prSet/>
      <dgm:spPr/>
      <dgm:t>
        <a:bodyPr/>
        <a:lstStyle/>
        <a:p>
          <a:endParaRPr lang="en-CA" sz="2000" b="1"/>
        </a:p>
      </dgm:t>
    </dgm:pt>
    <dgm:pt modelId="{E6DC4AFC-6E4A-40AA-9DC4-F842BCC32F77}" type="pres">
      <dgm:prSet presAssocID="{FD8E974B-91A6-4B58-ADF5-CF21F78CA7A1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61F18863-F993-456D-926D-A6D497988047}" type="pres">
      <dgm:prSet presAssocID="{EAB59049-2CA4-4B8C-B6D5-A49978733FE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B559501-E84F-4D50-9F7B-FDEDBFC60D06}" type="pres">
      <dgm:prSet presAssocID="{14C5A67D-27AD-44B3-B150-2AAA07937E70}" presName="sibTrans" presStyleLbl="sibTrans2D1" presStyleIdx="0" presStyleCnt="4"/>
      <dgm:spPr/>
      <dgm:t>
        <a:bodyPr/>
        <a:lstStyle/>
        <a:p>
          <a:endParaRPr lang="en-CA"/>
        </a:p>
      </dgm:t>
    </dgm:pt>
    <dgm:pt modelId="{0EEE1583-E8D2-4202-9326-AE054C1C704A}" type="pres">
      <dgm:prSet presAssocID="{14C5A67D-27AD-44B3-B150-2AAA07937E70}" presName="connectorText" presStyleLbl="sibTrans2D1" presStyleIdx="0" presStyleCnt="4"/>
      <dgm:spPr/>
      <dgm:t>
        <a:bodyPr/>
        <a:lstStyle/>
        <a:p>
          <a:endParaRPr lang="en-CA"/>
        </a:p>
      </dgm:t>
    </dgm:pt>
    <dgm:pt modelId="{ADCA92CA-AEA7-4A59-95E8-91404DD15E17}" type="pres">
      <dgm:prSet presAssocID="{E44F68C7-2F6B-42E8-90DE-A05A2EF7C9A5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DF70EC3-9D05-45C9-9D27-AC1DA34F1753}" type="pres">
      <dgm:prSet presAssocID="{5E710A62-EDF1-4E9C-85DE-1DAC7E6A4D4D}" presName="sibTrans" presStyleLbl="sibTrans2D1" presStyleIdx="1" presStyleCnt="4"/>
      <dgm:spPr/>
      <dgm:t>
        <a:bodyPr/>
        <a:lstStyle/>
        <a:p>
          <a:endParaRPr lang="en-CA"/>
        </a:p>
      </dgm:t>
    </dgm:pt>
    <dgm:pt modelId="{80F70D52-5A9B-4AE4-B696-34CF5CD6C5F8}" type="pres">
      <dgm:prSet presAssocID="{5E710A62-EDF1-4E9C-85DE-1DAC7E6A4D4D}" presName="connectorText" presStyleLbl="sibTrans2D1" presStyleIdx="1" presStyleCnt="4"/>
      <dgm:spPr/>
      <dgm:t>
        <a:bodyPr/>
        <a:lstStyle/>
        <a:p>
          <a:endParaRPr lang="en-CA"/>
        </a:p>
      </dgm:t>
    </dgm:pt>
    <dgm:pt modelId="{2B8072A3-1DF4-47FB-A11D-86F0EC4CDA1B}" type="pres">
      <dgm:prSet presAssocID="{3367A550-1136-4F84-B529-BC0F3949284E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2D791E04-E59B-48ED-9FED-0EE133AB7D58}" type="pres">
      <dgm:prSet presAssocID="{5158F90F-7E44-4F5F-9BE2-8C0361979E7F}" presName="sibTrans" presStyleLbl="sibTrans2D1" presStyleIdx="2" presStyleCnt="4"/>
      <dgm:spPr/>
      <dgm:t>
        <a:bodyPr/>
        <a:lstStyle/>
        <a:p>
          <a:endParaRPr lang="en-CA"/>
        </a:p>
      </dgm:t>
    </dgm:pt>
    <dgm:pt modelId="{F809398D-05BA-4F3A-ABB7-89B6F7EA7CD5}" type="pres">
      <dgm:prSet presAssocID="{5158F90F-7E44-4F5F-9BE2-8C0361979E7F}" presName="connectorText" presStyleLbl="sibTrans2D1" presStyleIdx="2" presStyleCnt="4"/>
      <dgm:spPr/>
      <dgm:t>
        <a:bodyPr/>
        <a:lstStyle/>
        <a:p>
          <a:endParaRPr lang="en-CA"/>
        </a:p>
      </dgm:t>
    </dgm:pt>
    <dgm:pt modelId="{E00F7461-1EB0-4C57-AA2F-5E9792BAEE71}" type="pres">
      <dgm:prSet presAssocID="{037F6606-8E15-4EDD-AE3A-32F44461F3A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6CF654E-CFC4-4062-A543-55EA99393B60}" type="pres">
      <dgm:prSet presAssocID="{2E38F88B-1C19-443D-A135-D7E0B2957791}" presName="sibTrans" presStyleLbl="sibTrans2D1" presStyleIdx="3" presStyleCnt="4"/>
      <dgm:spPr/>
      <dgm:t>
        <a:bodyPr/>
        <a:lstStyle/>
        <a:p>
          <a:endParaRPr lang="en-CA"/>
        </a:p>
      </dgm:t>
    </dgm:pt>
    <dgm:pt modelId="{0511CD72-454F-485E-B57C-1054147FE775}" type="pres">
      <dgm:prSet presAssocID="{2E38F88B-1C19-443D-A135-D7E0B2957791}" presName="connectorText" presStyleLbl="sibTrans2D1" presStyleIdx="3" presStyleCnt="4"/>
      <dgm:spPr/>
      <dgm:t>
        <a:bodyPr/>
        <a:lstStyle/>
        <a:p>
          <a:endParaRPr lang="en-CA"/>
        </a:p>
      </dgm:t>
    </dgm:pt>
    <dgm:pt modelId="{A4D55ED5-7010-4339-9ECA-C4A71640BE3A}" type="pres">
      <dgm:prSet presAssocID="{4A9D411C-D329-41BB-B4D6-D991917FDF46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8D39D9DC-CA57-45A5-8D93-643FB7655698}" srcId="{FD8E974B-91A6-4B58-ADF5-CF21F78CA7A1}" destId="{4A9D411C-D329-41BB-B4D6-D991917FDF46}" srcOrd="4" destOrd="0" parTransId="{80B35AA1-E6D3-4C12-B7FC-2DB5AB15610C}" sibTransId="{9DBECBE4-15C2-4FD5-BE41-05E0FFF45253}"/>
    <dgm:cxn modelId="{B37506F9-65F3-4489-847B-678CBB6D4AAE}" type="presOf" srcId="{4A9D411C-D329-41BB-B4D6-D991917FDF46}" destId="{A4D55ED5-7010-4339-9ECA-C4A71640BE3A}" srcOrd="0" destOrd="0" presId="urn:microsoft.com/office/officeart/2005/8/layout/process5"/>
    <dgm:cxn modelId="{C7859D32-043E-4A77-A349-EBEF567D1481}" srcId="{FD8E974B-91A6-4B58-ADF5-CF21F78CA7A1}" destId="{3367A550-1136-4F84-B529-BC0F3949284E}" srcOrd="2" destOrd="0" parTransId="{AA43860C-C8DD-493D-93B7-5378403881AC}" sibTransId="{5158F90F-7E44-4F5F-9BE2-8C0361979E7F}"/>
    <dgm:cxn modelId="{4598192F-E269-47C8-B5B5-36300149D54A}" srcId="{FD8E974B-91A6-4B58-ADF5-CF21F78CA7A1}" destId="{037F6606-8E15-4EDD-AE3A-32F44461F3A8}" srcOrd="3" destOrd="0" parTransId="{015445F3-5A0B-497C-B7AD-62B8025E23C3}" sibTransId="{2E38F88B-1C19-443D-A135-D7E0B2957791}"/>
    <dgm:cxn modelId="{A83F0F3C-F864-46C4-9686-3E582F14736F}" type="presOf" srcId="{2E38F88B-1C19-443D-A135-D7E0B2957791}" destId="{0511CD72-454F-485E-B57C-1054147FE775}" srcOrd="1" destOrd="0" presId="urn:microsoft.com/office/officeart/2005/8/layout/process5"/>
    <dgm:cxn modelId="{B2E9778E-BB79-4724-BD48-8AC669814244}" type="presOf" srcId="{5158F90F-7E44-4F5F-9BE2-8C0361979E7F}" destId="{2D791E04-E59B-48ED-9FED-0EE133AB7D58}" srcOrd="0" destOrd="0" presId="urn:microsoft.com/office/officeart/2005/8/layout/process5"/>
    <dgm:cxn modelId="{992258F7-A59D-4F40-98FB-05F48BBD4FE5}" type="presOf" srcId="{E44F68C7-2F6B-42E8-90DE-A05A2EF7C9A5}" destId="{ADCA92CA-AEA7-4A59-95E8-91404DD15E17}" srcOrd="0" destOrd="0" presId="urn:microsoft.com/office/officeart/2005/8/layout/process5"/>
    <dgm:cxn modelId="{A6A89BD9-9433-492F-A72D-4BD5B863BF6B}" type="presOf" srcId="{14C5A67D-27AD-44B3-B150-2AAA07937E70}" destId="{CB559501-E84F-4D50-9F7B-FDEDBFC60D06}" srcOrd="0" destOrd="0" presId="urn:microsoft.com/office/officeart/2005/8/layout/process5"/>
    <dgm:cxn modelId="{4DA94592-F211-4AB5-931F-5D0C35B1129B}" type="presOf" srcId="{5E710A62-EDF1-4E9C-85DE-1DAC7E6A4D4D}" destId="{80F70D52-5A9B-4AE4-B696-34CF5CD6C5F8}" srcOrd="1" destOrd="0" presId="urn:microsoft.com/office/officeart/2005/8/layout/process5"/>
    <dgm:cxn modelId="{C014F24A-58AF-4DEA-8173-BD212DAC8C9B}" srcId="{FD8E974B-91A6-4B58-ADF5-CF21F78CA7A1}" destId="{E44F68C7-2F6B-42E8-90DE-A05A2EF7C9A5}" srcOrd="1" destOrd="0" parTransId="{B3F3BA11-6ABF-4FBC-9D6D-AB4547882710}" sibTransId="{5E710A62-EDF1-4E9C-85DE-1DAC7E6A4D4D}"/>
    <dgm:cxn modelId="{592D60EA-D228-4566-B203-618F89FE67AF}" type="presOf" srcId="{FD8E974B-91A6-4B58-ADF5-CF21F78CA7A1}" destId="{E6DC4AFC-6E4A-40AA-9DC4-F842BCC32F77}" srcOrd="0" destOrd="0" presId="urn:microsoft.com/office/officeart/2005/8/layout/process5"/>
    <dgm:cxn modelId="{322E5E83-DD7B-4432-BA09-B3A07623C487}" srcId="{FD8E974B-91A6-4B58-ADF5-CF21F78CA7A1}" destId="{EAB59049-2CA4-4B8C-B6D5-A49978733FE2}" srcOrd="0" destOrd="0" parTransId="{5DFFD7A3-F73A-4C5A-93A1-348B8F7A555C}" sibTransId="{14C5A67D-27AD-44B3-B150-2AAA07937E70}"/>
    <dgm:cxn modelId="{5ABCFAC3-7F9D-45DA-A7BB-D1323E612C41}" type="presOf" srcId="{5E710A62-EDF1-4E9C-85DE-1DAC7E6A4D4D}" destId="{CDF70EC3-9D05-45C9-9D27-AC1DA34F1753}" srcOrd="0" destOrd="0" presId="urn:microsoft.com/office/officeart/2005/8/layout/process5"/>
    <dgm:cxn modelId="{CBF62ECA-5123-4E2B-8C17-CD4C48B1D693}" type="presOf" srcId="{EAB59049-2CA4-4B8C-B6D5-A49978733FE2}" destId="{61F18863-F993-456D-926D-A6D497988047}" srcOrd="0" destOrd="0" presId="urn:microsoft.com/office/officeart/2005/8/layout/process5"/>
    <dgm:cxn modelId="{07A62C9D-6AD7-49E0-A9D0-C3CEF20E2C9E}" type="presOf" srcId="{3367A550-1136-4F84-B529-BC0F3949284E}" destId="{2B8072A3-1DF4-47FB-A11D-86F0EC4CDA1B}" srcOrd="0" destOrd="0" presId="urn:microsoft.com/office/officeart/2005/8/layout/process5"/>
    <dgm:cxn modelId="{372FFD12-D958-4A28-B27F-217CCAD8ECBB}" type="presOf" srcId="{5158F90F-7E44-4F5F-9BE2-8C0361979E7F}" destId="{F809398D-05BA-4F3A-ABB7-89B6F7EA7CD5}" srcOrd="1" destOrd="0" presId="urn:microsoft.com/office/officeart/2005/8/layout/process5"/>
    <dgm:cxn modelId="{45BFB9C2-4A33-42D4-9019-922FACB3AF07}" type="presOf" srcId="{037F6606-8E15-4EDD-AE3A-32F44461F3A8}" destId="{E00F7461-1EB0-4C57-AA2F-5E9792BAEE71}" srcOrd="0" destOrd="0" presId="urn:microsoft.com/office/officeart/2005/8/layout/process5"/>
    <dgm:cxn modelId="{685DEAC2-98C3-44C2-AFF9-745D93F6D2F3}" type="presOf" srcId="{14C5A67D-27AD-44B3-B150-2AAA07937E70}" destId="{0EEE1583-E8D2-4202-9326-AE054C1C704A}" srcOrd="1" destOrd="0" presId="urn:microsoft.com/office/officeart/2005/8/layout/process5"/>
    <dgm:cxn modelId="{921C589A-B536-414F-B3D3-D16347C365C5}" type="presOf" srcId="{2E38F88B-1C19-443D-A135-D7E0B2957791}" destId="{46CF654E-CFC4-4062-A543-55EA99393B60}" srcOrd="0" destOrd="0" presId="urn:microsoft.com/office/officeart/2005/8/layout/process5"/>
    <dgm:cxn modelId="{B42D4871-2748-4BC6-885F-60B4D4E294A1}" type="presParOf" srcId="{E6DC4AFC-6E4A-40AA-9DC4-F842BCC32F77}" destId="{61F18863-F993-456D-926D-A6D497988047}" srcOrd="0" destOrd="0" presId="urn:microsoft.com/office/officeart/2005/8/layout/process5"/>
    <dgm:cxn modelId="{5C749F55-F563-4DD4-8DD1-C76332C4ED1E}" type="presParOf" srcId="{E6DC4AFC-6E4A-40AA-9DC4-F842BCC32F77}" destId="{CB559501-E84F-4D50-9F7B-FDEDBFC60D06}" srcOrd="1" destOrd="0" presId="urn:microsoft.com/office/officeart/2005/8/layout/process5"/>
    <dgm:cxn modelId="{DD6F0AA3-6E07-497C-A610-C555C984DF2B}" type="presParOf" srcId="{CB559501-E84F-4D50-9F7B-FDEDBFC60D06}" destId="{0EEE1583-E8D2-4202-9326-AE054C1C704A}" srcOrd="0" destOrd="0" presId="urn:microsoft.com/office/officeart/2005/8/layout/process5"/>
    <dgm:cxn modelId="{A3B29605-4347-4AE8-900C-84EC1DA0FF0F}" type="presParOf" srcId="{E6DC4AFC-6E4A-40AA-9DC4-F842BCC32F77}" destId="{ADCA92CA-AEA7-4A59-95E8-91404DD15E17}" srcOrd="2" destOrd="0" presId="urn:microsoft.com/office/officeart/2005/8/layout/process5"/>
    <dgm:cxn modelId="{289A8DF0-C185-4860-BAA9-903EEAF910E0}" type="presParOf" srcId="{E6DC4AFC-6E4A-40AA-9DC4-F842BCC32F77}" destId="{CDF70EC3-9D05-45C9-9D27-AC1DA34F1753}" srcOrd="3" destOrd="0" presId="urn:microsoft.com/office/officeart/2005/8/layout/process5"/>
    <dgm:cxn modelId="{E5237FA1-1643-4FA1-949B-84D38781FE60}" type="presParOf" srcId="{CDF70EC3-9D05-45C9-9D27-AC1DA34F1753}" destId="{80F70D52-5A9B-4AE4-B696-34CF5CD6C5F8}" srcOrd="0" destOrd="0" presId="urn:microsoft.com/office/officeart/2005/8/layout/process5"/>
    <dgm:cxn modelId="{98960E19-CB08-448F-BFB1-4DCA3C38F3CB}" type="presParOf" srcId="{E6DC4AFC-6E4A-40AA-9DC4-F842BCC32F77}" destId="{2B8072A3-1DF4-47FB-A11D-86F0EC4CDA1B}" srcOrd="4" destOrd="0" presId="urn:microsoft.com/office/officeart/2005/8/layout/process5"/>
    <dgm:cxn modelId="{3E1FD02D-C406-4042-BD7B-9CF18DFE5AC8}" type="presParOf" srcId="{E6DC4AFC-6E4A-40AA-9DC4-F842BCC32F77}" destId="{2D791E04-E59B-48ED-9FED-0EE133AB7D58}" srcOrd="5" destOrd="0" presId="urn:microsoft.com/office/officeart/2005/8/layout/process5"/>
    <dgm:cxn modelId="{F3BC7D1A-9C0A-4412-B6F5-555CC340F241}" type="presParOf" srcId="{2D791E04-E59B-48ED-9FED-0EE133AB7D58}" destId="{F809398D-05BA-4F3A-ABB7-89B6F7EA7CD5}" srcOrd="0" destOrd="0" presId="urn:microsoft.com/office/officeart/2005/8/layout/process5"/>
    <dgm:cxn modelId="{C3D23324-5D81-4FD9-97E1-BB5073F7DCDA}" type="presParOf" srcId="{E6DC4AFC-6E4A-40AA-9DC4-F842BCC32F77}" destId="{E00F7461-1EB0-4C57-AA2F-5E9792BAEE71}" srcOrd="6" destOrd="0" presId="urn:microsoft.com/office/officeart/2005/8/layout/process5"/>
    <dgm:cxn modelId="{32991550-6CC9-4E0E-9D2C-E51324B023CA}" type="presParOf" srcId="{E6DC4AFC-6E4A-40AA-9DC4-F842BCC32F77}" destId="{46CF654E-CFC4-4062-A543-55EA99393B60}" srcOrd="7" destOrd="0" presId="urn:microsoft.com/office/officeart/2005/8/layout/process5"/>
    <dgm:cxn modelId="{8B430162-9662-447C-B3CA-1BA1620BA6C8}" type="presParOf" srcId="{46CF654E-CFC4-4062-A543-55EA99393B60}" destId="{0511CD72-454F-485E-B57C-1054147FE775}" srcOrd="0" destOrd="0" presId="urn:microsoft.com/office/officeart/2005/8/layout/process5"/>
    <dgm:cxn modelId="{A3B45E04-FFA4-44B4-9278-1370FB78A233}" type="presParOf" srcId="{E6DC4AFC-6E4A-40AA-9DC4-F842BCC32F77}" destId="{A4D55ED5-7010-4339-9ECA-C4A71640BE3A}" srcOrd="8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F18863-F993-456D-926D-A6D497988047}">
      <dsp:nvSpPr>
        <dsp:cNvPr id="0" name=""/>
        <dsp:cNvSpPr/>
      </dsp:nvSpPr>
      <dsp:spPr>
        <a:xfrm>
          <a:off x="381744" y="417"/>
          <a:ext cx="1283497" cy="7700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b="1" kern="1200"/>
            <a:t>Na+ channels open @ hillock, Na+ rushes in, inside positively charged = depolarization </a:t>
          </a:r>
        </a:p>
      </dsp:txBody>
      <dsp:txXfrm>
        <a:off x="404299" y="22972"/>
        <a:ext cx="1238387" cy="724988"/>
      </dsp:txXfrm>
    </dsp:sp>
    <dsp:sp modelId="{CB559501-E84F-4D50-9F7B-FDEDBFC60D06}">
      <dsp:nvSpPr>
        <dsp:cNvPr id="0" name=""/>
        <dsp:cNvSpPr/>
      </dsp:nvSpPr>
      <dsp:spPr>
        <a:xfrm>
          <a:off x="1778189" y="226313"/>
          <a:ext cx="272101" cy="3183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800" b="1" kern="1200"/>
        </a:p>
      </dsp:txBody>
      <dsp:txXfrm>
        <a:off x="1778189" y="289974"/>
        <a:ext cx="190471" cy="190985"/>
      </dsp:txXfrm>
    </dsp:sp>
    <dsp:sp modelId="{ADCA92CA-AEA7-4A59-95E8-91404DD15E17}">
      <dsp:nvSpPr>
        <dsp:cNvPr id="0" name=""/>
        <dsp:cNvSpPr/>
      </dsp:nvSpPr>
      <dsp:spPr>
        <a:xfrm>
          <a:off x="2178640" y="417"/>
          <a:ext cx="1283497" cy="7700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b="1" kern="1200"/>
            <a:t>Resting membrane potential restored, Na+ channels close, K+ rushes out </a:t>
          </a:r>
          <a:r>
            <a:rPr lang="en-CA" sz="1000" b="1" kern="1200">
              <a:sym typeface="Wingdings" panose="05000000000000000000" pitchFamily="2" charset="2"/>
            </a:rPr>
            <a:t>negative inside </a:t>
          </a:r>
          <a:endParaRPr lang="en-CA" sz="1000" b="1" kern="1200"/>
        </a:p>
      </dsp:txBody>
      <dsp:txXfrm>
        <a:off x="2201195" y="22972"/>
        <a:ext cx="1238387" cy="724988"/>
      </dsp:txXfrm>
    </dsp:sp>
    <dsp:sp modelId="{CDF70EC3-9D05-45C9-9D27-AC1DA34F1753}">
      <dsp:nvSpPr>
        <dsp:cNvPr id="0" name=""/>
        <dsp:cNvSpPr/>
      </dsp:nvSpPr>
      <dsp:spPr>
        <a:xfrm>
          <a:off x="3575086" y="226313"/>
          <a:ext cx="272101" cy="3183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800" b="1" kern="1200"/>
        </a:p>
      </dsp:txBody>
      <dsp:txXfrm>
        <a:off x="3575086" y="289974"/>
        <a:ext cx="190471" cy="190985"/>
      </dsp:txXfrm>
    </dsp:sp>
    <dsp:sp modelId="{2B8072A3-1DF4-47FB-A11D-86F0EC4CDA1B}">
      <dsp:nvSpPr>
        <dsp:cNvPr id="0" name=""/>
        <dsp:cNvSpPr/>
      </dsp:nvSpPr>
      <dsp:spPr>
        <a:xfrm>
          <a:off x="3975537" y="417"/>
          <a:ext cx="1283497" cy="7700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b="1" kern="1200"/>
            <a:t>Na+ pumped back out while K+ pumped back in = repolarization </a:t>
          </a:r>
        </a:p>
      </dsp:txBody>
      <dsp:txXfrm>
        <a:off x="3998092" y="22972"/>
        <a:ext cx="1238387" cy="724988"/>
      </dsp:txXfrm>
    </dsp:sp>
    <dsp:sp modelId="{2D791E04-E59B-48ED-9FED-0EE133AB7D58}">
      <dsp:nvSpPr>
        <dsp:cNvPr id="0" name=""/>
        <dsp:cNvSpPr/>
      </dsp:nvSpPr>
      <dsp:spPr>
        <a:xfrm rot="5400000">
          <a:off x="4481235" y="860360"/>
          <a:ext cx="272101" cy="3183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800" b="1" kern="1200"/>
        </a:p>
      </dsp:txBody>
      <dsp:txXfrm rot="-5400000">
        <a:off x="4521793" y="883463"/>
        <a:ext cx="190985" cy="190471"/>
      </dsp:txXfrm>
    </dsp:sp>
    <dsp:sp modelId="{E00F7461-1EB0-4C57-AA2F-5E9792BAEE71}">
      <dsp:nvSpPr>
        <dsp:cNvPr id="0" name=""/>
        <dsp:cNvSpPr/>
      </dsp:nvSpPr>
      <dsp:spPr>
        <a:xfrm>
          <a:off x="3975537" y="1283915"/>
          <a:ext cx="1283497" cy="7700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b="1" kern="1200"/>
            <a:t>Refractory period (neuron can't fire)</a:t>
          </a:r>
        </a:p>
      </dsp:txBody>
      <dsp:txXfrm>
        <a:off x="3998092" y="1306470"/>
        <a:ext cx="1238387" cy="724988"/>
      </dsp:txXfrm>
    </dsp:sp>
    <dsp:sp modelId="{46CF654E-CFC4-4062-A543-55EA99393B60}">
      <dsp:nvSpPr>
        <dsp:cNvPr id="0" name=""/>
        <dsp:cNvSpPr/>
      </dsp:nvSpPr>
      <dsp:spPr>
        <a:xfrm rot="10800000">
          <a:off x="3590488" y="1509810"/>
          <a:ext cx="272101" cy="3183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800" b="1" kern="1200"/>
        </a:p>
      </dsp:txBody>
      <dsp:txXfrm rot="10800000">
        <a:off x="3672118" y="1573471"/>
        <a:ext cx="190471" cy="190985"/>
      </dsp:txXfrm>
    </dsp:sp>
    <dsp:sp modelId="{A4D55ED5-7010-4339-9ECA-C4A71640BE3A}">
      <dsp:nvSpPr>
        <dsp:cNvPr id="0" name=""/>
        <dsp:cNvSpPr/>
      </dsp:nvSpPr>
      <dsp:spPr>
        <a:xfrm>
          <a:off x="2178640" y="1283915"/>
          <a:ext cx="1283497" cy="7700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b="1" kern="1200"/>
            <a:t>All-or-none</a:t>
          </a:r>
        </a:p>
      </dsp:txBody>
      <dsp:txXfrm>
        <a:off x="2201195" y="1306470"/>
        <a:ext cx="1238387" cy="7249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1266</TotalTime>
  <Pages>9</Pages>
  <Words>2947</Words>
  <Characters>16801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Dolly Ha</dc:creator>
  <cp:keywords/>
  <dc:description/>
  <cp:lastModifiedBy>Dolly Ha</cp:lastModifiedBy>
  <cp:revision>564</cp:revision>
  <dcterms:created xsi:type="dcterms:W3CDTF">2017-10-02T12:19:00Z</dcterms:created>
  <dcterms:modified xsi:type="dcterms:W3CDTF">2017-10-03T20:12:00Z</dcterms:modified>
</cp:coreProperties>
</file>