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A67C34" w14:textId="1B1CDBDF" w:rsidR="004B513E" w:rsidRPr="004B0BAC" w:rsidRDefault="00D20D1E" w:rsidP="004B0BAC">
      <w:pPr>
        <w:pStyle w:val="ListParagraph"/>
        <w:widowControl w:val="0"/>
        <w:numPr>
          <w:ilvl w:val="0"/>
          <w:numId w:val="1"/>
        </w:numPr>
        <w:autoSpaceDE w:val="0"/>
        <w:autoSpaceDN w:val="0"/>
        <w:adjustRightInd w:val="0"/>
        <w:spacing w:after="240"/>
        <w:ind w:hanging="720"/>
        <w:rPr>
          <w:rFonts w:cs="Calibri"/>
          <w:bCs/>
          <w:i/>
          <w:color w:val="95B3D7" w:themeColor="accent1" w:themeTint="99"/>
        </w:rPr>
      </w:pPr>
      <w:r w:rsidRPr="004B0BAC">
        <w:rPr>
          <w:rFonts w:cs="Calibri"/>
          <w:bCs/>
          <w:i/>
          <w:color w:val="95B3D7" w:themeColor="accent1" w:themeTint="99"/>
        </w:rPr>
        <w:t xml:space="preserve">Complex issues are difficult to describe in simple terms. The following excerpt from the CBC website uses a number of metaphors. Please underline or highlight </w:t>
      </w:r>
      <w:r w:rsidRPr="004B0BAC">
        <w:rPr>
          <w:rFonts w:cs="Calibri"/>
          <w:bCs/>
          <w:i/>
          <w:iCs/>
          <w:color w:val="95B3D7" w:themeColor="accent1" w:themeTint="99"/>
        </w:rPr>
        <w:t xml:space="preserve">all </w:t>
      </w:r>
      <w:r w:rsidRPr="004B0BAC">
        <w:rPr>
          <w:rFonts w:cs="Calibri"/>
          <w:bCs/>
          <w:i/>
          <w:color w:val="95B3D7" w:themeColor="accent1" w:themeTint="99"/>
        </w:rPr>
        <w:t>expressions that you</w:t>
      </w:r>
      <w:r w:rsidR="004B513E" w:rsidRPr="004B0BAC">
        <w:rPr>
          <w:rFonts w:cs="Calibri"/>
          <w:bCs/>
          <w:i/>
          <w:color w:val="95B3D7" w:themeColor="accent1" w:themeTint="99"/>
        </w:rPr>
        <w:t xml:space="preserve"> consider metaphoric. (_____/4</w:t>
      </w:r>
      <w:r w:rsidR="000F2B60" w:rsidRPr="004B0BAC">
        <w:rPr>
          <w:rFonts w:cs="Calibri"/>
          <w:bCs/>
          <w:i/>
          <w:color w:val="95B3D7" w:themeColor="accent1" w:themeTint="99"/>
        </w:rPr>
        <w:t>)</w:t>
      </w:r>
    </w:p>
    <w:p w14:paraId="39F79D66" w14:textId="77777777" w:rsidR="00580E55" w:rsidRPr="004B0BAC" w:rsidRDefault="00580E55" w:rsidP="004B0BAC">
      <w:pPr>
        <w:pStyle w:val="ListParagraph"/>
        <w:widowControl w:val="0"/>
        <w:autoSpaceDE w:val="0"/>
        <w:autoSpaceDN w:val="0"/>
        <w:adjustRightInd w:val="0"/>
        <w:spacing w:after="240"/>
        <w:rPr>
          <w:rFonts w:cs="Calibri"/>
          <w:bCs/>
        </w:rPr>
      </w:pPr>
    </w:p>
    <w:p w14:paraId="6B5E28F8" w14:textId="77777777" w:rsidR="004B513E" w:rsidRPr="004B0BAC" w:rsidRDefault="004B513E" w:rsidP="004B0BAC">
      <w:pPr>
        <w:pStyle w:val="ListParagraph"/>
        <w:widowControl w:val="0"/>
        <w:numPr>
          <w:ilvl w:val="0"/>
          <w:numId w:val="2"/>
        </w:numPr>
        <w:autoSpaceDE w:val="0"/>
        <w:autoSpaceDN w:val="0"/>
        <w:adjustRightInd w:val="0"/>
        <w:spacing w:after="240"/>
        <w:rPr>
          <w:rFonts w:cs="Corbel"/>
        </w:rPr>
      </w:pPr>
      <w:r w:rsidRPr="004B0BAC">
        <w:rPr>
          <w:rFonts w:cs="Corbel"/>
        </w:rPr>
        <w:t>Figurative use of language</w:t>
      </w:r>
    </w:p>
    <w:p w14:paraId="1656A6E9" w14:textId="77777777" w:rsidR="004B513E" w:rsidRPr="004B0BAC" w:rsidRDefault="004B513E" w:rsidP="004B0BAC">
      <w:pPr>
        <w:pStyle w:val="ListParagraph"/>
        <w:widowControl w:val="0"/>
        <w:numPr>
          <w:ilvl w:val="0"/>
          <w:numId w:val="2"/>
        </w:numPr>
        <w:autoSpaceDE w:val="0"/>
        <w:autoSpaceDN w:val="0"/>
        <w:adjustRightInd w:val="0"/>
        <w:spacing w:after="240"/>
        <w:rPr>
          <w:rFonts w:cs="Corbel"/>
        </w:rPr>
      </w:pPr>
      <w:r w:rsidRPr="004B0BAC">
        <w:rPr>
          <w:rFonts w:cs="Corbel"/>
        </w:rPr>
        <w:t>Relates two unrelated things via a transfer of some property of one entity to the other</w:t>
      </w:r>
    </w:p>
    <w:p w14:paraId="154DF304" w14:textId="77777777" w:rsidR="004B513E" w:rsidRPr="004B0BAC" w:rsidRDefault="004B513E" w:rsidP="004B0BAC">
      <w:pPr>
        <w:pStyle w:val="ListParagraph"/>
        <w:widowControl w:val="0"/>
        <w:numPr>
          <w:ilvl w:val="0"/>
          <w:numId w:val="2"/>
        </w:numPr>
        <w:autoSpaceDE w:val="0"/>
        <w:autoSpaceDN w:val="0"/>
        <w:adjustRightInd w:val="0"/>
        <w:spacing w:after="240"/>
        <w:rPr>
          <w:rFonts w:cs="Corbel"/>
        </w:rPr>
      </w:pPr>
      <w:r w:rsidRPr="004B0BAC">
        <w:rPr>
          <w:rFonts w:cs="Corbel"/>
        </w:rPr>
        <w:t>Meaning is non-literal</w:t>
      </w:r>
    </w:p>
    <w:p w14:paraId="6A70A709" w14:textId="77777777" w:rsidR="004B513E" w:rsidRPr="004B0BAC" w:rsidRDefault="004B513E" w:rsidP="004B0BAC">
      <w:pPr>
        <w:pStyle w:val="ListParagraph"/>
        <w:widowControl w:val="0"/>
        <w:numPr>
          <w:ilvl w:val="0"/>
          <w:numId w:val="2"/>
        </w:numPr>
        <w:autoSpaceDE w:val="0"/>
        <w:autoSpaceDN w:val="0"/>
        <w:adjustRightInd w:val="0"/>
        <w:spacing w:after="240"/>
        <w:rPr>
          <w:rFonts w:cs="Corbel"/>
        </w:rPr>
      </w:pPr>
      <w:r w:rsidRPr="004B0BAC">
        <w:rPr>
          <w:rFonts w:cs="Corbel"/>
        </w:rPr>
        <w:t>Cognitive frame = conceptual metaphor</w:t>
      </w:r>
    </w:p>
    <w:p w14:paraId="7EC4E227" w14:textId="77777777" w:rsidR="004B513E" w:rsidRPr="004B0BAC" w:rsidRDefault="00580E55" w:rsidP="004B0BAC">
      <w:pPr>
        <w:pStyle w:val="ListParagraph"/>
        <w:widowControl w:val="0"/>
        <w:numPr>
          <w:ilvl w:val="0"/>
          <w:numId w:val="2"/>
        </w:numPr>
        <w:autoSpaceDE w:val="0"/>
        <w:autoSpaceDN w:val="0"/>
        <w:adjustRightInd w:val="0"/>
        <w:spacing w:after="240"/>
        <w:rPr>
          <w:rFonts w:cs="Corbel"/>
        </w:rPr>
      </w:pPr>
      <w:r w:rsidRPr="004B0BAC">
        <w:rPr>
          <w:rFonts w:cs="Corbel"/>
        </w:rPr>
        <w:t xml:space="preserve">Conceptual metaphor – persist in a text underlying association </w:t>
      </w:r>
    </w:p>
    <w:p w14:paraId="6224E2DC" w14:textId="77777777" w:rsidR="004B513E" w:rsidRPr="004B0BAC" w:rsidRDefault="004B513E" w:rsidP="004B0BAC">
      <w:pPr>
        <w:widowControl w:val="0"/>
        <w:autoSpaceDE w:val="0"/>
        <w:autoSpaceDN w:val="0"/>
        <w:adjustRightInd w:val="0"/>
        <w:spacing w:after="240"/>
        <w:rPr>
          <w:rFonts w:cs="Arial"/>
        </w:rPr>
      </w:pPr>
      <w:r w:rsidRPr="004B0BAC">
        <w:rPr>
          <w:rFonts w:cs="Arial"/>
          <w:bCs/>
        </w:rPr>
        <w:t xml:space="preserve">Definition: </w:t>
      </w:r>
      <w:r w:rsidRPr="004B0BAC">
        <w:rPr>
          <w:rFonts w:cs="Arial"/>
        </w:rPr>
        <w:t>[</w:t>
      </w:r>
      <w:r w:rsidRPr="004B0BAC">
        <w:rPr>
          <w:rFonts w:cs="Arial"/>
          <w:i/>
          <w:iCs/>
        </w:rPr>
        <w:t>noun</w:t>
      </w:r>
      <w:r w:rsidRPr="004B0BAC">
        <w:rPr>
          <w:rFonts w:cs="Arial"/>
        </w:rPr>
        <w:t>] a figure of speech in which an expression is used to refer to something that it does not literally denote in order to suggest a similarity.</w:t>
      </w:r>
    </w:p>
    <w:p w14:paraId="3C1FF2F4" w14:textId="77777777" w:rsidR="004B513E" w:rsidRPr="004B0BAC" w:rsidRDefault="004B513E" w:rsidP="004B0BAC">
      <w:pPr>
        <w:widowControl w:val="0"/>
        <w:autoSpaceDE w:val="0"/>
        <w:autoSpaceDN w:val="0"/>
        <w:adjustRightInd w:val="0"/>
        <w:spacing w:after="240"/>
        <w:rPr>
          <w:rFonts w:cs="Arial"/>
          <w:bCs/>
        </w:rPr>
      </w:pPr>
      <w:r w:rsidRPr="004B0BAC">
        <w:rPr>
          <w:rFonts w:cs="Arial"/>
        </w:rPr>
        <w:t xml:space="preserve">That man is like a fox: </w:t>
      </w:r>
      <w:r w:rsidRPr="004B0BAC">
        <w:rPr>
          <w:rFonts w:cs="Arial"/>
          <w:bCs/>
        </w:rPr>
        <w:t xml:space="preserve">a simile </w:t>
      </w:r>
    </w:p>
    <w:p w14:paraId="30B85D19" w14:textId="77777777" w:rsidR="004B513E" w:rsidRPr="004B0BAC" w:rsidRDefault="004B513E" w:rsidP="004B0BAC">
      <w:pPr>
        <w:widowControl w:val="0"/>
        <w:autoSpaceDE w:val="0"/>
        <w:autoSpaceDN w:val="0"/>
        <w:adjustRightInd w:val="0"/>
        <w:spacing w:after="240"/>
        <w:rPr>
          <w:rFonts w:cs="Arial"/>
          <w:bCs/>
        </w:rPr>
      </w:pPr>
      <w:r w:rsidRPr="004B0BAC">
        <w:rPr>
          <w:rFonts w:cs="Arial"/>
        </w:rPr>
        <w:t xml:space="preserve">That man is a fox: </w:t>
      </w:r>
      <w:r w:rsidRPr="004B0BAC">
        <w:rPr>
          <w:rFonts w:cs="Arial"/>
          <w:bCs/>
        </w:rPr>
        <w:t xml:space="preserve">a metaphor </w:t>
      </w:r>
    </w:p>
    <w:p w14:paraId="50E7450E" w14:textId="77777777" w:rsidR="004B0BAC" w:rsidRPr="004B0BAC" w:rsidRDefault="004B0BAC" w:rsidP="004B0BAC">
      <w:r w:rsidRPr="004B0BAC">
        <w:t xml:space="preserve">A </w:t>
      </w:r>
      <w:r w:rsidRPr="004B0BAC">
        <w:rPr>
          <w:b/>
          <w:bCs/>
        </w:rPr>
        <w:t>dead metaphor</w:t>
      </w:r>
      <w:r w:rsidRPr="004B0BAC">
        <w:t xml:space="preserve"> is a figure of </w:t>
      </w:r>
      <w:proofErr w:type="gramStart"/>
      <w:r w:rsidRPr="004B0BAC">
        <w:t>speech which</w:t>
      </w:r>
      <w:proofErr w:type="gramEnd"/>
      <w:r w:rsidRPr="004B0BAC">
        <w:t xml:space="preserve"> has lost its original imagery of its </w:t>
      </w:r>
      <w:r w:rsidRPr="004B0BAC">
        <w:rPr>
          <w:b/>
          <w:bCs/>
        </w:rPr>
        <w:t>meaning</w:t>
      </w:r>
      <w:r w:rsidRPr="004B0BAC">
        <w:t xml:space="preserve"> due to extensive, repetitive, and popular usage. Because </w:t>
      </w:r>
      <w:r w:rsidRPr="004B0BAC">
        <w:rPr>
          <w:b/>
          <w:bCs/>
        </w:rPr>
        <w:t>dead metaphors</w:t>
      </w:r>
      <w:r w:rsidRPr="004B0BAC">
        <w:t xml:space="preserve"> have a conventional </w:t>
      </w:r>
      <w:r w:rsidRPr="004B0BAC">
        <w:rPr>
          <w:b/>
          <w:bCs/>
        </w:rPr>
        <w:t>meaning</w:t>
      </w:r>
      <w:r w:rsidRPr="004B0BAC">
        <w:t xml:space="preserve"> that differs from the original, they can be understood without knowing their earlier connotation.</w:t>
      </w:r>
    </w:p>
    <w:p w14:paraId="53511289" w14:textId="77777777" w:rsidR="004B0BAC" w:rsidRPr="004B0BAC" w:rsidRDefault="004B0BAC" w:rsidP="004B0BAC">
      <w:r w:rsidRPr="004B0BAC">
        <w:t xml:space="preserve">An </w:t>
      </w:r>
      <w:proofErr w:type="gramStart"/>
      <w:r w:rsidRPr="004B0BAC">
        <w:rPr>
          <w:b/>
        </w:rPr>
        <w:t>alive</w:t>
      </w:r>
      <w:proofErr w:type="gramEnd"/>
      <w:r w:rsidRPr="004B0BAC">
        <w:rPr>
          <w:b/>
        </w:rPr>
        <w:t xml:space="preserve"> metaphor</w:t>
      </w:r>
      <w:r w:rsidRPr="004B0BAC">
        <w:t xml:space="preserve"> is something new and is being heard for the first time. </w:t>
      </w:r>
    </w:p>
    <w:p w14:paraId="6840F38C" w14:textId="77777777" w:rsidR="004B0BAC" w:rsidRPr="004B0BAC" w:rsidRDefault="004B0BAC" w:rsidP="004B0BAC"/>
    <w:p w14:paraId="255441E0" w14:textId="77777777" w:rsidR="00D20D1E" w:rsidRPr="004B0BAC" w:rsidRDefault="00D20D1E" w:rsidP="004B0BAC">
      <w:pPr>
        <w:widowControl w:val="0"/>
        <w:tabs>
          <w:tab w:val="left" w:pos="220"/>
          <w:tab w:val="left" w:pos="720"/>
        </w:tabs>
        <w:autoSpaceDE w:val="0"/>
        <w:autoSpaceDN w:val="0"/>
        <w:adjustRightInd w:val="0"/>
        <w:spacing w:after="240"/>
        <w:rPr>
          <w:rFonts w:cs="Times"/>
        </w:rPr>
      </w:pPr>
      <w:r w:rsidRPr="004B0BAC">
        <w:rPr>
          <w:rFonts w:cs="Calibri"/>
          <w:bCs/>
          <w:i/>
          <w:color w:val="95B3D7" w:themeColor="accent1" w:themeTint="99"/>
        </w:rPr>
        <w:t>b)</w:t>
      </w:r>
      <w:r w:rsidRPr="004B0BAC">
        <w:rPr>
          <w:rFonts w:cs="Calibri"/>
          <w:bCs/>
          <w:i/>
        </w:rPr>
        <w:t xml:space="preserve"> </w:t>
      </w:r>
      <w:r w:rsidRPr="004B0BAC">
        <w:rPr>
          <w:rFonts w:cs="Calibri"/>
          <w:bCs/>
          <w:i/>
          <w:color w:val="95B3D7" w:themeColor="accent1" w:themeTint="99"/>
        </w:rPr>
        <w:t xml:space="preserve">Please choose four metaphors used in the text and discuss them using terminology and concepts covered in class. (_____8) </w:t>
      </w:r>
      <w:r w:rsidRPr="004B0BAC">
        <w:rPr>
          <w:rFonts w:cs="Times"/>
          <w:i/>
          <w:color w:val="95B3D7" w:themeColor="accent1" w:themeTint="99"/>
        </w:rPr>
        <w:t> </w:t>
      </w:r>
    </w:p>
    <w:p w14:paraId="2C700152" w14:textId="77777777" w:rsidR="00D20D1E" w:rsidRPr="004B0BAC" w:rsidRDefault="00D20D1E" w:rsidP="004B0BAC">
      <w:pPr>
        <w:widowControl w:val="0"/>
        <w:tabs>
          <w:tab w:val="left" w:pos="220"/>
          <w:tab w:val="left" w:pos="720"/>
        </w:tabs>
        <w:autoSpaceDE w:val="0"/>
        <w:autoSpaceDN w:val="0"/>
        <w:adjustRightInd w:val="0"/>
        <w:spacing w:after="240"/>
        <w:ind w:left="720"/>
        <w:rPr>
          <w:rFonts w:cs="Times"/>
        </w:rPr>
      </w:pPr>
      <w:r w:rsidRPr="004B0BAC">
        <w:rPr>
          <w:rFonts w:cs="Helvetica"/>
        </w:rPr>
        <w:t> </w:t>
      </w:r>
      <w:proofErr w:type="spellStart"/>
      <w:r w:rsidRPr="004B0BAC">
        <w:rPr>
          <w:rFonts w:cs="Calibri"/>
          <w:bCs/>
        </w:rPr>
        <w:t>i</w:t>
      </w:r>
      <w:proofErr w:type="spellEnd"/>
      <w:r w:rsidRPr="004B0BAC">
        <w:rPr>
          <w:rFonts w:cs="Calibri"/>
          <w:bCs/>
        </w:rPr>
        <w:t xml:space="preserve">. </w:t>
      </w:r>
      <w:r w:rsidRPr="004B0BAC">
        <w:rPr>
          <w:rFonts w:cs="Times"/>
        </w:rPr>
        <w:t> </w:t>
      </w:r>
    </w:p>
    <w:p w14:paraId="5FEF838C" w14:textId="77777777" w:rsidR="00D20D1E" w:rsidRPr="004B0BAC" w:rsidRDefault="00D20D1E" w:rsidP="004B0BAC">
      <w:pPr>
        <w:widowControl w:val="0"/>
        <w:tabs>
          <w:tab w:val="left" w:pos="220"/>
          <w:tab w:val="left" w:pos="720"/>
        </w:tabs>
        <w:autoSpaceDE w:val="0"/>
        <w:autoSpaceDN w:val="0"/>
        <w:adjustRightInd w:val="0"/>
        <w:spacing w:after="240"/>
        <w:ind w:left="720"/>
        <w:rPr>
          <w:rFonts w:cs="Times"/>
        </w:rPr>
      </w:pPr>
      <w:r w:rsidRPr="004B0BAC">
        <w:rPr>
          <w:rFonts w:cs="Calibri"/>
          <w:bCs/>
        </w:rPr>
        <w:t xml:space="preserve">ii. </w:t>
      </w:r>
      <w:r w:rsidRPr="004B0BAC">
        <w:rPr>
          <w:rFonts w:cs="Times"/>
        </w:rPr>
        <w:t> </w:t>
      </w:r>
    </w:p>
    <w:p w14:paraId="02968D1F" w14:textId="77777777" w:rsidR="00D20D1E" w:rsidRPr="004B0BAC" w:rsidRDefault="00D20D1E" w:rsidP="004B0BAC">
      <w:pPr>
        <w:widowControl w:val="0"/>
        <w:tabs>
          <w:tab w:val="left" w:pos="220"/>
          <w:tab w:val="left" w:pos="720"/>
        </w:tabs>
        <w:autoSpaceDE w:val="0"/>
        <w:autoSpaceDN w:val="0"/>
        <w:adjustRightInd w:val="0"/>
        <w:spacing w:after="240"/>
        <w:ind w:left="720"/>
        <w:rPr>
          <w:rFonts w:cs="Times"/>
        </w:rPr>
      </w:pPr>
      <w:r w:rsidRPr="004B0BAC">
        <w:rPr>
          <w:rFonts w:cs="Calibri"/>
          <w:bCs/>
        </w:rPr>
        <w:t xml:space="preserve">Iii. </w:t>
      </w:r>
      <w:r w:rsidRPr="004B0BAC">
        <w:rPr>
          <w:rFonts w:cs="Times"/>
        </w:rPr>
        <w:t> </w:t>
      </w:r>
    </w:p>
    <w:p w14:paraId="64B08A05" w14:textId="77777777" w:rsidR="00D20D1E" w:rsidRPr="004B0BAC" w:rsidRDefault="00D20D1E" w:rsidP="004B0BAC">
      <w:pPr>
        <w:widowControl w:val="0"/>
        <w:tabs>
          <w:tab w:val="left" w:pos="220"/>
          <w:tab w:val="left" w:pos="720"/>
        </w:tabs>
        <w:autoSpaceDE w:val="0"/>
        <w:autoSpaceDN w:val="0"/>
        <w:adjustRightInd w:val="0"/>
        <w:spacing w:after="240"/>
        <w:ind w:left="720"/>
        <w:rPr>
          <w:rFonts w:cs="Times"/>
        </w:rPr>
      </w:pPr>
      <w:r w:rsidRPr="004B0BAC">
        <w:rPr>
          <w:rFonts w:cs="Calibri"/>
          <w:bCs/>
        </w:rPr>
        <w:t xml:space="preserve">Iv. </w:t>
      </w:r>
      <w:r w:rsidRPr="004B0BAC">
        <w:rPr>
          <w:rFonts w:cs="Times"/>
        </w:rPr>
        <w:t> </w:t>
      </w:r>
    </w:p>
    <w:p w14:paraId="63ABBEA7" w14:textId="77777777" w:rsidR="00D20D1E" w:rsidRPr="004B0BAC" w:rsidRDefault="00D20D1E" w:rsidP="004B0BAC">
      <w:pPr>
        <w:widowControl w:val="0"/>
        <w:tabs>
          <w:tab w:val="left" w:pos="220"/>
          <w:tab w:val="left" w:pos="720"/>
        </w:tabs>
        <w:autoSpaceDE w:val="0"/>
        <w:autoSpaceDN w:val="0"/>
        <w:adjustRightInd w:val="0"/>
        <w:spacing w:after="240"/>
        <w:rPr>
          <w:rFonts w:cs="Times"/>
          <w:i/>
          <w:color w:val="95B3D7" w:themeColor="accent1" w:themeTint="99"/>
        </w:rPr>
      </w:pPr>
      <w:proofErr w:type="gramStart"/>
      <w:r w:rsidRPr="004B0BAC">
        <w:rPr>
          <w:rFonts w:cs="Calibri"/>
          <w:bCs/>
          <w:i/>
          <w:color w:val="95B3D7" w:themeColor="accent1" w:themeTint="99"/>
        </w:rPr>
        <w:t>c</w:t>
      </w:r>
      <w:proofErr w:type="gramEnd"/>
      <w:r w:rsidRPr="004B0BAC">
        <w:rPr>
          <w:rFonts w:cs="Calibri"/>
          <w:bCs/>
          <w:i/>
          <w:color w:val="95B3D7" w:themeColor="accent1" w:themeTint="99"/>
        </w:rPr>
        <w:t xml:space="preserve">/d)Be familiar with the definition of metaphor and understand their effect on the reader. Use the concept of “cognitive frames” to </w:t>
      </w:r>
      <w:r w:rsidRPr="004B0BAC">
        <w:rPr>
          <w:rFonts w:cs="Times"/>
          <w:i/>
          <w:color w:val="95B3D7" w:themeColor="accent1" w:themeTint="99"/>
        </w:rPr>
        <w:t> </w:t>
      </w:r>
      <w:r w:rsidRPr="004B0BAC">
        <w:rPr>
          <w:rFonts w:cs="Calibri"/>
          <w:bCs/>
          <w:i/>
          <w:color w:val="95B3D7" w:themeColor="accent1" w:themeTint="99"/>
        </w:rPr>
        <w:t xml:space="preserve">describe how metaphors “frame” the issue discussed in the text. (_____5) </w:t>
      </w:r>
      <w:r w:rsidRPr="004B0BAC">
        <w:rPr>
          <w:rFonts w:cs="Times"/>
          <w:i/>
          <w:color w:val="95B3D7" w:themeColor="accent1" w:themeTint="99"/>
        </w:rPr>
        <w:t> </w:t>
      </w:r>
    </w:p>
    <w:p w14:paraId="4EBDFF88" w14:textId="77777777" w:rsidR="000E33FB" w:rsidRPr="004B0BAC" w:rsidRDefault="000E33FB" w:rsidP="004B0BAC">
      <w:pPr>
        <w:widowControl w:val="0"/>
        <w:autoSpaceDE w:val="0"/>
        <w:autoSpaceDN w:val="0"/>
        <w:adjustRightInd w:val="0"/>
        <w:spacing w:after="240"/>
        <w:rPr>
          <w:rFonts w:cs="Times"/>
        </w:rPr>
      </w:pPr>
      <w:r w:rsidRPr="004B0BAC">
        <w:rPr>
          <w:rFonts w:cs="Arial"/>
        </w:rPr>
        <w:t xml:space="preserve">Metaphors provide an easy explanation for complex concepts (e.g. emotions). They are like frames of reference in the process of </w:t>
      </w:r>
      <w:proofErr w:type="gramStart"/>
      <w:r w:rsidRPr="004B0BAC">
        <w:rPr>
          <w:rFonts w:cs="Arial"/>
        </w:rPr>
        <w:t xml:space="preserve">categorization </w:t>
      </w:r>
      <w:r w:rsidRPr="004B0BAC">
        <w:rPr>
          <w:rFonts w:cs="Times"/>
        </w:rPr>
        <w:t xml:space="preserve"> </w:t>
      </w:r>
      <w:r w:rsidRPr="004B0BAC">
        <w:rPr>
          <w:rFonts w:cs="Arial"/>
        </w:rPr>
        <w:t>Using</w:t>
      </w:r>
      <w:proofErr w:type="gramEnd"/>
      <w:r w:rsidRPr="004B0BAC">
        <w:rPr>
          <w:rFonts w:cs="Arial"/>
        </w:rPr>
        <w:t xml:space="preserve"> metaphors is like searching in the darkness with a flashlight... The light makes you see some parts of an object clearly but keeps the rest in the darkness. </w:t>
      </w:r>
    </w:p>
    <w:p w14:paraId="6A00EFB4" w14:textId="77777777" w:rsidR="00580E55" w:rsidRPr="004B0BAC" w:rsidRDefault="000E33FB" w:rsidP="004B0BAC">
      <w:pPr>
        <w:widowControl w:val="0"/>
        <w:autoSpaceDE w:val="0"/>
        <w:autoSpaceDN w:val="0"/>
        <w:adjustRightInd w:val="0"/>
        <w:spacing w:after="240"/>
        <w:rPr>
          <w:rFonts w:cs="Times"/>
        </w:rPr>
      </w:pPr>
      <w:r w:rsidRPr="004B0BAC">
        <w:rPr>
          <w:rFonts w:cs="Arial"/>
        </w:rPr>
        <w:t xml:space="preserve">Cognitive Frames: </w:t>
      </w:r>
      <w:r w:rsidR="00580E55" w:rsidRPr="004B0BAC">
        <w:rPr>
          <w:rFonts w:cs="Arial"/>
        </w:rPr>
        <w:t xml:space="preserve">The dominant way of representing one concept in terms of another which can shape our perception of complex phenomena. </w:t>
      </w:r>
      <w:r w:rsidRPr="004B0BAC">
        <w:rPr>
          <w:rFonts w:cs="Times"/>
        </w:rPr>
        <w:t xml:space="preserve"> </w:t>
      </w:r>
      <w:r w:rsidR="00580E55" w:rsidRPr="004B0BAC">
        <w:rPr>
          <w:rFonts w:cs="Arial"/>
        </w:rPr>
        <w:t>Ex. The state is a family (guardian, care taker) Organizations are plants Diseases are battles and our bodies are</w:t>
      </w:r>
      <w:r w:rsidR="00580E55" w:rsidRPr="004B0BAC">
        <w:rPr>
          <w:rFonts w:cs="Times"/>
        </w:rPr>
        <w:t xml:space="preserve"> </w:t>
      </w:r>
      <w:r w:rsidR="00580E55" w:rsidRPr="004B0BAC">
        <w:rPr>
          <w:rFonts w:cs="Arial"/>
        </w:rPr>
        <w:t>battlegrounds...</w:t>
      </w:r>
    </w:p>
    <w:p w14:paraId="40F8AA6D" w14:textId="77777777" w:rsidR="00580E55" w:rsidRPr="004B0BAC" w:rsidRDefault="00580E55" w:rsidP="004B0BAC">
      <w:pPr>
        <w:widowControl w:val="0"/>
        <w:tabs>
          <w:tab w:val="left" w:pos="220"/>
          <w:tab w:val="left" w:pos="720"/>
        </w:tabs>
        <w:autoSpaceDE w:val="0"/>
        <w:autoSpaceDN w:val="0"/>
        <w:adjustRightInd w:val="0"/>
        <w:spacing w:after="240"/>
        <w:ind w:left="720"/>
        <w:rPr>
          <w:rFonts w:cs="Times"/>
        </w:rPr>
      </w:pPr>
    </w:p>
    <w:p w14:paraId="1EAEEFDE" w14:textId="77777777" w:rsidR="00D20D1E" w:rsidRPr="004B0BAC" w:rsidRDefault="00D20D1E" w:rsidP="004B0BAC">
      <w:pPr>
        <w:pStyle w:val="ListParagraph"/>
        <w:widowControl w:val="0"/>
        <w:numPr>
          <w:ilvl w:val="0"/>
          <w:numId w:val="1"/>
        </w:numPr>
        <w:autoSpaceDE w:val="0"/>
        <w:autoSpaceDN w:val="0"/>
        <w:adjustRightInd w:val="0"/>
        <w:spacing w:after="240"/>
        <w:rPr>
          <w:rFonts w:cs="Times"/>
          <w:i/>
          <w:color w:val="95B3D7" w:themeColor="accent1" w:themeTint="99"/>
        </w:rPr>
      </w:pPr>
      <w:r w:rsidRPr="004B0BAC">
        <w:rPr>
          <w:rFonts w:cs="Calibri"/>
          <w:bCs/>
          <w:i/>
          <w:color w:val="95B3D7" w:themeColor="accent1" w:themeTint="99"/>
        </w:rPr>
        <w:t>Gender and communication. [</w:t>
      </w:r>
      <w:proofErr w:type="spellStart"/>
      <w:r w:rsidRPr="004B0BAC">
        <w:rPr>
          <w:rFonts w:cs="Calibri"/>
          <w:bCs/>
          <w:i/>
          <w:color w:val="95B3D7" w:themeColor="accent1" w:themeTint="99"/>
        </w:rPr>
        <w:t>Tannen</w:t>
      </w:r>
      <w:proofErr w:type="spellEnd"/>
      <w:r w:rsidRPr="004B0BAC">
        <w:rPr>
          <w:rFonts w:cs="Calibri"/>
          <w:bCs/>
          <w:i/>
          <w:color w:val="95B3D7" w:themeColor="accent1" w:themeTint="99"/>
        </w:rPr>
        <w:t xml:space="preserve"> and Gray discuss different styles in communication. You will be given a conversation as an illustration.] </w:t>
      </w:r>
    </w:p>
    <w:p w14:paraId="3834CA13" w14:textId="77777777" w:rsidR="00D20D1E" w:rsidRPr="004B0BAC" w:rsidRDefault="00D20D1E" w:rsidP="004B0BAC">
      <w:pPr>
        <w:pStyle w:val="ListParagraph"/>
        <w:widowControl w:val="0"/>
        <w:autoSpaceDE w:val="0"/>
        <w:autoSpaceDN w:val="0"/>
        <w:adjustRightInd w:val="0"/>
        <w:spacing w:after="240"/>
        <w:rPr>
          <w:rFonts w:cs="Calibri"/>
          <w:bCs/>
          <w:i/>
          <w:color w:val="95B3D7" w:themeColor="accent1" w:themeTint="99"/>
        </w:rPr>
      </w:pPr>
      <w:r w:rsidRPr="004B0BAC">
        <w:rPr>
          <w:rFonts w:cs="Calibri"/>
          <w:bCs/>
          <w:i/>
          <w:color w:val="95B3D7" w:themeColor="accent1" w:themeTint="99"/>
        </w:rPr>
        <w:t xml:space="preserve">Please explain in what way this situation illustrates one of the common </w:t>
      </w:r>
      <w:r w:rsidRPr="004B0BAC">
        <w:rPr>
          <w:rFonts w:cs="Calibri"/>
          <w:bCs/>
          <w:i/>
          <w:color w:val="95B3D7" w:themeColor="accent1" w:themeTint="99"/>
        </w:rPr>
        <w:lastRenderedPageBreak/>
        <w:t xml:space="preserve">problems in communication between genders. (______/4) Suggest an improvement. (_____/2) </w:t>
      </w:r>
    </w:p>
    <w:p w14:paraId="5C391E1B" w14:textId="77777777" w:rsidR="00A70442" w:rsidRPr="004B0BAC" w:rsidRDefault="00A70442" w:rsidP="004B0BAC">
      <w:pPr>
        <w:pStyle w:val="ListParagraph"/>
        <w:widowControl w:val="0"/>
        <w:autoSpaceDE w:val="0"/>
        <w:autoSpaceDN w:val="0"/>
        <w:adjustRightInd w:val="0"/>
        <w:spacing w:after="240"/>
        <w:rPr>
          <w:rFonts w:cs="Calibri"/>
          <w:bCs/>
        </w:rPr>
      </w:pPr>
    </w:p>
    <w:p w14:paraId="1644DE88" w14:textId="308CB20E" w:rsidR="00A70442" w:rsidRPr="004B0BAC" w:rsidRDefault="00A70442" w:rsidP="004B0BAC">
      <w:pPr>
        <w:widowControl w:val="0"/>
        <w:autoSpaceDE w:val="0"/>
        <w:autoSpaceDN w:val="0"/>
        <w:adjustRightInd w:val="0"/>
        <w:spacing w:after="240"/>
        <w:rPr>
          <w:rFonts w:cs="Times"/>
        </w:rPr>
      </w:pPr>
      <w:r w:rsidRPr="004B0BAC">
        <w:rPr>
          <w:rFonts w:cs="Arial"/>
          <w:bCs/>
        </w:rPr>
        <w:t>Martians value competency, efficienc</w:t>
      </w:r>
      <w:r w:rsidR="00376A07">
        <w:rPr>
          <w:rFonts w:cs="Arial"/>
          <w:bCs/>
        </w:rPr>
        <w:t>y and achievement over all else</w:t>
      </w:r>
      <w:r w:rsidRPr="004B0BAC">
        <w:rPr>
          <w:rFonts w:cs="Arial"/>
          <w:bCs/>
        </w:rPr>
        <w:t xml:space="preserve">. Men are goal oriented. </w:t>
      </w:r>
    </w:p>
    <w:p w14:paraId="6B19D062" w14:textId="607C77F1" w:rsidR="00901B56" w:rsidRPr="004B0BAC" w:rsidRDefault="00A70442" w:rsidP="004B0BAC">
      <w:pPr>
        <w:widowControl w:val="0"/>
        <w:tabs>
          <w:tab w:val="left" w:pos="220"/>
          <w:tab w:val="left" w:pos="720"/>
        </w:tabs>
        <w:autoSpaceDE w:val="0"/>
        <w:autoSpaceDN w:val="0"/>
        <w:adjustRightInd w:val="0"/>
        <w:spacing w:after="240"/>
        <w:rPr>
          <w:rFonts w:cs="Times"/>
        </w:rPr>
      </w:pPr>
      <w:r w:rsidRPr="004B0BAC">
        <w:rPr>
          <w:rFonts w:cs="Arial"/>
          <w:bCs/>
        </w:rPr>
        <w:t xml:space="preserve">Venusians value love, communication, beauty and </w:t>
      </w:r>
      <w:r w:rsidRPr="004B0BAC">
        <w:rPr>
          <w:rFonts w:cs="Times"/>
        </w:rPr>
        <w:t> </w:t>
      </w:r>
      <w:r w:rsidR="00376A07">
        <w:rPr>
          <w:rFonts w:cs="Arial"/>
          <w:bCs/>
        </w:rPr>
        <w:t>relationships</w:t>
      </w:r>
      <w:proofErr w:type="gramStart"/>
      <w:r w:rsidR="00376A07">
        <w:rPr>
          <w:rFonts w:cs="Arial"/>
          <w:bCs/>
        </w:rPr>
        <w:t>.</w:t>
      </w:r>
      <w:r w:rsidRPr="004B0BAC">
        <w:rPr>
          <w:rFonts w:cs="Times"/>
        </w:rPr>
        <w:t> </w:t>
      </w:r>
      <w:proofErr w:type="gramEnd"/>
      <w:r w:rsidRPr="004B0BAC">
        <w:rPr>
          <w:rFonts w:cs="Arial"/>
          <w:bCs/>
        </w:rPr>
        <w:t xml:space="preserve">Women are relationship oriented. </w:t>
      </w:r>
    </w:p>
    <w:p w14:paraId="585C3CA8" w14:textId="77777777" w:rsidR="00901B56" w:rsidRPr="004B0BAC" w:rsidRDefault="00901B56" w:rsidP="004B0BAC">
      <w:pPr>
        <w:widowControl w:val="0"/>
        <w:tabs>
          <w:tab w:val="left" w:pos="220"/>
          <w:tab w:val="left" w:pos="720"/>
        </w:tabs>
        <w:autoSpaceDE w:val="0"/>
        <w:autoSpaceDN w:val="0"/>
        <w:adjustRightInd w:val="0"/>
        <w:spacing w:after="240"/>
        <w:rPr>
          <w:rFonts w:cs="Times"/>
        </w:rPr>
      </w:pPr>
      <w:r w:rsidRPr="004B0BAC">
        <w:rPr>
          <w:rFonts w:cs="Arial"/>
          <w:bCs/>
        </w:rPr>
        <w:t xml:space="preserve">Talking about a problem on Mars is </w:t>
      </w:r>
      <w:proofErr w:type="gramStart"/>
      <w:r w:rsidRPr="004B0BAC">
        <w:rPr>
          <w:rFonts w:cs="Arial"/>
          <w:bCs/>
        </w:rPr>
        <w:t>an</w:t>
      </w:r>
      <w:proofErr w:type="gramEnd"/>
      <w:r w:rsidRPr="004B0BAC">
        <w:rPr>
          <w:rFonts w:cs="Arial"/>
          <w:bCs/>
        </w:rPr>
        <w:t xml:space="preserve"> </w:t>
      </w:r>
      <w:r w:rsidRPr="004B0BAC">
        <w:rPr>
          <w:rFonts w:cs="Times"/>
        </w:rPr>
        <w:t> </w:t>
      </w:r>
      <w:r w:rsidRPr="004B0BAC">
        <w:rPr>
          <w:rFonts w:cs="Arial"/>
          <w:bCs/>
        </w:rPr>
        <w:t xml:space="preserve">invitation for advice. </w:t>
      </w:r>
      <w:r w:rsidRPr="004B0BAC">
        <w:rPr>
          <w:rFonts w:cs="Times"/>
        </w:rPr>
        <w:t> </w:t>
      </w:r>
      <w:r w:rsidRPr="004B0BAC">
        <w:rPr>
          <w:rFonts w:cs="Arial"/>
          <w:bCs/>
        </w:rPr>
        <w:t xml:space="preserve">Talking about a problem on Venus is a way of building rapport and nurturing relationships. </w:t>
      </w:r>
      <w:r w:rsidRPr="004B0BAC">
        <w:rPr>
          <w:rFonts w:cs="Times"/>
        </w:rPr>
        <w:t> </w:t>
      </w:r>
    </w:p>
    <w:p w14:paraId="658FD903" w14:textId="77777777" w:rsidR="005C1DCB" w:rsidRPr="004B0BAC" w:rsidRDefault="005C1DCB" w:rsidP="004B0BAC">
      <w:pPr>
        <w:widowControl w:val="0"/>
        <w:autoSpaceDE w:val="0"/>
        <w:autoSpaceDN w:val="0"/>
        <w:adjustRightInd w:val="0"/>
        <w:spacing w:after="240"/>
        <w:rPr>
          <w:rFonts w:cs="Times"/>
        </w:rPr>
      </w:pPr>
      <w:r w:rsidRPr="004B0BAC">
        <w:rPr>
          <w:rFonts w:cs="Arial"/>
        </w:rPr>
        <w:t xml:space="preserve">The bottom line is that women can often think and act more with their emotions than men. As a result, language is manipulated in different ways leading to communication barriers. Of course, every woman is different and it’s your job to learn all about her – how she thinks, how she speaks, and how she communicates with you. And if the relationship means something to her, she’ll put in the exact same effort. </w:t>
      </w:r>
    </w:p>
    <w:p w14:paraId="0213F328" w14:textId="77777777" w:rsidR="004B0BAC" w:rsidRPr="004B0BAC" w:rsidRDefault="004B0BAC" w:rsidP="004B0BAC">
      <w:pPr>
        <w:rPr>
          <w:b/>
          <w:lang w:val="en-CA"/>
        </w:rPr>
      </w:pPr>
      <w:r w:rsidRPr="004B0BAC">
        <w:rPr>
          <w:b/>
          <w:lang w:val="en-CA"/>
        </w:rPr>
        <w:t>Women talking:</w:t>
      </w:r>
    </w:p>
    <w:p w14:paraId="5263F3E9" w14:textId="77777777" w:rsidR="004B0BAC" w:rsidRPr="004B0BAC" w:rsidRDefault="004B0BAC" w:rsidP="004B0BAC">
      <w:pPr>
        <w:pStyle w:val="ListParagraph"/>
        <w:numPr>
          <w:ilvl w:val="0"/>
          <w:numId w:val="10"/>
        </w:numPr>
        <w:rPr>
          <w:lang w:val="en-CA"/>
        </w:rPr>
      </w:pPr>
      <w:r w:rsidRPr="004B0BAC">
        <w:rPr>
          <w:b/>
          <w:lang w:val="en-CA"/>
        </w:rPr>
        <w:t xml:space="preserve">Women 1: I have a problem… </w:t>
      </w:r>
      <w:r w:rsidRPr="004B0BAC">
        <w:rPr>
          <w:lang w:val="en-CA"/>
        </w:rPr>
        <w:t>[I am feeling bad about something and want to talk to you about that… just listen to me and I will feel better]</w:t>
      </w:r>
    </w:p>
    <w:p w14:paraId="5F911C31" w14:textId="77777777" w:rsidR="004B0BAC" w:rsidRPr="004B0BAC" w:rsidRDefault="004B0BAC" w:rsidP="004B0BAC">
      <w:pPr>
        <w:pStyle w:val="ListParagraph"/>
        <w:numPr>
          <w:ilvl w:val="0"/>
          <w:numId w:val="10"/>
        </w:numPr>
        <w:rPr>
          <w:lang w:val="en-CA"/>
        </w:rPr>
      </w:pPr>
      <w:r w:rsidRPr="004B0BAC">
        <w:rPr>
          <w:b/>
          <w:lang w:val="en-CA"/>
        </w:rPr>
        <w:t>Women 2: I understand. I have a problem too…</w:t>
      </w:r>
      <w:r w:rsidRPr="004B0BAC">
        <w:rPr>
          <w:lang w:val="en-CA"/>
        </w:rPr>
        <w:t>[I know how you feel. And I know I can share my feelings too and you will listen]</w:t>
      </w:r>
    </w:p>
    <w:p w14:paraId="5CF37FE1" w14:textId="77777777" w:rsidR="004B0BAC" w:rsidRPr="004B0BAC" w:rsidRDefault="004B0BAC" w:rsidP="004B0BAC">
      <w:pPr>
        <w:pStyle w:val="ListParagraph"/>
        <w:numPr>
          <w:ilvl w:val="0"/>
          <w:numId w:val="10"/>
        </w:numPr>
        <w:rPr>
          <w:lang w:val="en-CA"/>
        </w:rPr>
      </w:pPr>
      <w:r w:rsidRPr="004B0BAC">
        <w:rPr>
          <w:lang w:val="en-CA"/>
        </w:rPr>
        <w:t xml:space="preserve">Sharing problems helps with anxiety </w:t>
      </w:r>
    </w:p>
    <w:p w14:paraId="047DD327" w14:textId="77777777" w:rsidR="004B0BAC" w:rsidRPr="004B0BAC" w:rsidRDefault="004B0BAC" w:rsidP="004B0BAC">
      <w:pPr>
        <w:pStyle w:val="ListParagraph"/>
        <w:numPr>
          <w:ilvl w:val="0"/>
          <w:numId w:val="10"/>
        </w:numPr>
        <w:rPr>
          <w:lang w:val="en-CA"/>
        </w:rPr>
      </w:pPr>
      <w:r w:rsidRPr="004B0BAC">
        <w:rPr>
          <w:lang w:val="en-CA"/>
        </w:rPr>
        <w:t>When women bond through conversations about their problems, their bodies produce oxytocin, the hormone of love (result: stress levels go down)</w:t>
      </w:r>
    </w:p>
    <w:p w14:paraId="6A1A2EAC" w14:textId="77777777" w:rsidR="004B0BAC" w:rsidRPr="004B0BAC" w:rsidRDefault="004B0BAC" w:rsidP="004B0BAC">
      <w:pPr>
        <w:rPr>
          <w:b/>
          <w:lang w:val="en-CA"/>
        </w:rPr>
      </w:pPr>
      <w:r w:rsidRPr="004B0BAC">
        <w:rPr>
          <w:b/>
          <w:lang w:val="en-CA"/>
        </w:rPr>
        <w:t>Men talking:</w:t>
      </w:r>
    </w:p>
    <w:p w14:paraId="097D5C79" w14:textId="77777777" w:rsidR="004B0BAC" w:rsidRPr="004B0BAC" w:rsidRDefault="004B0BAC" w:rsidP="004B0BAC">
      <w:pPr>
        <w:pStyle w:val="ListParagraph"/>
        <w:numPr>
          <w:ilvl w:val="0"/>
          <w:numId w:val="10"/>
        </w:numPr>
        <w:rPr>
          <w:lang w:val="en-CA"/>
        </w:rPr>
      </w:pPr>
      <w:r w:rsidRPr="004B0BAC">
        <w:rPr>
          <w:b/>
          <w:lang w:val="en-CA"/>
        </w:rPr>
        <w:t xml:space="preserve">Man 1: I have a problem… </w:t>
      </w:r>
      <w:r w:rsidRPr="004B0BAC">
        <w:rPr>
          <w:lang w:val="en-CA"/>
        </w:rPr>
        <w:t>[I need help fixing a problem. Any suggestions?]</w:t>
      </w:r>
    </w:p>
    <w:p w14:paraId="29513539" w14:textId="77777777" w:rsidR="004B0BAC" w:rsidRPr="004B0BAC" w:rsidRDefault="004B0BAC" w:rsidP="004B0BAC">
      <w:pPr>
        <w:pStyle w:val="ListParagraph"/>
        <w:numPr>
          <w:ilvl w:val="0"/>
          <w:numId w:val="10"/>
        </w:numPr>
        <w:rPr>
          <w:lang w:val="en-CA"/>
        </w:rPr>
      </w:pPr>
      <w:r w:rsidRPr="004B0BAC">
        <w:rPr>
          <w:b/>
          <w:lang w:val="en-CA"/>
        </w:rPr>
        <w:t xml:space="preserve">Man 2: I think I know how to fix your problem… </w:t>
      </w:r>
      <w:r w:rsidRPr="004B0BAC">
        <w:rPr>
          <w:lang w:val="en-CA"/>
        </w:rPr>
        <w:t>[I may know how to fix it!]</w:t>
      </w:r>
    </w:p>
    <w:p w14:paraId="2B738614" w14:textId="77777777" w:rsidR="004B0BAC" w:rsidRPr="004B0BAC" w:rsidRDefault="004B0BAC" w:rsidP="004B0BAC">
      <w:pPr>
        <w:pStyle w:val="ListParagraph"/>
        <w:numPr>
          <w:ilvl w:val="0"/>
          <w:numId w:val="10"/>
        </w:numPr>
        <w:rPr>
          <w:lang w:val="en-CA"/>
        </w:rPr>
      </w:pPr>
      <w:r w:rsidRPr="004B0BAC">
        <w:rPr>
          <w:lang w:val="en-CA"/>
        </w:rPr>
        <w:t>When men bond through a joint effort to solve a problem, their bodies produce testosterone, the male hormone crucial for good health (result: stress level goes down)</w:t>
      </w:r>
    </w:p>
    <w:p w14:paraId="09EB73DA" w14:textId="77777777" w:rsidR="004B0BAC" w:rsidRPr="004B0BAC" w:rsidRDefault="004B0BAC" w:rsidP="004B0BAC">
      <w:pPr>
        <w:rPr>
          <w:b/>
          <w:lang w:val="en-CA"/>
        </w:rPr>
      </w:pPr>
      <w:r w:rsidRPr="004B0BAC">
        <w:rPr>
          <w:b/>
          <w:lang w:val="en-CA"/>
        </w:rPr>
        <w:t>Managing men:</w:t>
      </w:r>
    </w:p>
    <w:p w14:paraId="28C829B8" w14:textId="77777777" w:rsidR="004B0BAC" w:rsidRPr="004B0BAC" w:rsidRDefault="004B0BAC" w:rsidP="004B0BAC">
      <w:pPr>
        <w:pStyle w:val="ListParagraph"/>
        <w:numPr>
          <w:ilvl w:val="0"/>
          <w:numId w:val="10"/>
        </w:numPr>
        <w:rPr>
          <w:lang w:val="en-CA"/>
        </w:rPr>
      </w:pPr>
      <w:proofErr w:type="gramStart"/>
      <w:r w:rsidRPr="004B0BAC">
        <w:rPr>
          <w:lang w:val="en-CA"/>
        </w:rPr>
        <w:t>allow</w:t>
      </w:r>
      <w:proofErr w:type="gramEnd"/>
      <w:r w:rsidRPr="004B0BAC">
        <w:rPr>
          <w:lang w:val="en-CA"/>
        </w:rPr>
        <w:t xml:space="preserve"> them to work on their own </w:t>
      </w:r>
    </w:p>
    <w:p w14:paraId="21F5422D" w14:textId="77777777" w:rsidR="004B0BAC" w:rsidRPr="004B0BAC" w:rsidRDefault="004B0BAC" w:rsidP="004B0BAC">
      <w:pPr>
        <w:pStyle w:val="ListParagraph"/>
        <w:numPr>
          <w:ilvl w:val="0"/>
          <w:numId w:val="10"/>
        </w:numPr>
        <w:rPr>
          <w:lang w:val="en-CA"/>
        </w:rPr>
      </w:pPr>
      <w:proofErr w:type="gramStart"/>
      <w:r w:rsidRPr="004B0BAC">
        <w:rPr>
          <w:lang w:val="en-CA"/>
        </w:rPr>
        <w:t>motivate</w:t>
      </w:r>
      <w:proofErr w:type="gramEnd"/>
      <w:r w:rsidRPr="004B0BAC">
        <w:rPr>
          <w:lang w:val="en-CA"/>
        </w:rPr>
        <w:t xml:space="preserve"> them based on their ability to get the job done</w:t>
      </w:r>
    </w:p>
    <w:p w14:paraId="58F87304" w14:textId="77777777" w:rsidR="004B0BAC" w:rsidRPr="004B0BAC" w:rsidRDefault="004B0BAC" w:rsidP="004B0BAC">
      <w:pPr>
        <w:pStyle w:val="ListParagraph"/>
        <w:numPr>
          <w:ilvl w:val="0"/>
          <w:numId w:val="10"/>
        </w:numPr>
        <w:rPr>
          <w:lang w:val="en-CA"/>
        </w:rPr>
      </w:pPr>
      <w:proofErr w:type="gramStart"/>
      <w:r w:rsidRPr="004B0BAC">
        <w:rPr>
          <w:lang w:val="en-CA"/>
        </w:rPr>
        <w:t>praise</w:t>
      </w:r>
      <w:proofErr w:type="gramEnd"/>
      <w:r w:rsidRPr="004B0BAC">
        <w:rPr>
          <w:lang w:val="en-CA"/>
        </w:rPr>
        <w:t xml:space="preserve"> them by appreciating the tasks</w:t>
      </w:r>
    </w:p>
    <w:p w14:paraId="4E6142E9" w14:textId="77777777" w:rsidR="004B0BAC" w:rsidRPr="004B0BAC" w:rsidRDefault="004B0BAC" w:rsidP="004B0BAC">
      <w:pPr>
        <w:pStyle w:val="ListParagraph"/>
        <w:numPr>
          <w:ilvl w:val="0"/>
          <w:numId w:val="10"/>
        </w:numPr>
        <w:rPr>
          <w:lang w:val="en-CA"/>
        </w:rPr>
      </w:pPr>
      <w:proofErr w:type="gramStart"/>
      <w:r w:rsidRPr="004B0BAC">
        <w:rPr>
          <w:lang w:val="en-CA"/>
        </w:rPr>
        <w:t>manage</w:t>
      </w:r>
      <w:proofErr w:type="gramEnd"/>
      <w:r w:rsidRPr="004B0BAC">
        <w:rPr>
          <w:lang w:val="en-CA"/>
        </w:rPr>
        <w:t xml:space="preserve"> their stress by allowing ‘cave time’</w:t>
      </w:r>
    </w:p>
    <w:p w14:paraId="0450B20D" w14:textId="77777777" w:rsidR="004B0BAC" w:rsidRPr="004B0BAC" w:rsidRDefault="004B0BAC" w:rsidP="004B0BAC">
      <w:pPr>
        <w:pStyle w:val="ListParagraph"/>
        <w:numPr>
          <w:ilvl w:val="0"/>
          <w:numId w:val="10"/>
        </w:numPr>
        <w:rPr>
          <w:lang w:val="en-CA"/>
        </w:rPr>
      </w:pPr>
      <w:proofErr w:type="gramStart"/>
      <w:r w:rsidRPr="004B0BAC">
        <w:rPr>
          <w:lang w:val="en-CA"/>
        </w:rPr>
        <w:t>act</w:t>
      </w:r>
      <w:proofErr w:type="gramEnd"/>
      <w:r w:rsidRPr="004B0BAC">
        <w:rPr>
          <w:lang w:val="en-CA"/>
        </w:rPr>
        <w:t xml:space="preserve"> as if you trust they will succeed </w:t>
      </w:r>
    </w:p>
    <w:p w14:paraId="26CB4230" w14:textId="77777777" w:rsidR="004B0BAC" w:rsidRPr="004B0BAC" w:rsidRDefault="004B0BAC" w:rsidP="004B0BAC">
      <w:pPr>
        <w:pStyle w:val="ListParagraph"/>
        <w:numPr>
          <w:ilvl w:val="0"/>
          <w:numId w:val="10"/>
        </w:numPr>
        <w:rPr>
          <w:lang w:val="en-CA"/>
        </w:rPr>
      </w:pPr>
      <w:proofErr w:type="gramStart"/>
      <w:r w:rsidRPr="004B0BAC">
        <w:rPr>
          <w:lang w:val="en-CA"/>
        </w:rPr>
        <w:t>don’t</w:t>
      </w:r>
      <w:proofErr w:type="gramEnd"/>
      <w:r w:rsidRPr="004B0BAC">
        <w:rPr>
          <w:lang w:val="en-CA"/>
        </w:rPr>
        <w:t xml:space="preserve"> offer unsolicited advice, don’t flesh out all their potential problems, don’t manage stress by asking the to talk about it, don’t act as if you do not trust they will succeed </w:t>
      </w:r>
    </w:p>
    <w:p w14:paraId="5EB6FE62" w14:textId="77777777" w:rsidR="004B0BAC" w:rsidRPr="004B0BAC" w:rsidRDefault="004B0BAC" w:rsidP="004B0BAC">
      <w:pPr>
        <w:rPr>
          <w:b/>
          <w:lang w:val="en-CA"/>
        </w:rPr>
      </w:pPr>
      <w:r w:rsidRPr="004B0BAC">
        <w:rPr>
          <w:b/>
          <w:lang w:val="en-CA"/>
        </w:rPr>
        <w:t>Managing women:</w:t>
      </w:r>
    </w:p>
    <w:p w14:paraId="2D49D25D" w14:textId="77777777" w:rsidR="004B0BAC" w:rsidRPr="004B0BAC" w:rsidRDefault="004B0BAC" w:rsidP="004B0BAC">
      <w:pPr>
        <w:pStyle w:val="ListParagraph"/>
        <w:numPr>
          <w:ilvl w:val="0"/>
          <w:numId w:val="10"/>
        </w:numPr>
        <w:rPr>
          <w:lang w:val="en-CA"/>
        </w:rPr>
      </w:pPr>
      <w:proofErr w:type="gramStart"/>
      <w:r w:rsidRPr="004B0BAC">
        <w:rPr>
          <w:lang w:val="en-CA"/>
        </w:rPr>
        <w:t>allow</w:t>
      </w:r>
      <w:proofErr w:type="gramEnd"/>
      <w:r w:rsidRPr="004B0BAC">
        <w:rPr>
          <w:lang w:val="en-CA"/>
        </w:rPr>
        <w:t xml:space="preserve"> for collaborative work </w:t>
      </w:r>
    </w:p>
    <w:p w14:paraId="04180EAF" w14:textId="77777777" w:rsidR="004B0BAC" w:rsidRPr="004B0BAC" w:rsidRDefault="004B0BAC" w:rsidP="004B0BAC">
      <w:pPr>
        <w:pStyle w:val="ListParagraph"/>
        <w:numPr>
          <w:ilvl w:val="0"/>
          <w:numId w:val="10"/>
        </w:numPr>
        <w:rPr>
          <w:lang w:val="en-CA"/>
        </w:rPr>
      </w:pPr>
      <w:proofErr w:type="gramStart"/>
      <w:r w:rsidRPr="004B0BAC">
        <w:rPr>
          <w:lang w:val="en-CA"/>
        </w:rPr>
        <w:t>motivate</w:t>
      </w:r>
      <w:proofErr w:type="gramEnd"/>
      <w:r w:rsidRPr="004B0BAC">
        <w:rPr>
          <w:lang w:val="en-CA"/>
        </w:rPr>
        <w:t xml:space="preserve"> by appealing to ability to help the group</w:t>
      </w:r>
    </w:p>
    <w:p w14:paraId="29F7FB56" w14:textId="77777777" w:rsidR="004B0BAC" w:rsidRPr="004B0BAC" w:rsidRDefault="004B0BAC" w:rsidP="004B0BAC">
      <w:pPr>
        <w:pStyle w:val="ListParagraph"/>
        <w:numPr>
          <w:ilvl w:val="0"/>
          <w:numId w:val="10"/>
        </w:numPr>
        <w:rPr>
          <w:lang w:val="en-CA"/>
        </w:rPr>
      </w:pPr>
      <w:proofErr w:type="gramStart"/>
      <w:r w:rsidRPr="004B0BAC">
        <w:rPr>
          <w:lang w:val="en-CA"/>
        </w:rPr>
        <w:t>praise</w:t>
      </w:r>
      <w:proofErr w:type="gramEnd"/>
      <w:r w:rsidRPr="004B0BAC">
        <w:rPr>
          <w:lang w:val="en-CA"/>
        </w:rPr>
        <w:t xml:space="preserve"> by emphasizing importance to group</w:t>
      </w:r>
    </w:p>
    <w:p w14:paraId="2971C8B7" w14:textId="77777777" w:rsidR="004B0BAC" w:rsidRPr="004B0BAC" w:rsidRDefault="004B0BAC" w:rsidP="004B0BAC">
      <w:pPr>
        <w:pStyle w:val="ListParagraph"/>
        <w:numPr>
          <w:ilvl w:val="0"/>
          <w:numId w:val="10"/>
        </w:numPr>
        <w:rPr>
          <w:lang w:val="en-CA"/>
        </w:rPr>
      </w:pPr>
      <w:proofErr w:type="gramStart"/>
      <w:r w:rsidRPr="004B0BAC">
        <w:rPr>
          <w:lang w:val="en-CA"/>
        </w:rPr>
        <w:t>manage</w:t>
      </w:r>
      <w:proofErr w:type="gramEnd"/>
      <w:r w:rsidRPr="004B0BAC">
        <w:rPr>
          <w:lang w:val="en-CA"/>
        </w:rPr>
        <w:t xml:space="preserve"> stress by letting talk and listening </w:t>
      </w:r>
    </w:p>
    <w:p w14:paraId="0D2DF059" w14:textId="77777777" w:rsidR="004B0BAC" w:rsidRPr="004B0BAC" w:rsidRDefault="004B0BAC" w:rsidP="004B0BAC">
      <w:pPr>
        <w:pStyle w:val="ListParagraph"/>
        <w:numPr>
          <w:ilvl w:val="0"/>
          <w:numId w:val="10"/>
        </w:numPr>
        <w:rPr>
          <w:lang w:val="en-CA"/>
        </w:rPr>
      </w:pPr>
      <w:proofErr w:type="gramStart"/>
      <w:r w:rsidRPr="004B0BAC">
        <w:rPr>
          <w:lang w:val="en-CA"/>
        </w:rPr>
        <w:t>pay</w:t>
      </w:r>
      <w:proofErr w:type="gramEnd"/>
      <w:r w:rsidRPr="004B0BAC">
        <w:rPr>
          <w:lang w:val="en-CA"/>
        </w:rPr>
        <w:t xml:space="preserve"> attention and comment on the ‘little things’ she does</w:t>
      </w:r>
    </w:p>
    <w:p w14:paraId="366A2DF8" w14:textId="77777777" w:rsidR="004B0BAC" w:rsidRPr="004B0BAC" w:rsidRDefault="004B0BAC" w:rsidP="004B0BAC">
      <w:pPr>
        <w:pStyle w:val="ListParagraph"/>
        <w:numPr>
          <w:ilvl w:val="0"/>
          <w:numId w:val="10"/>
        </w:numPr>
        <w:rPr>
          <w:lang w:val="en-CA"/>
        </w:rPr>
      </w:pPr>
      <w:proofErr w:type="gramStart"/>
      <w:r w:rsidRPr="004B0BAC">
        <w:rPr>
          <w:lang w:val="en-CA"/>
        </w:rPr>
        <w:t>don’t</w:t>
      </w:r>
      <w:proofErr w:type="gramEnd"/>
      <w:r w:rsidRPr="004B0BAC">
        <w:rPr>
          <w:lang w:val="en-CA"/>
        </w:rPr>
        <w:t xml:space="preserve"> wait for them to bring up problems, don’t focus on tasks and ignore the relationship, don’t solve problems too quickly, don’t withhold positive feedback </w:t>
      </w:r>
    </w:p>
    <w:p w14:paraId="2272604F" w14:textId="77777777" w:rsidR="004B0BAC" w:rsidRPr="004B0BAC" w:rsidRDefault="004B0BAC" w:rsidP="004B0BAC">
      <w:pPr>
        <w:rPr>
          <w:lang w:val="en-CA"/>
        </w:rPr>
      </w:pPr>
      <w:r w:rsidRPr="004B0BAC">
        <w:rPr>
          <w:b/>
          <w:lang w:val="en-CA"/>
        </w:rPr>
        <w:t xml:space="preserve">Lady-speak </w:t>
      </w:r>
      <w:r w:rsidRPr="004B0BAC">
        <w:rPr>
          <w:lang w:val="en-CA"/>
        </w:rPr>
        <w:t>(according to Gray):</w:t>
      </w:r>
    </w:p>
    <w:p w14:paraId="18E568AE" w14:textId="77777777" w:rsidR="004B0BAC" w:rsidRPr="004B0BAC" w:rsidRDefault="004B0BAC" w:rsidP="004B0BAC">
      <w:pPr>
        <w:pStyle w:val="ListParagraph"/>
        <w:numPr>
          <w:ilvl w:val="0"/>
          <w:numId w:val="10"/>
        </w:numPr>
        <w:rPr>
          <w:lang w:val="en-CA"/>
        </w:rPr>
      </w:pPr>
      <w:proofErr w:type="gramStart"/>
      <w:r w:rsidRPr="004B0BAC">
        <w:rPr>
          <w:lang w:val="en-CA"/>
        </w:rPr>
        <w:t>women</w:t>
      </w:r>
      <w:proofErr w:type="gramEnd"/>
      <w:r w:rsidRPr="004B0BAC">
        <w:rPr>
          <w:lang w:val="en-CA"/>
        </w:rPr>
        <w:t xml:space="preserve"> can often think and act more with their emotions than men </w:t>
      </w:r>
    </w:p>
    <w:p w14:paraId="25B15FDC" w14:textId="77777777" w:rsidR="00D20D1E" w:rsidRPr="004B0BAC" w:rsidRDefault="00D20D1E" w:rsidP="004B0BAC">
      <w:pPr>
        <w:pStyle w:val="ListParagraph"/>
        <w:widowControl w:val="0"/>
        <w:autoSpaceDE w:val="0"/>
        <w:autoSpaceDN w:val="0"/>
        <w:adjustRightInd w:val="0"/>
        <w:spacing w:after="240"/>
        <w:rPr>
          <w:rFonts w:cs="Times"/>
        </w:rPr>
      </w:pPr>
    </w:p>
    <w:p w14:paraId="20B73C90" w14:textId="77777777" w:rsidR="00D20D1E" w:rsidRPr="004B0BAC" w:rsidRDefault="00D20D1E" w:rsidP="004B0BAC">
      <w:pPr>
        <w:pStyle w:val="ListParagraph"/>
        <w:widowControl w:val="0"/>
        <w:numPr>
          <w:ilvl w:val="0"/>
          <w:numId w:val="1"/>
        </w:numPr>
        <w:autoSpaceDE w:val="0"/>
        <w:autoSpaceDN w:val="0"/>
        <w:adjustRightInd w:val="0"/>
        <w:spacing w:after="240"/>
        <w:rPr>
          <w:rFonts w:cs="Times"/>
          <w:i/>
          <w:color w:val="95B3D7" w:themeColor="accent1" w:themeTint="99"/>
        </w:rPr>
      </w:pPr>
      <w:r w:rsidRPr="004B0BAC">
        <w:rPr>
          <w:rFonts w:cs="Calibri"/>
          <w:bCs/>
          <w:i/>
          <w:color w:val="95B3D7" w:themeColor="accent1" w:themeTint="99"/>
        </w:rPr>
        <w:t xml:space="preserve">Speech Act Theory: You will be given examples of a Speech Act of a certain type X. For each example you will be asked: </w:t>
      </w:r>
    </w:p>
    <w:p w14:paraId="309B1849" w14:textId="77777777" w:rsidR="00D20D1E" w:rsidRPr="004B0BAC" w:rsidRDefault="00D20D1E" w:rsidP="004B0BAC">
      <w:pPr>
        <w:pStyle w:val="ListParagraph"/>
        <w:widowControl w:val="0"/>
        <w:autoSpaceDE w:val="0"/>
        <w:autoSpaceDN w:val="0"/>
        <w:adjustRightInd w:val="0"/>
        <w:spacing w:after="240"/>
        <w:rPr>
          <w:rFonts w:cs="Calibri"/>
          <w:bCs/>
          <w:i/>
          <w:color w:val="95B3D7" w:themeColor="accent1" w:themeTint="99"/>
        </w:rPr>
      </w:pPr>
      <w:r w:rsidRPr="004B0BAC">
        <w:rPr>
          <w:rFonts w:cs="Calibri"/>
          <w:bCs/>
          <w:i/>
          <w:color w:val="95B3D7" w:themeColor="accent1" w:themeTint="99"/>
        </w:rPr>
        <w:t>Is this X felicitous? Yes/No</w:t>
      </w:r>
    </w:p>
    <w:p w14:paraId="48FF764B" w14:textId="77777777" w:rsidR="00D20D1E" w:rsidRPr="004B0BAC" w:rsidRDefault="00D20D1E" w:rsidP="004B0BAC">
      <w:pPr>
        <w:pStyle w:val="ListParagraph"/>
        <w:widowControl w:val="0"/>
        <w:autoSpaceDE w:val="0"/>
        <w:autoSpaceDN w:val="0"/>
        <w:adjustRightInd w:val="0"/>
        <w:spacing w:after="240"/>
        <w:rPr>
          <w:rFonts w:cs="Times"/>
          <w:i/>
          <w:color w:val="95B3D7" w:themeColor="accent1" w:themeTint="99"/>
        </w:rPr>
      </w:pPr>
      <w:r w:rsidRPr="004B0BAC">
        <w:rPr>
          <w:rFonts w:cs="Calibri"/>
          <w:bCs/>
          <w:i/>
          <w:color w:val="95B3D7" w:themeColor="accent1" w:themeTint="99"/>
        </w:rPr>
        <w:t>Explain. (___/6)</w:t>
      </w:r>
    </w:p>
    <w:p w14:paraId="0B6A09EB" w14:textId="77777777" w:rsidR="00D20D1E" w:rsidRPr="004B0BAC" w:rsidRDefault="00D20D1E" w:rsidP="004B0BAC">
      <w:pPr>
        <w:pStyle w:val="ListParagraph"/>
        <w:widowControl w:val="0"/>
        <w:autoSpaceDE w:val="0"/>
        <w:autoSpaceDN w:val="0"/>
        <w:adjustRightInd w:val="0"/>
        <w:spacing w:after="240"/>
        <w:rPr>
          <w:rFonts w:cs="Calibri"/>
          <w:bCs/>
          <w:i/>
          <w:color w:val="95B3D7" w:themeColor="accent1" w:themeTint="99"/>
        </w:rPr>
      </w:pPr>
      <w:r w:rsidRPr="004B0BAC">
        <w:rPr>
          <w:rFonts w:cs="Calibri"/>
          <w:bCs/>
          <w:i/>
          <w:color w:val="95B3D7" w:themeColor="accent1" w:themeTint="99"/>
        </w:rPr>
        <w:t xml:space="preserve">Suggest improvement. (____/2) </w:t>
      </w:r>
    </w:p>
    <w:p w14:paraId="74EBA1EF" w14:textId="77777777" w:rsidR="00376A07" w:rsidRPr="000B7625" w:rsidRDefault="00376A07" w:rsidP="00376A07">
      <w:r w:rsidRPr="000B7625">
        <w:rPr>
          <w:b/>
          <w:bCs/>
        </w:rPr>
        <w:t xml:space="preserve">Felicity conditions: </w:t>
      </w:r>
    </w:p>
    <w:p w14:paraId="0EB04749" w14:textId="77777777" w:rsidR="00376A07" w:rsidRPr="000B7625" w:rsidRDefault="00376A07" w:rsidP="00376A07">
      <w:pPr>
        <w:pStyle w:val="ListParagraph"/>
        <w:numPr>
          <w:ilvl w:val="0"/>
          <w:numId w:val="10"/>
        </w:numPr>
      </w:pPr>
      <w:r w:rsidRPr="000B7625">
        <w:t>There must exist an accepted conventional procedure that includes the uttering of certain words by certain persons in certain circumstances...  </w:t>
      </w:r>
    </w:p>
    <w:p w14:paraId="1BAB7FEE" w14:textId="77777777" w:rsidR="00376A07" w:rsidRPr="000B7625" w:rsidRDefault="00376A07" w:rsidP="00376A07">
      <w:pPr>
        <w:pStyle w:val="ListParagraph"/>
        <w:numPr>
          <w:ilvl w:val="0"/>
          <w:numId w:val="10"/>
        </w:numPr>
      </w:pPr>
      <w:r w:rsidRPr="000B7625">
        <w:t>The particular persons and circumstances must be appropriate for the invocation of the particular procedure ...  </w:t>
      </w:r>
    </w:p>
    <w:p w14:paraId="1D57A115" w14:textId="77777777" w:rsidR="00376A07" w:rsidRPr="000B7625" w:rsidRDefault="00376A07" w:rsidP="00376A07">
      <w:pPr>
        <w:pStyle w:val="ListParagraph"/>
        <w:numPr>
          <w:ilvl w:val="0"/>
          <w:numId w:val="10"/>
        </w:numPr>
      </w:pPr>
      <w:r w:rsidRPr="000B7625">
        <w:t>The procedure must be executed by all the participants correctly...  </w:t>
      </w:r>
    </w:p>
    <w:p w14:paraId="45CB7161" w14:textId="77777777" w:rsidR="00376A07" w:rsidRDefault="00376A07" w:rsidP="00376A07">
      <w:pPr>
        <w:pStyle w:val="ListParagraph"/>
        <w:numPr>
          <w:ilvl w:val="0"/>
          <w:numId w:val="10"/>
        </w:numPr>
      </w:pPr>
      <w:r w:rsidRPr="000B7625">
        <w:t xml:space="preserve">... </w:t>
      </w:r>
      <w:proofErr w:type="gramStart"/>
      <w:r w:rsidRPr="000B7625">
        <w:t>and</w:t>
      </w:r>
      <w:proofErr w:type="gramEnd"/>
      <w:r w:rsidRPr="000B7625">
        <w:t xml:space="preserve"> completely...  </w:t>
      </w:r>
    </w:p>
    <w:p w14:paraId="28C96C68" w14:textId="77777777" w:rsidR="00376A07" w:rsidRDefault="00376A07" w:rsidP="00376A07">
      <w:pPr>
        <w:pStyle w:val="ListParagraph"/>
        <w:numPr>
          <w:ilvl w:val="0"/>
          <w:numId w:val="10"/>
        </w:numPr>
      </w:pPr>
    </w:p>
    <w:p w14:paraId="68969246" w14:textId="77777777" w:rsidR="005C1DCB" w:rsidRPr="004B0BAC" w:rsidRDefault="005C1DCB" w:rsidP="004B0BAC">
      <w:pPr>
        <w:widowControl w:val="0"/>
        <w:tabs>
          <w:tab w:val="left" w:pos="220"/>
          <w:tab w:val="left" w:pos="720"/>
        </w:tabs>
        <w:autoSpaceDE w:val="0"/>
        <w:autoSpaceDN w:val="0"/>
        <w:adjustRightInd w:val="0"/>
        <w:spacing w:after="240"/>
        <w:rPr>
          <w:rFonts w:cs="Times"/>
        </w:rPr>
      </w:pPr>
      <w:r w:rsidRPr="004B0BAC">
        <w:rPr>
          <w:rFonts w:cs="Helvetica"/>
        </w:rPr>
        <w:t> </w:t>
      </w:r>
      <w:r w:rsidRPr="004B0BAC">
        <w:rPr>
          <w:rFonts w:cs="Arial"/>
        </w:rPr>
        <w:t xml:space="preserve">If the speech act is unsuccessful due to </w:t>
      </w:r>
      <w:r w:rsidRPr="004B0BAC">
        <w:rPr>
          <w:rFonts w:cs="Times"/>
        </w:rPr>
        <w:t> </w:t>
      </w:r>
      <w:r w:rsidRPr="004B0BAC">
        <w:rPr>
          <w:rFonts w:cs="Arial"/>
        </w:rPr>
        <w:t xml:space="preserve">external circumstances, it is a </w:t>
      </w:r>
      <w:r w:rsidRPr="004B0BAC">
        <w:rPr>
          <w:rFonts w:cs="Arial"/>
          <w:b/>
          <w:bCs/>
          <w:color w:val="0F7001"/>
        </w:rPr>
        <w:t>misfire</w:t>
      </w:r>
      <w:r w:rsidRPr="004B0BAC">
        <w:rPr>
          <w:rFonts w:cs="Arial"/>
        </w:rPr>
        <w:t xml:space="preserve">. </w:t>
      </w:r>
      <w:r w:rsidR="00BE6ACD" w:rsidRPr="004B0BAC">
        <w:rPr>
          <w:rFonts w:cs="Arial"/>
        </w:rPr>
        <w:t>(</w:t>
      </w:r>
      <w:proofErr w:type="gramStart"/>
      <w:r w:rsidR="00BE6ACD" w:rsidRPr="004B0BAC">
        <w:rPr>
          <w:rFonts w:cs="Arial"/>
        </w:rPr>
        <w:t>making</w:t>
      </w:r>
      <w:proofErr w:type="gramEnd"/>
      <w:r w:rsidR="00BE6ACD" w:rsidRPr="004B0BAC">
        <w:rPr>
          <w:rFonts w:cs="Arial"/>
        </w:rPr>
        <w:t xml:space="preserve"> a promise but something else comes up and you cant make it, but you have good intentions on actually doing what you said) </w:t>
      </w:r>
      <w:r w:rsidRPr="004B0BAC">
        <w:rPr>
          <w:rFonts w:cs="Arial"/>
        </w:rPr>
        <w:t xml:space="preserve">If the act is insincerely performed, then it </w:t>
      </w:r>
      <w:r w:rsidRPr="004B0BAC">
        <w:rPr>
          <w:rFonts w:cs="Times"/>
        </w:rPr>
        <w:t> </w:t>
      </w:r>
      <w:r w:rsidRPr="004B0BAC">
        <w:rPr>
          <w:rFonts w:cs="Arial"/>
        </w:rPr>
        <w:t xml:space="preserve">is an </w:t>
      </w:r>
      <w:r w:rsidRPr="004B0BAC">
        <w:rPr>
          <w:rFonts w:cs="Arial"/>
          <w:b/>
          <w:bCs/>
          <w:color w:val="0F7001"/>
        </w:rPr>
        <w:t xml:space="preserve">abuse </w:t>
      </w:r>
      <w:r w:rsidRPr="004B0BAC">
        <w:rPr>
          <w:rFonts w:cs="Arial"/>
        </w:rPr>
        <w:t xml:space="preserve">of a speech act: </w:t>
      </w:r>
      <w:r w:rsidRPr="004B0BAC">
        <w:rPr>
          <w:rFonts w:cs="Times"/>
        </w:rPr>
        <w:t> </w:t>
      </w:r>
      <w:r w:rsidRPr="004B0BAC">
        <w:rPr>
          <w:rFonts w:cs="Arial"/>
        </w:rPr>
        <w:t xml:space="preserve">For example saying: </w:t>
      </w:r>
      <w:r w:rsidRPr="004B0BAC">
        <w:rPr>
          <w:rFonts w:cs="Arial"/>
          <w:i/>
          <w:iCs/>
        </w:rPr>
        <w:t xml:space="preserve">I bet </w:t>
      </w:r>
      <w:r w:rsidRPr="004B0BAC">
        <w:rPr>
          <w:rFonts w:cs="Arial"/>
        </w:rPr>
        <w:t xml:space="preserve">... with no intention to pay, or </w:t>
      </w:r>
      <w:r w:rsidRPr="004B0BAC">
        <w:rPr>
          <w:rFonts w:cs="Arial"/>
          <w:i/>
          <w:iCs/>
        </w:rPr>
        <w:t xml:space="preserve">I promise </w:t>
      </w:r>
      <w:r w:rsidRPr="004B0BAC">
        <w:rPr>
          <w:rFonts w:cs="Arial"/>
        </w:rPr>
        <w:t xml:space="preserve">... when you already intend to break the promise. </w:t>
      </w:r>
      <w:r w:rsidRPr="004B0BAC">
        <w:rPr>
          <w:rFonts w:cs="Times"/>
        </w:rPr>
        <w:t> </w:t>
      </w:r>
    </w:p>
    <w:p w14:paraId="5C67A678" w14:textId="77777777" w:rsidR="000F2B60" w:rsidRPr="004B0BAC" w:rsidRDefault="000F2B60" w:rsidP="004B0BAC">
      <w:r w:rsidRPr="004B0BAC">
        <w:rPr>
          <w:b/>
          <w:bCs/>
        </w:rPr>
        <w:t>Sincerity clauses</w:t>
      </w:r>
      <w:r w:rsidRPr="004B0BAC">
        <w:t xml:space="preserve">: </w:t>
      </w:r>
    </w:p>
    <w:p w14:paraId="0F6A3532" w14:textId="77777777" w:rsidR="000F2B60" w:rsidRPr="004B0BAC" w:rsidRDefault="000F2B60" w:rsidP="004B0BAC">
      <w:r w:rsidRPr="004B0BAC">
        <w:t xml:space="preserve">(1) </w:t>
      </w:r>
      <w:proofErr w:type="gramStart"/>
      <w:r w:rsidRPr="004B0BAC">
        <w:t>participants</w:t>
      </w:r>
      <w:proofErr w:type="gramEnd"/>
      <w:r w:rsidRPr="004B0BAC">
        <w:t xml:space="preserve"> must have the necessary thoughts, feelings and intentions, as specified by the procedure, and </w:t>
      </w:r>
    </w:p>
    <w:p w14:paraId="78878358" w14:textId="77777777" w:rsidR="000F2B60" w:rsidRPr="004B0BAC" w:rsidRDefault="000F2B60" w:rsidP="004B0BAC">
      <w:r w:rsidRPr="004B0BAC">
        <w:t xml:space="preserve">(2) </w:t>
      </w:r>
      <w:proofErr w:type="gramStart"/>
      <w:r w:rsidRPr="004B0BAC">
        <w:t>if</w:t>
      </w:r>
      <w:proofErr w:type="gramEnd"/>
      <w:r w:rsidRPr="004B0BAC">
        <w:t xml:space="preserve"> subsequent conduct is called for, the participants must so conduct themselves. </w:t>
      </w:r>
    </w:p>
    <w:p w14:paraId="73768621" w14:textId="77777777" w:rsidR="00D20D1E" w:rsidRPr="004B0BAC" w:rsidRDefault="00D20D1E" w:rsidP="004B0BAC">
      <w:pPr>
        <w:widowControl w:val="0"/>
        <w:autoSpaceDE w:val="0"/>
        <w:autoSpaceDN w:val="0"/>
        <w:adjustRightInd w:val="0"/>
        <w:spacing w:after="240"/>
        <w:rPr>
          <w:rFonts w:cs="Times"/>
          <w:i/>
          <w:color w:val="95B3D7" w:themeColor="accent1" w:themeTint="99"/>
        </w:rPr>
      </w:pPr>
    </w:p>
    <w:p w14:paraId="2504A61D" w14:textId="77777777" w:rsidR="00D20D1E" w:rsidRPr="004B0BAC" w:rsidRDefault="00D20D1E" w:rsidP="004B0BAC">
      <w:pPr>
        <w:pStyle w:val="ListParagraph"/>
        <w:widowControl w:val="0"/>
        <w:numPr>
          <w:ilvl w:val="0"/>
          <w:numId w:val="1"/>
        </w:numPr>
        <w:autoSpaceDE w:val="0"/>
        <w:autoSpaceDN w:val="0"/>
        <w:adjustRightInd w:val="0"/>
        <w:spacing w:after="240"/>
        <w:rPr>
          <w:rFonts w:cs="Times"/>
          <w:i/>
          <w:color w:val="95B3D7" w:themeColor="accent1" w:themeTint="99"/>
        </w:rPr>
      </w:pPr>
      <w:r w:rsidRPr="004B0BAC">
        <w:rPr>
          <w:rFonts w:cs="Calibri"/>
          <w:bCs/>
          <w:i/>
          <w:color w:val="95B3D7" w:themeColor="accent1" w:themeTint="99"/>
        </w:rPr>
        <w:t xml:space="preserve">INTERTEXTUALITY: </w:t>
      </w:r>
    </w:p>
    <w:p w14:paraId="3E655F68" w14:textId="77777777" w:rsidR="00D20D1E" w:rsidRPr="004B0BAC" w:rsidRDefault="00D20D1E" w:rsidP="004B0BAC">
      <w:pPr>
        <w:pStyle w:val="ListParagraph"/>
        <w:widowControl w:val="0"/>
        <w:numPr>
          <w:ilvl w:val="0"/>
          <w:numId w:val="3"/>
        </w:numPr>
        <w:autoSpaceDE w:val="0"/>
        <w:autoSpaceDN w:val="0"/>
        <w:adjustRightInd w:val="0"/>
        <w:spacing w:after="240"/>
        <w:rPr>
          <w:rFonts w:cs="Calibri"/>
          <w:bCs/>
          <w:i/>
          <w:color w:val="95B3D7" w:themeColor="accent1" w:themeTint="99"/>
        </w:rPr>
      </w:pPr>
      <w:r w:rsidRPr="004B0BAC">
        <w:rPr>
          <w:rFonts w:cs="Calibri"/>
          <w:bCs/>
          <w:i/>
          <w:color w:val="95B3D7" w:themeColor="accent1" w:themeTint="99"/>
        </w:rPr>
        <w:t xml:space="preserve">Please explain two examples of </w:t>
      </w:r>
      <w:proofErr w:type="spellStart"/>
      <w:r w:rsidRPr="004B0BAC">
        <w:rPr>
          <w:rFonts w:cs="Calibri"/>
          <w:bCs/>
          <w:i/>
          <w:color w:val="95B3D7" w:themeColor="accent1" w:themeTint="99"/>
        </w:rPr>
        <w:t>intertextuality</w:t>
      </w:r>
      <w:proofErr w:type="spellEnd"/>
      <w:r w:rsidRPr="004B0BAC">
        <w:rPr>
          <w:rFonts w:cs="Calibri"/>
          <w:bCs/>
          <w:i/>
          <w:color w:val="95B3D7" w:themeColor="accent1" w:themeTint="99"/>
        </w:rPr>
        <w:t xml:space="preserve"> given (both visual and verbal). (_____/4) </w:t>
      </w:r>
    </w:p>
    <w:p w14:paraId="5209ED73" w14:textId="53B8BCE1" w:rsidR="004F252A" w:rsidRDefault="004F252A" w:rsidP="004B0BAC">
      <w:pPr>
        <w:widowControl w:val="0"/>
        <w:autoSpaceDE w:val="0"/>
        <w:autoSpaceDN w:val="0"/>
        <w:adjustRightInd w:val="0"/>
        <w:spacing w:after="240"/>
        <w:rPr>
          <w:rFonts w:cs="Times"/>
        </w:rPr>
      </w:pPr>
      <w:r w:rsidRPr="004B0BAC">
        <w:rPr>
          <w:rFonts w:cs="Times"/>
        </w:rPr>
        <w:t xml:space="preserve">Verbal: “Once upon a time” </w:t>
      </w:r>
    </w:p>
    <w:p w14:paraId="4A3CC7FA" w14:textId="77777777" w:rsidR="00376A07" w:rsidRPr="00140C62" w:rsidRDefault="00376A07" w:rsidP="00376A07">
      <w:pPr>
        <w:pStyle w:val="ListParagraph"/>
        <w:numPr>
          <w:ilvl w:val="1"/>
          <w:numId w:val="10"/>
        </w:numPr>
      </w:pPr>
      <w:r w:rsidRPr="00140C62">
        <w:t>Rich in literary and pragmatic presuppositions</w:t>
      </w:r>
    </w:p>
    <w:p w14:paraId="18D09CB6" w14:textId="77777777" w:rsidR="00376A07" w:rsidRPr="00140C62" w:rsidRDefault="00376A07" w:rsidP="00376A07">
      <w:pPr>
        <w:pStyle w:val="ListParagraph"/>
        <w:numPr>
          <w:ilvl w:val="1"/>
          <w:numId w:val="10"/>
        </w:numPr>
      </w:pPr>
      <w:r w:rsidRPr="00140C62">
        <w:t>Relates the story to other stories</w:t>
      </w:r>
    </w:p>
    <w:p w14:paraId="7132F062" w14:textId="43718E31" w:rsidR="00376A07" w:rsidRDefault="00376A07" w:rsidP="00376A07">
      <w:pPr>
        <w:pStyle w:val="ListParagraph"/>
        <w:numPr>
          <w:ilvl w:val="1"/>
          <w:numId w:val="10"/>
        </w:numPr>
      </w:pPr>
      <w:r w:rsidRPr="00140C62">
        <w:t xml:space="preserve">Identifies it with the conventions of a genre, asks us to take certain attitudes towards it </w:t>
      </w:r>
    </w:p>
    <w:p w14:paraId="7668D2E0" w14:textId="77777777" w:rsidR="00376A07" w:rsidRPr="00376A07" w:rsidRDefault="00376A07" w:rsidP="00376A07">
      <w:pPr>
        <w:pStyle w:val="ListParagraph"/>
        <w:ind w:left="1440"/>
      </w:pPr>
    </w:p>
    <w:p w14:paraId="61E7385B" w14:textId="77777777" w:rsidR="004F252A" w:rsidRPr="004B0BAC" w:rsidRDefault="004F252A" w:rsidP="004B0BAC">
      <w:pPr>
        <w:widowControl w:val="0"/>
        <w:autoSpaceDE w:val="0"/>
        <w:autoSpaceDN w:val="0"/>
        <w:adjustRightInd w:val="0"/>
        <w:spacing w:after="240"/>
        <w:rPr>
          <w:rFonts w:cs="Times"/>
        </w:rPr>
      </w:pPr>
      <w:r w:rsidRPr="004B0BAC">
        <w:rPr>
          <w:rFonts w:cs="Times"/>
        </w:rPr>
        <w:t xml:space="preserve">Visual: </w:t>
      </w:r>
      <w:r w:rsidR="004C31CC" w:rsidRPr="004B0BAC">
        <w:rPr>
          <w:rFonts w:cs="Times"/>
        </w:rPr>
        <w:t xml:space="preserve">The Uncle Sam poster was based on the original </w:t>
      </w:r>
      <w:proofErr w:type="spellStart"/>
      <w:proofErr w:type="gramStart"/>
      <w:r w:rsidR="004C31CC" w:rsidRPr="004B0BAC">
        <w:rPr>
          <w:rFonts w:cs="Times"/>
        </w:rPr>
        <w:t>british</w:t>
      </w:r>
      <w:proofErr w:type="spellEnd"/>
      <w:proofErr w:type="gramEnd"/>
      <w:r w:rsidR="004C31CC" w:rsidRPr="004B0BAC">
        <w:rPr>
          <w:rFonts w:cs="Times"/>
        </w:rPr>
        <w:t xml:space="preserve"> poster used to recruit soldiers for both world war I and II </w:t>
      </w:r>
    </w:p>
    <w:p w14:paraId="7E69E441" w14:textId="77777777" w:rsidR="00BE6ACD" w:rsidRPr="004B0BAC" w:rsidRDefault="00BE6ACD" w:rsidP="004B0BAC">
      <w:pPr>
        <w:pStyle w:val="ListParagraph"/>
        <w:widowControl w:val="0"/>
        <w:autoSpaceDE w:val="0"/>
        <w:autoSpaceDN w:val="0"/>
        <w:adjustRightInd w:val="0"/>
        <w:spacing w:after="240"/>
        <w:rPr>
          <w:rFonts w:cs="Calibri"/>
          <w:bCs/>
          <w:i/>
          <w:color w:val="95B3D7" w:themeColor="accent1" w:themeTint="99"/>
        </w:rPr>
      </w:pPr>
    </w:p>
    <w:p w14:paraId="3F6692B7" w14:textId="77777777" w:rsidR="00D20D1E" w:rsidRPr="004B0BAC" w:rsidRDefault="00D20D1E" w:rsidP="004B0BAC">
      <w:pPr>
        <w:pStyle w:val="ListParagraph"/>
        <w:widowControl w:val="0"/>
        <w:autoSpaceDE w:val="0"/>
        <w:autoSpaceDN w:val="0"/>
        <w:adjustRightInd w:val="0"/>
        <w:spacing w:after="240"/>
        <w:rPr>
          <w:rFonts w:cs="Calibri"/>
          <w:bCs/>
          <w:i/>
          <w:color w:val="95B3D7" w:themeColor="accent1" w:themeTint="99"/>
        </w:rPr>
      </w:pPr>
      <w:r w:rsidRPr="004B0BAC">
        <w:rPr>
          <w:rFonts w:cs="Calibri"/>
          <w:bCs/>
          <w:i/>
          <w:color w:val="95B3D7" w:themeColor="accent1" w:themeTint="99"/>
        </w:rPr>
        <w:t xml:space="preserve">b) Make sure you understand the notion of </w:t>
      </w:r>
      <w:proofErr w:type="spellStart"/>
      <w:r w:rsidRPr="004B0BAC">
        <w:rPr>
          <w:rFonts w:cs="Calibri"/>
          <w:bCs/>
          <w:i/>
          <w:color w:val="95B3D7" w:themeColor="accent1" w:themeTint="99"/>
        </w:rPr>
        <w:t>intertextuality</w:t>
      </w:r>
      <w:proofErr w:type="spellEnd"/>
      <w:r w:rsidRPr="004B0BAC">
        <w:rPr>
          <w:rFonts w:cs="Calibri"/>
          <w:bCs/>
          <w:i/>
          <w:color w:val="95B3D7" w:themeColor="accent1" w:themeTint="99"/>
        </w:rPr>
        <w:t xml:space="preserve"> and can explain it. (_____/3) </w:t>
      </w:r>
      <w:r w:rsidR="00BE6ACD" w:rsidRPr="004B0BAC">
        <w:rPr>
          <w:rFonts w:cs="Calibri"/>
          <w:bCs/>
          <w:i/>
          <w:color w:val="95B3D7" w:themeColor="accent1" w:themeTint="99"/>
        </w:rPr>
        <w:t xml:space="preserve"> </w:t>
      </w:r>
    </w:p>
    <w:p w14:paraId="5D174F1F" w14:textId="77777777" w:rsidR="00BE6ACD" w:rsidRPr="004B0BAC" w:rsidRDefault="00BE6ACD" w:rsidP="004B0BAC">
      <w:pPr>
        <w:widowControl w:val="0"/>
        <w:tabs>
          <w:tab w:val="left" w:pos="220"/>
          <w:tab w:val="left" w:pos="720"/>
        </w:tabs>
        <w:autoSpaceDE w:val="0"/>
        <w:autoSpaceDN w:val="0"/>
        <w:adjustRightInd w:val="0"/>
        <w:spacing w:after="240"/>
        <w:rPr>
          <w:rFonts w:cs="Arial"/>
        </w:rPr>
      </w:pPr>
      <w:proofErr w:type="spellStart"/>
      <w:r w:rsidRPr="004B0BAC">
        <w:rPr>
          <w:rFonts w:cs="Helvetica"/>
          <w:b/>
          <w:bCs/>
          <w:color w:val="1C1C1C"/>
        </w:rPr>
        <w:t>Intertextuality</w:t>
      </w:r>
      <w:proofErr w:type="spellEnd"/>
      <w:r w:rsidRPr="004B0BAC">
        <w:rPr>
          <w:rFonts w:cs="Helvetica"/>
          <w:color w:val="1C1C1C"/>
        </w:rPr>
        <w:t xml:space="preserve"> is the shaping of a text's meaning by another text. </w:t>
      </w:r>
      <w:proofErr w:type="gramStart"/>
      <w:r w:rsidRPr="004B0BAC">
        <w:rPr>
          <w:rFonts w:cs="Helvetica"/>
          <w:color w:val="1C1C1C"/>
        </w:rPr>
        <w:t>literary</w:t>
      </w:r>
      <w:proofErr w:type="gramEnd"/>
      <w:r w:rsidRPr="004B0BAC">
        <w:rPr>
          <w:rFonts w:cs="Helvetica"/>
          <w:color w:val="1C1C1C"/>
        </w:rPr>
        <w:t xml:space="preserve"> device that creates an ‘interrelationship between texts’ and generates related understanding in separate works. These references are made to influence that reader and add layers of depth to a text, based on the readers’ prior knowledge and understanding. </w:t>
      </w:r>
      <w:proofErr w:type="spellStart"/>
      <w:r w:rsidRPr="004B0BAC">
        <w:rPr>
          <w:rFonts w:cs="Helvetica"/>
          <w:color w:val="1C1C1C"/>
        </w:rPr>
        <w:t>Intertextuality</w:t>
      </w:r>
      <w:proofErr w:type="spellEnd"/>
      <w:r w:rsidRPr="004B0BAC">
        <w:rPr>
          <w:rFonts w:cs="Helvetica"/>
          <w:color w:val="1C1C1C"/>
        </w:rPr>
        <w:t xml:space="preserve"> is a literary discourse strategy</w:t>
      </w:r>
    </w:p>
    <w:p w14:paraId="62432D87" w14:textId="77777777" w:rsidR="00BE6ACD" w:rsidRPr="004B0BAC" w:rsidRDefault="00BE6ACD" w:rsidP="004B0BAC">
      <w:pPr>
        <w:pStyle w:val="ListParagraph"/>
        <w:widowControl w:val="0"/>
        <w:autoSpaceDE w:val="0"/>
        <w:autoSpaceDN w:val="0"/>
        <w:adjustRightInd w:val="0"/>
        <w:spacing w:after="240"/>
        <w:rPr>
          <w:rFonts w:cs="Times"/>
          <w:i/>
          <w:color w:val="95B3D7" w:themeColor="accent1" w:themeTint="99"/>
        </w:rPr>
      </w:pPr>
    </w:p>
    <w:p w14:paraId="46368902" w14:textId="77777777" w:rsidR="00D20D1E" w:rsidRPr="004B0BAC" w:rsidRDefault="00D20D1E" w:rsidP="004B0BAC">
      <w:pPr>
        <w:pStyle w:val="ListParagraph"/>
        <w:widowControl w:val="0"/>
        <w:numPr>
          <w:ilvl w:val="0"/>
          <w:numId w:val="3"/>
        </w:numPr>
        <w:autoSpaceDE w:val="0"/>
        <w:autoSpaceDN w:val="0"/>
        <w:adjustRightInd w:val="0"/>
        <w:spacing w:after="240"/>
        <w:rPr>
          <w:rFonts w:cs="Calibri"/>
          <w:bCs/>
          <w:i/>
          <w:color w:val="95B3D7" w:themeColor="accent1" w:themeTint="99"/>
        </w:rPr>
      </w:pPr>
      <w:r w:rsidRPr="004B0BAC">
        <w:rPr>
          <w:rFonts w:cs="Calibri"/>
          <w:bCs/>
          <w:i/>
          <w:color w:val="95B3D7" w:themeColor="accent1" w:themeTint="99"/>
        </w:rPr>
        <w:t xml:space="preserve">Prepare your own examples of </w:t>
      </w:r>
      <w:proofErr w:type="spellStart"/>
      <w:r w:rsidRPr="004B0BAC">
        <w:rPr>
          <w:rFonts w:cs="Calibri"/>
          <w:bCs/>
          <w:i/>
          <w:color w:val="95B3D7" w:themeColor="accent1" w:themeTint="99"/>
        </w:rPr>
        <w:t>intertextual</w:t>
      </w:r>
      <w:proofErr w:type="spellEnd"/>
      <w:r w:rsidRPr="004B0BAC">
        <w:rPr>
          <w:rFonts w:cs="Calibri"/>
          <w:bCs/>
          <w:i/>
          <w:color w:val="95B3D7" w:themeColor="accent1" w:themeTint="99"/>
        </w:rPr>
        <w:t xml:space="preserve"> references from movies. </w:t>
      </w:r>
      <w:proofErr w:type="gramStart"/>
      <w:r w:rsidRPr="004B0BAC">
        <w:rPr>
          <w:rFonts w:cs="Calibri"/>
          <w:bCs/>
          <w:i/>
          <w:color w:val="95B3D7" w:themeColor="accent1" w:themeTint="99"/>
        </w:rPr>
        <w:t>songs</w:t>
      </w:r>
      <w:proofErr w:type="gramEnd"/>
      <w:r w:rsidRPr="004B0BAC">
        <w:rPr>
          <w:rFonts w:cs="Calibri"/>
          <w:bCs/>
          <w:i/>
          <w:color w:val="95B3D7" w:themeColor="accent1" w:themeTint="99"/>
        </w:rPr>
        <w:t xml:space="preserve">, advertising or politics and be able to discuss them. (_____/4) </w:t>
      </w:r>
    </w:p>
    <w:p w14:paraId="3532D9F5" w14:textId="77777777" w:rsidR="004E3BAA" w:rsidRPr="004B0BAC" w:rsidRDefault="004E3BAA" w:rsidP="004B0BAC">
      <w:pPr>
        <w:pStyle w:val="ListParagraph"/>
        <w:widowControl w:val="0"/>
        <w:autoSpaceDE w:val="0"/>
        <w:autoSpaceDN w:val="0"/>
        <w:adjustRightInd w:val="0"/>
        <w:spacing w:after="240"/>
        <w:ind w:left="1080"/>
        <w:rPr>
          <w:rFonts w:cs="Calibri"/>
          <w:bCs/>
        </w:rPr>
      </w:pPr>
    </w:p>
    <w:p w14:paraId="7AE069BC" w14:textId="77777777" w:rsidR="004C31CC" w:rsidRPr="004B0BAC" w:rsidRDefault="004C31CC" w:rsidP="004B0BAC">
      <w:pPr>
        <w:pStyle w:val="ListParagraph"/>
        <w:widowControl w:val="0"/>
        <w:numPr>
          <w:ilvl w:val="0"/>
          <w:numId w:val="4"/>
        </w:numPr>
        <w:autoSpaceDE w:val="0"/>
        <w:autoSpaceDN w:val="0"/>
        <w:adjustRightInd w:val="0"/>
        <w:spacing w:after="240"/>
        <w:rPr>
          <w:rFonts w:cs="Calibri"/>
          <w:bCs/>
        </w:rPr>
      </w:pPr>
      <w:r w:rsidRPr="004B0BAC">
        <w:rPr>
          <w:rFonts w:cs="Calibri"/>
          <w:bCs/>
        </w:rPr>
        <w:t>The movie “She’s the Man” which was written in the 21</w:t>
      </w:r>
      <w:r w:rsidRPr="004B0BAC">
        <w:rPr>
          <w:rFonts w:cs="Calibri"/>
          <w:bCs/>
          <w:vertAlign w:val="superscript"/>
        </w:rPr>
        <w:t>st</w:t>
      </w:r>
      <w:r w:rsidRPr="004B0BAC">
        <w:rPr>
          <w:rFonts w:cs="Calibri"/>
          <w:bCs/>
        </w:rPr>
        <w:t xml:space="preserve"> century</w:t>
      </w:r>
      <w:r w:rsidR="004E3BAA" w:rsidRPr="004B0BAC">
        <w:rPr>
          <w:rFonts w:cs="Calibri"/>
          <w:bCs/>
        </w:rPr>
        <w:t xml:space="preserve">, </w:t>
      </w:r>
      <w:r w:rsidRPr="004B0BAC">
        <w:rPr>
          <w:rFonts w:cs="Calibri"/>
          <w:bCs/>
        </w:rPr>
        <w:t xml:space="preserve">plot is taken from the Shakespearean play “Twelfth Night” </w:t>
      </w:r>
      <w:r w:rsidR="004E3BAA" w:rsidRPr="004B0BAC">
        <w:rPr>
          <w:rFonts w:cs="Calibri"/>
          <w:bCs/>
        </w:rPr>
        <w:t>(Allusion)</w:t>
      </w:r>
    </w:p>
    <w:p w14:paraId="0E455A6B" w14:textId="77777777" w:rsidR="004E3BAA" w:rsidRPr="004B0BAC" w:rsidRDefault="004E3BAA" w:rsidP="004B0BAC">
      <w:pPr>
        <w:pStyle w:val="ListParagraph"/>
        <w:widowControl w:val="0"/>
        <w:numPr>
          <w:ilvl w:val="0"/>
          <w:numId w:val="4"/>
        </w:numPr>
        <w:autoSpaceDE w:val="0"/>
        <w:autoSpaceDN w:val="0"/>
        <w:adjustRightInd w:val="0"/>
        <w:spacing w:after="240"/>
        <w:rPr>
          <w:rFonts w:cs="Calibri"/>
          <w:bCs/>
        </w:rPr>
      </w:pPr>
      <w:r w:rsidRPr="004B0BAC">
        <w:rPr>
          <w:rFonts w:cs="Calibri"/>
          <w:bCs/>
        </w:rPr>
        <w:t xml:space="preserve">Weird Al </w:t>
      </w:r>
      <w:proofErr w:type="spellStart"/>
      <w:r w:rsidRPr="004B0BAC">
        <w:rPr>
          <w:rFonts w:cs="Calibri"/>
          <w:bCs/>
        </w:rPr>
        <w:t>Yankovic</w:t>
      </w:r>
      <w:proofErr w:type="spellEnd"/>
      <w:r w:rsidRPr="004B0BAC">
        <w:rPr>
          <w:rFonts w:cs="Calibri"/>
          <w:bCs/>
        </w:rPr>
        <w:t xml:space="preserve"> songs are parodies of popular pop culture songs</w:t>
      </w:r>
    </w:p>
    <w:p w14:paraId="15AA7DEF" w14:textId="77777777" w:rsidR="004C31CC" w:rsidRPr="004B0BAC" w:rsidRDefault="004E3BAA" w:rsidP="004B0BAC">
      <w:pPr>
        <w:pStyle w:val="ListParagraph"/>
        <w:widowControl w:val="0"/>
        <w:numPr>
          <w:ilvl w:val="0"/>
          <w:numId w:val="4"/>
        </w:numPr>
        <w:autoSpaceDE w:val="0"/>
        <w:autoSpaceDN w:val="0"/>
        <w:adjustRightInd w:val="0"/>
        <w:spacing w:after="240"/>
        <w:rPr>
          <w:rFonts w:cs="Calibri"/>
          <w:bCs/>
        </w:rPr>
      </w:pPr>
      <w:r w:rsidRPr="004B0BAC">
        <w:rPr>
          <w:rFonts w:cs="Calibri"/>
          <w:bCs/>
        </w:rPr>
        <w:t>Family guy making shows about star wars</w:t>
      </w:r>
    </w:p>
    <w:p w14:paraId="48AE031B" w14:textId="77777777" w:rsidR="00D20D1E" w:rsidRPr="004B0BAC" w:rsidRDefault="00D20D1E" w:rsidP="004B0BAC">
      <w:pPr>
        <w:pStyle w:val="ListParagraph"/>
        <w:widowControl w:val="0"/>
        <w:autoSpaceDE w:val="0"/>
        <w:autoSpaceDN w:val="0"/>
        <w:adjustRightInd w:val="0"/>
        <w:spacing w:after="240"/>
        <w:rPr>
          <w:rFonts w:cs="Times"/>
        </w:rPr>
      </w:pPr>
    </w:p>
    <w:p w14:paraId="56B9EF02" w14:textId="77777777" w:rsidR="00BE6ACD" w:rsidRPr="004B0BAC" w:rsidRDefault="00BE6ACD" w:rsidP="004B0BAC">
      <w:pPr>
        <w:pStyle w:val="ListParagraph"/>
        <w:widowControl w:val="0"/>
        <w:autoSpaceDE w:val="0"/>
        <w:autoSpaceDN w:val="0"/>
        <w:adjustRightInd w:val="0"/>
        <w:spacing w:after="240"/>
        <w:rPr>
          <w:rFonts w:cs="Times"/>
          <w:i/>
          <w:color w:val="95B3D7" w:themeColor="accent1" w:themeTint="99"/>
        </w:rPr>
      </w:pPr>
    </w:p>
    <w:p w14:paraId="36131584" w14:textId="77777777" w:rsidR="00D20D1E" w:rsidRPr="004B0BAC" w:rsidRDefault="00D20D1E" w:rsidP="004B0BAC">
      <w:pPr>
        <w:pStyle w:val="ListParagraph"/>
        <w:widowControl w:val="0"/>
        <w:numPr>
          <w:ilvl w:val="0"/>
          <w:numId w:val="1"/>
        </w:numPr>
        <w:autoSpaceDE w:val="0"/>
        <w:autoSpaceDN w:val="0"/>
        <w:adjustRightInd w:val="0"/>
        <w:spacing w:after="240"/>
        <w:rPr>
          <w:rFonts w:cs="Times"/>
          <w:i/>
          <w:color w:val="95B3D7" w:themeColor="accent1" w:themeTint="99"/>
        </w:rPr>
      </w:pPr>
      <w:r w:rsidRPr="004B0BAC">
        <w:rPr>
          <w:rFonts w:cs="Calibri"/>
          <w:bCs/>
          <w:i/>
          <w:color w:val="95B3D7" w:themeColor="accent1" w:themeTint="99"/>
        </w:rPr>
        <w:t xml:space="preserve">Politeness: </w:t>
      </w:r>
    </w:p>
    <w:p w14:paraId="152D311D" w14:textId="77777777" w:rsidR="00D20D1E" w:rsidRPr="004B0BAC" w:rsidRDefault="00D20D1E" w:rsidP="004B0BAC">
      <w:pPr>
        <w:pStyle w:val="ListParagraph"/>
        <w:widowControl w:val="0"/>
        <w:autoSpaceDE w:val="0"/>
        <w:autoSpaceDN w:val="0"/>
        <w:adjustRightInd w:val="0"/>
        <w:spacing w:after="240"/>
        <w:rPr>
          <w:rFonts w:cs="Calibri"/>
          <w:bCs/>
          <w:i/>
          <w:color w:val="95B3D7" w:themeColor="accent1" w:themeTint="99"/>
        </w:rPr>
      </w:pPr>
      <w:r w:rsidRPr="004B0BAC">
        <w:rPr>
          <w:rFonts w:cs="Calibri"/>
          <w:bCs/>
          <w:i/>
          <w:color w:val="95B3D7" w:themeColor="accent1" w:themeTint="99"/>
        </w:rPr>
        <w:t xml:space="preserve">Below are three examples of requests. Please evaluate these examples in terms of politeness strategies used. What kind of politeness is illustrated in each of the examples? Explain what linguistic means are used to achieve it? (______/8) </w:t>
      </w:r>
    </w:p>
    <w:p w14:paraId="7E040931" w14:textId="77777777" w:rsidR="00376A07" w:rsidRDefault="00376A07" w:rsidP="00376A07">
      <w:r>
        <w:rPr>
          <w:b/>
        </w:rPr>
        <w:t>Polite:</w:t>
      </w:r>
      <w:r>
        <w:t xml:space="preserve"> showing good manners toward others, as in behavior, speech, etc.</w:t>
      </w:r>
    </w:p>
    <w:p w14:paraId="7BE18E3D" w14:textId="77777777" w:rsidR="00376A07" w:rsidRDefault="00376A07" w:rsidP="00376A07">
      <w:pPr>
        <w:pStyle w:val="ListParagraph"/>
        <w:numPr>
          <w:ilvl w:val="0"/>
          <w:numId w:val="10"/>
        </w:numPr>
      </w:pPr>
      <w:r>
        <w:t>Refined or cultured</w:t>
      </w:r>
    </w:p>
    <w:p w14:paraId="171ABAAA" w14:textId="77777777" w:rsidR="00376A07" w:rsidRDefault="00376A07" w:rsidP="00376A07">
      <w:pPr>
        <w:pStyle w:val="ListParagraph"/>
        <w:numPr>
          <w:ilvl w:val="0"/>
          <w:numId w:val="10"/>
        </w:numPr>
      </w:pPr>
      <w:r>
        <w:t xml:space="preserve">Implies consideration for others and the adherence to conventional social standard of good behavior </w:t>
      </w:r>
    </w:p>
    <w:p w14:paraId="7777D303" w14:textId="77777777" w:rsidR="00376A07" w:rsidRDefault="00376A07" w:rsidP="00376A07">
      <w:pPr>
        <w:pStyle w:val="ListParagraph"/>
        <w:numPr>
          <w:ilvl w:val="0"/>
          <w:numId w:val="10"/>
        </w:numPr>
      </w:pPr>
      <w:r>
        <w:t xml:space="preserve">Forms of activity that establish and maintain civility </w:t>
      </w:r>
    </w:p>
    <w:p w14:paraId="4AE71054" w14:textId="77777777" w:rsidR="00376A07" w:rsidRDefault="00376A07" w:rsidP="00376A07">
      <w:pPr>
        <w:ind w:left="360"/>
      </w:pPr>
    </w:p>
    <w:p w14:paraId="1D6A3245" w14:textId="77777777" w:rsidR="00376A07" w:rsidRDefault="00376A07" w:rsidP="00376A07">
      <w:r>
        <w:rPr>
          <w:b/>
        </w:rPr>
        <w:t>Negative face:</w:t>
      </w:r>
      <w:r>
        <w:t xml:space="preserve"> is the need to be independent, to have freedom of action, and not to be imposed on by others </w:t>
      </w:r>
    </w:p>
    <w:p w14:paraId="0E174D0C" w14:textId="77777777" w:rsidR="00376A07" w:rsidRDefault="00376A07" w:rsidP="00376A07">
      <w:pPr>
        <w:pStyle w:val="ListParagraph"/>
        <w:numPr>
          <w:ilvl w:val="0"/>
          <w:numId w:val="10"/>
        </w:numPr>
      </w:pPr>
      <w:proofErr w:type="gramStart"/>
      <w:r>
        <w:t>the</w:t>
      </w:r>
      <w:proofErr w:type="gramEnd"/>
      <w:r>
        <w:t xml:space="preserve"> need to be independent </w:t>
      </w:r>
    </w:p>
    <w:p w14:paraId="2EF37FE1" w14:textId="77777777" w:rsidR="00376A07" w:rsidRDefault="00376A07" w:rsidP="00376A07">
      <w:pPr>
        <w:rPr>
          <w:b/>
        </w:rPr>
      </w:pPr>
    </w:p>
    <w:p w14:paraId="4E7DAF42" w14:textId="77777777" w:rsidR="00376A07" w:rsidRDefault="00376A07" w:rsidP="00376A07">
      <w:r>
        <w:rPr>
          <w:b/>
        </w:rPr>
        <w:t xml:space="preserve">Positive face: </w:t>
      </w:r>
      <w:r>
        <w:t xml:space="preserve">is the need to be accepted or liked by others, to be treated as a member of the same group, and to know that his or her wants are shared by others </w:t>
      </w:r>
    </w:p>
    <w:p w14:paraId="2CA7C5B7" w14:textId="3E2E633A" w:rsidR="00365B47" w:rsidRDefault="00376A07" w:rsidP="00376A07">
      <w:pPr>
        <w:rPr>
          <w:b/>
        </w:rPr>
      </w:pPr>
      <w:proofErr w:type="gramStart"/>
      <w:r>
        <w:t>the</w:t>
      </w:r>
      <w:proofErr w:type="gramEnd"/>
      <w:r>
        <w:t xml:space="preserve"> need to be connected </w:t>
      </w:r>
    </w:p>
    <w:p w14:paraId="14A17327" w14:textId="77777777" w:rsidR="00376A07" w:rsidRDefault="00376A07" w:rsidP="00376A07">
      <w:pPr>
        <w:rPr>
          <w:rFonts w:cs="Verdana"/>
          <w:color w:val="262626"/>
        </w:rPr>
      </w:pPr>
    </w:p>
    <w:p w14:paraId="6334155A" w14:textId="60241534" w:rsidR="00376A07" w:rsidRDefault="00376A07" w:rsidP="00376A07">
      <w:pPr>
        <w:rPr>
          <w:rFonts w:cs="Helvetica"/>
          <w:color w:val="1C1C1C"/>
        </w:rPr>
      </w:pPr>
      <w:r w:rsidRPr="00065EC7">
        <w:rPr>
          <w:rFonts w:cs="Helvetica"/>
          <w:b/>
          <w:color w:val="1C1C1C"/>
        </w:rPr>
        <w:t>T</w:t>
      </w:r>
      <w:r>
        <w:rPr>
          <w:rFonts w:cs="Helvetica"/>
          <w:b/>
          <w:color w:val="1C1C1C"/>
        </w:rPr>
        <w:t>act maxim</w:t>
      </w:r>
      <w:r w:rsidRPr="00065EC7">
        <w:rPr>
          <w:rFonts w:cs="Helvetica"/>
          <w:color w:val="1C1C1C"/>
        </w:rPr>
        <w:t>: 'Minimize the expression of beliefs which imply cost to other;</w:t>
      </w:r>
    </w:p>
    <w:p w14:paraId="20DBE359" w14:textId="517E2A83" w:rsidR="00376A07" w:rsidRPr="00065EC7" w:rsidRDefault="00376A07" w:rsidP="00376A07">
      <w:pPr>
        <w:widowControl w:val="0"/>
        <w:autoSpaceDE w:val="0"/>
        <w:autoSpaceDN w:val="0"/>
        <w:adjustRightInd w:val="0"/>
        <w:rPr>
          <w:rFonts w:cs="Courier"/>
          <w:color w:val="1C1C1C"/>
        </w:rPr>
      </w:pPr>
      <w:proofErr w:type="spellStart"/>
      <w:proofErr w:type="gramStart"/>
      <w:r>
        <w:rPr>
          <w:rFonts w:cs="Courier"/>
          <w:i/>
          <w:iCs/>
          <w:color w:val="1C1C1C"/>
        </w:rPr>
        <w:t>e</w:t>
      </w:r>
      <w:proofErr w:type="gramEnd"/>
      <w:r>
        <w:rPr>
          <w:rFonts w:cs="Courier"/>
          <w:i/>
          <w:iCs/>
          <w:color w:val="1C1C1C"/>
        </w:rPr>
        <w:t>.g</w:t>
      </w:r>
      <w:proofErr w:type="spellEnd"/>
      <w:r>
        <w:rPr>
          <w:rFonts w:cs="Courier"/>
          <w:i/>
          <w:iCs/>
          <w:color w:val="1C1C1C"/>
        </w:rPr>
        <w:t xml:space="preserve"> </w:t>
      </w:r>
      <w:r w:rsidRPr="00065EC7">
        <w:rPr>
          <w:rFonts w:cs="Courier"/>
          <w:i/>
          <w:iCs/>
          <w:color w:val="1C1C1C"/>
        </w:rPr>
        <w:t>Could I interrupt you for a second?</w:t>
      </w:r>
      <w:r>
        <w:rPr>
          <w:rFonts w:cs="Courier"/>
          <w:color w:val="1C1C1C"/>
        </w:rPr>
        <w:t xml:space="preserve"> </w:t>
      </w:r>
      <w:proofErr w:type="gramStart"/>
      <w:r w:rsidRPr="00065EC7">
        <w:rPr>
          <w:rFonts w:cs="Courier"/>
          <w:i/>
          <w:iCs/>
          <w:color w:val="1C1C1C"/>
        </w:rPr>
        <w:t>If I could just clarify this then.</w:t>
      </w:r>
      <w:proofErr w:type="gramEnd"/>
    </w:p>
    <w:p w14:paraId="2EAD82C2" w14:textId="77777777" w:rsidR="00376A07" w:rsidRPr="00065EC7" w:rsidRDefault="00376A07" w:rsidP="00376A07">
      <w:pPr>
        <w:rPr>
          <w:rFonts w:cs="Courier"/>
          <w:i/>
          <w:iCs/>
          <w:color w:val="1C1C1C"/>
        </w:rPr>
      </w:pPr>
    </w:p>
    <w:p w14:paraId="5C3B2992" w14:textId="64B6AAAA" w:rsidR="00376A07" w:rsidRDefault="00376A07" w:rsidP="00376A07">
      <w:pPr>
        <w:rPr>
          <w:rFonts w:cs="Helvetica"/>
          <w:color w:val="1C1C1C"/>
        </w:rPr>
      </w:pPr>
      <w:r w:rsidRPr="00065EC7">
        <w:rPr>
          <w:rFonts w:cs="Helvetica"/>
          <w:b/>
          <w:color w:val="1C1C1C"/>
        </w:rPr>
        <w:t>Generosity maxim</w:t>
      </w:r>
      <w:r w:rsidRPr="00065EC7">
        <w:rPr>
          <w:rFonts w:cs="Helvetica"/>
          <w:color w:val="1C1C1C"/>
        </w:rPr>
        <w:t>: 'Minimize the expression of beliefs that express or imply benefit to self; maximize the expression of beliefs that express or imply cost to self.'</w:t>
      </w:r>
    </w:p>
    <w:p w14:paraId="144FFFA0" w14:textId="77777777" w:rsidR="00376A07" w:rsidRPr="00065EC7" w:rsidRDefault="00376A07" w:rsidP="00376A07">
      <w:pPr>
        <w:widowControl w:val="0"/>
        <w:autoSpaceDE w:val="0"/>
        <w:autoSpaceDN w:val="0"/>
        <w:adjustRightInd w:val="0"/>
        <w:rPr>
          <w:rFonts w:cs="Courier"/>
          <w:color w:val="1C1C1C"/>
        </w:rPr>
      </w:pPr>
      <w:proofErr w:type="spellStart"/>
      <w:proofErr w:type="gramStart"/>
      <w:r>
        <w:rPr>
          <w:rFonts w:cs="Helvetica"/>
          <w:color w:val="1C1C1C"/>
        </w:rPr>
        <w:t>e</w:t>
      </w:r>
      <w:proofErr w:type="gramEnd"/>
      <w:r>
        <w:rPr>
          <w:rFonts w:cs="Helvetica"/>
          <w:color w:val="1C1C1C"/>
        </w:rPr>
        <w:t>.g</w:t>
      </w:r>
      <w:proofErr w:type="spellEnd"/>
      <w:r>
        <w:rPr>
          <w:rFonts w:cs="Helvetica"/>
          <w:color w:val="1C1C1C"/>
        </w:rPr>
        <w:t xml:space="preserve"> </w:t>
      </w:r>
      <w:r w:rsidRPr="00065EC7">
        <w:rPr>
          <w:rFonts w:cs="Courier"/>
          <w:i/>
          <w:iCs/>
          <w:color w:val="1C1C1C"/>
        </w:rPr>
        <w:t>Yo</w:t>
      </w:r>
      <w:r>
        <w:rPr>
          <w:rFonts w:cs="Courier"/>
          <w:i/>
          <w:iCs/>
          <w:color w:val="1C1C1C"/>
        </w:rPr>
        <w:t>u relax and let me do the dishes.</w:t>
      </w:r>
      <w:r w:rsidRPr="00065EC7">
        <w:rPr>
          <w:rFonts w:cs="Courier"/>
          <w:color w:val="1C1C1C"/>
        </w:rPr>
        <w:t xml:space="preserve"> </w:t>
      </w:r>
      <w:r w:rsidRPr="00065EC7">
        <w:rPr>
          <w:rFonts w:cs="Courier"/>
          <w:i/>
          <w:iCs/>
          <w:color w:val="1C1C1C"/>
        </w:rPr>
        <w:t>You must come and have dinner with us.</w:t>
      </w:r>
    </w:p>
    <w:p w14:paraId="7031BBDA" w14:textId="3F009959" w:rsidR="00376A07" w:rsidRDefault="00376A07" w:rsidP="00376A07">
      <w:pPr>
        <w:rPr>
          <w:rFonts w:cs="Helvetica"/>
          <w:color w:val="1C1C1C"/>
        </w:rPr>
      </w:pPr>
    </w:p>
    <w:p w14:paraId="3D4AD6D5" w14:textId="7B208B75" w:rsidR="00376A07" w:rsidRDefault="00376A07" w:rsidP="00376A07">
      <w:pPr>
        <w:rPr>
          <w:rFonts w:cs="Helvetica"/>
          <w:color w:val="1C1C1C"/>
        </w:rPr>
      </w:pPr>
      <w:r w:rsidRPr="00065EC7">
        <w:rPr>
          <w:rFonts w:cs="Helvetica"/>
          <w:b/>
          <w:color w:val="1C1C1C"/>
        </w:rPr>
        <w:t>Approbation maxim</w:t>
      </w:r>
      <w:r w:rsidRPr="00065EC7">
        <w:rPr>
          <w:rFonts w:cs="Helvetica"/>
          <w:color w:val="1C1C1C"/>
        </w:rPr>
        <w:t>: 'Minimize the expression of beliefs which express dispraise of other; maximize the expression of beliefs which express approval of other.'</w:t>
      </w:r>
    </w:p>
    <w:p w14:paraId="1BA62EDC" w14:textId="77777777" w:rsidR="00376A07" w:rsidRPr="00065EC7" w:rsidRDefault="00376A07" w:rsidP="00376A07">
      <w:pPr>
        <w:widowControl w:val="0"/>
        <w:autoSpaceDE w:val="0"/>
        <w:autoSpaceDN w:val="0"/>
        <w:adjustRightInd w:val="0"/>
        <w:rPr>
          <w:rFonts w:cs="Courier"/>
          <w:color w:val="1C1C1C"/>
        </w:rPr>
      </w:pPr>
      <w:proofErr w:type="spellStart"/>
      <w:proofErr w:type="gramStart"/>
      <w:r>
        <w:rPr>
          <w:rFonts w:cs="Helvetica"/>
          <w:color w:val="1C1C1C"/>
        </w:rPr>
        <w:t>e</w:t>
      </w:r>
      <w:proofErr w:type="gramEnd"/>
      <w:r>
        <w:rPr>
          <w:rFonts w:cs="Helvetica"/>
          <w:color w:val="1C1C1C"/>
        </w:rPr>
        <w:t>.g</w:t>
      </w:r>
      <w:proofErr w:type="spellEnd"/>
      <w:r>
        <w:rPr>
          <w:rFonts w:cs="Helvetica"/>
          <w:color w:val="1C1C1C"/>
        </w:rPr>
        <w:t xml:space="preserve"> </w:t>
      </w:r>
      <w:r w:rsidRPr="00065EC7">
        <w:rPr>
          <w:rFonts w:cs="Courier"/>
          <w:i/>
          <w:iCs/>
          <w:color w:val="1C1C1C"/>
        </w:rPr>
        <w:t>I heard you singing at the karaoke last night. It sounded like you were enjoying yourself</w:t>
      </w:r>
      <w:r>
        <w:rPr>
          <w:rFonts w:cs="Courier"/>
          <w:i/>
          <w:iCs/>
          <w:color w:val="1C1C1C"/>
        </w:rPr>
        <w:t>!</w:t>
      </w:r>
      <w:r w:rsidRPr="00065EC7">
        <w:rPr>
          <w:rFonts w:cs="Courier"/>
          <w:color w:val="1C1C1C"/>
        </w:rPr>
        <w:t xml:space="preserve"> </w:t>
      </w:r>
      <w:r w:rsidRPr="00065EC7">
        <w:rPr>
          <w:rFonts w:cs="Courier"/>
          <w:i/>
          <w:iCs/>
          <w:color w:val="1C1C1C"/>
        </w:rPr>
        <w:t>Gideon, I know you're a genius - would you know how to solve this math problem here?</w:t>
      </w:r>
    </w:p>
    <w:p w14:paraId="74E395BD" w14:textId="59F470B7" w:rsidR="00376A07" w:rsidRDefault="00376A07" w:rsidP="00376A07">
      <w:pPr>
        <w:rPr>
          <w:rFonts w:cs="Helvetica"/>
          <w:color w:val="1C1C1C"/>
        </w:rPr>
      </w:pPr>
    </w:p>
    <w:p w14:paraId="3ED34F8F" w14:textId="7A8DCBD3" w:rsidR="00376A07" w:rsidRDefault="00376A07" w:rsidP="00376A07">
      <w:pPr>
        <w:rPr>
          <w:rFonts w:cs="Helvetica"/>
          <w:color w:val="1C1C1C"/>
        </w:rPr>
      </w:pPr>
      <w:r>
        <w:rPr>
          <w:rFonts w:cs="Helvetica"/>
          <w:b/>
          <w:color w:val="1C1C1C"/>
        </w:rPr>
        <w:t>Modesty</w:t>
      </w:r>
      <w:r w:rsidRPr="00065EC7">
        <w:rPr>
          <w:rFonts w:cs="Helvetica"/>
          <w:b/>
          <w:color w:val="1C1C1C"/>
        </w:rPr>
        <w:t xml:space="preserve"> Maxim:</w:t>
      </w:r>
      <w:r>
        <w:rPr>
          <w:rFonts w:cs="Helvetica"/>
          <w:color w:val="1C1C1C"/>
        </w:rPr>
        <w:t xml:space="preserve"> </w:t>
      </w:r>
      <w:r w:rsidRPr="00065EC7">
        <w:rPr>
          <w:rFonts w:cs="Helvetica"/>
          <w:color w:val="1C1C1C"/>
        </w:rPr>
        <w:t>meaning to minimize praise or to maximize dispraise of self.</w:t>
      </w:r>
      <w:r>
        <w:rPr>
          <w:rFonts w:cs="Helvetica"/>
          <w:color w:val="1C1C1C"/>
        </w:rPr>
        <w:t xml:space="preserve"> </w:t>
      </w:r>
    </w:p>
    <w:p w14:paraId="28C422CB" w14:textId="77777777" w:rsidR="00376A07" w:rsidRPr="00065EC7" w:rsidRDefault="00376A07" w:rsidP="00376A07">
      <w:proofErr w:type="spellStart"/>
      <w:proofErr w:type="gramStart"/>
      <w:r>
        <w:rPr>
          <w:rFonts w:cs="Helvetica"/>
          <w:color w:val="1C1C1C"/>
        </w:rPr>
        <w:t>e</w:t>
      </w:r>
      <w:proofErr w:type="gramEnd"/>
      <w:r>
        <w:rPr>
          <w:rFonts w:cs="Helvetica"/>
          <w:color w:val="1C1C1C"/>
        </w:rPr>
        <w:t>.g</w:t>
      </w:r>
      <w:proofErr w:type="spellEnd"/>
      <w:r>
        <w:rPr>
          <w:rFonts w:cs="Helvetica"/>
          <w:color w:val="1C1C1C"/>
        </w:rPr>
        <w:t xml:space="preserve"> </w:t>
      </w:r>
      <w:r w:rsidRPr="00065EC7">
        <w:rPr>
          <w:rFonts w:cs="Courier"/>
          <w:i/>
          <w:iCs/>
          <w:color w:val="1C1C1C"/>
        </w:rPr>
        <w:t>Oh, I'm so stupid - I didn't make a note of our lecture! Did you</w:t>
      </w:r>
      <w:proofErr w:type="gramStart"/>
      <w:r w:rsidRPr="00065EC7">
        <w:rPr>
          <w:rFonts w:cs="Courier"/>
          <w:i/>
          <w:iCs/>
          <w:color w:val="1C1C1C"/>
        </w:rPr>
        <w:t>?</w:t>
      </w:r>
      <w:r w:rsidRPr="00065EC7">
        <w:rPr>
          <w:rFonts w:cs="Courier"/>
          <w:color w:val="1C1C1C"/>
        </w:rPr>
        <w:t>,,,</w:t>
      </w:r>
      <w:proofErr w:type="gramEnd"/>
    </w:p>
    <w:p w14:paraId="12D98187" w14:textId="77777777" w:rsidR="00376A07" w:rsidRDefault="00376A07" w:rsidP="00376A07">
      <w:pPr>
        <w:rPr>
          <w:b/>
        </w:rPr>
      </w:pPr>
      <w:bookmarkStart w:id="0" w:name="_GoBack"/>
      <w:bookmarkEnd w:id="0"/>
    </w:p>
    <w:p w14:paraId="29B9F776" w14:textId="77777777" w:rsidR="00376A07" w:rsidRDefault="00376A07" w:rsidP="00376A07">
      <w:pPr>
        <w:rPr>
          <w:b/>
        </w:rPr>
      </w:pPr>
      <w:r>
        <w:rPr>
          <w:b/>
        </w:rPr>
        <w:t>Politeness strategies:</w:t>
      </w:r>
    </w:p>
    <w:p w14:paraId="28064032" w14:textId="77777777" w:rsidR="00376A07" w:rsidRDefault="00376A07" w:rsidP="00376A07">
      <w:pPr>
        <w:rPr>
          <w:b/>
        </w:rPr>
      </w:pPr>
    </w:p>
    <w:p w14:paraId="5E573B03" w14:textId="77777777" w:rsidR="00376A07" w:rsidRPr="00070C44" w:rsidRDefault="00376A07" w:rsidP="00376A07">
      <w:pPr>
        <w:pStyle w:val="ListParagraph"/>
        <w:numPr>
          <w:ilvl w:val="0"/>
          <w:numId w:val="11"/>
        </w:numPr>
        <w:rPr>
          <w:b/>
        </w:rPr>
      </w:pPr>
      <w:r>
        <w:rPr>
          <w:b/>
        </w:rPr>
        <w:t>Bald on record:</w:t>
      </w:r>
      <w:r>
        <w:t xml:space="preserve"> do not attempt to minimize threat to the hearer’s face, used among friends and close relatives</w:t>
      </w:r>
    </w:p>
    <w:p w14:paraId="537FD76D" w14:textId="77777777" w:rsidR="00376A07" w:rsidRPr="00140C62" w:rsidRDefault="00376A07" w:rsidP="00376A07">
      <w:pPr>
        <w:pStyle w:val="ListParagraph"/>
        <w:numPr>
          <w:ilvl w:val="1"/>
          <w:numId w:val="11"/>
        </w:numPr>
        <w:rPr>
          <w:b/>
        </w:rPr>
      </w:pPr>
      <w:proofErr w:type="spellStart"/>
      <w:r>
        <w:t>Eg</w:t>
      </w:r>
      <w:proofErr w:type="spellEnd"/>
      <w:r>
        <w:t xml:space="preserve">. </w:t>
      </w:r>
      <w:proofErr w:type="gramStart"/>
      <w:r>
        <w:t>do</w:t>
      </w:r>
      <w:proofErr w:type="gramEnd"/>
      <w:r>
        <w:t xml:space="preserve"> the dishes its your turn</w:t>
      </w:r>
    </w:p>
    <w:p w14:paraId="6A785BAB" w14:textId="77777777" w:rsidR="00376A07" w:rsidRPr="00070C44" w:rsidRDefault="00376A07" w:rsidP="00376A07">
      <w:pPr>
        <w:pStyle w:val="ListParagraph"/>
        <w:numPr>
          <w:ilvl w:val="0"/>
          <w:numId w:val="11"/>
        </w:numPr>
        <w:rPr>
          <w:b/>
        </w:rPr>
      </w:pPr>
      <w:r>
        <w:rPr>
          <w:b/>
        </w:rPr>
        <w:t>Positive politeness:</w:t>
      </w:r>
      <w:r>
        <w:t xml:space="preserve"> supports the positive face, used among people who know each other fairly well, attempts to avoid/reduce conflict </w:t>
      </w:r>
    </w:p>
    <w:p w14:paraId="26619E9E" w14:textId="77777777" w:rsidR="00376A07" w:rsidRPr="00140C62" w:rsidRDefault="00376A07" w:rsidP="00376A07">
      <w:pPr>
        <w:pStyle w:val="ListParagraph"/>
        <w:numPr>
          <w:ilvl w:val="1"/>
          <w:numId w:val="11"/>
        </w:numPr>
        <w:rPr>
          <w:b/>
        </w:rPr>
      </w:pPr>
      <w:proofErr w:type="spellStart"/>
      <w:r>
        <w:t>Eg</w:t>
      </w:r>
      <w:proofErr w:type="spellEnd"/>
      <w:r>
        <w:t xml:space="preserve">. You’re my best friend and I know you want me to </w:t>
      </w:r>
      <w:proofErr w:type="gramStart"/>
      <w:r>
        <w:t>succeed,</w:t>
      </w:r>
      <w:proofErr w:type="gramEnd"/>
      <w:r>
        <w:t xml:space="preserve"> can you help me with my homework tonight?</w:t>
      </w:r>
    </w:p>
    <w:p w14:paraId="0A0ED1AB" w14:textId="77777777" w:rsidR="00376A07" w:rsidRPr="00070C44" w:rsidRDefault="00376A07" w:rsidP="00376A07">
      <w:pPr>
        <w:pStyle w:val="ListParagraph"/>
        <w:numPr>
          <w:ilvl w:val="0"/>
          <w:numId w:val="11"/>
        </w:numPr>
        <w:rPr>
          <w:b/>
        </w:rPr>
      </w:pPr>
      <w:r>
        <w:rPr>
          <w:b/>
        </w:rPr>
        <w:t xml:space="preserve">Negative politeness: </w:t>
      </w:r>
      <w:r>
        <w:t>presumes that the speaker will be imposing on the listener, desire for freedom and autonomy, considers the listener’s negative face</w:t>
      </w:r>
    </w:p>
    <w:p w14:paraId="758E3E6C" w14:textId="77777777" w:rsidR="00376A07" w:rsidRPr="00070C44" w:rsidRDefault="00376A07" w:rsidP="00376A07">
      <w:pPr>
        <w:pStyle w:val="ListParagraph"/>
        <w:numPr>
          <w:ilvl w:val="1"/>
          <w:numId w:val="11"/>
        </w:numPr>
        <w:rPr>
          <w:b/>
        </w:rPr>
      </w:pPr>
      <w:proofErr w:type="spellStart"/>
      <w:r>
        <w:t>Eg</w:t>
      </w:r>
      <w:proofErr w:type="spellEnd"/>
      <w:r>
        <w:t xml:space="preserve">. Hi, please forgive me for calling you so late </w:t>
      </w:r>
    </w:p>
    <w:p w14:paraId="6CFDA300" w14:textId="77777777" w:rsidR="00376A07" w:rsidRPr="00070C44" w:rsidRDefault="00376A07" w:rsidP="00376A07">
      <w:pPr>
        <w:pStyle w:val="ListParagraph"/>
        <w:numPr>
          <w:ilvl w:val="1"/>
          <w:numId w:val="11"/>
        </w:numPr>
        <w:rPr>
          <w:b/>
        </w:rPr>
      </w:pPr>
      <w:r>
        <w:t>Attending to negative face – when asking for a favor, add a way-out</w:t>
      </w:r>
    </w:p>
    <w:p w14:paraId="59633B3F" w14:textId="77777777" w:rsidR="00376A07" w:rsidRPr="00070C44" w:rsidRDefault="00376A07" w:rsidP="00376A07">
      <w:pPr>
        <w:pStyle w:val="ListParagraph"/>
        <w:numPr>
          <w:ilvl w:val="2"/>
          <w:numId w:val="11"/>
        </w:numPr>
        <w:rPr>
          <w:b/>
        </w:rPr>
      </w:pPr>
      <w:proofErr w:type="spellStart"/>
      <w:r>
        <w:t>Eg</w:t>
      </w:r>
      <w:proofErr w:type="spellEnd"/>
      <w:r>
        <w:t>. I know you’ve been strapped for cash and you might not be able to help me but could I borrow $50</w:t>
      </w:r>
    </w:p>
    <w:p w14:paraId="4EE4D0A7" w14:textId="77777777" w:rsidR="00376A07" w:rsidRPr="00070C44" w:rsidRDefault="00376A07" w:rsidP="00376A07">
      <w:pPr>
        <w:pStyle w:val="ListParagraph"/>
        <w:numPr>
          <w:ilvl w:val="0"/>
          <w:numId w:val="11"/>
        </w:numPr>
        <w:rPr>
          <w:b/>
        </w:rPr>
      </w:pPr>
      <w:r>
        <w:rPr>
          <w:b/>
        </w:rPr>
        <w:t>Indirect strategy:</w:t>
      </w:r>
      <w:r>
        <w:t xml:space="preserve"> uses indirect language and so the speaker does not appear to be imposing</w:t>
      </w:r>
    </w:p>
    <w:p w14:paraId="3B257EAB" w14:textId="77777777" w:rsidR="00376A07" w:rsidRPr="00070C44" w:rsidRDefault="00376A07" w:rsidP="00376A07">
      <w:pPr>
        <w:pStyle w:val="ListParagraph"/>
        <w:numPr>
          <w:ilvl w:val="1"/>
          <w:numId w:val="11"/>
        </w:numPr>
        <w:rPr>
          <w:b/>
        </w:rPr>
      </w:pPr>
      <w:proofErr w:type="spellStart"/>
      <w:r>
        <w:t>Eg</w:t>
      </w:r>
      <w:proofErr w:type="spellEnd"/>
      <w:r>
        <w:t xml:space="preserve">. </w:t>
      </w:r>
      <w:proofErr w:type="gramStart"/>
      <w:r>
        <w:t>wow</w:t>
      </w:r>
      <w:proofErr w:type="gramEnd"/>
      <w:r>
        <w:t xml:space="preserve"> its getting cold in here (intention: close the window please) </w:t>
      </w:r>
    </w:p>
    <w:p w14:paraId="28794475" w14:textId="77777777" w:rsidR="00376A07" w:rsidRDefault="00376A07" w:rsidP="00376A07">
      <w:pPr>
        <w:rPr>
          <w:b/>
        </w:rPr>
      </w:pPr>
    </w:p>
    <w:p w14:paraId="01C1D5F1" w14:textId="77777777" w:rsidR="00D20D1E" w:rsidRPr="004B0BAC" w:rsidRDefault="00D20D1E" w:rsidP="004B0BAC">
      <w:pPr>
        <w:widowControl w:val="0"/>
        <w:autoSpaceDE w:val="0"/>
        <w:autoSpaceDN w:val="0"/>
        <w:adjustRightInd w:val="0"/>
        <w:spacing w:after="240"/>
        <w:rPr>
          <w:rFonts w:cs="Times"/>
        </w:rPr>
      </w:pPr>
    </w:p>
    <w:p w14:paraId="04393F11" w14:textId="77777777" w:rsidR="00D20D1E" w:rsidRPr="004B0BAC" w:rsidRDefault="00D20D1E" w:rsidP="004B0BAC">
      <w:pPr>
        <w:pStyle w:val="ListParagraph"/>
        <w:widowControl w:val="0"/>
        <w:numPr>
          <w:ilvl w:val="0"/>
          <w:numId w:val="1"/>
        </w:numPr>
        <w:autoSpaceDE w:val="0"/>
        <w:autoSpaceDN w:val="0"/>
        <w:adjustRightInd w:val="0"/>
        <w:spacing w:after="240"/>
        <w:rPr>
          <w:rFonts w:cs="Times"/>
          <w:i/>
          <w:color w:val="95B3D7" w:themeColor="accent1" w:themeTint="99"/>
        </w:rPr>
      </w:pPr>
      <w:r w:rsidRPr="004B0BAC">
        <w:rPr>
          <w:rFonts w:cs="Calibri"/>
          <w:i/>
          <w:color w:val="95B3D7" w:themeColor="accent1" w:themeTint="99"/>
        </w:rPr>
        <w:t xml:space="preserve">Describe your idiolect using the table below. Try to be specific. (_____/10) </w:t>
      </w:r>
      <w:r w:rsidRPr="004B0BAC">
        <w:rPr>
          <w:rFonts w:cs="Times"/>
          <w:i/>
          <w:color w:val="95B3D7" w:themeColor="accent1" w:themeTint="99"/>
        </w:rPr>
        <w:t> </w:t>
      </w:r>
    </w:p>
    <w:p w14:paraId="3481E4C3" w14:textId="6BA6ACC2" w:rsidR="00D20D1E" w:rsidRPr="004B0BAC" w:rsidRDefault="00D20D1E" w:rsidP="004B0BAC">
      <w:pPr>
        <w:widowControl w:val="0"/>
        <w:tabs>
          <w:tab w:val="left" w:pos="220"/>
          <w:tab w:val="left" w:pos="720"/>
        </w:tabs>
        <w:autoSpaceDE w:val="0"/>
        <w:autoSpaceDN w:val="0"/>
        <w:adjustRightInd w:val="0"/>
        <w:spacing w:after="240"/>
        <w:ind w:left="720"/>
        <w:rPr>
          <w:rFonts w:cs="Times"/>
          <w:i/>
          <w:color w:val="95B3D7" w:themeColor="accent1" w:themeTint="99"/>
        </w:rPr>
      </w:pPr>
      <w:r w:rsidRPr="004B0BAC">
        <w:rPr>
          <w:rFonts w:cs="Calibri"/>
          <w:bCs/>
          <w:i/>
          <w:color w:val="95B3D7" w:themeColor="accent1" w:themeTint="99"/>
        </w:rPr>
        <w:t xml:space="preserve">Each speaker has his or her own </w:t>
      </w:r>
      <w:r w:rsidRPr="004B0BAC">
        <w:rPr>
          <w:rFonts w:cs="Calibri"/>
          <w:bCs/>
          <w:i/>
          <w:iCs/>
          <w:color w:val="95B3D7" w:themeColor="accent1" w:themeTint="99"/>
        </w:rPr>
        <w:t>idiolect</w:t>
      </w:r>
      <w:r w:rsidRPr="004B0BAC">
        <w:rPr>
          <w:rFonts w:cs="Calibri"/>
          <w:bCs/>
          <w:i/>
          <w:color w:val="95B3D7" w:themeColor="accent1" w:themeTint="99"/>
        </w:rPr>
        <w:t xml:space="preserve">. </w:t>
      </w:r>
      <w:r w:rsidRPr="004B0BAC">
        <w:rPr>
          <w:rFonts w:cs="Times"/>
          <w:i/>
          <w:color w:val="95B3D7" w:themeColor="accent1" w:themeTint="99"/>
        </w:rPr>
        <w:t> </w:t>
      </w:r>
      <w:r w:rsidRPr="004B0BAC">
        <w:rPr>
          <w:rFonts w:cs="Calibri"/>
          <w:bCs/>
          <w:i/>
          <w:color w:val="95B3D7" w:themeColor="accent1" w:themeTint="99"/>
        </w:rPr>
        <w:t xml:space="preserve">Idiolect is an individual way of speaking, reflecting the speaker’s </w:t>
      </w:r>
      <w:r w:rsidRPr="004B0BAC">
        <w:rPr>
          <w:rFonts w:cs="Times"/>
          <w:i/>
          <w:color w:val="95B3D7" w:themeColor="accent1" w:themeTint="99"/>
        </w:rPr>
        <w:t> </w:t>
      </w:r>
      <w:r w:rsidRPr="004B0BAC">
        <w:rPr>
          <w:rFonts w:cs="Calibri"/>
          <w:bCs/>
          <w:i/>
          <w:color w:val="95B3D7" w:themeColor="accent1" w:themeTint="99"/>
        </w:rPr>
        <w:t xml:space="preserve">background. </w:t>
      </w:r>
      <w:r w:rsidRPr="004B0BAC">
        <w:rPr>
          <w:rFonts w:cs="Helvetica"/>
          <w:i/>
          <w:color w:val="95B3D7" w:themeColor="accent1" w:themeTint="99"/>
        </w:rPr>
        <w:t> </w:t>
      </w:r>
      <w:r w:rsidRPr="004B0BAC">
        <w:rPr>
          <w:rFonts w:cs="Calibri"/>
          <w:bCs/>
          <w:i/>
          <w:color w:val="95B3D7" w:themeColor="accent1" w:themeTint="99"/>
        </w:rPr>
        <w:t xml:space="preserve">Think about your own idiolect and describe it. </w:t>
      </w:r>
      <w:r w:rsidRPr="004B0BAC">
        <w:rPr>
          <w:rFonts w:cs="Times"/>
          <w:i/>
          <w:color w:val="95B3D7" w:themeColor="accent1" w:themeTint="99"/>
        </w:rPr>
        <w:t xml:space="preserve">  </w:t>
      </w:r>
      <w:r w:rsidRPr="004B0BAC">
        <w:rPr>
          <w:rFonts w:cs="Calibri"/>
          <w:bCs/>
          <w:i/>
          <w:color w:val="95B3D7" w:themeColor="accent1" w:themeTint="99"/>
        </w:rPr>
        <w:t xml:space="preserve">Remember that everyone speaks a dialect and with an accent! Try to be as detailed in your description as possible. </w:t>
      </w:r>
      <w:r w:rsidRPr="004B0BAC">
        <w:rPr>
          <w:rFonts w:cs="Times"/>
          <w:i/>
          <w:color w:val="95B3D7" w:themeColor="accent1" w:themeTint="99"/>
        </w:rPr>
        <w:t> </w:t>
      </w:r>
    </w:p>
    <w:p w14:paraId="554D556C" w14:textId="77777777" w:rsidR="000F2B60" w:rsidRPr="004B0BAC" w:rsidRDefault="000F2B60" w:rsidP="004B0BAC">
      <w:r w:rsidRPr="004B0BAC">
        <w:rPr>
          <w:b/>
        </w:rPr>
        <w:t xml:space="preserve">Dialect: </w:t>
      </w:r>
      <w:r w:rsidRPr="004B0BAC">
        <w:t>based on geographical region</w:t>
      </w:r>
    </w:p>
    <w:p w14:paraId="12D2F76A" w14:textId="77777777" w:rsidR="000F2B60" w:rsidRPr="004B0BAC" w:rsidRDefault="000F2B60" w:rsidP="004B0BAC">
      <w:pPr>
        <w:pStyle w:val="ListParagraph"/>
        <w:numPr>
          <w:ilvl w:val="0"/>
          <w:numId w:val="5"/>
        </w:numPr>
      </w:pPr>
      <w:r w:rsidRPr="004B0BAC">
        <w:t>Canadian standard English</w:t>
      </w:r>
    </w:p>
    <w:p w14:paraId="426A558E" w14:textId="77777777" w:rsidR="000F2B60" w:rsidRPr="004B0BAC" w:rsidRDefault="000F2B60" w:rsidP="004B0BAC">
      <w:pPr>
        <w:pStyle w:val="ListParagraph"/>
        <w:numPr>
          <w:ilvl w:val="0"/>
          <w:numId w:val="5"/>
        </w:numPr>
      </w:pPr>
      <w:r w:rsidRPr="004B0BAC">
        <w:t>Use of eh</w:t>
      </w:r>
    </w:p>
    <w:p w14:paraId="0460FD55" w14:textId="77777777" w:rsidR="000F2B60" w:rsidRPr="004B0BAC" w:rsidRDefault="000F2B60" w:rsidP="004B0BAC">
      <w:pPr>
        <w:pStyle w:val="ListParagraph"/>
        <w:numPr>
          <w:ilvl w:val="0"/>
          <w:numId w:val="5"/>
        </w:numPr>
      </w:pPr>
      <w:r w:rsidRPr="004B0BAC">
        <w:t>It’s cold out, eh?</w:t>
      </w:r>
    </w:p>
    <w:p w14:paraId="17E36A11" w14:textId="77777777" w:rsidR="000F2B60" w:rsidRPr="004B0BAC" w:rsidRDefault="000F2B60" w:rsidP="004B0BAC">
      <w:r w:rsidRPr="004B0BAC">
        <w:rPr>
          <w:b/>
        </w:rPr>
        <w:t xml:space="preserve">Jargon: </w:t>
      </w:r>
      <w:r w:rsidRPr="004B0BAC">
        <w:t>based on education</w:t>
      </w:r>
    </w:p>
    <w:p w14:paraId="0A68CCE5" w14:textId="29E82C69" w:rsidR="000F2B60" w:rsidRPr="004B0BAC" w:rsidRDefault="000F2B60" w:rsidP="004B0BAC">
      <w:pPr>
        <w:pStyle w:val="ListParagraph"/>
        <w:numPr>
          <w:ilvl w:val="0"/>
          <w:numId w:val="6"/>
        </w:numPr>
      </w:pPr>
      <w:r w:rsidRPr="004B0BAC">
        <w:t>Male, 21 years old, student, McMaster Kinesiology</w:t>
      </w:r>
    </w:p>
    <w:p w14:paraId="718921F0" w14:textId="77777777" w:rsidR="000F2B60" w:rsidRPr="004B0BAC" w:rsidRDefault="000F2B60" w:rsidP="004B0BAC">
      <w:pPr>
        <w:pStyle w:val="ListParagraph"/>
        <w:numPr>
          <w:ilvl w:val="0"/>
          <w:numId w:val="6"/>
        </w:numPr>
      </w:pPr>
      <w:r w:rsidRPr="004B0BAC">
        <w:t xml:space="preserve">Use of course code to identify a Kinesiology course, 2C03 (Neuromuscular Physiology) </w:t>
      </w:r>
    </w:p>
    <w:p w14:paraId="34E7EF98" w14:textId="77777777" w:rsidR="000F2B60" w:rsidRPr="004B0BAC" w:rsidRDefault="000F2B60" w:rsidP="004B0BAC">
      <w:pPr>
        <w:pStyle w:val="ListParagraph"/>
        <w:numPr>
          <w:ilvl w:val="0"/>
          <w:numId w:val="6"/>
        </w:numPr>
      </w:pPr>
      <w:r w:rsidRPr="004B0BAC">
        <w:t>What class do we have next? 2C03.</w:t>
      </w:r>
    </w:p>
    <w:p w14:paraId="46B4BDCB" w14:textId="77777777" w:rsidR="00CC1D4B" w:rsidRDefault="00CC1D4B" w:rsidP="004B0BAC">
      <w:pPr>
        <w:rPr>
          <w:b/>
        </w:rPr>
      </w:pPr>
    </w:p>
    <w:p w14:paraId="40DF7A5A" w14:textId="77777777" w:rsidR="000F2B60" w:rsidRPr="004B0BAC" w:rsidRDefault="000F2B60" w:rsidP="004B0BAC">
      <w:proofErr w:type="spellStart"/>
      <w:r w:rsidRPr="004B0BAC">
        <w:rPr>
          <w:b/>
        </w:rPr>
        <w:t>Sociolect</w:t>
      </w:r>
      <w:proofErr w:type="spellEnd"/>
      <w:r w:rsidRPr="004B0BAC">
        <w:rPr>
          <w:b/>
        </w:rPr>
        <w:t xml:space="preserve">: </w:t>
      </w:r>
      <w:r w:rsidRPr="004B0BAC">
        <w:t xml:space="preserve">based on age  </w:t>
      </w:r>
    </w:p>
    <w:p w14:paraId="5865AA42" w14:textId="77777777" w:rsidR="000F2B60" w:rsidRPr="004B0BAC" w:rsidRDefault="000F2B60" w:rsidP="004B0BAC">
      <w:pPr>
        <w:pStyle w:val="ListParagraph"/>
        <w:numPr>
          <w:ilvl w:val="0"/>
          <w:numId w:val="8"/>
        </w:numPr>
      </w:pPr>
      <w:r w:rsidRPr="004B0BAC">
        <w:t>Young person</w:t>
      </w:r>
    </w:p>
    <w:p w14:paraId="4F417E77" w14:textId="77777777" w:rsidR="000F2B60" w:rsidRPr="004B0BAC" w:rsidRDefault="000F2B60" w:rsidP="004B0BAC">
      <w:pPr>
        <w:pStyle w:val="ListParagraph"/>
        <w:numPr>
          <w:ilvl w:val="0"/>
          <w:numId w:val="8"/>
        </w:numPr>
      </w:pPr>
      <w:r w:rsidRPr="004B0BAC">
        <w:t xml:space="preserve">Use of the word </w:t>
      </w:r>
      <w:proofErr w:type="spellStart"/>
      <w:r w:rsidRPr="004B0BAC">
        <w:t>fleek</w:t>
      </w:r>
      <w:proofErr w:type="spellEnd"/>
    </w:p>
    <w:p w14:paraId="1E9D88EE" w14:textId="77777777" w:rsidR="000F2B60" w:rsidRPr="004B0BAC" w:rsidRDefault="000F2B60" w:rsidP="004B0BAC">
      <w:pPr>
        <w:pStyle w:val="ListParagraph"/>
        <w:numPr>
          <w:ilvl w:val="0"/>
          <w:numId w:val="8"/>
        </w:numPr>
      </w:pPr>
      <w:r w:rsidRPr="004B0BAC">
        <w:t xml:space="preserve">You’re eyebrows are on </w:t>
      </w:r>
      <w:proofErr w:type="spellStart"/>
      <w:r w:rsidRPr="004B0BAC">
        <w:t>fleek</w:t>
      </w:r>
      <w:proofErr w:type="spellEnd"/>
      <w:r w:rsidRPr="004B0BAC">
        <w:t xml:space="preserve"> </w:t>
      </w:r>
    </w:p>
    <w:p w14:paraId="1C9AC2F1" w14:textId="77777777" w:rsidR="000F2B60" w:rsidRPr="004B0BAC" w:rsidRDefault="000F2B60" w:rsidP="004B0BAC">
      <w:r w:rsidRPr="004B0BAC">
        <w:rPr>
          <w:b/>
        </w:rPr>
        <w:t>Register:</w:t>
      </w:r>
      <w:r w:rsidRPr="004B0BAC">
        <w:t xml:space="preserve"> based on situation</w:t>
      </w:r>
    </w:p>
    <w:p w14:paraId="78355F07" w14:textId="77777777" w:rsidR="000F2B60" w:rsidRPr="004B0BAC" w:rsidRDefault="000F2B60" w:rsidP="004B0BAC">
      <w:pPr>
        <w:pStyle w:val="ListParagraph"/>
        <w:numPr>
          <w:ilvl w:val="0"/>
          <w:numId w:val="7"/>
        </w:numPr>
      </w:pPr>
      <w:r w:rsidRPr="004B0BAC">
        <w:t>Talking to grandparents</w:t>
      </w:r>
    </w:p>
    <w:p w14:paraId="328B9AB0" w14:textId="77777777" w:rsidR="000F2B60" w:rsidRPr="004B0BAC" w:rsidRDefault="000F2B60" w:rsidP="004B0BAC">
      <w:pPr>
        <w:pStyle w:val="ListParagraph"/>
        <w:numPr>
          <w:ilvl w:val="0"/>
          <w:numId w:val="7"/>
        </w:numPr>
      </w:pPr>
      <w:r w:rsidRPr="004B0BAC">
        <w:t>Speak in full words</w:t>
      </w:r>
    </w:p>
    <w:p w14:paraId="30BA1141" w14:textId="77777777" w:rsidR="000F2B60" w:rsidRPr="004B0BAC" w:rsidRDefault="000F2B60" w:rsidP="004B0BAC">
      <w:pPr>
        <w:pStyle w:val="ListParagraph"/>
        <w:numPr>
          <w:ilvl w:val="0"/>
          <w:numId w:val="7"/>
        </w:numPr>
      </w:pPr>
      <w:proofErr w:type="spellStart"/>
      <w:r w:rsidRPr="004B0BAC">
        <w:t>Eg</w:t>
      </w:r>
      <w:proofErr w:type="spellEnd"/>
      <w:r w:rsidRPr="004B0BAC">
        <w:t xml:space="preserve">. </w:t>
      </w:r>
      <w:proofErr w:type="gramStart"/>
      <w:r w:rsidRPr="004B0BAC">
        <w:t>saying</w:t>
      </w:r>
      <w:proofErr w:type="gramEnd"/>
      <w:r w:rsidRPr="004B0BAC">
        <w:t xml:space="preserve"> obviously instead of </w:t>
      </w:r>
      <w:proofErr w:type="spellStart"/>
      <w:r w:rsidRPr="004B0BAC">
        <w:t>obvi</w:t>
      </w:r>
      <w:proofErr w:type="spellEnd"/>
      <w:r w:rsidRPr="004B0BAC">
        <w:t xml:space="preserve"> </w:t>
      </w:r>
    </w:p>
    <w:p w14:paraId="2B65F412" w14:textId="77777777" w:rsidR="00365B47" w:rsidRPr="004B0BAC" w:rsidRDefault="00365B47" w:rsidP="004B0BAC">
      <w:pPr>
        <w:widowControl w:val="0"/>
        <w:tabs>
          <w:tab w:val="left" w:pos="220"/>
          <w:tab w:val="left" w:pos="720"/>
        </w:tabs>
        <w:autoSpaceDE w:val="0"/>
        <w:autoSpaceDN w:val="0"/>
        <w:adjustRightInd w:val="0"/>
        <w:spacing w:after="240"/>
        <w:ind w:left="720"/>
        <w:rPr>
          <w:rFonts w:cs="Times"/>
        </w:rPr>
      </w:pPr>
    </w:p>
    <w:p w14:paraId="7631E4E1" w14:textId="77777777" w:rsidR="00D20D1E" w:rsidRPr="004B0BAC" w:rsidRDefault="00D20D1E" w:rsidP="004B0BAC">
      <w:pPr>
        <w:pStyle w:val="ListParagraph"/>
        <w:widowControl w:val="0"/>
        <w:numPr>
          <w:ilvl w:val="0"/>
          <w:numId w:val="1"/>
        </w:numPr>
        <w:autoSpaceDE w:val="0"/>
        <w:autoSpaceDN w:val="0"/>
        <w:adjustRightInd w:val="0"/>
        <w:spacing w:after="240"/>
        <w:rPr>
          <w:rFonts w:cs="Times"/>
          <w:i/>
          <w:color w:val="95B3D7" w:themeColor="accent1" w:themeTint="99"/>
        </w:rPr>
      </w:pPr>
      <w:r w:rsidRPr="004B0BAC">
        <w:rPr>
          <w:rFonts w:cs="Calibri"/>
          <w:bCs/>
          <w:i/>
          <w:color w:val="95B3D7" w:themeColor="accent1" w:themeTint="99"/>
        </w:rPr>
        <w:t xml:space="preserve">The following is a letter from CHARITY X. Imagine that you are working for their organization and were given the task of evaluating the existing letter format for the upcoming fundraising campaign. </w:t>
      </w:r>
    </w:p>
    <w:p w14:paraId="732675FC" w14:textId="77777777" w:rsidR="00D20D1E" w:rsidRPr="004B0BAC" w:rsidRDefault="00D20D1E" w:rsidP="004B0BAC">
      <w:pPr>
        <w:pStyle w:val="ListParagraph"/>
        <w:widowControl w:val="0"/>
        <w:autoSpaceDE w:val="0"/>
        <w:autoSpaceDN w:val="0"/>
        <w:adjustRightInd w:val="0"/>
        <w:spacing w:after="240"/>
        <w:rPr>
          <w:rFonts w:cs="Times"/>
          <w:i/>
          <w:color w:val="95B3D7" w:themeColor="accent1" w:themeTint="99"/>
        </w:rPr>
      </w:pPr>
      <w:r w:rsidRPr="004B0BAC">
        <w:rPr>
          <w:rFonts w:cs="Calibri"/>
          <w:bCs/>
          <w:i/>
          <w:color w:val="95B3D7" w:themeColor="accent1" w:themeTint="99"/>
        </w:rPr>
        <w:t xml:space="preserve">Please read the letter and identify and evaluate how the three main types of persuasion are used here in order to persuade the reader to give financial support to CHARITY X. (_____/9) </w:t>
      </w:r>
    </w:p>
    <w:p w14:paraId="25893444" w14:textId="77777777" w:rsidR="00D20D1E" w:rsidRPr="004B0BAC" w:rsidRDefault="00D20D1E" w:rsidP="004B0BAC">
      <w:pPr>
        <w:pStyle w:val="ListParagraph"/>
        <w:widowControl w:val="0"/>
        <w:autoSpaceDE w:val="0"/>
        <w:autoSpaceDN w:val="0"/>
        <w:adjustRightInd w:val="0"/>
        <w:spacing w:after="240"/>
        <w:rPr>
          <w:rFonts w:cs="Calibri"/>
          <w:bCs/>
          <w:i/>
          <w:color w:val="95B3D7" w:themeColor="accent1" w:themeTint="99"/>
        </w:rPr>
      </w:pPr>
      <w:r w:rsidRPr="004B0BAC">
        <w:rPr>
          <w:rFonts w:cs="Calibri"/>
          <w:bCs/>
          <w:i/>
          <w:color w:val="95B3D7" w:themeColor="accent1" w:themeTint="99"/>
        </w:rPr>
        <w:t xml:space="preserve">Finish your report with your detailed recommendation: is this a good fundraising letter or should it be changed. Justify your decision. (_____/3) </w:t>
      </w:r>
    </w:p>
    <w:p w14:paraId="112FB30E" w14:textId="77777777" w:rsidR="000F2B60" w:rsidRPr="004B0BAC" w:rsidRDefault="000F2B60" w:rsidP="004B0BAC">
      <w:pPr>
        <w:pStyle w:val="ListParagraph"/>
        <w:widowControl w:val="0"/>
        <w:autoSpaceDE w:val="0"/>
        <w:autoSpaceDN w:val="0"/>
        <w:adjustRightInd w:val="0"/>
        <w:spacing w:after="240"/>
        <w:rPr>
          <w:rFonts w:cs="Calibri"/>
          <w:bCs/>
        </w:rPr>
      </w:pPr>
    </w:p>
    <w:p w14:paraId="65C3BD34" w14:textId="77777777" w:rsidR="000F2B60" w:rsidRPr="004B0BAC" w:rsidRDefault="000F2B60" w:rsidP="004B0BAC">
      <w:pPr>
        <w:pStyle w:val="ListParagraph"/>
        <w:numPr>
          <w:ilvl w:val="0"/>
          <w:numId w:val="9"/>
        </w:numPr>
      </w:pPr>
      <w:r w:rsidRPr="004B0BAC">
        <w:t xml:space="preserve">Pathos – appeal to emotion/create emotional response – </w:t>
      </w:r>
      <w:proofErr w:type="spellStart"/>
      <w:r w:rsidRPr="004B0BAC">
        <w:t>eg</w:t>
      </w:r>
      <w:proofErr w:type="spellEnd"/>
      <w:r w:rsidRPr="004B0BAC">
        <w:t xml:space="preserve">. </w:t>
      </w:r>
      <w:proofErr w:type="gramStart"/>
      <w:r w:rsidRPr="004B0BAC">
        <w:t>influence</w:t>
      </w:r>
      <w:proofErr w:type="gramEnd"/>
      <w:r w:rsidRPr="004B0BAC">
        <w:t xml:space="preserve"> through fear</w:t>
      </w:r>
    </w:p>
    <w:p w14:paraId="213E6F99" w14:textId="77777777" w:rsidR="000F2B60" w:rsidRPr="004B0BAC" w:rsidRDefault="000F2B60" w:rsidP="004B0BAC">
      <w:pPr>
        <w:pStyle w:val="ListParagraph"/>
        <w:numPr>
          <w:ilvl w:val="0"/>
          <w:numId w:val="9"/>
        </w:numPr>
      </w:pPr>
      <w:r w:rsidRPr="004B0BAC">
        <w:t xml:space="preserve">Ethos – appeal to character – </w:t>
      </w:r>
      <w:proofErr w:type="spellStart"/>
      <w:r w:rsidRPr="004B0BAC">
        <w:t>eg</w:t>
      </w:r>
      <w:proofErr w:type="spellEnd"/>
      <w:r w:rsidRPr="004B0BAC">
        <w:t xml:space="preserve">. </w:t>
      </w:r>
      <w:proofErr w:type="gramStart"/>
      <w:r w:rsidRPr="004B0BAC">
        <w:t>telling</w:t>
      </w:r>
      <w:proofErr w:type="gramEnd"/>
      <w:r w:rsidRPr="004B0BAC">
        <w:t xml:space="preserve"> someone they are nice</w:t>
      </w:r>
    </w:p>
    <w:p w14:paraId="105BC99A" w14:textId="3129175F" w:rsidR="003D6F88" w:rsidRPr="004B0BAC" w:rsidRDefault="000F2B60" w:rsidP="004B0BAC">
      <w:pPr>
        <w:pStyle w:val="ListParagraph"/>
        <w:numPr>
          <w:ilvl w:val="0"/>
          <w:numId w:val="9"/>
        </w:numPr>
      </w:pPr>
      <w:r w:rsidRPr="004B0BAC">
        <w:t>Logos – appeal to logic – use of facts, expertise – use of statistics maybe</w:t>
      </w:r>
    </w:p>
    <w:p w14:paraId="2C51D15E" w14:textId="77777777" w:rsidR="003D6F88" w:rsidRPr="004B0BAC" w:rsidRDefault="003D6F88" w:rsidP="004B0BAC">
      <w:pPr>
        <w:pStyle w:val="ListParagraph"/>
        <w:widowControl w:val="0"/>
        <w:autoSpaceDE w:val="0"/>
        <w:autoSpaceDN w:val="0"/>
        <w:adjustRightInd w:val="0"/>
        <w:spacing w:after="240"/>
        <w:rPr>
          <w:rFonts w:cs="Times"/>
        </w:rPr>
      </w:pPr>
    </w:p>
    <w:p w14:paraId="6D1D278C" w14:textId="77777777" w:rsidR="00D20D1E" w:rsidRPr="004B0BAC" w:rsidRDefault="00D20D1E" w:rsidP="004B0BAC">
      <w:pPr>
        <w:pStyle w:val="ListParagraph"/>
        <w:widowControl w:val="0"/>
        <w:numPr>
          <w:ilvl w:val="0"/>
          <w:numId w:val="1"/>
        </w:numPr>
        <w:autoSpaceDE w:val="0"/>
        <w:autoSpaceDN w:val="0"/>
        <w:adjustRightInd w:val="0"/>
        <w:spacing w:after="240"/>
        <w:rPr>
          <w:rFonts w:cs="Times"/>
          <w:i/>
          <w:color w:val="95B3D7" w:themeColor="accent1" w:themeTint="99"/>
        </w:rPr>
      </w:pPr>
      <w:r w:rsidRPr="004B0BAC">
        <w:rPr>
          <w:rFonts w:cs="Calibri"/>
          <w:bCs/>
          <w:i/>
          <w:color w:val="95B3D7" w:themeColor="accent1" w:themeTint="99"/>
        </w:rPr>
        <w:t xml:space="preserve">Pet Peeves! Explain using linguistic terminology why you find a particular expression bothersome. (______/3) </w:t>
      </w:r>
    </w:p>
    <w:p w14:paraId="20F1B9AE" w14:textId="77777777" w:rsidR="008558C3" w:rsidRPr="004B0BAC" w:rsidRDefault="008558C3" w:rsidP="004B0BAC">
      <w:pPr>
        <w:pStyle w:val="ListParagraph"/>
        <w:widowControl w:val="0"/>
        <w:autoSpaceDE w:val="0"/>
        <w:autoSpaceDN w:val="0"/>
        <w:adjustRightInd w:val="0"/>
        <w:spacing w:after="240"/>
        <w:rPr>
          <w:rFonts w:cs="Calibri"/>
          <w:bCs/>
        </w:rPr>
      </w:pPr>
    </w:p>
    <w:p w14:paraId="77FC0A1C" w14:textId="3C820632" w:rsidR="000F2B60" w:rsidRPr="004B0BAC" w:rsidRDefault="002B4F65" w:rsidP="004B0BAC">
      <w:pPr>
        <w:pStyle w:val="ListParagraph"/>
        <w:widowControl w:val="0"/>
        <w:autoSpaceDE w:val="0"/>
        <w:autoSpaceDN w:val="0"/>
        <w:adjustRightInd w:val="0"/>
        <w:spacing w:after="240"/>
        <w:rPr>
          <w:rFonts w:cs="Times"/>
        </w:rPr>
      </w:pPr>
      <w:r w:rsidRPr="004B0BAC">
        <w:rPr>
          <w:rFonts w:cs="Times"/>
        </w:rPr>
        <w:t>“Couldn’t care less” is the correct way to say you don’t</w:t>
      </w:r>
      <w:r w:rsidR="00CC1D4B">
        <w:rPr>
          <w:rFonts w:cs="Times"/>
        </w:rPr>
        <w:t xml:space="preserve"> care about something, π</w:t>
      </w:r>
      <w:r w:rsidRPr="004B0BAC">
        <w:rPr>
          <w:rFonts w:cs="Times"/>
        </w:rPr>
        <w:t xml:space="preserve">meaning you care so little there is no possible way you could care less. You care the absolute least amount possible. This is commonly </w:t>
      </w:r>
      <w:proofErr w:type="spellStart"/>
      <w:r w:rsidRPr="004B0BAC">
        <w:rPr>
          <w:rFonts w:cs="Times"/>
        </w:rPr>
        <w:t>misusesd</w:t>
      </w:r>
      <w:proofErr w:type="spellEnd"/>
      <w:r w:rsidRPr="004B0BAC">
        <w:rPr>
          <w:rFonts w:cs="Times"/>
        </w:rPr>
        <w:t xml:space="preserve"> as “I could care less” which means you do care, because it is possible for you to care less, so you don’t care as little as possible </w:t>
      </w:r>
    </w:p>
    <w:p w14:paraId="0D9FDDFD" w14:textId="77777777" w:rsidR="002B4F65" w:rsidRPr="004B0BAC" w:rsidRDefault="002B4F65" w:rsidP="004B0BAC">
      <w:pPr>
        <w:pStyle w:val="ListParagraph"/>
        <w:widowControl w:val="0"/>
        <w:autoSpaceDE w:val="0"/>
        <w:autoSpaceDN w:val="0"/>
        <w:adjustRightInd w:val="0"/>
        <w:spacing w:after="240"/>
        <w:rPr>
          <w:rFonts w:cs="Times"/>
        </w:rPr>
      </w:pPr>
    </w:p>
    <w:p w14:paraId="4921EA8C" w14:textId="77777777" w:rsidR="00D20D1E" w:rsidRPr="004B0BAC" w:rsidRDefault="00D20D1E" w:rsidP="004B0BAC">
      <w:pPr>
        <w:pStyle w:val="ListParagraph"/>
        <w:widowControl w:val="0"/>
        <w:numPr>
          <w:ilvl w:val="0"/>
          <w:numId w:val="1"/>
        </w:numPr>
        <w:autoSpaceDE w:val="0"/>
        <w:autoSpaceDN w:val="0"/>
        <w:adjustRightInd w:val="0"/>
        <w:spacing w:after="240"/>
        <w:rPr>
          <w:rFonts w:cs="Times"/>
          <w:i/>
          <w:color w:val="95B3D7" w:themeColor="accent1" w:themeTint="99"/>
        </w:rPr>
      </w:pPr>
      <w:r w:rsidRPr="004B0BAC">
        <w:rPr>
          <w:rFonts w:cs="Calibri"/>
          <w:bCs/>
          <w:i/>
          <w:color w:val="95B3D7" w:themeColor="accent1" w:themeTint="99"/>
        </w:rPr>
        <w:t>Read “The War Prayer” by Mark Twain and “Politics and the English Language” by George Orwell BEFORE THE EXAM!</w:t>
      </w:r>
    </w:p>
    <w:p w14:paraId="352FD294" w14:textId="77777777" w:rsidR="00D20D1E" w:rsidRPr="004B0BAC" w:rsidRDefault="00D20D1E" w:rsidP="004B0BAC">
      <w:pPr>
        <w:pStyle w:val="ListParagraph"/>
        <w:widowControl w:val="0"/>
        <w:autoSpaceDE w:val="0"/>
        <w:autoSpaceDN w:val="0"/>
        <w:adjustRightInd w:val="0"/>
        <w:spacing w:after="240"/>
        <w:rPr>
          <w:rFonts w:cs="Times"/>
          <w:i/>
          <w:color w:val="95B3D7" w:themeColor="accent1" w:themeTint="99"/>
        </w:rPr>
      </w:pPr>
      <w:r w:rsidRPr="004B0BAC">
        <w:rPr>
          <w:rFonts w:cs="Calibri"/>
          <w:bCs/>
          <w:i/>
          <w:color w:val="95B3D7" w:themeColor="accent1" w:themeTint="99"/>
        </w:rPr>
        <w:t xml:space="preserve">Be prepared to discuss the texts based on the questions asked. </w:t>
      </w:r>
    </w:p>
    <w:p w14:paraId="06AE49D1" w14:textId="77777777" w:rsidR="00D20D1E" w:rsidRPr="004B0BAC" w:rsidRDefault="00D20D1E" w:rsidP="004B0BAC">
      <w:pPr>
        <w:pStyle w:val="ListParagraph"/>
        <w:widowControl w:val="0"/>
        <w:autoSpaceDE w:val="0"/>
        <w:autoSpaceDN w:val="0"/>
        <w:adjustRightInd w:val="0"/>
        <w:spacing w:after="240"/>
        <w:rPr>
          <w:rFonts w:cs="Times"/>
          <w:i/>
          <w:color w:val="95B3D7" w:themeColor="accent1" w:themeTint="99"/>
        </w:rPr>
      </w:pPr>
      <w:r w:rsidRPr="004B0BAC">
        <w:rPr>
          <w:rFonts w:cs="Calibri"/>
          <w:bCs/>
          <w:i/>
          <w:color w:val="95B3D7" w:themeColor="accent1" w:themeTint="99"/>
        </w:rPr>
        <w:t xml:space="preserve">Use all your knowledge of communication and linguistic theory acquired in the LINGUISTICS/CMST 2E03 course in your answers. (______/5) </w:t>
      </w:r>
    </w:p>
    <w:p w14:paraId="6752866E" w14:textId="77777777" w:rsidR="00D20D1E" w:rsidRPr="004B0BAC" w:rsidRDefault="00D20D1E" w:rsidP="004B0BAC">
      <w:pPr>
        <w:pStyle w:val="ListParagraph"/>
        <w:widowControl w:val="0"/>
        <w:autoSpaceDE w:val="0"/>
        <w:autoSpaceDN w:val="0"/>
        <w:adjustRightInd w:val="0"/>
        <w:spacing w:after="240"/>
        <w:rPr>
          <w:rFonts w:cs="Times"/>
        </w:rPr>
      </w:pPr>
    </w:p>
    <w:p w14:paraId="55B0EBCE" w14:textId="77777777" w:rsidR="000F2B60" w:rsidRPr="004B0BAC" w:rsidRDefault="000F2B60" w:rsidP="004B0BAC">
      <w:pPr>
        <w:widowControl w:val="0"/>
        <w:autoSpaceDE w:val="0"/>
        <w:autoSpaceDN w:val="0"/>
        <w:adjustRightInd w:val="0"/>
        <w:spacing w:after="240"/>
        <w:rPr>
          <w:rFonts w:cs="Times"/>
        </w:rPr>
      </w:pPr>
      <w:r w:rsidRPr="004B0BAC">
        <w:rPr>
          <w:rFonts w:cs="Arial"/>
          <w:b/>
          <w:bCs/>
        </w:rPr>
        <w:t>REPRESENTATIVES</w:t>
      </w:r>
      <w:r w:rsidRPr="004B0BAC">
        <w:rPr>
          <w:rFonts w:cs="Arial"/>
        </w:rPr>
        <w:t xml:space="preserve">, which commit the speaker to the truth of the expressed proposition (paradigm cases: asserting, concluding); </w:t>
      </w:r>
    </w:p>
    <w:p w14:paraId="7F5321A3" w14:textId="77777777" w:rsidR="000F2B60" w:rsidRPr="004B0BAC" w:rsidRDefault="000F2B60" w:rsidP="004B0BAC">
      <w:pPr>
        <w:widowControl w:val="0"/>
        <w:autoSpaceDE w:val="0"/>
        <w:autoSpaceDN w:val="0"/>
        <w:adjustRightInd w:val="0"/>
        <w:spacing w:after="240"/>
        <w:rPr>
          <w:rFonts w:cs="Times"/>
        </w:rPr>
      </w:pPr>
      <w:r w:rsidRPr="004B0BAC">
        <w:rPr>
          <w:rFonts w:cs="Arial"/>
        </w:rPr>
        <w:t>•</w:t>
      </w:r>
      <w:r w:rsidRPr="004B0BAC">
        <w:rPr>
          <w:rFonts w:cs="Helvetica"/>
        </w:rPr>
        <w:t xml:space="preserve"> </w:t>
      </w:r>
      <w:r w:rsidRPr="004B0BAC">
        <w:rPr>
          <w:rFonts w:cs="Arial"/>
          <w:b/>
          <w:bCs/>
        </w:rPr>
        <w:t>DIRECTIVES</w:t>
      </w:r>
      <w:r w:rsidRPr="004B0BAC">
        <w:rPr>
          <w:rFonts w:cs="Arial"/>
        </w:rPr>
        <w:t xml:space="preserve">, which are attempts by the speaker to get the addressee to do something (paradigm cases: requesting, questioning); </w:t>
      </w:r>
    </w:p>
    <w:p w14:paraId="333E6852" w14:textId="77777777" w:rsidR="000F2B60" w:rsidRPr="004B0BAC" w:rsidRDefault="000F2B60" w:rsidP="004B0BAC">
      <w:pPr>
        <w:widowControl w:val="0"/>
        <w:autoSpaceDE w:val="0"/>
        <w:autoSpaceDN w:val="0"/>
        <w:adjustRightInd w:val="0"/>
        <w:spacing w:after="240"/>
        <w:rPr>
          <w:rFonts w:cs="Times"/>
        </w:rPr>
      </w:pPr>
      <w:r w:rsidRPr="004B0BAC">
        <w:rPr>
          <w:rFonts w:cs="Arial"/>
        </w:rPr>
        <w:t>•</w:t>
      </w:r>
      <w:r w:rsidRPr="004B0BAC">
        <w:rPr>
          <w:rFonts w:cs="Helvetica"/>
        </w:rPr>
        <w:t xml:space="preserve"> </w:t>
      </w:r>
      <w:r w:rsidRPr="004B0BAC">
        <w:rPr>
          <w:rFonts w:cs="Arial"/>
          <w:b/>
          <w:bCs/>
        </w:rPr>
        <w:t>COMMISSIVES</w:t>
      </w:r>
      <w:r w:rsidRPr="004B0BAC">
        <w:rPr>
          <w:rFonts w:cs="Arial"/>
        </w:rPr>
        <w:t xml:space="preserve">, which commit the speaker to some future course of action (paradigm cases: promising, threatening, offering); </w:t>
      </w:r>
    </w:p>
    <w:p w14:paraId="7C34E03C" w14:textId="77777777" w:rsidR="000F2B60" w:rsidRPr="004B0BAC" w:rsidRDefault="000F2B60" w:rsidP="004B0BAC">
      <w:pPr>
        <w:widowControl w:val="0"/>
        <w:autoSpaceDE w:val="0"/>
        <w:autoSpaceDN w:val="0"/>
        <w:adjustRightInd w:val="0"/>
        <w:spacing w:after="240"/>
        <w:rPr>
          <w:rFonts w:cs="Times"/>
        </w:rPr>
      </w:pPr>
      <w:r w:rsidRPr="004B0BAC">
        <w:rPr>
          <w:rFonts w:cs="Arial"/>
        </w:rPr>
        <w:t>•</w:t>
      </w:r>
      <w:r w:rsidRPr="004B0BAC">
        <w:rPr>
          <w:rFonts w:cs="Helvetica"/>
        </w:rPr>
        <w:t xml:space="preserve"> </w:t>
      </w:r>
      <w:r w:rsidRPr="004B0BAC">
        <w:rPr>
          <w:rFonts w:cs="Arial"/>
          <w:b/>
          <w:bCs/>
        </w:rPr>
        <w:t>EXPRESSIVES</w:t>
      </w:r>
      <w:r w:rsidRPr="004B0BAC">
        <w:rPr>
          <w:rFonts w:cs="Arial"/>
        </w:rPr>
        <w:t xml:space="preserve">, which express a psychological state (paradigm cases: thanking, apologizing, welcoming, congratulating); </w:t>
      </w:r>
    </w:p>
    <w:p w14:paraId="138B64D2" w14:textId="77777777" w:rsidR="000F2B60" w:rsidRPr="004B0BAC" w:rsidRDefault="000F2B60" w:rsidP="004B0BAC">
      <w:pPr>
        <w:widowControl w:val="0"/>
        <w:autoSpaceDE w:val="0"/>
        <w:autoSpaceDN w:val="0"/>
        <w:adjustRightInd w:val="0"/>
        <w:spacing w:after="240"/>
        <w:rPr>
          <w:rFonts w:cs="Times"/>
        </w:rPr>
      </w:pPr>
      <w:r w:rsidRPr="004B0BAC">
        <w:rPr>
          <w:rFonts w:cs="Arial"/>
        </w:rPr>
        <w:t>•</w:t>
      </w:r>
      <w:r w:rsidRPr="004B0BAC">
        <w:rPr>
          <w:rFonts w:cs="Helvetica"/>
        </w:rPr>
        <w:t xml:space="preserve"> </w:t>
      </w:r>
      <w:r w:rsidRPr="004B0BAC">
        <w:rPr>
          <w:rFonts w:cs="Arial"/>
          <w:b/>
          <w:bCs/>
        </w:rPr>
        <w:t>DECLARATIONS</w:t>
      </w:r>
      <w:r w:rsidRPr="004B0BAC">
        <w:rPr>
          <w:rFonts w:cs="Arial"/>
        </w:rPr>
        <w:t xml:space="preserve">, which effect immediate changes in the institutional state of affairs and which tend to rely on elaborate extra linguistic institutions (paradigm cases: excommunicating, declaring war, christening, marrying, firing from employment). </w:t>
      </w:r>
    </w:p>
    <w:p w14:paraId="65A78C0D" w14:textId="77777777" w:rsidR="000F2B60" w:rsidRPr="004B0BAC" w:rsidRDefault="000F2B60" w:rsidP="004B0BAC"/>
    <w:p w14:paraId="5F442E4B" w14:textId="77777777" w:rsidR="000F2B60" w:rsidRPr="004B0BAC" w:rsidRDefault="000F2B60" w:rsidP="004B0BAC">
      <w:pPr>
        <w:pStyle w:val="ListParagraph"/>
        <w:widowControl w:val="0"/>
        <w:autoSpaceDE w:val="0"/>
        <w:autoSpaceDN w:val="0"/>
        <w:adjustRightInd w:val="0"/>
        <w:spacing w:after="240"/>
        <w:rPr>
          <w:rFonts w:cs="Times"/>
        </w:rPr>
      </w:pPr>
    </w:p>
    <w:p w14:paraId="63FC09F1" w14:textId="77777777" w:rsidR="00D20D1E" w:rsidRPr="004B0BAC" w:rsidRDefault="00D20D1E" w:rsidP="004B0BAC">
      <w:pPr>
        <w:widowControl w:val="0"/>
        <w:autoSpaceDE w:val="0"/>
        <w:autoSpaceDN w:val="0"/>
        <w:adjustRightInd w:val="0"/>
        <w:spacing w:after="240"/>
        <w:rPr>
          <w:rFonts w:cs="Times"/>
        </w:rPr>
      </w:pPr>
    </w:p>
    <w:p w14:paraId="5716568A" w14:textId="77777777" w:rsidR="00C87993" w:rsidRPr="004B0BAC" w:rsidRDefault="00C87993" w:rsidP="004B0BAC"/>
    <w:sectPr w:rsidR="00C87993" w:rsidRPr="004B0BAC" w:rsidSect="00376A07">
      <w:pgSz w:w="12240" w:h="15840"/>
      <w:pgMar w:top="851" w:right="1800" w:bottom="142"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Corbel">
    <w:panose1 w:val="020B0503020204020204"/>
    <w:charset w:val="00"/>
    <w:family w:val="auto"/>
    <w:pitch w:val="variable"/>
    <w:sig w:usb0="A00002EF" w:usb1="4000A44B" w:usb2="00000000" w:usb3="00000000" w:csb0="0000019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Courier">
    <w:panose1 w:val="02000500000000000000"/>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A5E4CCA8"/>
    <w:lvl w:ilvl="0" w:tplc="0409000F">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14F8179B"/>
    <w:multiLevelType w:val="hybridMultilevel"/>
    <w:tmpl w:val="B6FEC722"/>
    <w:lvl w:ilvl="0" w:tplc="749844D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C441645"/>
    <w:multiLevelType w:val="hybridMultilevel"/>
    <w:tmpl w:val="F348CA5A"/>
    <w:lvl w:ilvl="0" w:tplc="749844D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F2C2221"/>
    <w:multiLevelType w:val="hybridMultilevel"/>
    <w:tmpl w:val="4DE0F4A0"/>
    <w:lvl w:ilvl="0" w:tplc="E594ED6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F4721C0"/>
    <w:multiLevelType w:val="hybridMultilevel"/>
    <w:tmpl w:val="D72C31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F554A1C"/>
    <w:multiLevelType w:val="hybridMultilevel"/>
    <w:tmpl w:val="A684A5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8CB62CD"/>
    <w:multiLevelType w:val="hybridMultilevel"/>
    <w:tmpl w:val="4300C4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05513B5"/>
    <w:multiLevelType w:val="hybridMultilevel"/>
    <w:tmpl w:val="4C22478E"/>
    <w:lvl w:ilvl="0" w:tplc="749844D4">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43A6D17"/>
    <w:multiLevelType w:val="hybridMultilevel"/>
    <w:tmpl w:val="A71E97A0"/>
    <w:lvl w:ilvl="0" w:tplc="749844D4">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B853850"/>
    <w:multiLevelType w:val="hybridMultilevel"/>
    <w:tmpl w:val="2BF83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BD05BE3"/>
    <w:multiLevelType w:val="hybridMultilevel"/>
    <w:tmpl w:val="DFB0EB18"/>
    <w:lvl w:ilvl="0" w:tplc="749844D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3"/>
  </w:num>
  <w:num w:numId="4">
    <w:abstractNumId w:val="6"/>
  </w:num>
  <w:num w:numId="5">
    <w:abstractNumId w:val="1"/>
  </w:num>
  <w:num w:numId="6">
    <w:abstractNumId w:val="10"/>
  </w:num>
  <w:num w:numId="7">
    <w:abstractNumId w:val="2"/>
  </w:num>
  <w:num w:numId="8">
    <w:abstractNumId w:val="9"/>
  </w:num>
  <w:num w:numId="9">
    <w:abstractNumId w:val="4"/>
  </w:num>
  <w:num w:numId="10">
    <w:abstractNumId w:val="7"/>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0D1E"/>
    <w:rsid w:val="000E33FB"/>
    <w:rsid w:val="000F2B60"/>
    <w:rsid w:val="001565A0"/>
    <w:rsid w:val="002B4F65"/>
    <w:rsid w:val="00365B47"/>
    <w:rsid w:val="00376A07"/>
    <w:rsid w:val="003D6F88"/>
    <w:rsid w:val="004039DD"/>
    <w:rsid w:val="004B0BAC"/>
    <w:rsid w:val="004B513E"/>
    <w:rsid w:val="004C31CC"/>
    <w:rsid w:val="004E3BAA"/>
    <w:rsid w:val="004F252A"/>
    <w:rsid w:val="00580E55"/>
    <w:rsid w:val="005C1A7D"/>
    <w:rsid w:val="005C1DCB"/>
    <w:rsid w:val="006F0347"/>
    <w:rsid w:val="008558C3"/>
    <w:rsid w:val="00901B56"/>
    <w:rsid w:val="00A6525D"/>
    <w:rsid w:val="00A70442"/>
    <w:rsid w:val="00BE6ACD"/>
    <w:rsid w:val="00C87993"/>
    <w:rsid w:val="00CC1D4B"/>
    <w:rsid w:val="00D20D1E"/>
    <w:rsid w:val="00E676A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97A273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0D1E"/>
    <w:pPr>
      <w:ind w:left="720"/>
      <w:contextualSpacing/>
    </w:pPr>
  </w:style>
  <w:style w:type="paragraph" w:styleId="BalloonText">
    <w:name w:val="Balloon Text"/>
    <w:basedOn w:val="Normal"/>
    <w:link w:val="BalloonTextChar"/>
    <w:uiPriority w:val="99"/>
    <w:semiHidden/>
    <w:unhideWhenUsed/>
    <w:rsid w:val="005C1A7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C1A7D"/>
    <w:rPr>
      <w:rFonts w:ascii="Lucida Grande" w:hAnsi="Lucida Grande" w:cs="Lucida Grande"/>
      <w:sz w:val="18"/>
      <w:szCs w:val="18"/>
    </w:rPr>
  </w:style>
  <w:style w:type="table" w:styleId="TableGrid">
    <w:name w:val="Table Grid"/>
    <w:basedOn w:val="TableNormal"/>
    <w:uiPriority w:val="59"/>
    <w:rsid w:val="00365B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List">
    <w:name w:val="Light List"/>
    <w:basedOn w:val="TableNormal"/>
    <w:uiPriority w:val="61"/>
    <w:rsid w:val="00365B47"/>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Grid">
    <w:name w:val="Light Grid"/>
    <w:basedOn w:val="TableNormal"/>
    <w:uiPriority w:val="62"/>
    <w:rsid w:val="00365B47"/>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0D1E"/>
    <w:pPr>
      <w:ind w:left="720"/>
      <w:contextualSpacing/>
    </w:pPr>
  </w:style>
  <w:style w:type="paragraph" w:styleId="BalloonText">
    <w:name w:val="Balloon Text"/>
    <w:basedOn w:val="Normal"/>
    <w:link w:val="BalloonTextChar"/>
    <w:uiPriority w:val="99"/>
    <w:semiHidden/>
    <w:unhideWhenUsed/>
    <w:rsid w:val="005C1A7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C1A7D"/>
    <w:rPr>
      <w:rFonts w:ascii="Lucida Grande" w:hAnsi="Lucida Grande" w:cs="Lucida Grande"/>
      <w:sz w:val="18"/>
      <w:szCs w:val="18"/>
    </w:rPr>
  </w:style>
  <w:style w:type="table" w:styleId="TableGrid">
    <w:name w:val="Table Grid"/>
    <w:basedOn w:val="TableNormal"/>
    <w:uiPriority w:val="59"/>
    <w:rsid w:val="00365B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List">
    <w:name w:val="Light List"/>
    <w:basedOn w:val="TableNormal"/>
    <w:uiPriority w:val="61"/>
    <w:rsid w:val="00365B47"/>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Grid">
    <w:name w:val="Light Grid"/>
    <w:basedOn w:val="TableNormal"/>
    <w:uiPriority w:val="62"/>
    <w:rsid w:val="00365B47"/>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52133A-9990-9047-81F5-C29773995C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6</Pages>
  <Words>1946</Words>
  <Characters>11095</Characters>
  <Application>Microsoft Macintosh Word</Application>
  <DocSecurity>0</DocSecurity>
  <Lines>92</Lines>
  <Paragraphs>26</Paragraphs>
  <ScaleCrop>false</ScaleCrop>
  <Company/>
  <LinksUpToDate>false</LinksUpToDate>
  <CharactersWithSpaces>13015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Lau</dc:creator>
  <cp:keywords/>
  <dc:description/>
  <cp:lastModifiedBy>Sean Lau</cp:lastModifiedBy>
  <cp:revision>7</cp:revision>
  <cp:lastPrinted>2015-04-25T20:23:00Z</cp:lastPrinted>
  <dcterms:created xsi:type="dcterms:W3CDTF">2015-04-10T15:36:00Z</dcterms:created>
  <dcterms:modified xsi:type="dcterms:W3CDTF">2015-04-26T12:52:00Z</dcterms:modified>
</cp:coreProperties>
</file>