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8BB014" w14:textId="77777777" w:rsidR="007060E5" w:rsidRPr="009F6030" w:rsidRDefault="009F6030" w:rsidP="009F6030">
      <w:pPr>
        <w:jc w:val="center"/>
        <w:rPr>
          <w:sz w:val="32"/>
        </w:rPr>
      </w:pPr>
      <w:r w:rsidRPr="009F6030">
        <w:rPr>
          <w:sz w:val="32"/>
        </w:rPr>
        <w:t>Counting</w:t>
      </w:r>
    </w:p>
    <w:p w14:paraId="48EEC356" w14:textId="4141A957" w:rsidR="009F6030" w:rsidRPr="009F6030" w:rsidRDefault="009F6030" w:rsidP="009F6030">
      <w:pPr>
        <w:jc w:val="center"/>
        <w:rPr>
          <w:sz w:val="20"/>
        </w:rPr>
      </w:pPr>
      <w:r w:rsidRPr="009F6030">
        <w:rPr>
          <w:sz w:val="20"/>
        </w:rPr>
        <w:t>385-</w:t>
      </w:r>
      <w:r w:rsidR="002B55B8">
        <w:rPr>
          <w:sz w:val="20"/>
        </w:rPr>
        <w:t>395</w:t>
      </w: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872"/>
        <w:gridCol w:w="7478"/>
      </w:tblGrid>
      <w:tr w:rsidR="00052DB3" w14:paraId="27914FDA" w14:textId="77777777" w:rsidTr="00601B66">
        <w:tc>
          <w:tcPr>
            <w:tcW w:w="9350" w:type="dxa"/>
            <w:gridSpan w:val="2"/>
            <w:shd w:val="clear" w:color="auto" w:fill="F2F2F2" w:themeFill="background1" w:themeFillShade="F2"/>
          </w:tcPr>
          <w:p w14:paraId="3D0FF0AF" w14:textId="27653EF9" w:rsidR="00052DB3" w:rsidRDefault="00B66654" w:rsidP="00B66654">
            <w:pPr>
              <w:jc w:val="center"/>
            </w:pPr>
            <w:r>
              <w:t>Combinatorics</w:t>
            </w:r>
          </w:p>
        </w:tc>
      </w:tr>
      <w:tr w:rsidR="00052DB3" w14:paraId="44885E54" w14:textId="77777777" w:rsidTr="00601B66">
        <w:trPr>
          <w:trHeight w:val="2379"/>
        </w:trPr>
        <w:tc>
          <w:tcPr>
            <w:tcW w:w="1872" w:type="dxa"/>
            <w:shd w:val="clear" w:color="auto" w:fill="F2F2F2" w:themeFill="background1" w:themeFillShade="F2"/>
          </w:tcPr>
          <w:p w14:paraId="66414997" w14:textId="71B10D54" w:rsidR="00052DB3" w:rsidRPr="0092654C" w:rsidRDefault="00012E14" w:rsidP="009F6030">
            <w:pPr>
              <w:rPr>
                <w:i/>
              </w:rPr>
            </w:pPr>
            <w:r w:rsidRPr="0092654C">
              <w:rPr>
                <w:i/>
              </w:rPr>
              <w:t>Product Rule</w:t>
            </w:r>
          </w:p>
          <w:p w14:paraId="0CB135B7" w14:textId="77777777" w:rsidR="00012E14" w:rsidRPr="0092654C" w:rsidRDefault="00012E14" w:rsidP="009F6030">
            <w:pPr>
              <w:rPr>
                <w:i/>
              </w:rPr>
            </w:pPr>
          </w:p>
        </w:tc>
        <w:tc>
          <w:tcPr>
            <w:tcW w:w="7478" w:type="dxa"/>
          </w:tcPr>
          <w:p w14:paraId="4B207EFE" w14:textId="06F4629E" w:rsidR="002C59E8" w:rsidRDefault="002C59E8" w:rsidP="002939E7">
            <w:pPr>
              <w:jc w:val="both"/>
              <w:rPr>
                <w:rFonts w:eastAsiaTheme="minorEastAsia"/>
              </w:rPr>
            </w:pPr>
            <w:r>
              <w:t>A procedure can be broken into two tasks</w:t>
            </w:r>
            <w:r w:rsidR="00657FB2">
              <w:t xml:space="preserve">. </w:t>
            </w:r>
            <w:r>
              <w:t xml:space="preserve">If there is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>
              <w:rPr>
                <w:rFonts w:eastAsiaTheme="minorEastAsia"/>
              </w:rPr>
              <w:t xml:space="preserve"> way of doing the first task, and for each way of doing this task, there are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>
              <w:rPr>
                <w:rFonts w:eastAsiaTheme="minorEastAsia"/>
              </w:rPr>
              <w:t xml:space="preserve"> ways of doing the second task.</w:t>
            </w:r>
            <w:r w:rsidR="00E1753A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 xml:space="preserve">Then there are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B050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B050"/>
                    </w:rPr>
                    <m:t>2</m:t>
                  </m:r>
                </m:sub>
              </m:sSub>
            </m:oMath>
            <w:r>
              <w:rPr>
                <w:rFonts w:eastAsiaTheme="minorEastAsia"/>
              </w:rPr>
              <w:t xml:space="preserve"> ways of doing the procedure.</w:t>
            </w:r>
          </w:p>
          <w:p w14:paraId="38B4A506" w14:textId="77777777" w:rsidR="0008450F" w:rsidRDefault="0008450F" w:rsidP="002C59E8">
            <w:pPr>
              <w:rPr>
                <w:rFonts w:eastAsiaTheme="minorEastAsia"/>
              </w:rPr>
            </w:pPr>
          </w:p>
          <w:p w14:paraId="665503C4" w14:textId="77777777" w:rsidR="002939E7" w:rsidRPr="002939E7" w:rsidRDefault="0008450F" w:rsidP="002939E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Supp</w:t>
            </w:r>
            <w:r w:rsidR="00A0118B">
              <w:rPr>
                <w:rFonts w:eastAsiaTheme="minorEastAsia"/>
              </w:rPr>
              <w:t xml:space="preserve">ose that a procedure is carried out by preforming the tasks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 xml:space="preserve">,…,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m</m:t>
                  </m:r>
                </m:sub>
              </m:sSub>
            </m:oMath>
            <w:r w:rsidR="00487AF8">
              <w:rPr>
                <w:rFonts w:eastAsiaTheme="minorEastAsia"/>
              </w:rPr>
              <w:t xml:space="preserve">, </w:t>
            </w:r>
            <w:r w:rsidR="00B9466C">
              <w:rPr>
                <w:rFonts w:eastAsiaTheme="minorEastAsia"/>
              </w:rPr>
              <w:t xml:space="preserve">if each task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oMath>
            <w:r w:rsidR="00B9466C">
              <w:rPr>
                <w:rFonts w:eastAsiaTheme="minorEastAsia"/>
              </w:rPr>
              <w:t xml:space="preserve"> can be done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oMath>
            <w:r w:rsidR="0038609D">
              <w:rPr>
                <w:rFonts w:eastAsiaTheme="minorEastAsia"/>
              </w:rPr>
              <w:t xml:space="preserve"> ways, regardless of how previous tasks were done, </w:t>
            </w:r>
            <w:r w:rsidR="002939E7">
              <w:rPr>
                <w:rFonts w:eastAsiaTheme="minorEastAsia"/>
              </w:rPr>
              <w:t xml:space="preserve">then there is </w:t>
            </w:r>
          </w:p>
          <w:p w14:paraId="13F9A2AF" w14:textId="77777777" w:rsidR="0008450F" w:rsidRPr="002939E7" w:rsidRDefault="007060E5" w:rsidP="002939E7">
            <w:pPr>
              <w:rPr>
                <w:rFonts w:eastAsiaTheme="minorEastAsia"/>
              </w:rPr>
            </w:pPr>
            <m:oMathPara>
              <m:oMath>
                <m:nary>
                  <m:naryPr>
                    <m:chr m:val="∏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i=1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p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ways to carry out the procedure</m:t>
                </m:r>
              </m:oMath>
            </m:oMathPara>
          </w:p>
          <w:p w14:paraId="6214E672" w14:textId="75F3BB3E" w:rsidR="002939E7" w:rsidRPr="00E319E8" w:rsidRDefault="00406DD5" w:rsidP="002939E7">
            <w:pPr>
              <w:rPr>
                <w:b/>
              </w:rPr>
            </w:pPr>
            <w:r>
              <w:br/>
            </w:r>
            <w:r w:rsidRPr="00E319E8">
              <w:rPr>
                <w:b/>
              </w:rPr>
              <w:t>Example:</w:t>
            </w:r>
          </w:p>
          <w:p w14:paraId="4F8E55A6" w14:textId="77777777" w:rsidR="00406DD5" w:rsidRDefault="00406DD5" w:rsidP="002939E7">
            <w:r>
              <w:t>How many different bit strings of length seven are there?</w:t>
            </w:r>
          </w:p>
          <w:p w14:paraId="10DE1FCF" w14:textId="318B6114" w:rsidR="00406DD5" w:rsidRDefault="0056274A" w:rsidP="00406DD5">
            <w:pPr>
              <w:pStyle w:val="ListParagraph"/>
              <w:numPr>
                <w:ilvl w:val="0"/>
                <w:numId w:val="1"/>
              </w:numPr>
            </w:pPr>
            <w:r>
              <w:t>There are</w:t>
            </w:r>
            <w:r w:rsidR="00406DD5">
              <w:t xml:space="preserve"> 2 possibilities for each bit (0 or 1)</w:t>
            </w:r>
          </w:p>
          <w:p w14:paraId="3476F575" w14:textId="39D235BC" w:rsidR="00406DD5" w:rsidRDefault="0056274A" w:rsidP="00406DD5">
            <w:pPr>
              <w:pStyle w:val="ListParagraph"/>
              <w:numPr>
                <w:ilvl w:val="0"/>
                <w:numId w:val="1"/>
              </w:numPr>
            </w:pPr>
            <w:r>
              <w:t>There are</w:t>
            </w:r>
            <w:r w:rsidR="00406DD5">
              <w:t xml:space="preserve"> 7 tasks at hand: Choose 0 or 1 for each bit</w:t>
            </w:r>
          </w:p>
          <w:p w14:paraId="53400029" w14:textId="77777777" w:rsidR="00406DD5" w:rsidRPr="000A1832" w:rsidRDefault="00406DD5" w:rsidP="00AA1C9D">
            <w:pPr>
              <w:pStyle w:val="ListParagraph"/>
              <w:numPr>
                <w:ilvl w:val="0"/>
                <w:numId w:val="1"/>
              </w:numPr>
            </w:pPr>
            <w:r>
              <w:t xml:space="preserve">So the procedure is </w:t>
            </w:r>
            <m:oMath>
              <m:nary>
                <m:naryPr>
                  <m:chr m:val="∏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</w:rPr>
                    <m:t>7</m:t>
                  </m:r>
                </m:sup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nary>
              <m:r>
                <w:rPr>
                  <w:rFonts w:ascii="Cambria Math" w:hAnsi="Cambria Math"/>
                </w:rPr>
                <m:t>=2⋅2⋅2⋅2⋅2⋅2⋅2</m:t>
              </m:r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7</m:t>
                  </m:r>
                </m:sup>
              </m:sSup>
              <m:r>
                <w:rPr>
                  <w:rFonts w:ascii="Cambria Math" w:eastAsiaTheme="minorEastAsia" w:hAnsi="Cambria Math"/>
                </w:rPr>
                <m:t>=</m:t>
              </m:r>
              <m:r>
                <w:rPr>
                  <w:rFonts w:ascii="Cambria Math" w:eastAsiaTheme="minorEastAsia" w:hAnsi="Cambria Math"/>
                  <w:color w:val="00B050"/>
                </w:rPr>
                <m:t>128</m:t>
              </m:r>
            </m:oMath>
          </w:p>
          <w:p w14:paraId="2ACF37ED" w14:textId="77777777" w:rsidR="000A1832" w:rsidRDefault="000A1832" w:rsidP="00BF593C"/>
          <w:p w14:paraId="01A82C20" w14:textId="77777777" w:rsidR="0035098A" w:rsidRPr="00E319E8" w:rsidRDefault="0035098A" w:rsidP="00BF593C">
            <w:pPr>
              <w:rPr>
                <w:b/>
              </w:rPr>
            </w:pPr>
            <w:r w:rsidRPr="00E319E8">
              <w:rPr>
                <w:b/>
              </w:rPr>
              <w:t>Counting Functions</w:t>
            </w:r>
            <w:r w:rsidR="001D2A5E" w:rsidRPr="00E319E8">
              <w:rPr>
                <w:b/>
              </w:rPr>
              <w:t>:</w:t>
            </w:r>
          </w:p>
          <w:p w14:paraId="731AE5FC" w14:textId="624B6157" w:rsidR="001D2A5E" w:rsidRPr="001D2A5E" w:rsidRDefault="001D2A5E" w:rsidP="001D2A5E">
            <w:pPr>
              <w:pStyle w:val="ListParagraph"/>
              <w:numPr>
                <w:ilvl w:val="0"/>
                <w:numId w:val="2"/>
              </w:numPr>
            </w:pPr>
            <w:r>
              <w:t xml:space="preserve">How many functions </w:t>
            </w:r>
            <m:oMath>
              <m:r>
                <w:rPr>
                  <w:rFonts w:ascii="Cambria Math" w:hAnsi="Cambria Math"/>
                </w:rPr>
                <m:t>f: m→n</m:t>
              </m:r>
            </m:oMath>
            <w:r>
              <w:rPr>
                <w:rFonts w:eastAsiaTheme="minorEastAsia"/>
              </w:rPr>
              <w:t>?</w:t>
            </w:r>
          </w:p>
          <w:p w14:paraId="7DC000B1" w14:textId="45157D5C" w:rsidR="001D2A5E" w:rsidRPr="00E319E8" w:rsidRDefault="00DA19B0" w:rsidP="00E70343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eastAsiaTheme="minorEastAsia"/>
              </w:rPr>
              <w:t>F is a function</w:t>
            </w:r>
            <w:r w:rsidR="001D2A5E"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↔∀x∈m (∃! y∈n(f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</w:rPr>
                <m:t>=y))</m:t>
              </m:r>
            </m:oMath>
          </w:p>
          <w:p w14:paraId="630EB576" w14:textId="77777777" w:rsidR="00E319E8" w:rsidRPr="00B1051E" w:rsidRDefault="005B7065" w:rsidP="00B1051E">
            <w:pPr>
              <w:pStyle w:val="ListParagraph"/>
              <w:numPr>
                <w:ilvl w:val="0"/>
                <w:numId w:val="2"/>
              </w:numPr>
            </w:pPr>
            <w:r>
              <w:t>A</w:t>
            </w:r>
            <w:r w:rsidR="005D06A0">
              <w:t xml:space="preserve"> function i</w:t>
            </w:r>
            <w:r w:rsidR="00F23BB7">
              <w:t xml:space="preserve">s defined on all of its domain. Let pick a small domain </w:t>
            </w:r>
            <m:oMath>
              <m:r>
                <w:rPr>
                  <w:rFonts w:ascii="Cambria Math" w:hAnsi="Cambria Math"/>
                </w:rPr>
                <m:t>A=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a,b,c</m:t>
                  </m:r>
                </m:e>
              </m:d>
            </m:oMath>
            <w:r w:rsidR="00F23BB7">
              <w:rPr>
                <w:rFonts w:eastAsiaTheme="minorEastAsia"/>
              </w:rPr>
              <w:t xml:space="preserve">, then for every </w:t>
            </w:r>
            <m:oMath>
              <m:r>
                <w:rPr>
                  <w:rFonts w:ascii="Cambria Math" w:eastAsiaTheme="minorEastAsia" w:hAnsi="Cambria Math"/>
                </w:rPr>
                <m:t>x∈A</m:t>
              </m:r>
            </m:oMath>
            <w:r w:rsidR="00F23BB7">
              <w:rPr>
                <w:rFonts w:eastAsiaTheme="minorEastAsia"/>
              </w:rPr>
              <w:t xml:space="preserve">, there is only one </w:t>
            </w:r>
            <m:oMath>
              <m:r>
                <w:rPr>
                  <w:rFonts w:ascii="Cambria Math" w:eastAsiaTheme="minorEastAsia" w:hAnsi="Cambria Math"/>
                </w:rPr>
                <m:t>y∈B</m:t>
              </m:r>
            </m:oMath>
            <w:r w:rsidR="00F23BB7">
              <w:rPr>
                <w:rFonts w:eastAsiaTheme="minorEastAsia"/>
              </w:rPr>
              <w:t xml:space="preserve">, so it means that every function has to have the pair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 xml:space="preserve">a,  ⋅ 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 xml:space="preserve">b,  ⋅ </m:t>
                  </m:r>
                </m:e>
              </m:d>
              <m:r>
                <w:rPr>
                  <w:rFonts w:ascii="Cambria Math" w:eastAsiaTheme="minorEastAsia" w:hAnsi="Cambria Math"/>
                </w:rPr>
                <m:t>,(c,  ⋅)</m:t>
              </m:r>
            </m:oMath>
            <w:r w:rsidR="00F23BB7">
              <w:rPr>
                <w:rFonts w:eastAsiaTheme="minorEastAsia"/>
              </w:rPr>
              <w:t xml:space="preserve">, where </w:t>
            </w:r>
            <m:oMath>
              <m:r>
                <w:rPr>
                  <w:rFonts w:ascii="Cambria Math" w:eastAsiaTheme="minorEastAsia" w:hAnsi="Cambria Math"/>
                </w:rPr>
                <m:t>⋅∈B</m:t>
              </m:r>
            </m:oMath>
            <w:r w:rsidR="007E42F9">
              <w:rPr>
                <w:rFonts w:eastAsiaTheme="minorEastAsia"/>
              </w:rPr>
              <w:t xml:space="preserve">. For every </w:t>
            </w:r>
            <w:r w:rsidR="00D23055">
              <w:rPr>
                <w:rFonts w:eastAsiaTheme="minorEastAsia"/>
              </w:rPr>
              <w:t>pair</w:t>
            </w:r>
            <w:r w:rsidR="007E42F9">
              <w:rPr>
                <w:rFonts w:eastAsiaTheme="minorEastAsia"/>
              </w:rPr>
              <w:t xml:space="preserve">, there </w:t>
            </w:r>
            <w:r w:rsidR="00D23055">
              <w:rPr>
                <w:rFonts w:eastAsiaTheme="minorEastAsia"/>
              </w:rPr>
              <w:t xml:space="preserve">is </w:t>
            </w:r>
            <m:oMath>
              <m:r>
                <w:rPr>
                  <w:rFonts w:ascii="Cambria Math" w:eastAsiaTheme="minorEastAsia" w:hAnsi="Cambria Math"/>
                </w:rPr>
                <m:t>|B|</m:t>
              </m:r>
            </m:oMath>
            <w:r w:rsidR="007E42F9">
              <w:rPr>
                <w:rFonts w:eastAsiaTheme="minorEastAsia"/>
              </w:rPr>
              <w:t xml:space="preserve"> possibilities</w:t>
            </w:r>
            <w:r w:rsidR="00D23055">
              <w:rPr>
                <w:rFonts w:eastAsiaTheme="minorEastAsia"/>
              </w:rPr>
              <w:t xml:space="preserve"> for the second element</w:t>
            </w:r>
            <w:r w:rsidR="00B1051E">
              <w:rPr>
                <w:rFonts w:eastAsiaTheme="minorEastAsia"/>
              </w:rPr>
              <w:t xml:space="preserve">, therefore since there is 3 pairs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d>
              <m:r>
                <w:rPr>
                  <w:rFonts w:ascii="Cambria Math" w:eastAsiaTheme="minorEastAsia" w:hAnsi="Cambria Math"/>
                </w:rPr>
                <m:t>=3</m:t>
              </m:r>
            </m:oMath>
            <w:r w:rsidR="00B1051E">
              <w:rPr>
                <w:rFonts w:eastAsiaTheme="minorEastAsia"/>
              </w:rPr>
              <w:t xml:space="preserve">, then there is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</m:d>
                </m:sup>
              </m:sSup>
            </m:oMath>
            <w:r w:rsidR="00B1051E">
              <w:rPr>
                <w:rFonts w:eastAsiaTheme="minorEastAsia"/>
              </w:rPr>
              <w:t xml:space="preserve"> possible functions from A to B. </w:t>
            </w:r>
          </w:p>
          <w:p w14:paraId="21EA07B9" w14:textId="77777777" w:rsidR="00B1051E" w:rsidRPr="00B80CA4" w:rsidRDefault="00B1051E" w:rsidP="00652273">
            <w:pPr>
              <w:pStyle w:val="ListParagraph"/>
              <w:numPr>
                <w:ilvl w:val="0"/>
                <w:numId w:val="2"/>
              </w:numPr>
            </w:pPr>
            <w:r>
              <w:t xml:space="preserve">In general there is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</m:d>
                </m:e>
                <m:sup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</m:d>
                </m:sup>
              </m:sSup>
            </m:oMath>
            <w:r>
              <w:rPr>
                <w:rFonts w:eastAsiaTheme="minorEastAsia"/>
              </w:rPr>
              <w:t>possible function</w:t>
            </w:r>
            <w:r w:rsidR="00DB1B4C">
              <w:rPr>
                <w:rFonts w:eastAsiaTheme="minorEastAsia"/>
              </w:rPr>
              <w:t>s</w:t>
            </w:r>
            <w:r w:rsidR="00652273">
              <w:rPr>
                <w:rFonts w:eastAsiaTheme="minorEastAsia"/>
              </w:rPr>
              <w:t xml:space="preserve"> from </w:t>
            </w:r>
            <m:oMath>
              <m:r>
                <w:rPr>
                  <w:rFonts w:ascii="Cambria Math" w:eastAsiaTheme="minorEastAsia" w:hAnsi="Cambria Math"/>
                </w:rPr>
                <m:t>A→B</m:t>
              </m:r>
            </m:oMath>
          </w:p>
          <w:p w14:paraId="5A5FB3BF" w14:textId="77777777" w:rsidR="00B80CA4" w:rsidRDefault="00B80CA4" w:rsidP="00B80CA4"/>
          <w:p w14:paraId="79269EEE" w14:textId="77777777" w:rsidR="00B80CA4" w:rsidRPr="003209F1" w:rsidRDefault="00B80CA4" w:rsidP="00B80CA4">
            <w:pPr>
              <w:rPr>
                <w:b/>
              </w:rPr>
            </w:pPr>
            <w:r w:rsidRPr="003209F1">
              <w:rPr>
                <w:b/>
              </w:rPr>
              <w:t>Counting one-to-one functions</w:t>
            </w:r>
            <w:r w:rsidR="002F1BD5" w:rsidRPr="003209F1">
              <w:rPr>
                <w:b/>
              </w:rPr>
              <w:t>:</w:t>
            </w:r>
          </w:p>
          <w:p w14:paraId="0A08E170" w14:textId="57F9C235" w:rsidR="002F1BD5" w:rsidRDefault="00BD0E65" w:rsidP="00BD0E65">
            <w:pPr>
              <w:pStyle w:val="ListParagraph"/>
              <w:numPr>
                <w:ilvl w:val="0"/>
                <w:numId w:val="3"/>
              </w:numPr>
            </w:pPr>
            <w:r>
              <w:t xml:space="preserve">When A&gt;B there are </w:t>
            </w:r>
            <w:r w:rsidRPr="00763083">
              <w:rPr>
                <w:b/>
              </w:rPr>
              <w:t>no</w:t>
            </w:r>
            <w:r>
              <w:t xml:space="preserve"> one to one functions</w:t>
            </w:r>
            <w:r w:rsidR="00A60C45">
              <w:t xml:space="preserve"> (PP)</w:t>
            </w:r>
          </w:p>
          <w:p w14:paraId="7A31A319" w14:textId="65322C3F" w:rsidR="006D2083" w:rsidRPr="00A43782" w:rsidRDefault="006D2083" w:rsidP="00A43782">
            <w:pPr>
              <w:pStyle w:val="ListParagraph"/>
              <w:numPr>
                <w:ilvl w:val="0"/>
                <w:numId w:val="3"/>
              </w:numPr>
            </w:pPr>
            <w:r>
              <w:t xml:space="preserve">Let </w:t>
            </w:r>
            <m:oMath>
              <m:r>
                <w:rPr>
                  <w:rFonts w:ascii="Cambria Math" w:hAnsi="Cambria Math"/>
                </w:rPr>
                <m:t>m≤n</m:t>
              </m:r>
            </m:oMath>
            <w:r>
              <w:rPr>
                <w:rFonts w:eastAsiaTheme="minorEastAsia"/>
              </w:rPr>
              <w:t xml:space="preserve">, </w:t>
            </w:r>
            <w:r w:rsidR="00A43782">
              <w:rPr>
                <w:rFonts w:eastAsiaTheme="minorEastAsia"/>
              </w:rPr>
              <w:t xml:space="preserve">for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∈m</m:t>
              </m:r>
            </m:oMath>
            <w:r w:rsidR="00A43782">
              <w:rPr>
                <w:rFonts w:eastAsiaTheme="minorEastAsia"/>
              </w:rPr>
              <w:t xml:space="preserve">, there are </w:t>
            </w:r>
            <m:oMath>
              <m:r>
                <w:rPr>
                  <w:rFonts w:ascii="Cambria Math" w:eastAsiaTheme="minorEastAsia" w:hAnsi="Cambria Math"/>
                </w:rPr>
                <m:t>n</m:t>
              </m:r>
            </m:oMath>
            <w:r w:rsidR="00A43782">
              <w:rPr>
                <w:rFonts w:eastAsiaTheme="minorEastAsia"/>
              </w:rPr>
              <w:t xml:space="preserve"> possible values from the codomain. For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∈m</m:t>
              </m:r>
            </m:oMath>
            <w:r w:rsidR="00A43782">
              <w:rPr>
                <w:rFonts w:eastAsiaTheme="minorEastAsia"/>
              </w:rPr>
              <w:t xml:space="preserve"> there are </w:t>
            </w:r>
            <m:oMath>
              <m:r>
                <w:rPr>
                  <w:rFonts w:ascii="Cambria Math" w:eastAsiaTheme="minorEastAsia" w:hAnsi="Cambria Math"/>
                </w:rPr>
                <m:t>n-1</m:t>
              </m:r>
            </m:oMath>
            <w:r w:rsidR="00A43782">
              <w:rPr>
                <w:rFonts w:eastAsiaTheme="minorEastAsia"/>
              </w:rPr>
              <w:t xml:space="preserve"> possible values from the codomain. For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∈m</m:t>
              </m:r>
            </m:oMath>
            <w:r w:rsidR="00A43782">
              <w:rPr>
                <w:rFonts w:eastAsiaTheme="minorEastAsia"/>
              </w:rPr>
              <w:t xml:space="preserve"> there are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m-1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/>
                </w:rPr>
                <m:t>=n-m+1</m:t>
              </m:r>
            </m:oMath>
            <w:r w:rsidR="00A43782">
              <w:rPr>
                <w:rFonts w:eastAsiaTheme="minorEastAsia"/>
              </w:rPr>
              <w:t xml:space="preserve"> possible values form the domain.</w:t>
            </w:r>
          </w:p>
          <w:p w14:paraId="0D516740" w14:textId="77777777" w:rsidR="00A43782" w:rsidRPr="007E37BC" w:rsidRDefault="00A43782" w:rsidP="00A43782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So the procedure can be complete in </w:t>
            </w:r>
            <m:oMath>
              <m:r>
                <w:rPr>
                  <w:rFonts w:ascii="Cambria Math" w:eastAsiaTheme="minorEastAsia" w:hAnsi="Cambria Math"/>
                </w:rPr>
                <m:t>n×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n-1</m:t>
                  </m:r>
                </m:e>
              </m:d>
              <m:r>
                <w:rPr>
                  <w:rFonts w:ascii="Cambria Math" w:eastAsiaTheme="minorEastAsia" w:hAnsi="Cambria Math"/>
                </w:rPr>
                <m:t>×…×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n-m+1</m:t>
                  </m:r>
                </m:e>
              </m:d>
            </m:oMath>
          </w:p>
          <w:p w14:paraId="7CC8BEEE" w14:textId="77777777" w:rsidR="007E37BC" w:rsidRPr="005E424E" w:rsidRDefault="007060E5" w:rsidP="007E37BC">
            <w:pPr>
              <w:pStyle w:val="ListParagraph"/>
              <w:rPr>
                <w:rFonts w:eastAsiaTheme="minorEastAsia"/>
              </w:rPr>
            </w:pPr>
            <m:oMathPara>
              <m:oMath>
                <m:nary>
                  <m:naryPr>
                    <m:chr m:val="∏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i=0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m-1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(n-i)</m:t>
                    </m:r>
                  </m:e>
                </m:nary>
              </m:oMath>
            </m:oMathPara>
          </w:p>
          <w:p w14:paraId="056666F4" w14:textId="35AB963A" w:rsidR="005E424E" w:rsidRPr="007E37BC" w:rsidRDefault="005E424E" w:rsidP="007E37BC">
            <w:pPr>
              <w:pStyle w:val="ListParagraph"/>
              <w:rPr>
                <w:rFonts w:eastAsiaTheme="minorEastAsia"/>
              </w:rPr>
            </w:pPr>
          </w:p>
        </w:tc>
      </w:tr>
      <w:tr w:rsidR="00052DB3" w14:paraId="5D4F573C" w14:textId="77777777" w:rsidTr="00601B66">
        <w:trPr>
          <w:trHeight w:val="3750"/>
        </w:trPr>
        <w:tc>
          <w:tcPr>
            <w:tcW w:w="1872" w:type="dxa"/>
            <w:shd w:val="clear" w:color="auto" w:fill="F2F2F2" w:themeFill="background1" w:themeFillShade="F2"/>
          </w:tcPr>
          <w:p w14:paraId="0FB4B583" w14:textId="5D4AF336" w:rsidR="00012E14" w:rsidRPr="0092654C" w:rsidRDefault="00012E14" w:rsidP="009F6030">
            <w:pPr>
              <w:rPr>
                <w:i/>
              </w:rPr>
            </w:pPr>
            <w:r w:rsidRPr="0092654C">
              <w:rPr>
                <w:i/>
              </w:rPr>
              <w:lastRenderedPageBreak/>
              <w:t>Sum Rule</w:t>
            </w:r>
          </w:p>
          <w:p w14:paraId="3E97A57E" w14:textId="5E4ECA53" w:rsidR="00012E14" w:rsidRPr="0092654C" w:rsidRDefault="00012E14" w:rsidP="009F6030">
            <w:pPr>
              <w:rPr>
                <w:i/>
              </w:rPr>
            </w:pPr>
          </w:p>
        </w:tc>
        <w:tc>
          <w:tcPr>
            <w:tcW w:w="7478" w:type="dxa"/>
          </w:tcPr>
          <w:p w14:paraId="1B44E318" w14:textId="77777777" w:rsidR="00052DB3" w:rsidRDefault="00021B0B" w:rsidP="00021B0B">
            <w:pPr>
              <w:rPr>
                <w:rFonts w:eastAsiaTheme="minorEastAsia"/>
              </w:rPr>
            </w:pPr>
            <w:r w:rsidRPr="00021B0B">
              <w:rPr>
                <w:rFonts w:eastAsiaTheme="minorEastAsia"/>
              </w:rPr>
              <w:t xml:space="preserve">If a task can be done either in one of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oMath>
            <w:r>
              <w:rPr>
                <w:rFonts w:eastAsiaTheme="minorEastAsia"/>
              </w:rPr>
              <w:t xml:space="preserve"> </w:t>
            </w:r>
            <w:r w:rsidRPr="00021B0B">
              <w:rPr>
                <w:rFonts w:eastAsiaTheme="minorEastAsia"/>
              </w:rPr>
              <w:t xml:space="preserve">ways or in one of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 w:rsidRPr="00021B0B">
              <w:rPr>
                <w:rFonts w:eastAsiaTheme="minorEastAsia"/>
              </w:rPr>
              <w:t xml:space="preserve"> ways, where</w:t>
            </w:r>
            <w:r>
              <w:rPr>
                <w:rFonts w:eastAsiaTheme="minorEastAsia"/>
              </w:rPr>
              <w:t xml:space="preserve"> </w:t>
            </w:r>
            <w:r w:rsidRPr="00021B0B">
              <w:rPr>
                <w:rFonts w:eastAsiaTheme="minorEastAsia"/>
              </w:rPr>
              <w:t xml:space="preserve">none of the set of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oMath>
            <w:r w:rsidRPr="00021B0B">
              <w:rPr>
                <w:rFonts w:eastAsiaTheme="minorEastAsia"/>
              </w:rPr>
              <w:t xml:space="preserve"> ways is the same as any of the set of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 w:rsidRPr="00021B0B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 xml:space="preserve">ways, then there are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>
              <w:rPr>
                <w:rFonts w:eastAsiaTheme="minorEastAsia"/>
              </w:rPr>
              <w:t xml:space="preserve"> </w:t>
            </w:r>
            <w:r w:rsidRPr="00021B0B">
              <w:rPr>
                <w:rFonts w:eastAsiaTheme="minorEastAsia"/>
              </w:rPr>
              <w:t>ways to do the task.</w:t>
            </w:r>
          </w:p>
          <w:p w14:paraId="3CC8E1C4" w14:textId="71B13BBB" w:rsidR="00197A8F" w:rsidRDefault="00197A8F" w:rsidP="00021B0B">
            <w:pPr>
              <w:rPr>
                <w:rFonts w:eastAsiaTheme="minorEastAsia"/>
              </w:rPr>
            </w:pPr>
          </w:p>
          <w:p w14:paraId="46920B25" w14:textId="3AC22580" w:rsidR="002E02A0" w:rsidRDefault="0040434C" w:rsidP="002E02A0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If the task can be done in one of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oMath>
            <w:r>
              <w:rPr>
                <w:rFonts w:eastAsiaTheme="minorEastAsia"/>
              </w:rPr>
              <w:t xml:space="preserve"> ways</w:t>
            </w:r>
            <m:oMath>
              <m:r>
                <w:rPr>
                  <w:rFonts w:ascii="Cambria Math" w:eastAsiaTheme="minorEastAsia" w:hAnsi="Cambria Math"/>
                </w:rPr>
                <m:t xml:space="preserve"> ∨ </m:t>
              </m:r>
            </m:oMath>
            <w:r>
              <w:rPr>
                <w:rFonts w:eastAsiaTheme="minorEastAsia"/>
              </w:rPr>
              <w:t xml:space="preserve">one in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>
              <w:rPr>
                <w:rFonts w:eastAsiaTheme="minorEastAsia"/>
              </w:rPr>
              <w:t xml:space="preserve"> ways </w:t>
            </w:r>
            <m:oMath>
              <m:r>
                <w:rPr>
                  <w:rFonts w:ascii="Cambria Math" w:eastAsiaTheme="minorEastAsia" w:hAnsi="Cambria Math"/>
                </w:rPr>
                <m:t>∨…∨</m:t>
              </m:r>
            </m:oMath>
            <w:r>
              <w:rPr>
                <w:rFonts w:eastAsiaTheme="minorEastAsia"/>
              </w:rPr>
              <w:t xml:space="preserve"> in one in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m</m:t>
                  </m:r>
                </m:sub>
              </m:sSub>
            </m:oMath>
            <w:r w:rsidR="002E02A0">
              <w:rPr>
                <w:rFonts w:eastAsiaTheme="minorEastAsia"/>
              </w:rPr>
              <w:t xml:space="preserve"> ways, the task can be done in:</w:t>
            </w:r>
          </w:p>
          <w:p w14:paraId="026B52C1" w14:textId="77777777" w:rsidR="004F6995" w:rsidRPr="000A6C06" w:rsidRDefault="002E02A0" w:rsidP="002E02A0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nary>
                  <m:naryPr>
                    <m:chr m:val="∑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i=1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p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sub>
                    </m:sSub>
                  </m:e>
                </m:nary>
              </m:oMath>
            </m:oMathPara>
          </w:p>
          <w:p w14:paraId="6A525A00" w14:textId="77777777" w:rsidR="000A6C06" w:rsidRDefault="000A6C06" w:rsidP="002E02A0">
            <w:pPr>
              <w:rPr>
                <w:rFonts w:eastAsiaTheme="minorEastAsia"/>
              </w:rPr>
            </w:pPr>
          </w:p>
          <w:p w14:paraId="7453B26D" w14:textId="77777777" w:rsidR="000A6C06" w:rsidRDefault="000A6C06" w:rsidP="002E02A0">
            <w:pPr>
              <w:rPr>
                <w:rFonts w:eastAsiaTheme="minorEastAsia"/>
              </w:rPr>
            </w:pPr>
          </w:p>
          <w:p w14:paraId="7C1EDCB8" w14:textId="77777777" w:rsidR="00353D34" w:rsidRPr="00353D34" w:rsidRDefault="007060E5" w:rsidP="000A6C06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∪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∪…∪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+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+…+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</m:oMath>
            </m:oMathPara>
          </w:p>
          <w:p w14:paraId="5AB4989B" w14:textId="5ACC91EF" w:rsidR="000A6C06" w:rsidRPr="00021B0B" w:rsidRDefault="000A6C06" w:rsidP="002838BA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when ∀i,j(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∩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=∅)</m:t>
                </m:r>
              </m:oMath>
            </m:oMathPara>
          </w:p>
        </w:tc>
      </w:tr>
      <w:tr w:rsidR="005F7DEE" w14:paraId="4ECC6C21" w14:textId="77777777" w:rsidTr="00601B66">
        <w:trPr>
          <w:trHeight w:val="3750"/>
        </w:trPr>
        <w:tc>
          <w:tcPr>
            <w:tcW w:w="1872" w:type="dxa"/>
            <w:shd w:val="clear" w:color="auto" w:fill="F2F2F2" w:themeFill="background1" w:themeFillShade="F2"/>
          </w:tcPr>
          <w:p w14:paraId="4BDD7C4D" w14:textId="77777777" w:rsidR="005F7DEE" w:rsidRDefault="004E5038" w:rsidP="009F6030">
            <w:pPr>
              <w:rPr>
                <w:i/>
              </w:rPr>
            </w:pPr>
            <w:r>
              <w:rPr>
                <w:i/>
              </w:rPr>
              <w:t>Subtraction</w:t>
            </w:r>
            <w:r w:rsidR="005F7DEE">
              <w:rPr>
                <w:i/>
              </w:rPr>
              <w:t xml:space="preserve"> rule</w:t>
            </w:r>
          </w:p>
          <w:p w14:paraId="07E77E10" w14:textId="2D76B5DA" w:rsidR="009E5DE8" w:rsidRPr="0092654C" w:rsidRDefault="009E5DE8" w:rsidP="009F6030">
            <w:pPr>
              <w:rPr>
                <w:i/>
              </w:rPr>
            </w:pPr>
            <w:r w:rsidRPr="009E5DE8">
              <w:rPr>
                <w:i/>
                <w:sz w:val="20"/>
              </w:rPr>
              <w:t>(principle of inclusion-exclusion)</w:t>
            </w:r>
          </w:p>
        </w:tc>
        <w:tc>
          <w:tcPr>
            <w:tcW w:w="7478" w:type="dxa"/>
          </w:tcPr>
          <w:p w14:paraId="3AB894DD" w14:textId="77777777" w:rsidR="005F7DEE" w:rsidRDefault="00EC1EC6" w:rsidP="004F7429">
            <w:pPr>
              <w:rPr>
                <w:rFonts w:eastAsiaTheme="minorEastAsia"/>
              </w:rPr>
            </w:pPr>
            <w:r w:rsidRPr="00EC1EC6">
              <w:rPr>
                <w:rFonts w:eastAsiaTheme="minorEastAsia"/>
              </w:rPr>
              <w:t>I</w:t>
            </w:r>
            <w:r w:rsidR="00217ECF">
              <w:rPr>
                <w:rFonts w:eastAsiaTheme="minorEastAsia"/>
              </w:rPr>
              <w:t xml:space="preserve">f a task can be done in either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oMath>
            <w:r w:rsidRPr="00EC1EC6">
              <w:rPr>
                <w:rFonts w:eastAsiaTheme="minorEastAsia"/>
              </w:rPr>
              <w:t xml:space="preserve"> ways or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 w:rsidR="004F7429">
              <w:rPr>
                <w:rFonts w:eastAsiaTheme="minorEastAsia"/>
              </w:rPr>
              <w:t xml:space="preserve"> </w:t>
            </w:r>
            <w:r w:rsidRPr="00EC1EC6">
              <w:rPr>
                <w:rFonts w:eastAsiaTheme="minorEastAsia"/>
              </w:rPr>
              <w:t>ways, then the</w:t>
            </w:r>
            <w:r>
              <w:rPr>
                <w:rFonts w:eastAsiaTheme="minorEastAsia"/>
              </w:rPr>
              <w:t xml:space="preserve"> </w:t>
            </w:r>
            <w:r w:rsidRPr="00EC1EC6">
              <w:rPr>
                <w:rFonts w:eastAsiaTheme="minorEastAsia"/>
              </w:rPr>
              <w:t>nu</w:t>
            </w:r>
            <w:r w:rsidR="004F7429">
              <w:rPr>
                <w:rFonts w:eastAsiaTheme="minorEastAsia"/>
              </w:rPr>
              <w:t xml:space="preserve">mber of ways to do the task is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 w:rsidRPr="00EC1EC6">
              <w:rPr>
                <w:rFonts w:eastAsiaTheme="minorEastAsia"/>
              </w:rPr>
              <w:t xml:space="preserve"> minus the number of ways to do the task that are</w:t>
            </w:r>
            <w:r>
              <w:rPr>
                <w:rFonts w:eastAsiaTheme="minorEastAsia"/>
              </w:rPr>
              <w:t xml:space="preserve"> </w:t>
            </w:r>
            <w:r w:rsidRPr="00EC1EC6">
              <w:rPr>
                <w:rFonts w:eastAsiaTheme="minorEastAsia"/>
              </w:rPr>
              <w:t>common to the two different ways.</w:t>
            </w:r>
          </w:p>
          <w:p w14:paraId="5633C81D" w14:textId="77777777" w:rsidR="00555525" w:rsidRDefault="00555525" w:rsidP="004F7429">
            <w:pPr>
              <w:rPr>
                <w:rFonts w:eastAsiaTheme="minorEastAsia"/>
              </w:rPr>
            </w:pPr>
          </w:p>
          <w:p w14:paraId="0ECC22CD" w14:textId="77777777" w:rsidR="00555525" w:rsidRPr="00154505" w:rsidRDefault="007060E5" w:rsidP="00555525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∪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+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-|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∩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|</m:t>
                </m:r>
              </m:oMath>
            </m:oMathPara>
          </w:p>
          <w:p w14:paraId="485FC739" w14:textId="77777777" w:rsidR="00154505" w:rsidRDefault="00154505" w:rsidP="00555525">
            <w:pPr>
              <w:rPr>
                <w:rFonts w:eastAsiaTheme="minorEastAsia"/>
              </w:rPr>
            </w:pPr>
          </w:p>
          <w:p w14:paraId="56B3D869" w14:textId="77777777" w:rsidR="00154505" w:rsidRDefault="00154505" w:rsidP="00555525">
            <w:pPr>
              <w:rPr>
                <w:rFonts w:eastAsiaTheme="minorEastAsia"/>
              </w:rPr>
            </w:pPr>
            <w:r w:rsidRPr="00154505">
              <w:rPr>
                <w:rFonts w:eastAsiaTheme="minorEastAsia"/>
              </w:rPr>
              <w:t>How many bit strings of length eight either start with a 1 bit or end with the two bits 00?</w:t>
            </w:r>
          </w:p>
          <w:p w14:paraId="42EC97D7" w14:textId="77777777" w:rsidR="006B1DF1" w:rsidRDefault="006B1DF1" w:rsidP="00555525">
            <w:pPr>
              <w:rPr>
                <w:rFonts w:eastAsiaTheme="minorEastAsia"/>
              </w:rPr>
            </w:pPr>
          </w:p>
          <w:p w14:paraId="77CE62D6" w14:textId="4F9D4302" w:rsidR="00601B66" w:rsidRPr="00601B66" w:rsidRDefault="006B1DF1" w:rsidP="00601B66">
            <w:pPr>
              <w:rPr>
                <w:rFonts w:eastAsiaTheme="minorEastAsia"/>
              </w:rPr>
            </w:pPr>
            <w:r w:rsidRPr="006B1DF1">
              <w:rPr>
                <w:rFonts w:eastAsiaTheme="minorEastAsia"/>
                <w:noProof/>
              </w:rPr>
              <w:drawing>
                <wp:anchor distT="0" distB="0" distL="114300" distR="114300" simplePos="0" relativeHeight="251658240" behindDoc="0" locked="0" layoutInCell="1" allowOverlap="1" wp14:anchorId="01F976C8" wp14:editId="11AD5D9A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-12700</wp:posOffset>
                  </wp:positionV>
                  <wp:extent cx="1730375" cy="1795780"/>
                  <wp:effectExtent l="0" t="0" r="0" b="762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375" cy="179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1B66">
              <w:rPr>
                <w:rFonts w:eastAsiaTheme="minorEastAsia"/>
              </w:rPr>
              <w:t xml:space="preserve">(1)# of ways to construct an 8-bit string that starts with 1: </w:t>
            </w:r>
            <m:oMath>
              <m:r>
                <w:rPr>
                  <w:rFonts w:ascii="Cambria Math" w:eastAsiaTheme="minorEastAsia" w:hAnsi="Cambria Math"/>
                </w:rPr>
                <m:t>1⋅2⋅2⋅2⋅2⋅2⋅2⋅2=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7</m:t>
                  </m:r>
                </m:sup>
              </m:sSup>
            </m:oMath>
          </w:p>
          <w:p w14:paraId="4DA9E68C" w14:textId="7C139A21" w:rsidR="00601B66" w:rsidRPr="00601B66" w:rsidRDefault="00601B66" w:rsidP="00601B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(2)# of ways to construct an 8-bit string that ends with 00: </w:t>
            </w:r>
            <m:oMath>
              <m:r>
                <w:rPr>
                  <w:rFonts w:ascii="Cambria Math" w:eastAsiaTheme="minorEastAsia" w:hAnsi="Cambria Math"/>
                </w:rPr>
                <m:t>2⋅2⋅2⋅2⋅2⋅2⋅1⋅1=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6</m:t>
                  </m:r>
                </m:sup>
              </m:sSup>
            </m:oMath>
          </w:p>
          <w:p w14:paraId="07BAE02D" w14:textId="64645FEE" w:rsidR="00601B66" w:rsidRDefault="00601B66" w:rsidP="00601B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(3)# of ways to construct a string that starts with 1 and ends with 00: </w:t>
            </w:r>
            <m:oMath>
              <m:r>
                <w:rPr>
                  <w:rFonts w:ascii="Cambria Math" w:eastAsiaTheme="minorEastAsia" w:hAnsi="Cambria Math"/>
                </w:rPr>
                <m:t>1⋅2⋅2⋅2⋅2⋅2⋅1⋅1=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5</m:t>
                  </m:r>
                </m:sup>
              </m:sSup>
            </m:oMath>
          </w:p>
          <w:p w14:paraId="7E7B0D8B" w14:textId="77777777" w:rsidR="00601B66" w:rsidRDefault="00601B66" w:rsidP="00601B66">
            <w:pPr>
              <w:rPr>
                <w:rFonts w:eastAsiaTheme="minorEastAsia"/>
              </w:rPr>
            </w:pPr>
          </w:p>
          <w:p w14:paraId="56DBF17F" w14:textId="0CC9057C" w:rsidR="006B1DF1" w:rsidRPr="00601B66" w:rsidRDefault="00601B66" w:rsidP="00601B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Total: (1)+(2)</w:t>
            </w:r>
            <w:r w:rsidR="00B00952">
              <w:rPr>
                <w:rFonts w:eastAsiaTheme="minorEastAsia"/>
              </w:rPr>
              <w:t>-</w:t>
            </w:r>
            <w:r>
              <w:rPr>
                <w:rFonts w:eastAsiaTheme="minorEastAsia"/>
              </w:rPr>
              <w:t xml:space="preserve">(3) </w:t>
            </w:r>
          </w:p>
        </w:tc>
      </w:tr>
      <w:tr w:rsidR="004D49D3" w14:paraId="02E9D62D" w14:textId="77777777" w:rsidTr="004B5EA7">
        <w:trPr>
          <w:trHeight w:val="423"/>
        </w:trPr>
        <w:tc>
          <w:tcPr>
            <w:tcW w:w="1872" w:type="dxa"/>
            <w:shd w:val="clear" w:color="auto" w:fill="F2F2F2" w:themeFill="background1" w:themeFillShade="F2"/>
          </w:tcPr>
          <w:p w14:paraId="33E6F46A" w14:textId="5FCA3CC9" w:rsidR="004D49D3" w:rsidRDefault="004D49D3" w:rsidP="009F6030">
            <w:pPr>
              <w:rPr>
                <w:i/>
              </w:rPr>
            </w:pPr>
            <w:r>
              <w:rPr>
                <w:i/>
              </w:rPr>
              <w:t>Division rule</w:t>
            </w:r>
          </w:p>
        </w:tc>
        <w:tc>
          <w:tcPr>
            <w:tcW w:w="7478" w:type="dxa"/>
          </w:tcPr>
          <w:p w14:paraId="3E3B4599" w14:textId="43DFDD6B" w:rsidR="00F86D3F" w:rsidRPr="00EC1EC6" w:rsidRDefault="00F86D3F" w:rsidP="00F86D3F">
            <w:pPr>
              <w:rPr>
                <w:rFonts w:eastAsiaTheme="minorEastAsia"/>
              </w:rPr>
            </w:pPr>
            <w:r w:rsidRPr="00F86D3F">
              <w:rPr>
                <w:rFonts w:eastAsiaTheme="minorEastAsia"/>
              </w:rPr>
              <w:t>If the finite set A is the union of n pairwise</w:t>
            </w:r>
            <w:r>
              <w:rPr>
                <w:rFonts w:eastAsiaTheme="minorEastAsia"/>
              </w:rPr>
              <w:t xml:space="preserve"> </w:t>
            </w:r>
            <w:r w:rsidRPr="00F86D3F">
              <w:rPr>
                <w:rFonts w:eastAsiaTheme="minorEastAsia"/>
              </w:rPr>
              <w:t>disjoint subsets each with d elements, then n = |A|/d.</w:t>
            </w:r>
          </w:p>
        </w:tc>
      </w:tr>
    </w:tbl>
    <w:p w14:paraId="298451A0" w14:textId="6BC26B52" w:rsidR="007B6A73" w:rsidRDefault="007B6A73" w:rsidP="00894A2E"/>
    <w:p w14:paraId="66ABCC0F" w14:textId="6F52D765" w:rsidR="00F911B4" w:rsidRDefault="004B5EA7" w:rsidP="001F69E4">
      <w:r>
        <w:t>Tree Diagrams</w:t>
      </w:r>
      <w:r w:rsidR="001F69E4">
        <w:t>* (covered</w:t>
      </w:r>
      <w:r w:rsidR="00DD5964">
        <w:t xml:space="preserve"> in the tex</w:t>
      </w:r>
      <w:r w:rsidR="0048506F">
        <w:t>t</w:t>
      </w:r>
      <w:r w:rsidR="00DD5964">
        <w:t>book</w:t>
      </w:r>
      <w:r w:rsidR="001F69E4">
        <w:t>)</w:t>
      </w:r>
    </w:p>
    <w:p w14:paraId="67C04073" w14:textId="77777777" w:rsidR="00F911B4" w:rsidRDefault="00F911B4" w:rsidP="00894A2E"/>
    <w:p w14:paraId="55757649" w14:textId="1647A7B0" w:rsidR="00F911B4" w:rsidRPr="00711486" w:rsidRDefault="00F911B4" w:rsidP="00F911B4">
      <w:pPr>
        <w:jc w:val="center"/>
        <w:rPr>
          <w:sz w:val="30"/>
        </w:rPr>
      </w:pPr>
      <w:r w:rsidRPr="00711486">
        <w:rPr>
          <w:sz w:val="30"/>
        </w:rPr>
        <w:t>The Pigeonhole principle</w:t>
      </w:r>
    </w:p>
    <w:p w14:paraId="55F8C442" w14:textId="52F0D7AA" w:rsidR="00F911B4" w:rsidRPr="00F911B4" w:rsidRDefault="00F911B4" w:rsidP="00F911B4">
      <w:pPr>
        <w:jc w:val="center"/>
        <w:rPr>
          <w:sz w:val="20"/>
        </w:rPr>
      </w:pPr>
      <w:r w:rsidRPr="00F911B4">
        <w:rPr>
          <w:sz w:val="20"/>
        </w:rPr>
        <w:t>399-</w:t>
      </w:r>
      <w:r w:rsidR="00D47C7A">
        <w:rPr>
          <w:sz w:val="20"/>
        </w:rPr>
        <w:t>403 (didn’t finish</w:t>
      </w:r>
      <w:r w:rsidR="00F06C3B">
        <w:rPr>
          <w:sz w:val="20"/>
        </w:rPr>
        <w:t xml:space="preserve"> the chapter</w:t>
      </w:r>
      <w:r w:rsidR="00D47C7A">
        <w:rPr>
          <w:sz w:val="20"/>
        </w:rPr>
        <w:t>)</w:t>
      </w:r>
    </w:p>
    <w:p w14:paraId="37409393" w14:textId="27A9EDA2" w:rsidR="00F911B4" w:rsidRDefault="0029144A" w:rsidP="00F911B4">
      <w:r>
        <w:t xml:space="preserve">20 pigeons -&gt; 19 pigeonholes to roost = there is 2pigeons in one hole </w:t>
      </w:r>
    </w:p>
    <w:p w14:paraId="71D4A586" w14:textId="77777777" w:rsidR="00E5519E" w:rsidRDefault="00E5519E" w:rsidP="00F911B4"/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50"/>
      </w:tblGrid>
      <w:tr w:rsidR="00E5519E" w14:paraId="430242F3" w14:textId="77777777" w:rsidTr="00E5519E">
        <w:tc>
          <w:tcPr>
            <w:tcW w:w="9350" w:type="dxa"/>
            <w:shd w:val="clear" w:color="auto" w:fill="F2F2F2" w:themeFill="background1" w:themeFillShade="F2"/>
          </w:tcPr>
          <w:p w14:paraId="026049F7" w14:textId="1097795C" w:rsidR="00E5519E" w:rsidRDefault="00E5519E" w:rsidP="00E5519E">
            <w:pPr>
              <w:jc w:val="center"/>
            </w:pPr>
            <w:r w:rsidRPr="004A66FA">
              <w:rPr>
                <w:color w:val="3B3838" w:themeColor="background2" w:themeShade="40"/>
              </w:rPr>
              <w:t>THE PIGEONHOLE PRINCIPLE</w:t>
            </w:r>
          </w:p>
        </w:tc>
      </w:tr>
      <w:tr w:rsidR="00E5519E" w14:paraId="525544A6" w14:textId="77777777" w:rsidTr="00E5519E">
        <w:tc>
          <w:tcPr>
            <w:tcW w:w="9350" w:type="dxa"/>
          </w:tcPr>
          <w:p w14:paraId="48CF434A" w14:textId="640E74BC" w:rsidR="00E5519E" w:rsidRDefault="00E5519E" w:rsidP="00E5519E">
            <w:r w:rsidRPr="00E5519E">
              <w:t>If k is a positive in</w:t>
            </w:r>
            <w:r>
              <w:t xml:space="preserve">teger and k + 1 or more objects </w:t>
            </w:r>
            <w:r w:rsidRPr="00E5519E">
              <w:t>are placed into k boxes, then there is at least one box containing two or more of the objects</w:t>
            </w:r>
          </w:p>
        </w:tc>
      </w:tr>
      <w:tr w:rsidR="0008487E" w14:paraId="4566362E" w14:textId="77777777" w:rsidTr="00E5519E">
        <w:tc>
          <w:tcPr>
            <w:tcW w:w="9350" w:type="dxa"/>
          </w:tcPr>
          <w:p w14:paraId="61062FD7" w14:textId="127C379C" w:rsidR="0008487E" w:rsidRPr="00E5519E" w:rsidRDefault="0008487E" w:rsidP="00E5519E">
            <w:r>
              <w:lastRenderedPageBreak/>
              <w:t xml:space="preserve">Aka </w:t>
            </w:r>
            <w:r w:rsidRPr="0008487E">
              <w:rPr>
                <w:b/>
              </w:rPr>
              <w:t>Dirichlet drawer principle</w:t>
            </w:r>
          </w:p>
        </w:tc>
      </w:tr>
    </w:tbl>
    <w:p w14:paraId="05DF098F" w14:textId="77777777" w:rsidR="00E5519E" w:rsidRDefault="00E5519E" w:rsidP="00F911B4"/>
    <w:p w14:paraId="5CA98647" w14:textId="3845E8BB" w:rsidR="004A66FA" w:rsidRDefault="007B5D5D" w:rsidP="00F911B4">
      <w:r>
        <w:t xml:space="preserve">Eg: </w:t>
      </w:r>
      <w:r w:rsidRPr="007B5D5D">
        <w:t>A</w:t>
      </w:r>
      <w:r>
        <w:t xml:space="preserve"> </w:t>
      </w:r>
      <w:r w:rsidRPr="007B5D5D">
        <w:t>function f from a set with k + 1 or more elements to a set with k elements is not one-to-one.</w:t>
      </w:r>
    </w:p>
    <w:p w14:paraId="5F1C8D39" w14:textId="77777777" w:rsidR="008E5C4E" w:rsidRDefault="008E5C4E" w:rsidP="00F911B4"/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50"/>
      </w:tblGrid>
      <w:tr w:rsidR="008E5C4E" w14:paraId="7D526A95" w14:textId="77777777" w:rsidTr="00423E22">
        <w:tc>
          <w:tcPr>
            <w:tcW w:w="9350" w:type="dxa"/>
            <w:shd w:val="clear" w:color="auto" w:fill="F2F2F2" w:themeFill="background1" w:themeFillShade="F2"/>
          </w:tcPr>
          <w:p w14:paraId="7A9D3DA2" w14:textId="4090A7E1" w:rsidR="008E5C4E" w:rsidRDefault="008E5C4E" w:rsidP="008E5C4E">
            <w:pPr>
              <w:jc w:val="center"/>
            </w:pPr>
            <w:r w:rsidRPr="008E5C4E">
              <w:t>THE GENERALIZED PIGEONHOLE PRINCIPLE</w:t>
            </w:r>
          </w:p>
        </w:tc>
      </w:tr>
      <w:tr w:rsidR="008E5C4E" w14:paraId="06AC6BAB" w14:textId="77777777" w:rsidTr="00423E22">
        <w:tc>
          <w:tcPr>
            <w:tcW w:w="9350" w:type="dxa"/>
          </w:tcPr>
          <w:p w14:paraId="5DCFC459" w14:textId="4A2E4CF0" w:rsidR="008E5C4E" w:rsidRDefault="008E5C4E" w:rsidP="008E5C4E">
            <w:r w:rsidRPr="008E5C4E">
              <w:t>If N objects are placed into k</w:t>
            </w:r>
            <w:r>
              <w:t xml:space="preserve"> </w:t>
            </w:r>
            <w:r w:rsidRPr="008E5C4E">
              <w:t xml:space="preserve">boxes, then there is at least </w:t>
            </w:r>
            <w:r>
              <w:t xml:space="preserve">one box containing at least </w:t>
            </w:r>
            <m:oMath>
              <m:d>
                <m:dPr>
                  <m:begChr m:val="⌈"/>
                  <m:endChr m:val="⌉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k</m:t>
                      </m:r>
                    </m:den>
                  </m:f>
                </m:e>
              </m:d>
            </m:oMath>
            <w:r w:rsidRPr="008E5C4E">
              <w:t xml:space="preserve"> objects.</w:t>
            </w:r>
          </w:p>
        </w:tc>
      </w:tr>
    </w:tbl>
    <w:p w14:paraId="6F00217A" w14:textId="77777777" w:rsidR="00C478BD" w:rsidRDefault="00C478BD" w:rsidP="009C017D"/>
    <w:p w14:paraId="6C884602" w14:textId="77777777" w:rsidR="00C97C14" w:rsidRDefault="00C97C14" w:rsidP="009C017D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50"/>
      </w:tblGrid>
      <w:tr w:rsidR="00C97C14" w14:paraId="3B71F31B" w14:textId="77777777" w:rsidTr="00C97C14">
        <w:tc>
          <w:tcPr>
            <w:tcW w:w="9350" w:type="dxa"/>
            <w:shd w:val="clear" w:color="auto" w:fill="F2F2F2" w:themeFill="background1" w:themeFillShade="F2"/>
          </w:tcPr>
          <w:p w14:paraId="383FE5F5" w14:textId="77777777" w:rsidR="00C97C14" w:rsidRPr="00C97C14" w:rsidRDefault="00C97C14" w:rsidP="00C97C14">
            <w:pPr>
              <w:rPr>
                <w:color w:val="3B3838" w:themeColor="background2" w:themeShade="40"/>
              </w:rPr>
            </w:pPr>
            <w:r w:rsidRPr="00C97C14">
              <w:rPr>
                <w:color w:val="3B3838" w:themeColor="background2" w:themeShade="40"/>
              </w:rPr>
              <w:t>How many cards must be selected from a standard deck of 52 cards to guarantee that at least</w:t>
            </w:r>
          </w:p>
          <w:p w14:paraId="5147681D" w14:textId="01AB076E" w:rsidR="00C97C14" w:rsidRDefault="00C97C14" w:rsidP="009C017D">
            <w:r w:rsidRPr="00C97C14">
              <w:rPr>
                <w:color w:val="3B3838" w:themeColor="background2" w:themeShade="40"/>
              </w:rPr>
              <w:t>three cards of the same suit are chosen?</w:t>
            </w:r>
          </w:p>
        </w:tc>
      </w:tr>
      <w:tr w:rsidR="00C97C14" w14:paraId="0D1CE2DC" w14:textId="77777777" w:rsidTr="00C97C14">
        <w:trPr>
          <w:trHeight w:val="255"/>
        </w:trPr>
        <w:tc>
          <w:tcPr>
            <w:tcW w:w="9350" w:type="dxa"/>
          </w:tcPr>
          <w:p w14:paraId="12DB4974" w14:textId="77777777" w:rsidR="00C97C14" w:rsidRDefault="00C97C14" w:rsidP="00C97C14">
            <w:r>
              <w:t>Number of suits: 4</w:t>
            </w:r>
          </w:p>
          <w:p w14:paraId="019DAFFA" w14:textId="77777777" w:rsidR="00C97C14" w:rsidRDefault="00C97C14" w:rsidP="00C97C14">
            <w:r>
              <w:t>At least: 3</w:t>
            </w:r>
          </w:p>
          <w:p w14:paraId="1974AC37" w14:textId="77777777" w:rsidR="00C97C14" w:rsidRPr="00C478BD" w:rsidRDefault="00C97C14" w:rsidP="00C97C14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⌈"/>
                    <m:endChr m:val="⌉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=3</m:t>
                </m:r>
              </m:oMath>
            </m:oMathPara>
          </w:p>
          <w:p w14:paraId="2BFF7BC5" w14:textId="77777777" w:rsidR="00C97C14" w:rsidRDefault="00C97C14" w:rsidP="00C97C14">
            <w:pPr>
              <w:rPr>
                <w:rFonts w:eastAsiaTheme="minorEastAsia"/>
              </w:rPr>
            </w:pPr>
          </w:p>
          <w:p w14:paraId="033C05FB" w14:textId="77777777" w:rsidR="00C97C14" w:rsidRDefault="00C97C14" w:rsidP="00C97C1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At least </w:t>
            </w:r>
            <m:oMath>
              <m:r>
                <w:rPr>
                  <w:rFonts w:ascii="Cambria Math" w:eastAsiaTheme="minorEastAsia" w:hAnsi="Cambria Math"/>
                </w:rPr>
                <m:t>3-1</m:t>
              </m:r>
              <m:r>
                <w:rPr>
                  <w:rFonts w:ascii="Cambria Math" w:eastAsiaTheme="minorEastAsia" w:hAnsi="Cambria Math"/>
                </w:rPr>
                <m:t>=2</m:t>
              </m:r>
            </m:oMath>
            <w:r>
              <w:rPr>
                <w:rFonts w:eastAsiaTheme="minorEastAsia"/>
              </w:rPr>
              <w:t xml:space="preserve"> so </w:t>
            </w:r>
            <m:oMath>
              <m:r>
                <w:rPr>
                  <w:rFonts w:ascii="Cambria Math" w:eastAsiaTheme="minorEastAsia" w:hAnsi="Cambria Math"/>
                </w:rPr>
                <m:t>4⋅2</m:t>
              </m:r>
            </m:oMath>
          </w:p>
          <w:p w14:paraId="30BE1C01" w14:textId="77777777" w:rsidR="00C97C14" w:rsidRDefault="00C97C14" w:rsidP="00C97C14">
            <w:pPr>
              <w:rPr>
                <w:rFonts w:eastAsiaTheme="minorEastAsia"/>
              </w:rPr>
            </w:pPr>
          </w:p>
          <w:p w14:paraId="08451BD6" w14:textId="77777777" w:rsidR="00C97C14" w:rsidRPr="00C478BD" w:rsidRDefault="00C97C14" w:rsidP="00C97C14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⌈"/>
                    <m:endChr m:val="⌉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4⋅2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=2</m:t>
                </m:r>
              </m:oMath>
            </m:oMathPara>
          </w:p>
          <w:p w14:paraId="5E499BD2" w14:textId="77777777" w:rsidR="00C97C14" w:rsidRDefault="00C97C14" w:rsidP="00C97C14">
            <w:pPr>
              <w:rPr>
                <w:rFonts w:eastAsiaTheme="minorEastAsia"/>
              </w:rPr>
            </w:pPr>
          </w:p>
          <w:p w14:paraId="48EBBCE4" w14:textId="77777777" w:rsidR="00C97C14" w:rsidRPr="00C478BD" w:rsidRDefault="00C97C14" w:rsidP="00C97C14">
            <w:pPr>
              <w:rPr>
                <w:rFonts w:eastAsiaTheme="minorEastAsia"/>
              </w:rPr>
            </w:pPr>
          </w:p>
          <w:p w14:paraId="16BA40B6" w14:textId="77777777" w:rsidR="00C97C14" w:rsidRPr="00C478BD" w:rsidRDefault="00C97C14" w:rsidP="00C97C14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⌈"/>
                    <m:endChr m:val="⌉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4⋅2+1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⌈"/>
                    <m:endChr m:val="⌉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2.25</m:t>
                    </m:r>
                  </m:e>
                </m:d>
                <m:r>
                  <w:rPr>
                    <w:rFonts w:ascii="Cambria Math" w:hAnsi="Cambria Math"/>
                  </w:rPr>
                  <m:t>=3</m:t>
                </m:r>
              </m:oMath>
            </m:oMathPara>
          </w:p>
          <w:p w14:paraId="1D883318" w14:textId="63A053A3" w:rsidR="00C97C14" w:rsidRPr="00C6131B" w:rsidRDefault="00C97C14" w:rsidP="009C017D">
            <w:pPr>
              <w:rPr>
                <w:rFonts w:eastAsiaTheme="minorEastAsia"/>
              </w:rPr>
            </w:pPr>
            <w:r>
              <w:t xml:space="preserve">so </w:t>
            </w:r>
            <m:oMath>
              <m:r>
                <w:rPr>
                  <w:rFonts w:ascii="Cambria Math" w:hAnsi="Cambria Math"/>
                </w:rPr>
                <m:t>4⋅2+1</m:t>
              </m:r>
              <m:r>
                <w:rPr>
                  <w:rFonts w:ascii="Cambria Math" w:eastAsiaTheme="minorEastAsia" w:hAnsi="Cambria Math"/>
                </w:rPr>
                <m:t>=9</m:t>
              </m:r>
            </m:oMath>
            <w:r>
              <w:rPr>
                <w:rFonts w:eastAsiaTheme="minorEastAsia"/>
              </w:rPr>
              <w:t xml:space="preserve"> is the answer</w:t>
            </w:r>
          </w:p>
        </w:tc>
      </w:tr>
    </w:tbl>
    <w:p w14:paraId="2F8F7102" w14:textId="04B5017F" w:rsidR="00E47310" w:rsidRDefault="00E47310" w:rsidP="009C017D"/>
    <w:p w14:paraId="3DDD7E9D" w14:textId="4033DC0D" w:rsidR="004A4421" w:rsidRDefault="004A4421" w:rsidP="00D61C26">
      <w:pPr>
        <w:widowControl w:val="0"/>
        <w:autoSpaceDE w:val="0"/>
        <w:autoSpaceDN w:val="0"/>
        <w:adjustRightInd w:val="0"/>
        <w:jc w:val="both"/>
      </w:pPr>
      <w:r w:rsidRPr="00D61C26">
        <w:rPr>
          <w:b/>
        </w:rPr>
        <w:t>Example</w:t>
      </w:r>
      <w:r>
        <w:t xml:space="preserve">: </w:t>
      </w:r>
      <w:r w:rsidR="002B3381" w:rsidRPr="002B3381">
        <w:t>A monkey is composi</w:t>
      </w:r>
      <w:r w:rsidR="00D61C26">
        <w:t>ng a text consisting of random 5ve-letter “</w:t>
      </w:r>
      <w:r w:rsidR="002B3381" w:rsidRPr="002B3381">
        <w:t>words" (strings of</w:t>
      </w:r>
      <w:r w:rsidR="00D61C26">
        <w:t xml:space="preserve"> </w:t>
      </w:r>
      <w:r w:rsidR="002B3381" w:rsidRPr="002B3381">
        <w:t>lower-case letters from the English alphabet). What is the smallest number of words</w:t>
      </w:r>
      <w:r w:rsidR="00D61C26">
        <w:t xml:space="preserve"> </w:t>
      </w:r>
      <w:r w:rsidR="002B3381" w:rsidRPr="002B3381">
        <w:t>in the text to guarantee that at least two of the words start with the same substring</w:t>
      </w:r>
      <w:r w:rsidR="00D61C26">
        <w:t xml:space="preserve"> </w:t>
      </w:r>
      <w:r w:rsidR="002B3381" w:rsidRPr="002B3381">
        <w:t>of length 3?</w:t>
      </w:r>
    </w:p>
    <w:p w14:paraId="208DB292" w14:textId="77777777" w:rsidR="00D61C26" w:rsidRDefault="00D61C26" w:rsidP="00D61C26">
      <w:pPr>
        <w:widowControl w:val="0"/>
        <w:autoSpaceDE w:val="0"/>
        <w:autoSpaceDN w:val="0"/>
        <w:adjustRightInd w:val="0"/>
        <w:jc w:val="both"/>
      </w:pPr>
    </w:p>
    <w:p w14:paraId="420B9648" w14:textId="0BCCFAEB" w:rsidR="003E2B3F" w:rsidRDefault="003E2B3F" w:rsidP="00D61C26">
      <w:pPr>
        <w:widowControl w:val="0"/>
        <w:autoSpaceDE w:val="0"/>
        <w:autoSpaceDN w:val="0"/>
        <w:adjustRightInd w:val="0"/>
        <w:jc w:val="both"/>
      </w:pPr>
      <w:r>
        <w:t>How many possible strings of 3 letters are there? 26</w:t>
      </w:r>
      <w:r>
        <w:rPr>
          <w:vertAlign w:val="superscript"/>
        </w:rPr>
        <w:t>3</w:t>
      </w:r>
    </w:p>
    <w:p w14:paraId="4A8A8E27" w14:textId="753565AE" w:rsidR="003E2B3F" w:rsidRDefault="00314AA7" w:rsidP="00D61C26">
      <w:pPr>
        <w:widowControl w:val="0"/>
        <w:autoSpaceDE w:val="0"/>
        <w:autoSpaceDN w:val="0"/>
        <w:adjustRightInd w:val="0"/>
        <w:jc w:val="both"/>
      </w:pPr>
      <w:r>
        <w:t>Since there are 26</w:t>
      </w:r>
      <w:r w:rsidRPr="00314AA7">
        <w:rPr>
          <w:vertAlign w:val="superscript"/>
        </w:rPr>
        <w:t>3</w:t>
      </w:r>
      <w:r>
        <w:t xml:space="preserve"> 3-letter strings it means that if there is even at least one more string than 26</w:t>
      </w:r>
      <w:r w:rsidRPr="00314AA7">
        <w:rPr>
          <w:vertAlign w:val="superscript"/>
        </w:rPr>
        <w:t>3</w:t>
      </w:r>
      <w:r>
        <w:t xml:space="preserve"> it would have to be equal to one of the other 3-letter strings, by the pigeonhole principle.</w:t>
      </w:r>
    </w:p>
    <w:p w14:paraId="77084854" w14:textId="77777777" w:rsidR="00D61C26" w:rsidRDefault="00D61C26" w:rsidP="00D61C26">
      <w:pPr>
        <w:widowControl w:val="0"/>
        <w:autoSpaceDE w:val="0"/>
        <w:autoSpaceDN w:val="0"/>
        <w:adjustRightInd w:val="0"/>
        <w:jc w:val="both"/>
      </w:pPr>
    </w:p>
    <w:p w14:paraId="30F9F547" w14:textId="77777777" w:rsidR="002B3381" w:rsidRDefault="002B3381" w:rsidP="002B3381">
      <w:pPr>
        <w:widowControl w:val="0"/>
        <w:autoSpaceDE w:val="0"/>
        <w:autoSpaceDN w:val="0"/>
        <w:adjustRightInd w:val="0"/>
      </w:pPr>
    </w:p>
    <w:p w14:paraId="2F072414" w14:textId="64ECC796" w:rsidR="008867CA" w:rsidRPr="003361B6" w:rsidRDefault="00636EFE" w:rsidP="00DE7A89">
      <w:pPr>
        <w:jc w:val="center"/>
        <w:rPr>
          <w:sz w:val="30"/>
        </w:rPr>
      </w:pPr>
      <w:r>
        <w:rPr>
          <w:sz w:val="30"/>
        </w:rPr>
        <w:t xml:space="preserve">6.3 </w:t>
      </w:r>
      <w:r w:rsidR="00DE7A89" w:rsidRPr="003361B6">
        <w:rPr>
          <w:sz w:val="30"/>
        </w:rPr>
        <w:t>Permutations &amp; Combinations</w:t>
      </w:r>
    </w:p>
    <w:p w14:paraId="0B1C4FFE" w14:textId="11D485A7" w:rsidR="00F75B4B" w:rsidRPr="00F75B4B" w:rsidRDefault="007C7C30" w:rsidP="00F75B4B">
      <w:pPr>
        <w:jc w:val="center"/>
        <w:rPr>
          <w:sz w:val="20"/>
        </w:rPr>
      </w:pPr>
      <w:r w:rsidRPr="007C7C30">
        <w:rPr>
          <w:sz w:val="20"/>
        </w:rPr>
        <w:t>407-</w:t>
      </w:r>
      <w:r w:rsidR="00C5026E">
        <w:rPr>
          <w:sz w:val="20"/>
        </w:rPr>
        <w:t>413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75B4B" w14:paraId="2074AC23" w14:textId="77777777" w:rsidTr="00F75B4B">
        <w:tc>
          <w:tcPr>
            <w:tcW w:w="93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1D02B343" w14:textId="77777777" w:rsidR="00F75B4B" w:rsidRPr="00974051" w:rsidRDefault="00F75B4B" w:rsidP="00F75B4B">
            <w:pPr>
              <w:jc w:val="center"/>
              <w:rPr>
                <w:rFonts w:eastAsiaTheme="minorEastAsia"/>
                <w:color w:val="3B3838" w:themeColor="background2" w:themeShade="40"/>
              </w:rPr>
            </w:pPr>
            <w:r w:rsidRPr="00974051">
              <w:rPr>
                <w:rFonts w:eastAsiaTheme="minorEastAsia"/>
                <w:color w:val="3B3838" w:themeColor="background2" w:themeShade="40"/>
              </w:rPr>
              <w:t>PERMUTATIONS</w:t>
            </w:r>
          </w:p>
          <w:p w14:paraId="54140E47" w14:textId="4BA8EFF1" w:rsidR="00974051" w:rsidRDefault="00974051" w:rsidP="00F75B4B">
            <w:pPr>
              <w:jc w:val="center"/>
              <w:rPr>
                <w:rFonts w:eastAsiaTheme="minorEastAsia"/>
              </w:rPr>
            </w:pPr>
            <w:r w:rsidRPr="00974051">
              <w:rPr>
                <w:rFonts w:eastAsiaTheme="minorEastAsia"/>
                <w:color w:val="3B3838" w:themeColor="background2" w:themeShade="40"/>
                <w:sz w:val="20"/>
              </w:rPr>
              <w:t>Order matters</w:t>
            </w:r>
          </w:p>
        </w:tc>
      </w:tr>
      <w:tr w:rsidR="00F75B4B" w14:paraId="0E2A5352" w14:textId="77777777" w:rsidTr="00D758ED">
        <w:trPr>
          <w:trHeight w:val="842"/>
        </w:trPr>
        <w:tc>
          <w:tcPr>
            <w:tcW w:w="93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2EBEC8CA" w14:textId="77777777" w:rsidR="00F75B4B" w:rsidRPr="00F75B4B" w:rsidRDefault="00F75B4B" w:rsidP="00F75B4B">
            <w:pPr>
              <w:rPr>
                <w:rFonts w:eastAsiaTheme="minorEastAsia"/>
              </w:rPr>
            </w:pPr>
            <w:r w:rsidRPr="00F75B4B">
              <w:rPr>
                <w:rFonts w:eastAsiaTheme="minorEastAsia"/>
              </w:rPr>
              <w:t xml:space="preserve">A </w:t>
            </w:r>
            <w:r w:rsidRPr="00D758ED">
              <w:rPr>
                <w:rFonts w:eastAsiaTheme="minorEastAsia"/>
                <w:b/>
              </w:rPr>
              <w:t>permutation</w:t>
            </w:r>
            <w:r w:rsidRPr="00F75B4B">
              <w:rPr>
                <w:rFonts w:eastAsiaTheme="minorEastAsia"/>
              </w:rPr>
              <w:t xml:space="preserve"> of a set of distinct objects is an ordered arrangement of these objects.</w:t>
            </w:r>
            <w:r>
              <w:rPr>
                <w:rFonts w:eastAsiaTheme="minorEastAsia"/>
              </w:rPr>
              <w:t xml:space="preserve"> </w:t>
            </w:r>
            <w:r w:rsidRPr="00F75B4B">
              <w:rPr>
                <w:rFonts w:eastAsiaTheme="minorEastAsia"/>
              </w:rPr>
              <w:t>We also are interested in ordered arrangements of some of the elements of a set. An ordered</w:t>
            </w:r>
          </w:p>
          <w:p w14:paraId="36FC753C" w14:textId="22AAAB77" w:rsidR="00F75B4B" w:rsidRDefault="00F75B4B" w:rsidP="00F75B4B">
            <w:pPr>
              <w:rPr>
                <w:rFonts w:eastAsiaTheme="minorEastAsia"/>
              </w:rPr>
            </w:pPr>
            <w:r w:rsidRPr="00F75B4B">
              <w:rPr>
                <w:rFonts w:eastAsiaTheme="minorEastAsia"/>
              </w:rPr>
              <w:t xml:space="preserve">arrangement of r elements of a set is called an </w:t>
            </w:r>
            <w:r w:rsidRPr="00D758ED">
              <w:rPr>
                <w:rFonts w:eastAsiaTheme="minorEastAsia"/>
                <w:b/>
              </w:rPr>
              <w:t>r-permutation.</w:t>
            </w:r>
          </w:p>
        </w:tc>
      </w:tr>
      <w:tr w:rsidR="00D758ED" w14:paraId="51E73EFA" w14:textId="77777777" w:rsidTr="00D758ED">
        <w:trPr>
          <w:trHeight w:val="842"/>
        </w:trPr>
        <w:tc>
          <w:tcPr>
            <w:tcW w:w="93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3EF75054" w14:textId="60649808" w:rsidR="00F34A6B" w:rsidRDefault="00D758ED" w:rsidP="00D758E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 xml:space="preserve">For the set </w:t>
            </w:r>
            <m:oMath>
              <m:r>
                <w:rPr>
                  <w:rFonts w:ascii="Cambria Math" w:eastAsiaTheme="minorEastAsia" w:hAnsi="Cambria Math"/>
                </w:rPr>
                <m:t>S</m:t>
              </m:r>
              <m:r>
                <w:rPr>
                  <w:rFonts w:ascii="Cambria Math" w:eastAsiaTheme="minorEastAsia" w:hAnsi="Cambria Math"/>
                </w:rPr>
                <m:t xml:space="preserve">= </m:t>
              </m:r>
              <m:r>
                <w:rPr>
                  <w:rFonts w:ascii="Cambria Math" w:eastAsiaTheme="minorEastAsia" w:hAnsi="Cambria Math"/>
                </w:rPr>
                <m:t>{1, 2, 3}</m:t>
              </m:r>
            </m:oMath>
            <w:r>
              <w:rPr>
                <w:rFonts w:eastAsiaTheme="minorEastAsia"/>
              </w:rPr>
              <w:t xml:space="preserve">, the ordered arrangement </w:t>
            </w:r>
            <w:r w:rsidR="00F34A6B">
              <w:rPr>
                <w:rFonts w:eastAsiaTheme="minorEastAsia"/>
              </w:rPr>
              <w:t>3,1,2 is a permutation of S.</w:t>
            </w:r>
          </w:p>
          <w:p w14:paraId="06A3EC37" w14:textId="77777777" w:rsidR="00D758ED" w:rsidRDefault="00F34A6B" w:rsidP="00D758E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The ordered arrangement 2,3 is a 2-permutation of S.</w:t>
            </w:r>
          </w:p>
          <w:p w14:paraId="59A9B147" w14:textId="77777777" w:rsidR="00F34A6B" w:rsidRDefault="00F34A6B" w:rsidP="00D758ED">
            <w:pPr>
              <w:rPr>
                <w:rFonts w:eastAsiaTheme="minorEastAsia"/>
              </w:rPr>
            </w:pPr>
          </w:p>
          <w:p w14:paraId="31B2E8A4" w14:textId="248CD8ED" w:rsidR="00603F2A" w:rsidRDefault="00EF5B0A" w:rsidP="00D758ED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0</m:t>
                </m:r>
                <m:r>
                  <w:rPr>
                    <w:rFonts w:ascii="Cambria Math" w:eastAsiaTheme="minorEastAsia" w:hAnsi="Cambria Math"/>
                  </w:rPr>
                  <m:t>≤r≤n</m:t>
                </m:r>
              </m:oMath>
            </m:oMathPara>
          </w:p>
          <w:p w14:paraId="0ECA7625" w14:textId="77777777" w:rsidR="00F34A6B" w:rsidRPr="009E6DF5" w:rsidRDefault="00F34A6B" w:rsidP="00F34A6B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n,r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=n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n-1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n-2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…(n-r+1)</m:t>
                </m:r>
              </m:oMath>
            </m:oMathPara>
          </w:p>
          <w:p w14:paraId="0823295C" w14:textId="77777777" w:rsidR="009E6DF5" w:rsidRDefault="009E6DF5" w:rsidP="00F34A6B">
            <w:pPr>
              <w:rPr>
                <w:rFonts w:eastAsiaTheme="minorEastAsia"/>
              </w:rPr>
            </w:pPr>
          </w:p>
          <w:p w14:paraId="779CB561" w14:textId="3C8910CF" w:rsidR="009E6DF5" w:rsidRPr="00F75B4B" w:rsidRDefault="009E6DF5" w:rsidP="009E6DF5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n,r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n!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-r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!</m:t>
                    </m:r>
                  </m:den>
                </m:f>
              </m:oMath>
            </m:oMathPara>
          </w:p>
        </w:tc>
      </w:tr>
    </w:tbl>
    <w:p w14:paraId="5835764C" w14:textId="77777777" w:rsidR="00F75B4B" w:rsidRDefault="00F75B4B" w:rsidP="00F75B4B">
      <w:pPr>
        <w:rPr>
          <w:rFonts w:eastAsiaTheme="minorEastAsia"/>
        </w:rPr>
      </w:pPr>
    </w:p>
    <w:p w14:paraId="1524A789" w14:textId="77777777" w:rsidR="008B583B" w:rsidRDefault="008B583B" w:rsidP="00F75B4B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50"/>
      </w:tblGrid>
      <w:tr w:rsidR="008B583B" w14:paraId="76F77148" w14:textId="77777777" w:rsidTr="008B583B">
        <w:tc>
          <w:tcPr>
            <w:tcW w:w="9350" w:type="dxa"/>
            <w:shd w:val="clear" w:color="auto" w:fill="F2F2F2" w:themeFill="background1" w:themeFillShade="F2"/>
          </w:tcPr>
          <w:p w14:paraId="4403D3E6" w14:textId="77777777" w:rsidR="008B583B" w:rsidRPr="00974051" w:rsidRDefault="00974051" w:rsidP="008B583B">
            <w:pPr>
              <w:jc w:val="center"/>
              <w:rPr>
                <w:rFonts w:eastAsiaTheme="minorEastAsia"/>
                <w:color w:val="3B3838" w:themeColor="background2" w:themeShade="40"/>
              </w:rPr>
            </w:pPr>
            <w:r w:rsidRPr="00974051">
              <w:rPr>
                <w:rFonts w:eastAsiaTheme="minorEastAsia"/>
                <w:color w:val="3B3838" w:themeColor="background2" w:themeShade="40"/>
              </w:rPr>
              <w:t>COMBINATIONS</w:t>
            </w:r>
          </w:p>
          <w:p w14:paraId="78913DA9" w14:textId="10EFB4B1" w:rsidR="00974051" w:rsidRDefault="00974051" w:rsidP="008B583B">
            <w:pPr>
              <w:jc w:val="center"/>
              <w:rPr>
                <w:rFonts w:eastAsiaTheme="minorEastAsia"/>
              </w:rPr>
            </w:pPr>
            <w:r w:rsidRPr="00974051">
              <w:rPr>
                <w:rFonts w:eastAsiaTheme="minorEastAsia"/>
                <w:color w:val="3B3838" w:themeColor="background2" w:themeShade="40"/>
                <w:sz w:val="20"/>
              </w:rPr>
              <w:t>Order doesn’t matter</w:t>
            </w:r>
          </w:p>
        </w:tc>
      </w:tr>
      <w:tr w:rsidR="008B583B" w14:paraId="5CC0E096" w14:textId="77777777" w:rsidTr="008B583B">
        <w:tc>
          <w:tcPr>
            <w:tcW w:w="9350" w:type="dxa"/>
          </w:tcPr>
          <w:p w14:paraId="23609F1E" w14:textId="77777777" w:rsidR="005E7F29" w:rsidRPr="00E27434" w:rsidRDefault="005E7F29" w:rsidP="00E27434">
            <w:pPr>
              <w:rPr>
                <w:rFonts w:eastAsiaTheme="minorEastAsia"/>
              </w:rPr>
            </w:pPr>
            <w:r w:rsidRPr="00E27434">
              <w:rPr>
                <w:rFonts w:eastAsiaTheme="minorEastAsia"/>
              </w:rPr>
              <w:t xml:space="preserve">An </w:t>
            </w:r>
            <w:r w:rsidRPr="00E27434">
              <w:rPr>
                <w:rFonts w:eastAsiaTheme="minorEastAsia"/>
                <w:b/>
              </w:rPr>
              <w:t xml:space="preserve">r-combination </w:t>
            </w:r>
            <w:r w:rsidRPr="00E27434">
              <w:rPr>
                <w:rFonts w:eastAsiaTheme="minorEastAsia"/>
              </w:rPr>
              <w:t>of elements of a set is an unordered selection of r elements from the set.</w:t>
            </w:r>
          </w:p>
          <w:p w14:paraId="7E5931C3" w14:textId="77777777" w:rsidR="008B583B" w:rsidRDefault="005E7F29" w:rsidP="005E7F29">
            <w:pPr>
              <w:rPr>
                <w:rFonts w:eastAsiaTheme="minorEastAsia"/>
              </w:rPr>
            </w:pPr>
            <w:r w:rsidRPr="00E27434">
              <w:rPr>
                <w:rFonts w:eastAsiaTheme="minorEastAsia"/>
              </w:rPr>
              <w:t xml:space="preserve">Thus, an </w:t>
            </w:r>
            <w:r w:rsidRPr="00E27434">
              <w:rPr>
                <w:rFonts w:eastAsiaTheme="minorEastAsia"/>
                <w:b/>
              </w:rPr>
              <w:t xml:space="preserve">r-combination </w:t>
            </w:r>
            <w:r w:rsidRPr="00E27434">
              <w:rPr>
                <w:rFonts w:eastAsiaTheme="minorEastAsia"/>
              </w:rPr>
              <w:t>is simply a subset of the set with r elements.</w:t>
            </w:r>
          </w:p>
          <w:p w14:paraId="3ED6F15D" w14:textId="77777777" w:rsidR="00EF5B0A" w:rsidRDefault="00EF5B0A" w:rsidP="005E7F29">
            <w:pPr>
              <w:rPr>
                <w:rFonts w:eastAsiaTheme="minorEastAsia"/>
              </w:rPr>
            </w:pPr>
          </w:p>
          <w:p w14:paraId="56F64970" w14:textId="77777777" w:rsidR="00EF5B0A" w:rsidRDefault="00EF5B0A" w:rsidP="00EF5B0A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0≤r≤n</m:t>
                </m:r>
              </m:oMath>
            </m:oMathPara>
          </w:p>
          <w:p w14:paraId="416C208F" w14:textId="77777777" w:rsidR="00EF5B0A" w:rsidRDefault="00EF5B0A" w:rsidP="005E7F29">
            <w:pPr>
              <w:rPr>
                <w:rFonts w:eastAsiaTheme="minorEastAsia"/>
              </w:rPr>
            </w:pPr>
          </w:p>
          <w:p w14:paraId="564473E6" w14:textId="77777777" w:rsidR="00EF5B0A" w:rsidRPr="00062602" w:rsidRDefault="009500CE" w:rsidP="00EF5B0A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n,r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n!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r!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n-r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!</m:t>
                    </m:r>
                  </m:den>
                </m:f>
              </m:oMath>
            </m:oMathPara>
          </w:p>
          <w:p w14:paraId="4110D3C3" w14:textId="77777777" w:rsidR="00062602" w:rsidRPr="00AD2C75" w:rsidRDefault="00062602" w:rsidP="00062602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n,r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r>
                  <w:rPr>
                    <w:rFonts w:ascii="Cambria Math" w:eastAsiaTheme="minorEastAsia" w:hAnsi="Cambria Math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n,n-r</m:t>
                    </m:r>
                  </m:e>
                </m:d>
              </m:oMath>
            </m:oMathPara>
          </w:p>
          <w:p w14:paraId="301AC975" w14:textId="77777777" w:rsidR="00AD2C75" w:rsidRDefault="00AD2C75" w:rsidP="00062602">
            <w:pPr>
              <w:rPr>
                <w:rFonts w:eastAsiaTheme="minorEastAsia"/>
              </w:rPr>
            </w:pPr>
          </w:p>
          <w:p w14:paraId="30C4F059" w14:textId="77777777" w:rsidR="0021218B" w:rsidRPr="00802734" w:rsidRDefault="00B0616D" w:rsidP="00B0616D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|A|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=</m:t>
                </m:r>
                <m:nary>
                  <m:naryPr>
                    <m:chr m:val="∑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i=0</m:t>
                    </m:r>
                  </m:sub>
                  <m:sup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d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A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,i</m:t>
                        </m:r>
                      </m:e>
                    </m:d>
                  </m:e>
                </m:nary>
              </m:oMath>
            </m:oMathPara>
          </w:p>
          <w:p w14:paraId="0E454F04" w14:textId="77777777" w:rsidR="00802734" w:rsidRDefault="00802734" w:rsidP="00B0616D">
            <w:pPr>
              <w:rPr>
                <w:rFonts w:eastAsiaTheme="minorEastAsia"/>
              </w:rPr>
            </w:pPr>
          </w:p>
          <w:p w14:paraId="13F50746" w14:textId="77777777" w:rsidR="00802734" w:rsidRDefault="00802734" w:rsidP="00B0616D">
            <w:pPr>
              <w:rPr>
                <w:rFonts w:eastAsiaTheme="minorEastAsia"/>
              </w:rPr>
            </w:pPr>
          </w:p>
          <w:p w14:paraId="0C7C34D5" w14:textId="577F04EF" w:rsidR="00802734" w:rsidRPr="00802734" w:rsidRDefault="00802734" w:rsidP="00802734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A={3,2,1}</m:t>
                </m:r>
              </m:oMath>
            </m:oMathPara>
          </w:p>
          <w:p w14:paraId="62FB7C73" w14:textId="77777777" w:rsidR="00802734" w:rsidRPr="00802734" w:rsidRDefault="00802734" w:rsidP="00802734">
            <w:pPr>
              <w:rPr>
                <w:rFonts w:eastAsiaTheme="minorEastAsia"/>
              </w:rPr>
            </w:pPr>
          </w:p>
          <w:p w14:paraId="0DC1BEC9" w14:textId="6709ED99" w:rsidR="00802734" w:rsidRDefault="00802734" w:rsidP="00802734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sup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d>
                  </m:sup>
                </m:sSup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color w:val="7B7B7B" w:themeColor="accent3" w:themeShade="BF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7B7B7B" w:themeColor="accent3" w:themeShade="BF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7B7B7B" w:themeColor="accent3" w:themeShade="BF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00B050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,3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+</m:t>
                </m:r>
                <m:r>
                  <w:rPr>
                    <w:rFonts w:ascii="Cambria Math" w:eastAsiaTheme="minorEastAsia" w:hAnsi="Cambria Math"/>
                    <w:color w:val="FF0000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FF0000"/>
                      </w:rPr>
                    </m:ctrlPr>
                  </m:d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color w:val="FF000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FF0000"/>
                          </w:rPr>
                          <m:t>A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color w:val="FF0000"/>
                      </w:rPr>
                      <m:t>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+</m:t>
                </m:r>
                <m:r>
                  <w:rPr>
                    <w:rFonts w:ascii="Cambria Math" w:eastAsiaTheme="minorEastAsia" w:hAnsi="Cambria Math"/>
                    <w:color w:val="00B050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B050"/>
                      </w:rPr>
                    </m:ctrlPr>
                  </m:d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color w:val="00B05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00B050"/>
                          </w:rPr>
                          <m:t>A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,1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+</m:t>
                </m:r>
                <m:r>
                  <w:rPr>
                    <w:rFonts w:ascii="Cambria Math" w:eastAsiaTheme="minorEastAsia" w:hAnsi="Cambria Math"/>
                    <w:color w:val="7B7B7B" w:themeColor="accent3" w:themeShade="BF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7B7B7B" w:themeColor="accent3" w:themeShade="BF"/>
                      </w:rPr>
                    </m:ctrlPr>
                  </m:d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color w:val="7B7B7B" w:themeColor="accent3" w:themeShade="BF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7B7B7B" w:themeColor="accent3" w:themeShade="BF"/>
                          </w:rPr>
                          <m:t>A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color w:val="7B7B7B" w:themeColor="accent3" w:themeShade="BF"/>
                      </w:rPr>
                      <m:t>,0</m:t>
                    </m: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</w:rPr>
                      <m:t>2</m:t>
                    </m:r>
                  </m:e>
                  <m:sup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</w:rPr>
                          <m:t>A</m:t>
                        </m:r>
                      </m:e>
                    </m:d>
                  </m:sup>
                </m:sSup>
                <m:r>
                  <w:rPr>
                    <w:rFonts w:ascii="Cambria Math" w:eastAsiaTheme="minorEastAsia" w:hAnsi="Cambria Math"/>
                    <w:color w:val="000000" w:themeColor="text1"/>
                  </w:rPr>
                  <m:t>=</m:t>
                </m:r>
                <m:nary>
                  <m:naryPr>
                    <m:chr m:val="∑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color w:val="000000" w:themeColor="text1"/>
                      </w:rPr>
                      <m:t>k=0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color w:val="000000" w:themeColor="text1"/>
                      </w:rPr>
                      <m:t>|A|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 w:themeColor="text1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/>
                                  <w:color w:val="000000" w:themeColor="text1"/>
                                </w:rPr>
                                <m:t>|A|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/>
                                  <w:color w:val="000000" w:themeColor="text1"/>
                                </w:rPr>
                                <m:t>k</m:t>
                              </m:r>
                            </m:e>
                          </m:mr>
                        </m:m>
                      </m:e>
                    </m:d>
                  </m:e>
                </m:nary>
              </m:oMath>
            </m:oMathPara>
          </w:p>
        </w:tc>
      </w:tr>
      <w:tr w:rsidR="0021218B" w14:paraId="1B819C41" w14:textId="77777777" w:rsidTr="0021218B">
        <w:tc>
          <w:tcPr>
            <w:tcW w:w="9350" w:type="dxa"/>
            <w:shd w:val="clear" w:color="auto" w:fill="F2F2F2" w:themeFill="background1" w:themeFillShade="F2"/>
          </w:tcPr>
          <w:p w14:paraId="3565BFF3" w14:textId="71C581C8" w:rsidR="0021218B" w:rsidRPr="0021218B" w:rsidRDefault="0021218B" w:rsidP="0021218B">
            <w:pPr>
              <w:jc w:val="center"/>
              <w:rPr>
                <w:rFonts w:eastAsiaTheme="minorEastAsia"/>
                <w:color w:val="3B3838" w:themeColor="background2" w:themeShade="40"/>
              </w:rPr>
            </w:pPr>
            <w:r w:rsidRPr="0021218B">
              <w:rPr>
                <w:rFonts w:eastAsiaTheme="minorEastAsia"/>
                <w:color w:val="3B3838" w:themeColor="background2" w:themeShade="40"/>
              </w:rPr>
              <w:t>COMBINATORIAL PROOF</w:t>
            </w:r>
          </w:p>
        </w:tc>
      </w:tr>
      <w:tr w:rsidR="0021218B" w14:paraId="346AEA4B" w14:textId="77777777" w:rsidTr="008B583B">
        <w:tc>
          <w:tcPr>
            <w:tcW w:w="9350" w:type="dxa"/>
          </w:tcPr>
          <w:p w14:paraId="20E2B5F3" w14:textId="71D63EA8" w:rsidR="0021218B" w:rsidRPr="00E27434" w:rsidRDefault="0021218B" w:rsidP="0021218B">
            <w:pPr>
              <w:jc w:val="both"/>
              <w:rPr>
                <w:rFonts w:eastAsiaTheme="minorEastAsia"/>
              </w:rPr>
            </w:pPr>
            <w:r w:rsidRPr="0021218B">
              <w:rPr>
                <w:rFonts w:eastAsiaTheme="minorEastAsia"/>
              </w:rPr>
              <w:t xml:space="preserve">A </w:t>
            </w:r>
            <w:r w:rsidRPr="0021218B">
              <w:rPr>
                <w:rFonts w:eastAsiaTheme="minorEastAsia"/>
                <w:b/>
              </w:rPr>
              <w:t>combinatorial proof</w:t>
            </w:r>
            <w:r w:rsidRPr="0021218B">
              <w:rPr>
                <w:rFonts w:eastAsiaTheme="minorEastAsia"/>
              </w:rPr>
              <w:t xml:space="preserve"> of an identity is a proof that uses counting arguments to prove that</w:t>
            </w:r>
            <w:r>
              <w:rPr>
                <w:rFonts w:eastAsiaTheme="minorEastAsia"/>
              </w:rPr>
              <w:t xml:space="preserve"> </w:t>
            </w:r>
            <w:r w:rsidRPr="0021218B">
              <w:rPr>
                <w:rFonts w:eastAsiaTheme="minorEastAsia"/>
              </w:rPr>
              <w:t>both sides of the identity count the same objects but in different ways or a proof that is</w:t>
            </w:r>
            <w:r>
              <w:rPr>
                <w:rFonts w:eastAsiaTheme="minorEastAsia"/>
              </w:rPr>
              <w:t xml:space="preserve"> </w:t>
            </w:r>
            <w:r w:rsidRPr="0021218B">
              <w:rPr>
                <w:rFonts w:eastAsiaTheme="minorEastAsia"/>
              </w:rPr>
              <w:t>based</w:t>
            </w:r>
            <w:r>
              <w:rPr>
                <w:rFonts w:eastAsiaTheme="minorEastAsia"/>
              </w:rPr>
              <w:t xml:space="preserve"> </w:t>
            </w:r>
            <w:r w:rsidRPr="0021218B">
              <w:rPr>
                <w:rFonts w:eastAsiaTheme="minorEastAsia"/>
              </w:rPr>
              <w:t>on showing that there is a bijection between the sets of objects counted by the two sides of</w:t>
            </w:r>
            <w:r>
              <w:rPr>
                <w:rFonts w:eastAsiaTheme="minorEastAsia"/>
              </w:rPr>
              <w:t xml:space="preserve"> </w:t>
            </w:r>
            <w:r w:rsidRPr="0021218B">
              <w:rPr>
                <w:rFonts w:eastAsiaTheme="minorEastAsia"/>
              </w:rPr>
              <w:t xml:space="preserve">the identity. These two types of proofs are called double counting proofs and </w:t>
            </w:r>
            <w:r>
              <w:rPr>
                <w:rFonts w:eastAsiaTheme="minorEastAsia"/>
              </w:rPr>
              <w:t>b</w:t>
            </w:r>
            <w:r w:rsidRPr="0021218B">
              <w:rPr>
                <w:rFonts w:eastAsiaTheme="minorEastAsia"/>
              </w:rPr>
              <w:t>ijective proofs,</w:t>
            </w:r>
            <w:r>
              <w:rPr>
                <w:rFonts w:eastAsiaTheme="minorEastAsia"/>
              </w:rPr>
              <w:t xml:space="preserve"> </w:t>
            </w:r>
            <w:r w:rsidRPr="0021218B">
              <w:rPr>
                <w:rFonts w:eastAsiaTheme="minorEastAsia"/>
              </w:rPr>
              <w:t>respectively.</w:t>
            </w:r>
          </w:p>
        </w:tc>
      </w:tr>
    </w:tbl>
    <w:p w14:paraId="3A3BFD53" w14:textId="77777777" w:rsidR="008B583B" w:rsidRDefault="008B583B" w:rsidP="00F75B4B">
      <w:pPr>
        <w:rPr>
          <w:rFonts w:eastAsiaTheme="minorEastAsia"/>
          <w:sz w:val="30"/>
        </w:rPr>
      </w:pPr>
    </w:p>
    <w:p w14:paraId="766DC122" w14:textId="77777777" w:rsidR="00C5398B" w:rsidRDefault="00C5398B" w:rsidP="00F75B4B">
      <w:pPr>
        <w:rPr>
          <w:rFonts w:eastAsiaTheme="minorEastAsia"/>
          <w:sz w:val="30"/>
        </w:rPr>
      </w:pPr>
    </w:p>
    <w:p w14:paraId="3687296D" w14:textId="77777777" w:rsidR="00C5398B" w:rsidRDefault="00C5398B" w:rsidP="00C5398B">
      <w:pPr>
        <w:jc w:val="both"/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4A0" w:firstRow="1" w:lastRow="0" w:firstColumn="1" w:lastColumn="0" w:noHBand="0" w:noVBand="1"/>
      </w:tblPr>
      <w:tblGrid>
        <w:gridCol w:w="2689"/>
        <w:gridCol w:w="6661"/>
      </w:tblGrid>
      <w:tr w:rsidR="00C5398B" w14:paraId="5963D7B4" w14:textId="77777777" w:rsidTr="009C52D9">
        <w:tc>
          <w:tcPr>
            <w:tcW w:w="9350" w:type="dxa"/>
            <w:gridSpan w:val="2"/>
            <w:shd w:val="clear" w:color="auto" w:fill="F2F2F2" w:themeFill="background1" w:themeFillShade="F2"/>
          </w:tcPr>
          <w:p w14:paraId="5F9B06E1" w14:textId="67AAB819" w:rsidR="00C5398B" w:rsidRDefault="00C5398B" w:rsidP="00C5398B">
            <w:pPr>
              <w:jc w:val="both"/>
              <w:rPr>
                <w:rFonts w:eastAsiaTheme="minorEastAsia"/>
              </w:rPr>
            </w:pPr>
            <w:r w:rsidRPr="00C5398B">
              <w:rPr>
                <w:rFonts w:eastAsiaTheme="minorEastAsia"/>
              </w:rPr>
              <w:t>The English alphabet contains 21 consonants and 5 vowels. How many strings of 6</w:t>
            </w:r>
            <w:r>
              <w:rPr>
                <w:rFonts w:eastAsiaTheme="minorEastAsia"/>
              </w:rPr>
              <w:t xml:space="preserve"> </w:t>
            </w:r>
            <w:r w:rsidRPr="00C5398B">
              <w:rPr>
                <w:rFonts w:eastAsiaTheme="minorEastAsia"/>
              </w:rPr>
              <w:t>lowercase letters of the English alphabet contain</w:t>
            </w:r>
            <w:r>
              <w:rPr>
                <w:rFonts w:eastAsiaTheme="minorEastAsia"/>
              </w:rPr>
              <w:t>:</w:t>
            </w:r>
          </w:p>
        </w:tc>
      </w:tr>
      <w:tr w:rsidR="009C52D9" w14:paraId="7FC47AC7" w14:textId="77777777" w:rsidTr="009C52D9">
        <w:tc>
          <w:tcPr>
            <w:tcW w:w="2689" w:type="dxa"/>
            <w:shd w:val="clear" w:color="auto" w:fill="F2F2F2" w:themeFill="background1" w:themeFillShade="F2"/>
          </w:tcPr>
          <w:p w14:paraId="6D03E9F2" w14:textId="75CBAC94" w:rsidR="00C5398B" w:rsidRPr="00C5398B" w:rsidRDefault="00C5398B" w:rsidP="00C5398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E</w:t>
            </w:r>
            <w:r w:rsidRPr="00C5398B">
              <w:rPr>
                <w:rFonts w:eastAsiaTheme="minorEastAsia"/>
              </w:rPr>
              <w:t>xactly 1 vowel?</w:t>
            </w:r>
          </w:p>
          <w:p w14:paraId="6656F8CB" w14:textId="77777777" w:rsidR="00C5398B" w:rsidRDefault="00C5398B" w:rsidP="00C5398B">
            <w:pPr>
              <w:jc w:val="both"/>
              <w:rPr>
                <w:rFonts w:eastAsiaTheme="minorEastAsia"/>
              </w:rPr>
            </w:pPr>
          </w:p>
        </w:tc>
        <w:tc>
          <w:tcPr>
            <w:tcW w:w="6661" w:type="dxa"/>
          </w:tcPr>
          <w:p w14:paraId="375769DD" w14:textId="01545188" w:rsidR="00C5398B" w:rsidRDefault="00F8493F" w:rsidP="00C5398B">
            <w:pPr>
              <w:jc w:val="both"/>
              <w:rPr>
                <w:rFonts w:eastAsiaTheme="minorEastAsia"/>
                <w:vertAlign w:val="superscript"/>
              </w:rPr>
            </w:pPr>
            <w:r>
              <w:rPr>
                <w:rFonts w:eastAsiaTheme="minorEastAsia"/>
              </w:rPr>
              <w:t>T</w:t>
            </w:r>
            <w:r w:rsidRPr="00F8493F">
              <w:rPr>
                <w:rFonts w:eastAsiaTheme="minorEastAsia"/>
                <w:vertAlign w:val="subscript"/>
              </w:rPr>
              <w:t>1</w:t>
            </w:r>
            <w:r>
              <w:rPr>
                <w:rFonts w:eastAsiaTheme="minorEastAsia"/>
              </w:rPr>
              <w:t xml:space="preserve">: </w:t>
            </w:r>
            <w:r w:rsidR="00D867BA">
              <w:rPr>
                <w:rFonts w:eastAsiaTheme="minorEastAsia"/>
              </w:rPr>
              <w:t>Construct a 5 letter string:</w:t>
            </w:r>
            <w:r w:rsidR="007060E5">
              <w:rPr>
                <w:rFonts w:eastAsiaTheme="minorEastAsia"/>
              </w:rPr>
              <w:t xml:space="preserve"> 26</w:t>
            </w:r>
            <w:r w:rsidR="007060E5" w:rsidRPr="007060E5">
              <w:rPr>
                <w:rFonts w:eastAsiaTheme="minorEastAsia"/>
                <w:vertAlign w:val="superscript"/>
              </w:rPr>
              <w:t>5</w:t>
            </w:r>
          </w:p>
          <w:p w14:paraId="446FD106" w14:textId="597882E6" w:rsidR="00D867BA" w:rsidRDefault="00F8493F" w:rsidP="00C5398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T</w:t>
            </w:r>
            <w:r w:rsidRPr="00F8493F">
              <w:rPr>
                <w:rFonts w:eastAsiaTheme="minorEastAsia"/>
                <w:vertAlign w:val="subscript"/>
              </w:rPr>
              <w:t>2</w:t>
            </w:r>
            <w:r>
              <w:rPr>
                <w:rFonts w:eastAsiaTheme="minorEastAsia"/>
              </w:rPr>
              <w:t xml:space="preserve">: </w:t>
            </w:r>
            <w:r w:rsidR="00D867BA">
              <w:rPr>
                <w:rFonts w:eastAsiaTheme="minorEastAsia"/>
              </w:rPr>
              <w:t>Choose a vowel: 5</w:t>
            </w:r>
          </w:p>
          <w:p w14:paraId="1C5C66A1" w14:textId="3E2A0967" w:rsidR="00D867BA" w:rsidRDefault="00F8493F" w:rsidP="00D867B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T</w:t>
            </w:r>
            <w:r w:rsidRPr="00F8493F">
              <w:rPr>
                <w:rFonts w:eastAsiaTheme="minorEastAsia"/>
                <w:vertAlign w:val="subscript"/>
              </w:rPr>
              <w:t>3</w:t>
            </w:r>
            <w:r>
              <w:rPr>
                <w:rFonts w:eastAsiaTheme="minorEastAsia"/>
              </w:rPr>
              <w:t xml:space="preserve">: </w:t>
            </w:r>
            <w:r w:rsidR="00D867BA">
              <w:rPr>
                <w:rFonts w:eastAsiaTheme="minorEastAsia"/>
              </w:rPr>
              <w:t xml:space="preserve">Choose 1 position out of 6 for the vowel: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>=6</m:t>
              </m:r>
            </m:oMath>
          </w:p>
          <w:p w14:paraId="067C1E5C" w14:textId="77777777" w:rsidR="00D867BA" w:rsidRDefault="00D867BA" w:rsidP="00D867BA">
            <w:pPr>
              <w:jc w:val="both"/>
              <w:rPr>
                <w:rFonts w:eastAsiaTheme="minorEastAsia"/>
              </w:rPr>
            </w:pPr>
          </w:p>
          <w:p w14:paraId="31936CDF" w14:textId="72AABB87" w:rsidR="007060E5" w:rsidRPr="007060E5" w:rsidRDefault="00761564" w:rsidP="00D867B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T</w:t>
            </w:r>
            <w:r w:rsidR="004F3CA3" w:rsidRPr="004F3CA3">
              <w:rPr>
                <w:rFonts w:eastAsiaTheme="minorEastAsia"/>
                <w:vertAlign w:val="subscript"/>
              </w:rPr>
              <w:t>1</w:t>
            </w:r>
            <w:r w:rsidR="004F3CA3">
              <w:rPr>
                <w:rFonts w:eastAsiaTheme="minorEastAsia"/>
              </w:rPr>
              <w:t>T</w:t>
            </w:r>
            <w:r w:rsidR="004F3CA3" w:rsidRPr="004F3CA3">
              <w:rPr>
                <w:rFonts w:eastAsiaTheme="minorEastAsia"/>
                <w:vertAlign w:val="subscript"/>
              </w:rPr>
              <w:t>2</w:t>
            </w:r>
            <w:r w:rsidR="004F3CA3">
              <w:rPr>
                <w:rFonts w:eastAsiaTheme="minorEastAsia"/>
              </w:rPr>
              <w:t>T</w:t>
            </w:r>
            <w:r w:rsidR="004F3CA3" w:rsidRPr="004F3CA3">
              <w:rPr>
                <w:rFonts w:eastAsiaTheme="minorEastAsia"/>
                <w:vertAlign w:val="subscript"/>
              </w:rPr>
              <w:t>3</w:t>
            </w:r>
            <w:r w:rsidR="00D867BA">
              <w:rPr>
                <w:rFonts w:eastAsiaTheme="minorEastAsia"/>
              </w:rPr>
              <w:t xml:space="preserve">: </w:t>
            </w:r>
            <m:oMath>
              <m:r>
                <w:rPr>
                  <w:rFonts w:ascii="Cambria Math" w:eastAsiaTheme="minorEastAsia" w:hAnsi="Cambria Math"/>
                </w:rPr>
                <m:t>5⋅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>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5</m:t>
                  </m:r>
                </m:sup>
              </m:sSup>
            </m:oMath>
            <w:r w:rsidR="00D867BA">
              <w:rPr>
                <w:rFonts w:eastAsiaTheme="minorEastAsia"/>
              </w:rPr>
              <w:t xml:space="preserve"> </w:t>
            </w:r>
          </w:p>
        </w:tc>
      </w:tr>
      <w:tr w:rsidR="009C52D9" w14:paraId="3A398F4E" w14:textId="77777777" w:rsidTr="009C52D9">
        <w:trPr>
          <w:trHeight w:val="661"/>
        </w:trPr>
        <w:tc>
          <w:tcPr>
            <w:tcW w:w="2689" w:type="dxa"/>
            <w:shd w:val="clear" w:color="auto" w:fill="F2F2F2" w:themeFill="background1" w:themeFillShade="F2"/>
          </w:tcPr>
          <w:p w14:paraId="1CBBC5F1" w14:textId="10B29CB0" w:rsidR="00C5398B" w:rsidRPr="00C5398B" w:rsidRDefault="00C5398B" w:rsidP="00C5398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E</w:t>
            </w:r>
            <w:r w:rsidRPr="00C5398B">
              <w:rPr>
                <w:rFonts w:eastAsiaTheme="minorEastAsia"/>
              </w:rPr>
              <w:t>xactly 2 vowels?</w:t>
            </w:r>
          </w:p>
          <w:p w14:paraId="2FA72758" w14:textId="77777777" w:rsidR="00C5398B" w:rsidRDefault="00C5398B" w:rsidP="00C5398B">
            <w:pPr>
              <w:jc w:val="both"/>
              <w:rPr>
                <w:rFonts w:eastAsiaTheme="minorEastAsia"/>
              </w:rPr>
            </w:pPr>
          </w:p>
        </w:tc>
        <w:tc>
          <w:tcPr>
            <w:tcW w:w="6661" w:type="dxa"/>
          </w:tcPr>
          <w:p w14:paraId="0AA8E98F" w14:textId="37E6895B" w:rsidR="00C5398B" w:rsidRDefault="00FB27CD" w:rsidP="00C5398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Construct a 4 letter string: 26</w:t>
            </w:r>
            <w:r w:rsidRPr="00FB27CD">
              <w:rPr>
                <w:rFonts w:eastAsiaTheme="minorEastAsia"/>
                <w:vertAlign w:val="superscript"/>
              </w:rPr>
              <w:t>4</w:t>
            </w:r>
          </w:p>
          <w:p w14:paraId="097E20B0" w14:textId="77777777" w:rsidR="00FB27CD" w:rsidRDefault="00D620FD" w:rsidP="00C5398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Choose 2 vowels: 5</w:t>
            </w:r>
            <w:r w:rsidRPr="00DE1A9F">
              <w:rPr>
                <w:rFonts w:eastAsiaTheme="minorEastAsia"/>
                <w:vertAlign w:val="superscript"/>
              </w:rPr>
              <w:t>2</w:t>
            </w:r>
          </w:p>
          <w:p w14:paraId="7A42C3B6" w14:textId="77777777" w:rsidR="00D620FD" w:rsidRDefault="00D620FD" w:rsidP="00D620F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Pick 2 positions out of 6: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mr>
                  </m:m>
                </m:e>
              </m:d>
            </m:oMath>
          </w:p>
          <w:p w14:paraId="6E5B28EE" w14:textId="77777777" w:rsidR="00DE1A9F" w:rsidRDefault="00DE1A9F" w:rsidP="00D620FD">
            <w:pPr>
              <w:jc w:val="both"/>
              <w:rPr>
                <w:rFonts w:eastAsiaTheme="minorEastAsia"/>
              </w:rPr>
            </w:pPr>
          </w:p>
          <w:p w14:paraId="3A9D28F8" w14:textId="3D7E8BE5" w:rsidR="00DE1A9F" w:rsidRDefault="00DE1A9F" w:rsidP="00DE1A9F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T</w:t>
            </w:r>
            <w:r w:rsidRPr="00DE1A9F">
              <w:rPr>
                <w:rFonts w:eastAsiaTheme="minorEastAsia"/>
                <w:vertAlign w:val="subscript"/>
              </w:rPr>
              <w:t>1</w:t>
            </w:r>
            <w:r>
              <w:rPr>
                <w:rFonts w:eastAsiaTheme="minorEastAsia"/>
              </w:rPr>
              <w:t>T</w:t>
            </w:r>
            <w:r w:rsidRPr="00DE1A9F">
              <w:rPr>
                <w:rFonts w:eastAsiaTheme="minorEastAsia"/>
                <w:vertAlign w:val="subscript"/>
              </w:rPr>
              <w:t>2</w:t>
            </w:r>
            <w:r>
              <w:rPr>
                <w:rFonts w:eastAsiaTheme="minorEastAsia"/>
              </w:rPr>
              <w:t>T</w:t>
            </w:r>
            <w:r w:rsidRPr="00DE1A9F">
              <w:rPr>
                <w:rFonts w:eastAsiaTheme="minorEastAsia"/>
                <w:vertAlign w:val="subscript"/>
              </w:rPr>
              <w:t>3</w:t>
            </w:r>
            <w:r>
              <w:rPr>
                <w:rFonts w:eastAsiaTheme="minorEastAsia"/>
              </w:rPr>
              <w:t xml:space="preserve">: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mr>
                  </m:m>
                </m:e>
              </m:d>
            </m:oMath>
            <w:bookmarkStart w:id="0" w:name="_GoBack"/>
            <w:bookmarkEnd w:id="0"/>
          </w:p>
        </w:tc>
      </w:tr>
      <w:tr w:rsidR="009C52D9" w14:paraId="0D06C865" w14:textId="77777777" w:rsidTr="009C52D9">
        <w:tc>
          <w:tcPr>
            <w:tcW w:w="2689" w:type="dxa"/>
            <w:shd w:val="clear" w:color="auto" w:fill="F2F2F2" w:themeFill="background1" w:themeFillShade="F2"/>
          </w:tcPr>
          <w:p w14:paraId="69BC2987" w14:textId="46B8B849" w:rsidR="00C5398B" w:rsidRPr="00C5398B" w:rsidRDefault="00C5398B" w:rsidP="00C5398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At</w:t>
            </w:r>
            <w:r w:rsidRPr="00C5398B">
              <w:rPr>
                <w:rFonts w:eastAsiaTheme="minorEastAsia"/>
              </w:rPr>
              <w:t xml:space="preserve"> least 1 vowel?</w:t>
            </w:r>
          </w:p>
          <w:p w14:paraId="4D3B7BAD" w14:textId="77777777" w:rsidR="00C5398B" w:rsidRDefault="00C5398B" w:rsidP="00C5398B">
            <w:pPr>
              <w:jc w:val="both"/>
              <w:rPr>
                <w:rFonts w:eastAsiaTheme="minorEastAsia"/>
              </w:rPr>
            </w:pPr>
          </w:p>
        </w:tc>
        <w:tc>
          <w:tcPr>
            <w:tcW w:w="6661" w:type="dxa"/>
          </w:tcPr>
          <w:p w14:paraId="7E047B9A" w14:textId="77777777" w:rsidR="00C5398B" w:rsidRDefault="00C5398B" w:rsidP="00C5398B">
            <w:pPr>
              <w:jc w:val="both"/>
              <w:rPr>
                <w:rFonts w:eastAsiaTheme="minorEastAsia"/>
              </w:rPr>
            </w:pPr>
          </w:p>
        </w:tc>
      </w:tr>
      <w:tr w:rsidR="009C52D9" w14:paraId="553B136D" w14:textId="77777777" w:rsidTr="009C52D9">
        <w:tc>
          <w:tcPr>
            <w:tcW w:w="2689" w:type="dxa"/>
            <w:shd w:val="clear" w:color="auto" w:fill="F2F2F2" w:themeFill="background1" w:themeFillShade="F2"/>
          </w:tcPr>
          <w:p w14:paraId="665FB6EF" w14:textId="486FA9AE" w:rsidR="00C5398B" w:rsidRDefault="00C5398B" w:rsidP="00C5398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At</w:t>
            </w:r>
            <w:r w:rsidRPr="00C5398B">
              <w:rPr>
                <w:rFonts w:eastAsiaTheme="minorEastAsia"/>
              </w:rPr>
              <w:t xml:space="preserve"> least 2 vowels?</w:t>
            </w:r>
          </w:p>
          <w:p w14:paraId="5842917F" w14:textId="77777777" w:rsidR="00C5398B" w:rsidRDefault="00C5398B" w:rsidP="00C5398B">
            <w:pPr>
              <w:jc w:val="both"/>
              <w:rPr>
                <w:rFonts w:eastAsiaTheme="minorEastAsia"/>
              </w:rPr>
            </w:pPr>
          </w:p>
        </w:tc>
        <w:tc>
          <w:tcPr>
            <w:tcW w:w="6661" w:type="dxa"/>
          </w:tcPr>
          <w:p w14:paraId="0CD4A7EE" w14:textId="77777777" w:rsidR="00C5398B" w:rsidRDefault="00C5398B" w:rsidP="00C5398B">
            <w:pPr>
              <w:jc w:val="both"/>
              <w:rPr>
                <w:rFonts w:eastAsiaTheme="minorEastAsia"/>
              </w:rPr>
            </w:pPr>
          </w:p>
        </w:tc>
      </w:tr>
    </w:tbl>
    <w:p w14:paraId="7A4D194E" w14:textId="77777777" w:rsidR="00C5398B" w:rsidRPr="00C5398B" w:rsidRDefault="00C5398B" w:rsidP="00C5398B">
      <w:pPr>
        <w:jc w:val="both"/>
        <w:rPr>
          <w:rFonts w:eastAsiaTheme="minorEastAsia"/>
        </w:rPr>
      </w:pPr>
    </w:p>
    <w:p w14:paraId="1E4498D0" w14:textId="62983FF3" w:rsidR="0001145B" w:rsidRPr="00D624B1" w:rsidRDefault="00D624B1" w:rsidP="00D624B1">
      <w:pPr>
        <w:jc w:val="center"/>
        <w:rPr>
          <w:rFonts w:eastAsiaTheme="minorEastAsia"/>
          <w:sz w:val="30"/>
        </w:rPr>
      </w:pPr>
      <w:r w:rsidRPr="00D624B1">
        <w:rPr>
          <w:rFonts w:eastAsiaTheme="minorEastAsia"/>
          <w:sz w:val="30"/>
        </w:rPr>
        <w:t>6.4 Binomial coefficients and identities</w:t>
      </w:r>
    </w:p>
    <w:p w14:paraId="05DA343C" w14:textId="54C97FBC" w:rsidR="00D624B1" w:rsidRPr="00D624B1" w:rsidRDefault="00D624B1" w:rsidP="00D624B1">
      <w:pPr>
        <w:jc w:val="center"/>
        <w:rPr>
          <w:rFonts w:eastAsiaTheme="minorEastAsia"/>
          <w:sz w:val="20"/>
        </w:rPr>
      </w:pPr>
      <w:r w:rsidRPr="00D624B1">
        <w:rPr>
          <w:rFonts w:eastAsiaTheme="minorEastAsia"/>
          <w:sz w:val="20"/>
        </w:rPr>
        <w:t>415-</w:t>
      </w:r>
      <w:r w:rsidR="00734A33">
        <w:rPr>
          <w:rFonts w:eastAsiaTheme="minorEastAsia"/>
          <w:sz w:val="20"/>
        </w:rPr>
        <w:t>421</w:t>
      </w: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50"/>
      </w:tblGrid>
      <w:tr w:rsidR="008D7CA9" w14:paraId="3AD584B8" w14:textId="77777777" w:rsidTr="008D7CA9">
        <w:tc>
          <w:tcPr>
            <w:tcW w:w="9350" w:type="dxa"/>
            <w:shd w:val="clear" w:color="auto" w:fill="F2F2F2" w:themeFill="background1" w:themeFillShade="F2"/>
          </w:tcPr>
          <w:p w14:paraId="3CD7B8B3" w14:textId="3D4E1F25" w:rsidR="008D7CA9" w:rsidRDefault="009672C0" w:rsidP="008D7CA9">
            <w:pPr>
              <w:jc w:val="center"/>
              <w:rPr>
                <w:rFonts w:eastAsiaTheme="minorEastAsia"/>
              </w:rPr>
            </w:pPr>
            <w:r w:rsidRPr="009672C0">
              <w:rPr>
                <w:rFonts w:eastAsiaTheme="minorEastAsia"/>
                <w:color w:val="3B3838" w:themeColor="background2" w:themeShade="40"/>
              </w:rPr>
              <w:t>THE BINOMIAL THEOREM</w:t>
            </w:r>
          </w:p>
        </w:tc>
      </w:tr>
      <w:tr w:rsidR="008D7CA9" w14:paraId="45A6F166" w14:textId="77777777" w:rsidTr="009672C0">
        <w:trPr>
          <w:trHeight w:val="549"/>
        </w:trPr>
        <w:tc>
          <w:tcPr>
            <w:tcW w:w="9350" w:type="dxa"/>
          </w:tcPr>
          <w:p w14:paraId="3087A388" w14:textId="77777777" w:rsidR="008D7CA9" w:rsidRDefault="008D7CA9" w:rsidP="00D624B1">
            <w:pPr>
              <w:rPr>
                <w:rFonts w:eastAsiaTheme="minorEastAsia"/>
              </w:rPr>
            </w:pPr>
          </w:p>
          <w:p w14:paraId="02A7EDC0" w14:textId="3320FFB3" w:rsidR="00A265BB" w:rsidRDefault="00A265BB" w:rsidP="00D624B1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x+y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=</m:t>
                </m:r>
                <m:nary>
                  <m:naryPr>
                    <m:chr m:val="∑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j=0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j</m:t>
                                  </m:r>
                                </m:e>
                              </m:mr>
                            </m:m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n-j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sup>
                    </m:sSup>
                  </m:e>
                </m:nary>
              </m:oMath>
            </m:oMathPara>
          </w:p>
          <w:p w14:paraId="2C514A95" w14:textId="77777777" w:rsidR="008D7CA9" w:rsidRDefault="008D7CA9" w:rsidP="00D624B1">
            <w:pPr>
              <w:rPr>
                <w:rFonts w:eastAsiaTheme="minorEastAsia"/>
              </w:rPr>
            </w:pPr>
          </w:p>
        </w:tc>
      </w:tr>
      <w:tr w:rsidR="00B82919" w14:paraId="15521DF9" w14:textId="77777777" w:rsidTr="009672C0">
        <w:trPr>
          <w:trHeight w:val="549"/>
        </w:trPr>
        <w:tc>
          <w:tcPr>
            <w:tcW w:w="9350" w:type="dxa"/>
          </w:tcPr>
          <w:p w14:paraId="3403EAC4" w14:textId="6E26A2A4" w:rsidR="00B82919" w:rsidRDefault="00BB7CDC" w:rsidP="002B3E39">
            <w:pPr>
              <w:rPr>
                <w:rFonts w:eastAsiaTheme="minorEastAsia"/>
              </w:rPr>
            </w:pPr>
            <m:oMathPara>
              <m:oMath>
                <m:nary>
                  <m:naryPr>
                    <m:chr m:val="∑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</w:rPr>
                      <m:t>=0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n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k</m:t>
                              </m:r>
                            </m:e>
                          </m:mr>
                        </m:m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=0</m:t>
                    </m:r>
                  </m:e>
                </m:nary>
              </m:oMath>
            </m:oMathPara>
          </w:p>
        </w:tc>
      </w:tr>
    </w:tbl>
    <w:p w14:paraId="1F1284F1" w14:textId="28D3C665" w:rsidR="00D624B1" w:rsidRPr="00F75B4B" w:rsidRDefault="00D624B1" w:rsidP="00D624B1">
      <w:pPr>
        <w:rPr>
          <w:rFonts w:eastAsiaTheme="minorEastAsia"/>
        </w:rPr>
      </w:pPr>
    </w:p>
    <w:sectPr w:rsidR="00D624B1" w:rsidRPr="00F75B4B" w:rsidSect="007A36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62CC7"/>
    <w:multiLevelType w:val="hybridMultilevel"/>
    <w:tmpl w:val="CEE6F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8C2743"/>
    <w:multiLevelType w:val="hybridMultilevel"/>
    <w:tmpl w:val="45FC5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9326A2"/>
    <w:multiLevelType w:val="hybridMultilevel"/>
    <w:tmpl w:val="E0F80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30"/>
    <w:rsid w:val="0001145B"/>
    <w:rsid w:val="00012E14"/>
    <w:rsid w:val="00021B0B"/>
    <w:rsid w:val="00024FCC"/>
    <w:rsid w:val="00052DB3"/>
    <w:rsid w:val="00062602"/>
    <w:rsid w:val="0008450F"/>
    <w:rsid w:val="0008487E"/>
    <w:rsid w:val="00090909"/>
    <w:rsid w:val="000A1832"/>
    <w:rsid w:val="000A6C06"/>
    <w:rsid w:val="00103EA7"/>
    <w:rsid w:val="00154505"/>
    <w:rsid w:val="001677B3"/>
    <w:rsid w:val="00197A8F"/>
    <w:rsid w:val="001A2DFA"/>
    <w:rsid w:val="001D2A5E"/>
    <w:rsid w:val="001D39D3"/>
    <w:rsid w:val="001F69E4"/>
    <w:rsid w:val="0021218B"/>
    <w:rsid w:val="00217ECF"/>
    <w:rsid w:val="002838BA"/>
    <w:rsid w:val="0029144A"/>
    <w:rsid w:val="002939E7"/>
    <w:rsid w:val="002A06C5"/>
    <w:rsid w:val="002B3381"/>
    <w:rsid w:val="002B3E39"/>
    <w:rsid w:val="002B55B8"/>
    <w:rsid w:val="002C59E8"/>
    <w:rsid w:val="002E02A0"/>
    <w:rsid w:val="002E65F3"/>
    <w:rsid w:val="002F1BD5"/>
    <w:rsid w:val="00314AA7"/>
    <w:rsid w:val="00317F23"/>
    <w:rsid w:val="003209F1"/>
    <w:rsid w:val="003361B6"/>
    <w:rsid w:val="0035098A"/>
    <w:rsid w:val="00353D34"/>
    <w:rsid w:val="00385220"/>
    <w:rsid w:val="0038609D"/>
    <w:rsid w:val="003E0B08"/>
    <w:rsid w:val="003E2B3F"/>
    <w:rsid w:val="003E392A"/>
    <w:rsid w:val="0040434C"/>
    <w:rsid w:val="00406DD5"/>
    <w:rsid w:val="00423E22"/>
    <w:rsid w:val="004659DA"/>
    <w:rsid w:val="0047632A"/>
    <w:rsid w:val="0048506F"/>
    <w:rsid w:val="00487AF8"/>
    <w:rsid w:val="004A4421"/>
    <w:rsid w:val="004A5ED8"/>
    <w:rsid w:val="004A66FA"/>
    <w:rsid w:val="004B5EA7"/>
    <w:rsid w:val="004D49D3"/>
    <w:rsid w:val="004E5038"/>
    <w:rsid w:val="004F3CA3"/>
    <w:rsid w:val="004F6995"/>
    <w:rsid w:val="004F7429"/>
    <w:rsid w:val="0052400D"/>
    <w:rsid w:val="00535DBA"/>
    <w:rsid w:val="00547616"/>
    <w:rsid w:val="00555525"/>
    <w:rsid w:val="0056274A"/>
    <w:rsid w:val="00575066"/>
    <w:rsid w:val="005B7065"/>
    <w:rsid w:val="005D06A0"/>
    <w:rsid w:val="005E424E"/>
    <w:rsid w:val="005E7F29"/>
    <w:rsid w:val="005F7DEE"/>
    <w:rsid w:val="00601B66"/>
    <w:rsid w:val="00603F2A"/>
    <w:rsid w:val="00630C94"/>
    <w:rsid w:val="00636EFE"/>
    <w:rsid w:val="006503C7"/>
    <w:rsid w:val="00652273"/>
    <w:rsid w:val="006528ED"/>
    <w:rsid w:val="00657FB2"/>
    <w:rsid w:val="006B1DF1"/>
    <w:rsid w:val="006D2083"/>
    <w:rsid w:val="006E0706"/>
    <w:rsid w:val="007060E5"/>
    <w:rsid w:val="00711486"/>
    <w:rsid w:val="00734A33"/>
    <w:rsid w:val="00761564"/>
    <w:rsid w:val="00763083"/>
    <w:rsid w:val="007A3694"/>
    <w:rsid w:val="007B103E"/>
    <w:rsid w:val="007B5D5D"/>
    <w:rsid w:val="007B6A73"/>
    <w:rsid w:val="007C7C30"/>
    <w:rsid w:val="007E37BC"/>
    <w:rsid w:val="007E42F9"/>
    <w:rsid w:val="007F76B2"/>
    <w:rsid w:val="00802734"/>
    <w:rsid w:val="008867CA"/>
    <w:rsid w:val="00894A2E"/>
    <w:rsid w:val="008B583B"/>
    <w:rsid w:val="008C00D3"/>
    <w:rsid w:val="008D6F2D"/>
    <w:rsid w:val="008D7CA9"/>
    <w:rsid w:val="008E5C4E"/>
    <w:rsid w:val="0092654C"/>
    <w:rsid w:val="009500CE"/>
    <w:rsid w:val="009672C0"/>
    <w:rsid w:val="00974051"/>
    <w:rsid w:val="0097621E"/>
    <w:rsid w:val="009C017D"/>
    <w:rsid w:val="009C52D9"/>
    <w:rsid w:val="009D7E2E"/>
    <w:rsid w:val="009E5DE8"/>
    <w:rsid w:val="009E6DF5"/>
    <w:rsid w:val="009F6030"/>
    <w:rsid w:val="00A0118B"/>
    <w:rsid w:val="00A0746D"/>
    <w:rsid w:val="00A235EF"/>
    <w:rsid w:val="00A265BB"/>
    <w:rsid w:val="00A3433F"/>
    <w:rsid w:val="00A42952"/>
    <w:rsid w:val="00A43782"/>
    <w:rsid w:val="00A60C45"/>
    <w:rsid w:val="00AA1C9D"/>
    <w:rsid w:val="00AD2C75"/>
    <w:rsid w:val="00AE47C0"/>
    <w:rsid w:val="00B00952"/>
    <w:rsid w:val="00B0616D"/>
    <w:rsid w:val="00B1051E"/>
    <w:rsid w:val="00B26B08"/>
    <w:rsid w:val="00B34CA6"/>
    <w:rsid w:val="00B66654"/>
    <w:rsid w:val="00B80CA4"/>
    <w:rsid w:val="00B82919"/>
    <w:rsid w:val="00B9466C"/>
    <w:rsid w:val="00BB7CDC"/>
    <w:rsid w:val="00BD0E65"/>
    <w:rsid w:val="00BF593C"/>
    <w:rsid w:val="00C07ED9"/>
    <w:rsid w:val="00C21CD2"/>
    <w:rsid w:val="00C478BD"/>
    <w:rsid w:val="00C5026E"/>
    <w:rsid w:val="00C5398B"/>
    <w:rsid w:val="00C6131B"/>
    <w:rsid w:val="00C721ED"/>
    <w:rsid w:val="00C97C14"/>
    <w:rsid w:val="00D23055"/>
    <w:rsid w:val="00D2567F"/>
    <w:rsid w:val="00D46016"/>
    <w:rsid w:val="00D47C7A"/>
    <w:rsid w:val="00D61C26"/>
    <w:rsid w:val="00D620FD"/>
    <w:rsid w:val="00D624B1"/>
    <w:rsid w:val="00D758ED"/>
    <w:rsid w:val="00D867BA"/>
    <w:rsid w:val="00DA19B0"/>
    <w:rsid w:val="00DB1B4C"/>
    <w:rsid w:val="00DD5964"/>
    <w:rsid w:val="00DE1A9F"/>
    <w:rsid w:val="00DE7A89"/>
    <w:rsid w:val="00E1753A"/>
    <w:rsid w:val="00E27434"/>
    <w:rsid w:val="00E319E8"/>
    <w:rsid w:val="00E429E8"/>
    <w:rsid w:val="00E47310"/>
    <w:rsid w:val="00E5519E"/>
    <w:rsid w:val="00E64CA4"/>
    <w:rsid w:val="00E70343"/>
    <w:rsid w:val="00EC1EC6"/>
    <w:rsid w:val="00EF5176"/>
    <w:rsid w:val="00EF5B0A"/>
    <w:rsid w:val="00F06C3B"/>
    <w:rsid w:val="00F23BB7"/>
    <w:rsid w:val="00F34A6B"/>
    <w:rsid w:val="00F37817"/>
    <w:rsid w:val="00F75B4B"/>
    <w:rsid w:val="00F8493F"/>
    <w:rsid w:val="00F86D3F"/>
    <w:rsid w:val="00F871A7"/>
    <w:rsid w:val="00F911B4"/>
    <w:rsid w:val="00FB27CD"/>
    <w:rsid w:val="00FB5E08"/>
    <w:rsid w:val="00FD0343"/>
    <w:rsid w:val="00FD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EAF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1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0343"/>
    <w:pPr>
      <w:ind w:left="720"/>
      <w:contextualSpacing/>
    </w:pPr>
  </w:style>
  <w:style w:type="table" w:styleId="TableGrid">
    <w:name w:val="Table Grid"/>
    <w:basedOn w:val="TableNormal"/>
    <w:uiPriority w:val="39"/>
    <w:rsid w:val="00052D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C59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5</Pages>
  <Words>951</Words>
  <Characters>5421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Balamou</dc:creator>
  <cp:keywords/>
  <dc:description/>
  <cp:lastModifiedBy>Michel Balamou</cp:lastModifiedBy>
  <cp:revision>156</cp:revision>
  <dcterms:created xsi:type="dcterms:W3CDTF">2017-03-17T22:45:00Z</dcterms:created>
  <dcterms:modified xsi:type="dcterms:W3CDTF">2017-03-31T12:17:00Z</dcterms:modified>
</cp:coreProperties>
</file>