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7"/>
        <w:gridCol w:w="4051"/>
        <w:gridCol w:w="3602"/>
      </w:tblGrid>
      <w:tr w:rsidR="00E05CAE" w14:paraId="0FAC461A" w14:textId="12A1ECE4" w:rsidTr="00060B8F">
        <w:trPr>
          <w:trHeight w:val="661"/>
        </w:trPr>
        <w:tc>
          <w:tcPr>
            <w:tcW w:w="9350" w:type="dxa"/>
            <w:gridSpan w:val="3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2F2F2" w:themeFill="background1" w:themeFillShade="F2"/>
          </w:tcPr>
          <w:p w14:paraId="109397F5" w14:textId="77777777" w:rsidR="00E05CAE" w:rsidRPr="00123467" w:rsidRDefault="00E05CAE" w:rsidP="000C2824">
            <w:pPr>
              <w:jc w:val="center"/>
              <w:rPr>
                <w:color w:val="595959" w:themeColor="text1" w:themeTint="A6"/>
                <w:sz w:val="30"/>
                <w:szCs w:val="30"/>
              </w:rPr>
            </w:pPr>
            <w:r w:rsidRPr="00123467">
              <w:rPr>
                <w:color w:val="595959" w:themeColor="text1" w:themeTint="A6"/>
                <w:sz w:val="30"/>
                <w:szCs w:val="30"/>
              </w:rPr>
              <w:t>Relations</w:t>
            </w:r>
          </w:p>
          <w:p w14:paraId="690997C1" w14:textId="09394BC7" w:rsidR="00E05CAE" w:rsidRPr="009E02F9" w:rsidRDefault="00E05CAE" w:rsidP="000C2824">
            <w:pPr>
              <w:jc w:val="center"/>
              <w:rPr>
                <w:color w:val="262626" w:themeColor="text1" w:themeTint="D9"/>
                <w:sz w:val="30"/>
                <w:szCs w:val="30"/>
              </w:rPr>
            </w:pPr>
            <w:r w:rsidRPr="00123467">
              <w:rPr>
                <w:color w:val="595959" w:themeColor="text1" w:themeTint="A6"/>
                <w:sz w:val="22"/>
                <w:szCs w:val="22"/>
              </w:rPr>
              <w:t xml:space="preserve">a relation </w:t>
            </w:r>
            <m:oMath>
              <m:r>
                <m:rPr>
                  <m:scr m:val="script"/>
                </m:rPr>
                <w:rPr>
                  <w:rFonts w:ascii="Cambria Math" w:hAnsi="Cambria Math"/>
                  <w:color w:val="595959" w:themeColor="text1" w:themeTint="A6"/>
                  <w:sz w:val="22"/>
                  <w:szCs w:val="22"/>
                </w:rPr>
                <m:t>R</m:t>
              </m:r>
            </m:oMath>
            <w:r w:rsidRPr="00123467">
              <w:rPr>
                <w:rFonts w:eastAsiaTheme="minorEastAsia"/>
                <w:color w:val="595959" w:themeColor="text1" w:themeTint="A6"/>
                <w:sz w:val="22"/>
                <w:szCs w:val="22"/>
              </w:rPr>
              <w:t xml:space="preserve"> on a set A is:</w:t>
            </w:r>
          </w:p>
        </w:tc>
      </w:tr>
      <w:tr w:rsidR="00E05CAE" w14:paraId="5B25D64B" w14:textId="300FB868" w:rsidTr="00403BA5">
        <w:trPr>
          <w:trHeight w:val="1192"/>
        </w:trPr>
        <w:tc>
          <w:tcPr>
            <w:tcW w:w="169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2F2F2" w:themeFill="background1" w:themeFillShade="F2"/>
          </w:tcPr>
          <w:p w14:paraId="5F0A04AC" w14:textId="77777777" w:rsidR="00E05CAE" w:rsidRPr="00123467" w:rsidRDefault="00E05CAE">
            <w:pPr>
              <w:rPr>
                <w:i/>
                <w:color w:val="595959" w:themeColor="text1" w:themeTint="A6"/>
              </w:rPr>
            </w:pPr>
            <w:r w:rsidRPr="00123467">
              <w:rPr>
                <w:i/>
                <w:color w:val="595959" w:themeColor="text1" w:themeTint="A6"/>
              </w:rPr>
              <w:t>Reflexive</w:t>
            </w:r>
          </w:p>
          <w:p w14:paraId="1E62214A" w14:textId="77777777" w:rsidR="00E05CAE" w:rsidRPr="00123467" w:rsidRDefault="00E05CAE">
            <w:pPr>
              <w:rPr>
                <w:i/>
                <w:color w:val="595959" w:themeColor="text1" w:themeTint="A6"/>
              </w:rPr>
            </w:pPr>
          </w:p>
          <w:p w14:paraId="35A3CF74" w14:textId="77777777" w:rsidR="00E05CAE" w:rsidRPr="00123467" w:rsidRDefault="00E05CAE">
            <w:pPr>
              <w:rPr>
                <w:i/>
                <w:color w:val="595959" w:themeColor="text1" w:themeTint="A6"/>
              </w:rPr>
            </w:pPr>
          </w:p>
          <w:p w14:paraId="685A5820" w14:textId="77777777" w:rsidR="00E05CAE" w:rsidRPr="00123467" w:rsidRDefault="00E05CAE">
            <w:pPr>
              <w:rPr>
                <w:i/>
                <w:color w:val="595959" w:themeColor="text1" w:themeTint="A6"/>
              </w:rPr>
            </w:pPr>
          </w:p>
        </w:tc>
        <w:tc>
          <w:tcPr>
            <w:tcW w:w="405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14:paraId="6CF3AC4C" w14:textId="2CAA2BCC" w:rsidR="00E05CAE" w:rsidRPr="00123467" w:rsidRDefault="00E05CAE" w:rsidP="00B86293">
            <w:pPr>
              <w:rPr>
                <w:color w:val="595959" w:themeColor="text1" w:themeTint="A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595959" w:themeColor="text1" w:themeTint="A6"/>
                  </w:rPr>
                  <m:t>∀a∈A((a,a</m:t>
                </m:r>
                <m:r>
                  <m:rPr>
                    <m:scr m:val="script"/>
                  </m:rPr>
                  <w:rPr>
                    <w:rFonts w:ascii="Cambria Math" w:hAnsi="Cambria Math"/>
                    <w:color w:val="595959" w:themeColor="text1" w:themeTint="A6"/>
                  </w:rPr>
                  <m:t>)∈R)</m:t>
                </m:r>
              </m:oMath>
            </m:oMathPara>
          </w:p>
        </w:tc>
        <w:tc>
          <w:tcPr>
            <w:tcW w:w="360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2CC" w:themeFill="accent4" w:themeFillTint="33"/>
          </w:tcPr>
          <w:p w14:paraId="597E3DF7" w14:textId="7B8A7B49" w:rsidR="00E05CAE" w:rsidRDefault="00E05CAE" w:rsidP="00B86293">
            <w:pPr>
              <w:rPr>
                <w:rFonts w:ascii="Calibri" w:eastAsia="Calibri" w:hAnsi="Calibri" w:cs="Times New Roman"/>
                <w:i/>
                <w:color w:val="262626" w:themeColor="text1" w:themeTint="D9"/>
              </w:rPr>
            </w:pPr>
            <w:r w:rsidRPr="004B6CCC">
              <w:rPr>
                <w:rFonts w:ascii="Calibri" w:eastAsia="Calibri" w:hAnsi="Calibri" w:cs="Times New Roman"/>
                <w:i/>
                <w:color w:val="00B050"/>
              </w:rPr>
              <w:t xml:space="preserve">Reflexive: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color w:val="595959" w:themeColor="text1" w:themeTint="A6"/>
                    </w:rPr>
                  </m:ctrlPr>
                </m:sSubPr>
                <m:e>
                  <m:r>
                    <m:rPr>
                      <m:scr m:val="script"/>
                    </m:rPr>
                    <w:rPr>
                      <w:rFonts w:ascii="Cambria Math" w:hAnsi="Cambria Math"/>
                      <w:color w:val="595959" w:themeColor="text1" w:themeTint="A6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color w:val="595959" w:themeColor="text1" w:themeTint="A6"/>
                    </w:rPr>
                    <m:t>0</m:t>
                  </m:r>
                </m:sub>
              </m:sSub>
              <m:r>
                <w:rPr>
                  <w:rFonts w:ascii="Cambria Math" w:hAnsi="Cambria Math"/>
                  <w:color w:val="595959" w:themeColor="text1" w:themeTint="A6"/>
                </w:rPr>
                <m:t>={</m:t>
              </m:r>
              <m:d>
                <m:dPr>
                  <m:ctrlPr>
                    <w:rPr>
                      <w:rFonts w:ascii="Cambria Math" w:hAnsi="Cambria Math"/>
                      <w:i/>
                      <w:color w:val="595959" w:themeColor="text1" w:themeTint="A6"/>
                    </w:rPr>
                  </m:ctrlPr>
                </m:dPr>
                <m:e>
                  <m:r>
                    <w:rPr>
                      <w:rFonts w:ascii="Cambria Math" w:hAnsi="Cambria Math"/>
                      <w:color w:val="595959" w:themeColor="text1" w:themeTint="A6"/>
                    </w:rPr>
                    <m:t>a,b</m:t>
                  </m:r>
                </m:e>
              </m:d>
              <m:r>
                <w:rPr>
                  <w:rFonts w:ascii="Cambria Math" w:hAnsi="Cambria Math"/>
                  <w:color w:val="595959" w:themeColor="text1" w:themeTint="A6"/>
                </w:rPr>
                <m:t xml:space="preserve"> a,b ∈Z,a≥b}</m:t>
              </m:r>
            </m:oMath>
          </w:p>
          <w:p w14:paraId="54D118F9" w14:textId="2437C959" w:rsidR="00376872" w:rsidRPr="00123467" w:rsidRDefault="00376872" w:rsidP="00B86293">
            <w:pPr>
              <w:rPr>
                <w:rFonts w:ascii="Calibri" w:eastAsia="Calibri" w:hAnsi="Calibri" w:cs="Times New Roman"/>
                <w:i/>
                <w:color w:val="595959" w:themeColor="text1" w:themeTint="A6"/>
              </w:rPr>
            </w:pPr>
            <w:r w:rsidRPr="00376872">
              <w:rPr>
                <w:rFonts w:ascii="Calibri" w:eastAsia="Calibri" w:hAnsi="Calibri" w:cs="Times New Roman"/>
                <w:i/>
                <w:color w:val="FF0000"/>
              </w:rPr>
              <w:t>NOT Reflexive</w:t>
            </w:r>
            <w:r>
              <w:rPr>
                <w:rFonts w:ascii="Calibri" w:eastAsia="Calibri" w:hAnsi="Calibri" w:cs="Times New Roman"/>
                <w:i/>
              </w:rPr>
              <w:t>:</w:t>
            </w:r>
            <w:r w:rsidRPr="00123467">
              <w:rPr>
                <w:rFonts w:ascii="Calibri" w:eastAsia="Calibri" w:hAnsi="Calibri" w:cs="Times New Roman"/>
                <w:i/>
                <w:color w:val="595959" w:themeColor="text1" w:themeTint="A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color w:val="595959" w:themeColor="text1" w:themeTint="A6"/>
                    </w:rPr>
                  </m:ctrlPr>
                </m:sSubPr>
                <m:e>
                  <m:r>
                    <m:rPr>
                      <m:scr m:val="script"/>
                    </m:rPr>
                    <w:rPr>
                      <w:rFonts w:ascii="Cambria Math" w:hAnsi="Cambria Math"/>
                      <w:color w:val="595959" w:themeColor="text1" w:themeTint="A6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color w:val="595959" w:themeColor="text1" w:themeTint="A6"/>
                    </w:rPr>
                    <m:t>1</m:t>
                  </m:r>
                </m:sub>
              </m:sSub>
              <m:r>
                <w:rPr>
                  <w:rFonts w:ascii="Cambria Math" w:hAnsi="Cambria Math"/>
                  <w:color w:val="595959" w:themeColor="text1" w:themeTint="A6"/>
                </w:rPr>
                <m:t>={</m:t>
              </m:r>
              <m:d>
                <m:dPr>
                  <m:ctrlPr>
                    <w:rPr>
                      <w:rFonts w:ascii="Cambria Math" w:hAnsi="Cambria Math"/>
                      <w:i/>
                      <w:color w:val="595959" w:themeColor="text1" w:themeTint="A6"/>
                    </w:rPr>
                  </m:ctrlPr>
                </m:dPr>
                <m:e>
                  <m:r>
                    <w:rPr>
                      <w:rFonts w:ascii="Cambria Math" w:hAnsi="Cambria Math"/>
                      <w:color w:val="595959" w:themeColor="text1" w:themeTint="A6"/>
                    </w:rPr>
                    <m:t>a,b</m:t>
                  </m:r>
                </m:e>
              </m:d>
              <m:r>
                <w:rPr>
                  <w:rFonts w:ascii="Cambria Math" w:hAnsi="Cambria Math"/>
                  <w:color w:val="595959" w:themeColor="text1" w:themeTint="A6"/>
                </w:rPr>
                <m:t>: a,b</m:t>
              </m:r>
              <m:r>
                <m:rPr>
                  <m:scr m:val="double-struck"/>
                </m:rPr>
                <w:rPr>
                  <w:rFonts w:ascii="Cambria Math" w:hAnsi="Cambria Math"/>
                  <w:color w:val="595959" w:themeColor="text1" w:themeTint="A6"/>
                </w:rPr>
                <m:t xml:space="preserve"> ∈Z,</m:t>
              </m:r>
              <m:r>
                <w:rPr>
                  <w:rFonts w:ascii="Cambria Math" w:hAnsi="Cambria Math"/>
                  <w:color w:val="595959" w:themeColor="text1" w:themeTint="A6"/>
                </w:rPr>
                <m:t>a=2b+1}</m:t>
              </m:r>
            </m:oMath>
          </w:p>
          <w:p w14:paraId="74B7F194" w14:textId="77777777" w:rsidR="00AA3479" w:rsidRPr="00123467" w:rsidRDefault="00AA3479" w:rsidP="00B86293">
            <w:pPr>
              <w:rPr>
                <w:rFonts w:ascii="Calibri" w:eastAsia="Calibri" w:hAnsi="Calibri" w:cs="Times New Roman"/>
                <w:i/>
                <w:color w:val="595959" w:themeColor="text1" w:themeTint="A6"/>
              </w:rPr>
            </w:pPr>
          </w:p>
          <w:p w14:paraId="662239D5" w14:textId="63281EB6" w:rsidR="00AA3479" w:rsidRPr="00AA3479" w:rsidRDefault="00AA3479" w:rsidP="00B86293">
            <w:pPr>
              <w:rPr>
                <w:rFonts w:ascii="Calibri" w:eastAsia="Calibri" w:hAnsi="Calibri" w:cs="Times New Roman"/>
                <w:i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595959" w:themeColor="text1" w:themeTint="A6"/>
                  </w:rPr>
                  <m:t>a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color w:val="595959" w:themeColor="text1" w:themeTint="A6"/>
                      </w:rPr>
                    </m:ctrlPr>
                  </m:sSubPr>
                  <m:e>
                    <m:r>
                      <m:rPr>
                        <m:scr m:val="script"/>
                      </m:rPr>
                      <w:rPr>
                        <w:rFonts w:ascii="Cambria Math" w:hAnsi="Cambria Math"/>
                        <w:color w:val="595959" w:themeColor="text1" w:themeTint="A6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color w:val="595959" w:themeColor="text1" w:themeTint="A6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color w:val="595959" w:themeColor="text1" w:themeTint="A6"/>
                  </w:rPr>
                  <m:t>b↔a=2b+1</m:t>
                </m:r>
              </m:oMath>
            </m:oMathPara>
          </w:p>
        </w:tc>
      </w:tr>
      <w:tr w:rsidR="00E05CAE" w14:paraId="50238FF1" w14:textId="4A11883B" w:rsidTr="00403BA5">
        <w:trPr>
          <w:trHeight w:val="1276"/>
        </w:trPr>
        <w:tc>
          <w:tcPr>
            <w:tcW w:w="169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2F2F2" w:themeFill="background1" w:themeFillShade="F2"/>
          </w:tcPr>
          <w:p w14:paraId="559AF0A8" w14:textId="77777777" w:rsidR="00E05CAE" w:rsidRPr="00123467" w:rsidRDefault="00E05CAE">
            <w:pPr>
              <w:rPr>
                <w:i/>
                <w:color w:val="595959" w:themeColor="text1" w:themeTint="A6"/>
              </w:rPr>
            </w:pPr>
            <w:r w:rsidRPr="00123467">
              <w:rPr>
                <w:i/>
                <w:color w:val="595959" w:themeColor="text1" w:themeTint="A6"/>
              </w:rPr>
              <w:t>Symmetric</w:t>
            </w:r>
          </w:p>
          <w:p w14:paraId="340F4F13" w14:textId="77777777" w:rsidR="00E05CAE" w:rsidRPr="00123467" w:rsidRDefault="00E05CAE">
            <w:pPr>
              <w:rPr>
                <w:i/>
                <w:color w:val="595959" w:themeColor="text1" w:themeTint="A6"/>
              </w:rPr>
            </w:pPr>
          </w:p>
          <w:p w14:paraId="4A5950E9" w14:textId="77777777" w:rsidR="00E05CAE" w:rsidRPr="00123467" w:rsidRDefault="00E05CAE">
            <w:pPr>
              <w:rPr>
                <w:i/>
                <w:color w:val="595959" w:themeColor="text1" w:themeTint="A6"/>
              </w:rPr>
            </w:pPr>
          </w:p>
          <w:p w14:paraId="5F81DFA5" w14:textId="77777777" w:rsidR="00E05CAE" w:rsidRPr="00123467" w:rsidRDefault="00E05CAE">
            <w:pPr>
              <w:rPr>
                <w:i/>
                <w:color w:val="595959" w:themeColor="text1" w:themeTint="A6"/>
              </w:rPr>
            </w:pPr>
          </w:p>
        </w:tc>
        <w:tc>
          <w:tcPr>
            <w:tcW w:w="405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14:paraId="146DB774" w14:textId="48FC98DC" w:rsidR="00E05CAE" w:rsidRPr="00123467" w:rsidRDefault="00E05CAE">
            <w:pPr>
              <w:rPr>
                <w:color w:val="595959" w:themeColor="text1" w:themeTint="A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595959" w:themeColor="text1" w:themeTint="A6"/>
                  </w:rPr>
                  <m:t>∀a,b∈A((a,b</m:t>
                </m:r>
                <m:r>
                  <m:rPr>
                    <m:scr m:val="script"/>
                  </m:rPr>
                  <w:rPr>
                    <w:rFonts w:ascii="Cambria Math" w:hAnsi="Cambria Math"/>
                    <w:color w:val="595959" w:themeColor="text1" w:themeTint="A6"/>
                  </w:rPr>
                  <m:t>)∈R→(</m:t>
                </m:r>
                <m:r>
                  <w:rPr>
                    <w:rFonts w:ascii="Cambria Math" w:hAnsi="Cambria Math"/>
                    <w:color w:val="595959" w:themeColor="text1" w:themeTint="A6"/>
                  </w:rPr>
                  <m:t>b,a</m:t>
                </m:r>
                <m:r>
                  <m:rPr>
                    <m:scr m:val="script"/>
                  </m:rPr>
                  <w:rPr>
                    <w:rFonts w:ascii="Cambria Math" w:hAnsi="Cambria Math"/>
                    <w:color w:val="595959" w:themeColor="text1" w:themeTint="A6"/>
                  </w:rPr>
                  <m:t>)∈R)</m:t>
                </m:r>
              </m:oMath>
            </m:oMathPara>
          </w:p>
        </w:tc>
        <w:tc>
          <w:tcPr>
            <w:tcW w:w="360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2CC" w:themeFill="accent4" w:themeFillTint="33"/>
          </w:tcPr>
          <w:p w14:paraId="25BC6E49" w14:textId="77777777" w:rsidR="00E05CAE" w:rsidRPr="00123467" w:rsidRDefault="0010089F">
            <w:pPr>
              <w:rPr>
                <w:rFonts w:ascii="Calibri" w:eastAsia="Calibri" w:hAnsi="Calibri" w:cs="Times New Roman"/>
                <w:color w:val="595959" w:themeColor="text1" w:themeTint="A6"/>
              </w:rPr>
            </w:pPr>
            <w:r w:rsidRPr="00123467">
              <w:rPr>
                <w:rFonts w:ascii="Calibri" w:eastAsia="Calibri" w:hAnsi="Calibri" w:cs="Times New Roman"/>
                <w:i/>
                <w:color w:val="595959" w:themeColor="text1" w:themeTint="A6"/>
              </w:rPr>
              <w:t xml:space="preserve">Example: </w:t>
            </w:r>
            <w:r w:rsidRPr="00123467">
              <w:rPr>
                <w:rFonts w:ascii="Calibri" w:eastAsia="Calibri" w:hAnsi="Calibri" w:cs="Times New Roman"/>
                <w:color w:val="595959" w:themeColor="text1" w:themeTint="A6"/>
              </w:rPr>
              <w:t>friendship is symmetric, if you are friends with a person the person is friends with you.</w:t>
            </w:r>
          </w:p>
          <w:p w14:paraId="46658ED3" w14:textId="77777777" w:rsidR="00C051B4" w:rsidRDefault="00C051B4">
            <w:pPr>
              <w:rPr>
                <w:rFonts w:ascii="Calibri" w:eastAsia="Calibri" w:hAnsi="Calibri" w:cs="Times New Roman"/>
              </w:rPr>
            </w:pPr>
          </w:p>
          <w:p w14:paraId="76EFA822" w14:textId="77777777" w:rsidR="00C051B4" w:rsidRDefault="00C051B4">
            <w:pPr>
              <w:rPr>
                <w:rFonts w:ascii="Calibri" w:eastAsia="Calibri" w:hAnsi="Calibri" w:cs="Times New Roman"/>
                <w:color w:val="262626" w:themeColor="text1" w:themeTint="D9"/>
              </w:rPr>
            </w:pPr>
            <w:r w:rsidRPr="006371FC">
              <w:rPr>
                <w:rFonts w:ascii="Calibri" w:eastAsia="Calibri" w:hAnsi="Calibri" w:cs="Times New Roman"/>
                <w:color w:val="00B050"/>
              </w:rPr>
              <w:t xml:space="preserve">Symmetric: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color w:val="595959" w:themeColor="text1" w:themeTint="A6"/>
                    </w:rPr>
                  </m:ctrlPr>
                </m:sSubPr>
                <m:e>
                  <m:r>
                    <m:rPr>
                      <m:scr m:val="script"/>
                    </m:rPr>
                    <w:rPr>
                      <w:rFonts w:ascii="Cambria Math" w:hAnsi="Cambria Math"/>
                      <w:color w:val="595959" w:themeColor="text1" w:themeTint="A6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color w:val="595959" w:themeColor="text1" w:themeTint="A6"/>
                    </w:rPr>
                    <m:t>3</m:t>
                  </m:r>
                </m:sub>
              </m:sSub>
              <m:r>
                <w:rPr>
                  <w:rFonts w:ascii="Cambria Math" w:hAnsi="Cambria Math"/>
                  <w:color w:val="595959" w:themeColor="text1" w:themeTint="A6"/>
                </w:rPr>
                <m:t>={</m:t>
              </m:r>
              <m:d>
                <m:dPr>
                  <m:ctrlPr>
                    <w:rPr>
                      <w:rFonts w:ascii="Cambria Math" w:hAnsi="Cambria Math"/>
                      <w:i/>
                      <w:color w:val="595959" w:themeColor="text1" w:themeTint="A6"/>
                    </w:rPr>
                  </m:ctrlPr>
                </m:dPr>
                <m:e>
                  <m:r>
                    <w:rPr>
                      <w:rFonts w:ascii="Cambria Math" w:hAnsi="Cambria Math"/>
                      <w:color w:val="595959" w:themeColor="text1" w:themeTint="A6"/>
                    </w:rPr>
                    <m:t>a,b</m:t>
                  </m:r>
                </m:e>
              </m:d>
              <m:r>
                <w:rPr>
                  <w:rFonts w:ascii="Cambria Math" w:hAnsi="Cambria Math"/>
                  <w:color w:val="595959" w:themeColor="text1" w:themeTint="A6"/>
                </w:rPr>
                <m:t>: a,b</m:t>
              </m:r>
              <m:r>
                <m:rPr>
                  <m:scr m:val="double-struck"/>
                </m:rPr>
                <w:rPr>
                  <w:rFonts w:ascii="Cambria Math" w:hAnsi="Cambria Math"/>
                  <w:color w:val="595959" w:themeColor="text1" w:themeTint="A6"/>
                </w:rPr>
                <m:t xml:space="preserve"> ∈Z,|</m:t>
              </m:r>
              <m:r>
                <w:rPr>
                  <w:rFonts w:ascii="Cambria Math" w:hAnsi="Cambria Math"/>
                  <w:color w:val="595959" w:themeColor="text1" w:themeTint="A6"/>
                </w:rPr>
                <m:t>a|=|b|}</m:t>
              </m:r>
            </m:oMath>
          </w:p>
          <w:p w14:paraId="1DA40FD6" w14:textId="631219F5" w:rsidR="00403BA5" w:rsidRPr="0010089F" w:rsidRDefault="00403BA5">
            <w:pPr>
              <w:rPr>
                <w:rFonts w:ascii="Calibri" w:eastAsia="Calibri" w:hAnsi="Calibri" w:cs="Times New Roman"/>
              </w:rPr>
            </w:pPr>
            <w:r w:rsidRPr="00403BA5">
              <w:rPr>
                <w:rFonts w:ascii="Calibri" w:eastAsia="Calibri" w:hAnsi="Calibri" w:cs="Times New Roman"/>
                <w:color w:val="FF0000"/>
              </w:rPr>
              <w:t>NOT Symmetric</w:t>
            </w:r>
            <w:r>
              <w:rPr>
                <w:rFonts w:ascii="Calibri" w:eastAsia="Calibri" w:hAnsi="Calibri" w:cs="Times New Roman"/>
                <w:color w:val="262626" w:themeColor="text1" w:themeTint="D9"/>
              </w:rPr>
              <w:t>:</w:t>
            </w:r>
          </w:p>
        </w:tc>
      </w:tr>
      <w:tr w:rsidR="00E05CAE" w14:paraId="1B27C64A" w14:textId="3A003466" w:rsidTr="00403BA5">
        <w:trPr>
          <w:trHeight w:val="1499"/>
        </w:trPr>
        <w:tc>
          <w:tcPr>
            <w:tcW w:w="169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2F2F2" w:themeFill="background1" w:themeFillShade="F2"/>
          </w:tcPr>
          <w:p w14:paraId="7F55F03B" w14:textId="77777777" w:rsidR="00E05CAE" w:rsidRPr="00123467" w:rsidRDefault="00E05CAE">
            <w:pPr>
              <w:rPr>
                <w:i/>
                <w:color w:val="595959" w:themeColor="text1" w:themeTint="A6"/>
              </w:rPr>
            </w:pPr>
            <w:r w:rsidRPr="00123467">
              <w:rPr>
                <w:i/>
                <w:color w:val="595959" w:themeColor="text1" w:themeTint="A6"/>
              </w:rPr>
              <w:t>Antisymmetric</w:t>
            </w:r>
          </w:p>
          <w:p w14:paraId="1EEE05EA" w14:textId="77777777" w:rsidR="00E05CAE" w:rsidRPr="00123467" w:rsidRDefault="00E05CAE">
            <w:pPr>
              <w:rPr>
                <w:i/>
                <w:color w:val="595959" w:themeColor="text1" w:themeTint="A6"/>
              </w:rPr>
            </w:pPr>
          </w:p>
          <w:p w14:paraId="2C65ACDD" w14:textId="77777777" w:rsidR="00E05CAE" w:rsidRPr="00123467" w:rsidRDefault="00E05CAE">
            <w:pPr>
              <w:rPr>
                <w:i/>
                <w:color w:val="595959" w:themeColor="text1" w:themeTint="A6"/>
              </w:rPr>
            </w:pPr>
          </w:p>
          <w:p w14:paraId="53A55F5E" w14:textId="77777777" w:rsidR="00E05CAE" w:rsidRPr="00123467" w:rsidRDefault="00E05CAE">
            <w:pPr>
              <w:rPr>
                <w:i/>
                <w:color w:val="595959" w:themeColor="text1" w:themeTint="A6"/>
              </w:rPr>
            </w:pPr>
          </w:p>
        </w:tc>
        <w:tc>
          <w:tcPr>
            <w:tcW w:w="405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14:paraId="0A488520" w14:textId="01466453" w:rsidR="00E05CAE" w:rsidRPr="00123467" w:rsidRDefault="0064236B">
            <w:pPr>
              <w:rPr>
                <w:color w:val="595959" w:themeColor="text1" w:themeTint="A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595959" w:themeColor="text1" w:themeTint="A6"/>
                  </w:rPr>
                  <m:t>∀a,b∈A</m:t>
                </m:r>
                <m:d>
                  <m:dPr>
                    <m:ctrlPr>
                      <w:rPr>
                        <w:rFonts w:ascii="Cambria Math" w:hAnsi="Cambria Math"/>
                        <w:i/>
                        <w:color w:val="595959" w:themeColor="text1" w:themeTint="A6"/>
                      </w:rPr>
                    </m:ctrlPr>
                  </m:d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595959" w:themeColor="text1" w:themeTint="A6"/>
                          </w:rPr>
                        </m:ctrlPr>
                      </m:d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color w:val="595959" w:themeColor="text1" w:themeTint="A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color w:val="595959" w:themeColor="text1" w:themeTint="A6"/>
                              </w:rPr>
                              <m:t>a,b</m:t>
                            </m:r>
                          </m:e>
                        </m:d>
                        <m:r>
                          <m:rPr>
                            <m:scr m:val="script"/>
                          </m:rPr>
                          <w:rPr>
                            <w:rFonts w:ascii="Cambria Math" w:hAnsi="Cambria Math"/>
                            <w:color w:val="595959" w:themeColor="text1" w:themeTint="A6"/>
                          </w:rPr>
                          <m:t>∈R ∧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color w:val="595959" w:themeColor="text1" w:themeTint="A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color w:val="595959" w:themeColor="text1" w:themeTint="A6"/>
                              </w:rPr>
                              <m:t>b,a</m:t>
                            </m:r>
                          </m:e>
                        </m:d>
                        <m:r>
                          <m:rPr>
                            <m:scr m:val="script"/>
                          </m:rPr>
                          <w:rPr>
                            <w:rFonts w:ascii="Cambria Math" w:hAnsi="Cambria Math"/>
                            <w:color w:val="595959" w:themeColor="text1" w:themeTint="A6"/>
                          </w:rPr>
                          <m:t>∈R</m:t>
                        </m:r>
                      </m:e>
                    </m:d>
                    <m:r>
                      <w:rPr>
                        <w:rFonts w:ascii="Cambria Math" w:hAnsi="Cambria Math"/>
                        <w:color w:val="595959" w:themeColor="text1" w:themeTint="A6"/>
                      </w:rPr>
                      <m:t>→a=b</m:t>
                    </m:r>
                  </m:e>
                </m:d>
              </m:oMath>
            </m:oMathPara>
          </w:p>
        </w:tc>
        <w:tc>
          <w:tcPr>
            <w:tcW w:w="360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2CC" w:themeFill="accent4" w:themeFillTint="33"/>
          </w:tcPr>
          <w:p w14:paraId="34C9F479" w14:textId="77777777" w:rsidR="00E05CAE" w:rsidRPr="00123467" w:rsidRDefault="00060B8F">
            <w:pPr>
              <w:rPr>
                <w:rFonts w:eastAsiaTheme="minorEastAsia"/>
                <w:color w:val="595959" w:themeColor="text1" w:themeTint="A6"/>
              </w:rPr>
            </w:pPr>
            <w:r w:rsidRPr="00123467">
              <w:rPr>
                <w:i/>
                <w:color w:val="595959" w:themeColor="text1" w:themeTint="A6"/>
              </w:rPr>
              <w:t>Example:</w:t>
            </w:r>
            <w:r w:rsidR="00425809" w:rsidRPr="00123467">
              <w:rPr>
                <w:color w:val="595959" w:themeColor="text1" w:themeTint="A6"/>
              </w:rPr>
              <w:t xml:space="preserve"> </w:t>
            </w:r>
            <w:r w:rsidRPr="00123467">
              <w:rPr>
                <w:color w:val="595959" w:themeColor="text1" w:themeTint="A6"/>
              </w:rPr>
              <w:t xml:space="preserve">if </w:t>
            </w:r>
            <m:oMath>
              <m:r>
                <w:rPr>
                  <w:rFonts w:ascii="Cambria Math" w:hAnsi="Cambria Math"/>
                  <w:color w:val="595959" w:themeColor="text1" w:themeTint="A6"/>
                </w:rPr>
                <m:t>a≥b and b≤a</m:t>
              </m:r>
            </m:oMath>
          </w:p>
          <w:p w14:paraId="42B49B73" w14:textId="77777777" w:rsidR="00C051B4" w:rsidRPr="00123467" w:rsidRDefault="00C051B4">
            <w:pPr>
              <w:rPr>
                <w:rFonts w:eastAsiaTheme="minorEastAsia"/>
                <w:color w:val="595959" w:themeColor="text1" w:themeTint="A6"/>
              </w:rPr>
            </w:pPr>
          </w:p>
          <w:p w14:paraId="14A79EEE" w14:textId="1363CE57" w:rsidR="00C051B4" w:rsidRDefault="00403BA5">
            <w:r w:rsidRPr="00403BA5">
              <w:rPr>
                <w:color w:val="00B050"/>
              </w:rPr>
              <w:t>AS:</w:t>
            </w:r>
            <w:r>
              <w:t xml:space="preserve"> _</w:t>
            </w:r>
          </w:p>
          <w:p w14:paraId="6F6DB535" w14:textId="77777777" w:rsidR="00403BA5" w:rsidRDefault="00403BA5"/>
          <w:p w14:paraId="34E6F49D" w14:textId="2216B57D" w:rsidR="006371FC" w:rsidRPr="006371FC" w:rsidRDefault="003D4CC3" w:rsidP="001161FE">
            <w:r>
              <w:rPr>
                <w:color w:val="FF0000"/>
              </w:rPr>
              <w:t>NOT AS</w:t>
            </w:r>
            <w:r w:rsidR="006371FC" w:rsidRPr="006371FC">
              <w:rPr>
                <w:color w:val="FF0000"/>
              </w:rPr>
              <w:t xml:space="preserve">: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color w:val="595959" w:themeColor="text1" w:themeTint="A6"/>
                    </w:rPr>
                  </m:ctrlPr>
                </m:sSubPr>
                <m:e>
                  <m:r>
                    <m:rPr>
                      <m:scr m:val="script"/>
                    </m:rPr>
                    <w:rPr>
                      <w:rFonts w:ascii="Cambria Math" w:hAnsi="Cambria Math"/>
                      <w:color w:val="595959" w:themeColor="text1" w:themeTint="A6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color w:val="595959" w:themeColor="text1" w:themeTint="A6"/>
                    </w:rPr>
                    <m:t>3</m:t>
                  </m:r>
                </m:sub>
              </m:sSub>
            </m:oMath>
            <w:r w:rsidR="00ED4BF1" w:rsidRPr="00123467">
              <w:rPr>
                <w:rFonts w:eastAsiaTheme="minorEastAsia"/>
                <w:color w:val="595959" w:themeColor="text1" w:themeTint="A6"/>
              </w:rPr>
              <w:t>, counterexample</w:t>
            </w:r>
            <m:oMath>
              <m:r>
                <m:rPr>
                  <m:sty m:val="p"/>
                </m:rPr>
                <w:rPr>
                  <w:rFonts w:ascii="Cambria Math" w:hAnsi="Cambria Math"/>
                  <w:color w:val="595959" w:themeColor="text1" w:themeTint="A6"/>
                </w:rPr>
                <w:br/>
              </m:r>
              <m:d>
                <m:dPr>
                  <m:ctrlPr>
                    <w:rPr>
                      <w:rFonts w:ascii="Cambria Math" w:hAnsi="Cambria Math"/>
                      <w:i/>
                      <w:color w:val="595959" w:themeColor="text1" w:themeTint="A6"/>
                    </w:rPr>
                  </m:ctrlPr>
                </m:dPr>
                <m:e>
                  <m:r>
                    <w:rPr>
                      <w:rFonts w:ascii="Cambria Math" w:hAnsi="Cambria Math"/>
                      <w:color w:val="595959" w:themeColor="text1" w:themeTint="A6"/>
                    </w:rPr>
                    <m:t>1,-1</m:t>
                  </m:r>
                </m:e>
              </m:d>
            </m:oMath>
            <w:r w:rsidR="001161FE" w:rsidRPr="00123467">
              <w:rPr>
                <w:rFonts w:eastAsiaTheme="minorEastAsia"/>
                <w:color w:val="595959" w:themeColor="text1" w:themeTint="A6"/>
              </w:rPr>
              <w:t xml:space="preserve"> and </w:t>
            </w:r>
            <m:oMath>
              <m:r>
                <w:rPr>
                  <w:rFonts w:ascii="Cambria Math" w:hAnsi="Cambria Math"/>
                  <w:color w:val="595959" w:themeColor="text1" w:themeTint="A6"/>
                </w:rPr>
                <m:t>(-1,1)</m:t>
              </m:r>
            </m:oMath>
          </w:p>
        </w:tc>
      </w:tr>
      <w:tr w:rsidR="002F72B9" w14:paraId="05E9918D" w14:textId="1B42F06C" w:rsidTr="00403BA5">
        <w:tc>
          <w:tcPr>
            <w:tcW w:w="1697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2F2F2" w:themeFill="background1" w:themeFillShade="F2"/>
          </w:tcPr>
          <w:p w14:paraId="44CF3006" w14:textId="5ECDAC9C" w:rsidR="002F72B9" w:rsidRPr="00123467" w:rsidRDefault="002F72B9">
            <w:pPr>
              <w:rPr>
                <w:i/>
                <w:color w:val="595959" w:themeColor="text1" w:themeTint="A6"/>
              </w:rPr>
            </w:pPr>
            <w:r w:rsidRPr="00123467">
              <w:rPr>
                <w:i/>
                <w:color w:val="595959" w:themeColor="text1" w:themeTint="A6"/>
              </w:rPr>
              <w:t xml:space="preserve">Transitive </w:t>
            </w:r>
          </w:p>
          <w:p w14:paraId="5B722A3F" w14:textId="77777777" w:rsidR="002F72B9" w:rsidRPr="00123467" w:rsidRDefault="002F72B9">
            <w:pPr>
              <w:rPr>
                <w:i/>
                <w:color w:val="595959" w:themeColor="text1" w:themeTint="A6"/>
              </w:rPr>
            </w:pPr>
          </w:p>
          <w:p w14:paraId="45CBAB72" w14:textId="77777777" w:rsidR="002F72B9" w:rsidRPr="00123467" w:rsidRDefault="002F72B9">
            <w:pPr>
              <w:rPr>
                <w:i/>
                <w:color w:val="595959" w:themeColor="text1" w:themeTint="A6"/>
              </w:rPr>
            </w:pPr>
          </w:p>
          <w:p w14:paraId="5FEEB80F" w14:textId="227267AD" w:rsidR="002F72B9" w:rsidRPr="00123467" w:rsidRDefault="002F72B9">
            <w:pPr>
              <w:rPr>
                <w:i/>
                <w:color w:val="595959" w:themeColor="text1" w:themeTint="A6"/>
              </w:rPr>
            </w:pPr>
          </w:p>
        </w:tc>
        <w:tc>
          <w:tcPr>
            <w:tcW w:w="4051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</w:tcPr>
          <w:p w14:paraId="6417F39C" w14:textId="71A052A6" w:rsidR="002F72B9" w:rsidRPr="00123467" w:rsidRDefault="002F72B9">
            <w:pPr>
              <w:rPr>
                <w:color w:val="595959" w:themeColor="text1" w:themeTint="A6"/>
              </w:rPr>
            </w:pPr>
            <m:oMathPara>
              <m:oMath>
                <m:r>
                  <w:rPr>
                    <w:rFonts w:ascii="Cambria Math" w:hAnsi="Cambria Math"/>
                    <w:color w:val="595959" w:themeColor="text1" w:themeTint="A6"/>
                  </w:rPr>
                  <m:t>∀a,b,c∈A</m:t>
                </m:r>
                <m:d>
                  <m:dPr>
                    <m:ctrlPr>
                      <w:rPr>
                        <w:rFonts w:ascii="Cambria Math" w:hAnsi="Cambria Math"/>
                        <w:i/>
                        <w:color w:val="595959" w:themeColor="text1" w:themeTint="A6"/>
                      </w:rPr>
                    </m:ctrlPr>
                  </m:dPr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595959" w:themeColor="text1" w:themeTint="A6"/>
                          </w:rPr>
                        </m:ctrlPr>
                      </m:dPr>
                      <m:e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color w:val="595959" w:themeColor="text1" w:themeTint="A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color w:val="595959" w:themeColor="text1" w:themeTint="A6"/>
                              </w:rPr>
                              <m:t>a,b</m:t>
                            </m:r>
                          </m:e>
                        </m:d>
                        <m:r>
                          <m:rPr>
                            <m:scr m:val="script"/>
                          </m:rPr>
                          <w:rPr>
                            <w:rFonts w:ascii="Cambria Math" w:hAnsi="Cambria Math"/>
                            <w:color w:val="595959" w:themeColor="text1" w:themeTint="A6"/>
                          </w:rPr>
                          <m:t>∈R ∧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color w:val="595959" w:themeColor="text1" w:themeTint="A6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color w:val="595959" w:themeColor="text1" w:themeTint="A6"/>
                              </w:rPr>
                              <m:t>b,c</m:t>
                            </m:r>
                          </m:e>
                        </m:d>
                        <m:r>
                          <m:rPr>
                            <m:scr m:val="script"/>
                          </m:rPr>
                          <w:rPr>
                            <w:rFonts w:ascii="Cambria Math" w:hAnsi="Cambria Math"/>
                            <w:color w:val="595959" w:themeColor="text1" w:themeTint="A6"/>
                          </w:rPr>
                          <m:t>∈R</m:t>
                        </m:r>
                      </m:e>
                    </m:d>
                    <m:r>
                      <w:rPr>
                        <w:rFonts w:ascii="Cambria Math" w:hAnsi="Cambria Math"/>
                        <w:color w:val="595959" w:themeColor="text1" w:themeTint="A6"/>
                      </w:rPr>
                      <m:t>→(a,c</m:t>
                    </m:r>
                    <m:r>
                      <m:rPr>
                        <m:scr m:val="script"/>
                      </m:rPr>
                      <w:rPr>
                        <w:rFonts w:ascii="Cambria Math" w:hAnsi="Cambria Math"/>
                        <w:color w:val="595959" w:themeColor="text1" w:themeTint="A6"/>
                      </w:rPr>
                      <m:t>)∈R</m:t>
                    </m:r>
                  </m:e>
                </m:d>
              </m:oMath>
            </m:oMathPara>
          </w:p>
        </w:tc>
        <w:tc>
          <w:tcPr>
            <w:tcW w:w="3602" w:type="dxa"/>
            <w:tcBorders>
              <w:top w:val="single" w:sz="4" w:space="0" w:color="D9D9D9" w:themeColor="background1" w:themeShade="D9"/>
              <w:left w:val="single" w:sz="4" w:space="0" w:color="D9D9D9" w:themeColor="background1" w:themeShade="D9"/>
              <w:bottom w:val="single" w:sz="4" w:space="0" w:color="D9D9D9" w:themeColor="background1" w:themeShade="D9"/>
              <w:right w:val="single" w:sz="4" w:space="0" w:color="D9D9D9" w:themeColor="background1" w:themeShade="D9"/>
            </w:tcBorders>
            <w:shd w:val="clear" w:color="auto" w:fill="FFF2CC" w:themeFill="accent4" w:themeFillTint="33"/>
          </w:tcPr>
          <w:p w14:paraId="2E56E979" w14:textId="77777777" w:rsidR="002F72B9" w:rsidRPr="00123467" w:rsidRDefault="006F2F75">
            <w:pPr>
              <w:rPr>
                <w:color w:val="595959" w:themeColor="text1" w:themeTint="A6"/>
              </w:rPr>
            </w:pPr>
            <w:r w:rsidRPr="00123467">
              <w:rPr>
                <w:color w:val="595959" w:themeColor="text1" w:themeTint="A6"/>
              </w:rPr>
              <w:t xml:space="preserve">The friends of my friends are my friends </w:t>
            </w:r>
          </w:p>
          <w:p w14:paraId="57479B1A" w14:textId="77777777" w:rsidR="006F2F75" w:rsidRDefault="006F2F75"/>
          <w:p w14:paraId="720E1A5A" w14:textId="5744CAAB" w:rsidR="006F2F75" w:rsidRDefault="006F2F75" w:rsidP="006F2F75">
            <w:r w:rsidRPr="00B84200">
              <w:rPr>
                <w:color w:val="00B050"/>
              </w:rPr>
              <w:t>Transitive</w:t>
            </w:r>
            <w:r>
              <w:t xml:space="preserve">: </w:t>
            </w:r>
            <m:oMath>
              <m:sSub>
                <m:sSubPr>
                  <m:ctrlPr>
                    <w:rPr>
                      <w:rFonts w:ascii="Cambria Math" w:hAnsi="Cambria Math"/>
                      <w:i/>
                      <w:color w:val="595959" w:themeColor="text1" w:themeTint="A6"/>
                    </w:rPr>
                  </m:ctrlPr>
                </m:sSubPr>
                <m:e>
                  <m:r>
                    <m:rPr>
                      <m:scr m:val="script"/>
                    </m:rPr>
                    <w:rPr>
                      <w:rFonts w:ascii="Cambria Math" w:hAnsi="Cambria Math"/>
                      <w:color w:val="595959" w:themeColor="text1" w:themeTint="A6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color w:val="595959" w:themeColor="text1" w:themeTint="A6"/>
                    </w:rPr>
                    <m:t>0</m:t>
                  </m:r>
                </m:sub>
              </m:sSub>
            </m:oMath>
          </w:p>
        </w:tc>
      </w:tr>
    </w:tbl>
    <w:p w14:paraId="2B69A87C" w14:textId="77777777" w:rsidR="00984721" w:rsidRDefault="00DD6942"/>
    <w:p w14:paraId="77165B5F" w14:textId="56066C03" w:rsidR="00854D84" w:rsidRPr="00B8323D" w:rsidRDefault="00B8323D" w:rsidP="00B8323D">
      <w:pPr>
        <w:jc w:val="center"/>
        <w:rPr>
          <w:sz w:val="28"/>
          <w:szCs w:val="28"/>
        </w:rPr>
      </w:pPr>
      <w:r w:rsidRPr="00B8323D">
        <w:rPr>
          <w:sz w:val="28"/>
          <w:szCs w:val="28"/>
        </w:rPr>
        <w:t>Definitions</w:t>
      </w:r>
    </w:p>
    <w:p w14:paraId="1FDBC675" w14:textId="0BB32C49" w:rsidR="00F74A46" w:rsidRDefault="00F74A46">
      <w:pPr>
        <w:rPr>
          <w:rFonts w:eastAsiaTheme="minorEastAsia"/>
        </w:rPr>
      </w:pPr>
      <w:r>
        <w:t xml:space="preserve">A </w:t>
      </w:r>
      <w:r w:rsidRPr="00CB6AAE">
        <w:rPr>
          <w:b/>
        </w:rPr>
        <w:t>binary relation</w:t>
      </w:r>
      <w:r>
        <w:t xml:space="preserve"> from a set A to a set B is a subset of </w:t>
      </w:r>
      <m:oMath>
        <m:r>
          <w:rPr>
            <w:rFonts w:ascii="Cambria Math" w:hAnsi="Cambria Math"/>
          </w:rPr>
          <m:t>A×B</m:t>
        </m:r>
      </m:oMath>
      <w:r w:rsidR="00CB6AAE">
        <w:rPr>
          <w:rFonts w:eastAsiaTheme="minorEastAsia"/>
        </w:rPr>
        <w:t>.</w:t>
      </w:r>
    </w:p>
    <w:p w14:paraId="53E4CDAC" w14:textId="77777777" w:rsidR="00CB6AAE" w:rsidRDefault="00CB6AAE"/>
    <w:p w14:paraId="092CBF76" w14:textId="69518F2E" w:rsidR="009D790F" w:rsidRPr="00173B5D" w:rsidRDefault="009D790F">
      <w:pPr>
        <w:rPr>
          <w:rFonts w:eastAsiaTheme="minorEastAsia"/>
          <w:color w:val="262626" w:themeColor="text1" w:themeTint="D9"/>
        </w:rPr>
      </w:pPr>
      <m:oMathPara>
        <m:oMathParaPr>
          <m:jc m:val="left"/>
        </m:oMathParaPr>
        <m:oMath>
          <m:r>
            <w:rPr>
              <w:rFonts w:ascii="Cambria Math" w:hAnsi="Cambria Math"/>
              <w:color w:val="262626" w:themeColor="text1" w:themeTint="D9"/>
            </w:rPr>
            <m:t>a</m:t>
          </m:r>
          <m:r>
            <m:rPr>
              <m:scr m:val="script"/>
            </m:rPr>
            <w:rPr>
              <w:rFonts w:ascii="Cambria Math" w:hAnsi="Cambria Math"/>
              <w:color w:val="262626" w:themeColor="text1" w:themeTint="D9"/>
            </w:rPr>
            <m:t xml:space="preserve"> R </m:t>
          </m:r>
          <m:r>
            <w:rPr>
              <w:rFonts w:ascii="Cambria Math" w:hAnsi="Cambria Math"/>
              <w:color w:val="262626" w:themeColor="text1" w:themeTint="D9"/>
            </w:rPr>
            <m:t>b≡(a,b</m:t>
          </m:r>
          <m:r>
            <m:rPr>
              <m:scr m:val="script"/>
            </m:rPr>
            <w:rPr>
              <w:rFonts w:ascii="Cambria Math" w:hAnsi="Cambria Math"/>
              <w:color w:val="262626" w:themeColor="text1" w:themeTint="D9"/>
            </w:rPr>
            <m:t>)∈R</m:t>
          </m:r>
        </m:oMath>
      </m:oMathPara>
    </w:p>
    <w:p w14:paraId="64A78C62" w14:textId="26396D88" w:rsidR="00173B5D" w:rsidRPr="00BC72BA" w:rsidRDefault="00173B5D" w:rsidP="00173B5D">
      <w:pPr>
        <w:rPr>
          <w:rFonts w:eastAsiaTheme="minorEastAsia"/>
          <w:color w:val="262626" w:themeColor="text1" w:themeTint="D9"/>
        </w:rPr>
      </w:pPr>
      <m:oMathPara>
        <m:oMathParaPr>
          <m:jc m:val="left"/>
        </m:oMathParaPr>
        <m:oMath>
          <m:r>
            <w:rPr>
              <w:rFonts w:ascii="Cambria Math" w:hAnsi="Cambria Math"/>
              <w:color w:val="262626" w:themeColor="text1" w:themeTint="D9"/>
            </w:rPr>
            <m:t xml:space="preserve">a </m:t>
          </m:r>
          <m:r>
            <m:rPr>
              <m:scr m:val="script"/>
            </m:rPr>
            <w:rPr>
              <w:rFonts w:ascii="Cambria Math" w:hAnsi="Cambria Math"/>
              <w:strike/>
              <w:color w:val="262626" w:themeColor="text1" w:themeTint="D9"/>
            </w:rPr>
            <m:t>R</m:t>
          </m:r>
          <m:r>
            <w:rPr>
              <w:rFonts w:ascii="Cambria Math" w:hAnsi="Cambria Math"/>
              <w:color w:val="262626" w:themeColor="text1" w:themeTint="D9"/>
            </w:rPr>
            <m:t xml:space="preserve"> b≡</m:t>
          </m:r>
          <m:d>
            <m:dPr>
              <m:ctrlPr>
                <w:rPr>
                  <w:rFonts w:ascii="Cambria Math" w:hAnsi="Cambria Math"/>
                  <w:i/>
                  <w:color w:val="262626" w:themeColor="text1" w:themeTint="D9"/>
                </w:rPr>
              </m:ctrlPr>
            </m:dPr>
            <m:e>
              <m:r>
                <w:rPr>
                  <w:rFonts w:ascii="Cambria Math" w:hAnsi="Cambria Math"/>
                  <w:color w:val="262626" w:themeColor="text1" w:themeTint="D9"/>
                </w:rPr>
                <m:t>a,b</m:t>
              </m:r>
            </m:e>
          </m:d>
          <m:r>
            <m:rPr>
              <m:scr m:val="script"/>
            </m:rPr>
            <w:rPr>
              <w:rFonts w:ascii="Cambria Math" w:hAnsi="Cambria Math"/>
              <w:color w:val="262626" w:themeColor="text1" w:themeTint="D9"/>
            </w:rPr>
            <m:t>∉R</m:t>
          </m:r>
        </m:oMath>
      </m:oMathPara>
    </w:p>
    <w:p w14:paraId="18D36CB3" w14:textId="3E248F25" w:rsidR="00BC72BA" w:rsidRPr="00854D84" w:rsidRDefault="00BC72BA" w:rsidP="00173B5D">
      <m:oMath>
        <m:r>
          <w:rPr>
            <w:rFonts w:ascii="Cambria Math" w:hAnsi="Cambria Math"/>
          </w:rPr>
          <m:t>a|b</m:t>
        </m:r>
      </m:oMath>
      <w:r>
        <w:rPr>
          <w:rFonts w:eastAsiaTheme="minorEastAsia"/>
        </w:rPr>
        <w:t xml:space="preserve"> - a divides b</w:t>
      </w:r>
    </w:p>
    <w:p w14:paraId="11525A63" w14:textId="0CA0E33B" w:rsidR="00FA18C4" w:rsidRDefault="00FA18C4" w:rsidP="00FA18C4">
      <w:pPr>
        <w:tabs>
          <w:tab w:val="left" w:pos="3440"/>
        </w:tabs>
      </w:pPr>
    </w:p>
    <w:p w14:paraId="10470B62" w14:textId="7800B6D3" w:rsidR="008D5B70" w:rsidRPr="00373B21" w:rsidRDefault="00524C3A" w:rsidP="00FA18C4">
      <w:pPr>
        <w:tabs>
          <w:tab w:val="left" w:pos="3440"/>
        </w:tabs>
        <w:rPr>
          <w:rFonts w:eastAsiaTheme="minorEastAsia"/>
        </w:rPr>
      </w:pPr>
      <m:oMathPara>
        <m:oMathParaPr>
          <m:jc m:val="left"/>
        </m:oMathParaPr>
        <m:oMath>
          <m:r>
            <w:rPr>
              <w:rFonts w:ascii="Cambria Math" w:hAnsi="Cambria Math"/>
            </w:rPr>
            <m:t>#of relations from A to B=# of subsets of A×B=</m:t>
          </m:r>
          <m:d>
            <m:dPr>
              <m:begChr m:val="|"/>
              <m:endChr m:val="|"/>
              <m:ctrlPr>
                <w:rPr>
                  <w:rFonts w:ascii="Cambria Math" w:hAnsi="Cambria Math"/>
                  <w:i/>
                </w:rPr>
              </m:ctrlPr>
            </m:dPr>
            <m:e>
              <m:r>
                <m:rPr>
                  <m:scr m:val="script"/>
                </m:rPr>
                <w:rPr>
                  <w:rFonts w:ascii="Cambria Math" w:hAnsi="Cambria Math"/>
                </w:rPr>
                <m:t>P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A×B</m:t>
                  </m:r>
                </m:e>
              </m:d>
            </m:e>
          </m:d>
          <m: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2</m:t>
              </m:r>
            </m:e>
            <m:sup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A×B</m:t>
                  </m:r>
                </m:e>
              </m:d>
            </m:sup>
          </m:sSup>
          <m:r>
            <w:rPr>
              <w:rFonts w:ascii="Cambria Math" w:hAnsi="Cambria Math"/>
            </w:rPr>
            <m:t>=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2</m:t>
              </m:r>
            </m:e>
            <m:sup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A</m:t>
                  </m:r>
                </m:e>
              </m:d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B</m:t>
                  </m:r>
                </m:e>
              </m:d>
            </m:sup>
          </m:sSup>
        </m:oMath>
      </m:oMathPara>
    </w:p>
    <w:p w14:paraId="3126B22F" w14:textId="77777777" w:rsidR="00B8323D" w:rsidRDefault="00B8323D" w:rsidP="00FA18C4">
      <w:pPr>
        <w:tabs>
          <w:tab w:val="left" w:pos="3440"/>
        </w:tabs>
        <w:rPr>
          <w:rFonts w:eastAsiaTheme="minorEastAsia"/>
        </w:rPr>
      </w:pPr>
    </w:p>
    <w:p w14:paraId="1E4A6421" w14:textId="786610D6" w:rsidR="00815B65" w:rsidRPr="0005634E" w:rsidRDefault="007320C7" w:rsidP="0005634E">
      <w:pPr>
        <w:tabs>
          <w:tab w:val="left" w:pos="3440"/>
        </w:tabs>
        <w:jc w:val="center"/>
        <w:rPr>
          <w:rFonts w:eastAsiaTheme="minorEastAsia"/>
          <w:sz w:val="28"/>
          <w:szCs w:val="28"/>
        </w:rPr>
      </w:pPr>
      <w:r w:rsidRPr="007320C7">
        <w:rPr>
          <w:rFonts w:eastAsiaTheme="minorEastAsia"/>
          <w:sz w:val="28"/>
          <w:szCs w:val="28"/>
        </w:rPr>
        <w:t>Examples:</w:t>
      </w:r>
    </w:p>
    <w:tbl>
      <w:tblPr>
        <w:tblStyle w:val="TableGrid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3964"/>
        <w:gridCol w:w="5386"/>
      </w:tblGrid>
      <w:tr w:rsidR="00815B65" w14:paraId="65551F10" w14:textId="77777777" w:rsidTr="007357E7">
        <w:trPr>
          <w:trHeight w:val="353"/>
        </w:trPr>
        <w:tc>
          <w:tcPr>
            <w:tcW w:w="3964" w:type="dxa"/>
            <w:shd w:val="clear" w:color="auto" w:fill="F2F2F2" w:themeFill="background1" w:themeFillShade="F2"/>
          </w:tcPr>
          <w:p w14:paraId="432132E0" w14:textId="6951F1F0" w:rsidR="00815B65" w:rsidRPr="00BE45F2" w:rsidRDefault="00DD6942" w:rsidP="007B447B">
            <w:pPr>
              <w:tabs>
                <w:tab w:val="left" w:pos="3440"/>
              </w:tabs>
              <w:rPr>
                <w:rFonts w:eastAsiaTheme="minorEastAsia"/>
                <w:color w:val="595959" w:themeColor="text1" w:themeTint="A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color w:val="595959" w:themeColor="text1" w:themeTint="A6"/>
                      </w:rPr>
                    </m:ctrlPr>
                  </m:sSubPr>
                  <m:e>
                    <m:r>
                      <m:rPr>
                        <m:scr m:val="script"/>
                      </m:rPr>
                      <w:rPr>
                        <w:rFonts w:ascii="Cambria Math" w:eastAsiaTheme="minorEastAsia" w:hAnsi="Cambria Math"/>
                        <w:color w:val="595959" w:themeColor="text1" w:themeTint="A6"/>
                      </w:rPr>
                      <m:t>R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color w:val="595959" w:themeColor="text1" w:themeTint="A6"/>
                      </w:rPr>
                      <m:t>2</m:t>
                    </m:r>
                  </m:sub>
                </m:sSub>
                <m:r>
                  <w:rPr>
                    <w:rFonts w:ascii="Cambria Math" w:eastAsiaTheme="minorEastAsia" w:hAnsi="Cambria Math"/>
                    <w:color w:val="595959" w:themeColor="text1" w:themeTint="A6"/>
                  </w:rPr>
                  <m:t>={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color w:val="595959" w:themeColor="text1" w:themeTint="A6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color w:val="595959" w:themeColor="text1" w:themeTint="A6"/>
                      </w:rPr>
                      <m:t>a,b</m:t>
                    </m:r>
                  </m:e>
                </m:d>
                <m:r>
                  <w:rPr>
                    <w:rFonts w:ascii="Cambria Math" w:eastAsiaTheme="minorEastAsia" w:hAnsi="Cambria Math"/>
                    <w:color w:val="595959" w:themeColor="text1" w:themeTint="A6"/>
                  </w:rPr>
                  <m:t>:a,b</m:t>
                </m:r>
                <m:r>
                  <m:rPr>
                    <m:scr m:val="double-struck"/>
                  </m:rPr>
                  <w:rPr>
                    <w:rFonts w:ascii="Cambria Math" w:eastAsiaTheme="minorEastAsia" w:hAnsi="Cambria Math"/>
                    <w:color w:val="595959" w:themeColor="text1" w:themeTint="A6"/>
                  </w:rPr>
                  <m:t xml:space="preserve">∈Z, </m:t>
                </m:r>
                <m:r>
                  <w:rPr>
                    <w:rFonts w:ascii="Cambria Math" w:eastAsiaTheme="minorEastAsia" w:hAnsi="Cambria Math"/>
                    <w:color w:val="595959" w:themeColor="text1" w:themeTint="A6"/>
                  </w:rPr>
                  <m:t>a≥b}</m:t>
                </m:r>
              </m:oMath>
            </m:oMathPara>
          </w:p>
        </w:tc>
        <w:tc>
          <w:tcPr>
            <w:tcW w:w="5386" w:type="dxa"/>
          </w:tcPr>
          <w:p w14:paraId="6BA99F67" w14:textId="77777777" w:rsidR="00815B65" w:rsidRPr="00BE45F2" w:rsidRDefault="00815B65" w:rsidP="00FA18C4">
            <w:pPr>
              <w:tabs>
                <w:tab w:val="left" w:pos="3440"/>
              </w:tabs>
              <w:rPr>
                <w:rFonts w:eastAsiaTheme="minorEastAsia"/>
                <w:color w:val="595959" w:themeColor="text1" w:themeTint="A6"/>
              </w:rPr>
            </w:pPr>
          </w:p>
        </w:tc>
      </w:tr>
      <w:tr w:rsidR="008642E8" w14:paraId="7D658B42" w14:textId="77777777" w:rsidTr="007357E7">
        <w:trPr>
          <w:trHeight w:val="353"/>
        </w:trPr>
        <w:tc>
          <w:tcPr>
            <w:tcW w:w="3964" w:type="dxa"/>
            <w:shd w:val="clear" w:color="auto" w:fill="F2F2F2" w:themeFill="background1" w:themeFillShade="F2"/>
          </w:tcPr>
          <w:p w14:paraId="3535FA2D" w14:textId="3B9C56E4" w:rsidR="008642E8" w:rsidRPr="00BE45F2" w:rsidRDefault="00DD6942" w:rsidP="007B447B">
            <w:pPr>
              <w:tabs>
                <w:tab w:val="left" w:pos="3440"/>
              </w:tabs>
              <w:rPr>
                <w:rFonts w:ascii="Calibri" w:eastAsia="Times New Roman" w:hAnsi="Calibri" w:cs="Times New Roman"/>
                <w:color w:val="595959" w:themeColor="text1" w:themeTint="A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color w:val="595959" w:themeColor="text1" w:themeTint="A6"/>
                      </w:rPr>
                    </m:ctrlPr>
                  </m:sSubPr>
                  <m:e>
                    <m:r>
                      <m:rPr>
                        <m:scr m:val="script"/>
                      </m:rPr>
                      <w:rPr>
                        <w:rFonts w:ascii="Cambria Math" w:eastAsiaTheme="minorEastAsia" w:hAnsi="Cambria Math"/>
                        <w:color w:val="595959" w:themeColor="text1" w:themeTint="A6"/>
                      </w:rPr>
                      <m:t>R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color w:val="595959" w:themeColor="text1" w:themeTint="A6"/>
                      </w:rPr>
                      <m:t>3</m:t>
                    </m:r>
                  </m:sub>
                </m:sSub>
                <m:r>
                  <w:rPr>
                    <w:rFonts w:ascii="Cambria Math" w:eastAsiaTheme="minorEastAsia" w:hAnsi="Cambria Math"/>
                    <w:color w:val="595959" w:themeColor="text1" w:themeTint="A6"/>
                  </w:rPr>
                  <m:t>={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color w:val="595959" w:themeColor="text1" w:themeTint="A6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color w:val="595959" w:themeColor="text1" w:themeTint="A6"/>
                      </w:rPr>
                      <m:t>a,b</m:t>
                    </m:r>
                  </m:e>
                </m:d>
                <m:r>
                  <w:rPr>
                    <w:rFonts w:ascii="Cambria Math" w:eastAsiaTheme="minorEastAsia" w:hAnsi="Cambria Math"/>
                    <w:color w:val="595959" w:themeColor="text1" w:themeTint="A6"/>
                  </w:rPr>
                  <m:t>:a,b</m:t>
                </m:r>
                <m:r>
                  <m:rPr>
                    <m:scr m:val="double-struck"/>
                  </m:rPr>
                  <w:rPr>
                    <w:rFonts w:ascii="Cambria Math" w:eastAsiaTheme="minorEastAsia" w:hAnsi="Cambria Math"/>
                    <w:color w:val="595959" w:themeColor="text1" w:themeTint="A6"/>
                  </w:rPr>
                  <m:t>∈Z,</m:t>
                </m:r>
                <m:r>
                  <w:rPr>
                    <w:rFonts w:ascii="Cambria Math" w:eastAsiaTheme="minorEastAsia" w:hAnsi="Cambria Math"/>
                    <w:color w:val="595959" w:themeColor="text1" w:themeTint="A6"/>
                  </w:rPr>
                  <m:t>a&gt;b}</m:t>
                </m:r>
              </m:oMath>
            </m:oMathPara>
          </w:p>
        </w:tc>
        <w:tc>
          <w:tcPr>
            <w:tcW w:w="5386" w:type="dxa"/>
          </w:tcPr>
          <w:p w14:paraId="72CB5414" w14:textId="77777777" w:rsidR="008642E8" w:rsidRPr="00BE45F2" w:rsidRDefault="008642E8" w:rsidP="00FA18C4">
            <w:pPr>
              <w:tabs>
                <w:tab w:val="left" w:pos="3440"/>
              </w:tabs>
              <w:rPr>
                <w:rFonts w:eastAsiaTheme="minorEastAsia"/>
                <w:color w:val="595959" w:themeColor="text1" w:themeTint="A6"/>
              </w:rPr>
            </w:pPr>
          </w:p>
        </w:tc>
      </w:tr>
      <w:tr w:rsidR="008642E8" w14:paraId="4D601004" w14:textId="77777777" w:rsidTr="007357E7">
        <w:trPr>
          <w:trHeight w:val="353"/>
        </w:trPr>
        <w:tc>
          <w:tcPr>
            <w:tcW w:w="3964" w:type="dxa"/>
            <w:shd w:val="clear" w:color="auto" w:fill="F2F2F2" w:themeFill="background1" w:themeFillShade="F2"/>
          </w:tcPr>
          <w:p w14:paraId="2452C405" w14:textId="49D8D0D7" w:rsidR="008642E8" w:rsidRPr="00BE45F2" w:rsidRDefault="00DD6942" w:rsidP="007B447B">
            <w:pPr>
              <w:tabs>
                <w:tab w:val="left" w:pos="3440"/>
              </w:tabs>
              <w:rPr>
                <w:rFonts w:ascii="Calibri" w:eastAsia="Times New Roman" w:hAnsi="Calibri" w:cs="Times New Roman"/>
                <w:color w:val="595959" w:themeColor="text1" w:themeTint="A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color w:val="595959" w:themeColor="text1" w:themeTint="A6"/>
                      </w:rPr>
                    </m:ctrlPr>
                  </m:sSubPr>
                  <m:e>
                    <m:r>
                      <m:rPr>
                        <m:scr m:val="script"/>
                      </m:rPr>
                      <w:rPr>
                        <w:rFonts w:ascii="Cambria Math" w:hAnsi="Cambria Math"/>
                        <w:color w:val="595959" w:themeColor="text1" w:themeTint="A6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color w:val="595959" w:themeColor="text1" w:themeTint="A6"/>
                      </w:rPr>
                      <m:t>4</m:t>
                    </m:r>
                  </m:sub>
                </m:sSub>
                <m:r>
                  <w:rPr>
                    <w:rFonts w:ascii="Cambria Math" w:hAnsi="Cambria Math"/>
                    <w:color w:val="595959" w:themeColor="text1" w:themeTint="A6"/>
                  </w:rPr>
                  <m:t>={</m:t>
                </m:r>
                <m:d>
                  <m:dPr>
                    <m:ctrlPr>
                      <w:rPr>
                        <w:rFonts w:ascii="Cambria Math" w:hAnsi="Cambria Math"/>
                        <w:i/>
                        <w:color w:val="595959" w:themeColor="text1" w:themeTint="A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color w:val="595959" w:themeColor="text1" w:themeTint="A6"/>
                      </w:rPr>
                      <m:t>a,b</m:t>
                    </m:r>
                  </m:e>
                </m:d>
                <m:r>
                  <w:rPr>
                    <w:rFonts w:ascii="Cambria Math" w:hAnsi="Cambria Math"/>
                    <w:color w:val="595959" w:themeColor="text1" w:themeTint="A6"/>
                  </w:rPr>
                  <m:t>:a,b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color w:val="595959" w:themeColor="text1" w:themeTint="A6"/>
                  </w:rPr>
                  <m:t>∈Z,</m:t>
                </m:r>
                <m:r>
                  <w:rPr>
                    <w:rFonts w:ascii="Cambria Math" w:hAnsi="Cambria Math"/>
                    <w:color w:val="595959" w:themeColor="text1" w:themeTint="A6"/>
                  </w:rPr>
                  <m:t>a|b}</m:t>
                </m:r>
              </m:oMath>
            </m:oMathPara>
          </w:p>
        </w:tc>
        <w:tc>
          <w:tcPr>
            <w:tcW w:w="5386" w:type="dxa"/>
          </w:tcPr>
          <w:p w14:paraId="271B5ECB" w14:textId="6010467E" w:rsidR="00824EA3" w:rsidRPr="00BE45F2" w:rsidRDefault="00824EA3" w:rsidP="00CD221F">
            <w:pPr>
              <w:tabs>
                <w:tab w:val="left" w:pos="3440"/>
              </w:tabs>
              <w:rPr>
                <w:rFonts w:eastAsiaTheme="minorEastAsia"/>
                <w:color w:val="595959" w:themeColor="text1" w:themeTint="A6"/>
              </w:rPr>
            </w:pPr>
            <w:r w:rsidRPr="00BE45F2">
              <w:rPr>
                <w:rFonts w:eastAsiaTheme="minorEastAsia"/>
                <w:color w:val="595959" w:themeColor="text1" w:themeTint="A6"/>
              </w:rPr>
              <w:t>Transitive: YES</w:t>
            </w:r>
          </w:p>
          <w:p w14:paraId="23244681" w14:textId="77777777" w:rsidR="008642E8" w:rsidRPr="00BE45F2" w:rsidRDefault="008642E8" w:rsidP="00CD221F">
            <w:pPr>
              <w:tabs>
                <w:tab w:val="left" w:pos="3440"/>
              </w:tabs>
              <w:rPr>
                <w:rFonts w:eastAsiaTheme="minorEastAsia"/>
                <w:color w:val="595959" w:themeColor="text1" w:themeTint="A6"/>
              </w:rPr>
            </w:pPr>
            <w:r w:rsidRPr="00BE45F2">
              <w:rPr>
                <w:rFonts w:eastAsiaTheme="minorEastAsia"/>
                <w:color w:val="595959" w:themeColor="text1" w:themeTint="A6"/>
              </w:rPr>
              <w:t xml:space="preserve">Take any </w:t>
            </w:r>
            <m:oMath>
              <m:r>
                <w:rPr>
                  <w:rFonts w:ascii="Cambria Math" w:eastAsiaTheme="minorEastAsia" w:hAnsi="Cambria Math"/>
                  <w:color w:val="595959" w:themeColor="text1" w:themeTint="A6"/>
                </w:rPr>
                <m:t>a,b,c</m:t>
              </m:r>
              <m:r>
                <m:rPr>
                  <m:scr m:val="double-struck"/>
                </m:rPr>
                <w:rPr>
                  <w:rFonts w:ascii="Cambria Math" w:eastAsiaTheme="minorEastAsia" w:hAnsi="Cambria Math"/>
                  <w:color w:val="595959" w:themeColor="text1" w:themeTint="A6"/>
                </w:rPr>
                <m:t>∈Z</m:t>
              </m:r>
            </m:oMath>
            <w:r w:rsidRPr="00BE45F2">
              <w:rPr>
                <w:rFonts w:eastAsiaTheme="minorEastAsia"/>
                <w:color w:val="595959" w:themeColor="text1" w:themeTint="A6"/>
              </w:rPr>
              <w:t xml:space="preserve">.Assume </w:t>
            </w:r>
            <m:oMath>
              <m:d>
                <m:dPr>
                  <m:ctrlPr>
                    <w:rPr>
                      <w:rFonts w:ascii="Cambria Math" w:eastAsiaTheme="minorEastAsia" w:hAnsi="Cambria Math"/>
                      <w:i/>
                      <w:color w:val="595959" w:themeColor="text1" w:themeTint="A6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color w:val="595959" w:themeColor="text1" w:themeTint="A6"/>
                    </w:rPr>
                    <m:t>a,b</m:t>
                  </m:r>
                </m:e>
              </m:d>
              <m:r>
                <w:rPr>
                  <w:rFonts w:ascii="Cambria Math" w:eastAsiaTheme="minorEastAsia" w:hAnsi="Cambria Math"/>
                  <w:color w:val="595959" w:themeColor="text1" w:themeTint="A6"/>
                </w:rPr>
                <m:t xml:space="preserve">, 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color w:val="595959" w:themeColor="text1" w:themeTint="A6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color w:val="595959" w:themeColor="text1" w:themeTint="A6"/>
                    </w:rPr>
                    <m:t>b,c</m:t>
                  </m:r>
                </m:e>
              </m:d>
              <m:r>
                <w:rPr>
                  <w:rFonts w:ascii="Cambria Math" w:eastAsiaTheme="minorEastAsia" w:hAnsi="Cambria Math"/>
                  <w:color w:val="595959" w:themeColor="text1" w:themeTint="A6"/>
                </w:rPr>
                <m:t>∈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color w:val="595959" w:themeColor="text1" w:themeTint="A6"/>
                    </w:rPr>
                  </m:ctrlPr>
                </m:sSubPr>
                <m:e>
                  <m:r>
                    <m:rPr>
                      <m:scr m:val="script"/>
                    </m:rPr>
                    <w:rPr>
                      <w:rFonts w:ascii="Cambria Math" w:eastAsiaTheme="minorEastAsia" w:hAnsi="Cambria Math"/>
                      <w:color w:val="595959" w:themeColor="text1" w:themeTint="A6"/>
                    </w:rPr>
                    <m:t>R</m:t>
                  </m:r>
                </m:e>
                <m:sub>
                  <m:r>
                    <w:rPr>
                      <w:rFonts w:ascii="Cambria Math" w:eastAsiaTheme="minorEastAsia" w:hAnsi="Cambria Math"/>
                      <w:color w:val="595959" w:themeColor="text1" w:themeTint="A6"/>
                    </w:rPr>
                    <m:t>4</m:t>
                  </m:r>
                </m:sub>
              </m:sSub>
            </m:oMath>
            <w:r w:rsidRPr="00BE45F2">
              <w:rPr>
                <w:rFonts w:eastAsiaTheme="minorEastAsia"/>
                <w:color w:val="595959" w:themeColor="text1" w:themeTint="A6"/>
              </w:rPr>
              <w:t xml:space="preserve">. Then </w:t>
            </w:r>
            <m:oMath>
              <m:r>
                <w:rPr>
                  <w:rFonts w:ascii="Cambria Math" w:eastAsiaTheme="minorEastAsia" w:hAnsi="Cambria Math"/>
                  <w:color w:val="595959" w:themeColor="text1" w:themeTint="A6"/>
                </w:rPr>
                <m:t>a|b</m:t>
              </m:r>
            </m:oMath>
            <w:r w:rsidRPr="00BE45F2">
              <w:rPr>
                <w:rFonts w:eastAsiaTheme="minorEastAsia"/>
                <w:color w:val="595959" w:themeColor="text1" w:themeTint="A6"/>
              </w:rPr>
              <w:t xml:space="preserve"> and </w:t>
            </w:r>
            <m:oMath>
              <m:r>
                <w:rPr>
                  <w:rFonts w:ascii="Cambria Math" w:eastAsiaTheme="minorEastAsia" w:hAnsi="Cambria Math"/>
                  <w:color w:val="595959" w:themeColor="text1" w:themeTint="A6"/>
                </w:rPr>
                <m:t>b|c</m:t>
              </m:r>
            </m:oMath>
            <w:r w:rsidRPr="00BE45F2">
              <w:rPr>
                <w:rFonts w:eastAsiaTheme="minorEastAsia"/>
                <w:color w:val="595959" w:themeColor="text1" w:themeTint="A6"/>
              </w:rPr>
              <w:t xml:space="preserve">. Then </w:t>
            </w:r>
            <m:oMath>
              <m:r>
                <w:rPr>
                  <w:rFonts w:ascii="Cambria Math" w:eastAsiaTheme="minorEastAsia" w:hAnsi="Cambria Math"/>
                  <w:color w:val="595959" w:themeColor="text1" w:themeTint="A6"/>
                </w:rPr>
                <m:t>b=ka</m:t>
              </m:r>
            </m:oMath>
            <w:r w:rsidRPr="00BE45F2">
              <w:rPr>
                <w:rFonts w:eastAsiaTheme="minorEastAsia"/>
                <w:color w:val="595959" w:themeColor="text1" w:themeTint="A6"/>
              </w:rPr>
              <w:t xml:space="preserve"> and </w:t>
            </w:r>
            <m:oMath>
              <m:r>
                <w:rPr>
                  <w:rFonts w:ascii="Cambria Math" w:eastAsiaTheme="minorEastAsia" w:hAnsi="Cambria Math"/>
                  <w:color w:val="595959" w:themeColor="text1" w:themeTint="A6"/>
                </w:rPr>
                <m:t>c=lb</m:t>
              </m:r>
            </m:oMath>
            <w:r w:rsidRPr="00BE45F2">
              <w:rPr>
                <w:rFonts w:eastAsiaTheme="minorEastAsia"/>
                <w:color w:val="595959" w:themeColor="text1" w:themeTint="A6"/>
              </w:rPr>
              <w:t xml:space="preserve"> for some </w:t>
            </w:r>
            <w:proofErr w:type="gramStart"/>
            <m:oMath>
              <m:r>
                <w:rPr>
                  <w:rFonts w:ascii="Cambria Math" w:eastAsiaTheme="minorEastAsia" w:hAnsi="Cambria Math"/>
                  <w:color w:val="595959" w:themeColor="text1" w:themeTint="A6"/>
                </w:rPr>
                <m:t>k,l</m:t>
              </m:r>
              <w:proofErr w:type="gramEnd"/>
              <m:r>
                <m:rPr>
                  <m:scr m:val="double-struck"/>
                </m:rPr>
                <w:rPr>
                  <w:rFonts w:ascii="Cambria Math" w:eastAsiaTheme="minorEastAsia" w:hAnsi="Cambria Math"/>
                  <w:color w:val="595959" w:themeColor="text1" w:themeTint="A6"/>
                </w:rPr>
                <m:t>∈Z</m:t>
              </m:r>
            </m:oMath>
            <w:r w:rsidRPr="00BE45F2">
              <w:rPr>
                <w:rFonts w:eastAsiaTheme="minorEastAsia"/>
                <w:color w:val="595959" w:themeColor="text1" w:themeTint="A6"/>
              </w:rPr>
              <w:t xml:space="preserve">. Then </w:t>
            </w:r>
            <m:oMath>
              <m:r>
                <w:rPr>
                  <w:rFonts w:ascii="Cambria Math" w:eastAsiaTheme="minorEastAsia" w:hAnsi="Cambria Math"/>
                  <w:color w:val="595959" w:themeColor="text1" w:themeTint="A6"/>
                </w:rPr>
                <m:t>c=lb=l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color w:val="595959" w:themeColor="text1" w:themeTint="A6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color w:val="595959" w:themeColor="text1" w:themeTint="A6"/>
                    </w:rPr>
                    <m:t>ka</m:t>
                  </m:r>
                </m:e>
              </m:d>
              <m:r>
                <w:rPr>
                  <w:rFonts w:ascii="Cambria Math" w:eastAsiaTheme="minorEastAsia" w:hAnsi="Cambria Math"/>
                  <w:color w:val="595959" w:themeColor="text1" w:themeTint="A6"/>
                </w:rPr>
                <m:t>=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color w:val="595959" w:themeColor="text1" w:themeTint="A6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color w:val="595959" w:themeColor="text1" w:themeTint="A6"/>
                    </w:rPr>
                    <m:t>lk</m:t>
                  </m:r>
                </m:e>
              </m:d>
              <m:r>
                <w:rPr>
                  <w:rFonts w:ascii="Cambria Math" w:eastAsiaTheme="minorEastAsia" w:hAnsi="Cambria Math"/>
                  <w:color w:val="595959" w:themeColor="text1" w:themeTint="A6"/>
                </w:rPr>
                <m:t>a.</m:t>
              </m:r>
            </m:oMath>
          </w:p>
          <w:p w14:paraId="41B18819" w14:textId="77777777" w:rsidR="008642E8" w:rsidRPr="00BE45F2" w:rsidRDefault="008642E8" w:rsidP="00CD221F">
            <w:pPr>
              <w:tabs>
                <w:tab w:val="left" w:pos="3440"/>
              </w:tabs>
              <w:rPr>
                <w:rFonts w:eastAsiaTheme="minorEastAsia"/>
                <w:color w:val="595959" w:themeColor="text1" w:themeTint="A6"/>
              </w:rPr>
            </w:pPr>
            <w:r w:rsidRPr="00BE45F2">
              <w:rPr>
                <w:rFonts w:eastAsiaTheme="minorEastAsia"/>
                <w:color w:val="595959" w:themeColor="text1" w:themeTint="A6"/>
              </w:rPr>
              <w:t xml:space="preserve">Since </w:t>
            </w:r>
            <m:oMath>
              <m:r>
                <w:rPr>
                  <w:rFonts w:ascii="Cambria Math" w:eastAsiaTheme="minorEastAsia" w:hAnsi="Cambria Math"/>
                  <w:color w:val="595959" w:themeColor="text1" w:themeTint="A6"/>
                </w:rPr>
                <m:t>k,l</m:t>
              </m:r>
              <m:r>
                <m:rPr>
                  <m:scr m:val="double-struck"/>
                </m:rPr>
                <w:rPr>
                  <w:rFonts w:ascii="Cambria Math" w:eastAsiaTheme="minorEastAsia" w:hAnsi="Cambria Math"/>
                  <w:color w:val="595959" w:themeColor="text1" w:themeTint="A6"/>
                </w:rPr>
                <m:t>∈Z</m:t>
              </m:r>
            </m:oMath>
            <w:r w:rsidRPr="00BE45F2">
              <w:rPr>
                <w:rFonts w:eastAsiaTheme="minorEastAsia"/>
                <w:color w:val="595959" w:themeColor="text1" w:themeTint="A6"/>
              </w:rPr>
              <w:t xml:space="preserve">, also </w:t>
            </w:r>
            <m:oMath>
              <m:r>
                <w:rPr>
                  <w:rFonts w:ascii="Cambria Math" w:eastAsiaTheme="minorEastAsia" w:hAnsi="Cambria Math"/>
                  <w:color w:val="595959" w:themeColor="text1" w:themeTint="A6"/>
                </w:rPr>
                <m:t>kl</m:t>
              </m:r>
              <m:r>
                <m:rPr>
                  <m:scr m:val="double-struck"/>
                </m:rPr>
                <w:rPr>
                  <w:rFonts w:ascii="Cambria Math" w:eastAsiaTheme="minorEastAsia" w:hAnsi="Cambria Math"/>
                  <w:color w:val="595959" w:themeColor="text1" w:themeTint="A6"/>
                </w:rPr>
                <m:t>∈Z</m:t>
              </m:r>
            </m:oMath>
            <w:r w:rsidRPr="00BE45F2">
              <w:rPr>
                <w:rFonts w:eastAsiaTheme="minorEastAsia"/>
                <w:color w:val="595959" w:themeColor="text1" w:themeTint="A6"/>
              </w:rPr>
              <w:t xml:space="preserve"> hence </w:t>
            </w:r>
            <m:oMath>
              <m:r>
                <w:rPr>
                  <w:rFonts w:ascii="Cambria Math" w:eastAsiaTheme="minorEastAsia" w:hAnsi="Cambria Math"/>
                  <w:color w:val="595959" w:themeColor="text1" w:themeTint="A6"/>
                </w:rPr>
                <m:t>a|c</m:t>
              </m:r>
            </m:oMath>
            <w:r w:rsidRPr="00BE45F2">
              <w:rPr>
                <w:rFonts w:eastAsiaTheme="minorEastAsia"/>
                <w:color w:val="595959" w:themeColor="text1" w:themeTint="A6"/>
              </w:rPr>
              <w:t xml:space="preserve">, ie </w:t>
            </w:r>
            <m:oMath>
              <m:d>
                <m:dPr>
                  <m:ctrlPr>
                    <w:rPr>
                      <w:rFonts w:ascii="Cambria Math" w:eastAsiaTheme="minorEastAsia" w:hAnsi="Cambria Math"/>
                      <w:i/>
                      <w:color w:val="595959" w:themeColor="text1" w:themeTint="A6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color w:val="595959" w:themeColor="text1" w:themeTint="A6"/>
                    </w:rPr>
                    <m:t>a,c</m:t>
                  </m:r>
                </m:e>
              </m:d>
              <m:r>
                <w:rPr>
                  <w:rFonts w:ascii="Cambria Math" w:eastAsiaTheme="minorEastAsia" w:hAnsi="Cambria Math"/>
                  <w:color w:val="595959" w:themeColor="text1" w:themeTint="A6"/>
                </w:rPr>
                <m:t>∈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color w:val="595959" w:themeColor="text1" w:themeTint="A6"/>
                    </w:rPr>
                  </m:ctrlPr>
                </m:sSubPr>
                <m:e>
                  <m:r>
                    <m:rPr>
                      <m:scr m:val="script"/>
                    </m:rPr>
                    <w:rPr>
                      <w:rFonts w:ascii="Cambria Math" w:eastAsiaTheme="minorEastAsia" w:hAnsi="Cambria Math"/>
                      <w:color w:val="595959" w:themeColor="text1" w:themeTint="A6"/>
                    </w:rPr>
                    <m:t>R</m:t>
                  </m:r>
                </m:e>
                <m:sub>
                  <m:r>
                    <w:rPr>
                      <w:rFonts w:ascii="Cambria Math" w:eastAsiaTheme="minorEastAsia" w:hAnsi="Cambria Math"/>
                      <w:color w:val="595959" w:themeColor="text1" w:themeTint="A6"/>
                    </w:rPr>
                    <m:t>4</m:t>
                  </m:r>
                </m:sub>
              </m:sSub>
            </m:oMath>
          </w:p>
          <w:p w14:paraId="1636BF92" w14:textId="77777777" w:rsidR="008642E8" w:rsidRPr="00BE45F2" w:rsidRDefault="008642E8" w:rsidP="00FA18C4">
            <w:pPr>
              <w:tabs>
                <w:tab w:val="left" w:pos="3440"/>
              </w:tabs>
              <w:rPr>
                <w:rFonts w:eastAsiaTheme="minorEastAsia"/>
                <w:color w:val="595959" w:themeColor="text1" w:themeTint="A6"/>
              </w:rPr>
            </w:pPr>
          </w:p>
        </w:tc>
      </w:tr>
      <w:tr w:rsidR="00815B65" w14:paraId="0D2F7F91" w14:textId="77777777" w:rsidTr="007357E7">
        <w:tc>
          <w:tcPr>
            <w:tcW w:w="3964" w:type="dxa"/>
            <w:shd w:val="clear" w:color="auto" w:fill="F2F2F2" w:themeFill="background1" w:themeFillShade="F2"/>
          </w:tcPr>
          <w:p w14:paraId="0D959157" w14:textId="2C6D4D3F" w:rsidR="00815B65" w:rsidRPr="00BE45F2" w:rsidRDefault="00DD6942" w:rsidP="007B447B">
            <w:pPr>
              <w:tabs>
                <w:tab w:val="left" w:pos="3440"/>
              </w:tabs>
              <w:rPr>
                <w:rFonts w:eastAsiaTheme="minorEastAsia"/>
                <w:color w:val="595959" w:themeColor="text1" w:themeTint="A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color w:val="595959" w:themeColor="text1" w:themeTint="A6"/>
                      </w:rPr>
                    </m:ctrlPr>
                  </m:sSubPr>
                  <m:e>
                    <m:r>
                      <m:rPr>
                        <m:scr m:val="script"/>
                      </m:rPr>
                      <w:rPr>
                        <w:rFonts w:ascii="Cambria Math" w:eastAsiaTheme="minorEastAsia" w:hAnsi="Cambria Math"/>
                        <w:color w:val="595959" w:themeColor="text1" w:themeTint="A6"/>
                      </w:rPr>
                      <m:t>R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color w:val="595959" w:themeColor="text1" w:themeTint="A6"/>
                      </w:rPr>
                      <m:t>5</m:t>
                    </m:r>
                  </m:sub>
                </m:sSub>
                <m:r>
                  <w:rPr>
                    <w:rFonts w:ascii="Cambria Math" w:eastAsiaTheme="minorEastAsia" w:hAnsi="Cambria Math"/>
                    <w:color w:val="595959" w:themeColor="text1" w:themeTint="A6"/>
                  </w:rPr>
                  <m:t>={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color w:val="595959" w:themeColor="text1" w:themeTint="A6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color w:val="595959" w:themeColor="text1" w:themeTint="A6"/>
                      </w:rPr>
                      <m:t>a,b</m:t>
                    </m:r>
                  </m:e>
                </m:d>
                <m:r>
                  <w:rPr>
                    <w:rFonts w:ascii="Cambria Math" w:eastAsiaTheme="minorEastAsia" w:hAnsi="Cambria Math"/>
                    <w:color w:val="595959" w:themeColor="text1" w:themeTint="A6"/>
                  </w:rPr>
                  <m:t>:a,b</m:t>
                </m:r>
                <m:r>
                  <m:rPr>
                    <m:scr m:val="double-struck"/>
                  </m:rPr>
                  <w:rPr>
                    <w:rFonts w:ascii="Cambria Math" w:eastAsiaTheme="minorEastAsia" w:hAnsi="Cambria Math"/>
                    <w:color w:val="595959" w:themeColor="text1" w:themeTint="A6"/>
                  </w:rPr>
                  <m:t xml:space="preserve">∈Z, </m:t>
                </m:r>
                <m:r>
                  <w:rPr>
                    <w:rFonts w:ascii="Cambria Math" w:eastAsiaTheme="minorEastAsia" w:hAnsi="Cambria Math"/>
                    <w:color w:val="595959" w:themeColor="text1" w:themeTint="A6"/>
                  </w:rPr>
                  <m:t>a=2b+1}</m:t>
                </m:r>
              </m:oMath>
            </m:oMathPara>
          </w:p>
        </w:tc>
        <w:tc>
          <w:tcPr>
            <w:tcW w:w="5386" w:type="dxa"/>
          </w:tcPr>
          <w:p w14:paraId="3DF578FE" w14:textId="77777777" w:rsidR="00815B65" w:rsidRPr="00BE45F2" w:rsidRDefault="00815B65" w:rsidP="00FA18C4">
            <w:pPr>
              <w:tabs>
                <w:tab w:val="left" w:pos="3440"/>
              </w:tabs>
              <w:rPr>
                <w:rFonts w:eastAsiaTheme="minorEastAsia"/>
                <w:color w:val="595959" w:themeColor="text1" w:themeTint="A6"/>
              </w:rPr>
            </w:pPr>
          </w:p>
        </w:tc>
      </w:tr>
      <w:tr w:rsidR="00815B65" w14:paraId="5F85C759" w14:textId="77777777" w:rsidTr="007357E7">
        <w:tc>
          <w:tcPr>
            <w:tcW w:w="3964" w:type="dxa"/>
            <w:shd w:val="clear" w:color="auto" w:fill="F2F2F2" w:themeFill="background1" w:themeFillShade="F2"/>
          </w:tcPr>
          <w:p w14:paraId="723DA89A" w14:textId="280D7B8E" w:rsidR="00815B65" w:rsidRPr="00BE45F2" w:rsidRDefault="00DD6942" w:rsidP="007B447B">
            <w:pPr>
              <w:tabs>
                <w:tab w:val="left" w:pos="3440"/>
              </w:tabs>
              <w:rPr>
                <w:rFonts w:eastAsiaTheme="minorEastAsia"/>
                <w:color w:val="595959" w:themeColor="text1" w:themeTint="A6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eastAsiaTheme="minorEastAsia" w:hAnsi="Cambria Math"/>
                        <w:i/>
                        <w:color w:val="595959" w:themeColor="text1" w:themeTint="A6"/>
                      </w:rPr>
                    </m:ctrlPr>
                  </m:sSubPr>
                  <m:e>
                    <m:r>
                      <m:rPr>
                        <m:scr m:val="script"/>
                      </m:rPr>
                      <w:rPr>
                        <w:rFonts w:ascii="Cambria Math" w:eastAsiaTheme="minorEastAsia" w:hAnsi="Cambria Math"/>
                        <w:color w:val="595959" w:themeColor="text1" w:themeTint="A6"/>
                      </w:rPr>
                      <m:t>R</m:t>
                    </m:r>
                  </m:e>
                  <m:sub>
                    <m:r>
                      <w:rPr>
                        <w:rFonts w:ascii="Cambria Math" w:eastAsiaTheme="minorEastAsia" w:hAnsi="Cambria Math"/>
                        <w:color w:val="595959" w:themeColor="text1" w:themeTint="A6"/>
                      </w:rPr>
                      <m:t>6</m:t>
                    </m:r>
                  </m:sub>
                </m:sSub>
                <m:r>
                  <w:rPr>
                    <w:rFonts w:ascii="Cambria Math" w:eastAsiaTheme="minorEastAsia" w:hAnsi="Cambria Math"/>
                    <w:color w:val="595959" w:themeColor="text1" w:themeTint="A6"/>
                  </w:rPr>
                  <m:t>={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color w:val="595959" w:themeColor="text1" w:themeTint="A6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color w:val="595959" w:themeColor="text1" w:themeTint="A6"/>
                      </w:rPr>
                      <m:t>a,b</m:t>
                    </m:r>
                  </m:e>
                </m:d>
                <m:r>
                  <w:rPr>
                    <w:rFonts w:ascii="Cambria Math" w:eastAsiaTheme="minorEastAsia" w:hAnsi="Cambria Math"/>
                    <w:color w:val="595959" w:themeColor="text1" w:themeTint="A6"/>
                  </w:rPr>
                  <m:t>:a,b</m:t>
                </m:r>
                <m:r>
                  <m:rPr>
                    <m:scr m:val="double-struck"/>
                  </m:rPr>
                  <w:rPr>
                    <w:rFonts w:ascii="Cambria Math" w:eastAsiaTheme="minorEastAsia" w:hAnsi="Cambria Math"/>
                    <w:color w:val="595959" w:themeColor="text1" w:themeTint="A6"/>
                  </w:rPr>
                  <m:t>∈Z,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eastAsiaTheme="minorEastAsia" w:hAnsi="Cambria Math"/>
                        <w:i/>
                        <w:color w:val="595959" w:themeColor="text1" w:themeTint="A6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color w:val="595959" w:themeColor="text1" w:themeTint="A6"/>
                      </w:rPr>
                      <m:t>a</m:t>
                    </m:r>
                  </m:e>
                </m:d>
                <m:r>
                  <w:rPr>
                    <w:rFonts w:ascii="Cambria Math" w:eastAsiaTheme="minorEastAsia" w:hAnsi="Cambria Math"/>
                    <w:color w:val="595959" w:themeColor="text1" w:themeTint="A6"/>
                  </w:rPr>
                  <m:t>=|b|}</m:t>
                </m:r>
              </m:oMath>
            </m:oMathPara>
          </w:p>
        </w:tc>
        <w:tc>
          <w:tcPr>
            <w:tcW w:w="5386" w:type="dxa"/>
          </w:tcPr>
          <w:p w14:paraId="427A0E5C" w14:textId="77777777" w:rsidR="00815B65" w:rsidRPr="00BE45F2" w:rsidRDefault="00815B65" w:rsidP="00FA18C4">
            <w:pPr>
              <w:tabs>
                <w:tab w:val="left" w:pos="3440"/>
              </w:tabs>
              <w:rPr>
                <w:rFonts w:eastAsiaTheme="minorEastAsia"/>
                <w:color w:val="595959" w:themeColor="text1" w:themeTint="A6"/>
              </w:rPr>
            </w:pPr>
          </w:p>
        </w:tc>
      </w:tr>
    </w:tbl>
    <w:p w14:paraId="5EF9F7D2" w14:textId="77777777" w:rsidR="00815B65" w:rsidRPr="00815B65" w:rsidRDefault="00815B65" w:rsidP="00FA18C4">
      <w:pPr>
        <w:tabs>
          <w:tab w:val="left" w:pos="3440"/>
        </w:tabs>
        <w:rPr>
          <w:rFonts w:eastAsiaTheme="minorEastAsia"/>
        </w:rPr>
      </w:pPr>
    </w:p>
    <w:p w14:paraId="3EDF4015" w14:textId="77777777" w:rsidR="00DD6315" w:rsidRPr="00892C52" w:rsidRDefault="00DD6315" w:rsidP="00892C52">
      <w:pPr>
        <w:tabs>
          <w:tab w:val="left" w:pos="3440"/>
        </w:tabs>
        <w:rPr>
          <w:rFonts w:eastAsiaTheme="minorEastAsia"/>
        </w:rPr>
      </w:pPr>
      <w:bookmarkStart w:id="0" w:name="_GoBack"/>
      <w:bookmarkEnd w:id="0"/>
    </w:p>
    <w:sectPr w:rsidR="00DD6315" w:rsidRPr="00892C52" w:rsidSect="007A369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824"/>
    <w:rsid w:val="0005634E"/>
    <w:rsid w:val="00060B8F"/>
    <w:rsid w:val="00091E15"/>
    <w:rsid w:val="000A63F0"/>
    <w:rsid w:val="000C2824"/>
    <w:rsid w:val="000E1C3A"/>
    <w:rsid w:val="000F1CEF"/>
    <w:rsid w:val="0010089F"/>
    <w:rsid w:val="001161FE"/>
    <w:rsid w:val="00123467"/>
    <w:rsid w:val="00173B5D"/>
    <w:rsid w:val="001B19D6"/>
    <w:rsid w:val="001E7668"/>
    <w:rsid w:val="0020657C"/>
    <w:rsid w:val="00230589"/>
    <w:rsid w:val="002324F5"/>
    <w:rsid w:val="00285D40"/>
    <w:rsid w:val="00297666"/>
    <w:rsid w:val="002A0CAF"/>
    <w:rsid w:val="002F72B9"/>
    <w:rsid w:val="00373B21"/>
    <w:rsid w:val="00376872"/>
    <w:rsid w:val="003C4A54"/>
    <w:rsid w:val="003D4CC3"/>
    <w:rsid w:val="00403BA5"/>
    <w:rsid w:val="00425809"/>
    <w:rsid w:val="004332AC"/>
    <w:rsid w:val="004B6CCC"/>
    <w:rsid w:val="004D5FEA"/>
    <w:rsid w:val="00524C3A"/>
    <w:rsid w:val="00565B3D"/>
    <w:rsid w:val="00593587"/>
    <w:rsid w:val="005B4AF2"/>
    <w:rsid w:val="005C07B7"/>
    <w:rsid w:val="005F13AB"/>
    <w:rsid w:val="0063258F"/>
    <w:rsid w:val="006371FC"/>
    <w:rsid w:val="0064236B"/>
    <w:rsid w:val="006D3E8A"/>
    <w:rsid w:val="006E3976"/>
    <w:rsid w:val="006E7DEE"/>
    <w:rsid w:val="006F2F75"/>
    <w:rsid w:val="006F4DBC"/>
    <w:rsid w:val="007320C7"/>
    <w:rsid w:val="007357E7"/>
    <w:rsid w:val="007440C0"/>
    <w:rsid w:val="00765483"/>
    <w:rsid w:val="007A3694"/>
    <w:rsid w:val="007B447B"/>
    <w:rsid w:val="007F3825"/>
    <w:rsid w:val="00811F29"/>
    <w:rsid w:val="00815B65"/>
    <w:rsid w:val="00824EA3"/>
    <w:rsid w:val="00854D84"/>
    <w:rsid w:val="0086064C"/>
    <w:rsid w:val="008642E8"/>
    <w:rsid w:val="00892C52"/>
    <w:rsid w:val="008B27ED"/>
    <w:rsid w:val="008B57CC"/>
    <w:rsid w:val="008D5B70"/>
    <w:rsid w:val="008F0048"/>
    <w:rsid w:val="009344AE"/>
    <w:rsid w:val="00987755"/>
    <w:rsid w:val="009D790F"/>
    <w:rsid w:val="009E02F9"/>
    <w:rsid w:val="00A1664A"/>
    <w:rsid w:val="00A76F7B"/>
    <w:rsid w:val="00A87CB2"/>
    <w:rsid w:val="00AA3479"/>
    <w:rsid w:val="00B41205"/>
    <w:rsid w:val="00B77F20"/>
    <w:rsid w:val="00B8323D"/>
    <w:rsid w:val="00B84200"/>
    <w:rsid w:val="00B86293"/>
    <w:rsid w:val="00BA267F"/>
    <w:rsid w:val="00BA4806"/>
    <w:rsid w:val="00BC72BA"/>
    <w:rsid w:val="00BE45F2"/>
    <w:rsid w:val="00C051B4"/>
    <w:rsid w:val="00C05C4C"/>
    <w:rsid w:val="00C94B1C"/>
    <w:rsid w:val="00CB6AAE"/>
    <w:rsid w:val="00CB74D0"/>
    <w:rsid w:val="00D44FB3"/>
    <w:rsid w:val="00D721DC"/>
    <w:rsid w:val="00DD6315"/>
    <w:rsid w:val="00DD6942"/>
    <w:rsid w:val="00E05CAE"/>
    <w:rsid w:val="00E27FF5"/>
    <w:rsid w:val="00E60054"/>
    <w:rsid w:val="00ED4BF1"/>
    <w:rsid w:val="00F444A7"/>
    <w:rsid w:val="00F74A46"/>
    <w:rsid w:val="00F8782A"/>
    <w:rsid w:val="00FA18C4"/>
    <w:rsid w:val="00FB5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3272901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C282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2A0CA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2</Pages>
  <Words>229</Words>
  <Characters>1084</Characters>
  <Application>Microsoft Macintosh Word</Application>
  <DocSecurity>0</DocSecurity>
  <Lines>63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 Balamou</dc:creator>
  <cp:keywords/>
  <dc:description/>
  <cp:lastModifiedBy>Michel Balamou</cp:lastModifiedBy>
  <cp:revision>93</cp:revision>
  <dcterms:created xsi:type="dcterms:W3CDTF">2017-03-06T18:09:00Z</dcterms:created>
  <dcterms:modified xsi:type="dcterms:W3CDTF">2017-03-24T17:03:00Z</dcterms:modified>
</cp:coreProperties>
</file>