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373C5" w14:textId="284F4128" w:rsidR="00E65804" w:rsidRPr="003E6C10" w:rsidRDefault="0045036D" w:rsidP="002308A2">
      <w:pPr>
        <w:pStyle w:val="IntenseQuote"/>
        <w:rPr>
          <w:b/>
          <w:lang w:val="en-CA"/>
        </w:rPr>
      </w:pPr>
      <w:r w:rsidRPr="003E6C10">
        <w:rPr>
          <w:b/>
          <w:lang w:val="en-CA"/>
        </w:rPr>
        <w:t>Prologue</w:t>
      </w:r>
    </w:p>
    <w:p w14:paraId="1688E617" w14:textId="510F280F" w:rsidR="003C5D3D" w:rsidRPr="003E6C10" w:rsidRDefault="00491BB9" w:rsidP="003C5D3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What is Psychology?</w:t>
      </w:r>
    </w:p>
    <w:p w14:paraId="4D80AC3A" w14:textId="16155ACA" w:rsidR="00491BB9" w:rsidRPr="003E6C10" w:rsidRDefault="004A38E8" w:rsidP="001D388A">
      <w:pPr>
        <w:pStyle w:val="ListParagraph"/>
        <w:numPr>
          <w:ilvl w:val="0"/>
          <w:numId w:val="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“The scientific study of behaviour and mental processes”, utilizes the scientific method through systematic observation</w:t>
      </w:r>
    </w:p>
    <w:p w14:paraId="76362423" w14:textId="7AE0E169" w:rsidR="004A38E8" w:rsidRPr="003E6C10" w:rsidRDefault="004A38E8" w:rsidP="001D388A">
      <w:pPr>
        <w:pStyle w:val="ListParagraph"/>
        <w:numPr>
          <w:ilvl w:val="0"/>
          <w:numId w:val="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Encapsulation by the question: “Why do we act and think the way we do?”</w:t>
      </w:r>
    </w:p>
    <w:p w14:paraId="20346C9C" w14:textId="4C8FE158" w:rsidR="004A38E8" w:rsidRPr="003E6C10" w:rsidRDefault="004A38E8" w:rsidP="006D10B9">
      <w:pPr>
        <w:spacing w:line="276" w:lineRule="auto"/>
        <w:ind w:left="720" w:hanging="720"/>
        <w:rPr>
          <w:rFonts w:ascii="Garamond" w:hAnsi="Garamond"/>
          <w:lang w:val="en-CA"/>
        </w:rPr>
      </w:pPr>
    </w:p>
    <w:p w14:paraId="01787484" w14:textId="051A8FFF" w:rsidR="004A38E8" w:rsidRPr="003E6C10" w:rsidRDefault="004A38E8" w:rsidP="004A38E8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Foundation of Psychology</w:t>
      </w:r>
    </w:p>
    <w:p w14:paraId="6712EB46" w14:textId="2E2ED45A" w:rsidR="004A38E8" w:rsidRPr="003E6C10" w:rsidRDefault="004A38E8" w:rsidP="001D388A">
      <w:pPr>
        <w:pStyle w:val="ListParagraph"/>
        <w:numPr>
          <w:ilvl w:val="0"/>
          <w:numId w:val="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Wilhelm Wundt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</w:t>
      </w:r>
      <w:r w:rsidR="006129B7" w:rsidRPr="003E6C10">
        <w:rPr>
          <w:rFonts w:ascii="Garamond" w:hAnsi="Garamond"/>
          <w:lang w:val="en-CA"/>
        </w:rPr>
        <w:t>began the first psychology laboratory in University of Leipzig, 1879</w:t>
      </w:r>
    </w:p>
    <w:p w14:paraId="1DE67BF9" w14:textId="5999B08A" w:rsidR="006129B7" w:rsidRPr="003E6C10" w:rsidRDefault="006129B7" w:rsidP="001D388A">
      <w:pPr>
        <w:pStyle w:val="ListParagraph"/>
        <w:numPr>
          <w:ilvl w:val="0"/>
          <w:numId w:val="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Designed experiments about sensory perception:</w:t>
      </w:r>
    </w:p>
    <w:p w14:paraId="6809C364" w14:textId="10CBDFB8" w:rsidR="006129B7" w:rsidRPr="003E6C10" w:rsidRDefault="006129B7" w:rsidP="001D388A">
      <w:pPr>
        <w:pStyle w:val="ListParagraph"/>
        <w:numPr>
          <w:ilvl w:val="1"/>
          <w:numId w:val="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Do you react faster to a light, a sound, a touch?</w:t>
      </w:r>
    </w:p>
    <w:p w14:paraId="78167678" w14:textId="608D7088" w:rsidR="006129B7" w:rsidRPr="003E6C10" w:rsidRDefault="006129B7" w:rsidP="001D388A">
      <w:pPr>
        <w:pStyle w:val="ListParagraph"/>
        <w:numPr>
          <w:ilvl w:val="1"/>
          <w:numId w:val="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Difference thresholds = how different two things have to be before they seem diff.</w:t>
      </w:r>
    </w:p>
    <w:p w14:paraId="78524EB6" w14:textId="437432BF" w:rsidR="006129B7" w:rsidRPr="003E6C10" w:rsidRDefault="006129B7" w:rsidP="001D388A">
      <w:pPr>
        <w:pStyle w:val="ListParagraph"/>
        <w:numPr>
          <w:ilvl w:val="0"/>
          <w:numId w:val="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He measured the composition of mental processes (automatic brain processes, “atoms of the mind”</w:t>
      </w:r>
    </w:p>
    <w:p w14:paraId="5BCBADCA" w14:textId="77777777" w:rsidR="006129B7" w:rsidRPr="003E6C10" w:rsidRDefault="006129B7" w:rsidP="006129B7">
      <w:pPr>
        <w:spacing w:line="276" w:lineRule="auto"/>
        <w:rPr>
          <w:rFonts w:ascii="Garamond" w:hAnsi="Garamond"/>
          <w:lang w:val="en-CA"/>
        </w:rPr>
      </w:pPr>
    </w:p>
    <w:p w14:paraId="77A09D27" w14:textId="67B9DDB2" w:rsidR="006129B7" w:rsidRPr="003E6C10" w:rsidRDefault="006129B7" w:rsidP="006129B7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Structuralism</w:t>
      </w:r>
    </w:p>
    <w:p w14:paraId="3F2E8E48" w14:textId="4D40DBDF" w:rsidR="00D62670" w:rsidRPr="003E6C10" w:rsidRDefault="00D62670" w:rsidP="001D388A">
      <w:pPr>
        <w:pStyle w:val="ListParagraph"/>
        <w:numPr>
          <w:ilvl w:val="0"/>
          <w:numId w:val="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Edward Titchener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termed “structuralism” school of thought</w:t>
      </w:r>
    </w:p>
    <w:p w14:paraId="4FC17F63" w14:textId="0A347E5A" w:rsidR="00D62670" w:rsidRPr="003E6C10" w:rsidRDefault="00D62670" w:rsidP="001D388A">
      <w:pPr>
        <w:pStyle w:val="ListParagraph"/>
        <w:numPr>
          <w:ilvl w:val="0"/>
          <w:numId w:val="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Structuralism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</w:t>
      </w:r>
      <w:r w:rsidR="00634EF7" w:rsidRPr="003E6C10">
        <w:rPr>
          <w:rFonts w:ascii="Garamond" w:hAnsi="Garamond"/>
          <w:lang w:val="en-CA"/>
        </w:rPr>
        <w:t>focused on the basic structural elements of conscious, mental experiences</w:t>
      </w:r>
    </w:p>
    <w:p w14:paraId="0FFA239A" w14:textId="7D185020" w:rsidR="00634EF7" w:rsidRPr="003E6C10" w:rsidRDefault="00634EF7" w:rsidP="001D388A">
      <w:pPr>
        <w:pStyle w:val="ListParagraph"/>
        <w:numPr>
          <w:ilvl w:val="0"/>
          <w:numId w:val="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Introspection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observation and reporting conscious mental experiences</w:t>
      </w:r>
    </w:p>
    <w:p w14:paraId="436BE4FC" w14:textId="7ADBD197" w:rsidR="00634EF7" w:rsidRPr="003E6C10" w:rsidRDefault="00634EF7" w:rsidP="001D388A">
      <w:pPr>
        <w:pStyle w:val="ListParagraph"/>
        <w:numPr>
          <w:ilvl w:val="1"/>
          <w:numId w:val="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Unreliable, experiences differed from person to person, thus structuralism died</w:t>
      </w:r>
    </w:p>
    <w:p w14:paraId="5F91CBE6" w14:textId="77777777" w:rsidR="002071E8" w:rsidRPr="003E6C10" w:rsidRDefault="002071E8" w:rsidP="00634EF7">
      <w:pPr>
        <w:spacing w:line="276" w:lineRule="auto"/>
        <w:rPr>
          <w:rFonts w:ascii="Garamond" w:hAnsi="Garamond"/>
          <w:lang w:val="en-CA"/>
        </w:rPr>
      </w:pPr>
    </w:p>
    <w:p w14:paraId="10FCDC28" w14:textId="1672927D" w:rsidR="002071E8" w:rsidRPr="003E6C10" w:rsidRDefault="001618A1" w:rsidP="00634EF7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Gestalt Psychology</w:t>
      </w:r>
    </w:p>
    <w:p w14:paraId="3072053F" w14:textId="6ADC7B97" w:rsidR="00672B2A" w:rsidRPr="003E6C10" w:rsidRDefault="00672B2A" w:rsidP="001D388A">
      <w:pPr>
        <w:pStyle w:val="ListParagraph"/>
        <w:numPr>
          <w:ilvl w:val="0"/>
          <w:numId w:val="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Max Wertheimer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phi phenomenon (</w:t>
      </w:r>
      <w:r w:rsidR="00391801" w:rsidRPr="003E6C10">
        <w:rPr>
          <w:rFonts w:ascii="Garamond" w:hAnsi="Garamond"/>
          <w:lang w:val="en-CA"/>
        </w:rPr>
        <w:t>flip book)</w:t>
      </w:r>
    </w:p>
    <w:p w14:paraId="260D0ED9" w14:textId="33C22EB2" w:rsidR="00391801" w:rsidRPr="003E6C10" w:rsidRDefault="00391801" w:rsidP="001D388A">
      <w:pPr>
        <w:pStyle w:val="ListParagraph"/>
        <w:numPr>
          <w:ilvl w:val="0"/>
          <w:numId w:val="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Gestalt 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emphasizes that people’s experiences are holistic or unified</w:t>
      </w:r>
    </w:p>
    <w:p w14:paraId="0E5025AE" w14:textId="2EC439B5" w:rsidR="00391801" w:rsidRPr="003E6C10" w:rsidRDefault="00391801" w:rsidP="001D388A">
      <w:pPr>
        <w:pStyle w:val="ListParagraph"/>
        <w:numPr>
          <w:ilvl w:val="1"/>
          <w:numId w:val="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Gestalt = whole, form, or pattern</w:t>
      </w:r>
    </w:p>
    <w:p w14:paraId="3B863C21" w14:textId="02BF662C" w:rsidR="00391801" w:rsidRPr="003E6C10" w:rsidRDefault="00391801" w:rsidP="001D388A">
      <w:pPr>
        <w:pStyle w:val="ListParagraph"/>
        <w:numPr>
          <w:ilvl w:val="0"/>
          <w:numId w:val="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whole is more than just the sum of the parts</w:t>
      </w:r>
    </w:p>
    <w:p w14:paraId="38E6A11B" w14:textId="01E23583" w:rsidR="00391801" w:rsidRPr="003E6C10" w:rsidRDefault="00391801" w:rsidP="001D388A">
      <w:pPr>
        <w:pStyle w:val="ListParagraph"/>
        <w:numPr>
          <w:ilvl w:val="1"/>
          <w:numId w:val="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Perceptions don’t arise just be adding independent sensations</w:t>
      </w:r>
    </w:p>
    <w:p w14:paraId="33092BCD" w14:textId="5E2B947E" w:rsidR="00391801" w:rsidRPr="003E6C10" w:rsidRDefault="00391801" w:rsidP="001D388A">
      <w:pPr>
        <w:pStyle w:val="ListParagraph"/>
        <w:numPr>
          <w:ilvl w:val="1"/>
          <w:numId w:val="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Destroys structuralism</w:t>
      </w:r>
    </w:p>
    <w:p w14:paraId="4F9699A9" w14:textId="77777777" w:rsidR="002071E8" w:rsidRPr="003E6C10" w:rsidRDefault="002071E8" w:rsidP="00634EF7">
      <w:pPr>
        <w:spacing w:line="276" w:lineRule="auto"/>
        <w:rPr>
          <w:rFonts w:ascii="Garamond" w:hAnsi="Garamond"/>
          <w:lang w:val="en-CA"/>
        </w:rPr>
      </w:pPr>
    </w:p>
    <w:p w14:paraId="477CBEED" w14:textId="17B55D7F" w:rsidR="00634EF7" w:rsidRPr="003E6C10" w:rsidRDefault="00634EF7" w:rsidP="00634EF7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Functionalism</w:t>
      </w:r>
    </w:p>
    <w:p w14:paraId="23D08AFC" w14:textId="739D0E30" w:rsidR="00634EF7" w:rsidRPr="003E6C10" w:rsidRDefault="00A97183" w:rsidP="001D388A">
      <w:pPr>
        <w:pStyle w:val="ListParagraph"/>
        <w:numPr>
          <w:ilvl w:val="0"/>
          <w:numId w:val="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William James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philosopher</w:t>
      </w:r>
      <w:r w:rsidR="00345F4E" w:rsidRPr="003E6C10">
        <w:rPr>
          <w:rFonts w:ascii="Garamond" w:hAnsi="Garamond"/>
          <w:lang w:val="en-CA"/>
        </w:rPr>
        <w:t>, focussed on the function of human behaviour</w:t>
      </w:r>
    </w:p>
    <w:p w14:paraId="245B3D2C" w14:textId="35113941" w:rsidR="00A97183" w:rsidRPr="003E6C10" w:rsidRDefault="00A97183" w:rsidP="001D388A">
      <w:pPr>
        <w:pStyle w:val="ListParagraph"/>
        <w:numPr>
          <w:ilvl w:val="0"/>
          <w:numId w:val="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Functionalism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focused on the functions of our thoughts, feelings, and behaviours</w:t>
      </w:r>
    </w:p>
    <w:p w14:paraId="35B9D445" w14:textId="5C0A8B1E" w:rsidR="00A97183" w:rsidRPr="003E6C10" w:rsidRDefault="00345F4E" w:rsidP="001D388A">
      <w:pPr>
        <w:pStyle w:val="ListParagraph"/>
        <w:numPr>
          <w:ilvl w:val="0"/>
          <w:numId w:val="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James was influenced by Charles Darwin</w:t>
      </w:r>
    </w:p>
    <w:p w14:paraId="483CB578" w14:textId="210762C9" w:rsidR="00345F4E" w:rsidRPr="003E6C10" w:rsidRDefault="00345F4E" w:rsidP="001D388A">
      <w:pPr>
        <w:pStyle w:val="ListParagraph"/>
        <w:numPr>
          <w:ilvl w:val="1"/>
          <w:numId w:val="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What is the survival advantage of organisms’ physical attributes and behaviours?</w:t>
      </w:r>
    </w:p>
    <w:p w14:paraId="1B87E587" w14:textId="27EF668E" w:rsidR="00345F4E" w:rsidRPr="003E6C10" w:rsidRDefault="00345F4E" w:rsidP="001D388A">
      <w:pPr>
        <w:pStyle w:val="ListParagraph"/>
        <w:numPr>
          <w:ilvl w:val="1"/>
          <w:numId w:val="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What is the survival advantage of our mental behaviour? (eg. Conscious thinking)</w:t>
      </w:r>
    </w:p>
    <w:p w14:paraId="744220C0" w14:textId="629BFDF5" w:rsidR="00345F4E" w:rsidRPr="003E6C10" w:rsidRDefault="00345F4E" w:rsidP="001D388A">
      <w:pPr>
        <w:pStyle w:val="ListParagraph"/>
        <w:numPr>
          <w:ilvl w:val="0"/>
          <w:numId w:val="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Made first psychology textbook, “the Principles of Psychology” (1890)</w:t>
      </w:r>
    </w:p>
    <w:p w14:paraId="4E2E01A1" w14:textId="77777777" w:rsidR="003B315C" w:rsidRPr="003E6C10" w:rsidRDefault="003B315C" w:rsidP="003B315C">
      <w:pPr>
        <w:spacing w:line="276" w:lineRule="auto"/>
        <w:rPr>
          <w:rFonts w:ascii="Garamond" w:hAnsi="Garamond"/>
          <w:lang w:val="en-CA"/>
        </w:rPr>
      </w:pPr>
    </w:p>
    <w:p w14:paraId="53F0960F" w14:textId="77777777" w:rsidR="00F50FAA" w:rsidRDefault="00F50FAA" w:rsidP="00F50FAA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lastRenderedPageBreak/>
        <w:t>First Women in Psychology</w:t>
      </w:r>
    </w:p>
    <w:p w14:paraId="4FB9AB4B" w14:textId="77777777" w:rsidR="00F50FAA" w:rsidRDefault="00F50FAA" w:rsidP="00E53B31">
      <w:pPr>
        <w:pStyle w:val="ListParagraph"/>
        <w:numPr>
          <w:ilvl w:val="0"/>
          <w:numId w:val="81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William James tutored Caulkins after all the other men dropped out when she joined.</w:t>
      </w:r>
    </w:p>
    <w:p w14:paraId="20ED4107" w14:textId="77777777" w:rsidR="00F50FAA" w:rsidRDefault="00F50FAA" w:rsidP="00E53B31">
      <w:pPr>
        <w:pStyle w:val="ListParagraph"/>
        <w:numPr>
          <w:ilvl w:val="0"/>
          <w:numId w:val="81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She was denied a Ph.D. from Harvard, only from women’s college (she refused)</w:t>
      </w:r>
    </w:p>
    <w:p w14:paraId="67A7F0A4" w14:textId="77777777" w:rsidR="00F50FAA" w:rsidRDefault="00F50FAA" w:rsidP="00E53B31">
      <w:pPr>
        <w:pStyle w:val="ListParagraph"/>
        <w:numPr>
          <w:ilvl w:val="0"/>
          <w:numId w:val="81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She became first female president of American Psychological Association (APA) in 1905</w:t>
      </w:r>
    </w:p>
    <w:p w14:paraId="23BB8F43" w14:textId="30C79F11" w:rsidR="00F50FAA" w:rsidRPr="00F50FAA" w:rsidRDefault="00F50FAA" w:rsidP="00E53B31">
      <w:pPr>
        <w:pStyle w:val="ListParagraph"/>
        <w:numPr>
          <w:ilvl w:val="0"/>
          <w:numId w:val="81"/>
        </w:numPr>
        <w:spacing w:line="276" w:lineRule="auto"/>
        <w:rPr>
          <w:rFonts w:ascii="Garamond" w:hAnsi="Garamond"/>
          <w:lang w:val="en-CA"/>
        </w:rPr>
      </w:pPr>
      <w:r w:rsidRPr="00F50FAA">
        <w:rPr>
          <w:rFonts w:ascii="Garamond" w:hAnsi="Garamond"/>
          <w:lang w:val="en-CA"/>
        </w:rPr>
        <w:t>First female Ph.D. was Washburn on the Animal Mind, second president of APA</w:t>
      </w:r>
    </w:p>
    <w:p w14:paraId="46415898" w14:textId="77777777" w:rsidR="00F50FAA" w:rsidRDefault="00F50FAA" w:rsidP="003B315C">
      <w:pPr>
        <w:spacing w:line="276" w:lineRule="auto"/>
        <w:rPr>
          <w:rFonts w:ascii="Garamond" w:hAnsi="Garamond"/>
          <w:u w:val="single"/>
          <w:lang w:val="en-CA"/>
        </w:rPr>
      </w:pPr>
    </w:p>
    <w:p w14:paraId="421734B4" w14:textId="23473B4B" w:rsidR="003B315C" w:rsidRPr="003E6C10" w:rsidRDefault="007A5B2C" w:rsidP="003B315C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1E074E99" wp14:editId="1DDD4E3D">
            <wp:simplePos x="0" y="0"/>
            <wp:positionH relativeFrom="column">
              <wp:posOffset>4397375</wp:posOffset>
            </wp:positionH>
            <wp:positionV relativeFrom="paragraph">
              <wp:posOffset>2540</wp:posOffset>
            </wp:positionV>
            <wp:extent cx="2400935" cy="1808480"/>
            <wp:effectExtent l="0" t="0" r="12065" b="0"/>
            <wp:wrapSquare wrapText="bothSides"/>
            <wp:docPr id="2" name="Picture 16" descr="Myers9e_fig_13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6" descr="Myers9e_fig_13_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80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10D" w:rsidRPr="003E6C10">
        <w:rPr>
          <w:rFonts w:ascii="Garamond" w:hAnsi="Garamond"/>
          <w:u w:val="single"/>
          <w:lang w:val="en-CA"/>
        </w:rPr>
        <w:t>Freudian Psychology</w:t>
      </w:r>
    </w:p>
    <w:p w14:paraId="5EC5CBFB" w14:textId="5273105A" w:rsidR="006C010D" w:rsidRPr="003E6C10" w:rsidRDefault="00DF0756" w:rsidP="001D388A">
      <w:pPr>
        <w:pStyle w:val="ListParagraph"/>
        <w:numPr>
          <w:ilvl w:val="0"/>
          <w:numId w:val="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Sigmund Freud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physician/neurological researcher</w:t>
      </w:r>
    </w:p>
    <w:p w14:paraId="12CCAF2C" w14:textId="659F8234" w:rsidR="00DF0756" w:rsidRPr="003E6C10" w:rsidRDefault="00DF0756" w:rsidP="001D388A">
      <w:pPr>
        <w:pStyle w:val="ListParagraph"/>
        <w:numPr>
          <w:ilvl w:val="0"/>
          <w:numId w:val="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Emphasized the importance of the unconscious mind</w:t>
      </w:r>
    </w:p>
    <w:p w14:paraId="50D1354E" w14:textId="6C567586" w:rsidR="00DF0756" w:rsidRPr="003E6C10" w:rsidRDefault="00DF0756" w:rsidP="001D388A">
      <w:pPr>
        <w:pStyle w:val="ListParagraph"/>
        <w:numPr>
          <w:ilvl w:val="1"/>
          <w:numId w:val="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Unconscious mental forces were responsible for human nature (personality)</w:t>
      </w:r>
    </w:p>
    <w:p w14:paraId="0C41BEFD" w14:textId="63979B31" w:rsidR="00DF0756" w:rsidRPr="003E6C10" w:rsidRDefault="00DF0756" w:rsidP="001D388A">
      <w:pPr>
        <w:pStyle w:val="ListParagraph"/>
        <w:numPr>
          <w:ilvl w:val="0"/>
          <w:numId w:val="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Emphasized the importance of childhood experiences</w:t>
      </w:r>
    </w:p>
    <w:p w14:paraId="68C8349F" w14:textId="30053DD0" w:rsidR="00DF0756" w:rsidRPr="003E6C10" w:rsidRDefault="00DF0756" w:rsidP="001D388A">
      <w:pPr>
        <w:pStyle w:val="ListParagraph"/>
        <w:numPr>
          <w:ilvl w:val="1"/>
          <w:numId w:val="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Shape adult personality</w:t>
      </w:r>
    </w:p>
    <w:p w14:paraId="11F97D91" w14:textId="0678F6D6" w:rsidR="00DF0756" w:rsidRPr="003E6C10" w:rsidRDefault="00DF0756" w:rsidP="001D388A">
      <w:pPr>
        <w:pStyle w:val="ListParagraph"/>
        <w:numPr>
          <w:ilvl w:val="0"/>
          <w:numId w:val="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Psychoanalysis</w:t>
      </w:r>
      <w:r w:rsidR="007A5B2C" w:rsidRPr="003E6C10">
        <w:rPr>
          <w:rFonts w:ascii="Garamond" w:hAnsi="Garamond"/>
          <w:lang w:val="en-CA"/>
        </w:rPr>
        <w:t xml:space="preserve"> </w:t>
      </w:r>
      <w:r w:rsidR="007A5B2C" w:rsidRPr="003E6C10">
        <w:rPr>
          <w:rFonts w:ascii="Garamond" w:hAnsi="Garamond"/>
          <w:lang w:val="en-CA"/>
        </w:rPr>
        <w:sym w:font="Wingdings" w:char="F0E0"/>
      </w:r>
      <w:r w:rsidR="007A5B2C" w:rsidRPr="003E6C10">
        <w:rPr>
          <w:rFonts w:ascii="Garamond" w:hAnsi="Garamond"/>
          <w:lang w:val="en-CA"/>
        </w:rPr>
        <w:t xml:space="preserve"> theory of personality &amp; treatment of psychological disorders</w:t>
      </w:r>
    </w:p>
    <w:p w14:paraId="17340019" w14:textId="04B9CD55" w:rsidR="00665BD0" w:rsidRPr="00F50FAA" w:rsidRDefault="00665BD0" w:rsidP="00F50FAA">
      <w:pPr>
        <w:spacing w:line="276" w:lineRule="auto"/>
        <w:rPr>
          <w:rFonts w:ascii="Garamond" w:hAnsi="Garamond"/>
          <w:lang w:val="en-CA"/>
        </w:rPr>
      </w:pPr>
    </w:p>
    <w:p w14:paraId="5F74622D" w14:textId="77777777" w:rsidR="00AC02C9" w:rsidRPr="003E6C10" w:rsidRDefault="00AC02C9" w:rsidP="007A5B2C">
      <w:pPr>
        <w:spacing w:line="276" w:lineRule="auto"/>
        <w:rPr>
          <w:rFonts w:ascii="Garamond" w:hAnsi="Garamond"/>
          <w:lang w:val="en-CA"/>
        </w:rPr>
      </w:pPr>
    </w:p>
    <w:p w14:paraId="4E0F36ED" w14:textId="0BD6F4FF" w:rsidR="00DD659E" w:rsidRPr="003E6C10" w:rsidRDefault="004302BE" w:rsidP="007A5B2C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Behaviourism</w:t>
      </w:r>
    </w:p>
    <w:p w14:paraId="3DC645D1" w14:textId="4FD9AA41" w:rsidR="004302BE" w:rsidRPr="003E6C10" w:rsidRDefault="003B5864" w:rsidP="001D388A">
      <w:pPr>
        <w:pStyle w:val="ListParagraph"/>
        <w:numPr>
          <w:ilvl w:val="0"/>
          <w:numId w:val="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John Watson &amp; B. F. Skinner lead behaviourism</w:t>
      </w:r>
    </w:p>
    <w:p w14:paraId="32F24FBE" w14:textId="6C654E83" w:rsidR="003B5864" w:rsidRPr="003E6C10" w:rsidRDefault="00145683" w:rsidP="001D388A">
      <w:pPr>
        <w:pStyle w:val="ListParagraph"/>
        <w:numPr>
          <w:ilvl w:val="1"/>
          <w:numId w:val="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15BB4439" wp14:editId="603A4098">
            <wp:simplePos x="0" y="0"/>
            <wp:positionH relativeFrom="column">
              <wp:posOffset>4962525</wp:posOffset>
            </wp:positionH>
            <wp:positionV relativeFrom="paragraph">
              <wp:posOffset>41275</wp:posOffset>
            </wp:positionV>
            <wp:extent cx="1858645" cy="1499870"/>
            <wp:effectExtent l="0" t="0" r="0" b="0"/>
            <wp:wrapSquare wrapText="bothSides"/>
            <wp:docPr id="3" name="Picture 8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a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49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549" w:rsidRPr="003E6C10">
        <w:rPr>
          <w:rFonts w:ascii="Garamond" w:hAnsi="Garamond"/>
          <w:lang w:val="en-CA"/>
        </w:rPr>
        <w:t>Said introspection through structuralism and functionalism is not science</w:t>
      </w:r>
    </w:p>
    <w:p w14:paraId="1C79D6D1" w14:textId="0B7242AA" w:rsidR="00EB5549" w:rsidRPr="003E6C10" w:rsidRDefault="00EB5549" w:rsidP="001D388A">
      <w:pPr>
        <w:pStyle w:val="ListParagraph"/>
        <w:numPr>
          <w:ilvl w:val="1"/>
          <w:numId w:val="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Things like thoughts, feelings, perceptions are subjective</w:t>
      </w:r>
    </w:p>
    <w:p w14:paraId="0932D517" w14:textId="0CA00E93" w:rsidR="00EB5549" w:rsidRPr="003E6C10" w:rsidRDefault="00EB5549" w:rsidP="001D388A">
      <w:pPr>
        <w:pStyle w:val="ListParagraph"/>
        <w:numPr>
          <w:ilvl w:val="0"/>
          <w:numId w:val="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Focussed on observable behaviour</w:t>
      </w:r>
      <w:r w:rsidR="00CD3888" w:rsidRPr="003E6C10">
        <w:rPr>
          <w:rFonts w:ascii="Garamond" w:hAnsi="Garamond"/>
          <w:lang w:val="en-CA"/>
        </w:rPr>
        <w:t>, should study the factors</w:t>
      </w:r>
      <w:r w:rsidR="00FC74BC" w:rsidRPr="003E6C10">
        <w:rPr>
          <w:rFonts w:ascii="Garamond" w:hAnsi="Garamond"/>
          <w:lang w:val="en-CA"/>
        </w:rPr>
        <w:t xml:space="preserve"> that influence learning and behaviour (so we can predict/influence behaviour).</w:t>
      </w:r>
    </w:p>
    <w:p w14:paraId="31A6CCCD" w14:textId="7FE41C43" w:rsidR="00FC74BC" w:rsidRPr="003E6C10" w:rsidRDefault="00FC74BC" w:rsidP="001D388A">
      <w:pPr>
        <w:pStyle w:val="ListParagraph"/>
        <w:numPr>
          <w:ilvl w:val="0"/>
          <w:numId w:val="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Promoted idea that behaviour is primarily determined by environmental factors</w:t>
      </w:r>
    </w:p>
    <w:p w14:paraId="622B706D" w14:textId="3DCA666B" w:rsidR="00FC74BC" w:rsidRPr="003E6C10" w:rsidRDefault="00FC74BC" w:rsidP="001D388A">
      <w:pPr>
        <w:pStyle w:val="ListParagraph"/>
        <w:numPr>
          <w:ilvl w:val="1"/>
          <w:numId w:val="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Ex) classical/operant (right) learning</w:t>
      </w:r>
    </w:p>
    <w:p w14:paraId="35CCDEF6" w14:textId="77777777" w:rsidR="00145683" w:rsidRPr="003E6C10" w:rsidRDefault="00145683" w:rsidP="00145683">
      <w:pPr>
        <w:spacing w:line="276" w:lineRule="auto"/>
        <w:rPr>
          <w:rFonts w:ascii="Garamond" w:hAnsi="Garamond"/>
          <w:lang w:val="en-CA"/>
        </w:rPr>
      </w:pPr>
    </w:p>
    <w:p w14:paraId="35FB5ADE" w14:textId="06D9B465" w:rsidR="00145683" w:rsidRPr="003E6C10" w:rsidRDefault="00145683" w:rsidP="00145683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Humanistic Psychology</w:t>
      </w:r>
    </w:p>
    <w:p w14:paraId="7042FD02" w14:textId="2855F2C3" w:rsidR="004302BE" w:rsidRPr="003E6C10" w:rsidRDefault="007C1653" w:rsidP="001D388A">
      <w:pPr>
        <w:pStyle w:val="ListParagraph"/>
        <w:numPr>
          <w:ilvl w:val="0"/>
          <w:numId w:val="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Abraham Maslow &amp; Carl Rogers</w:t>
      </w:r>
      <w:r w:rsidR="00EA0E6D" w:rsidRPr="003E6C10">
        <w:rPr>
          <w:rFonts w:ascii="Garamond" w:hAnsi="Garamond"/>
          <w:lang w:val="en-CA"/>
        </w:rPr>
        <w:t xml:space="preserve"> lead this approach</w:t>
      </w:r>
    </w:p>
    <w:p w14:paraId="1D7331C3" w14:textId="7F92AE5D" w:rsidR="00442D04" w:rsidRPr="003E6C10" w:rsidRDefault="00442D04" w:rsidP="001D388A">
      <w:pPr>
        <w:pStyle w:val="ListParagraph"/>
        <w:numPr>
          <w:ilvl w:val="0"/>
          <w:numId w:val="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Rejected psychoanalysis &amp; behaviourism, the idea that we are ruled by unconscious forces and the idea that behaviour is completely determined by external influences</w:t>
      </w:r>
    </w:p>
    <w:p w14:paraId="57695946" w14:textId="35419A18" w:rsidR="00442D04" w:rsidRPr="003E6C10" w:rsidRDefault="00442D04" w:rsidP="001D388A">
      <w:pPr>
        <w:pStyle w:val="ListParagraph"/>
        <w:numPr>
          <w:ilvl w:val="0"/>
          <w:numId w:val="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Humanistic 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emphasizes current environmental influences on our growth potential (people driven towards personal growth)</w:t>
      </w:r>
    </w:p>
    <w:p w14:paraId="3AB1262C" w14:textId="096F7CAD" w:rsidR="00A23022" w:rsidRPr="003E6C10" w:rsidRDefault="00DC3E34" w:rsidP="001D388A">
      <w:pPr>
        <w:pStyle w:val="ListParagraph"/>
        <w:numPr>
          <w:ilvl w:val="1"/>
          <w:numId w:val="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People make conscious choices, highlighting the need for love and acceptance (see Maslow’s hierarchy of needs)</w:t>
      </w:r>
    </w:p>
    <w:p w14:paraId="150EB984" w14:textId="34E8EDCD" w:rsidR="00A23022" w:rsidRPr="003E6C10" w:rsidRDefault="00A23022" w:rsidP="001D388A">
      <w:pPr>
        <w:pStyle w:val="ListParagraph"/>
        <w:numPr>
          <w:ilvl w:val="0"/>
          <w:numId w:val="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Theory of human nature/personality &amp; therapy</w:t>
      </w:r>
    </w:p>
    <w:p w14:paraId="70EFA70F" w14:textId="77777777" w:rsidR="00A23022" w:rsidRPr="003E6C10" w:rsidRDefault="00A23022" w:rsidP="00A23022">
      <w:pPr>
        <w:spacing w:line="276" w:lineRule="auto"/>
        <w:rPr>
          <w:rFonts w:ascii="Garamond" w:hAnsi="Garamond"/>
          <w:lang w:val="en-CA"/>
        </w:rPr>
      </w:pPr>
    </w:p>
    <w:p w14:paraId="369466D6" w14:textId="77777777" w:rsidR="0057215C" w:rsidRDefault="0057215C" w:rsidP="00A23022">
      <w:pPr>
        <w:spacing w:line="276" w:lineRule="auto"/>
        <w:rPr>
          <w:rFonts w:ascii="Garamond" w:hAnsi="Garamond"/>
          <w:u w:val="single"/>
          <w:lang w:val="en-CA"/>
        </w:rPr>
      </w:pPr>
    </w:p>
    <w:p w14:paraId="7639F3A9" w14:textId="77777777" w:rsidR="0057215C" w:rsidRDefault="0057215C" w:rsidP="00A23022">
      <w:pPr>
        <w:spacing w:line="276" w:lineRule="auto"/>
        <w:rPr>
          <w:rFonts w:ascii="Garamond" w:hAnsi="Garamond"/>
          <w:u w:val="single"/>
          <w:lang w:val="en-CA"/>
        </w:rPr>
      </w:pPr>
    </w:p>
    <w:p w14:paraId="77BDE0BD" w14:textId="4A63BAA8" w:rsidR="00DC404C" w:rsidRPr="003E6C10" w:rsidRDefault="00DC404C" w:rsidP="00A23022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lastRenderedPageBreak/>
        <w:t>Cognitive Revolution</w:t>
      </w:r>
    </w:p>
    <w:p w14:paraId="6EFC8C94" w14:textId="49709702" w:rsidR="00DC404C" w:rsidRPr="003E6C10" w:rsidRDefault="00E20D7E" w:rsidP="001D388A">
      <w:pPr>
        <w:pStyle w:val="ListParagraph"/>
        <w:numPr>
          <w:ilvl w:val="0"/>
          <w:numId w:val="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Cognitive revolution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 return to focus on mental processes</w:t>
      </w:r>
    </w:p>
    <w:p w14:paraId="7F5DF19A" w14:textId="2A3EA522" w:rsidR="00E20D7E" w:rsidRPr="003E6C10" w:rsidRDefault="00E20D7E" w:rsidP="001D388A">
      <w:pPr>
        <w:pStyle w:val="ListParagraph"/>
        <w:numPr>
          <w:ilvl w:val="0"/>
          <w:numId w:val="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Cognitive 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focussed on how the mind processes, perceives, and retains information</w:t>
      </w:r>
    </w:p>
    <w:p w14:paraId="32F7F4D3" w14:textId="1AA6A8FA" w:rsidR="00E80C1C" w:rsidRPr="003E6C10" w:rsidRDefault="00E80C1C" w:rsidP="001D388A">
      <w:pPr>
        <w:pStyle w:val="ListParagraph"/>
        <w:numPr>
          <w:ilvl w:val="1"/>
          <w:numId w:val="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Sensation, perception, memory, language, reasoning, problem solving</w:t>
      </w:r>
    </w:p>
    <w:p w14:paraId="52BF943C" w14:textId="3E1EB765" w:rsidR="00E80C1C" w:rsidRPr="003E6C10" w:rsidRDefault="00E80C1C" w:rsidP="001D388A">
      <w:pPr>
        <w:pStyle w:val="ListParagraph"/>
        <w:numPr>
          <w:ilvl w:val="1"/>
          <w:numId w:val="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Applied to therapy for psychological disorders</w:t>
      </w:r>
    </w:p>
    <w:p w14:paraId="06AD36DF" w14:textId="6BC993ED" w:rsidR="00E80C1C" w:rsidRPr="003E6C10" w:rsidRDefault="00E80C1C" w:rsidP="001D388A">
      <w:pPr>
        <w:pStyle w:val="ListParagraph"/>
        <w:numPr>
          <w:ilvl w:val="0"/>
          <w:numId w:val="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Cognitive neuroscience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modern brain-imaging techniques allow researchers to observe mental processes</w:t>
      </w:r>
    </w:p>
    <w:p w14:paraId="0F5FE5CB" w14:textId="0602B867" w:rsidR="00E80C1C" w:rsidRPr="003E6C10" w:rsidRDefault="00E80C1C" w:rsidP="001D388A">
      <w:pPr>
        <w:pStyle w:val="ListParagraph"/>
        <w:numPr>
          <w:ilvl w:val="1"/>
          <w:numId w:val="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Neurosciences focuses on the functioning of the central nervous system</w:t>
      </w:r>
    </w:p>
    <w:p w14:paraId="06FC58DC" w14:textId="77777777" w:rsidR="00AC02C9" w:rsidRDefault="00AC02C9" w:rsidP="00E80C1C">
      <w:pPr>
        <w:spacing w:line="276" w:lineRule="auto"/>
        <w:rPr>
          <w:rFonts w:ascii="Garamond" w:hAnsi="Garamond"/>
          <w:u w:val="single"/>
          <w:lang w:val="en-CA"/>
        </w:rPr>
      </w:pPr>
    </w:p>
    <w:p w14:paraId="19E99158" w14:textId="307990E5" w:rsidR="00AC02C9" w:rsidRDefault="00AC02C9" w:rsidP="00E80C1C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Modern Definition of Psychology</w:t>
      </w:r>
    </w:p>
    <w:p w14:paraId="42B8764F" w14:textId="7034C357" w:rsidR="00AC02C9" w:rsidRDefault="00665BD0" w:rsidP="00E53B31">
      <w:pPr>
        <w:pStyle w:val="ListParagraph"/>
        <w:numPr>
          <w:ilvl w:val="0"/>
          <w:numId w:val="82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Psychology – the science of behaviour and mental processes.</w:t>
      </w:r>
    </w:p>
    <w:p w14:paraId="63DEAA36" w14:textId="03EBA4D8" w:rsidR="00665BD0" w:rsidRPr="00665BD0" w:rsidRDefault="00665BD0" w:rsidP="00E53B31">
      <w:pPr>
        <w:pStyle w:val="ListParagraph"/>
        <w:numPr>
          <w:ilvl w:val="0"/>
          <w:numId w:val="82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Behaviour – what an organism does, mental processes – internal experiences, science – asking + answering questions</w:t>
      </w:r>
    </w:p>
    <w:p w14:paraId="34FABB02" w14:textId="77777777" w:rsidR="00923D3F" w:rsidRDefault="00923D3F" w:rsidP="00E80C1C">
      <w:pPr>
        <w:spacing w:line="276" w:lineRule="auto"/>
        <w:rPr>
          <w:rFonts w:ascii="Garamond" w:hAnsi="Garamond"/>
          <w:u w:val="single"/>
          <w:lang w:val="en-CA"/>
        </w:rPr>
      </w:pPr>
    </w:p>
    <w:p w14:paraId="2F3CD86B" w14:textId="02EEAED4" w:rsidR="00E80C1C" w:rsidRPr="003E6C10" w:rsidRDefault="00E80C1C" w:rsidP="00E80C1C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Evolutionary Psychology &amp; Behaviour Generics</w:t>
      </w:r>
    </w:p>
    <w:p w14:paraId="44893E14" w14:textId="08493AA5" w:rsidR="007A5B2C" w:rsidRPr="003E6C10" w:rsidRDefault="001915AD" w:rsidP="001D388A">
      <w:pPr>
        <w:pStyle w:val="ListParagraph"/>
        <w:numPr>
          <w:ilvl w:val="0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Evolutionary 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focuses on the common aspects of human thinking, feeling, and acting</w:t>
      </w:r>
    </w:p>
    <w:p w14:paraId="04428DDE" w14:textId="6FBBA9DF" w:rsidR="001915AD" w:rsidRPr="003E6C10" w:rsidRDefault="001915AD" w:rsidP="001D388A">
      <w:pPr>
        <w:pStyle w:val="ListParagraph"/>
        <w:numPr>
          <w:ilvl w:val="1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Based on Darwin’s theory of natural selection</w:t>
      </w:r>
    </w:p>
    <w:p w14:paraId="0AE0DE45" w14:textId="39C2F8D1" w:rsidR="001915AD" w:rsidRPr="003E6C10" w:rsidRDefault="001915AD" w:rsidP="001D388A">
      <w:pPr>
        <w:pStyle w:val="ListParagraph"/>
        <w:numPr>
          <w:ilvl w:val="1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How are we humans alike because of our common biology and evolutionary history?</w:t>
      </w:r>
    </w:p>
    <w:p w14:paraId="0D70C1AE" w14:textId="4C095789" w:rsidR="001915AD" w:rsidRPr="003E6C10" w:rsidRDefault="001915AD" w:rsidP="001D388A">
      <w:pPr>
        <w:pStyle w:val="ListParagraph"/>
        <w:numPr>
          <w:ilvl w:val="0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Behaviour genetics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focuses on the variation of aspects of human thinking, feeling , and acting</w:t>
      </w:r>
    </w:p>
    <w:p w14:paraId="1D6FF8A4" w14:textId="50112327" w:rsidR="001915AD" w:rsidRPr="003E6C10" w:rsidRDefault="001915AD" w:rsidP="001D388A">
      <w:pPr>
        <w:pStyle w:val="ListParagraph"/>
        <w:numPr>
          <w:ilvl w:val="1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relative influence of genes and environment on individual differences</w:t>
      </w:r>
    </w:p>
    <w:p w14:paraId="5997B780" w14:textId="12D53D48" w:rsidR="001915AD" w:rsidRPr="003E6C10" w:rsidRDefault="001915AD" w:rsidP="001D388A">
      <w:pPr>
        <w:pStyle w:val="ListParagraph"/>
        <w:numPr>
          <w:ilvl w:val="1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How are we diverse because of our differing genes and environments?</w:t>
      </w:r>
    </w:p>
    <w:p w14:paraId="6BA26532" w14:textId="3C7E6FE7" w:rsidR="001915AD" w:rsidRPr="003E6C10" w:rsidRDefault="001915AD" w:rsidP="001D388A">
      <w:pPr>
        <w:pStyle w:val="ListParagraph"/>
        <w:numPr>
          <w:ilvl w:val="1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Nature vs. Nurture debate</w:t>
      </w:r>
    </w:p>
    <w:p w14:paraId="199CAF40" w14:textId="7EB16ABA" w:rsidR="001915AD" w:rsidRPr="003E6C10" w:rsidRDefault="001915AD" w:rsidP="001D388A">
      <w:pPr>
        <w:pStyle w:val="ListParagraph"/>
        <w:numPr>
          <w:ilvl w:val="1"/>
          <w:numId w:val="1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In contemporary science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nurture works on what nature endows.</w:t>
      </w:r>
    </w:p>
    <w:p w14:paraId="2EAF45E4" w14:textId="77777777" w:rsidR="00053A45" w:rsidRPr="003E6C10" w:rsidRDefault="00053A45" w:rsidP="00053A45">
      <w:pPr>
        <w:spacing w:line="276" w:lineRule="auto"/>
        <w:rPr>
          <w:rFonts w:ascii="Garamond" w:hAnsi="Garamond"/>
          <w:lang w:val="en-CA"/>
        </w:rPr>
      </w:pPr>
    </w:p>
    <w:p w14:paraId="2AF02B22" w14:textId="65AAD548" w:rsidR="00053A45" w:rsidRPr="003E6C10" w:rsidRDefault="00053A45" w:rsidP="00053A45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Cross-Cultural &amp; Gender Psychology</w:t>
      </w:r>
    </w:p>
    <w:p w14:paraId="69CB034A" w14:textId="3E07EF65" w:rsidR="00053A45" w:rsidRPr="003E6C10" w:rsidRDefault="00273A03" w:rsidP="001D388A">
      <w:pPr>
        <w:pStyle w:val="ListParagraph"/>
        <w:numPr>
          <w:ilvl w:val="0"/>
          <w:numId w:val="11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 xml:space="preserve">Cross-Cultural 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emphasizes the cultural influences on thinking, feeling, and beh</w:t>
      </w:r>
      <w:r w:rsidR="00882F69" w:rsidRPr="003E6C10">
        <w:rPr>
          <w:rFonts w:ascii="Garamond" w:hAnsi="Garamond"/>
          <w:lang w:val="en-CA"/>
        </w:rPr>
        <w:t>av</w:t>
      </w:r>
      <w:r w:rsidRPr="003E6C10">
        <w:rPr>
          <w:rFonts w:ascii="Garamond" w:hAnsi="Garamond"/>
          <w:lang w:val="en-CA"/>
        </w:rPr>
        <w:t>iour</w:t>
      </w:r>
    </w:p>
    <w:p w14:paraId="7ED7FE85" w14:textId="0BD644A5" w:rsidR="00882F69" w:rsidRPr="003E6C10" w:rsidRDefault="00882F69" w:rsidP="001D388A">
      <w:pPr>
        <w:pStyle w:val="ListParagraph"/>
        <w:numPr>
          <w:ilvl w:val="1"/>
          <w:numId w:val="11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Culture = behaviours, ideas, attitudes, values, and traditions</w:t>
      </w:r>
    </w:p>
    <w:p w14:paraId="5177D7FF" w14:textId="5063E550" w:rsidR="00882F69" w:rsidRPr="003E6C10" w:rsidRDefault="00882F69" w:rsidP="001D388A">
      <w:pPr>
        <w:pStyle w:val="ListParagraph"/>
        <w:numPr>
          <w:ilvl w:val="0"/>
          <w:numId w:val="11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 xml:space="preserve">Gender 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focuses on the role that gender plays in our thinking, feeling, and behaviour</w:t>
      </w:r>
    </w:p>
    <w:p w14:paraId="04446F06" w14:textId="158DA9B2" w:rsidR="00882F69" w:rsidRPr="003E6C10" w:rsidRDefault="00882F69" w:rsidP="001D388A">
      <w:pPr>
        <w:pStyle w:val="ListParagraph"/>
        <w:numPr>
          <w:ilvl w:val="0"/>
          <w:numId w:val="11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Even when specific attitudes and behaviours vary by gender or across cultures, as they often do, the underlying causes are much the same.</w:t>
      </w:r>
    </w:p>
    <w:p w14:paraId="76B3CFB4" w14:textId="08C9A5E2" w:rsidR="00882F69" w:rsidRPr="003E6C10" w:rsidRDefault="00882F69" w:rsidP="001D388A">
      <w:pPr>
        <w:pStyle w:val="ListParagraph"/>
        <w:numPr>
          <w:ilvl w:val="1"/>
          <w:numId w:val="11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Smiling, kissing, loneliness, language, learning disorders, all similar across cultures</w:t>
      </w:r>
    </w:p>
    <w:p w14:paraId="6FAFBD69" w14:textId="77777777" w:rsidR="00053A45" w:rsidRPr="003E6C10" w:rsidRDefault="00053A45" w:rsidP="00053A45">
      <w:pPr>
        <w:spacing w:line="276" w:lineRule="auto"/>
        <w:rPr>
          <w:rFonts w:ascii="Garamond" w:hAnsi="Garamond"/>
          <w:u w:val="single"/>
          <w:lang w:val="en-CA"/>
        </w:rPr>
      </w:pPr>
    </w:p>
    <w:p w14:paraId="07A8401D" w14:textId="5CB053A7" w:rsidR="00053A45" w:rsidRPr="003E6C10" w:rsidRDefault="00053A45" w:rsidP="00053A45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Positive Psychology</w:t>
      </w:r>
    </w:p>
    <w:p w14:paraId="545A456B" w14:textId="1D7DD7AC" w:rsidR="00053A45" w:rsidRPr="003E6C10" w:rsidRDefault="00923F0B" w:rsidP="001D388A">
      <w:pPr>
        <w:pStyle w:val="ListParagraph"/>
        <w:numPr>
          <w:ilvl w:val="0"/>
          <w:numId w:val="12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Martin Seligman and others call for research on human flourishing.</w:t>
      </w:r>
    </w:p>
    <w:p w14:paraId="7FC798A1" w14:textId="2037F117" w:rsidR="00923F0B" w:rsidRPr="003E6C10" w:rsidRDefault="00923F0B" w:rsidP="001D388A">
      <w:pPr>
        <w:pStyle w:val="ListParagraph"/>
        <w:numPr>
          <w:ilvl w:val="0"/>
          <w:numId w:val="12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 xml:space="preserve">Positive psychology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focuses on the factors that influence positive human functioning.</w:t>
      </w:r>
    </w:p>
    <w:p w14:paraId="73253264" w14:textId="77777777" w:rsidR="006174CF" w:rsidRPr="003E6C10" w:rsidRDefault="006174CF" w:rsidP="006174CF">
      <w:pPr>
        <w:spacing w:line="276" w:lineRule="auto"/>
        <w:rPr>
          <w:rFonts w:ascii="Garamond" w:hAnsi="Garamond"/>
          <w:u w:val="single"/>
          <w:lang w:val="en-CA"/>
        </w:rPr>
      </w:pPr>
    </w:p>
    <w:p w14:paraId="752E20B2" w14:textId="77777777" w:rsidR="00F50FAA" w:rsidRDefault="00F50FAA" w:rsidP="006174CF">
      <w:pPr>
        <w:spacing w:line="276" w:lineRule="auto"/>
        <w:rPr>
          <w:rFonts w:ascii="Garamond" w:hAnsi="Garamond"/>
          <w:u w:val="single"/>
          <w:lang w:val="en-CA"/>
        </w:rPr>
      </w:pPr>
    </w:p>
    <w:p w14:paraId="237BB4CF" w14:textId="1E7E4580" w:rsidR="006174CF" w:rsidRPr="003E6C10" w:rsidRDefault="00C14910" w:rsidP="006174CF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Biopsychosocial Approach</w:t>
      </w:r>
    </w:p>
    <w:p w14:paraId="2625F2BD" w14:textId="2FB1089A" w:rsidR="00053A45" w:rsidRPr="003E6C10" w:rsidRDefault="009E6CD4" w:rsidP="001D388A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We have to look at everything from multiple perspectives to understand mental processes.</w:t>
      </w:r>
    </w:p>
    <w:p w14:paraId="37FA3FDC" w14:textId="1B58B408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47204B55" w14:textId="0F63D70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3CF6E035" w14:textId="1712E9BA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66043368" w14:textId="67C26CA8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4A351B09" w14:textId="28CF643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72D8C71E" wp14:editId="5B8960A6">
            <wp:simplePos x="0" y="0"/>
            <wp:positionH relativeFrom="column">
              <wp:posOffset>1078699</wp:posOffset>
            </wp:positionH>
            <wp:positionV relativeFrom="paragraph">
              <wp:posOffset>-785550</wp:posOffset>
            </wp:positionV>
            <wp:extent cx="3900445" cy="2523103"/>
            <wp:effectExtent l="0" t="0" r="1143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0445" cy="2523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5B0494" w14:textId="7777777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28CB9994" w14:textId="7777777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25CF8754" w14:textId="7777777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25875CB6" w14:textId="7777777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54FC78A0" w14:textId="7777777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74AC690A" w14:textId="7777777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15469973" w14:textId="01043EF3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021FB1F0" w14:textId="77777777" w:rsidR="00665BD0" w:rsidRDefault="00665BD0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50798B25" w14:textId="404DAAB4" w:rsidR="009E6CD4" w:rsidRPr="003E6C10" w:rsidRDefault="009E6CD4" w:rsidP="009E6CD4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Current Perspectives in Psychology</w:t>
      </w:r>
    </w:p>
    <w:p w14:paraId="61DBF763" w14:textId="405B6CDF" w:rsidR="009E6CD4" w:rsidRDefault="00DC25D0" w:rsidP="009E6CD4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inline distT="0" distB="0" distL="0" distR="0" wp14:anchorId="2606E23B" wp14:editId="2F0C231F">
            <wp:extent cx="5943600" cy="3797300"/>
            <wp:effectExtent l="0" t="0" r="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F9BBA" w14:textId="77777777" w:rsidR="00AC02C9" w:rsidRDefault="00AC02C9" w:rsidP="009E6CD4">
      <w:pPr>
        <w:spacing w:line="276" w:lineRule="auto"/>
        <w:rPr>
          <w:rFonts w:ascii="Garamond" w:hAnsi="Garamond"/>
          <w:lang w:val="en-CA"/>
        </w:rPr>
      </w:pPr>
    </w:p>
    <w:p w14:paraId="28458505" w14:textId="77777777" w:rsidR="0057215C" w:rsidRDefault="0057215C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0E0CD694" w14:textId="77777777" w:rsidR="0057215C" w:rsidRDefault="0057215C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1D90A35D" w14:textId="77777777" w:rsidR="0057215C" w:rsidRDefault="0057215C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3B25FF0B" w14:textId="14DA424D" w:rsidR="00AC02C9" w:rsidRDefault="00AC02C9" w:rsidP="009E6CD4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lastRenderedPageBreak/>
        <w:t>Psychology’s Subfields</w:t>
      </w:r>
    </w:p>
    <w:p w14:paraId="142E2F0F" w14:textId="0F67BC82" w:rsidR="00AC02C9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Quest – describing and explaining behaviour and the mind underlying it</w:t>
      </w:r>
    </w:p>
    <w:p w14:paraId="19B770F7" w14:textId="322D8A54" w:rsidR="005344E1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Basic research – builds psychology’s knowledge base.</w:t>
      </w:r>
    </w:p>
    <w:p w14:paraId="6209EF48" w14:textId="6DAB5497" w:rsidR="005344E1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Biopsychology </w:t>
      </w:r>
      <w:r w:rsidRPr="005344E1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explores links between brain and mind</w:t>
      </w:r>
    </w:p>
    <w:p w14:paraId="778CBFE9" w14:textId="55859164" w:rsidR="005344E1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Cognitive psychology </w:t>
      </w:r>
      <w:r w:rsidRPr="005344E1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how we think, perceive, and solve problems</w:t>
      </w:r>
    </w:p>
    <w:p w14:paraId="12A816F6" w14:textId="666629FC" w:rsidR="005344E1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Developmental psychology </w:t>
      </w:r>
      <w:r w:rsidRPr="005344E1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studying our changing abilities from womb to tomb</w:t>
      </w:r>
    </w:p>
    <w:p w14:paraId="73322945" w14:textId="3211F460" w:rsidR="005344E1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Personality psychology </w:t>
      </w:r>
      <w:r w:rsidRPr="005344E1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personal traits</w:t>
      </w:r>
    </w:p>
    <w:p w14:paraId="6995C776" w14:textId="76E332AC" w:rsidR="005344E1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Social psychology </w:t>
      </w:r>
      <w:r w:rsidRPr="005344E1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how we view and affect one another</w:t>
      </w:r>
    </w:p>
    <w:p w14:paraId="717A2B7C" w14:textId="2BBCD629" w:rsidR="005344E1" w:rsidRDefault="005344E1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Applied research – tackles practical problems</w:t>
      </w:r>
    </w:p>
    <w:p w14:paraId="537DF7E5" w14:textId="6CDF7D22" w:rsidR="00930A2B" w:rsidRDefault="00930A2B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Industrial-organizational</w:t>
      </w:r>
      <w:r w:rsidR="003E2A30">
        <w:rPr>
          <w:rFonts w:ascii="Garamond" w:hAnsi="Garamond"/>
          <w:lang w:val="en-CA"/>
        </w:rPr>
        <w:t xml:space="preserve"> psychology</w:t>
      </w:r>
      <w:r>
        <w:rPr>
          <w:rFonts w:ascii="Garamond" w:hAnsi="Garamond"/>
          <w:lang w:val="en-CA"/>
        </w:rPr>
        <w:t xml:space="preserve"> </w:t>
      </w:r>
      <w:r w:rsidRPr="00930A2B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</w:t>
      </w:r>
      <w:r w:rsidR="003E2A30">
        <w:rPr>
          <w:rFonts w:ascii="Garamond" w:hAnsi="Garamond"/>
          <w:lang w:val="en-CA"/>
        </w:rPr>
        <w:t>uses psychology to help employees</w:t>
      </w:r>
    </w:p>
    <w:p w14:paraId="41E4C942" w14:textId="716FA5CB" w:rsidR="003E2A30" w:rsidRDefault="003E2A30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Counseling psychology </w:t>
      </w:r>
      <w:r w:rsidRPr="003E2A30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help people cope with challenges and crisis, improve function.</w:t>
      </w:r>
    </w:p>
    <w:p w14:paraId="3478699D" w14:textId="6577D9A0" w:rsidR="003E2A30" w:rsidRDefault="003E2A30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Clinical psychology </w:t>
      </w:r>
      <w:r w:rsidRPr="003E2A30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assess and treat people with various disorders.</w:t>
      </w:r>
    </w:p>
    <w:p w14:paraId="7A743DE5" w14:textId="0407EB64" w:rsidR="003E2A30" w:rsidRDefault="003E2A30" w:rsidP="00665BD0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Psychiatry </w:t>
      </w:r>
      <w:r w:rsidRPr="003E2A30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medical doctors that can prescribe drugs to treat disorders.</w:t>
      </w:r>
    </w:p>
    <w:p w14:paraId="0AFFEA8E" w14:textId="37731A3B" w:rsidR="00F50FAA" w:rsidRPr="00F50FAA" w:rsidRDefault="003E2A30" w:rsidP="00F50FAA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Community psychology </w:t>
      </w:r>
      <w:r w:rsidRPr="003E2A30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create social and physical environments that are healthy for all</w:t>
      </w:r>
    </w:p>
    <w:p w14:paraId="14F9F1E6" w14:textId="77777777" w:rsidR="00665BD0" w:rsidRDefault="00665BD0" w:rsidP="009E6CD4">
      <w:pPr>
        <w:spacing w:line="276" w:lineRule="auto"/>
        <w:rPr>
          <w:rFonts w:ascii="Garamond" w:hAnsi="Garamond"/>
          <w:lang w:val="en-CA"/>
        </w:rPr>
      </w:pPr>
    </w:p>
    <w:p w14:paraId="4AD016EF" w14:textId="334A7906" w:rsidR="00AC02C9" w:rsidRDefault="00AC02C9" w:rsidP="009E6CD4">
      <w:pPr>
        <w:spacing w:line="276" w:lineRule="auto"/>
        <w:rPr>
          <w:rFonts w:ascii="Garamond" w:hAnsi="Garamond"/>
          <w:u w:val="single"/>
          <w:lang w:val="en-CA"/>
        </w:rPr>
      </w:pPr>
      <w:r>
        <w:rPr>
          <w:rFonts w:ascii="Garamond" w:hAnsi="Garamond"/>
          <w:u w:val="single"/>
          <w:lang w:val="en-CA"/>
        </w:rPr>
        <w:t>Improve Your Retention – and Your Grades</w:t>
      </w:r>
    </w:p>
    <w:p w14:paraId="55C22BF7" w14:textId="6AD1AED6" w:rsidR="00F50FAA" w:rsidRDefault="00F50FAA" w:rsidP="00E53B31">
      <w:pPr>
        <w:pStyle w:val="ListParagraph"/>
        <w:numPr>
          <w:ilvl w:val="0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Testing effect </w:t>
      </w:r>
      <w:r w:rsidRPr="00F50FAA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repeated self-testing and rehearsal of previously studied material</w:t>
      </w:r>
    </w:p>
    <w:p w14:paraId="092D49F9" w14:textId="764DEC89" w:rsidR="00F50FAA" w:rsidRDefault="00F50FAA" w:rsidP="00E53B31">
      <w:pPr>
        <w:pStyle w:val="ListParagraph"/>
        <w:numPr>
          <w:ilvl w:val="0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SQ3R </w:t>
      </w:r>
      <w:r w:rsidRPr="00F50FAA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Survey, Question, Read, Retrieve, Review</w:t>
      </w:r>
    </w:p>
    <w:p w14:paraId="267836A3" w14:textId="4046F028" w:rsidR="00F50FAA" w:rsidRDefault="00F50FAA" w:rsidP="00E53B31">
      <w:pPr>
        <w:pStyle w:val="ListParagraph"/>
        <w:numPr>
          <w:ilvl w:val="1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Survey – survey the headings and the chapter itself</w:t>
      </w:r>
    </w:p>
    <w:p w14:paraId="1651195E" w14:textId="76F52146" w:rsidR="00F50FAA" w:rsidRDefault="00F50FAA" w:rsidP="00E53B31">
      <w:pPr>
        <w:pStyle w:val="ListParagraph"/>
        <w:numPr>
          <w:ilvl w:val="1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Question – try and answer the learning objective question</w:t>
      </w:r>
    </w:p>
    <w:p w14:paraId="50CA2B8A" w14:textId="343EC566" w:rsidR="00F50FAA" w:rsidRDefault="00F50FAA" w:rsidP="00E53B31">
      <w:pPr>
        <w:pStyle w:val="ListParagraph"/>
        <w:numPr>
          <w:ilvl w:val="1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Read – search for the question’s answer, read actively: ask questions take notes</w:t>
      </w:r>
    </w:p>
    <w:p w14:paraId="528ADBE8" w14:textId="4761833A" w:rsidR="00F50FAA" w:rsidRDefault="00F50FAA" w:rsidP="00E53B31">
      <w:pPr>
        <w:pStyle w:val="ListParagraph"/>
        <w:numPr>
          <w:ilvl w:val="1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Retrieve – retrieve the main ideas of the section</w:t>
      </w:r>
    </w:p>
    <w:p w14:paraId="05A93E7C" w14:textId="0CFA3799" w:rsidR="00F50FAA" w:rsidRDefault="00F50FAA" w:rsidP="00E53B31">
      <w:pPr>
        <w:pStyle w:val="ListParagraph"/>
        <w:numPr>
          <w:ilvl w:val="1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Review </w:t>
      </w:r>
      <w:r>
        <w:rPr>
          <w:rFonts w:ascii="Garamond" w:hAnsi="Garamond"/>
          <w:lang w:val="en-CA"/>
        </w:rPr>
        <w:t>–</w:t>
      </w:r>
      <w:r>
        <w:rPr>
          <w:rFonts w:ascii="Garamond" w:hAnsi="Garamond"/>
          <w:lang w:val="en-CA"/>
        </w:rPr>
        <w:t xml:space="preserve"> read over any notes</w:t>
      </w:r>
    </w:p>
    <w:p w14:paraId="76F0BFC7" w14:textId="18614D6C" w:rsidR="00F50FAA" w:rsidRDefault="00F50FAA" w:rsidP="00E53B31">
      <w:pPr>
        <w:pStyle w:val="ListParagraph"/>
        <w:numPr>
          <w:ilvl w:val="0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Distribute study time </w:t>
      </w:r>
      <w:r w:rsidRPr="00F50FAA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spaced practice &gt; mass practice</w:t>
      </w:r>
    </w:p>
    <w:p w14:paraId="6D635FDB" w14:textId="16AA1B78" w:rsidR="00F50FAA" w:rsidRDefault="00F50FAA" w:rsidP="00E53B31">
      <w:pPr>
        <w:pStyle w:val="ListParagraph"/>
        <w:numPr>
          <w:ilvl w:val="0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Learn to think critically</w:t>
      </w:r>
    </w:p>
    <w:p w14:paraId="16EC7D9F" w14:textId="425E57AA" w:rsidR="002B7836" w:rsidRDefault="002B7836" w:rsidP="00E53B31">
      <w:pPr>
        <w:pStyle w:val="ListParagraph"/>
        <w:numPr>
          <w:ilvl w:val="0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Process class information actively</w:t>
      </w:r>
    </w:p>
    <w:p w14:paraId="2781331D" w14:textId="100116E6" w:rsidR="002B7836" w:rsidRDefault="002B7836" w:rsidP="00E53B31">
      <w:pPr>
        <w:pStyle w:val="ListParagraph"/>
        <w:numPr>
          <w:ilvl w:val="0"/>
          <w:numId w:val="8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Overlearn </w:t>
      </w:r>
      <w:r w:rsidRPr="002B783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overlearning increases retention, we are prone to overestimating knowledge</w:t>
      </w:r>
    </w:p>
    <w:p w14:paraId="4E7AC127" w14:textId="77777777" w:rsidR="002B7836" w:rsidRPr="002B7836" w:rsidRDefault="002B7836" w:rsidP="002B7836">
      <w:pPr>
        <w:spacing w:line="276" w:lineRule="auto"/>
        <w:rPr>
          <w:rFonts w:ascii="Garamond" w:hAnsi="Garamond"/>
          <w:lang w:val="en-CA"/>
        </w:rPr>
      </w:pPr>
    </w:p>
    <w:p w14:paraId="668CBDD4" w14:textId="5F726885" w:rsidR="00CD7E22" w:rsidRPr="003E6C10" w:rsidRDefault="00CD7E22" w:rsidP="00CD7E22">
      <w:pPr>
        <w:pStyle w:val="IntenseQuote"/>
        <w:rPr>
          <w:b/>
          <w:lang w:val="en-CA"/>
        </w:rPr>
      </w:pPr>
      <w:r w:rsidRPr="003E6C10">
        <w:rPr>
          <w:b/>
          <w:lang w:val="en-CA"/>
        </w:rPr>
        <w:t xml:space="preserve">1: </w:t>
      </w:r>
      <w:r w:rsidR="00496574" w:rsidRPr="003E6C10">
        <w:rPr>
          <w:b/>
          <w:lang w:val="en-CA"/>
        </w:rPr>
        <w:t>Thinking Critically with Psychological Science</w:t>
      </w:r>
    </w:p>
    <w:p w14:paraId="22A8496A" w14:textId="45329275" w:rsidR="000468DD" w:rsidRDefault="00540AD9" w:rsidP="009E6CD4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Hindsight Bias</w:t>
      </w:r>
    </w:p>
    <w:p w14:paraId="48E0B358" w14:textId="6D99050E" w:rsidR="00540AD9" w:rsidRPr="00540AD9" w:rsidRDefault="00540AD9" w:rsidP="00E53B31">
      <w:pPr>
        <w:pStyle w:val="ListParagraph"/>
        <w:numPr>
          <w:ilvl w:val="0"/>
          <w:numId w:val="84"/>
        </w:num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T</w:t>
      </w:r>
      <w:r w:rsidRPr="00540AD9">
        <w:rPr>
          <w:rFonts w:ascii="Garamond" w:hAnsi="Garamond"/>
        </w:rPr>
        <w:t>he inclination, after an event has occurred, to see the event as having been predictable, despite there having been little or no objective basis for predicting it.</w:t>
      </w:r>
    </w:p>
    <w:p w14:paraId="35E66EE5" w14:textId="77777777" w:rsidR="00E34EA7" w:rsidRDefault="00E34EA7" w:rsidP="00E34EA7">
      <w:pPr>
        <w:spacing w:line="276" w:lineRule="auto"/>
        <w:rPr>
          <w:rFonts w:ascii="Garamond" w:hAnsi="Garamond"/>
          <w:lang w:val="en-CA"/>
        </w:rPr>
      </w:pPr>
    </w:p>
    <w:p w14:paraId="50D7F815" w14:textId="77777777" w:rsidR="0057215C" w:rsidRDefault="0057215C" w:rsidP="00E34EA7">
      <w:pPr>
        <w:spacing w:line="276" w:lineRule="auto"/>
        <w:rPr>
          <w:rFonts w:ascii="Garamond" w:hAnsi="Garamond"/>
          <w:u w:val="single"/>
          <w:lang w:val="en-CA"/>
        </w:rPr>
      </w:pPr>
    </w:p>
    <w:p w14:paraId="08551A8B" w14:textId="77777777" w:rsidR="0057215C" w:rsidRDefault="0057215C" w:rsidP="00E34EA7">
      <w:pPr>
        <w:spacing w:line="276" w:lineRule="auto"/>
        <w:rPr>
          <w:rFonts w:ascii="Garamond" w:hAnsi="Garamond"/>
          <w:u w:val="single"/>
          <w:lang w:val="en-CA"/>
        </w:rPr>
      </w:pPr>
    </w:p>
    <w:p w14:paraId="43E802F7" w14:textId="77777777" w:rsidR="0057215C" w:rsidRDefault="0057215C" w:rsidP="00E34EA7">
      <w:pPr>
        <w:spacing w:line="276" w:lineRule="auto"/>
        <w:rPr>
          <w:rFonts w:ascii="Garamond" w:hAnsi="Garamond"/>
          <w:u w:val="single"/>
          <w:lang w:val="en-CA"/>
        </w:rPr>
      </w:pPr>
    </w:p>
    <w:p w14:paraId="64391CC2" w14:textId="7E1128F2" w:rsidR="00E34EA7" w:rsidRDefault="00E34EA7" w:rsidP="00E34EA7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lastRenderedPageBreak/>
        <w:t>Overconfidence</w:t>
      </w:r>
    </w:p>
    <w:p w14:paraId="735CD062" w14:textId="1B695E6A" w:rsidR="00E34EA7" w:rsidRDefault="002F38D0" w:rsidP="00E53B31">
      <w:pPr>
        <w:pStyle w:val="ListParagraph"/>
        <w:numPr>
          <w:ilvl w:val="0"/>
          <w:numId w:val="84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We tend to think we are better than we are.</w:t>
      </w:r>
    </w:p>
    <w:p w14:paraId="3021CAAF" w14:textId="24F602AB" w:rsidR="002F38D0" w:rsidRDefault="002F38D0" w:rsidP="00E53B31">
      <w:pPr>
        <w:pStyle w:val="ListParagraph"/>
        <w:numPr>
          <w:ilvl w:val="0"/>
          <w:numId w:val="84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Overconfidence can be generated by things like hindsight.</w:t>
      </w:r>
    </w:p>
    <w:p w14:paraId="3457BCE2" w14:textId="77777777" w:rsidR="002F38D0" w:rsidRDefault="002F38D0" w:rsidP="002F38D0">
      <w:pPr>
        <w:spacing w:line="276" w:lineRule="auto"/>
        <w:rPr>
          <w:rFonts w:ascii="Garamond" w:hAnsi="Garamond"/>
          <w:lang w:val="en-CA"/>
        </w:rPr>
      </w:pPr>
    </w:p>
    <w:p w14:paraId="16E17828" w14:textId="62CB637B" w:rsidR="002F38D0" w:rsidRDefault="002F38D0" w:rsidP="002F38D0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Perceiving Order in Random Events</w:t>
      </w:r>
    </w:p>
    <w:p w14:paraId="2FB4546E" w14:textId="2B4834BD" w:rsidR="002F38D0" w:rsidRDefault="002F38D0" w:rsidP="00E53B31">
      <w:pPr>
        <w:pStyle w:val="ListParagraph"/>
        <w:numPr>
          <w:ilvl w:val="0"/>
          <w:numId w:val="85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Our tendency to perceive patterns in random events leads to overestimation.</w:t>
      </w:r>
    </w:p>
    <w:p w14:paraId="645EBBA5" w14:textId="77777777" w:rsidR="002F38D0" w:rsidRDefault="002F38D0" w:rsidP="002F38D0">
      <w:pPr>
        <w:spacing w:line="276" w:lineRule="auto"/>
        <w:rPr>
          <w:rFonts w:ascii="Garamond" w:hAnsi="Garamond"/>
          <w:lang w:val="en-CA"/>
        </w:rPr>
      </w:pPr>
    </w:p>
    <w:p w14:paraId="79398C70" w14:textId="0C1C0ACF" w:rsidR="002F38D0" w:rsidRDefault="002F38D0" w:rsidP="002F38D0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The Scientific Attitude: Curious, Skeptical, and Humble</w:t>
      </w:r>
    </w:p>
    <w:p w14:paraId="2AD75A01" w14:textId="3732E05C" w:rsidR="002F38D0" w:rsidRDefault="00320971" w:rsidP="00E53B31">
      <w:pPr>
        <w:pStyle w:val="ListParagraph"/>
        <w:numPr>
          <w:ilvl w:val="0"/>
          <w:numId w:val="85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Psychologists approach the world of behaviour with a curious skepticism</w:t>
      </w:r>
    </w:p>
    <w:p w14:paraId="1A23C3A8" w14:textId="7CCEC6F4" w:rsidR="00320971" w:rsidRDefault="00320971" w:rsidP="00E53B31">
      <w:pPr>
        <w:pStyle w:val="ListParagraph"/>
        <w:numPr>
          <w:ilvl w:val="0"/>
          <w:numId w:val="85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We must also exercise humility – an awareness of our own vulnerability to an error and openness to surprises and new perspectives.</w:t>
      </w:r>
    </w:p>
    <w:p w14:paraId="35D5EF1B" w14:textId="77777777" w:rsidR="00320971" w:rsidRDefault="00320971" w:rsidP="00320971">
      <w:pPr>
        <w:spacing w:line="276" w:lineRule="auto"/>
        <w:rPr>
          <w:rFonts w:ascii="Garamond" w:hAnsi="Garamond"/>
          <w:lang w:val="en-CA"/>
        </w:rPr>
      </w:pPr>
    </w:p>
    <w:p w14:paraId="7FAA29FF" w14:textId="3E1A24AE" w:rsidR="00320971" w:rsidRDefault="00320971" w:rsidP="00320971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Critical Thinking</w:t>
      </w:r>
    </w:p>
    <w:p w14:paraId="0BFE0998" w14:textId="5BA87B84" w:rsidR="00320971" w:rsidRDefault="00A64E2C" w:rsidP="00E53B31">
      <w:pPr>
        <w:pStyle w:val="ListParagraph"/>
        <w:numPr>
          <w:ilvl w:val="0"/>
          <w:numId w:val="86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Critical</w:t>
      </w:r>
      <w:r w:rsidR="00F42FB0">
        <w:rPr>
          <w:rFonts w:ascii="Garamond" w:hAnsi="Garamond"/>
          <w:lang w:val="en-CA"/>
        </w:rPr>
        <w:t xml:space="preserve"> thinking helps clear the lenses of our bias</w:t>
      </w:r>
      <w:r>
        <w:rPr>
          <w:rFonts w:ascii="Garamond" w:hAnsi="Garamond"/>
          <w:lang w:val="en-CA"/>
        </w:rPr>
        <w:t>.</w:t>
      </w:r>
    </w:p>
    <w:p w14:paraId="679BB62B" w14:textId="433A831A" w:rsidR="00A64E2C" w:rsidRPr="0089505A" w:rsidRDefault="00A64E2C" w:rsidP="00E53B31">
      <w:pPr>
        <w:pStyle w:val="ListParagraph"/>
        <w:numPr>
          <w:ilvl w:val="0"/>
          <w:numId w:val="86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Critical thinkers will </w:t>
      </w:r>
      <w:r w:rsidRPr="00A64E2C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consider credibility of sources, look at evidence, recognize multiple sources, expose themselves to news sources that challenge preconceiving ideas.</w:t>
      </w:r>
    </w:p>
    <w:p w14:paraId="2D1520C1" w14:textId="77777777" w:rsidR="000468DD" w:rsidRDefault="000468DD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1B4381B1" w14:textId="341F51BB" w:rsidR="009E6CD4" w:rsidRPr="003E6C10" w:rsidRDefault="00E82F35" w:rsidP="009E6CD4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The Scientific Method</w:t>
      </w:r>
    </w:p>
    <w:p w14:paraId="258BBE81" w14:textId="1197A6A8" w:rsidR="002217A7" w:rsidRPr="003E6C10" w:rsidRDefault="004D6442" w:rsidP="001D388A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Theor</w:t>
      </w:r>
      <w:r w:rsidR="002217A7" w:rsidRPr="003E6C10">
        <w:rPr>
          <w:rFonts w:ascii="Garamond" w:hAnsi="Garamond"/>
          <w:lang w:val="en-CA"/>
        </w:rPr>
        <w:t xml:space="preserve">y </w:t>
      </w:r>
      <w:r w:rsidR="002217A7" w:rsidRPr="003E6C10">
        <w:rPr>
          <w:rFonts w:ascii="Garamond" w:hAnsi="Garamond"/>
          <w:lang w:val="en-CA"/>
        </w:rPr>
        <w:sym w:font="Wingdings" w:char="F0E0"/>
      </w:r>
      <w:r w:rsidR="002217A7" w:rsidRPr="003E6C10">
        <w:rPr>
          <w:rFonts w:ascii="Garamond" w:hAnsi="Garamond"/>
          <w:lang w:val="en-CA"/>
        </w:rPr>
        <w:t xml:space="preserve"> explains behaviours or events by offering ideas that organize what we have observed.</w:t>
      </w:r>
    </w:p>
    <w:p w14:paraId="1D2359DF" w14:textId="24D78445" w:rsidR="002217A7" w:rsidRPr="003E6C10" w:rsidRDefault="002217A7" w:rsidP="001D388A">
      <w:pPr>
        <w:pStyle w:val="ListParagraph"/>
        <w:numPr>
          <w:ilvl w:val="1"/>
          <w:numId w:val="1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By linking facts with deeper principles, a theory offers a useful summary.</w:t>
      </w:r>
    </w:p>
    <w:p w14:paraId="0F367194" w14:textId="07ED342B" w:rsidR="002217A7" w:rsidRPr="003E6C10" w:rsidRDefault="00C04BFB" w:rsidP="001D388A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07BFC2AF" wp14:editId="4E1D2C47">
            <wp:simplePos x="0" y="0"/>
            <wp:positionH relativeFrom="column">
              <wp:posOffset>2678430</wp:posOffset>
            </wp:positionH>
            <wp:positionV relativeFrom="paragraph">
              <wp:posOffset>86360</wp:posOffset>
            </wp:positionV>
            <wp:extent cx="4091305" cy="239776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1305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442" w:rsidRPr="003E6C10">
        <w:rPr>
          <w:rFonts w:ascii="Garamond" w:hAnsi="Garamond"/>
          <w:lang w:val="en-CA"/>
        </w:rPr>
        <w:t>Hypothesis</w:t>
      </w:r>
      <w:r w:rsidR="002217A7" w:rsidRPr="003E6C10">
        <w:rPr>
          <w:rFonts w:ascii="Garamond" w:hAnsi="Garamond"/>
          <w:lang w:val="en-CA"/>
        </w:rPr>
        <w:t xml:space="preserve"> </w:t>
      </w:r>
      <w:r w:rsidR="002217A7" w:rsidRPr="003E6C10">
        <w:rPr>
          <w:rFonts w:ascii="Garamond" w:hAnsi="Garamond"/>
          <w:lang w:val="en-CA"/>
        </w:rPr>
        <w:sym w:font="Wingdings" w:char="F0E0"/>
      </w:r>
      <w:r w:rsidR="002217A7" w:rsidRPr="003E6C10">
        <w:rPr>
          <w:rFonts w:ascii="Garamond" w:hAnsi="Garamond"/>
          <w:lang w:val="en-CA"/>
        </w:rPr>
        <w:t xml:space="preserve"> a good theory produces testable predictions, called hypothesis.</w:t>
      </w:r>
    </w:p>
    <w:p w14:paraId="519C0432" w14:textId="730E5559" w:rsidR="002217A7" w:rsidRPr="003E6C10" w:rsidRDefault="002217A7" w:rsidP="001D388A">
      <w:pPr>
        <w:pStyle w:val="ListParagraph"/>
        <w:numPr>
          <w:ilvl w:val="1"/>
          <w:numId w:val="1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Such predictions specify what results would support the theory and what results would disconfirm it.</w:t>
      </w:r>
    </w:p>
    <w:p w14:paraId="50DAAE98" w14:textId="01206B59" w:rsidR="004D6442" w:rsidRPr="003E6C10" w:rsidRDefault="004D6442" w:rsidP="001D388A">
      <w:pPr>
        <w:pStyle w:val="ListParagraph"/>
        <w:numPr>
          <w:ilvl w:val="0"/>
          <w:numId w:val="1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Observations (data collection)</w:t>
      </w:r>
    </w:p>
    <w:p w14:paraId="07D33101" w14:textId="77777777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4C0BB4B3" w14:textId="5BB0BB3B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78201FD9" w14:textId="03E5F43E" w:rsidR="009E6CD4" w:rsidRPr="003E6C10" w:rsidRDefault="009E6CD4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7437C1E0" w14:textId="52CFDD04" w:rsidR="00C04BFB" w:rsidRPr="003E6C10" w:rsidRDefault="00C04BFB" w:rsidP="009E6CD4">
      <w:pPr>
        <w:spacing w:line="276" w:lineRule="auto"/>
        <w:rPr>
          <w:rFonts w:ascii="Garamond" w:hAnsi="Garamond"/>
          <w:u w:val="single"/>
          <w:lang w:val="en-CA"/>
        </w:rPr>
      </w:pPr>
    </w:p>
    <w:p w14:paraId="1A1599C0" w14:textId="0B5EC80F" w:rsidR="00C04BFB" w:rsidRPr="003E6C10" w:rsidRDefault="00825BB4" w:rsidP="009E6CD4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62336" behindDoc="0" locked="0" layoutInCell="1" allowOverlap="1" wp14:anchorId="23154AF9" wp14:editId="5F9FFDF6">
            <wp:simplePos x="0" y="0"/>
            <wp:positionH relativeFrom="column">
              <wp:posOffset>4852035</wp:posOffset>
            </wp:positionH>
            <wp:positionV relativeFrom="paragraph">
              <wp:posOffset>331</wp:posOffset>
            </wp:positionV>
            <wp:extent cx="1687169" cy="137785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7169" cy="137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1658" w:rsidRPr="003E6C10">
        <w:rPr>
          <w:rFonts w:ascii="Garamond" w:hAnsi="Garamond"/>
          <w:u w:val="single"/>
          <w:lang w:val="en-CA"/>
        </w:rPr>
        <w:t>Theory vs. Hypothesis</w:t>
      </w:r>
    </w:p>
    <w:p w14:paraId="1A9AFB6F" w14:textId="586AA5AC" w:rsidR="00F91658" w:rsidRPr="003E6C10" w:rsidRDefault="000744A3" w:rsidP="001D388A">
      <w:pPr>
        <w:pStyle w:val="ListParagraph"/>
        <w:numPr>
          <w:ilvl w:val="0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Theory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an explanation using an integrated set of principles that organizes observations and predicts behaviours or events.</w:t>
      </w:r>
    </w:p>
    <w:p w14:paraId="1D805638" w14:textId="13235B9E" w:rsidR="000744A3" w:rsidRPr="003E6C10" w:rsidRDefault="000744A3" w:rsidP="001D388A">
      <w:pPr>
        <w:pStyle w:val="ListParagraph"/>
        <w:numPr>
          <w:ilvl w:val="0"/>
          <w:numId w:val="15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Theories explain a variety of observations.</w:t>
      </w:r>
    </w:p>
    <w:p w14:paraId="3E061359" w14:textId="18F77D8F" w:rsidR="000744A3" w:rsidRPr="003E6C10" w:rsidRDefault="000744A3" w:rsidP="001D388A">
      <w:pPr>
        <w:pStyle w:val="ListParagraph"/>
        <w:numPr>
          <w:ilvl w:val="0"/>
          <w:numId w:val="15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They explain through an integrated set of principles (or principle).</w:t>
      </w:r>
    </w:p>
    <w:p w14:paraId="32B96233" w14:textId="65A47FC9" w:rsidR="000744A3" w:rsidRPr="003E6C10" w:rsidRDefault="000744A3" w:rsidP="001D388A">
      <w:pPr>
        <w:pStyle w:val="ListParagraph"/>
        <w:numPr>
          <w:ilvl w:val="0"/>
          <w:numId w:val="15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They offer testable predictions which are implied by the theory.</w:t>
      </w:r>
    </w:p>
    <w:p w14:paraId="1B3CF232" w14:textId="7CA672A1" w:rsidR="000744A3" w:rsidRPr="003E6C10" w:rsidRDefault="00825BB4" w:rsidP="001D388A">
      <w:pPr>
        <w:pStyle w:val="ListParagraph"/>
        <w:numPr>
          <w:ilvl w:val="0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 xml:space="preserve">Hypothesis </w:t>
      </w:r>
      <w:r w:rsidRPr="003E6C10">
        <w:rPr>
          <w:rFonts w:ascii="Garamond" w:hAnsi="Garamond"/>
          <w:lang w:val="en-CA"/>
        </w:rPr>
        <w:sym w:font="Wingdings" w:char="F0E0"/>
      </w:r>
      <w:r w:rsidR="000744A3" w:rsidRPr="003E6C10">
        <w:rPr>
          <w:rFonts w:ascii="Garamond" w:hAnsi="Garamond"/>
          <w:lang w:val="en-CA"/>
        </w:rPr>
        <w:t xml:space="preserve"> testable prediction, often implied by a theory (logical connection between the principles of the theory and the hypothesis)</w:t>
      </w:r>
    </w:p>
    <w:p w14:paraId="449D6237" w14:textId="77777777" w:rsidR="00825BB4" w:rsidRPr="003E6C10" w:rsidRDefault="00825BB4" w:rsidP="00825BB4">
      <w:pPr>
        <w:spacing w:line="276" w:lineRule="auto"/>
        <w:rPr>
          <w:rFonts w:ascii="Garamond" w:hAnsi="Garamond"/>
          <w:lang w:val="en-CA"/>
        </w:rPr>
      </w:pPr>
    </w:p>
    <w:p w14:paraId="756EC04C" w14:textId="3B8C325F" w:rsidR="00825BB4" w:rsidRPr="003E6C10" w:rsidRDefault="00825BB4" w:rsidP="00825BB4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Theory: Observations</w:t>
      </w:r>
    </w:p>
    <w:p w14:paraId="17DEC0A7" w14:textId="06E7895D" w:rsidR="00825BB4" w:rsidRPr="003E6C10" w:rsidRDefault="001D388A" w:rsidP="001D388A">
      <w:pPr>
        <w:pStyle w:val="ListParagraph"/>
        <w:numPr>
          <w:ilvl w:val="0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Observations of the animal world:</w:t>
      </w:r>
    </w:p>
    <w:p w14:paraId="4144C933" w14:textId="5CAD5D6B" w:rsidR="001D388A" w:rsidRPr="003E6C10" w:rsidRDefault="001D388A" w:rsidP="001D388A">
      <w:pPr>
        <w:pStyle w:val="ListParagraph"/>
        <w:numPr>
          <w:ilvl w:val="0"/>
          <w:numId w:val="1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There exists a large variety of living organisms in the world.</w:t>
      </w:r>
    </w:p>
    <w:p w14:paraId="4FD5EB36" w14:textId="45F90C6F" w:rsidR="001D388A" w:rsidRPr="003E6C10" w:rsidRDefault="001D388A" w:rsidP="001D388A">
      <w:pPr>
        <w:pStyle w:val="ListParagraph"/>
        <w:numPr>
          <w:ilvl w:val="0"/>
          <w:numId w:val="1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Each organism is equipped with traits that are ideal for surviving in their natural habitats</w:t>
      </w:r>
    </w:p>
    <w:p w14:paraId="4103B30F" w14:textId="4BD59CF3" w:rsidR="001D388A" w:rsidRPr="003E6C10" w:rsidRDefault="001D388A" w:rsidP="001D388A">
      <w:pPr>
        <w:pStyle w:val="ListParagraph"/>
        <w:numPr>
          <w:ilvl w:val="0"/>
          <w:numId w:val="1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Some organisms seem related to others in terms of appearance and/or behaviour</w:t>
      </w:r>
    </w:p>
    <w:p w14:paraId="415A74ED" w14:textId="589D0875" w:rsidR="001D388A" w:rsidRPr="003E6C10" w:rsidRDefault="001D388A" w:rsidP="001D388A">
      <w:pPr>
        <w:pStyle w:val="ListParagraph"/>
        <w:numPr>
          <w:ilvl w:val="0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Theory of Evolution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explains everything through an integrated set of principles</w:t>
      </w:r>
    </w:p>
    <w:p w14:paraId="0350D352" w14:textId="77777777" w:rsidR="003410D1" w:rsidRPr="003E6C10" w:rsidRDefault="0011751E" w:rsidP="0011751E">
      <w:pPr>
        <w:pStyle w:val="ListParagraph"/>
        <w:numPr>
          <w:ilvl w:val="1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Facts about animals led to the theory of natural selection (multiple observations by Charles Darwin)</w:t>
      </w:r>
    </w:p>
    <w:p w14:paraId="106C2933" w14:textId="21F3C08E" w:rsidR="0011751E" w:rsidRPr="003E6C10" w:rsidRDefault="0011751E" w:rsidP="003410D1">
      <w:pPr>
        <w:pStyle w:val="ListParagraph"/>
        <w:numPr>
          <w:ilvl w:val="0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Principles of Natural Selection</w:t>
      </w:r>
    </w:p>
    <w:p w14:paraId="4D4A7A2E" w14:textId="351BDBF8" w:rsidR="0011751E" w:rsidRPr="003E6C10" w:rsidRDefault="003410D1" w:rsidP="003410D1">
      <w:pPr>
        <w:pStyle w:val="ListParagraph"/>
        <w:numPr>
          <w:ilvl w:val="1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There is a variation within any population of organisms</w:t>
      </w:r>
    </w:p>
    <w:p w14:paraId="79322229" w14:textId="6011A603" w:rsidR="003410D1" w:rsidRPr="003E6C10" w:rsidRDefault="003410D1" w:rsidP="003410D1">
      <w:pPr>
        <w:pStyle w:val="ListParagraph"/>
        <w:numPr>
          <w:ilvl w:val="1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There is competition for finite resources</w:t>
      </w:r>
    </w:p>
    <w:p w14:paraId="51E2B4DD" w14:textId="4C9B039A" w:rsidR="003410D1" w:rsidRPr="003E6C10" w:rsidRDefault="003410D1" w:rsidP="003410D1">
      <w:pPr>
        <w:pStyle w:val="ListParagraph"/>
        <w:numPr>
          <w:ilvl w:val="1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Certain variations are better than others for acquiring resources, which increases the chances of survival and reproduction.</w:t>
      </w:r>
    </w:p>
    <w:p w14:paraId="43A3275B" w14:textId="392E8DE0" w:rsidR="003410D1" w:rsidRPr="003E6C10" w:rsidRDefault="003410D1" w:rsidP="003410D1">
      <w:pPr>
        <w:pStyle w:val="ListParagraph"/>
        <w:numPr>
          <w:ilvl w:val="1"/>
          <w:numId w:val="1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Thus, in the next and successive generations will have proportionally more offspring from those with the more advantageous variations.</w:t>
      </w:r>
    </w:p>
    <w:p w14:paraId="7CE46371" w14:textId="77777777" w:rsidR="003410D1" w:rsidRPr="003E6C10" w:rsidRDefault="003410D1" w:rsidP="003410D1">
      <w:pPr>
        <w:spacing w:line="276" w:lineRule="auto"/>
        <w:rPr>
          <w:rFonts w:ascii="Garamond" w:hAnsi="Garamond"/>
          <w:lang w:val="en-CA"/>
        </w:rPr>
      </w:pPr>
    </w:p>
    <w:p w14:paraId="13864BE8" w14:textId="3CB5D14E" w:rsidR="006E67BA" w:rsidRPr="003E6C10" w:rsidRDefault="006E67BA" w:rsidP="006E67BA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Major Depressive Disorder: A Cognitive Theory</w:t>
      </w:r>
    </w:p>
    <w:p w14:paraId="0FAA0855" w14:textId="1E780075" w:rsidR="00825BB4" w:rsidRPr="003E6C10" w:rsidRDefault="00BF6DDF" w:rsidP="008B472E">
      <w:pPr>
        <w:pStyle w:val="ListParagraph"/>
        <w:numPr>
          <w:ilvl w:val="0"/>
          <w:numId w:val="1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1E82C06F" wp14:editId="706AA420">
            <wp:simplePos x="0" y="0"/>
            <wp:positionH relativeFrom="column">
              <wp:posOffset>4734560</wp:posOffset>
            </wp:positionH>
            <wp:positionV relativeFrom="paragraph">
              <wp:posOffset>138430</wp:posOffset>
            </wp:positionV>
            <wp:extent cx="1928495" cy="1483995"/>
            <wp:effectExtent l="0" t="0" r="190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u w:val="single"/>
          <w:lang w:val="en-CA"/>
        </w:rPr>
        <w:t>Observations</w:t>
      </w:r>
    </w:p>
    <w:p w14:paraId="51D348FB" w14:textId="5BC7E3B8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People wo are depressed display: frequent thoughts of worthlessness, inappropriate feelings of guilt, feelings of helplessness</w:t>
      </w:r>
    </w:p>
    <w:p w14:paraId="6F65C056" w14:textId="3ADD1EEF" w:rsidR="00BF6DDF" w:rsidRPr="003E6C10" w:rsidRDefault="00BF6DDF" w:rsidP="008B472E">
      <w:pPr>
        <w:pStyle w:val="ListParagraph"/>
        <w:numPr>
          <w:ilvl w:val="0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Cognitive Theory Principles</w:t>
      </w:r>
    </w:p>
    <w:p w14:paraId="3E76C2FB" w14:textId="5FFF430F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People experience negative events</w:t>
      </w:r>
    </w:p>
    <w:p w14:paraId="6D22FD29" w14:textId="4A6561A4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Some people display a negative explanatory style</w:t>
      </w:r>
    </w:p>
    <w:p w14:paraId="0C3E3AE0" w14:textId="26C6404C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Thinking colours of feelings (negative thoughts = negative feelings)</w:t>
      </w:r>
    </w:p>
    <w:p w14:paraId="2E5FA83F" w14:textId="15BB11D0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Negative thoughts and feelings impact behaviour</w:t>
      </w:r>
    </w:p>
    <w:p w14:paraId="430CBC47" w14:textId="211DA7DD" w:rsidR="00BF6DDF" w:rsidRPr="003E6C10" w:rsidRDefault="00BF6DDF" w:rsidP="008B472E">
      <w:pPr>
        <w:pStyle w:val="ListParagraph"/>
        <w:numPr>
          <w:ilvl w:val="0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Theory: Irrational thinking (appraisals) underlies a vicious cycle of depression (right)</w:t>
      </w:r>
    </w:p>
    <w:p w14:paraId="077B2245" w14:textId="77777777" w:rsidR="00BF6DDF" w:rsidRPr="003E6C10" w:rsidRDefault="00BF6DDF" w:rsidP="008B472E">
      <w:pPr>
        <w:pStyle w:val="ListParagraph"/>
        <w:numPr>
          <w:ilvl w:val="0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Neurobiological Theory</w:t>
      </w:r>
    </w:p>
    <w:p w14:paraId="09BD93FE" w14:textId="5522572B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neurochemical activity underlies all of our feelings</w:t>
      </w:r>
    </w:p>
    <w:p w14:paraId="04C6AE88" w14:textId="6CC40863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Particular areas of the brain related to positive moods</w:t>
      </w:r>
    </w:p>
    <w:p w14:paraId="2176FC91" w14:textId="29BE57B9" w:rsidR="00BF6DDF" w:rsidRPr="003E6C10" w:rsidRDefault="00BF6DDF" w:rsidP="008B472E">
      <w:pPr>
        <w:pStyle w:val="ListParagraph"/>
        <w:numPr>
          <w:ilvl w:val="1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Serotonin is associated with these brain areas</w:t>
      </w:r>
    </w:p>
    <w:p w14:paraId="3782A345" w14:textId="06381CE4" w:rsidR="00BF6DDF" w:rsidRPr="003E6C10" w:rsidRDefault="00BF6DDF" w:rsidP="008B472E">
      <w:pPr>
        <w:pStyle w:val="ListParagraph"/>
        <w:numPr>
          <w:ilvl w:val="0"/>
          <w:numId w:val="17"/>
        </w:num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lang w:val="en-CA"/>
        </w:rPr>
        <w:t>Theory: neurochemical imbalance (low serotonin) underlies depression.</w:t>
      </w:r>
    </w:p>
    <w:p w14:paraId="42A2DBBA" w14:textId="77777777" w:rsidR="00161743" w:rsidRPr="003E6C10" w:rsidRDefault="00161743" w:rsidP="00161743">
      <w:pPr>
        <w:spacing w:line="276" w:lineRule="auto"/>
        <w:rPr>
          <w:rFonts w:ascii="Garamond" w:hAnsi="Garamond"/>
          <w:u w:val="single"/>
          <w:lang w:val="en-CA"/>
        </w:rPr>
      </w:pPr>
    </w:p>
    <w:p w14:paraId="7CD435AD" w14:textId="2D4A389D" w:rsidR="00161743" w:rsidRPr="003E6C10" w:rsidRDefault="00161743" w:rsidP="00161743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Hypothes</w:t>
      </w:r>
      <w:r w:rsidR="00EA370C" w:rsidRPr="003E6C10">
        <w:rPr>
          <w:rFonts w:ascii="Garamond" w:hAnsi="Garamond"/>
          <w:u w:val="single"/>
          <w:lang w:val="en-CA"/>
        </w:rPr>
        <w:t>es</w:t>
      </w:r>
    </w:p>
    <w:p w14:paraId="748A83A6" w14:textId="1390E650" w:rsidR="00161743" w:rsidRPr="003E6C10" w:rsidRDefault="00EC6BDE" w:rsidP="008B472E">
      <w:pPr>
        <w:pStyle w:val="ListParagraph"/>
        <w:numPr>
          <w:ilvl w:val="0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Testable predictions that logically flow from the principles of the theory (one from biological, one from neurobiological)</w:t>
      </w:r>
    </w:p>
    <w:p w14:paraId="38E0583D" w14:textId="23A150DF" w:rsidR="00EC6BDE" w:rsidRPr="003E6C10" w:rsidRDefault="00EA370C" w:rsidP="008B472E">
      <w:pPr>
        <w:pStyle w:val="ListParagraph"/>
        <w:numPr>
          <w:ilvl w:val="0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>Cognitive Theory of Depression</w:t>
      </w:r>
    </w:p>
    <w:p w14:paraId="4001E454" w14:textId="7EA83321" w:rsidR="00EA370C" w:rsidRPr="003E6C10" w:rsidRDefault="00EA370C" w:rsidP="008B472E">
      <w:pPr>
        <w:pStyle w:val="ListParagraph"/>
        <w:numPr>
          <w:ilvl w:val="1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Irrational thinking (appraisals) underlies depression</w:t>
      </w:r>
    </w:p>
    <w:p w14:paraId="136AB6A1" w14:textId="41FCAC07" w:rsidR="00EA370C" w:rsidRPr="003E6C10" w:rsidRDefault="00EA370C" w:rsidP="008B472E">
      <w:pPr>
        <w:pStyle w:val="ListParagraph"/>
        <w:numPr>
          <w:ilvl w:val="1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Thus, altering appraisals should alleviate depression</w:t>
      </w:r>
    </w:p>
    <w:p w14:paraId="7FECFEEC" w14:textId="30010060" w:rsidR="00EA370C" w:rsidRPr="003E6C10" w:rsidRDefault="00EA370C" w:rsidP="008B472E">
      <w:pPr>
        <w:pStyle w:val="ListParagraph"/>
        <w:numPr>
          <w:ilvl w:val="0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Neurobiological Theory of Depression</w:t>
      </w:r>
    </w:p>
    <w:p w14:paraId="156071F8" w14:textId="6CC4DDC9" w:rsidR="00EA370C" w:rsidRPr="003E6C10" w:rsidRDefault="00EA370C" w:rsidP="008B472E">
      <w:pPr>
        <w:pStyle w:val="ListParagraph"/>
        <w:numPr>
          <w:ilvl w:val="1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Neurochemical imbalance (low serotonin) underlies depression</w:t>
      </w:r>
    </w:p>
    <w:p w14:paraId="03895E46" w14:textId="38F6BD31" w:rsidR="00EA370C" w:rsidRPr="003E6C10" w:rsidRDefault="00EA370C" w:rsidP="008B472E">
      <w:pPr>
        <w:pStyle w:val="ListParagraph"/>
        <w:numPr>
          <w:ilvl w:val="1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Thus, drugs that increase serotonin should alleviate depression</w:t>
      </w:r>
    </w:p>
    <w:p w14:paraId="577D51D1" w14:textId="7DB8AB0B" w:rsidR="00EA370C" w:rsidRPr="003E6C10" w:rsidRDefault="00EA370C" w:rsidP="008B472E">
      <w:pPr>
        <w:pStyle w:val="ListParagraph"/>
        <w:numPr>
          <w:ilvl w:val="0"/>
          <w:numId w:val="1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Generally, both theories work.</w:t>
      </w:r>
    </w:p>
    <w:p w14:paraId="02D0AD27" w14:textId="77777777" w:rsidR="00C05CEC" w:rsidRPr="003E6C10" w:rsidRDefault="00C05CEC" w:rsidP="00C05CEC">
      <w:pPr>
        <w:spacing w:line="276" w:lineRule="auto"/>
        <w:rPr>
          <w:rFonts w:ascii="Garamond" w:hAnsi="Garamond"/>
          <w:lang w:val="en-CA"/>
        </w:rPr>
      </w:pPr>
    </w:p>
    <w:p w14:paraId="1160198B" w14:textId="2EC09901" w:rsidR="00C05CEC" w:rsidRPr="003E6C10" w:rsidRDefault="00C05CEC" w:rsidP="00C05CEC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Operational Definitions</w:t>
      </w:r>
    </w:p>
    <w:p w14:paraId="49DED837" w14:textId="0C389825" w:rsidR="00BF6DDF" w:rsidRPr="003E6C10" w:rsidRDefault="00A853A0" w:rsidP="008B472E">
      <w:pPr>
        <w:pStyle w:val="ListParagraph"/>
        <w:numPr>
          <w:ilvl w:val="0"/>
          <w:numId w:val="1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researcher must define the operations they went through to test the hypothesis</w:t>
      </w:r>
    </w:p>
    <w:p w14:paraId="72316ADA" w14:textId="1BB470B8" w:rsidR="00A853A0" w:rsidRPr="003E6C10" w:rsidRDefault="00A853A0" w:rsidP="008B472E">
      <w:pPr>
        <w:pStyle w:val="ListParagraph"/>
        <w:numPr>
          <w:ilvl w:val="0"/>
          <w:numId w:val="1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Operational Definitions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 carefully worded statement of the exact procedures used in a research study</w:t>
      </w:r>
    </w:p>
    <w:p w14:paraId="7982D20F" w14:textId="6ED3719A" w:rsidR="00A853A0" w:rsidRPr="003E6C10" w:rsidRDefault="00A853A0" w:rsidP="008B472E">
      <w:pPr>
        <w:pStyle w:val="ListParagraph"/>
        <w:numPr>
          <w:ilvl w:val="1"/>
          <w:numId w:val="1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A definition of a concept or variable in terms of a clearly specified set of operations, measures or procedures </w:t>
      </w:r>
    </w:p>
    <w:p w14:paraId="40BA0978" w14:textId="3C0A296B" w:rsidR="00A853A0" w:rsidRPr="003E6C10" w:rsidRDefault="00A853A0" w:rsidP="008B472E">
      <w:pPr>
        <w:pStyle w:val="ListParagraph"/>
        <w:numPr>
          <w:ilvl w:val="1"/>
          <w:numId w:val="1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objectively observable definition of an abstract concept</w:t>
      </w:r>
    </w:p>
    <w:p w14:paraId="6CE3CC21" w14:textId="6F33B661" w:rsidR="00A853A0" w:rsidRPr="003E6C10" w:rsidRDefault="00A853A0" w:rsidP="008B472E">
      <w:pPr>
        <w:pStyle w:val="ListParagraph"/>
        <w:numPr>
          <w:ilvl w:val="1"/>
          <w:numId w:val="1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ie) effect of alcohol on aggressive behaviour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alcohol consumption (BAC), aggressive behaviour (# of insults)</w:t>
      </w:r>
    </w:p>
    <w:p w14:paraId="5F5F89BB" w14:textId="77777777" w:rsidR="00A853A0" w:rsidRPr="003E6C10" w:rsidRDefault="00A853A0" w:rsidP="00A853A0">
      <w:pPr>
        <w:spacing w:line="276" w:lineRule="auto"/>
        <w:rPr>
          <w:rFonts w:ascii="Garamond" w:hAnsi="Garamond"/>
          <w:lang w:val="en-CA"/>
        </w:rPr>
      </w:pPr>
    </w:p>
    <w:p w14:paraId="634D1B1E" w14:textId="71E17D85" w:rsidR="00A853A0" w:rsidRPr="003E6C10" w:rsidRDefault="008A7753" w:rsidP="00A853A0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Observations</w:t>
      </w:r>
    </w:p>
    <w:p w14:paraId="729949BB" w14:textId="0FF6D6E9" w:rsidR="008A7753" w:rsidRPr="003E6C10" w:rsidRDefault="00DF65C5" w:rsidP="00A853A0">
      <w:pPr>
        <w:spacing w:line="276" w:lineRule="auto"/>
        <w:rPr>
          <w:rFonts w:ascii="Garamond" w:hAnsi="Garamond"/>
          <w:u w:val="dash"/>
          <w:lang w:val="en-CA"/>
        </w:rPr>
      </w:pPr>
      <w:r w:rsidRPr="003E6C10">
        <w:rPr>
          <w:rFonts w:ascii="Garamond" w:hAnsi="Garamond"/>
          <w:u w:val="dash"/>
          <w:lang w:val="en-CA"/>
        </w:rPr>
        <w:t>Descriptive</w:t>
      </w:r>
    </w:p>
    <w:p w14:paraId="7DAE72DB" w14:textId="2879395D" w:rsidR="008A7753" w:rsidRPr="003E6C10" w:rsidRDefault="008A7753" w:rsidP="00A853A0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Case Study</w:t>
      </w:r>
    </w:p>
    <w:p w14:paraId="4F6BA14A" w14:textId="4BD5F35B" w:rsidR="00BF6DDF" w:rsidRPr="003E6C10" w:rsidRDefault="008A7753" w:rsidP="008B472E">
      <w:pPr>
        <w:pStyle w:val="ListParagraph"/>
        <w:numPr>
          <w:ilvl w:val="0"/>
          <w:numId w:val="2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Examine a single individual in depth</w:t>
      </w:r>
      <w:r w:rsidR="002962CE" w:rsidRPr="003E6C10">
        <w:rPr>
          <w:rFonts w:ascii="Garamond" w:hAnsi="Garamond"/>
          <w:lang w:val="en-CA"/>
        </w:rPr>
        <w:t>, usually over an extended period of time</w:t>
      </w:r>
    </w:p>
    <w:p w14:paraId="31274D87" w14:textId="05F3293D" w:rsidR="002962CE" w:rsidRPr="003E6C10" w:rsidRDefault="002962CE" w:rsidP="008B472E">
      <w:pPr>
        <w:pStyle w:val="ListParagraph"/>
        <w:numPr>
          <w:ilvl w:val="1"/>
          <w:numId w:val="2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Exploratory in nature (benefit is detailed description of behaviour)</w:t>
      </w:r>
    </w:p>
    <w:p w14:paraId="5C81C194" w14:textId="60863EB2" w:rsidR="002962CE" w:rsidRPr="003E6C10" w:rsidRDefault="002962CE" w:rsidP="008B472E">
      <w:pPr>
        <w:pStyle w:val="ListParagraph"/>
        <w:numPr>
          <w:ilvl w:val="1"/>
          <w:numId w:val="2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Observation, interviews, </w:t>
      </w:r>
      <w:r w:rsidR="00DF65C5" w:rsidRPr="003E6C10">
        <w:rPr>
          <w:rFonts w:ascii="Garamond" w:hAnsi="Garamond"/>
          <w:lang w:val="en-CA"/>
        </w:rPr>
        <w:t>psychological</w:t>
      </w:r>
      <w:r w:rsidRPr="003E6C10">
        <w:rPr>
          <w:rFonts w:ascii="Garamond" w:hAnsi="Garamond"/>
          <w:lang w:val="en-CA"/>
        </w:rPr>
        <w:t xml:space="preserve"> testing</w:t>
      </w:r>
      <w:r w:rsidR="00DF65C5" w:rsidRPr="003E6C10">
        <w:rPr>
          <w:rFonts w:ascii="Garamond" w:hAnsi="Garamond"/>
          <w:lang w:val="en-CA"/>
        </w:rPr>
        <w:t>, uncommon disorders, brain injuries</w:t>
      </w:r>
    </w:p>
    <w:p w14:paraId="1059CFD1" w14:textId="0CEAF358" w:rsidR="00DF65C5" w:rsidRPr="003E6C10" w:rsidRDefault="00DF65C5" w:rsidP="008B472E">
      <w:pPr>
        <w:pStyle w:val="ListParagraph"/>
        <w:numPr>
          <w:ilvl w:val="0"/>
          <w:numId w:val="2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Drawback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individual may not be representative of the majority of people</w:t>
      </w:r>
    </w:p>
    <w:p w14:paraId="7494D637" w14:textId="6D64697D" w:rsidR="00DF65C5" w:rsidRPr="003E6C10" w:rsidRDefault="00DF65C5" w:rsidP="008B472E">
      <w:pPr>
        <w:pStyle w:val="ListParagraph"/>
        <w:numPr>
          <w:ilvl w:val="1"/>
          <w:numId w:val="2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ie. unknown if observations are generalizable</w:t>
      </w:r>
    </w:p>
    <w:p w14:paraId="402FC6C3" w14:textId="77777777" w:rsidR="00DF65C5" w:rsidRPr="003E6C10" w:rsidRDefault="00DF65C5" w:rsidP="00DF65C5">
      <w:pPr>
        <w:spacing w:line="276" w:lineRule="auto"/>
        <w:rPr>
          <w:rFonts w:ascii="Garamond" w:hAnsi="Garamond"/>
          <w:lang w:val="en-CA"/>
        </w:rPr>
      </w:pPr>
    </w:p>
    <w:p w14:paraId="5666182D" w14:textId="7A777284" w:rsidR="00DF65C5" w:rsidRPr="003E6C10" w:rsidRDefault="00DF65C5" w:rsidP="00DF65C5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Survey</w:t>
      </w:r>
    </w:p>
    <w:p w14:paraId="25BA6312" w14:textId="1CE15C2D" w:rsidR="00DF65C5" w:rsidRPr="003E6C10" w:rsidRDefault="00DF65C5" w:rsidP="008B472E">
      <w:pPr>
        <w:pStyle w:val="ListParagraph"/>
        <w:numPr>
          <w:ilvl w:val="0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Many cases in less depth (questionnaires or interviews)</w:t>
      </w:r>
    </w:p>
    <w:p w14:paraId="27BD1BD4" w14:textId="6153DBF3" w:rsidR="00DF65C5" w:rsidRPr="003E6C10" w:rsidRDefault="00DF65C5" w:rsidP="008B472E">
      <w:pPr>
        <w:pStyle w:val="ListParagraph"/>
        <w:numPr>
          <w:ilvl w:val="0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Ask people to report their behaviours, attitudes, experiences (drug use, opinions, etc.)</w:t>
      </w:r>
    </w:p>
    <w:p w14:paraId="6929D403" w14:textId="5C01BF5E" w:rsidR="00DF65C5" w:rsidRPr="003E6C10" w:rsidRDefault="00DF65C5" w:rsidP="008B472E">
      <w:pPr>
        <w:pStyle w:val="ListParagraph"/>
        <w:numPr>
          <w:ilvl w:val="0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Benefit is that it is relatively easy (and inexpensive) to obtain a large sample</w:t>
      </w:r>
    </w:p>
    <w:p w14:paraId="04B77606" w14:textId="7446A90D" w:rsidR="00DF65C5" w:rsidRPr="003E6C10" w:rsidRDefault="00DF65C5" w:rsidP="008B472E">
      <w:pPr>
        <w:pStyle w:val="ListParagraph"/>
        <w:numPr>
          <w:ilvl w:val="0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Sampling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subset of population that is selected and studied</w:t>
      </w:r>
    </w:p>
    <w:p w14:paraId="4A175B74" w14:textId="1FB3556B" w:rsidR="00DF65C5" w:rsidRPr="003E6C10" w:rsidRDefault="00DF65C5" w:rsidP="008B472E">
      <w:pPr>
        <w:pStyle w:val="ListParagraph"/>
        <w:numPr>
          <w:ilvl w:val="1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Representative sample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 sample that is representative of the population of interest</w:t>
      </w:r>
    </w:p>
    <w:p w14:paraId="4DC52899" w14:textId="189738EF" w:rsidR="00DF65C5" w:rsidRPr="003E6C10" w:rsidRDefault="00DF65C5" w:rsidP="008B472E">
      <w:pPr>
        <w:pStyle w:val="ListParagraph"/>
        <w:numPr>
          <w:ilvl w:val="1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Subgroups should be proportionately represented (obtained using random sampling)</w:t>
      </w:r>
    </w:p>
    <w:p w14:paraId="72B2BD1C" w14:textId="1DCF1413" w:rsidR="00DF65C5" w:rsidRPr="003E6C10" w:rsidRDefault="00DF65C5" w:rsidP="008B472E">
      <w:pPr>
        <w:pStyle w:val="ListParagraph"/>
        <w:numPr>
          <w:ilvl w:val="1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Random sampling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group or set chosen from a larger population or group of factors of instances in a random manner that allows for each member of the larger group to have an equal chance of being chosen.</w:t>
      </w:r>
    </w:p>
    <w:p w14:paraId="446C545D" w14:textId="0AED41B7" w:rsidR="00DF65C5" w:rsidRPr="003E6C10" w:rsidRDefault="00DF65C5" w:rsidP="008B472E">
      <w:pPr>
        <w:pStyle w:val="ListParagraph"/>
        <w:numPr>
          <w:ilvl w:val="0"/>
          <w:numId w:val="2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Drawback: wording effects</w:t>
      </w:r>
    </w:p>
    <w:p w14:paraId="7C6FE763" w14:textId="7DDFEEA2" w:rsidR="00DF65C5" w:rsidRPr="003E6C10" w:rsidRDefault="00DF65C5" w:rsidP="00DF65C5">
      <w:pPr>
        <w:spacing w:line="276" w:lineRule="auto"/>
        <w:rPr>
          <w:rFonts w:ascii="Garamond" w:hAnsi="Garamond"/>
          <w:lang w:val="en-CA"/>
        </w:rPr>
      </w:pPr>
    </w:p>
    <w:p w14:paraId="60D63F99" w14:textId="7CD69D9A" w:rsidR="00DF65C5" w:rsidRPr="003E6C10" w:rsidRDefault="00DF65C5" w:rsidP="00DF65C5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>Naturalistic Observations</w:t>
      </w:r>
    </w:p>
    <w:p w14:paraId="1652AD7F" w14:textId="2919DAE3" w:rsidR="00DF65C5" w:rsidRPr="003E6C10" w:rsidRDefault="00DF65C5" w:rsidP="008B472E">
      <w:pPr>
        <w:pStyle w:val="ListParagraph"/>
        <w:numPr>
          <w:ilvl w:val="0"/>
          <w:numId w:val="2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Unobtrusively observe and record behaviour in natural environments</w:t>
      </w:r>
    </w:p>
    <w:p w14:paraId="6E4E4462" w14:textId="060CD1D9" w:rsidR="00DF65C5" w:rsidRPr="003E6C10" w:rsidRDefault="00DF65C5" w:rsidP="008B472E">
      <w:pPr>
        <w:pStyle w:val="ListParagraph"/>
        <w:numPr>
          <w:ilvl w:val="0"/>
          <w:numId w:val="2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Benefit: Observe natural, spontaneous behaviour (measured behaviour = changed behaviour)</w:t>
      </w:r>
    </w:p>
    <w:p w14:paraId="3273590A" w14:textId="3D04E74D" w:rsidR="00DF65C5" w:rsidRPr="003E6C10" w:rsidRDefault="00DF65C5" w:rsidP="008B472E">
      <w:pPr>
        <w:pStyle w:val="ListParagraph"/>
        <w:numPr>
          <w:ilvl w:val="0"/>
          <w:numId w:val="2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Drawback: no control</w:t>
      </w:r>
    </w:p>
    <w:p w14:paraId="52787687" w14:textId="77777777" w:rsidR="0061013E" w:rsidRPr="003E6C10" w:rsidRDefault="0061013E" w:rsidP="0061013E">
      <w:pPr>
        <w:spacing w:line="276" w:lineRule="auto"/>
        <w:rPr>
          <w:rFonts w:ascii="Garamond" w:hAnsi="Garamond"/>
          <w:lang w:val="en-CA"/>
        </w:rPr>
      </w:pPr>
    </w:p>
    <w:p w14:paraId="4A6C4DDF" w14:textId="37F4322A" w:rsidR="0061013E" w:rsidRPr="003E6C10" w:rsidRDefault="0061013E" w:rsidP="0061013E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Correlations</w:t>
      </w:r>
    </w:p>
    <w:p w14:paraId="2E353A0B" w14:textId="792503A2" w:rsidR="0061013E" w:rsidRPr="003E6C10" w:rsidRDefault="00730E48" w:rsidP="008B472E">
      <w:pPr>
        <w:pStyle w:val="ListParagraph"/>
        <w:numPr>
          <w:ilvl w:val="0"/>
          <w:numId w:val="2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Measure the relationship between two attributes or behaviours</w:t>
      </w:r>
    </w:p>
    <w:p w14:paraId="22C46B00" w14:textId="106BE49D" w:rsidR="00730E48" w:rsidRPr="003E6C10" w:rsidRDefault="00730E48" w:rsidP="008B472E">
      <w:pPr>
        <w:pStyle w:val="ListParagraph"/>
        <w:numPr>
          <w:ilvl w:val="0"/>
          <w:numId w:val="2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correlation coefficient helps us figure how closely two things vary together, and thus how well either one predicts</w:t>
      </w:r>
      <w:r w:rsidR="004807EF" w:rsidRPr="003E6C10">
        <w:rPr>
          <w:rFonts w:ascii="Garamond" w:hAnsi="Garamond"/>
          <w:lang w:val="en-CA"/>
        </w:rPr>
        <w:t xml:space="preserve"> the other.</w:t>
      </w:r>
    </w:p>
    <w:p w14:paraId="625A2450" w14:textId="451408ED" w:rsidR="00745270" w:rsidRPr="003E6C10" w:rsidRDefault="00745270" w:rsidP="008B472E">
      <w:pPr>
        <w:pStyle w:val="ListParagraph"/>
        <w:numPr>
          <w:ilvl w:val="0"/>
          <w:numId w:val="2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Scatterplots are used to view to what extent things can be related</w:t>
      </w:r>
    </w:p>
    <w:p w14:paraId="372FEFEC" w14:textId="29CEA069" w:rsidR="00745270" w:rsidRPr="003E6C10" w:rsidRDefault="00DA2DBC" w:rsidP="008B472E">
      <w:pPr>
        <w:pStyle w:val="ListParagraph"/>
        <w:numPr>
          <w:ilvl w:val="1"/>
          <w:numId w:val="2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Positive correlation, negative correlation, correlation coefficients</w:t>
      </w:r>
    </w:p>
    <w:p w14:paraId="76EC94B6" w14:textId="7D17B346" w:rsidR="00DA2DBC" w:rsidRPr="003E6C10" w:rsidRDefault="00DA2DBC" w:rsidP="008B472E">
      <w:pPr>
        <w:pStyle w:val="ListParagraph"/>
        <w:numPr>
          <w:ilvl w:val="0"/>
          <w:numId w:val="2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Illusory correlation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perceiving correlation based on memory even if there is none</w:t>
      </w:r>
    </w:p>
    <w:p w14:paraId="11457221" w14:textId="4560D606" w:rsidR="00DA2DBC" w:rsidRPr="003E6C10" w:rsidRDefault="00DA2DBC" w:rsidP="008B472E">
      <w:pPr>
        <w:pStyle w:val="ListParagraph"/>
        <w:numPr>
          <w:ilvl w:val="0"/>
          <w:numId w:val="2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Regression Toward the Mean </w:t>
      </w:r>
      <w:r w:rsidRPr="003E6C10">
        <w:rPr>
          <w:rFonts w:ascii="Garamond" w:hAnsi="Garamond"/>
          <w:lang w:val="en-CA"/>
        </w:rPr>
        <w:sym w:font="Wingdings" w:char="F0E0"/>
      </w:r>
      <w:r w:rsidR="0027585E" w:rsidRPr="003E6C10">
        <w:rPr>
          <w:rFonts w:ascii="Garamond" w:hAnsi="Garamond"/>
          <w:lang w:val="en-CA"/>
        </w:rPr>
        <w:t xml:space="preserve"> average results are more typical than extreme results.</w:t>
      </w:r>
    </w:p>
    <w:p w14:paraId="0E2BAFD3" w14:textId="007CE19D" w:rsidR="00DF65C5" w:rsidRPr="003E6C10" w:rsidRDefault="0027585E" w:rsidP="00DF65C5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64384" behindDoc="0" locked="0" layoutInCell="1" allowOverlap="1" wp14:anchorId="5CDF8CE6" wp14:editId="7DBBB5ED">
            <wp:simplePos x="0" y="0"/>
            <wp:positionH relativeFrom="column">
              <wp:posOffset>1423035</wp:posOffset>
            </wp:positionH>
            <wp:positionV relativeFrom="paragraph">
              <wp:posOffset>85090</wp:posOffset>
            </wp:positionV>
            <wp:extent cx="3034665" cy="204279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DD4E5" w14:textId="76BE602F" w:rsidR="00825BB4" w:rsidRPr="003E6C10" w:rsidRDefault="00825BB4" w:rsidP="00825BB4">
      <w:pPr>
        <w:spacing w:line="276" w:lineRule="auto"/>
        <w:rPr>
          <w:rFonts w:ascii="Garamond" w:hAnsi="Garamond"/>
          <w:lang w:val="en-CA"/>
        </w:rPr>
      </w:pPr>
    </w:p>
    <w:p w14:paraId="18DD7517" w14:textId="277D790D" w:rsidR="00825BB4" w:rsidRPr="003E6C10" w:rsidRDefault="00825BB4" w:rsidP="00825BB4">
      <w:pPr>
        <w:spacing w:line="276" w:lineRule="auto"/>
        <w:rPr>
          <w:rFonts w:ascii="Garamond" w:hAnsi="Garamond"/>
          <w:lang w:val="en-CA"/>
        </w:rPr>
      </w:pPr>
    </w:p>
    <w:p w14:paraId="253F4214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68F9B0C4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4DFF4C2F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561A8003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51ADE43B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17198FEA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4AB2CDBD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488B9B4F" w14:textId="77777777" w:rsidR="0027585E" w:rsidRPr="003E6C10" w:rsidRDefault="0027585E" w:rsidP="00825BB4">
      <w:pPr>
        <w:spacing w:line="276" w:lineRule="auto"/>
        <w:rPr>
          <w:rFonts w:ascii="Garamond" w:hAnsi="Garamond"/>
          <w:lang w:val="en-CA"/>
        </w:rPr>
      </w:pPr>
    </w:p>
    <w:p w14:paraId="2ED202C3" w14:textId="69091B00" w:rsidR="0027585E" w:rsidRPr="003E6C10" w:rsidRDefault="00C716FE" w:rsidP="00825BB4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Experimentation</w:t>
      </w:r>
    </w:p>
    <w:p w14:paraId="466D4551" w14:textId="28F867E1" w:rsidR="00C716FE" w:rsidRPr="003E6C10" w:rsidRDefault="00D53F7F" w:rsidP="008B472E">
      <w:pPr>
        <w:pStyle w:val="ListParagraph"/>
        <w:numPr>
          <w:ilvl w:val="0"/>
          <w:numId w:val="2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Allows for conclusions about causations by</w:t>
      </w:r>
    </w:p>
    <w:p w14:paraId="2D5174BE" w14:textId="04291799" w:rsidR="00D53F7F" w:rsidRPr="003E6C10" w:rsidRDefault="00D53F7F" w:rsidP="008B472E">
      <w:pPr>
        <w:pStyle w:val="ListParagraph"/>
        <w:numPr>
          <w:ilvl w:val="0"/>
          <w:numId w:val="2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Manipulating the factors of interest.</w:t>
      </w:r>
    </w:p>
    <w:p w14:paraId="0596C5A6" w14:textId="7017F9A1" w:rsidR="00D53F7F" w:rsidRPr="003E6C10" w:rsidRDefault="00D53F7F" w:rsidP="008B472E">
      <w:pPr>
        <w:pStyle w:val="ListParagraph"/>
        <w:numPr>
          <w:ilvl w:val="0"/>
          <w:numId w:val="2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Holding constant (“controlling) factors</w:t>
      </w:r>
    </w:p>
    <w:p w14:paraId="29F73385" w14:textId="1AA9111C" w:rsidR="00D53F7F" w:rsidRPr="003E6C10" w:rsidRDefault="00D53F7F" w:rsidP="008B472E">
      <w:pPr>
        <w:pStyle w:val="ListParagraph"/>
        <w:numPr>
          <w:ilvl w:val="0"/>
          <w:numId w:val="2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They do so by creating an experimental group, and a control group, to which researchers randomly assign people to the two conditions</w:t>
      </w:r>
    </w:p>
    <w:p w14:paraId="5FBCCCE7" w14:textId="4B2EF106" w:rsidR="00D53F7F" w:rsidRPr="003E6C10" w:rsidRDefault="00D53F7F" w:rsidP="008B472E">
      <w:pPr>
        <w:pStyle w:val="ListParagraph"/>
        <w:numPr>
          <w:ilvl w:val="0"/>
          <w:numId w:val="2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Eg. The longer children are breast-fed, the greater their later academic achievement</w:t>
      </w:r>
    </w:p>
    <w:p w14:paraId="13A777BC" w14:textId="67FD02C8" w:rsidR="00D53F7F" w:rsidRPr="003E6C10" w:rsidRDefault="00D53F7F" w:rsidP="008B472E">
      <w:pPr>
        <w:pStyle w:val="ListParagraph"/>
        <w:numPr>
          <w:ilvl w:val="1"/>
          <w:numId w:val="2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Manipulate amount of time breast-fed</w:t>
      </w:r>
    </w:p>
    <w:p w14:paraId="62E1581B" w14:textId="1F06EE9F" w:rsidR="00D53F7F" w:rsidRPr="003E6C10" w:rsidRDefault="00D53F7F" w:rsidP="008B472E">
      <w:pPr>
        <w:pStyle w:val="ListParagraph"/>
        <w:numPr>
          <w:ilvl w:val="1"/>
          <w:numId w:val="2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Observe if there are differences in later academic achievement</w:t>
      </w:r>
    </w:p>
    <w:p w14:paraId="6CA5DD51" w14:textId="4025930D" w:rsidR="00D53F7F" w:rsidRPr="003E6C10" w:rsidRDefault="00D53F7F" w:rsidP="00D53F7F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Dependent &amp; Independent Variables</w:t>
      </w:r>
    </w:p>
    <w:p w14:paraId="6AC91B34" w14:textId="0D31CF6F" w:rsidR="00D53F7F" w:rsidRPr="003E6C10" w:rsidRDefault="00502B41" w:rsidP="008B472E">
      <w:pPr>
        <w:pStyle w:val="ListParagraph"/>
        <w:numPr>
          <w:ilvl w:val="0"/>
          <w:numId w:val="2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Independent variable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the manipulated variable</w:t>
      </w:r>
    </w:p>
    <w:p w14:paraId="00927226" w14:textId="6FDE905C" w:rsidR="00502B41" w:rsidRPr="003E6C10" w:rsidRDefault="00502B41" w:rsidP="008B472E">
      <w:pPr>
        <w:pStyle w:val="ListParagraph"/>
        <w:numPr>
          <w:ilvl w:val="1"/>
          <w:numId w:val="2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Hypothesized to cause changes in dependent variable</w:t>
      </w:r>
    </w:p>
    <w:p w14:paraId="4AEF8E92" w14:textId="3466CA4B" w:rsidR="00502B41" w:rsidRPr="003E6C10" w:rsidRDefault="00502B41" w:rsidP="008B472E">
      <w:pPr>
        <w:pStyle w:val="ListParagraph"/>
        <w:numPr>
          <w:ilvl w:val="0"/>
          <w:numId w:val="2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Dependent variable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the measured variable</w:t>
      </w:r>
    </w:p>
    <w:p w14:paraId="41A6BB28" w14:textId="666B7423" w:rsidR="00502B41" w:rsidRPr="003E6C10" w:rsidRDefault="00502B41" w:rsidP="008B472E">
      <w:pPr>
        <w:pStyle w:val="ListParagraph"/>
        <w:numPr>
          <w:ilvl w:val="1"/>
          <w:numId w:val="2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Hypothesized to change depending on the level of the independent variable</w:t>
      </w:r>
    </w:p>
    <w:p w14:paraId="78D9BDD7" w14:textId="77777777" w:rsidR="001266B7" w:rsidRPr="003E6C10" w:rsidRDefault="001266B7" w:rsidP="001266B7">
      <w:pPr>
        <w:spacing w:line="276" w:lineRule="auto"/>
        <w:rPr>
          <w:rFonts w:ascii="Garamond" w:hAnsi="Garamond"/>
          <w:lang w:val="en-CA"/>
        </w:rPr>
      </w:pPr>
    </w:p>
    <w:p w14:paraId="4B0635FE" w14:textId="48523E85" w:rsidR="001266B7" w:rsidRPr="003E6C10" w:rsidRDefault="001266B7" w:rsidP="001266B7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lastRenderedPageBreak/>
        <w:t>Experimental Control</w:t>
      </w:r>
    </w:p>
    <w:p w14:paraId="48551BA6" w14:textId="71AB343B" w:rsidR="00502B41" w:rsidRPr="003E6C10" w:rsidRDefault="00502B41" w:rsidP="008B472E">
      <w:pPr>
        <w:pStyle w:val="ListParagraph"/>
        <w:numPr>
          <w:ilvl w:val="0"/>
          <w:numId w:val="2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Confounding variables </w:t>
      </w:r>
      <w:r w:rsidRPr="003E6C10">
        <w:rPr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other factors which can potentially change results</w:t>
      </w:r>
    </w:p>
    <w:p w14:paraId="6A80A256" w14:textId="56812E7B" w:rsidR="009B22C6" w:rsidRPr="003E6C10" w:rsidRDefault="009B22C6" w:rsidP="008B472E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Must keep all experimental conditions constant except for the independent variable</w:t>
      </w:r>
      <w:r w:rsidR="001750BB" w:rsidRPr="003E6C10">
        <w:rPr>
          <w:rFonts w:ascii="Garamond" w:hAnsi="Garamond"/>
          <w:lang w:val="en-CA"/>
        </w:rPr>
        <w:t>.</w:t>
      </w:r>
    </w:p>
    <w:p w14:paraId="1FF029A5" w14:textId="5C2C25A2" w:rsidR="009B22C6" w:rsidRPr="003E6C10" w:rsidRDefault="009B22C6" w:rsidP="008B472E">
      <w:pPr>
        <w:pStyle w:val="ListParagraph"/>
        <w:numPr>
          <w:ilvl w:val="0"/>
          <w:numId w:val="2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Must ensure that groups are equivalent in terms of all characteristics except for the independent variable</w:t>
      </w:r>
      <w:r w:rsidR="001750BB" w:rsidRPr="003E6C10">
        <w:rPr>
          <w:rFonts w:ascii="Garamond" w:hAnsi="Garamond"/>
          <w:lang w:val="en-CA"/>
        </w:rPr>
        <w:t>.</w:t>
      </w:r>
    </w:p>
    <w:p w14:paraId="2D5A2D61" w14:textId="77777777" w:rsidR="001750BB" w:rsidRPr="003E6C10" w:rsidRDefault="001750BB" w:rsidP="008B472E">
      <w:pPr>
        <w:pStyle w:val="ListParagraph"/>
        <w:numPr>
          <w:ilvl w:val="1"/>
          <w:numId w:val="29"/>
        </w:numPr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Thus, and differences between the groups can only be due to the independent variable</w:t>
      </w:r>
    </w:p>
    <w:p w14:paraId="2976AD48" w14:textId="2D339840" w:rsidR="001750BB" w:rsidRPr="003E6C10" w:rsidRDefault="001750BB" w:rsidP="008B472E">
      <w:pPr>
        <w:pStyle w:val="ListParagraph"/>
        <w:numPr>
          <w:ilvl w:val="1"/>
          <w:numId w:val="29"/>
        </w:numPr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Control for group equivalence with random assignment</w:t>
      </w:r>
    </w:p>
    <w:p w14:paraId="0A6FB70E" w14:textId="3CB5E885" w:rsidR="001750BB" w:rsidRPr="003E6C10" w:rsidRDefault="001750BB" w:rsidP="008B472E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Law of large numbers: as the size of a sample grows, it’s average gets progressively closer to the expected value.</w:t>
      </w:r>
    </w:p>
    <w:p w14:paraId="0D1870AF" w14:textId="77777777" w:rsidR="00AE5FFC" w:rsidRPr="003E6C10" w:rsidRDefault="00AE5FFC" w:rsidP="00AE5FFC">
      <w:pPr>
        <w:spacing w:line="276" w:lineRule="auto"/>
        <w:rPr>
          <w:rFonts w:ascii="Garamond" w:hAnsi="Garamond"/>
          <w:lang w:val="en-CA"/>
        </w:rPr>
      </w:pPr>
    </w:p>
    <w:p w14:paraId="2B8AB30C" w14:textId="16FDAA6E" w:rsidR="00AE5FFC" w:rsidRPr="003E6C10" w:rsidRDefault="00AE5FFC" w:rsidP="008B472E">
      <w:pPr>
        <w:pStyle w:val="ListParagraph"/>
        <w:numPr>
          <w:ilvl w:val="0"/>
          <w:numId w:val="2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Placebo Effect</w:t>
      </w:r>
    </w:p>
    <w:p w14:paraId="686F5DE6" w14:textId="502B29CB" w:rsidR="00AE5FFC" w:rsidRPr="003E6C10" w:rsidRDefault="00AE5FFC" w:rsidP="008B472E">
      <w:pPr>
        <w:pStyle w:val="ListParagraph"/>
        <w:numPr>
          <w:ilvl w:val="1"/>
          <w:numId w:val="3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When response to treatment us due to expectation rather than actual treatment</w:t>
      </w:r>
    </w:p>
    <w:p w14:paraId="0DDF7228" w14:textId="4D752053" w:rsidR="00AE5FFC" w:rsidRPr="003E6C10" w:rsidRDefault="00AE5FFC" w:rsidP="008B472E">
      <w:pPr>
        <w:pStyle w:val="ListParagraph"/>
        <w:numPr>
          <w:ilvl w:val="1"/>
          <w:numId w:val="3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Control group gets a placebo</w:t>
      </w:r>
    </w:p>
    <w:p w14:paraId="22EF329B" w14:textId="77777777" w:rsidR="00AE5FFC" w:rsidRPr="003E6C10" w:rsidRDefault="00AE5FFC" w:rsidP="00AE5FFC">
      <w:pPr>
        <w:spacing w:line="276" w:lineRule="auto"/>
        <w:rPr>
          <w:rFonts w:ascii="Garamond" w:hAnsi="Garamond"/>
          <w:lang w:val="en-CA"/>
        </w:rPr>
      </w:pPr>
    </w:p>
    <w:p w14:paraId="36403C7C" w14:textId="12F1409E" w:rsidR="00AE5FFC" w:rsidRPr="003E6C10" w:rsidRDefault="00AE5FFC" w:rsidP="008B472E">
      <w:pPr>
        <w:pStyle w:val="ListParagraph"/>
        <w:numPr>
          <w:ilvl w:val="0"/>
          <w:numId w:val="2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Experimenter Bias</w:t>
      </w:r>
    </w:p>
    <w:p w14:paraId="79B0D863" w14:textId="5C9B823E" w:rsidR="00AE5FFC" w:rsidRPr="003E6C10" w:rsidRDefault="00AE5FFC" w:rsidP="008B472E">
      <w:pPr>
        <w:pStyle w:val="ListParagraph"/>
        <w:numPr>
          <w:ilvl w:val="1"/>
          <w:numId w:val="2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Experimenter’s preconceived notions influence the behaviour of the participant</w:t>
      </w:r>
    </w:p>
    <w:p w14:paraId="58B96D1B" w14:textId="77777777" w:rsidR="00AE5FFC" w:rsidRPr="003E6C10" w:rsidRDefault="00AE5FFC" w:rsidP="00AE5FFC">
      <w:pPr>
        <w:spacing w:line="276" w:lineRule="auto"/>
        <w:rPr>
          <w:rFonts w:ascii="Garamond" w:hAnsi="Garamond"/>
          <w:lang w:val="en-CA"/>
        </w:rPr>
      </w:pPr>
    </w:p>
    <w:p w14:paraId="029E1F7A" w14:textId="218D4701" w:rsidR="00AE5FFC" w:rsidRPr="003E6C10" w:rsidRDefault="00AE5FFC" w:rsidP="008B472E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To control both, use the double-blind technique</w:t>
      </w:r>
    </w:p>
    <w:p w14:paraId="7D4A2C2A" w14:textId="1FA2AB1A" w:rsidR="00AE5FFC" w:rsidRPr="003E6C10" w:rsidRDefault="00AE5FFC" w:rsidP="008B472E">
      <w:pPr>
        <w:pStyle w:val="ListParagraph"/>
        <w:numPr>
          <w:ilvl w:val="1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Neither the participant nor the experimenter knows who is in the experimental or control groups!</w:t>
      </w:r>
    </w:p>
    <w:p w14:paraId="360B4DDF" w14:textId="77777777" w:rsidR="00AE5FFC" w:rsidRDefault="00AE5FFC" w:rsidP="00AE5FFC">
      <w:pPr>
        <w:spacing w:line="276" w:lineRule="auto"/>
        <w:rPr>
          <w:rFonts w:ascii="Garamond" w:hAnsi="Garamond"/>
          <w:lang w:val="en-CA"/>
        </w:rPr>
      </w:pPr>
    </w:p>
    <w:p w14:paraId="2E34D2C0" w14:textId="5A5257AB" w:rsidR="00CB2BD6" w:rsidRDefault="00DA329C" w:rsidP="00AE5FFC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Predicting Real Behaviour</w:t>
      </w:r>
    </w:p>
    <w:p w14:paraId="23FA1EB4" w14:textId="0AE37D8E" w:rsidR="00DA329C" w:rsidRDefault="00CE1028" w:rsidP="005609BB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An experiment’s purpose is not t ore-create exact behaviours of everyday life, but to test theoretical principles.</w:t>
      </w:r>
    </w:p>
    <w:p w14:paraId="3B822573" w14:textId="17BC3EAD" w:rsidR="00CE1028" w:rsidRPr="005609BB" w:rsidRDefault="00CE1028" w:rsidP="005609BB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It is the resulting principles – not the specific findings – that help explain everyday behaviour</w:t>
      </w:r>
    </w:p>
    <w:p w14:paraId="5B1420A2" w14:textId="77777777" w:rsidR="00CB2BD6" w:rsidRPr="003E6C10" w:rsidRDefault="00CB2BD6" w:rsidP="00AE5FFC">
      <w:pPr>
        <w:spacing w:line="276" w:lineRule="auto"/>
        <w:rPr>
          <w:rFonts w:ascii="Garamond" w:hAnsi="Garamond"/>
          <w:lang w:val="en-CA"/>
        </w:rPr>
      </w:pPr>
    </w:p>
    <w:p w14:paraId="4C6FBD67" w14:textId="3026EE3F" w:rsidR="001750BB" w:rsidRPr="003E6C10" w:rsidRDefault="005761EE" w:rsidP="001750BB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Des</w:t>
      </w:r>
      <w:r w:rsidR="005944EE" w:rsidRPr="003E6C10">
        <w:rPr>
          <w:rFonts w:ascii="Garamond" w:hAnsi="Garamond"/>
          <w:u w:val="single"/>
          <w:lang w:val="en-CA"/>
        </w:rPr>
        <w:t>cribing Data: Measures of Central Tendency</w:t>
      </w:r>
    </w:p>
    <w:p w14:paraId="608EC299" w14:textId="5F926C7B" w:rsidR="005944EE" w:rsidRPr="003E6C10" w:rsidRDefault="00804CD0" w:rsidP="008B472E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single value that best represents a set of data</w:t>
      </w:r>
    </w:p>
    <w:p w14:paraId="555CAE2A" w14:textId="336B4972" w:rsidR="00804CD0" w:rsidRPr="003E6C10" w:rsidRDefault="00804CD0" w:rsidP="008B472E">
      <w:pPr>
        <w:pStyle w:val="ListParagraph"/>
        <w:numPr>
          <w:ilvl w:val="1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Estimates the middle of the data</w:t>
      </w:r>
    </w:p>
    <w:p w14:paraId="24B2766A" w14:textId="36E92650" w:rsidR="00804CD0" w:rsidRPr="003E6C10" w:rsidRDefault="00804CD0" w:rsidP="008B472E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Mean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Arithmetic average, most common</w:t>
      </w:r>
    </w:p>
    <w:p w14:paraId="296F8A14" w14:textId="60DD3D6C" w:rsidR="00804CD0" w:rsidRPr="003E6C10" w:rsidRDefault="00804CD0" w:rsidP="008B472E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Median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literally the mid-point</w:t>
      </w:r>
    </w:p>
    <w:p w14:paraId="46F8E6A4" w14:textId="58941B85" w:rsidR="00804CD0" w:rsidRPr="003E6C10" w:rsidRDefault="00804CD0" w:rsidP="008B472E">
      <w:pPr>
        <w:pStyle w:val="ListParagraph"/>
        <w:numPr>
          <w:ilvl w:val="0"/>
          <w:numId w:val="2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Mode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most repeated number</w:t>
      </w:r>
    </w:p>
    <w:p w14:paraId="228A3094" w14:textId="77777777" w:rsidR="00804CD0" w:rsidRPr="003E6C10" w:rsidRDefault="00804CD0" w:rsidP="00804CD0">
      <w:pPr>
        <w:spacing w:line="276" w:lineRule="auto"/>
        <w:rPr>
          <w:rFonts w:ascii="Garamond" w:hAnsi="Garamond"/>
          <w:lang w:val="en-CA"/>
        </w:rPr>
      </w:pPr>
    </w:p>
    <w:p w14:paraId="52ED6C94" w14:textId="796B5B34" w:rsidR="00804CD0" w:rsidRPr="003E6C10" w:rsidRDefault="00804CD0" w:rsidP="00804CD0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Measures of Variation</w:t>
      </w:r>
    </w:p>
    <w:p w14:paraId="2696DA3F" w14:textId="75B9B0EF" w:rsidR="00804CD0" w:rsidRPr="003E6C10" w:rsidRDefault="00804CD0" w:rsidP="008B472E">
      <w:pPr>
        <w:pStyle w:val="ListParagraph"/>
        <w:numPr>
          <w:ilvl w:val="0"/>
          <w:numId w:val="3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Calculate a single value that will represent the group</w:t>
      </w:r>
      <w:r w:rsidR="002613E5" w:rsidRPr="003E6C10">
        <w:rPr>
          <w:rFonts w:ascii="Garamond" w:hAnsi="Garamond"/>
          <w:lang w:val="en-CA"/>
        </w:rPr>
        <w:t xml:space="preserve"> (value that best represents the degree to which the scores vary).</w:t>
      </w:r>
    </w:p>
    <w:p w14:paraId="7B0B25E5" w14:textId="53A40E72" w:rsidR="002613E5" w:rsidRPr="003E6C10" w:rsidRDefault="002613E5" w:rsidP="008B472E">
      <w:pPr>
        <w:pStyle w:val="ListParagraph"/>
        <w:numPr>
          <w:ilvl w:val="0"/>
          <w:numId w:val="3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Range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the distance between highest and lowest scores (lowest-highest)</w:t>
      </w:r>
    </w:p>
    <w:p w14:paraId="18D58D8D" w14:textId="4B9D8F39" w:rsidR="002613E5" w:rsidRPr="003E6C10" w:rsidRDefault="002613E5" w:rsidP="008B472E">
      <w:pPr>
        <w:pStyle w:val="ListParagraph"/>
        <w:numPr>
          <w:ilvl w:val="0"/>
          <w:numId w:val="3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Standard Deviation – estimation of the “average” difference amongst scores</w:t>
      </w:r>
    </w:p>
    <w:p w14:paraId="40584E1A" w14:textId="77777777" w:rsidR="003C14C7" w:rsidRPr="003E6C10" w:rsidRDefault="003C14C7" w:rsidP="003C14C7">
      <w:pPr>
        <w:spacing w:line="276" w:lineRule="auto"/>
        <w:rPr>
          <w:rFonts w:ascii="Garamond" w:hAnsi="Garamond"/>
          <w:lang w:val="en-CA"/>
        </w:rPr>
      </w:pPr>
    </w:p>
    <w:p w14:paraId="031687AB" w14:textId="7D4ADA4D" w:rsidR="003C14C7" w:rsidRPr="003E6C10" w:rsidRDefault="002C1185" w:rsidP="003C14C7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DDF084D" wp14:editId="6A2E03A2">
            <wp:simplePos x="0" y="0"/>
            <wp:positionH relativeFrom="column">
              <wp:posOffset>3592858</wp:posOffset>
            </wp:positionH>
            <wp:positionV relativeFrom="paragraph">
              <wp:posOffset>0</wp:posOffset>
            </wp:positionV>
            <wp:extent cx="2536190" cy="1367155"/>
            <wp:effectExtent l="0" t="0" r="3810" b="444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190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4C7" w:rsidRPr="003E6C10">
        <w:rPr>
          <w:rFonts w:ascii="Garamond" w:hAnsi="Garamond"/>
          <w:u w:val="single"/>
          <w:lang w:val="en-CA"/>
        </w:rPr>
        <w:t>Probability Distributions</w:t>
      </w:r>
    </w:p>
    <w:p w14:paraId="6CDD065C" w14:textId="024E3E4A" w:rsidR="003C14C7" w:rsidRPr="003E6C10" w:rsidRDefault="002C1185" w:rsidP="008B472E">
      <w:pPr>
        <w:pStyle w:val="ListParagraph"/>
        <w:numPr>
          <w:ilvl w:val="0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The normal curve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(right)</w:t>
      </w:r>
    </w:p>
    <w:p w14:paraId="0EB84798" w14:textId="77777777" w:rsidR="002C1185" w:rsidRPr="003E6C10" w:rsidRDefault="002C1185" w:rsidP="002C1185">
      <w:pPr>
        <w:spacing w:line="276" w:lineRule="auto"/>
        <w:rPr>
          <w:rFonts w:ascii="Garamond" w:hAnsi="Garamond"/>
          <w:lang w:val="en-CA"/>
        </w:rPr>
      </w:pPr>
    </w:p>
    <w:p w14:paraId="0068A304" w14:textId="77777777" w:rsidR="00293612" w:rsidRPr="003E6C10" w:rsidRDefault="00293612" w:rsidP="00293612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When is an Observed Difference Reliable?</w:t>
      </w:r>
    </w:p>
    <w:p w14:paraId="49428C8C" w14:textId="77777777" w:rsidR="00293612" w:rsidRPr="003E6C10" w:rsidRDefault="00293612" w:rsidP="008B472E">
      <w:pPr>
        <w:pStyle w:val="ListParagraph"/>
        <w:numPr>
          <w:ilvl w:val="0"/>
          <w:numId w:val="3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Representative samples are better than unbiased samples.</w:t>
      </w:r>
    </w:p>
    <w:p w14:paraId="1916A444" w14:textId="77777777" w:rsidR="00293612" w:rsidRPr="003E6C10" w:rsidRDefault="00293612" w:rsidP="008B472E">
      <w:pPr>
        <w:pStyle w:val="ListParagraph"/>
        <w:numPr>
          <w:ilvl w:val="0"/>
          <w:numId w:val="3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Less-variable observations are more reliable than those that are more variable.</w:t>
      </w:r>
    </w:p>
    <w:p w14:paraId="51F3ED3E" w14:textId="1139E583" w:rsidR="00293612" w:rsidRPr="003E6C10" w:rsidRDefault="00293612" w:rsidP="008B472E">
      <w:pPr>
        <w:pStyle w:val="ListParagraph"/>
        <w:numPr>
          <w:ilvl w:val="0"/>
          <w:numId w:val="3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More cases are better than fewer.</w:t>
      </w:r>
    </w:p>
    <w:p w14:paraId="15E15438" w14:textId="77777777" w:rsidR="00293612" w:rsidRPr="003E6C10" w:rsidRDefault="00293612" w:rsidP="002C1185">
      <w:pPr>
        <w:spacing w:line="276" w:lineRule="auto"/>
        <w:rPr>
          <w:rFonts w:ascii="Garamond" w:hAnsi="Garamond"/>
          <w:lang w:val="en-CA"/>
        </w:rPr>
      </w:pPr>
    </w:p>
    <w:p w14:paraId="536A6CA9" w14:textId="34D76364" w:rsidR="002C1185" w:rsidRPr="003E6C10" w:rsidRDefault="002C1185" w:rsidP="002C1185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Statistical Significance</w:t>
      </w:r>
    </w:p>
    <w:p w14:paraId="460CBE8E" w14:textId="66641F17" w:rsidR="002C1185" w:rsidRPr="003E6C10" w:rsidRDefault="002C1185" w:rsidP="008B472E">
      <w:pPr>
        <w:pStyle w:val="ListParagraph"/>
        <w:numPr>
          <w:ilvl w:val="0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When conducting experiments, looking at mean differences between groups</w:t>
      </w:r>
    </w:p>
    <w:p w14:paraId="72CC5711" w14:textId="77777777" w:rsidR="002C1185" w:rsidRPr="003E6C10" w:rsidRDefault="002C118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Through a statistical procedure, you can estimate the likelihood of obtaining differences between groups by pure chance</w:t>
      </w:r>
    </w:p>
    <w:p w14:paraId="243529A1" w14:textId="77777777" w:rsidR="002C1185" w:rsidRPr="003E6C10" w:rsidRDefault="002C118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Groups will always have different means</w:t>
      </w:r>
    </w:p>
    <w:p w14:paraId="268AC21B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But, is the difference </w:t>
      </w:r>
      <w:r w:rsidRPr="003E6C10">
        <w:rPr>
          <w:rFonts w:ascii="Garamond" w:hAnsi="Garamond"/>
          <w:b/>
          <w:bCs/>
          <w:lang w:val="en-CA"/>
        </w:rPr>
        <w:t>statistically significant</w:t>
      </w:r>
      <w:r w:rsidRPr="003E6C10">
        <w:rPr>
          <w:rFonts w:ascii="Garamond" w:hAnsi="Garamond"/>
          <w:lang w:val="en-CA"/>
        </w:rPr>
        <w:t>?</w:t>
      </w:r>
    </w:p>
    <w:p w14:paraId="34455DA0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That is, is the difference unlikely to occur by chance?</w:t>
      </w:r>
    </w:p>
    <w:p w14:paraId="64259877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Or, is the difference so big, that it is unlikely to have occurred by chance, and is likely to have occurred because the independent variable had an effect?</w:t>
      </w:r>
    </w:p>
    <w:p w14:paraId="1157092A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If it is less than 5% probability, it is statistically significant</w:t>
      </w:r>
    </w:p>
    <w:p w14:paraId="0DE47272" w14:textId="77777777" w:rsidR="002C1185" w:rsidRPr="003E6C10" w:rsidRDefault="002C1185" w:rsidP="008B472E">
      <w:pPr>
        <w:pStyle w:val="ListParagraph"/>
        <w:numPr>
          <w:ilvl w:val="0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statistical test will determine if the difference is statistically significant</w:t>
      </w:r>
    </w:p>
    <w:p w14:paraId="10073644" w14:textId="77777777" w:rsidR="002C1185" w:rsidRPr="003E6C10" w:rsidRDefault="002C118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Taking into account the means (mean difference) and the standard deviations from the groups</w:t>
      </w:r>
    </w:p>
    <w:p w14:paraId="7FB980AD" w14:textId="77777777" w:rsidR="002C1185" w:rsidRPr="003E6C10" w:rsidRDefault="002C1185" w:rsidP="008B472E">
      <w:pPr>
        <w:pStyle w:val="ListParagraph"/>
        <w:numPr>
          <w:ilvl w:val="0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difference is more likely to be found to be statistically significant if:</w:t>
      </w:r>
    </w:p>
    <w:p w14:paraId="0A8A72F9" w14:textId="77777777" w:rsidR="002C1185" w:rsidRPr="003E6C10" w:rsidRDefault="002C118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1) The difference is reliable</w:t>
      </w:r>
    </w:p>
    <w:p w14:paraId="7C697353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i.e., is it a number that we can have confidence in</w:t>
      </w:r>
    </w:p>
    <w:p w14:paraId="747A322F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Sample is representative</w:t>
      </w:r>
    </w:p>
    <w:p w14:paraId="0EE418CF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There is low variability</w:t>
      </w:r>
    </w:p>
    <w:p w14:paraId="5F9867AF" w14:textId="77777777" w:rsidR="002C1185" w:rsidRPr="003E6C10" w:rsidRDefault="002C1185" w:rsidP="008B472E">
      <w:pPr>
        <w:pStyle w:val="ListParagraph"/>
        <w:numPr>
          <w:ilvl w:val="2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Many participants</w:t>
      </w:r>
    </w:p>
    <w:p w14:paraId="74CE7E09" w14:textId="77777777" w:rsidR="002C1185" w:rsidRPr="003E6C10" w:rsidRDefault="002C118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2) If the difference is large</w:t>
      </w:r>
    </w:p>
    <w:p w14:paraId="4ACD7BB4" w14:textId="77777777" w:rsidR="007E3B80" w:rsidRDefault="007E3B80" w:rsidP="007E3B80">
      <w:pPr>
        <w:spacing w:line="276" w:lineRule="auto"/>
        <w:rPr>
          <w:rFonts w:ascii="Garamond" w:hAnsi="Garamond"/>
          <w:lang w:val="en-CA"/>
        </w:rPr>
      </w:pPr>
    </w:p>
    <w:p w14:paraId="5E0DE50D" w14:textId="77777777" w:rsidR="0057215C" w:rsidRDefault="0057215C" w:rsidP="007E3B80">
      <w:pPr>
        <w:spacing w:line="276" w:lineRule="auto"/>
        <w:rPr>
          <w:rFonts w:ascii="Garamond" w:hAnsi="Garamond"/>
          <w:lang w:val="en-CA"/>
        </w:rPr>
      </w:pPr>
    </w:p>
    <w:p w14:paraId="5619007C" w14:textId="77777777" w:rsidR="0057215C" w:rsidRDefault="0057215C" w:rsidP="007E3B80">
      <w:pPr>
        <w:spacing w:line="276" w:lineRule="auto"/>
        <w:rPr>
          <w:rFonts w:ascii="Garamond" w:hAnsi="Garamond"/>
          <w:lang w:val="en-CA"/>
        </w:rPr>
      </w:pPr>
    </w:p>
    <w:p w14:paraId="183469F2" w14:textId="77777777" w:rsidR="0057215C" w:rsidRDefault="0057215C" w:rsidP="007E3B80">
      <w:pPr>
        <w:spacing w:line="276" w:lineRule="auto"/>
        <w:rPr>
          <w:rFonts w:ascii="Garamond" w:hAnsi="Garamond"/>
          <w:lang w:val="en-CA"/>
        </w:rPr>
      </w:pPr>
    </w:p>
    <w:p w14:paraId="2DD114AC" w14:textId="77777777" w:rsidR="0057215C" w:rsidRDefault="0057215C" w:rsidP="007E3B80">
      <w:pPr>
        <w:spacing w:line="276" w:lineRule="auto"/>
        <w:rPr>
          <w:rFonts w:ascii="Garamond" w:hAnsi="Garamond"/>
          <w:lang w:val="en-CA"/>
        </w:rPr>
      </w:pPr>
    </w:p>
    <w:p w14:paraId="4912E752" w14:textId="77777777" w:rsidR="0057215C" w:rsidRDefault="0057215C" w:rsidP="007E3B80">
      <w:pPr>
        <w:spacing w:line="276" w:lineRule="auto"/>
        <w:rPr>
          <w:rFonts w:ascii="Garamond" w:hAnsi="Garamond"/>
          <w:lang w:val="en-CA"/>
        </w:rPr>
      </w:pPr>
    </w:p>
    <w:p w14:paraId="157B4F0D" w14:textId="77777777" w:rsidR="0057215C" w:rsidRDefault="0057215C" w:rsidP="007E3B80">
      <w:pPr>
        <w:spacing w:line="276" w:lineRule="auto"/>
        <w:rPr>
          <w:rFonts w:ascii="Garamond" w:hAnsi="Garamond"/>
          <w:lang w:val="en-CA"/>
        </w:rPr>
      </w:pPr>
    </w:p>
    <w:p w14:paraId="36C6879C" w14:textId="77777777" w:rsidR="0057215C" w:rsidRPr="003E6C10" w:rsidRDefault="0057215C" w:rsidP="007E3B80">
      <w:pPr>
        <w:spacing w:line="276" w:lineRule="auto"/>
        <w:rPr>
          <w:rFonts w:ascii="Garamond" w:hAnsi="Garamond"/>
          <w:lang w:val="en-CA"/>
        </w:rPr>
      </w:pPr>
    </w:p>
    <w:p w14:paraId="76F64120" w14:textId="38884F51" w:rsidR="00D20C94" w:rsidRPr="003E6C10" w:rsidRDefault="00D20C94" w:rsidP="00D20C94">
      <w:pPr>
        <w:pStyle w:val="IntenseQuote"/>
        <w:rPr>
          <w:b/>
          <w:lang w:val="en-CA"/>
        </w:rPr>
      </w:pPr>
      <w:r w:rsidRPr="003E6C10">
        <w:rPr>
          <w:b/>
          <w:lang w:val="en-CA"/>
        </w:rPr>
        <w:lastRenderedPageBreak/>
        <w:t xml:space="preserve">2: </w:t>
      </w:r>
      <w:r w:rsidR="00C03DEF" w:rsidRPr="003E6C10">
        <w:rPr>
          <w:b/>
          <w:lang w:val="en-CA"/>
        </w:rPr>
        <w:t>Neural and Hormonal Systems</w:t>
      </w:r>
    </w:p>
    <w:p w14:paraId="6B568D61" w14:textId="019C9995" w:rsidR="00D547D2" w:rsidRPr="003E6C10" w:rsidRDefault="00D547D2" w:rsidP="00D547D2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Neurons</w:t>
      </w:r>
    </w:p>
    <w:p w14:paraId="08120A4E" w14:textId="2A986B43" w:rsidR="00EC5AA5" w:rsidRPr="003E6C10" w:rsidRDefault="00EC5AA5" w:rsidP="008B472E">
      <w:pPr>
        <w:pStyle w:val="ListParagraph"/>
        <w:numPr>
          <w:ilvl w:val="0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Neurons </w:t>
      </w:r>
      <w:r w:rsidRPr="003E6C10">
        <w:rPr>
          <w:rFonts w:ascii="Garamond" w:hAnsi="Garamond"/>
          <w:lang w:val="en-CA"/>
        </w:rPr>
        <w:sym w:font="Wingdings" w:char="F0E0"/>
      </w:r>
    </w:p>
    <w:p w14:paraId="699FDA4D" w14:textId="2E97CB69" w:rsidR="00EC5AA5" w:rsidRPr="003E6C10" w:rsidRDefault="00EC5AA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Brain cells, or nerve cells</w:t>
      </w:r>
    </w:p>
    <w:p w14:paraId="3486B342" w14:textId="7765ED86" w:rsidR="00EC5AA5" w:rsidRPr="003E6C10" w:rsidRDefault="00EC5AA5" w:rsidP="008B472E">
      <w:pPr>
        <w:pStyle w:val="ListParagraph"/>
        <w:numPr>
          <w:ilvl w:val="0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Anatomy </w:t>
      </w:r>
      <w:r w:rsidRPr="003E6C10">
        <w:rPr>
          <w:rFonts w:ascii="Garamond" w:hAnsi="Garamond"/>
          <w:lang w:val="en-CA"/>
        </w:rPr>
        <w:sym w:font="Wingdings" w:char="F0E0"/>
      </w:r>
    </w:p>
    <w:p w14:paraId="7FFFA7EE" w14:textId="09496CC9" w:rsidR="00EC5AA5" w:rsidRPr="003E6C10" w:rsidRDefault="00EC5AA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Cell body (soma)</w:t>
      </w:r>
    </w:p>
    <w:p w14:paraId="0DDA4302" w14:textId="60DF1251" w:rsidR="00EC5AA5" w:rsidRPr="003E6C10" w:rsidRDefault="00EC5AA5" w:rsidP="008B472E">
      <w:pPr>
        <w:pStyle w:val="ListParagraph"/>
        <w:numPr>
          <w:ilvl w:val="1"/>
          <w:numId w:val="3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Dendrites, axon, terminal branches (terminal buttons), myelin sheath</w:t>
      </w:r>
    </w:p>
    <w:p w14:paraId="6FBC890C" w14:textId="48021DD7" w:rsidR="00D547D2" w:rsidRPr="003E6C10" w:rsidRDefault="00D547D2" w:rsidP="00D547D2">
      <w:pPr>
        <w:spacing w:line="276" w:lineRule="auto"/>
        <w:rPr>
          <w:rFonts w:ascii="Garamond" w:hAnsi="Garamond"/>
          <w:lang w:val="en-CA"/>
        </w:rPr>
      </w:pPr>
    </w:p>
    <w:p w14:paraId="3C3DC144" w14:textId="143F94BA" w:rsidR="00D547D2" w:rsidRPr="003E6C10" w:rsidRDefault="00D547D2" w:rsidP="00D547D2">
      <w:pPr>
        <w:spacing w:line="276" w:lineRule="auto"/>
        <w:rPr>
          <w:rFonts w:ascii="Garamond" w:hAnsi="Garamond"/>
          <w:lang w:val="en-CA"/>
        </w:rPr>
      </w:pPr>
      <w:r w:rsidRPr="003E6C10">
        <w:rPr>
          <w:noProof/>
        </w:rPr>
        <w:drawing>
          <wp:anchor distT="0" distB="0" distL="114300" distR="114300" simplePos="0" relativeHeight="251666432" behindDoc="0" locked="0" layoutInCell="1" allowOverlap="1" wp14:anchorId="496C432F" wp14:editId="5C0E7792">
            <wp:simplePos x="0" y="0"/>
            <wp:positionH relativeFrom="column">
              <wp:posOffset>4395470</wp:posOffset>
            </wp:positionH>
            <wp:positionV relativeFrom="paragraph">
              <wp:posOffset>96520</wp:posOffset>
            </wp:positionV>
            <wp:extent cx="1811020" cy="170624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170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u w:val="single"/>
          <w:lang w:val="en-CA"/>
        </w:rPr>
        <w:t>Glial Cells</w:t>
      </w:r>
    </w:p>
    <w:p w14:paraId="3D89189D" w14:textId="1F83125B" w:rsidR="00D547D2" w:rsidRPr="003E6C10" w:rsidRDefault="00D547D2" w:rsidP="008B472E">
      <w:pPr>
        <w:pStyle w:val="ListParagraph"/>
        <w:numPr>
          <w:ilvl w:val="0"/>
          <w:numId w:val="3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Structural support</w:t>
      </w:r>
    </w:p>
    <w:p w14:paraId="0EFF152E" w14:textId="5B8C46AB" w:rsidR="00D547D2" w:rsidRPr="003E6C10" w:rsidRDefault="00D547D2" w:rsidP="008B472E">
      <w:pPr>
        <w:pStyle w:val="ListParagraph"/>
        <w:numPr>
          <w:ilvl w:val="0"/>
          <w:numId w:val="3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Nutrients</w:t>
      </w:r>
    </w:p>
    <w:p w14:paraId="1CA1E296" w14:textId="3B73804C" w:rsidR="00D547D2" w:rsidRPr="003E6C10" w:rsidRDefault="00D547D2" w:rsidP="008B472E">
      <w:pPr>
        <w:pStyle w:val="ListParagraph"/>
        <w:numPr>
          <w:ilvl w:val="0"/>
          <w:numId w:val="3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Clean up debris (ions, neurotransmitters)</w:t>
      </w:r>
    </w:p>
    <w:p w14:paraId="509558FC" w14:textId="766EAAB7" w:rsidR="00D547D2" w:rsidRPr="003E6C10" w:rsidRDefault="00D547D2" w:rsidP="008B472E">
      <w:pPr>
        <w:pStyle w:val="ListParagraph"/>
        <w:numPr>
          <w:ilvl w:val="0"/>
          <w:numId w:val="3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Immune functions</w:t>
      </w:r>
    </w:p>
    <w:p w14:paraId="2ECD4B39" w14:textId="7241D86B" w:rsidR="00D547D2" w:rsidRPr="003E6C10" w:rsidRDefault="00D547D2" w:rsidP="008B472E">
      <w:pPr>
        <w:pStyle w:val="ListParagraph"/>
        <w:numPr>
          <w:ilvl w:val="0"/>
          <w:numId w:val="3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Help in guiding neural connections</w:t>
      </w:r>
    </w:p>
    <w:p w14:paraId="64173A7A" w14:textId="0E7540F5" w:rsidR="00D547D2" w:rsidRPr="003E6C10" w:rsidRDefault="00D547D2" w:rsidP="008B472E">
      <w:pPr>
        <w:pStyle w:val="ListParagraph"/>
        <w:numPr>
          <w:ilvl w:val="0"/>
          <w:numId w:val="3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Myelin</w:t>
      </w:r>
    </w:p>
    <w:p w14:paraId="192EBB88" w14:textId="2B1B7911" w:rsidR="00D547D2" w:rsidRPr="003E6C10" w:rsidRDefault="00D547D2" w:rsidP="008B472E">
      <w:pPr>
        <w:pStyle w:val="ListParagraph"/>
        <w:numPr>
          <w:ilvl w:val="0"/>
          <w:numId w:val="3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Participate in information transmission</w:t>
      </w:r>
    </w:p>
    <w:p w14:paraId="320E1426" w14:textId="77777777" w:rsidR="00D547D2" w:rsidRPr="003E6C10" w:rsidRDefault="00D547D2" w:rsidP="00D547D2">
      <w:pPr>
        <w:spacing w:line="276" w:lineRule="auto"/>
        <w:rPr>
          <w:rFonts w:ascii="Garamond" w:hAnsi="Garamond"/>
          <w:lang w:val="en-CA"/>
        </w:rPr>
      </w:pPr>
    </w:p>
    <w:p w14:paraId="3232ACDF" w14:textId="53E5A054" w:rsidR="00D547D2" w:rsidRPr="003E6C10" w:rsidRDefault="001D63DD" w:rsidP="00D547D2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Neuron at Rest</w:t>
      </w:r>
    </w:p>
    <w:p w14:paraId="2B448BEF" w14:textId="2F3BA023" w:rsidR="001D63DD" w:rsidRPr="003E6C10" w:rsidRDefault="001D63DD" w:rsidP="008B472E">
      <w:pPr>
        <w:pStyle w:val="ListParagraph"/>
        <w:numPr>
          <w:ilvl w:val="0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Selectively permeable membrane</w:t>
      </w:r>
    </w:p>
    <w:p w14:paraId="5E34EB81" w14:textId="6A2A9FA1" w:rsidR="001D63DD" w:rsidRPr="003E6C10" w:rsidRDefault="001D63DD" w:rsidP="008B472E">
      <w:pPr>
        <w:pStyle w:val="ListParagraph"/>
        <w:numPr>
          <w:ilvl w:val="1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Some things can pass through, while others can not</w:t>
      </w:r>
    </w:p>
    <w:p w14:paraId="75055F6C" w14:textId="699D8441" w:rsidR="001D63DD" w:rsidRPr="003E6C10" w:rsidRDefault="001D63DD" w:rsidP="008B472E">
      <w:pPr>
        <w:pStyle w:val="ListParagraph"/>
        <w:numPr>
          <w:ilvl w:val="1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Relatively impermeable to sodium and potassium</w:t>
      </w:r>
    </w:p>
    <w:p w14:paraId="003AC4D3" w14:textId="3FF1B458" w:rsidR="001D63DD" w:rsidRPr="003E6C10" w:rsidRDefault="001D63DD" w:rsidP="008B472E">
      <w:pPr>
        <w:pStyle w:val="ListParagraph"/>
        <w:numPr>
          <w:ilvl w:val="2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Na</w:t>
      </w:r>
      <w:r w:rsidRPr="003E6C10">
        <w:rPr>
          <w:rFonts w:ascii="Garamond" w:hAnsi="Garamond"/>
          <w:vertAlign w:val="superscript"/>
          <w:lang w:val="en-CA"/>
        </w:rPr>
        <w:t>+</w:t>
      </w:r>
      <w:r w:rsidRPr="003E6C10">
        <w:rPr>
          <w:rFonts w:ascii="Garamond" w:hAnsi="Garamond"/>
          <w:lang w:val="en-CA"/>
        </w:rPr>
        <w:t xml:space="preserve"> in higher concentration outside the cell</w:t>
      </w:r>
    </w:p>
    <w:p w14:paraId="5BB37099" w14:textId="1ED58360" w:rsidR="00E91A63" w:rsidRPr="003E6C10" w:rsidRDefault="00E91A63" w:rsidP="008B472E">
      <w:pPr>
        <w:pStyle w:val="ListParagraph"/>
        <w:numPr>
          <w:ilvl w:val="2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K</w:t>
      </w:r>
      <w:r w:rsidRPr="003E6C10">
        <w:rPr>
          <w:rFonts w:ascii="Garamond" w:hAnsi="Garamond"/>
          <w:vertAlign w:val="superscript"/>
          <w:lang w:val="en-CA"/>
        </w:rPr>
        <w:t>+</w:t>
      </w:r>
      <w:r w:rsidRPr="003E6C10">
        <w:rPr>
          <w:rFonts w:ascii="Garamond" w:hAnsi="Garamond"/>
          <w:lang w:val="en-CA"/>
        </w:rPr>
        <w:t xml:space="preserve"> in higher concentration inside the cell</w:t>
      </w:r>
    </w:p>
    <w:p w14:paraId="001DC70E" w14:textId="485F167A" w:rsidR="00E91A63" w:rsidRPr="003E6C10" w:rsidRDefault="00E91A63" w:rsidP="008B472E">
      <w:pPr>
        <w:pStyle w:val="ListParagraph"/>
        <w:numPr>
          <w:ilvl w:val="2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67456" behindDoc="0" locked="0" layoutInCell="1" allowOverlap="1" wp14:anchorId="6DCD5FD6" wp14:editId="56FC0B12">
            <wp:simplePos x="0" y="0"/>
            <wp:positionH relativeFrom="column">
              <wp:posOffset>3935730</wp:posOffset>
            </wp:positionH>
            <wp:positionV relativeFrom="paragraph">
              <wp:posOffset>149225</wp:posOffset>
            </wp:positionV>
            <wp:extent cx="2837180" cy="2745740"/>
            <wp:effectExtent l="0" t="0" r="762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lang w:val="en-CA"/>
        </w:rPr>
        <w:t>Chemical or concentration gradient</w:t>
      </w:r>
    </w:p>
    <w:p w14:paraId="116A1B03" w14:textId="4FB0B00F" w:rsidR="00E91A63" w:rsidRPr="003E6C10" w:rsidRDefault="00E91A63" w:rsidP="008B472E">
      <w:pPr>
        <w:pStyle w:val="ListParagraph"/>
        <w:numPr>
          <w:ilvl w:val="0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Overall, the cell is negatively charged inside (-70 mV)</w:t>
      </w:r>
    </w:p>
    <w:p w14:paraId="0A9D7247" w14:textId="1FDEA81E" w:rsidR="00E91A63" w:rsidRPr="003E6C10" w:rsidRDefault="00E91A63" w:rsidP="008B472E">
      <w:pPr>
        <w:pStyle w:val="ListParagraph"/>
        <w:numPr>
          <w:ilvl w:val="1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Electrical potential (gradient)</w:t>
      </w:r>
    </w:p>
    <w:p w14:paraId="15FB71D6" w14:textId="50226228" w:rsidR="00E91A63" w:rsidRPr="003E6C10" w:rsidRDefault="00E91A63" w:rsidP="008B472E">
      <w:pPr>
        <w:pStyle w:val="ListParagraph"/>
        <w:numPr>
          <w:ilvl w:val="1"/>
          <w:numId w:val="3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Resting (membrane) potential</w:t>
      </w:r>
    </w:p>
    <w:p w14:paraId="2097AE26" w14:textId="01A908F2" w:rsidR="00E91A63" w:rsidRPr="003E6C10" w:rsidRDefault="00E91A63" w:rsidP="00E91A63">
      <w:pPr>
        <w:spacing w:line="276" w:lineRule="auto"/>
        <w:rPr>
          <w:rFonts w:ascii="Garamond" w:hAnsi="Garamond"/>
          <w:lang w:val="en-CA"/>
        </w:rPr>
      </w:pPr>
    </w:p>
    <w:p w14:paraId="1296597B" w14:textId="30456C07" w:rsidR="00E91A63" w:rsidRPr="003E6C10" w:rsidRDefault="00E91A63" w:rsidP="00E91A63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Action Potential</w:t>
      </w:r>
    </w:p>
    <w:p w14:paraId="1437A5AC" w14:textId="1A9892E1" w:rsidR="00E91A63" w:rsidRPr="003E6C10" w:rsidRDefault="00E91A63" w:rsidP="008B472E">
      <w:pPr>
        <w:pStyle w:val="ListParagraph"/>
        <w:numPr>
          <w:ilvl w:val="0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brief electrical charge that travels down the axon</w:t>
      </w:r>
    </w:p>
    <w:p w14:paraId="2F18D73F" w14:textId="2D3E8FB9" w:rsidR="00E91A63" w:rsidRPr="003E6C10" w:rsidRDefault="00E91A6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“neural impulse”, the neuron is “firing”</w:t>
      </w:r>
    </w:p>
    <w:p w14:paraId="541C7DF4" w14:textId="286FFC1B" w:rsidR="00E91A63" w:rsidRPr="003E6C10" w:rsidRDefault="00E91A63" w:rsidP="008B472E">
      <w:pPr>
        <w:pStyle w:val="ListParagraph"/>
        <w:numPr>
          <w:ilvl w:val="0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Electrical signal transmitted along the axon by the diffusion of charged atoms</w:t>
      </w:r>
    </w:p>
    <w:p w14:paraId="7E4A78E9" w14:textId="77777777" w:rsidR="00E91A63" w:rsidRPr="003E6C10" w:rsidRDefault="00E91A6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membrane becomes permeable to sodium (Na</w:t>
      </w:r>
      <w:r w:rsidRPr="003E6C10">
        <w:rPr>
          <w:rFonts w:ascii="Garamond" w:hAnsi="Garamond"/>
          <w:vertAlign w:val="superscript"/>
          <w:lang w:val="en-CA"/>
        </w:rPr>
        <w:t>+</w:t>
      </w:r>
      <w:r w:rsidRPr="003E6C10">
        <w:rPr>
          <w:rFonts w:ascii="Garamond" w:hAnsi="Garamond"/>
          <w:lang w:val="en-CA"/>
        </w:rPr>
        <w:t>) and Potassium (K</w:t>
      </w:r>
      <w:r w:rsidRPr="003E6C10">
        <w:rPr>
          <w:rFonts w:ascii="Garamond" w:hAnsi="Garamond"/>
          <w:vertAlign w:val="superscript"/>
          <w:lang w:val="en-CA"/>
        </w:rPr>
        <w:t>+</w:t>
      </w:r>
      <w:r w:rsidRPr="003E6C10">
        <w:rPr>
          <w:rFonts w:ascii="Garamond" w:hAnsi="Garamond"/>
          <w:lang w:val="en-CA"/>
        </w:rPr>
        <w:t>) </w:t>
      </w:r>
    </w:p>
    <w:p w14:paraId="408A5160" w14:textId="6AB363C5" w:rsidR="00E91A63" w:rsidRPr="003E6C10" w:rsidRDefault="00E91A6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Series of channel openings along the axon that allows the diffusion (Voltage gated channels)</w:t>
      </w:r>
    </w:p>
    <w:p w14:paraId="5CD2EBD6" w14:textId="41975A27" w:rsidR="00885A53" w:rsidRPr="003E6C10" w:rsidRDefault="00885A53" w:rsidP="008B472E">
      <w:pPr>
        <w:pStyle w:val="ListParagraph"/>
        <w:numPr>
          <w:ilvl w:val="0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>Sodium channels open at the axon hillock</w:t>
      </w:r>
    </w:p>
    <w:p w14:paraId="666A5671" w14:textId="7E01CA3D" w:rsidR="00885A53" w:rsidRPr="003E6C10" w:rsidRDefault="00885A5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Sodium rushes in, since its positively charged, the inside becomes positive (depolarization)</w:t>
      </w:r>
    </w:p>
    <w:p w14:paraId="25B88564" w14:textId="25BE140F" w:rsidR="00885A53" w:rsidRPr="003E6C10" w:rsidRDefault="00885A53" w:rsidP="008B472E">
      <w:pPr>
        <w:pStyle w:val="ListParagraph"/>
        <w:numPr>
          <w:ilvl w:val="0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Resting membrane potential is then restored</w:t>
      </w:r>
    </w:p>
    <w:p w14:paraId="32E2114A" w14:textId="0C971C3C" w:rsidR="00885A53" w:rsidRPr="003E6C10" w:rsidRDefault="00885A5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Sodium channels close</w:t>
      </w:r>
    </w:p>
    <w:p w14:paraId="08144491" w14:textId="1D679E59" w:rsidR="00885A53" w:rsidRPr="003E6C10" w:rsidRDefault="00885A5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Potassium channels open and potassium rushes out of the cell, making the cell negative on the inside again.</w:t>
      </w:r>
    </w:p>
    <w:p w14:paraId="2B326B64" w14:textId="0CA33A27" w:rsidR="00885A53" w:rsidRPr="003E6C10" w:rsidRDefault="00885A5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Sodium pumped back out, while potassium pumped back in (sodium-potassium pump)</w:t>
      </w:r>
    </w:p>
    <w:p w14:paraId="484EA881" w14:textId="66506B2C" w:rsidR="00885A53" w:rsidRPr="003E6C10" w:rsidRDefault="00885A5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Repolarization</w:t>
      </w:r>
    </w:p>
    <w:p w14:paraId="6CFAA31C" w14:textId="25390723" w:rsidR="00885A53" w:rsidRPr="003E6C10" w:rsidRDefault="00885A5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Refractory period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 period in which the neuron can not fire</w:t>
      </w:r>
    </w:p>
    <w:p w14:paraId="1C668CEC" w14:textId="6C2DA59F" w:rsidR="00885A53" w:rsidRPr="003E6C10" w:rsidRDefault="00885A53" w:rsidP="008B472E">
      <w:pPr>
        <w:pStyle w:val="ListParagraph"/>
        <w:numPr>
          <w:ilvl w:val="0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This occurs at successively adjacent portions of the axon</w:t>
      </w:r>
    </w:p>
    <w:p w14:paraId="3261C775" w14:textId="5C693DBF" w:rsidR="00885A53" w:rsidRPr="003E6C10" w:rsidRDefault="00885A53" w:rsidP="008B472E">
      <w:pPr>
        <w:pStyle w:val="ListParagraph"/>
        <w:numPr>
          <w:ilvl w:val="1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At the Nodes of Ranvier</w:t>
      </w:r>
    </w:p>
    <w:p w14:paraId="2CECFE6D" w14:textId="1A5353C0" w:rsidR="00885A53" w:rsidRPr="003E6C10" w:rsidRDefault="00885A53" w:rsidP="008B472E">
      <w:pPr>
        <w:pStyle w:val="ListParagraph"/>
        <w:numPr>
          <w:ilvl w:val="0"/>
          <w:numId w:val="3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All-or-none (either fires or it doesn’t)</w:t>
      </w:r>
    </w:p>
    <w:p w14:paraId="4C72A8E5" w14:textId="21AE8416" w:rsidR="00885A53" w:rsidRPr="003E6C10" w:rsidRDefault="00885A53" w:rsidP="00885A53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68480" behindDoc="0" locked="0" layoutInCell="1" allowOverlap="1" wp14:anchorId="61834393" wp14:editId="160D6025">
            <wp:simplePos x="0" y="0"/>
            <wp:positionH relativeFrom="column">
              <wp:posOffset>3594735</wp:posOffset>
            </wp:positionH>
            <wp:positionV relativeFrom="paragraph">
              <wp:posOffset>170815</wp:posOffset>
            </wp:positionV>
            <wp:extent cx="3257550" cy="3141345"/>
            <wp:effectExtent l="0" t="0" r="0" b="8255"/>
            <wp:wrapSquare wrapText="bothSides"/>
            <wp:docPr id="12" name="Picture 12" descr="../../../Desktop/Screen%20Shot%202017-09-25%20at%2011.50.37%20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7-09-25%20at%2011.50.37%20AM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6D3A69" w14:textId="03FD262F" w:rsidR="00885A53" w:rsidRPr="003E6C10" w:rsidRDefault="00885A53" w:rsidP="00885A53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Synapse</w:t>
      </w:r>
    </w:p>
    <w:p w14:paraId="66DC0B87" w14:textId="2E042ED8" w:rsidR="00885A53" w:rsidRPr="003E6C10" w:rsidRDefault="00885A53" w:rsidP="008B472E">
      <w:pPr>
        <w:pStyle w:val="ListParagraph"/>
        <w:numPr>
          <w:ilvl w:val="0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junction between an axon terminal and a dendrite/cell body</w:t>
      </w:r>
    </w:p>
    <w:p w14:paraId="0A2E39D3" w14:textId="15ACE655" w:rsidR="00885A53" w:rsidRPr="003E6C10" w:rsidRDefault="00885A53" w:rsidP="008B472E">
      <w:pPr>
        <w:pStyle w:val="ListParagraph"/>
        <w:numPr>
          <w:ilvl w:val="0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Synaptic gap (cleft)</w:t>
      </w:r>
    </w:p>
    <w:p w14:paraId="3184A438" w14:textId="06BF8A7C" w:rsidR="00885A53" w:rsidRPr="003E6C10" w:rsidRDefault="00885A53" w:rsidP="008B472E">
      <w:pPr>
        <w:pStyle w:val="ListParagraph"/>
        <w:numPr>
          <w:ilvl w:val="0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Axon terminals release neurotransmitters (synaptic vesicles)</w:t>
      </w:r>
    </w:p>
    <w:p w14:paraId="2DB4197F" w14:textId="3755210A" w:rsidR="00885A53" w:rsidRPr="003E6C10" w:rsidRDefault="00885A53" w:rsidP="008B472E">
      <w:pPr>
        <w:pStyle w:val="ListParagraph"/>
        <w:numPr>
          <w:ilvl w:val="0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Neurotransmitter binds to a receptor</w:t>
      </w:r>
    </w:p>
    <w:p w14:paraId="7142EB95" w14:textId="23E8F1D5" w:rsidR="00885A53" w:rsidRPr="003E6C10" w:rsidRDefault="00885A53" w:rsidP="008B472E">
      <w:pPr>
        <w:pStyle w:val="ListParagraph"/>
        <w:numPr>
          <w:ilvl w:val="1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Dendrite or cell body of receiving neuron</w:t>
      </w:r>
    </w:p>
    <w:p w14:paraId="4B7616B0" w14:textId="210AC436" w:rsidR="00885A53" w:rsidRPr="003E6C10" w:rsidRDefault="00885A53" w:rsidP="008B472E">
      <w:pPr>
        <w:pStyle w:val="ListParagraph"/>
        <w:numPr>
          <w:ilvl w:val="1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Lock and key type relationship</w:t>
      </w:r>
    </w:p>
    <w:p w14:paraId="2636D80A" w14:textId="2B91233B" w:rsidR="00885A53" w:rsidRPr="003E6C10" w:rsidRDefault="00885A53" w:rsidP="008B472E">
      <w:pPr>
        <w:pStyle w:val="ListParagraph"/>
        <w:numPr>
          <w:ilvl w:val="0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Trigger the opening (or closing) of ion channels</w:t>
      </w:r>
    </w:p>
    <w:p w14:paraId="35161785" w14:textId="22DC192C" w:rsidR="00885A53" w:rsidRPr="003E6C10" w:rsidRDefault="00885A53" w:rsidP="008B472E">
      <w:pPr>
        <w:pStyle w:val="ListParagraph"/>
        <w:numPr>
          <w:ilvl w:val="1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NOT an action potential</w:t>
      </w:r>
    </w:p>
    <w:p w14:paraId="097F25CC" w14:textId="77777777" w:rsidR="00885A53" w:rsidRPr="003E6C10" w:rsidRDefault="00885A53" w:rsidP="008B472E">
      <w:pPr>
        <w:pStyle w:val="ListParagraph"/>
        <w:numPr>
          <w:ilvl w:val="1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Postsynaptic potentials (PSPs)</w:t>
      </w:r>
    </w:p>
    <w:p w14:paraId="6DD9BD54" w14:textId="77777777" w:rsidR="00885A53" w:rsidRPr="003E6C10" w:rsidRDefault="00885A53" w:rsidP="008B472E">
      <w:pPr>
        <w:pStyle w:val="ListParagraph"/>
        <w:numPr>
          <w:ilvl w:val="2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Excitatory postsynaptic potential (EPSP)</w:t>
      </w:r>
    </w:p>
    <w:p w14:paraId="55411E86" w14:textId="77777777" w:rsidR="00885A53" w:rsidRPr="003E6C10" w:rsidRDefault="00885A53" w:rsidP="008B472E">
      <w:pPr>
        <w:pStyle w:val="ListParagraph"/>
        <w:numPr>
          <w:ilvl w:val="2"/>
          <w:numId w:val="3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Inhibitory postsynaptic potential (IPSP)</w:t>
      </w:r>
    </w:p>
    <w:p w14:paraId="7A016712" w14:textId="77777777" w:rsidR="00885A53" w:rsidRPr="003E6C10" w:rsidRDefault="00885A53" w:rsidP="00885A53">
      <w:pPr>
        <w:spacing w:line="276" w:lineRule="auto"/>
        <w:rPr>
          <w:rFonts w:ascii="Garamond" w:hAnsi="Garamond"/>
          <w:lang w:val="en-CA"/>
        </w:rPr>
      </w:pPr>
    </w:p>
    <w:p w14:paraId="61E7ADEC" w14:textId="2281BFA7" w:rsidR="00885A53" w:rsidRPr="003E6C10" w:rsidRDefault="00885A53" w:rsidP="00885A53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Threshold &amp; Reuptake</w:t>
      </w:r>
    </w:p>
    <w:p w14:paraId="66A239C4" w14:textId="1D3FE822" w:rsidR="00885A53" w:rsidRPr="003E6C10" w:rsidRDefault="00885A53" w:rsidP="008B472E">
      <w:pPr>
        <w:pStyle w:val="ListParagraph"/>
        <w:numPr>
          <w:ilvl w:val="0"/>
          <w:numId w:val="3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Dendrites/cell body receive signals from many neurons</w:t>
      </w:r>
    </w:p>
    <w:p w14:paraId="0161BA97" w14:textId="3C6C2F99" w:rsidR="00885A53" w:rsidRPr="003E6C10" w:rsidRDefault="00885A53" w:rsidP="008B472E">
      <w:pPr>
        <w:pStyle w:val="ListParagraph"/>
        <w:numPr>
          <w:ilvl w:val="1"/>
          <w:numId w:val="3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Most excitatory, some inhibitory</w:t>
      </w:r>
    </w:p>
    <w:p w14:paraId="6299AC19" w14:textId="1D6AC55E" w:rsidR="00885A53" w:rsidRPr="003E6C10" w:rsidRDefault="00885A53" w:rsidP="008B472E">
      <w:pPr>
        <w:pStyle w:val="ListParagraph"/>
        <w:numPr>
          <w:ilvl w:val="1"/>
          <w:numId w:val="3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Summation, threshold</w:t>
      </w:r>
    </w:p>
    <w:p w14:paraId="7EA69637" w14:textId="70D9A532" w:rsidR="00FD5F73" w:rsidRPr="003E6C10" w:rsidRDefault="00FD5F73" w:rsidP="008B472E">
      <w:pPr>
        <w:pStyle w:val="ListParagraph"/>
        <w:numPr>
          <w:ilvl w:val="0"/>
          <w:numId w:val="3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Reuptake</w:t>
      </w:r>
    </w:p>
    <w:p w14:paraId="57DDBE48" w14:textId="68A37595" w:rsidR="00FD5F73" w:rsidRPr="003E6C10" w:rsidRDefault="00FD5F73" w:rsidP="008B472E">
      <w:pPr>
        <w:pStyle w:val="ListParagraph"/>
        <w:numPr>
          <w:ilvl w:val="1"/>
          <w:numId w:val="3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Taking back neurotransmitter</w:t>
      </w:r>
    </w:p>
    <w:p w14:paraId="040AF70D" w14:textId="77777777" w:rsidR="000C1873" w:rsidRPr="003E6C10" w:rsidRDefault="000C1873" w:rsidP="000C1873">
      <w:pPr>
        <w:spacing w:line="276" w:lineRule="auto"/>
        <w:rPr>
          <w:rFonts w:ascii="Garamond" w:hAnsi="Garamond"/>
          <w:lang w:val="en-CA"/>
        </w:rPr>
      </w:pPr>
    </w:p>
    <w:p w14:paraId="10C813F4" w14:textId="77777777" w:rsidR="000C2791" w:rsidRDefault="000C2791" w:rsidP="00885A53">
      <w:pPr>
        <w:spacing w:line="276" w:lineRule="auto"/>
        <w:rPr>
          <w:rFonts w:ascii="Garamond" w:hAnsi="Garamond"/>
          <w:u w:val="single"/>
          <w:lang w:val="en-CA"/>
        </w:rPr>
      </w:pPr>
    </w:p>
    <w:p w14:paraId="5AE9AED8" w14:textId="0F2C1A84" w:rsidR="00885A53" w:rsidRPr="003E6C10" w:rsidRDefault="000C2791" w:rsidP="00885A53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6C1C0FCF" wp14:editId="2916C10B">
            <wp:simplePos x="0" y="0"/>
            <wp:positionH relativeFrom="column">
              <wp:posOffset>4855845</wp:posOffset>
            </wp:positionH>
            <wp:positionV relativeFrom="page">
              <wp:posOffset>1030605</wp:posOffset>
            </wp:positionV>
            <wp:extent cx="1846580" cy="2865120"/>
            <wp:effectExtent l="0" t="0" r="7620" b="5080"/>
            <wp:wrapSquare wrapText="bothSides"/>
            <wp:docPr id="17" name="Picture 17" descr="../../../Desktop/Screen%20Shot%202017-09-25%20at%208.31.41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Desktop/Screen%20Shot%202017-09-25%20at%208.31.41%20PM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873" w:rsidRPr="003E6C10">
        <w:rPr>
          <w:rFonts w:ascii="Garamond" w:hAnsi="Garamond"/>
          <w:u w:val="single"/>
          <w:lang w:val="en-CA"/>
        </w:rPr>
        <w:t>Neurotransmitters</w:t>
      </w:r>
    </w:p>
    <w:p w14:paraId="6D8B020C" w14:textId="6D3A286E" w:rsidR="000C1873" w:rsidRPr="003E6C10" w:rsidRDefault="000C1873" w:rsidP="008B472E">
      <w:pPr>
        <w:pStyle w:val="ListParagraph"/>
        <w:numPr>
          <w:ilvl w:val="0"/>
          <w:numId w:val="3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Several dozen</w:t>
      </w:r>
    </w:p>
    <w:p w14:paraId="27EDEA16" w14:textId="114A62BF" w:rsidR="000C1873" w:rsidRPr="003E6C10" w:rsidRDefault="000C1873" w:rsidP="008B472E">
      <w:pPr>
        <w:pStyle w:val="ListParagraph"/>
        <w:numPr>
          <w:ilvl w:val="1"/>
          <w:numId w:val="3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May operate in more than one brain pathway</w:t>
      </w:r>
    </w:p>
    <w:p w14:paraId="218BF533" w14:textId="49589EF8" w:rsidR="000C1873" w:rsidRPr="003E6C10" w:rsidRDefault="000C1873" w:rsidP="008B472E">
      <w:pPr>
        <w:pStyle w:val="ListParagraph"/>
        <w:numPr>
          <w:ilvl w:val="0"/>
          <w:numId w:val="3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Endorphins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areas related to mood and pain</w:t>
      </w:r>
    </w:p>
    <w:p w14:paraId="41C1F81F" w14:textId="24DF468B" w:rsidR="000C1873" w:rsidRPr="003E6C10" w:rsidRDefault="000C1873" w:rsidP="008B472E">
      <w:pPr>
        <w:pStyle w:val="ListParagraph"/>
        <w:numPr>
          <w:ilvl w:val="0"/>
          <w:numId w:val="3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Acetylcholine (ACh)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learning and memory, junction of motor neuron and muscle (ACh stimulates muscle to contract).</w:t>
      </w:r>
    </w:p>
    <w:p w14:paraId="53154A41" w14:textId="77777777" w:rsidR="007920F0" w:rsidRPr="003E6C10" w:rsidRDefault="007920F0" w:rsidP="007920F0">
      <w:pPr>
        <w:spacing w:line="276" w:lineRule="auto"/>
        <w:rPr>
          <w:rFonts w:ascii="Garamond" w:hAnsi="Garamond"/>
          <w:lang w:val="en-CA"/>
        </w:rPr>
      </w:pPr>
    </w:p>
    <w:p w14:paraId="0A66B36E" w14:textId="77777777" w:rsidR="00465E8B" w:rsidRPr="003E6C10" w:rsidRDefault="00465E8B" w:rsidP="007920F0">
      <w:pPr>
        <w:spacing w:line="276" w:lineRule="auto"/>
        <w:rPr>
          <w:rFonts w:ascii="Garamond" w:hAnsi="Garamond"/>
          <w:u w:val="single"/>
          <w:lang w:val="en-CA"/>
        </w:rPr>
      </w:pPr>
    </w:p>
    <w:p w14:paraId="082CDE51" w14:textId="717E23B0" w:rsidR="007920F0" w:rsidRPr="003E6C10" w:rsidRDefault="00465E8B" w:rsidP="007920F0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Acetylcholine Agonists &amp; Antagonists</w:t>
      </w:r>
    </w:p>
    <w:p w14:paraId="6418D9FF" w14:textId="6CEC0554" w:rsidR="00E91A63" w:rsidRPr="003E6C10" w:rsidRDefault="00465E8B" w:rsidP="008B472E">
      <w:pPr>
        <w:pStyle w:val="ListParagraph"/>
        <w:numPr>
          <w:ilvl w:val="0"/>
          <w:numId w:val="4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Certain drugs/chemicals are structurally similar to neurotransmitters</w:t>
      </w:r>
    </w:p>
    <w:p w14:paraId="3770F568" w14:textId="6B7D9CCE" w:rsidR="00465E8B" w:rsidRPr="003E6C10" w:rsidRDefault="00465E8B" w:rsidP="008B472E">
      <w:pPr>
        <w:pStyle w:val="ListParagraph"/>
        <w:numPr>
          <w:ilvl w:val="0"/>
          <w:numId w:val="4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Agonists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 molecule that increases a neurotransmitter’s actions</w:t>
      </w:r>
    </w:p>
    <w:p w14:paraId="1A3233B3" w14:textId="5474AFB3" w:rsidR="00465E8B" w:rsidRPr="003E6C10" w:rsidRDefault="00465E8B" w:rsidP="008B472E">
      <w:pPr>
        <w:pStyle w:val="ListParagraph"/>
        <w:numPr>
          <w:ilvl w:val="0"/>
          <w:numId w:val="4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Antagonists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 molecule that inhibits a neurotransmitter’s action</w:t>
      </w:r>
    </w:p>
    <w:p w14:paraId="016D2D6F" w14:textId="644755D3" w:rsidR="00465E8B" w:rsidRPr="003E6C10" w:rsidRDefault="00465E8B" w:rsidP="008B472E">
      <w:pPr>
        <w:pStyle w:val="ListParagraph"/>
        <w:numPr>
          <w:ilvl w:val="0"/>
          <w:numId w:val="4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Agonists: black widow spider venom, Antagonist: curare, botulinum toxin</w:t>
      </w:r>
    </w:p>
    <w:p w14:paraId="63D67048" w14:textId="77777777" w:rsidR="00891734" w:rsidRPr="003E6C10" w:rsidRDefault="00891734" w:rsidP="00891734">
      <w:pPr>
        <w:spacing w:line="276" w:lineRule="auto"/>
        <w:rPr>
          <w:rFonts w:ascii="Garamond" w:hAnsi="Garamond"/>
          <w:lang w:val="en-CA"/>
        </w:rPr>
      </w:pPr>
    </w:p>
    <w:p w14:paraId="719046E6" w14:textId="72409F6E" w:rsidR="00891734" w:rsidRPr="003E6C10" w:rsidRDefault="008B472E" w:rsidP="00891734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The Nervous System</w:t>
      </w:r>
    </w:p>
    <w:p w14:paraId="153A4B92" w14:textId="04AF0225" w:rsidR="00891734" w:rsidRPr="003E6C10" w:rsidRDefault="008B472E" w:rsidP="008B472E">
      <w:pPr>
        <w:pStyle w:val="ListParagraph"/>
        <w:numPr>
          <w:ilvl w:val="0"/>
          <w:numId w:val="4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body’s electrochemical network, consisting of all the nerve cells</w:t>
      </w:r>
    </w:p>
    <w:p w14:paraId="6C5B4690" w14:textId="366AAAF2" w:rsidR="008B472E" w:rsidRPr="003E6C10" w:rsidRDefault="008B472E" w:rsidP="008B472E">
      <w:pPr>
        <w:pStyle w:val="ListParagraph"/>
        <w:numPr>
          <w:ilvl w:val="0"/>
          <w:numId w:val="4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2 major divisions </w:t>
      </w:r>
      <w:r w:rsidRPr="003E6C10">
        <w:rPr>
          <w:rFonts w:ascii="Garamond" w:hAnsi="Garamond"/>
          <w:lang w:val="en-CA"/>
        </w:rPr>
        <w:sym w:font="Wingdings" w:char="F0E0"/>
      </w:r>
    </w:p>
    <w:p w14:paraId="412E9C38" w14:textId="4614AC74" w:rsidR="008B472E" w:rsidRPr="003E6C10" w:rsidRDefault="008B472E" w:rsidP="008B472E">
      <w:pPr>
        <w:pStyle w:val="ListParagraph"/>
        <w:numPr>
          <w:ilvl w:val="0"/>
          <w:numId w:val="4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0528" behindDoc="0" locked="0" layoutInCell="1" allowOverlap="1" wp14:anchorId="502A8E96" wp14:editId="1E8FA7C1">
            <wp:simplePos x="0" y="0"/>
            <wp:positionH relativeFrom="column">
              <wp:posOffset>3940175</wp:posOffset>
            </wp:positionH>
            <wp:positionV relativeFrom="paragraph">
              <wp:posOffset>71120</wp:posOffset>
            </wp:positionV>
            <wp:extent cx="2729865" cy="1905635"/>
            <wp:effectExtent l="0" t="0" r="0" b="0"/>
            <wp:wrapSquare wrapText="bothSides"/>
            <wp:docPr id="18" name="Picture 18" descr="../../../Desktop/Screen%20Shot%202017-09-25%20at%208.35.11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Desktop/Screen%20Shot%202017-09-25%20at%208.35.11%20PM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65" cy="19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lang w:val="en-CA"/>
        </w:rPr>
        <w:t>The Central Nervous System</w:t>
      </w:r>
    </w:p>
    <w:p w14:paraId="421F4183" w14:textId="5AECB626" w:rsidR="008B472E" w:rsidRPr="003E6C10" w:rsidRDefault="008B472E" w:rsidP="008B472E">
      <w:pPr>
        <w:pStyle w:val="ListParagraph"/>
        <w:numPr>
          <w:ilvl w:val="0"/>
          <w:numId w:val="4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brain and spinal chord</w:t>
      </w:r>
    </w:p>
    <w:p w14:paraId="6FC80175" w14:textId="789182F5" w:rsidR="008B472E" w:rsidRPr="003E6C10" w:rsidRDefault="008B472E" w:rsidP="008B472E">
      <w:pPr>
        <w:pStyle w:val="ListParagraph"/>
        <w:numPr>
          <w:ilvl w:val="0"/>
          <w:numId w:val="4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Peripheral Nervous System</w:t>
      </w:r>
    </w:p>
    <w:p w14:paraId="218BDCC8" w14:textId="7F424E65" w:rsidR="008B472E" w:rsidRPr="003E6C10" w:rsidRDefault="008B472E" w:rsidP="008B472E">
      <w:pPr>
        <w:pStyle w:val="ListParagraph"/>
        <w:numPr>
          <w:ilvl w:val="0"/>
          <w:numId w:val="4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Nerves (bundles of axons)</w:t>
      </w:r>
    </w:p>
    <w:p w14:paraId="31B9DF48" w14:textId="2082B1CC" w:rsidR="008B472E" w:rsidRPr="003E6C10" w:rsidRDefault="008B472E" w:rsidP="008B472E">
      <w:pPr>
        <w:pStyle w:val="ListParagraph"/>
        <w:numPr>
          <w:ilvl w:val="0"/>
          <w:numId w:val="4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Connects the CNS to sensory organs, muscles, glands, and internal organs</w:t>
      </w:r>
    </w:p>
    <w:p w14:paraId="40ADF465" w14:textId="77777777" w:rsidR="007A7143" w:rsidRPr="003E6C10" w:rsidRDefault="007A7143" w:rsidP="007A7143">
      <w:pPr>
        <w:spacing w:line="276" w:lineRule="auto"/>
        <w:rPr>
          <w:rFonts w:ascii="Garamond" w:hAnsi="Garamond"/>
          <w:lang w:val="en-CA"/>
        </w:rPr>
      </w:pPr>
    </w:p>
    <w:p w14:paraId="3663F987" w14:textId="39608EDE" w:rsidR="008B472E" w:rsidRPr="003E6C10" w:rsidRDefault="008B472E" w:rsidP="008B472E">
      <w:pPr>
        <w:pStyle w:val="ListParagraph"/>
        <w:numPr>
          <w:ilvl w:val="0"/>
          <w:numId w:val="4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3 general types of neurons </w:t>
      </w:r>
      <w:r w:rsidRPr="003E6C10">
        <w:rPr>
          <w:rFonts w:ascii="Garamond" w:hAnsi="Garamond"/>
          <w:lang w:val="en-CA"/>
        </w:rPr>
        <w:sym w:font="Wingdings" w:char="F0E0"/>
      </w:r>
    </w:p>
    <w:p w14:paraId="4DB2FC12" w14:textId="12369A08" w:rsidR="008B472E" w:rsidRPr="003E6C10" w:rsidRDefault="008B472E" w:rsidP="008B472E">
      <w:pPr>
        <w:pStyle w:val="ListParagraph"/>
        <w:numPr>
          <w:ilvl w:val="0"/>
          <w:numId w:val="4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Sensory (afferent) neurons</w:t>
      </w:r>
      <w:r w:rsidR="002D77A3" w:rsidRPr="003E6C10">
        <w:rPr>
          <w:rFonts w:ascii="Garamond" w:hAnsi="Garamond"/>
          <w:lang w:val="en-CA"/>
        </w:rPr>
        <w:t xml:space="preserve">: messages from tissue/ sensory receptors </w:t>
      </w:r>
      <w:r w:rsidR="002D77A3" w:rsidRPr="003E6C10">
        <w:rPr>
          <w:rFonts w:ascii="Garamond" w:hAnsi="Garamond"/>
          <w:lang w:val="en-CA"/>
        </w:rPr>
        <w:sym w:font="Wingdings" w:char="F0E0"/>
      </w:r>
      <w:r w:rsidR="002D77A3" w:rsidRPr="003E6C10">
        <w:rPr>
          <w:rFonts w:ascii="Garamond" w:hAnsi="Garamond"/>
          <w:lang w:val="en-CA"/>
        </w:rPr>
        <w:t xml:space="preserve"> brain</w:t>
      </w:r>
    </w:p>
    <w:p w14:paraId="7B732119" w14:textId="528FDBCD" w:rsidR="008B472E" w:rsidRPr="003E6C10" w:rsidRDefault="008B472E" w:rsidP="008B472E">
      <w:pPr>
        <w:pStyle w:val="ListParagraph"/>
        <w:numPr>
          <w:ilvl w:val="0"/>
          <w:numId w:val="4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Interneurons</w:t>
      </w:r>
      <w:r w:rsidR="002D77A3" w:rsidRPr="003E6C10">
        <w:rPr>
          <w:rFonts w:ascii="Garamond" w:hAnsi="Garamond"/>
          <w:lang w:val="en-CA"/>
        </w:rPr>
        <w:t>: processes information between sensory input and motor output</w:t>
      </w:r>
    </w:p>
    <w:p w14:paraId="78CA685E" w14:textId="73F01C4A" w:rsidR="008B472E" w:rsidRPr="003E6C10" w:rsidRDefault="008B472E" w:rsidP="008B472E">
      <w:pPr>
        <w:pStyle w:val="ListParagraph"/>
        <w:numPr>
          <w:ilvl w:val="0"/>
          <w:numId w:val="4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Motor (efferent) neurons</w:t>
      </w:r>
      <w:r w:rsidR="002D77A3" w:rsidRPr="003E6C10">
        <w:rPr>
          <w:rFonts w:ascii="Garamond" w:hAnsi="Garamond"/>
          <w:lang w:val="en-CA"/>
        </w:rPr>
        <w:t>: carry instructions from CNS to muscles and glands</w:t>
      </w:r>
    </w:p>
    <w:p w14:paraId="382C9639" w14:textId="77777777" w:rsidR="008B472E" w:rsidRPr="003E6C10" w:rsidRDefault="008B472E" w:rsidP="008B472E">
      <w:pPr>
        <w:spacing w:line="276" w:lineRule="auto"/>
        <w:rPr>
          <w:rFonts w:ascii="Garamond" w:hAnsi="Garamond"/>
          <w:lang w:val="en-CA"/>
        </w:rPr>
      </w:pPr>
    </w:p>
    <w:p w14:paraId="5FCDF652" w14:textId="4D853BFD" w:rsidR="00D4359F" w:rsidRPr="003E6C10" w:rsidRDefault="00D4359F" w:rsidP="008B472E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The Peripheral Nervous System</w:t>
      </w:r>
    </w:p>
    <w:p w14:paraId="5D2AC99C" w14:textId="638EE897" w:rsidR="00D4359F" w:rsidRPr="003E6C10" w:rsidRDefault="00751802" w:rsidP="00751802">
      <w:pPr>
        <w:pStyle w:val="ListParagraph"/>
        <w:numPr>
          <w:ilvl w:val="0"/>
          <w:numId w:val="4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Somatic Nervous System</w:t>
      </w:r>
    </w:p>
    <w:p w14:paraId="6EB06888" w14:textId="7B36EF51" w:rsidR="00751802" w:rsidRPr="003E6C10" w:rsidRDefault="007A7143" w:rsidP="007A7143">
      <w:pPr>
        <w:pStyle w:val="ListParagraph"/>
        <w:numPr>
          <w:ilvl w:val="1"/>
          <w:numId w:val="4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Nerves from the sensory organs to the CNS and the CNS that stimulate the voluntary skeletal muscles</w:t>
      </w:r>
    </w:p>
    <w:p w14:paraId="30CBB829" w14:textId="77777777" w:rsidR="007A7143" w:rsidRPr="003E6C10" w:rsidRDefault="007A7143" w:rsidP="007A7143">
      <w:pPr>
        <w:spacing w:line="276" w:lineRule="auto"/>
        <w:rPr>
          <w:rFonts w:ascii="Garamond" w:hAnsi="Garamond"/>
          <w:lang w:val="en-CA"/>
        </w:rPr>
      </w:pPr>
    </w:p>
    <w:p w14:paraId="0587E4E0" w14:textId="6341C36D" w:rsidR="007A7143" w:rsidRPr="003E6C10" w:rsidRDefault="007A7143" w:rsidP="007A7143">
      <w:pPr>
        <w:pStyle w:val="ListParagraph"/>
        <w:numPr>
          <w:ilvl w:val="0"/>
          <w:numId w:val="4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Autonomic Nervous System</w:t>
      </w:r>
    </w:p>
    <w:p w14:paraId="0F8B716C" w14:textId="5ABB556E" w:rsidR="007A7143" w:rsidRPr="003E6C10" w:rsidRDefault="007A7143" w:rsidP="007A7143">
      <w:pPr>
        <w:pStyle w:val="ListParagraph"/>
        <w:numPr>
          <w:ilvl w:val="1"/>
          <w:numId w:val="4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Controls the (mostly) involuntary muscles (hear, lungs, blood vessels, digestive system) as well as certain glands.</w:t>
      </w:r>
    </w:p>
    <w:p w14:paraId="084BB069" w14:textId="77777777" w:rsidR="007A7143" w:rsidRPr="003E6C10" w:rsidRDefault="007A7143" w:rsidP="007A7143">
      <w:pPr>
        <w:spacing w:line="276" w:lineRule="auto"/>
        <w:rPr>
          <w:rFonts w:ascii="Garamond" w:hAnsi="Garamond"/>
          <w:lang w:val="en-CA"/>
        </w:rPr>
      </w:pPr>
    </w:p>
    <w:p w14:paraId="446590C5" w14:textId="53BFD396" w:rsidR="007A7143" w:rsidRPr="003E6C10" w:rsidRDefault="007A7143" w:rsidP="007A7143">
      <w:pPr>
        <w:pStyle w:val="ListParagraph"/>
        <w:numPr>
          <w:ilvl w:val="0"/>
          <w:numId w:val="4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>Divided into sympathetic and parasympathetic nervous systems</w:t>
      </w:r>
      <w:r w:rsidR="002D77A3" w:rsidRPr="003E6C10">
        <w:rPr>
          <w:rFonts w:ascii="Garamond" w:hAnsi="Garamond"/>
          <w:lang w:val="en-CA"/>
        </w:rPr>
        <w:t>, work together to keep in homeostasis</w:t>
      </w:r>
    </w:p>
    <w:p w14:paraId="3B22DEDF" w14:textId="0B9DF022" w:rsidR="007A7143" w:rsidRPr="003E6C10" w:rsidRDefault="007A7143" w:rsidP="007A7143">
      <w:pPr>
        <w:pStyle w:val="ListParagraph"/>
        <w:numPr>
          <w:ilvl w:val="1"/>
          <w:numId w:val="4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Sympathetic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fight or flight, expends energy</w:t>
      </w:r>
    </w:p>
    <w:p w14:paraId="46BAE988" w14:textId="247A172F" w:rsidR="007A7143" w:rsidRPr="003E6C10" w:rsidRDefault="007A7143" w:rsidP="007A7143">
      <w:pPr>
        <w:pStyle w:val="ListParagraph"/>
        <w:numPr>
          <w:ilvl w:val="1"/>
          <w:numId w:val="4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Parasympathetic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rest-and-digest, conserves energy</w:t>
      </w:r>
    </w:p>
    <w:p w14:paraId="109AFA1E" w14:textId="77777777" w:rsidR="007A7143" w:rsidRPr="003E6C10" w:rsidRDefault="007A7143" w:rsidP="007A7143">
      <w:pPr>
        <w:spacing w:line="276" w:lineRule="auto"/>
        <w:rPr>
          <w:rFonts w:ascii="Garamond" w:hAnsi="Garamond"/>
          <w:lang w:val="en-CA"/>
        </w:rPr>
      </w:pPr>
    </w:p>
    <w:p w14:paraId="559E6F23" w14:textId="227799F1" w:rsidR="001A20AC" w:rsidRPr="003E6C10" w:rsidRDefault="001A20AC" w:rsidP="001A20AC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The Central Nervous System</w:t>
      </w:r>
    </w:p>
    <w:p w14:paraId="615974C9" w14:textId="194C6033" w:rsidR="001A20AC" w:rsidRPr="003E6C10" w:rsidRDefault="000171E6" w:rsidP="000171E6">
      <w:pPr>
        <w:pStyle w:val="ListParagraph"/>
        <w:numPr>
          <w:ilvl w:val="0"/>
          <w:numId w:val="4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Consists of the brain and spinal chord</w:t>
      </w:r>
    </w:p>
    <w:p w14:paraId="0DAF4DE7" w14:textId="1C82B192" w:rsidR="000171E6" w:rsidRPr="003E6C10" w:rsidRDefault="000171E6" w:rsidP="000171E6">
      <w:pPr>
        <w:pStyle w:val="ListParagraph"/>
        <w:numPr>
          <w:ilvl w:val="0"/>
          <w:numId w:val="4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Brain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40 billion neurons, 10,000 connections, 400 trillion synapses</w:t>
      </w:r>
    </w:p>
    <w:p w14:paraId="15C75E8B" w14:textId="09DAD522" w:rsidR="000171E6" w:rsidRPr="003E6C10" w:rsidRDefault="000171E6" w:rsidP="000171E6">
      <w:pPr>
        <w:pStyle w:val="ListParagraph"/>
        <w:numPr>
          <w:ilvl w:val="0"/>
          <w:numId w:val="4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Clustered into neural networks</w:t>
      </w:r>
    </w:p>
    <w:p w14:paraId="5CE2F4EB" w14:textId="6113A4D1" w:rsidR="000171E6" w:rsidRPr="003E6C10" w:rsidRDefault="003E4BA4" w:rsidP="000171E6">
      <w:pPr>
        <w:pStyle w:val="ListParagraph"/>
        <w:numPr>
          <w:ilvl w:val="1"/>
          <w:numId w:val="4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1552" behindDoc="0" locked="0" layoutInCell="1" allowOverlap="1" wp14:anchorId="340A8901" wp14:editId="1A721E41">
            <wp:simplePos x="0" y="0"/>
            <wp:positionH relativeFrom="column">
              <wp:posOffset>3823335</wp:posOffset>
            </wp:positionH>
            <wp:positionV relativeFrom="paragraph">
              <wp:posOffset>231775</wp:posOffset>
            </wp:positionV>
            <wp:extent cx="2925445" cy="3398520"/>
            <wp:effectExtent l="0" t="0" r="0" b="5080"/>
            <wp:wrapSquare wrapText="bothSides"/>
            <wp:docPr id="19" name="Picture 19" descr="../../../Desktop/Screen%20Shot%202017-09-25%20at%208.50.41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Desktop/Screen%20Shot%202017-09-25%20at%208.50.41%20PM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1E6" w:rsidRPr="003E6C10">
        <w:rPr>
          <w:rFonts w:ascii="Garamond" w:hAnsi="Garamond"/>
          <w:lang w:val="en-CA"/>
        </w:rPr>
        <w:t>Multi-layered systems of connected neurons that learn functional skills through experience</w:t>
      </w:r>
    </w:p>
    <w:p w14:paraId="2B2F3333" w14:textId="5858C893" w:rsidR="000171E6" w:rsidRPr="003E6C10" w:rsidRDefault="000171E6" w:rsidP="000171E6">
      <w:pPr>
        <w:pStyle w:val="ListParagraph"/>
        <w:numPr>
          <w:ilvl w:val="1"/>
          <w:numId w:val="4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Eg. Languages, physical skills, intellectual skills</w:t>
      </w:r>
    </w:p>
    <w:p w14:paraId="0C324CF2" w14:textId="46458C7D" w:rsidR="000171E6" w:rsidRPr="003E6C10" w:rsidRDefault="000171E6" w:rsidP="000171E6">
      <w:pPr>
        <w:pStyle w:val="ListParagraph"/>
        <w:numPr>
          <w:ilvl w:val="1"/>
          <w:numId w:val="4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“neurons that fire together, wire together”</w:t>
      </w:r>
    </w:p>
    <w:p w14:paraId="2FBCB028" w14:textId="48685633" w:rsidR="000171E6" w:rsidRPr="003E6C10" w:rsidRDefault="000171E6" w:rsidP="000171E6">
      <w:pPr>
        <w:spacing w:line="276" w:lineRule="auto"/>
        <w:rPr>
          <w:rFonts w:ascii="Garamond" w:hAnsi="Garamond"/>
          <w:lang w:val="en-CA"/>
        </w:rPr>
      </w:pPr>
    </w:p>
    <w:p w14:paraId="193D695D" w14:textId="0C65798E" w:rsidR="000171E6" w:rsidRPr="003E6C10" w:rsidRDefault="000171E6" w:rsidP="000171E6">
      <w:pPr>
        <w:pStyle w:val="ListParagraph"/>
        <w:numPr>
          <w:ilvl w:val="0"/>
          <w:numId w:val="4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Spinal cord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the connection between the brain and peripheral nervous system</w:t>
      </w:r>
    </w:p>
    <w:p w14:paraId="47EC84CD" w14:textId="41CD7133" w:rsidR="000171E6" w:rsidRPr="003E6C10" w:rsidRDefault="003E4BA4" w:rsidP="000171E6">
      <w:pPr>
        <w:pStyle w:val="ListParagraph"/>
        <w:numPr>
          <w:ilvl w:val="1"/>
          <w:numId w:val="4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Sensory neurons enter from sensory systems</w:t>
      </w:r>
    </w:p>
    <w:p w14:paraId="753D4C15" w14:textId="51726596" w:rsidR="003E4BA4" w:rsidRPr="003E6C10" w:rsidRDefault="003E4BA4" w:rsidP="000171E6">
      <w:pPr>
        <w:pStyle w:val="ListParagraph"/>
        <w:numPr>
          <w:ilvl w:val="1"/>
          <w:numId w:val="4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Motor neurons conducting commands from the brain exit</w:t>
      </w:r>
    </w:p>
    <w:p w14:paraId="0C4F18AD" w14:textId="6F1D31F3" w:rsidR="003E4BA4" w:rsidRPr="003E6C10" w:rsidRDefault="003E4BA4" w:rsidP="003E4BA4">
      <w:pPr>
        <w:pStyle w:val="ListParagraph"/>
        <w:numPr>
          <w:ilvl w:val="0"/>
          <w:numId w:val="4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Reflexes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a simple, automatic response to a sensory stimulus</w:t>
      </w:r>
    </w:p>
    <w:p w14:paraId="2A3D981F" w14:textId="2FB4A3C6" w:rsidR="003E4BA4" w:rsidRPr="003E6C10" w:rsidRDefault="003E4BA4" w:rsidP="003E4BA4">
      <w:pPr>
        <w:pStyle w:val="ListParagraph"/>
        <w:numPr>
          <w:ilvl w:val="1"/>
          <w:numId w:val="4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Composed of networks that bypass the brain (interneuron within the spinal cord</w:t>
      </w:r>
      <w:r w:rsidR="00A26B0B" w:rsidRPr="003E6C10">
        <w:rPr>
          <w:rFonts w:ascii="Garamond" w:hAnsi="Garamond"/>
          <w:lang w:val="en-CA"/>
        </w:rPr>
        <w:t xml:space="preserve">, sensory </w:t>
      </w:r>
      <w:r w:rsidR="00A26B0B" w:rsidRPr="003E6C10">
        <w:rPr>
          <w:rFonts w:ascii="Garamond" w:hAnsi="Garamond"/>
          <w:lang w:val="en-CA"/>
        </w:rPr>
        <w:sym w:font="Wingdings" w:char="F0E0"/>
      </w:r>
      <w:r w:rsidR="00A26B0B" w:rsidRPr="003E6C10">
        <w:rPr>
          <w:rFonts w:ascii="Garamond" w:hAnsi="Garamond"/>
          <w:lang w:val="en-CA"/>
        </w:rPr>
        <w:t xml:space="preserve"> interneuron </w:t>
      </w:r>
      <w:r w:rsidR="00A26B0B" w:rsidRPr="003E6C10">
        <w:rPr>
          <w:rFonts w:ascii="Garamond" w:hAnsi="Garamond"/>
          <w:lang w:val="en-CA"/>
        </w:rPr>
        <w:sym w:font="Wingdings" w:char="F0E0"/>
      </w:r>
      <w:r w:rsidR="00A26B0B" w:rsidRPr="003E6C10">
        <w:rPr>
          <w:rFonts w:ascii="Garamond" w:hAnsi="Garamond"/>
          <w:lang w:val="en-CA"/>
        </w:rPr>
        <w:t xml:space="preserve"> motor neuron</w:t>
      </w:r>
      <w:r w:rsidRPr="003E6C10">
        <w:rPr>
          <w:rFonts w:ascii="Garamond" w:hAnsi="Garamond"/>
          <w:lang w:val="en-CA"/>
        </w:rPr>
        <w:t>)</w:t>
      </w:r>
    </w:p>
    <w:p w14:paraId="1A082D41" w14:textId="741CC212" w:rsidR="001A20AC" w:rsidRPr="003E6C10" w:rsidRDefault="001A20AC" w:rsidP="007A7143">
      <w:pPr>
        <w:spacing w:line="276" w:lineRule="auto"/>
        <w:rPr>
          <w:rFonts w:ascii="Garamond" w:hAnsi="Garamond"/>
          <w:lang w:val="en-CA"/>
        </w:rPr>
      </w:pPr>
    </w:p>
    <w:p w14:paraId="68F89172" w14:textId="34FD1221" w:rsidR="000C2791" w:rsidRPr="000C2791" w:rsidRDefault="000C2791" w:rsidP="00D547D2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The Endocrine System</w:t>
      </w:r>
    </w:p>
    <w:p w14:paraId="22F0A313" w14:textId="09607F03" w:rsidR="000C2791" w:rsidRDefault="00172799" w:rsidP="00E53B31">
      <w:pPr>
        <w:pStyle w:val="ListParagraph"/>
        <w:numPr>
          <w:ilvl w:val="0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Glands that secrete hormones, which travel through the bloodstream.</w:t>
      </w:r>
    </w:p>
    <w:p w14:paraId="65B5C557" w14:textId="7454AD9F" w:rsidR="00172799" w:rsidRDefault="00172799" w:rsidP="00E53B31">
      <w:pPr>
        <w:pStyle w:val="ListParagraph"/>
        <w:numPr>
          <w:ilvl w:val="0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Endocrine is slower than nervous, but it’s effects tend to last longer.</w:t>
      </w:r>
    </w:p>
    <w:p w14:paraId="1BDFBF88" w14:textId="5BDD2CFC" w:rsidR="001C0D26" w:rsidRDefault="001C0D26" w:rsidP="00E53B31">
      <w:pPr>
        <w:pStyle w:val="ListParagraph"/>
        <w:numPr>
          <w:ilvl w:val="0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In danger, the AND orders adrenal glands (on top of kidneys) to release hormones</w:t>
      </w:r>
    </w:p>
    <w:p w14:paraId="71C37CAD" w14:textId="321BAB31" w:rsidR="001C0D26" w:rsidRDefault="001C0D26" w:rsidP="00E53B31">
      <w:pPr>
        <w:pStyle w:val="ListParagraph"/>
        <w:numPr>
          <w:ilvl w:val="1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Epinephrine and norepinephrine (adrenalin) </w:t>
      </w:r>
      <w:r w:rsidRPr="001C0D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increase heart rate, blood pressure, blood sugar, providing a surge of energy.</w:t>
      </w:r>
    </w:p>
    <w:p w14:paraId="6A8340FA" w14:textId="688115BE" w:rsidR="001C0D26" w:rsidRDefault="001C0D26" w:rsidP="00E53B31">
      <w:pPr>
        <w:pStyle w:val="ListParagraph"/>
        <w:numPr>
          <w:ilvl w:val="0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Pituitary gland </w:t>
      </w:r>
      <w:r w:rsidRPr="001C0D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located in the brain controlled by the hypothalamus</w:t>
      </w:r>
    </w:p>
    <w:p w14:paraId="2E009C83" w14:textId="25811A0C" w:rsidR="001C0D26" w:rsidRDefault="001C0D26" w:rsidP="00E53B31">
      <w:pPr>
        <w:pStyle w:val="ListParagraph"/>
        <w:numPr>
          <w:ilvl w:val="1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Releases a growth hormone that stimulates physical development</w:t>
      </w:r>
    </w:p>
    <w:p w14:paraId="3B2C1728" w14:textId="59082000" w:rsidR="001C0D26" w:rsidRDefault="001C0D26" w:rsidP="00E53B31">
      <w:pPr>
        <w:pStyle w:val="ListParagraph"/>
        <w:numPr>
          <w:ilvl w:val="1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Oxytocin </w:t>
      </w:r>
      <w:r w:rsidRPr="001C0D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enables contractions with birthing, milk during nursing, and orgasm.</w:t>
      </w:r>
    </w:p>
    <w:p w14:paraId="49C300F2" w14:textId="3A8A57F8" w:rsidR="001C0D26" w:rsidRPr="00172799" w:rsidRDefault="001C0D26" w:rsidP="00E53B31">
      <w:pPr>
        <w:pStyle w:val="ListParagraph"/>
        <w:numPr>
          <w:ilvl w:val="0"/>
          <w:numId w:val="87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Feedback system: brain </w:t>
      </w:r>
      <w:r w:rsidRPr="001C0D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pituitary </w:t>
      </w:r>
      <w:r w:rsidRPr="001C0D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other glands </w:t>
      </w:r>
      <w:r w:rsidRPr="001C0D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hormones </w:t>
      </w:r>
      <w:r w:rsidRPr="001C0D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body and brain</w:t>
      </w:r>
    </w:p>
    <w:p w14:paraId="04ACCF85" w14:textId="77777777" w:rsidR="000C2791" w:rsidRDefault="000C2791" w:rsidP="00D547D2">
      <w:pPr>
        <w:spacing w:line="276" w:lineRule="auto"/>
        <w:rPr>
          <w:rFonts w:ascii="Garamond" w:hAnsi="Garamond"/>
          <w:u w:val="single"/>
          <w:lang w:val="en-CA"/>
        </w:rPr>
      </w:pPr>
    </w:p>
    <w:p w14:paraId="180F0BEA" w14:textId="4B638DE0" w:rsidR="00D547D2" w:rsidRPr="003E6C10" w:rsidRDefault="003E4BA4" w:rsidP="00D547D2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Structures of the Brain – The Brainstem: Medulla &amp; Pons</w:t>
      </w:r>
    </w:p>
    <w:p w14:paraId="74560C01" w14:textId="4DC173FD" w:rsidR="004E2292" w:rsidRPr="003E6C10" w:rsidRDefault="005444A5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Electroencephalogram (EEG)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measures electrical activity of the brain waves</w:t>
      </w:r>
    </w:p>
    <w:p w14:paraId="118B98D7" w14:textId="10BA908E" w:rsidR="005444A5" w:rsidRPr="003E6C10" w:rsidRDefault="005444A5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Positron emission tomography (PET)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measures brain activity by glucose consumption</w:t>
      </w:r>
    </w:p>
    <w:p w14:paraId="77123650" w14:textId="2D956635" w:rsidR="005444A5" w:rsidRPr="003E6C10" w:rsidRDefault="005444A5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 xml:space="preserve">Magnetic resonance imaging (MRI)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</w:t>
      </w:r>
      <w:r w:rsidR="00374DED" w:rsidRPr="003E6C10">
        <w:rPr>
          <w:rFonts w:ascii="Garamond" w:hAnsi="Garamond"/>
          <w:lang w:val="en-CA"/>
        </w:rPr>
        <w:t>magnetic field aligns spin of atoms, radio-wave pulse disorients, when they return to normal they emit signals that provide detailed pics</w:t>
      </w:r>
    </w:p>
    <w:p w14:paraId="75648D80" w14:textId="77777777" w:rsidR="00374DED" w:rsidRPr="003E6C10" w:rsidRDefault="00374DED" w:rsidP="00374DED">
      <w:pPr>
        <w:spacing w:line="276" w:lineRule="auto"/>
        <w:rPr>
          <w:rFonts w:ascii="Garamond" w:hAnsi="Garamond"/>
          <w:lang w:val="en-CA"/>
        </w:rPr>
      </w:pPr>
    </w:p>
    <w:p w14:paraId="2755087A" w14:textId="58329832" w:rsidR="003E4BA4" w:rsidRPr="003E6C10" w:rsidRDefault="0055197D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2576" behindDoc="0" locked="0" layoutInCell="1" allowOverlap="1" wp14:anchorId="0054404C" wp14:editId="1F904D4F">
            <wp:simplePos x="0" y="0"/>
            <wp:positionH relativeFrom="column">
              <wp:posOffset>4166210</wp:posOffset>
            </wp:positionH>
            <wp:positionV relativeFrom="paragraph">
              <wp:posOffset>345470</wp:posOffset>
            </wp:positionV>
            <wp:extent cx="2691130" cy="2100580"/>
            <wp:effectExtent l="0" t="0" r="1270" b="7620"/>
            <wp:wrapSquare wrapText="bothSides"/>
            <wp:docPr id="20" name="Picture 20" descr="../../../Desktop/Screen%20Shot%202017-09-25%20at%208.54.04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Desktop/Screen%20Shot%202017-09-25%20at%208.54.04%20PM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210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lang w:val="en-CA"/>
        </w:rPr>
        <w:t>Over the course of evolution, the brain has expanded by building on top of older structures</w:t>
      </w:r>
    </w:p>
    <w:p w14:paraId="05CDDC89" w14:textId="60D7F72E" w:rsidR="0055197D" w:rsidRPr="003E6C10" w:rsidRDefault="0055197D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Brainstem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oldest part of the brain</w:t>
      </w:r>
    </w:p>
    <w:p w14:paraId="778A13E1" w14:textId="6D592544" w:rsidR="0055197D" w:rsidRPr="003E6C10" w:rsidRDefault="0055197D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Medulla (oblongata)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involved with basic life processes</w:t>
      </w:r>
    </w:p>
    <w:p w14:paraId="18E5E33E" w14:textId="58E978EA" w:rsidR="0055197D" w:rsidRPr="003E6C10" w:rsidRDefault="0055197D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Pons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involved in coordination of movement (closely associated with cerebellum)</w:t>
      </w:r>
    </w:p>
    <w:p w14:paraId="7ECE41BD" w14:textId="25055ACD" w:rsidR="0055197D" w:rsidRPr="003E6C10" w:rsidRDefault="0055197D" w:rsidP="0055197D">
      <w:pPr>
        <w:pStyle w:val="ListParagraph"/>
        <w:numPr>
          <w:ilvl w:val="0"/>
          <w:numId w:val="4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Midbrain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reflexive movements in reaction to visual and auditory stimuli, pain modulation, gait, reinforcement of adaptive behaviours</w:t>
      </w:r>
    </w:p>
    <w:p w14:paraId="7DF2912F" w14:textId="77777777" w:rsidR="0055197D" w:rsidRPr="003E6C10" w:rsidRDefault="0055197D" w:rsidP="0055197D">
      <w:pPr>
        <w:spacing w:line="276" w:lineRule="auto"/>
        <w:rPr>
          <w:rFonts w:ascii="Garamond" w:hAnsi="Garamond"/>
          <w:lang w:val="en-CA"/>
        </w:rPr>
      </w:pPr>
    </w:p>
    <w:p w14:paraId="3599E0EC" w14:textId="1135919B" w:rsidR="00D547D2" w:rsidRPr="003E6C10" w:rsidRDefault="0055197D" w:rsidP="0055197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Cerebellum</w:t>
      </w:r>
    </w:p>
    <w:p w14:paraId="4F1F9E88" w14:textId="15A594BA" w:rsidR="0055197D" w:rsidRPr="003E6C10" w:rsidRDefault="0055197D" w:rsidP="0055197D">
      <w:pPr>
        <w:pStyle w:val="ListParagraph"/>
        <w:numPr>
          <w:ilvl w:val="0"/>
          <w:numId w:val="5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Base of the brain, left and right portions exist</w:t>
      </w:r>
    </w:p>
    <w:p w14:paraId="3C153BD8" w14:textId="421559F1" w:rsidR="0055197D" w:rsidRPr="003E6C10" w:rsidRDefault="00E746C4" w:rsidP="0055197D">
      <w:pPr>
        <w:pStyle w:val="ListParagraph"/>
        <w:numPr>
          <w:ilvl w:val="0"/>
          <w:numId w:val="5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3600" behindDoc="0" locked="0" layoutInCell="1" allowOverlap="1" wp14:anchorId="7CCDDF08" wp14:editId="2036A025">
            <wp:simplePos x="0" y="0"/>
            <wp:positionH relativeFrom="column">
              <wp:posOffset>4511675</wp:posOffset>
            </wp:positionH>
            <wp:positionV relativeFrom="paragraph">
              <wp:posOffset>406400</wp:posOffset>
            </wp:positionV>
            <wp:extent cx="1951990" cy="1637665"/>
            <wp:effectExtent l="0" t="0" r="381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197D" w:rsidRPr="003E6C10">
        <w:rPr>
          <w:rFonts w:ascii="Garamond" w:hAnsi="Garamond"/>
          <w:lang w:val="en-CA"/>
        </w:rPr>
        <w:t xml:space="preserve">Coordination of movement </w:t>
      </w:r>
      <w:r w:rsidR="0055197D" w:rsidRPr="003E6C10">
        <w:rPr>
          <w:rFonts w:ascii="Garamond" w:hAnsi="Garamond"/>
          <w:lang w:val="en-CA"/>
        </w:rPr>
        <w:sym w:font="Wingdings" w:char="F0E0"/>
      </w:r>
      <w:r w:rsidR="0055197D" w:rsidRPr="003E6C10">
        <w:rPr>
          <w:rFonts w:ascii="Garamond" w:hAnsi="Garamond"/>
          <w:lang w:val="en-CA"/>
        </w:rPr>
        <w:t xml:space="preserve"> necessary for smooth, skilled movements</w:t>
      </w:r>
    </w:p>
    <w:p w14:paraId="51EDB6DB" w14:textId="7E133641" w:rsidR="0055197D" w:rsidRPr="003E6C10" w:rsidRDefault="0055197D" w:rsidP="0055197D">
      <w:pPr>
        <w:pStyle w:val="ListParagraph"/>
        <w:numPr>
          <w:ilvl w:val="0"/>
          <w:numId w:val="5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Other functions </w:t>
      </w:r>
      <w:r w:rsidRPr="003E6C10">
        <w:rPr>
          <w:rFonts w:ascii="Garamond" w:hAnsi="Garamond"/>
          <w:lang w:val="en-CA"/>
        </w:rPr>
        <w:sym w:font="Wingdings" w:char="F0E0"/>
      </w:r>
    </w:p>
    <w:p w14:paraId="0BF175E5" w14:textId="7C2AB572" w:rsidR="0055197D" w:rsidRPr="003E6C10" w:rsidRDefault="0055197D" w:rsidP="0055197D">
      <w:pPr>
        <w:pStyle w:val="ListParagraph"/>
        <w:numPr>
          <w:ilvl w:val="1"/>
          <w:numId w:val="5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Non-verbal learning and memory</w:t>
      </w:r>
    </w:p>
    <w:p w14:paraId="52CDCDE0" w14:textId="75FCE78A" w:rsidR="0055197D" w:rsidRPr="003E6C10" w:rsidRDefault="0055197D" w:rsidP="0055197D">
      <w:pPr>
        <w:pStyle w:val="ListParagraph"/>
        <w:numPr>
          <w:ilvl w:val="1"/>
          <w:numId w:val="5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Judging time</w:t>
      </w:r>
    </w:p>
    <w:p w14:paraId="46136008" w14:textId="4E27946C" w:rsidR="0055197D" w:rsidRPr="003E6C10" w:rsidRDefault="0055197D" w:rsidP="0055197D">
      <w:pPr>
        <w:pStyle w:val="ListParagraph"/>
        <w:numPr>
          <w:ilvl w:val="1"/>
          <w:numId w:val="5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Discriminating sounds and textures</w:t>
      </w:r>
    </w:p>
    <w:p w14:paraId="5577E5D0" w14:textId="3F2F3D9D" w:rsidR="0055197D" w:rsidRPr="003E6C10" w:rsidRDefault="0055197D" w:rsidP="0055197D">
      <w:pPr>
        <w:spacing w:line="276" w:lineRule="auto"/>
        <w:rPr>
          <w:rFonts w:ascii="Garamond" w:hAnsi="Garamond"/>
          <w:lang w:val="en-CA"/>
        </w:rPr>
      </w:pPr>
    </w:p>
    <w:p w14:paraId="32294EEE" w14:textId="75C5D0C8" w:rsidR="0055197D" w:rsidRPr="003E6C10" w:rsidRDefault="0055197D" w:rsidP="0055197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Reticular Formation</w:t>
      </w:r>
    </w:p>
    <w:p w14:paraId="40E77E12" w14:textId="38D48353" w:rsidR="0055197D" w:rsidRPr="003E6C10" w:rsidRDefault="0055197D" w:rsidP="0055197D">
      <w:pPr>
        <w:pStyle w:val="ListParagraph"/>
        <w:numPr>
          <w:ilvl w:val="0"/>
          <w:numId w:val="5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Network of neurons running through core of brainstem</w:t>
      </w:r>
    </w:p>
    <w:p w14:paraId="0EAB6BD7" w14:textId="2D9C9418" w:rsidR="0055197D" w:rsidRPr="003E6C10" w:rsidRDefault="0055197D" w:rsidP="0055197D">
      <w:pPr>
        <w:pStyle w:val="ListParagraph"/>
        <w:numPr>
          <w:ilvl w:val="0"/>
          <w:numId w:val="5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Involved with arousal (degree of wakefulness)</w:t>
      </w:r>
    </w:p>
    <w:p w14:paraId="08F73FB8" w14:textId="78728DDA" w:rsidR="0055197D" w:rsidRPr="003E6C10" w:rsidRDefault="0055197D" w:rsidP="0055197D">
      <w:pPr>
        <w:pStyle w:val="ListParagraph"/>
        <w:numPr>
          <w:ilvl w:val="0"/>
          <w:numId w:val="5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Involved with relaying the sensory nerves to the thalamus</w:t>
      </w:r>
    </w:p>
    <w:p w14:paraId="1674D08D" w14:textId="3AF42C70" w:rsidR="0055197D" w:rsidRPr="003E6C10" w:rsidRDefault="0055197D" w:rsidP="0055197D">
      <w:pPr>
        <w:pStyle w:val="ListParagraph"/>
        <w:numPr>
          <w:ilvl w:val="0"/>
          <w:numId w:val="5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Filtering incoming tactile and auditory information (habituation), pain modulation</w:t>
      </w:r>
    </w:p>
    <w:p w14:paraId="02EB6D1A" w14:textId="5301D689" w:rsidR="0055197D" w:rsidRPr="003E6C10" w:rsidRDefault="0055197D" w:rsidP="0055197D">
      <w:pPr>
        <w:spacing w:line="276" w:lineRule="auto"/>
        <w:rPr>
          <w:rFonts w:ascii="Garamond" w:hAnsi="Garamond"/>
          <w:lang w:val="en-CA"/>
        </w:rPr>
      </w:pPr>
    </w:p>
    <w:p w14:paraId="251D951C" w14:textId="663480A6" w:rsidR="0055197D" w:rsidRPr="003E6C10" w:rsidRDefault="00B271D2" w:rsidP="0055197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 xml:space="preserve">The </w:t>
      </w:r>
      <w:r w:rsidR="005B4B37" w:rsidRPr="003E6C10">
        <w:rPr>
          <w:rFonts w:ascii="Garamond" w:hAnsi="Garamond"/>
          <w:u w:val="single"/>
          <w:lang w:val="en-CA"/>
        </w:rPr>
        <w:t>Thalamus</w:t>
      </w:r>
    </w:p>
    <w:p w14:paraId="32AE158F" w14:textId="07385340" w:rsidR="00B271D2" w:rsidRPr="003E6C10" w:rsidRDefault="00E746C4" w:rsidP="005B4B37">
      <w:pPr>
        <w:pStyle w:val="ListParagraph"/>
        <w:numPr>
          <w:ilvl w:val="0"/>
          <w:numId w:val="5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4624" behindDoc="0" locked="0" layoutInCell="1" allowOverlap="1" wp14:anchorId="5D26B149" wp14:editId="6478BAB3">
            <wp:simplePos x="0" y="0"/>
            <wp:positionH relativeFrom="column">
              <wp:posOffset>5196205</wp:posOffset>
            </wp:positionH>
            <wp:positionV relativeFrom="paragraph">
              <wp:posOffset>142240</wp:posOffset>
            </wp:positionV>
            <wp:extent cx="1257935" cy="1501775"/>
            <wp:effectExtent l="0" t="0" r="12065" b="0"/>
            <wp:wrapSquare wrapText="bothSides"/>
            <wp:docPr id="23" name="Picture 23" descr="../../../Desktop/Screen%20Shot%202017-09-25%20at%209.16.32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Desktop/Screen%20Shot%202017-09-25%20at%209.16.32%20PM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B37" w:rsidRPr="003E6C10">
        <w:rPr>
          <w:rFonts w:ascii="Garamond" w:hAnsi="Garamond"/>
          <w:lang w:val="en-CA"/>
        </w:rPr>
        <w:t>On top of brainstem, two distinct connected sides</w:t>
      </w:r>
    </w:p>
    <w:p w14:paraId="122A33F8" w14:textId="5D102D1A" w:rsidR="005B4B37" w:rsidRPr="003E6C10" w:rsidRDefault="005B4B37" w:rsidP="005B4B37">
      <w:pPr>
        <w:pStyle w:val="ListParagraph"/>
        <w:numPr>
          <w:ilvl w:val="0"/>
          <w:numId w:val="5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Major relay station of the brain</w:t>
      </w:r>
    </w:p>
    <w:p w14:paraId="78187367" w14:textId="41966528" w:rsidR="005B4B37" w:rsidRPr="003E6C10" w:rsidRDefault="005B4B37" w:rsidP="005B4B37">
      <w:pPr>
        <w:pStyle w:val="ListParagraph"/>
        <w:numPr>
          <w:ilvl w:val="0"/>
          <w:numId w:val="5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Relays information from the senses of touch, taste, sight and sound to the appropriate areas of higher processing (the cortex)</w:t>
      </w:r>
    </w:p>
    <w:p w14:paraId="6CAE26F8" w14:textId="52509F99" w:rsidR="002A4D65" w:rsidRPr="003E6C10" w:rsidRDefault="002A4D65" w:rsidP="002A4D65">
      <w:pPr>
        <w:pStyle w:val="ListParagraph"/>
        <w:numPr>
          <w:ilvl w:val="1"/>
          <w:numId w:val="5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Relays return information from the cortex to the medulla and cerebellum</w:t>
      </w:r>
    </w:p>
    <w:p w14:paraId="48D7047C" w14:textId="2DDA74AB" w:rsidR="002A4D65" w:rsidRPr="003E6C10" w:rsidRDefault="002A4D65" w:rsidP="002A4D65">
      <w:pPr>
        <w:pStyle w:val="ListParagraph"/>
        <w:numPr>
          <w:ilvl w:val="0"/>
          <w:numId w:val="5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Relays information from the cerebellum to the cortex</w:t>
      </w:r>
    </w:p>
    <w:p w14:paraId="0D65D11A" w14:textId="64CB15EE" w:rsidR="002A4D65" w:rsidRPr="003E6C10" w:rsidRDefault="002A4D65" w:rsidP="002A4D65">
      <w:pPr>
        <w:pStyle w:val="ListParagraph"/>
        <w:numPr>
          <w:ilvl w:val="0"/>
          <w:numId w:val="5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Relays information from one area of the cortex to other areas of the cortex</w:t>
      </w:r>
    </w:p>
    <w:p w14:paraId="230A78F2" w14:textId="795654F7" w:rsidR="00E746C4" w:rsidRDefault="00E746C4" w:rsidP="00C87637">
      <w:pPr>
        <w:spacing w:line="276" w:lineRule="auto"/>
        <w:rPr>
          <w:rFonts w:ascii="Garamond" w:hAnsi="Garamond"/>
          <w:lang w:val="en-CA"/>
        </w:rPr>
      </w:pPr>
    </w:p>
    <w:p w14:paraId="1F80AABE" w14:textId="6C3E32C3" w:rsidR="0055197D" w:rsidRPr="003E6C10" w:rsidRDefault="0055197D" w:rsidP="00C87637">
      <w:pPr>
        <w:spacing w:line="276" w:lineRule="auto"/>
        <w:rPr>
          <w:rFonts w:ascii="Garamond" w:hAnsi="Garamond"/>
          <w:lang w:val="en-CA"/>
        </w:rPr>
      </w:pPr>
    </w:p>
    <w:p w14:paraId="6625AD9D" w14:textId="77777777" w:rsidR="00E746C4" w:rsidRDefault="00E746C4" w:rsidP="00C87637">
      <w:pPr>
        <w:spacing w:line="276" w:lineRule="auto"/>
        <w:rPr>
          <w:rFonts w:ascii="Garamond" w:hAnsi="Garamond"/>
          <w:u w:val="single"/>
          <w:lang w:val="en-CA"/>
        </w:rPr>
      </w:pPr>
    </w:p>
    <w:p w14:paraId="4E8250CD" w14:textId="77777777" w:rsidR="00E746C4" w:rsidRDefault="00E746C4" w:rsidP="00C87637">
      <w:pPr>
        <w:spacing w:line="276" w:lineRule="auto"/>
        <w:rPr>
          <w:rFonts w:ascii="Garamond" w:hAnsi="Garamond"/>
          <w:u w:val="single"/>
          <w:lang w:val="en-CA"/>
        </w:rPr>
      </w:pPr>
    </w:p>
    <w:p w14:paraId="2107850F" w14:textId="0818D774" w:rsidR="00C03DEF" w:rsidRPr="003E6C10" w:rsidRDefault="00E746C4" w:rsidP="00C87637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5648" behindDoc="0" locked="0" layoutInCell="1" allowOverlap="1" wp14:anchorId="7D70CE3F" wp14:editId="1504DCA0">
            <wp:simplePos x="0" y="0"/>
            <wp:positionH relativeFrom="column">
              <wp:posOffset>4509135</wp:posOffset>
            </wp:positionH>
            <wp:positionV relativeFrom="paragraph">
              <wp:posOffset>0</wp:posOffset>
            </wp:positionV>
            <wp:extent cx="1544320" cy="1390650"/>
            <wp:effectExtent l="0" t="0" r="5080" b="6350"/>
            <wp:wrapSquare wrapText="bothSides"/>
            <wp:docPr id="24" name="Picture 24" descr="../../../Desktop/Screen%20Shot%202017-09-25%20at%209.36.16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../Desktop/Screen%20Shot%202017-09-25%20at%209.36.16%20PM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7F2" w:rsidRPr="003E6C10">
        <w:rPr>
          <w:rFonts w:ascii="Garamond" w:hAnsi="Garamond"/>
          <w:u w:val="single"/>
          <w:lang w:val="en-CA"/>
        </w:rPr>
        <w:t>The Limbic System</w:t>
      </w:r>
    </w:p>
    <w:p w14:paraId="1A43152B" w14:textId="20E18E32" w:rsidR="00EA37F2" w:rsidRPr="003E6C10" w:rsidRDefault="00C87637" w:rsidP="00C87637">
      <w:pPr>
        <w:pStyle w:val="ListParagraph"/>
        <w:numPr>
          <w:ilvl w:val="0"/>
          <w:numId w:val="5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Neural systems involved in emotion, memory, and drives</w:t>
      </w:r>
    </w:p>
    <w:p w14:paraId="5664D9AF" w14:textId="54FAC1F7" w:rsidR="00C87637" w:rsidRPr="003E6C10" w:rsidRDefault="00C87637" w:rsidP="00C87637">
      <w:pPr>
        <w:pStyle w:val="ListParagraph"/>
        <w:numPr>
          <w:ilvl w:val="0"/>
          <w:numId w:val="5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Hippocampus, amygdala, hypothalamus</w:t>
      </w:r>
    </w:p>
    <w:p w14:paraId="77446800" w14:textId="6C647AB5" w:rsidR="00C87637" w:rsidRPr="003E6C10" w:rsidRDefault="00C87637" w:rsidP="00C87637">
      <w:pPr>
        <w:pStyle w:val="ListParagraph"/>
        <w:numPr>
          <w:ilvl w:val="0"/>
          <w:numId w:val="5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Hippocampus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declarative (conscious) memory</w:t>
      </w:r>
    </w:p>
    <w:p w14:paraId="59FDB4EA" w14:textId="77777777" w:rsidR="00C87637" w:rsidRPr="003E6C10" w:rsidRDefault="00C87637" w:rsidP="00C87637">
      <w:pPr>
        <w:spacing w:line="276" w:lineRule="auto"/>
        <w:rPr>
          <w:rFonts w:ascii="Garamond" w:hAnsi="Garamond"/>
          <w:lang w:val="en-CA"/>
        </w:rPr>
      </w:pPr>
    </w:p>
    <w:p w14:paraId="4B201788" w14:textId="29338FBA" w:rsidR="00C87637" w:rsidRPr="003E6C10" w:rsidRDefault="00C87637" w:rsidP="00C87637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Limbic System: Amygdala</w:t>
      </w:r>
    </w:p>
    <w:p w14:paraId="3A1DABD0" w14:textId="53233AAB" w:rsidR="00C87637" w:rsidRPr="003E6C10" w:rsidRDefault="00413049" w:rsidP="00413049">
      <w:pPr>
        <w:pStyle w:val="ListParagraph"/>
        <w:numPr>
          <w:ilvl w:val="0"/>
          <w:numId w:val="5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6672" behindDoc="0" locked="0" layoutInCell="1" allowOverlap="1" wp14:anchorId="49EA9BE5" wp14:editId="442086A5">
            <wp:simplePos x="0" y="0"/>
            <wp:positionH relativeFrom="column">
              <wp:posOffset>4171950</wp:posOffset>
            </wp:positionH>
            <wp:positionV relativeFrom="paragraph">
              <wp:posOffset>218440</wp:posOffset>
            </wp:positionV>
            <wp:extent cx="2310765" cy="2007870"/>
            <wp:effectExtent l="0" t="0" r="635" b="0"/>
            <wp:wrapSquare wrapText="bothSides"/>
            <wp:docPr id="25" name="Picture 25" descr="../../../Desktop/Screen%20Shot%202017-09-25%20at%209.36.23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Desktop/Screen%20Shot%202017-09-25%20at%209.36.23%20PM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lang w:val="en-CA"/>
        </w:rPr>
        <w:t>Involved with emotions</w:t>
      </w:r>
    </w:p>
    <w:p w14:paraId="53510A1C" w14:textId="212CEA3F" w:rsidR="00413049" w:rsidRPr="003E6C10" w:rsidRDefault="00413049" w:rsidP="00413049">
      <w:pPr>
        <w:pStyle w:val="ListParagraph"/>
        <w:numPr>
          <w:ilvl w:val="1"/>
          <w:numId w:val="5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Fear and aggression</w:t>
      </w:r>
    </w:p>
    <w:p w14:paraId="111A2273" w14:textId="3FF7DEAA" w:rsidR="00413049" w:rsidRPr="003E6C10" w:rsidRDefault="00413049" w:rsidP="00413049">
      <w:pPr>
        <w:pStyle w:val="ListParagraph"/>
        <w:numPr>
          <w:ilvl w:val="1"/>
          <w:numId w:val="5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Both the experience and perception</w:t>
      </w:r>
    </w:p>
    <w:p w14:paraId="456593F1" w14:textId="40BC1402" w:rsidR="00413049" w:rsidRPr="003E6C10" w:rsidRDefault="00413049" w:rsidP="00413049">
      <w:pPr>
        <w:pStyle w:val="ListParagraph"/>
        <w:numPr>
          <w:ilvl w:val="0"/>
          <w:numId w:val="5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Involved with processing of emotional memories</w:t>
      </w:r>
    </w:p>
    <w:p w14:paraId="64E95CBD" w14:textId="72C3EC9E" w:rsidR="00413049" w:rsidRPr="003E6C10" w:rsidRDefault="00413049" w:rsidP="00413049">
      <w:pPr>
        <w:pStyle w:val="ListParagraph"/>
        <w:numPr>
          <w:ilvl w:val="1"/>
          <w:numId w:val="5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Closely associated with the hippocampus</w:t>
      </w:r>
    </w:p>
    <w:p w14:paraId="4979FC9D" w14:textId="0B90EA37" w:rsidR="00413049" w:rsidRPr="003E6C10" w:rsidRDefault="00413049" w:rsidP="00413049">
      <w:pPr>
        <w:spacing w:line="276" w:lineRule="auto"/>
        <w:rPr>
          <w:rFonts w:ascii="Garamond" w:hAnsi="Garamond"/>
          <w:lang w:val="en-CA"/>
        </w:rPr>
      </w:pPr>
    </w:p>
    <w:p w14:paraId="7B1A8653" w14:textId="43A006E7" w:rsidR="00413049" w:rsidRPr="003E6C10" w:rsidRDefault="00413049" w:rsidP="00413049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Limbic System: Hypothalamus</w:t>
      </w:r>
    </w:p>
    <w:p w14:paraId="6D35A35B" w14:textId="3184D127" w:rsidR="00413049" w:rsidRPr="003E6C10" w:rsidRDefault="00413049" w:rsidP="00413049">
      <w:pPr>
        <w:pStyle w:val="ListParagraph"/>
        <w:numPr>
          <w:ilvl w:val="0"/>
          <w:numId w:val="5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Hypothalamus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below the thalamus</w:t>
      </w:r>
    </w:p>
    <w:p w14:paraId="57075D69" w14:textId="644A796E" w:rsidR="00413049" w:rsidRPr="003E6C10" w:rsidRDefault="00413049" w:rsidP="00EA1990">
      <w:pPr>
        <w:pStyle w:val="ListParagraph"/>
        <w:numPr>
          <w:ilvl w:val="1"/>
          <w:numId w:val="5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Body temperature</w:t>
      </w:r>
      <w:r w:rsidR="00374DED" w:rsidRPr="003E6C10">
        <w:rPr>
          <w:rFonts w:ascii="Garamond" w:hAnsi="Garamond"/>
          <w:lang w:val="en-CA"/>
        </w:rPr>
        <w:t>, h</w:t>
      </w:r>
      <w:r w:rsidRPr="003E6C10">
        <w:rPr>
          <w:rFonts w:ascii="Garamond" w:hAnsi="Garamond"/>
          <w:lang w:val="en-CA"/>
        </w:rPr>
        <w:t>unger, thirst</w:t>
      </w:r>
      <w:r w:rsidR="00374DED" w:rsidRPr="003E6C10">
        <w:rPr>
          <w:rFonts w:ascii="Garamond" w:hAnsi="Garamond"/>
          <w:lang w:val="en-CA"/>
        </w:rPr>
        <w:t>, s</w:t>
      </w:r>
      <w:r w:rsidRPr="003E6C10">
        <w:rPr>
          <w:rFonts w:ascii="Garamond" w:hAnsi="Garamond"/>
          <w:lang w:val="en-CA"/>
        </w:rPr>
        <w:t>exual behaviour</w:t>
      </w:r>
      <w:r w:rsidR="00EA1990" w:rsidRPr="003E6C10">
        <w:rPr>
          <w:rFonts w:ascii="Garamond" w:hAnsi="Garamond"/>
          <w:lang w:val="en-CA"/>
        </w:rPr>
        <w:t>, s</w:t>
      </w:r>
      <w:r w:rsidRPr="003E6C10">
        <w:rPr>
          <w:rFonts w:ascii="Garamond" w:hAnsi="Garamond"/>
          <w:lang w:val="en-CA"/>
        </w:rPr>
        <w:t>leep/wake cycle</w:t>
      </w:r>
    </w:p>
    <w:p w14:paraId="5A2C5AD4" w14:textId="5594CEB7" w:rsidR="00413049" w:rsidRPr="003E6C10" w:rsidRDefault="00413049" w:rsidP="00413049">
      <w:pPr>
        <w:pStyle w:val="ListParagraph"/>
        <w:numPr>
          <w:ilvl w:val="1"/>
          <w:numId w:val="5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Controls the pituitary gland </w:t>
      </w:r>
      <w:r w:rsidR="00EA1990" w:rsidRPr="003E6C10">
        <w:rPr>
          <w:rFonts w:ascii="Garamond" w:hAnsi="Garamond"/>
          <w:lang w:val="en-CA"/>
        </w:rPr>
        <w:t>(homeostasis)</w:t>
      </w:r>
    </w:p>
    <w:p w14:paraId="069F46AA" w14:textId="77777777" w:rsidR="00E746C4" w:rsidRDefault="00B2316C" w:rsidP="00EA1990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7696" behindDoc="0" locked="0" layoutInCell="1" allowOverlap="1" wp14:anchorId="38C413CC" wp14:editId="674CBC89">
            <wp:simplePos x="0" y="0"/>
            <wp:positionH relativeFrom="column">
              <wp:posOffset>3477748</wp:posOffset>
            </wp:positionH>
            <wp:positionV relativeFrom="paragraph">
              <wp:posOffset>342</wp:posOffset>
            </wp:positionV>
            <wp:extent cx="2812415" cy="1772285"/>
            <wp:effectExtent l="0" t="0" r="6985" b="5715"/>
            <wp:wrapSquare wrapText="bothSides"/>
            <wp:docPr id="26" name="Picture 26" descr="../../../Desktop/Screen%20Shot%202017-09-25%20at%2010.44.56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../../Desktop/Screen%20Shot%202017-09-25%20at%2010.44.56%20PM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CB1AE5" w14:textId="27668EDF" w:rsidR="00EA1990" w:rsidRPr="003E6C10" w:rsidRDefault="004C3C0B" w:rsidP="00EA1990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Cerebral Cortex</w:t>
      </w:r>
    </w:p>
    <w:p w14:paraId="4B1190DD" w14:textId="37668CC4" w:rsidR="004C3C0B" w:rsidRPr="003E6C10" w:rsidRDefault="004C3C0B" w:rsidP="004C3C0B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Sensation &amp; perception</w:t>
      </w:r>
    </w:p>
    <w:p w14:paraId="32349A83" w14:textId="35471EA3" w:rsidR="004C3C0B" w:rsidRPr="003E6C10" w:rsidRDefault="004C3C0B" w:rsidP="004C3C0B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Thinking (eg. Reasoning, problem solving, planning for the future)</w:t>
      </w:r>
    </w:p>
    <w:p w14:paraId="373898D0" w14:textId="22C86AE3" w:rsidR="004C3C0B" w:rsidRPr="003E6C10" w:rsidRDefault="004C3C0B" w:rsidP="004C3C0B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Language</w:t>
      </w:r>
    </w:p>
    <w:p w14:paraId="7DB942DB" w14:textId="283BCAD1" w:rsidR="004C3C0B" w:rsidRPr="003E6C10" w:rsidRDefault="004C3C0B" w:rsidP="004C3C0B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Voluntary movement</w:t>
      </w:r>
    </w:p>
    <w:p w14:paraId="1C871A41" w14:textId="18C36EB9" w:rsidR="004C3C0B" w:rsidRPr="003E6C10" w:rsidRDefault="004C3C0B" w:rsidP="004C3C0B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3mm of grey matter</w:t>
      </w:r>
    </w:p>
    <w:p w14:paraId="5578AA87" w14:textId="76D08B48" w:rsidR="004C3C0B" w:rsidRPr="003E6C10" w:rsidRDefault="004C3C0B" w:rsidP="004C3C0B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20-23 billion (of 40 billion) neurons</w:t>
      </w:r>
    </w:p>
    <w:p w14:paraId="6A781F16" w14:textId="2D8394C5" w:rsidR="004C3C0B" w:rsidRDefault="004C3C0B" w:rsidP="004C3C0B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The outermost covering the </w:t>
      </w:r>
      <w:r w:rsidR="009401A2" w:rsidRPr="003E6C10">
        <w:rPr>
          <w:rFonts w:ascii="Garamond" w:hAnsi="Garamond"/>
          <w:lang w:val="en-CA"/>
        </w:rPr>
        <w:t>cerebrum</w:t>
      </w:r>
    </w:p>
    <w:p w14:paraId="574C1737" w14:textId="2BEF030A" w:rsidR="00E746C4" w:rsidRPr="00E746C4" w:rsidRDefault="00E746C4" w:rsidP="00E746C4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8720" behindDoc="0" locked="0" layoutInCell="1" allowOverlap="1" wp14:anchorId="495E394B" wp14:editId="594BF8F8">
            <wp:simplePos x="0" y="0"/>
            <wp:positionH relativeFrom="column">
              <wp:posOffset>3932562</wp:posOffset>
            </wp:positionH>
            <wp:positionV relativeFrom="paragraph">
              <wp:posOffset>2347</wp:posOffset>
            </wp:positionV>
            <wp:extent cx="2122805" cy="1968500"/>
            <wp:effectExtent l="0" t="0" r="10795" b="12700"/>
            <wp:wrapSquare wrapText="bothSides"/>
            <wp:docPr id="27" name="Picture 27" descr="../../../Desktop/Screen%20Shot%202017-09-25%20at%2010.48.48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../../Desktop/Screen%20Shot%202017-09-25%20at%2010.48.48%20PM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91D11" w14:textId="632744C6" w:rsidR="009401A2" w:rsidRPr="003E6C10" w:rsidRDefault="009401A2" w:rsidP="009401A2">
      <w:pPr>
        <w:pStyle w:val="ListParagraph"/>
        <w:numPr>
          <w:ilvl w:val="1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Made up of two cerebral hemispheres</w:t>
      </w:r>
    </w:p>
    <w:p w14:paraId="7E79B42E" w14:textId="3A0B9FFF" w:rsidR="009401A2" w:rsidRPr="003E6C10" w:rsidRDefault="009401A2" w:rsidP="009401A2">
      <w:pPr>
        <w:pStyle w:val="ListParagraph"/>
        <w:numPr>
          <w:ilvl w:val="0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Four main loves, separated by prominent fissures</w:t>
      </w:r>
    </w:p>
    <w:p w14:paraId="58245138" w14:textId="5FB2D941" w:rsidR="009401A2" w:rsidRPr="003E6C10" w:rsidRDefault="009401A2" w:rsidP="009401A2">
      <w:pPr>
        <w:pStyle w:val="ListParagraph"/>
        <w:numPr>
          <w:ilvl w:val="1"/>
          <w:numId w:val="5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Frontal, parietal, temporal, occipital</w:t>
      </w:r>
    </w:p>
    <w:p w14:paraId="47ACA6CD" w14:textId="77777777" w:rsidR="00B2316C" w:rsidRPr="003E6C10" w:rsidRDefault="00B2316C" w:rsidP="00B2316C">
      <w:pPr>
        <w:spacing w:line="276" w:lineRule="auto"/>
        <w:rPr>
          <w:rFonts w:ascii="Garamond" w:hAnsi="Garamond"/>
          <w:lang w:val="en-CA"/>
        </w:rPr>
      </w:pPr>
    </w:p>
    <w:p w14:paraId="4587D3A6" w14:textId="5219256A" w:rsidR="00B2316C" w:rsidRPr="003E6C10" w:rsidRDefault="00B2316C" w:rsidP="00B2316C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Motor Cortex</w:t>
      </w:r>
    </w:p>
    <w:p w14:paraId="5D52D42A" w14:textId="13D1393E" w:rsidR="00B2316C" w:rsidRPr="003E6C10" w:rsidRDefault="00B2316C" w:rsidP="00B2316C">
      <w:pPr>
        <w:pStyle w:val="ListParagraph"/>
        <w:numPr>
          <w:ilvl w:val="0"/>
          <w:numId w:val="5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Responsible for voluntary muscular movements</w:t>
      </w:r>
    </w:p>
    <w:p w14:paraId="5C8DAE94" w14:textId="25423CE8" w:rsidR="00B2316C" w:rsidRPr="003E6C10" w:rsidRDefault="00B2316C" w:rsidP="00B2316C">
      <w:pPr>
        <w:pStyle w:val="ListParagraph"/>
        <w:numPr>
          <w:ilvl w:val="0"/>
          <w:numId w:val="5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Rear border of the frontal lobe</w:t>
      </w:r>
    </w:p>
    <w:p w14:paraId="04B00768" w14:textId="2B8D5F49" w:rsidR="00B2316C" w:rsidRPr="003E6C10" w:rsidRDefault="00B2316C" w:rsidP="00B2316C">
      <w:pPr>
        <w:pStyle w:val="ListParagraph"/>
        <w:numPr>
          <w:ilvl w:val="0"/>
          <w:numId w:val="5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Contralateral control</w:t>
      </w:r>
    </w:p>
    <w:p w14:paraId="7018E0FE" w14:textId="784B00FA" w:rsidR="00B2316C" w:rsidRPr="003E6C10" w:rsidRDefault="00B2316C" w:rsidP="00B2316C">
      <w:pPr>
        <w:pStyle w:val="ListParagraph"/>
        <w:numPr>
          <w:ilvl w:val="0"/>
          <w:numId w:val="5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No direct correspondence between the size of the muscle and the size of the area of cortex which controls it</w:t>
      </w:r>
    </w:p>
    <w:p w14:paraId="77C66C2F" w14:textId="4E7888DF" w:rsidR="007E3B80" w:rsidRPr="003E6C10" w:rsidRDefault="00196C2D" w:rsidP="00B71ECD">
      <w:pPr>
        <w:pStyle w:val="ListParagraph"/>
        <w:numPr>
          <w:ilvl w:val="1"/>
          <w:numId w:val="5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>More cortical real estate means finer motor control</w:t>
      </w:r>
    </w:p>
    <w:p w14:paraId="0127B71F" w14:textId="77777777" w:rsidR="00C2144A" w:rsidRPr="003E6C10" w:rsidRDefault="00C2144A" w:rsidP="00C2144A">
      <w:pPr>
        <w:spacing w:line="276" w:lineRule="auto"/>
        <w:rPr>
          <w:rFonts w:ascii="Garamond" w:hAnsi="Garamond"/>
          <w:lang w:val="en-CA"/>
        </w:rPr>
      </w:pPr>
    </w:p>
    <w:p w14:paraId="3A253A3F" w14:textId="41384C9E" w:rsidR="00C2144A" w:rsidRPr="003E6C10" w:rsidRDefault="00C2144A" w:rsidP="00C2144A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Brain-Computer Interfaces</w:t>
      </w:r>
    </w:p>
    <w:p w14:paraId="4B3288AA" w14:textId="77777777" w:rsidR="00C2144A" w:rsidRPr="003E6C10" w:rsidRDefault="00C2144A" w:rsidP="00C2144A">
      <w:pPr>
        <w:numPr>
          <w:ilvl w:val="0"/>
          <w:numId w:val="5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Predicting Movement</w:t>
      </w:r>
    </w:p>
    <w:p w14:paraId="6CB1B4A0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100 tiny electrodes attached to a computer</w:t>
      </w:r>
    </w:p>
    <w:p w14:paraId="786B5A47" w14:textId="77777777" w:rsidR="00C2144A" w:rsidRPr="003E6C10" w:rsidRDefault="00C2144A" w:rsidP="00C2144A">
      <w:pPr>
        <w:numPr>
          <w:ilvl w:val="2"/>
          <w:numId w:val="58"/>
        </w:numPr>
        <w:tabs>
          <w:tab w:val="num" w:pos="216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Individual neurons</w:t>
      </w:r>
    </w:p>
    <w:p w14:paraId="4973553F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Measure motor cortex activity that occurs right before a movement</w:t>
      </w:r>
    </w:p>
    <w:p w14:paraId="689A2AAD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Train monkeys on a task</w:t>
      </w:r>
    </w:p>
    <w:p w14:paraId="7D64120D" w14:textId="77777777" w:rsidR="00C2144A" w:rsidRPr="003E6C10" w:rsidRDefault="00C2144A" w:rsidP="00C2144A">
      <w:pPr>
        <w:numPr>
          <w:ilvl w:val="2"/>
          <w:numId w:val="58"/>
        </w:numPr>
        <w:tabs>
          <w:tab w:val="num" w:pos="216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Joystick for moving a cursor</w:t>
      </w:r>
    </w:p>
    <w:p w14:paraId="03156973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Computer program interprets neural signals</w:t>
      </w:r>
    </w:p>
    <w:p w14:paraId="677B0378" w14:textId="77777777" w:rsidR="00C2144A" w:rsidRPr="003E6C10" w:rsidRDefault="00C2144A" w:rsidP="00C2144A">
      <w:pPr>
        <w:numPr>
          <w:ilvl w:val="2"/>
          <w:numId w:val="58"/>
        </w:numPr>
        <w:tabs>
          <w:tab w:val="num" w:pos="216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Determines pattern of firing that corresponds to particular movements</w:t>
      </w:r>
    </w:p>
    <w:p w14:paraId="7540F041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Program can now predict the movement before it happens</w:t>
      </w:r>
    </w:p>
    <w:p w14:paraId="574DE067" w14:textId="77777777" w:rsidR="00C2144A" w:rsidRPr="003E6C10" w:rsidRDefault="00C2144A" w:rsidP="00C2144A">
      <w:pPr>
        <w:numPr>
          <w:ilvl w:val="0"/>
          <w:numId w:val="5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Controlling Robotics with the Brain</w:t>
      </w:r>
    </w:p>
    <w:p w14:paraId="61A6B3BF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Task now involves a joystick moving a robotic arm</w:t>
      </w:r>
    </w:p>
    <w:p w14:paraId="534A888B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Computer program again interprets neural signals</w:t>
      </w:r>
    </w:p>
    <w:p w14:paraId="6D651462" w14:textId="77777777" w:rsidR="00C2144A" w:rsidRPr="003E6C10" w:rsidRDefault="00C2144A" w:rsidP="00C2144A">
      <w:pPr>
        <w:numPr>
          <w:ilvl w:val="1"/>
          <w:numId w:val="58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computer that interprets the signals is then linked up with a robotic arm</w:t>
      </w:r>
    </w:p>
    <w:p w14:paraId="59CBF646" w14:textId="77777777" w:rsidR="00C2144A" w:rsidRPr="003E6C10" w:rsidRDefault="00C2144A" w:rsidP="00C2144A">
      <w:pPr>
        <w:numPr>
          <w:ilvl w:val="2"/>
          <w:numId w:val="58"/>
        </w:numPr>
        <w:tabs>
          <w:tab w:val="num" w:pos="216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Computer moves robotic arm in response to the pattern of neural firing</w:t>
      </w:r>
    </w:p>
    <w:p w14:paraId="00B3D33F" w14:textId="77777777" w:rsidR="00C2144A" w:rsidRPr="003E6C10" w:rsidRDefault="00C2144A" w:rsidP="00C2144A">
      <w:pPr>
        <w:numPr>
          <w:ilvl w:val="0"/>
          <w:numId w:val="5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Also done with humans</w:t>
      </w:r>
    </w:p>
    <w:p w14:paraId="0DBBB603" w14:textId="77777777" w:rsidR="00C2144A" w:rsidRPr="003E6C10" w:rsidRDefault="00C2144A" w:rsidP="00C2144A">
      <w:pPr>
        <w:numPr>
          <w:ilvl w:val="0"/>
          <w:numId w:val="5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iCs/>
          <w:lang w:val="en-CA"/>
        </w:rPr>
        <w:t>Cognitive neural prosthetics</w:t>
      </w:r>
    </w:p>
    <w:p w14:paraId="27E0190D" w14:textId="77777777" w:rsidR="00C2144A" w:rsidRPr="003E6C10" w:rsidRDefault="00C2144A" w:rsidP="00C2144A">
      <w:pPr>
        <w:spacing w:line="276" w:lineRule="auto"/>
        <w:rPr>
          <w:rFonts w:ascii="Garamond" w:hAnsi="Garamond"/>
          <w:lang w:val="en-CA"/>
        </w:rPr>
      </w:pPr>
    </w:p>
    <w:p w14:paraId="2B362491" w14:textId="77777777" w:rsidR="001C4CA9" w:rsidRPr="003E6C10" w:rsidRDefault="001C4CA9" w:rsidP="00C2144A">
      <w:pPr>
        <w:spacing w:line="276" w:lineRule="auto"/>
        <w:rPr>
          <w:rFonts w:ascii="Garamond" w:hAnsi="Garamond"/>
          <w:lang w:val="en-CA"/>
        </w:rPr>
      </w:pPr>
    </w:p>
    <w:p w14:paraId="572597BB" w14:textId="6B651762" w:rsidR="001C4CA9" w:rsidRPr="003E6C10" w:rsidRDefault="001C4CA9" w:rsidP="00C2144A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79744" behindDoc="0" locked="0" layoutInCell="1" allowOverlap="1" wp14:anchorId="696580C8" wp14:editId="0734493F">
            <wp:simplePos x="0" y="0"/>
            <wp:positionH relativeFrom="column">
              <wp:posOffset>5654675</wp:posOffset>
            </wp:positionH>
            <wp:positionV relativeFrom="paragraph">
              <wp:posOffset>2540</wp:posOffset>
            </wp:positionV>
            <wp:extent cx="1078230" cy="1170305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u w:val="single"/>
          <w:lang w:val="en-CA"/>
        </w:rPr>
        <w:t>Somatosensory Cortex</w:t>
      </w:r>
    </w:p>
    <w:p w14:paraId="5DE657DD" w14:textId="4A604C8A" w:rsidR="001C4CA9" w:rsidRPr="003E6C10" w:rsidRDefault="001C4CA9" w:rsidP="001C4CA9">
      <w:pPr>
        <w:pStyle w:val="ListParagraph"/>
        <w:numPr>
          <w:ilvl w:val="0"/>
          <w:numId w:val="6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Responsible for sense of touch</w:t>
      </w:r>
    </w:p>
    <w:p w14:paraId="68C59CF0" w14:textId="194C91D9" w:rsidR="001C4CA9" w:rsidRPr="003E6C10" w:rsidRDefault="001C4CA9" w:rsidP="001C4CA9">
      <w:pPr>
        <w:numPr>
          <w:ilvl w:val="1"/>
          <w:numId w:val="59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Front border of the parietal lobe</w:t>
      </w:r>
    </w:p>
    <w:p w14:paraId="0022935C" w14:textId="3EFCA746" w:rsidR="001C4CA9" w:rsidRPr="003E6C10" w:rsidRDefault="001C4CA9" w:rsidP="001C4CA9">
      <w:pPr>
        <w:numPr>
          <w:ilvl w:val="1"/>
          <w:numId w:val="59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Contralateral sensation</w:t>
      </w:r>
    </w:p>
    <w:p w14:paraId="497BE0AD" w14:textId="2BDBF431" w:rsidR="001C4CA9" w:rsidRPr="003E6C10" w:rsidRDefault="001C4CA9" w:rsidP="001C4CA9">
      <w:pPr>
        <w:numPr>
          <w:ilvl w:val="0"/>
          <w:numId w:val="5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No direct correspondence between the size of the sensory area and the size of the area of cortex which receives it’s sensory neurons</w:t>
      </w:r>
    </w:p>
    <w:p w14:paraId="306725CA" w14:textId="7715D191" w:rsidR="001C4CA9" w:rsidRDefault="001C4CA9" w:rsidP="001C4CA9">
      <w:pPr>
        <w:numPr>
          <w:ilvl w:val="1"/>
          <w:numId w:val="59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More cortical real estate means greater sensitivity</w:t>
      </w:r>
    </w:p>
    <w:p w14:paraId="5AE4110B" w14:textId="50D7A130" w:rsidR="00B34A53" w:rsidRPr="003E6C10" w:rsidRDefault="00B34A53" w:rsidP="00B34A53">
      <w:pPr>
        <w:numPr>
          <w:ilvl w:val="0"/>
          <w:numId w:val="59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Need sense of touch to move</w:t>
      </w:r>
      <w:r w:rsidR="00316805">
        <w:rPr>
          <w:rFonts w:ascii="Garamond" w:hAnsi="Garamond"/>
          <w:lang w:val="en-CA"/>
        </w:rPr>
        <w:t xml:space="preserve"> (need feedback)</w:t>
      </w:r>
    </w:p>
    <w:p w14:paraId="4109B543" w14:textId="6937F066" w:rsidR="001C4CA9" w:rsidRPr="003E6C10" w:rsidRDefault="001C4CA9" w:rsidP="001C4CA9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80768" behindDoc="0" locked="0" layoutInCell="1" allowOverlap="1" wp14:anchorId="5430819F" wp14:editId="7427D245">
            <wp:simplePos x="0" y="0"/>
            <wp:positionH relativeFrom="column">
              <wp:posOffset>3019425</wp:posOffset>
            </wp:positionH>
            <wp:positionV relativeFrom="paragraph">
              <wp:posOffset>106045</wp:posOffset>
            </wp:positionV>
            <wp:extent cx="929005" cy="1179195"/>
            <wp:effectExtent l="0" t="0" r="1079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AB6B2" w14:textId="4F96DA0C" w:rsidR="001C4CA9" w:rsidRPr="003E6C10" w:rsidRDefault="001C4CA9" w:rsidP="001C4CA9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Other Sensory Areas</w:t>
      </w:r>
    </w:p>
    <w:p w14:paraId="6991FB56" w14:textId="11175958" w:rsidR="001C4CA9" w:rsidRPr="003E6C10" w:rsidRDefault="001C4CA9" w:rsidP="001C4CA9">
      <w:pPr>
        <w:pStyle w:val="ListParagraph"/>
        <w:numPr>
          <w:ilvl w:val="0"/>
          <w:numId w:val="6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Visual Cortex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occipital lobe</w:t>
      </w:r>
    </w:p>
    <w:p w14:paraId="1A7E3BE9" w14:textId="6AA11A61" w:rsidR="001C4CA9" w:rsidRPr="003E6C10" w:rsidRDefault="001C4CA9" w:rsidP="001C4CA9">
      <w:pPr>
        <w:pStyle w:val="ListParagraph"/>
        <w:numPr>
          <w:ilvl w:val="0"/>
          <w:numId w:val="6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Auditory Cortex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temporal lobe</w:t>
      </w:r>
    </w:p>
    <w:p w14:paraId="3E66F433" w14:textId="289C3D4A" w:rsidR="001C4CA9" w:rsidRPr="003E6C10" w:rsidRDefault="001C4CA9" w:rsidP="001C4CA9">
      <w:pPr>
        <w:pStyle w:val="ListParagraph"/>
        <w:numPr>
          <w:ilvl w:val="0"/>
          <w:numId w:val="6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Olfactory Cortex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temporal lobe</w:t>
      </w:r>
    </w:p>
    <w:p w14:paraId="6D607603" w14:textId="68906FAA" w:rsidR="001C4CA9" w:rsidRPr="003E6C10" w:rsidRDefault="001C4CA9" w:rsidP="001C4CA9">
      <w:pPr>
        <w:pStyle w:val="ListParagraph"/>
        <w:numPr>
          <w:ilvl w:val="0"/>
          <w:numId w:val="6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Gustatory Cortex </w:t>
      </w:r>
      <w:r w:rsidRPr="003E6C10">
        <w:rPr>
          <w:rFonts w:ascii="Garamond" w:hAnsi="Garamond"/>
          <w:lang w:val="en-CA"/>
        </w:rPr>
        <w:sym w:font="Wingdings" w:char="F0E0"/>
      </w:r>
      <w:r w:rsidRPr="003E6C10">
        <w:rPr>
          <w:rFonts w:ascii="Garamond" w:hAnsi="Garamond"/>
          <w:lang w:val="en-CA"/>
        </w:rPr>
        <w:t xml:space="preserve"> fronal lobe</w:t>
      </w:r>
    </w:p>
    <w:p w14:paraId="2C7BA1CF" w14:textId="36C52D7F" w:rsidR="001C4CA9" w:rsidRPr="003E6C10" w:rsidRDefault="001C4CA9" w:rsidP="001C4CA9">
      <w:pPr>
        <w:spacing w:line="276" w:lineRule="auto"/>
        <w:rPr>
          <w:rFonts w:ascii="Garamond" w:hAnsi="Garamond"/>
          <w:lang w:val="en-CA"/>
        </w:rPr>
      </w:pPr>
    </w:p>
    <w:p w14:paraId="36BAA850" w14:textId="36ED1B3C" w:rsidR="001C4CA9" w:rsidRPr="003E6C10" w:rsidRDefault="00443C6D" w:rsidP="001C4CA9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1739A176" wp14:editId="12CC3CE3">
            <wp:simplePos x="0" y="0"/>
            <wp:positionH relativeFrom="column">
              <wp:posOffset>3704590</wp:posOffset>
            </wp:positionH>
            <wp:positionV relativeFrom="paragraph">
              <wp:posOffset>76200</wp:posOffset>
            </wp:positionV>
            <wp:extent cx="3141345" cy="3485515"/>
            <wp:effectExtent l="0" t="0" r="8255" b="0"/>
            <wp:wrapSquare wrapText="bothSides"/>
            <wp:docPr id="31" name="Picture 31" descr="../../../Desktop/Screen%20Shot%202017-09-25%20at%2010.54.49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../../Desktop/Screen%20Shot%202017-09-25%20at%2010.54.49%20PM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CA9" w:rsidRPr="003E6C10">
        <w:rPr>
          <w:rFonts w:ascii="Garamond" w:hAnsi="Garamond"/>
          <w:u w:val="single"/>
          <w:lang w:val="en-CA"/>
        </w:rPr>
        <w:t>Association Areas</w:t>
      </w:r>
    </w:p>
    <w:p w14:paraId="290995D6" w14:textId="3B2288F6" w:rsidR="001C4CA9" w:rsidRPr="003E6C10" w:rsidRDefault="001C4CA9" w:rsidP="001C4CA9">
      <w:pPr>
        <w:numPr>
          <w:ilvl w:val="0"/>
          <w:numId w:val="6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Higher Cognitive Functions</w:t>
      </w:r>
    </w:p>
    <w:p w14:paraId="6FC5EADC" w14:textId="289BCC98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Interpret the incoming sensory information</w:t>
      </w:r>
    </w:p>
    <w:p w14:paraId="16CFFC00" w14:textId="77777777" w:rsidR="001C4CA9" w:rsidRPr="003E6C10" w:rsidRDefault="001C4CA9" w:rsidP="001C4CA9">
      <w:pPr>
        <w:numPr>
          <w:ilvl w:val="2"/>
          <w:numId w:val="62"/>
        </w:numPr>
        <w:tabs>
          <w:tab w:val="num" w:pos="216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Compare incoming information to memories</w:t>
      </w:r>
    </w:p>
    <w:p w14:paraId="44034C10" w14:textId="77777777" w:rsidR="001C4CA9" w:rsidRPr="003E6C10" w:rsidRDefault="001C4CA9" w:rsidP="001C4CA9">
      <w:pPr>
        <w:numPr>
          <w:ilvl w:val="2"/>
          <w:numId w:val="62"/>
        </w:numPr>
        <w:tabs>
          <w:tab w:val="num" w:pos="216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Determine what is in the environment and it’s relevance to you</w:t>
      </w:r>
    </w:p>
    <w:p w14:paraId="4D89E744" w14:textId="77777777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Determine an appropriate response</w:t>
      </w:r>
    </w:p>
    <w:p w14:paraId="3E79F34B" w14:textId="77777777" w:rsidR="001C4CA9" w:rsidRPr="003E6C10" w:rsidRDefault="001C4CA9" w:rsidP="001C4CA9">
      <w:pPr>
        <w:numPr>
          <w:ilvl w:val="0"/>
          <w:numId w:val="6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Frontal lobes</w:t>
      </w:r>
    </w:p>
    <w:p w14:paraId="67776B0C" w14:textId="77777777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iCs/>
          <w:lang w:val="en-CA"/>
        </w:rPr>
        <w:t>The prefrontal cortex</w:t>
      </w:r>
    </w:p>
    <w:p w14:paraId="6B528D4A" w14:textId="77777777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Judgment, planning, memory formation</w:t>
      </w:r>
    </w:p>
    <w:p w14:paraId="5903393B" w14:textId="77777777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Inhibition</w:t>
      </w:r>
    </w:p>
    <w:p w14:paraId="6BB77542" w14:textId="77777777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Integration of emotions in decision making</w:t>
      </w:r>
    </w:p>
    <w:p w14:paraId="781A433C" w14:textId="77777777" w:rsidR="001C4CA9" w:rsidRPr="003E6C10" w:rsidRDefault="001C4CA9" w:rsidP="001C4CA9">
      <w:pPr>
        <w:numPr>
          <w:ilvl w:val="0"/>
          <w:numId w:val="6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Parietal lobes</w:t>
      </w:r>
    </w:p>
    <w:p w14:paraId="2292421F" w14:textId="77777777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Mathematical and spatial reasoning</w:t>
      </w:r>
    </w:p>
    <w:p w14:paraId="5FFF5356" w14:textId="77777777" w:rsidR="001C4CA9" w:rsidRPr="003E6C10" w:rsidRDefault="001C4CA9" w:rsidP="001C4CA9">
      <w:pPr>
        <w:numPr>
          <w:ilvl w:val="0"/>
          <w:numId w:val="6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Temporal lobes</w:t>
      </w:r>
    </w:p>
    <w:p w14:paraId="612CED4C" w14:textId="77777777" w:rsidR="001C4CA9" w:rsidRPr="003E6C10" w:rsidRDefault="001C4CA9" w:rsidP="001C4CA9">
      <w:pPr>
        <w:numPr>
          <w:ilvl w:val="1"/>
          <w:numId w:val="62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Facial recognition (right)</w:t>
      </w:r>
    </w:p>
    <w:p w14:paraId="40487E2C" w14:textId="77777777" w:rsidR="00443C6D" w:rsidRPr="003E6C10" w:rsidRDefault="00443C6D" w:rsidP="00443C6D">
      <w:pPr>
        <w:spacing w:line="276" w:lineRule="auto"/>
        <w:rPr>
          <w:rFonts w:ascii="Garamond" w:hAnsi="Garamond"/>
          <w:lang w:val="en-CA"/>
        </w:rPr>
      </w:pPr>
    </w:p>
    <w:p w14:paraId="58DD360A" w14:textId="3A469DBF" w:rsidR="00443C6D" w:rsidRPr="003E6C10" w:rsidRDefault="00B90F5B" w:rsidP="00443C6D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Plasticity</w:t>
      </w:r>
    </w:p>
    <w:p w14:paraId="0D0C9431" w14:textId="77777777" w:rsidR="00B11853" w:rsidRPr="003E6C10" w:rsidRDefault="00B11853" w:rsidP="00B11853">
      <w:pPr>
        <w:numPr>
          <w:ilvl w:val="0"/>
          <w:numId w:val="6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b/>
          <w:bCs/>
          <w:lang w:val="en-CA"/>
        </w:rPr>
        <w:t>Neurogenesis</w:t>
      </w:r>
    </w:p>
    <w:p w14:paraId="369DE1EF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formation of new neurons</w:t>
      </w:r>
    </w:p>
    <w:p w14:paraId="61F16843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High rate in the hippocampus</w:t>
      </w:r>
    </w:p>
    <w:p w14:paraId="0539B566" w14:textId="77777777" w:rsidR="00B11853" w:rsidRPr="003E6C10" w:rsidRDefault="00B11853" w:rsidP="00B11853">
      <w:pPr>
        <w:numPr>
          <w:ilvl w:val="0"/>
          <w:numId w:val="6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b/>
          <w:bCs/>
          <w:lang w:val="en-CA"/>
        </w:rPr>
        <w:t>Plasticity</w:t>
      </w:r>
    </w:p>
    <w:p w14:paraId="11F0C27B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brain’s ability to reorganize itself in the face of different environmental stimulation</w:t>
      </w:r>
    </w:p>
    <w:p w14:paraId="5C61938B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Genes provide a first draft, organization in the absence</w:t>
      </w:r>
    </w:p>
    <w:p w14:paraId="26661171" w14:textId="77777777" w:rsidR="00B11853" w:rsidRPr="003E6C10" w:rsidRDefault="00B11853" w:rsidP="00B11853">
      <w:pPr>
        <w:numPr>
          <w:ilvl w:val="0"/>
          <w:numId w:val="6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For example:</w:t>
      </w:r>
    </w:p>
    <w:p w14:paraId="34B7DCA4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Monkey fingers</w:t>
      </w:r>
    </w:p>
    <w:p w14:paraId="0C984916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Stroke </w:t>
      </w:r>
    </w:p>
    <w:p w14:paraId="49388BBC" w14:textId="77777777" w:rsidR="00B11853" w:rsidRPr="003E6C10" w:rsidRDefault="00B11853" w:rsidP="00B11853">
      <w:pPr>
        <w:pStyle w:val="ListParagraph"/>
        <w:numPr>
          <w:ilvl w:val="0"/>
          <w:numId w:val="6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iCs/>
          <w:lang w:val="en-CA"/>
        </w:rPr>
        <w:t>Constraint-induced therapy</w:t>
      </w:r>
    </w:p>
    <w:p w14:paraId="195594B9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Visual or auditory impairment</w:t>
      </w:r>
    </w:p>
    <w:p w14:paraId="0337467E" w14:textId="77777777" w:rsidR="00B11853" w:rsidRPr="003E6C10" w:rsidRDefault="00B11853" w:rsidP="00B11853">
      <w:pPr>
        <w:numPr>
          <w:ilvl w:val="1"/>
          <w:numId w:val="63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Hemispherectomy</w:t>
      </w:r>
    </w:p>
    <w:p w14:paraId="54A55676" w14:textId="77777777" w:rsidR="001C4CA9" w:rsidRPr="003E6C10" w:rsidRDefault="001C4CA9" w:rsidP="001C4CA9">
      <w:pPr>
        <w:spacing w:line="276" w:lineRule="auto"/>
        <w:rPr>
          <w:rFonts w:ascii="Garamond" w:hAnsi="Garamond"/>
          <w:lang w:val="en-CA"/>
        </w:rPr>
      </w:pPr>
    </w:p>
    <w:p w14:paraId="6B2F5A9D" w14:textId="4B316941" w:rsidR="00ED7C3A" w:rsidRPr="003E6C10" w:rsidRDefault="00ED7C3A" w:rsidP="001C4CA9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Vining et al. (1997)</w:t>
      </w:r>
    </w:p>
    <w:p w14:paraId="419FCD89" w14:textId="5764AFD2" w:rsidR="00ED7C3A" w:rsidRPr="003E6C10" w:rsidRDefault="00ED7C3A" w:rsidP="00ED7C3A">
      <w:pPr>
        <w:pStyle w:val="ListParagraph"/>
        <w:numPr>
          <w:ilvl w:val="0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Review of outcomes of the hemispherectomies that had been performed at John Hopkins Hospital 1968 to 1996.</w:t>
      </w:r>
    </w:p>
    <w:p w14:paraId="24F14805" w14:textId="15CB2FCE" w:rsidR="00ED7C3A" w:rsidRPr="003E6C10" w:rsidRDefault="00ED7C3A" w:rsidP="00ED7C3A">
      <w:pPr>
        <w:pStyle w:val="ListParagraph"/>
        <w:numPr>
          <w:ilvl w:val="0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58 hemispherectomies</w:t>
      </w:r>
    </w:p>
    <w:p w14:paraId="4CB9FA7B" w14:textId="1022AF20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Rasmussen’s syndrome (chronic brain inflammation, ie. encephalitis)</w:t>
      </w:r>
    </w:p>
    <w:p w14:paraId="7ACC7147" w14:textId="62243090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Cortical dysplasia, vascular problems (developmental abnormalities)</w:t>
      </w:r>
    </w:p>
    <w:p w14:paraId="1DA51BB2" w14:textId="2346431A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All cases were having debilitating seizures (cognitive difficulties, motor difficulties)</w:t>
      </w:r>
    </w:p>
    <w:p w14:paraId="4F0C3B28" w14:textId="57BACC44" w:rsidR="00ED7C3A" w:rsidRPr="003E6C10" w:rsidRDefault="00ED7C3A" w:rsidP="00ED7C3A">
      <w:pPr>
        <w:pStyle w:val="ListParagraph"/>
        <w:numPr>
          <w:ilvl w:val="0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>Of the 54 surviving children:</w:t>
      </w:r>
    </w:p>
    <w:p w14:paraId="104F92AE" w14:textId="77777777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54% were seizure free; 24% (non-handicapping seizures); 23% (residual seizures that somewhat interfered with normal functioning)</w:t>
      </w:r>
    </w:p>
    <w:p w14:paraId="343B293E" w14:textId="50BDDB9D" w:rsidR="00ED7C3A" w:rsidRPr="003E6C10" w:rsidRDefault="00ED7C3A" w:rsidP="00ED7C3A">
      <w:pPr>
        <w:pStyle w:val="ListParagraph"/>
        <w:numPr>
          <w:ilvl w:val="2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But everyone said the burden of illness was diminished</w:t>
      </w:r>
    </w:p>
    <w:p w14:paraId="1E9EFC77" w14:textId="6E0CC161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Improved motor ability</w:t>
      </w:r>
    </w:p>
    <w:p w14:paraId="54482052" w14:textId="58269A90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Improved cognitive ability</w:t>
      </w:r>
    </w:p>
    <w:p w14:paraId="7A638D09" w14:textId="313F6EF1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Language returns</w:t>
      </w:r>
    </w:p>
    <w:p w14:paraId="5C046FBC" w14:textId="4F87BE89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Memory is normal</w:t>
      </w:r>
    </w:p>
    <w:p w14:paraId="698FDFC0" w14:textId="6FF5DAE6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Personality, sense of humor is unchanged</w:t>
      </w:r>
    </w:p>
    <w:p w14:paraId="25A57C4A" w14:textId="3F7F3C2E" w:rsidR="00ED7C3A" w:rsidRPr="003E6C10" w:rsidRDefault="00ED7C3A" w:rsidP="00ED7C3A">
      <w:pPr>
        <w:pStyle w:val="ListParagraph"/>
        <w:numPr>
          <w:ilvl w:val="1"/>
          <w:numId w:val="6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younger the better</w:t>
      </w:r>
    </w:p>
    <w:p w14:paraId="45DB929B" w14:textId="77777777" w:rsidR="00ED7C3A" w:rsidRPr="003E6C10" w:rsidRDefault="00ED7C3A" w:rsidP="00ED7C3A">
      <w:pPr>
        <w:spacing w:line="276" w:lineRule="auto"/>
        <w:rPr>
          <w:rFonts w:ascii="Garamond" w:hAnsi="Garamond"/>
          <w:lang w:val="en-CA"/>
        </w:rPr>
      </w:pPr>
    </w:p>
    <w:p w14:paraId="42BED247" w14:textId="2D95BF64" w:rsidR="00ED7C3A" w:rsidRPr="003E6C10" w:rsidRDefault="00ED7C3A" w:rsidP="00ED7C3A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Lateralization of Function</w:t>
      </w:r>
    </w:p>
    <w:p w14:paraId="64DC31BF" w14:textId="7B1ECDC2" w:rsidR="00ED7C3A" w:rsidRPr="003E6C10" w:rsidRDefault="00B71ECD" w:rsidP="00B71ECD">
      <w:pPr>
        <w:pStyle w:val="ListParagraph"/>
        <w:numPr>
          <w:ilvl w:val="0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Two cerebral hemispheres are intricately connected through the corpus callosum</w:t>
      </w:r>
    </w:p>
    <w:p w14:paraId="548E88B1" w14:textId="103F4B04" w:rsidR="00B71ECD" w:rsidRPr="003E6C10" w:rsidRDefault="00B71ECD" w:rsidP="00B71ECD">
      <w:pPr>
        <w:pStyle w:val="ListParagraph"/>
        <w:numPr>
          <w:ilvl w:val="1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Hemispheres work in coordination</w:t>
      </w:r>
    </w:p>
    <w:p w14:paraId="67C8750C" w14:textId="5CE1B2A7" w:rsidR="00B71ECD" w:rsidRPr="003E6C10" w:rsidRDefault="00B71ECD" w:rsidP="00B71ECD">
      <w:pPr>
        <w:pStyle w:val="ListParagraph"/>
        <w:numPr>
          <w:ilvl w:val="1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But different functions, or different aspects of the same function are served by different hemispheres</w:t>
      </w:r>
    </w:p>
    <w:p w14:paraId="672DA361" w14:textId="3A0586DC" w:rsidR="00B71ECD" w:rsidRPr="003E6C10" w:rsidRDefault="00B71ECD" w:rsidP="00B71ECD">
      <w:pPr>
        <w:pStyle w:val="ListParagraph"/>
        <w:numPr>
          <w:ilvl w:val="0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Left hemisphere </w:t>
      </w:r>
      <w:r w:rsidRPr="003E6C10">
        <w:rPr>
          <w:rFonts w:ascii="Garamond" w:hAnsi="Garamond"/>
          <w:lang w:val="en-CA"/>
        </w:rPr>
        <w:sym w:font="Wingdings" w:char="F0E0"/>
      </w:r>
    </w:p>
    <w:p w14:paraId="782BCDBD" w14:textId="3C734D8E" w:rsidR="00B71ECD" w:rsidRPr="003E6C10" w:rsidRDefault="00B71ECD" w:rsidP="00B71ECD">
      <w:pPr>
        <w:pStyle w:val="ListParagraph"/>
        <w:numPr>
          <w:ilvl w:val="1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Analysis, focus is on the parts, processes information sequentially.</w:t>
      </w:r>
    </w:p>
    <w:p w14:paraId="7418CFB7" w14:textId="6259CC40" w:rsidR="00174381" w:rsidRPr="003E6C10" w:rsidRDefault="00174381" w:rsidP="00B71ECD">
      <w:pPr>
        <w:pStyle w:val="ListParagraph"/>
        <w:numPr>
          <w:ilvl w:val="1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Verbal communication (language)</w:t>
      </w:r>
    </w:p>
    <w:p w14:paraId="0CC26B7B" w14:textId="7DA96B33" w:rsidR="00174381" w:rsidRPr="003E6C10" w:rsidRDefault="00174381" w:rsidP="00174381">
      <w:pPr>
        <w:pStyle w:val="ListParagraph"/>
        <w:numPr>
          <w:ilvl w:val="2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Reading, writing, speaking, comprehending speech, sign language</w:t>
      </w:r>
    </w:p>
    <w:p w14:paraId="4380BA2E" w14:textId="17A66E3F" w:rsidR="00B71ECD" w:rsidRPr="003E6C10" w:rsidRDefault="00B71ECD" w:rsidP="00B71ECD">
      <w:pPr>
        <w:pStyle w:val="ListParagraph"/>
        <w:numPr>
          <w:ilvl w:val="0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Right hemisphere </w:t>
      </w:r>
      <w:r w:rsidRPr="003E6C10">
        <w:rPr>
          <w:rFonts w:ascii="Garamond" w:hAnsi="Garamond"/>
          <w:lang w:val="en-CA"/>
        </w:rPr>
        <w:sym w:font="Wingdings" w:char="F0E0"/>
      </w:r>
    </w:p>
    <w:p w14:paraId="54B76E82" w14:textId="353750CE" w:rsidR="00B71ECD" w:rsidRPr="003E6C10" w:rsidRDefault="00174381" w:rsidP="00B71ECD">
      <w:pPr>
        <w:pStyle w:val="ListParagraph"/>
        <w:numPr>
          <w:ilvl w:val="1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Synthesis, focus on the whole, processes information holistically</w:t>
      </w:r>
    </w:p>
    <w:p w14:paraId="67826CCD" w14:textId="15EC5707" w:rsidR="00174381" w:rsidRPr="003E6C10" w:rsidRDefault="00174381" w:rsidP="00B71ECD">
      <w:pPr>
        <w:pStyle w:val="ListParagraph"/>
        <w:numPr>
          <w:ilvl w:val="1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Non-verbal communication</w:t>
      </w:r>
    </w:p>
    <w:p w14:paraId="1194D642" w14:textId="0A6C1B21" w:rsidR="00174381" w:rsidRPr="003E6C10" w:rsidRDefault="00174381" w:rsidP="00174381">
      <w:pPr>
        <w:pStyle w:val="ListParagraph"/>
        <w:numPr>
          <w:ilvl w:val="2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Tone of voice, intonation, figurative meaning, good at inference, emotion</w:t>
      </w:r>
    </w:p>
    <w:p w14:paraId="77E20719" w14:textId="4380816B" w:rsidR="00174381" w:rsidRPr="003E6C10" w:rsidRDefault="00174381" w:rsidP="00174381">
      <w:pPr>
        <w:pStyle w:val="ListParagraph"/>
        <w:numPr>
          <w:ilvl w:val="0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Spoken language calculation = sequential</w:t>
      </w:r>
    </w:p>
    <w:p w14:paraId="2623B917" w14:textId="5448F222" w:rsidR="00174381" w:rsidRPr="003E6C10" w:rsidRDefault="00E746C4" w:rsidP="00174381">
      <w:pPr>
        <w:pStyle w:val="ListParagraph"/>
        <w:numPr>
          <w:ilvl w:val="0"/>
          <w:numId w:val="6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88960" behindDoc="0" locked="0" layoutInCell="1" allowOverlap="1" wp14:anchorId="00DDA55C" wp14:editId="30DC90D1">
            <wp:simplePos x="0" y="0"/>
            <wp:positionH relativeFrom="column">
              <wp:posOffset>4850130</wp:posOffset>
            </wp:positionH>
            <wp:positionV relativeFrom="paragraph">
              <wp:posOffset>90170</wp:posOffset>
            </wp:positionV>
            <wp:extent cx="1375410" cy="3060065"/>
            <wp:effectExtent l="0" t="0" r="0" b="0"/>
            <wp:wrapSquare wrapText="bothSides"/>
            <wp:docPr id="10" name="Picture 10" descr="../../../Desktop/Screen%20Shot%202017-09-26%20at%2010.18.23%20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7-09-26%20at%2010.18.23%20AM.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531"/>
                    <a:stretch/>
                  </pic:blipFill>
                  <pic:spPr bwMode="auto">
                    <a:xfrm>
                      <a:off x="0" y="0"/>
                      <a:ext cx="1375410" cy="30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381" w:rsidRPr="003E6C10">
        <w:rPr>
          <w:rFonts w:ascii="Garamond" w:hAnsi="Garamond"/>
          <w:lang w:val="en-CA"/>
        </w:rPr>
        <w:t>Facial, emotional recognition = holistic</w:t>
      </w:r>
    </w:p>
    <w:p w14:paraId="2483D3CF" w14:textId="77777777" w:rsidR="00E746C4" w:rsidRDefault="00E746C4" w:rsidP="00174381">
      <w:pPr>
        <w:spacing w:line="276" w:lineRule="auto"/>
        <w:rPr>
          <w:rFonts w:ascii="Garamond" w:hAnsi="Garamond"/>
          <w:u w:val="single"/>
          <w:lang w:val="en-CA"/>
        </w:rPr>
      </w:pPr>
    </w:p>
    <w:p w14:paraId="70596926" w14:textId="086C1A63" w:rsidR="00174381" w:rsidRPr="003E6C10" w:rsidRDefault="00174381" w:rsidP="00174381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Split Brains</w:t>
      </w:r>
    </w:p>
    <w:p w14:paraId="1540AEF0" w14:textId="75883355" w:rsidR="00174381" w:rsidRPr="003E6C10" w:rsidRDefault="00174381" w:rsidP="001E159D">
      <w:pPr>
        <w:pStyle w:val="ListParagraph"/>
        <w:numPr>
          <w:ilvl w:val="0"/>
          <w:numId w:val="6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 condition resulting from surgery that isolates the brain’s two hemispheres by cutting fibers (corpus callosum) connecting them</w:t>
      </w:r>
    </w:p>
    <w:p w14:paraId="3D5EB5AC" w14:textId="28474BA0" w:rsidR="00174381" w:rsidRPr="003E6C10" w:rsidRDefault="00174381" w:rsidP="001E159D">
      <w:pPr>
        <w:pStyle w:val="ListParagraph"/>
        <w:numPr>
          <w:ilvl w:val="0"/>
          <w:numId w:val="6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Personality and intellect virtually unaffected</w:t>
      </w:r>
    </w:p>
    <w:p w14:paraId="78AA7BC7" w14:textId="0FE6A6DA" w:rsidR="00174381" w:rsidRPr="003E6C10" w:rsidRDefault="00E746C4" w:rsidP="001E159D">
      <w:pPr>
        <w:pStyle w:val="ListParagraph"/>
        <w:numPr>
          <w:ilvl w:val="0"/>
          <w:numId w:val="6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89984" behindDoc="0" locked="0" layoutInCell="1" allowOverlap="1" wp14:anchorId="34592603" wp14:editId="15C76DC3">
            <wp:simplePos x="0" y="0"/>
            <wp:positionH relativeFrom="column">
              <wp:posOffset>2680335</wp:posOffset>
            </wp:positionH>
            <wp:positionV relativeFrom="paragraph">
              <wp:posOffset>-145088</wp:posOffset>
            </wp:positionV>
            <wp:extent cx="1978117" cy="2067957"/>
            <wp:effectExtent l="0" t="0" r="3175" b="0"/>
            <wp:wrapSquare wrapText="bothSides"/>
            <wp:docPr id="30" name="Picture 30" descr="../../../Desktop/Screen%20Shot%202017-09-26%20at%2010.18.23%20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7-09-26%20at%2010.18.23%20AM.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86"/>
                    <a:stretch/>
                  </pic:blipFill>
                  <pic:spPr bwMode="auto">
                    <a:xfrm>
                      <a:off x="0" y="0"/>
                      <a:ext cx="1983325" cy="207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381" w:rsidRPr="003E6C10">
        <w:rPr>
          <w:rFonts w:ascii="Garamond" w:hAnsi="Garamond"/>
          <w:lang w:val="en-CA"/>
        </w:rPr>
        <w:t>The integration of perceptual information is interrupted</w:t>
      </w:r>
    </w:p>
    <w:p w14:paraId="67A9EDC4" w14:textId="0B54762A" w:rsidR="00443C6D" w:rsidRDefault="00174381" w:rsidP="001C4CA9">
      <w:pPr>
        <w:pStyle w:val="ListParagraph"/>
        <w:numPr>
          <w:ilvl w:val="0"/>
          <w:numId w:val="6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ability of the right hemisphere to express itself verbally is compromised.</w:t>
      </w:r>
    </w:p>
    <w:p w14:paraId="7876A498" w14:textId="77777777" w:rsidR="002862E3" w:rsidRDefault="002862E3" w:rsidP="002862E3">
      <w:pPr>
        <w:spacing w:line="276" w:lineRule="auto"/>
        <w:rPr>
          <w:rFonts w:ascii="Garamond" w:hAnsi="Garamond"/>
          <w:lang w:val="en-CA"/>
        </w:rPr>
      </w:pPr>
    </w:p>
    <w:p w14:paraId="26CF017F" w14:textId="77777777" w:rsidR="002862E3" w:rsidRDefault="002862E3" w:rsidP="002862E3">
      <w:pPr>
        <w:spacing w:line="276" w:lineRule="auto"/>
        <w:rPr>
          <w:rFonts w:ascii="Garamond" w:hAnsi="Garamond"/>
          <w:lang w:val="en-CA"/>
        </w:rPr>
      </w:pPr>
    </w:p>
    <w:p w14:paraId="6E793C93" w14:textId="77777777" w:rsidR="002862E3" w:rsidRDefault="002862E3" w:rsidP="002862E3">
      <w:pPr>
        <w:spacing w:line="276" w:lineRule="auto"/>
        <w:rPr>
          <w:rFonts w:ascii="Garamond" w:hAnsi="Garamond"/>
          <w:lang w:val="en-CA"/>
        </w:rPr>
      </w:pPr>
    </w:p>
    <w:p w14:paraId="677F6E23" w14:textId="2BD8C124" w:rsidR="00B4340B" w:rsidRPr="003E6C10" w:rsidRDefault="00B4340B" w:rsidP="00B4340B">
      <w:pPr>
        <w:pStyle w:val="IntenseQuote"/>
        <w:rPr>
          <w:b/>
          <w:lang w:val="en-CA"/>
        </w:rPr>
      </w:pPr>
      <w:r w:rsidRPr="003E6C10">
        <w:rPr>
          <w:b/>
          <w:lang w:val="en-CA"/>
        </w:rPr>
        <w:lastRenderedPageBreak/>
        <w:t>6:</w:t>
      </w:r>
      <w:r w:rsidR="00777953" w:rsidRPr="003E6C10">
        <w:rPr>
          <w:b/>
          <w:lang w:val="en-CA"/>
        </w:rPr>
        <w:t xml:space="preserve"> Sensation and Perception</w:t>
      </w:r>
    </w:p>
    <w:p w14:paraId="0FBC3AB8" w14:textId="43255014" w:rsidR="004223BF" w:rsidRDefault="004223BF" w:rsidP="00C2144A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Difference Threshold</w:t>
      </w:r>
    </w:p>
    <w:p w14:paraId="097DE1B1" w14:textId="3626916E" w:rsidR="004223BF" w:rsidRDefault="00341440" w:rsidP="00942681">
      <w:pPr>
        <w:pStyle w:val="ListParagraph"/>
        <w:numPr>
          <w:ilvl w:val="0"/>
          <w:numId w:val="89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The minimum difference a person can detect between any two stimuli half the time.</w:t>
      </w:r>
    </w:p>
    <w:p w14:paraId="1729B58D" w14:textId="3E88A350" w:rsidR="00341440" w:rsidRDefault="00341440" w:rsidP="00942681">
      <w:pPr>
        <w:pStyle w:val="ListParagraph"/>
        <w:numPr>
          <w:ilvl w:val="0"/>
          <w:numId w:val="89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Weber’s Law </w:t>
      </w:r>
      <w:r w:rsidRPr="00341440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for an average person</w:t>
      </w:r>
      <w:r w:rsidR="003B0DA7">
        <w:rPr>
          <w:rFonts w:ascii="Garamond" w:hAnsi="Garamond"/>
          <w:lang w:val="en-CA"/>
        </w:rPr>
        <w:t xml:space="preserve"> to perceive a difference, two stimuli must differ by a constant minimum percentage (value depending on stimuli).</w:t>
      </w:r>
    </w:p>
    <w:p w14:paraId="799CD6B5" w14:textId="77777777" w:rsidR="00211252" w:rsidRDefault="00211252" w:rsidP="00211252">
      <w:pPr>
        <w:spacing w:line="276" w:lineRule="auto"/>
        <w:rPr>
          <w:rFonts w:ascii="Garamond" w:hAnsi="Garamond"/>
          <w:lang w:val="en-CA"/>
        </w:rPr>
      </w:pPr>
    </w:p>
    <w:p w14:paraId="4E53CE77" w14:textId="00247A36" w:rsidR="00211252" w:rsidRDefault="00211252" w:rsidP="00211252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Sensory Adaption</w:t>
      </w:r>
    </w:p>
    <w:p w14:paraId="127107F7" w14:textId="114DAF39" w:rsidR="00211252" w:rsidRDefault="000B6ABB" w:rsidP="000B6ABB">
      <w:pPr>
        <w:pStyle w:val="ListParagraph"/>
        <w:numPr>
          <w:ilvl w:val="0"/>
          <w:numId w:val="90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When we are constantly exposed to an unchanging stimulus, we become less aware of it because our nerve cells fire less.</w:t>
      </w:r>
    </w:p>
    <w:p w14:paraId="5134035B" w14:textId="0799E349" w:rsidR="00396858" w:rsidRPr="000B6ABB" w:rsidRDefault="00396858" w:rsidP="000B6ABB">
      <w:pPr>
        <w:pStyle w:val="ListParagraph"/>
        <w:numPr>
          <w:ilvl w:val="0"/>
          <w:numId w:val="90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We perceive the world not exactly as it is, but as it is useful for us to perceive it.</w:t>
      </w:r>
    </w:p>
    <w:p w14:paraId="342F2571" w14:textId="77777777" w:rsidR="004223BF" w:rsidRDefault="004223BF" w:rsidP="00C2144A">
      <w:pPr>
        <w:spacing w:line="276" w:lineRule="auto"/>
        <w:rPr>
          <w:rFonts w:ascii="Garamond" w:hAnsi="Garamond"/>
          <w:u w:val="single"/>
          <w:lang w:val="en-CA"/>
        </w:rPr>
      </w:pPr>
    </w:p>
    <w:p w14:paraId="60AEA901" w14:textId="4A4AB587" w:rsidR="001C4CA9" w:rsidRPr="003E6C10" w:rsidRDefault="001E159D" w:rsidP="00C2144A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Vision</w:t>
      </w:r>
    </w:p>
    <w:p w14:paraId="2DE026E0" w14:textId="77777777" w:rsidR="001E159D" w:rsidRPr="003E6C10" w:rsidRDefault="001E159D" w:rsidP="001E159D">
      <w:pPr>
        <w:pStyle w:val="ListParagraph"/>
        <w:numPr>
          <w:ilvl w:val="0"/>
          <w:numId w:val="7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Stimulus Input</w:t>
      </w:r>
    </w:p>
    <w:p w14:paraId="0B402F8D" w14:textId="77777777" w:rsidR="001E159D" w:rsidRPr="003E6C10" w:rsidRDefault="001E159D" w:rsidP="001E159D">
      <w:pPr>
        <w:pStyle w:val="ListParagraph"/>
        <w:numPr>
          <w:ilvl w:val="0"/>
          <w:numId w:val="7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Electromagnetic radiation</w:t>
      </w:r>
    </w:p>
    <w:p w14:paraId="386CF556" w14:textId="77777777" w:rsidR="001E159D" w:rsidRPr="003E6C10" w:rsidRDefault="001E159D" w:rsidP="001E159D">
      <w:pPr>
        <w:pStyle w:val="ListParagraph"/>
        <w:numPr>
          <w:ilvl w:val="0"/>
          <w:numId w:val="70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Packets of energy given off by all things, particularly things that are high in energy (e.g., the sun)</w:t>
      </w:r>
    </w:p>
    <w:p w14:paraId="1254ABD9" w14:textId="77777777" w:rsidR="001E159D" w:rsidRPr="003E6C10" w:rsidRDefault="001E159D" w:rsidP="001E159D">
      <w:pPr>
        <w:pStyle w:val="ListParagraph"/>
        <w:numPr>
          <w:ilvl w:val="0"/>
          <w:numId w:val="6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Different kinds of electromagnetic radiation</w:t>
      </w:r>
    </w:p>
    <w:p w14:paraId="39E0EA64" w14:textId="77777777" w:rsidR="001E159D" w:rsidRPr="003E6C10" w:rsidRDefault="001E159D" w:rsidP="001E159D">
      <w:pPr>
        <w:pStyle w:val="ListParagraph"/>
        <w:numPr>
          <w:ilvl w:val="2"/>
          <w:numId w:val="6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For example, X-rays, ultraviolet radiation, infrared radiation, microwaves, radio waves, light</w:t>
      </w:r>
    </w:p>
    <w:p w14:paraId="3A1B9F00" w14:textId="048CC537" w:rsidR="001E159D" w:rsidRPr="003E6C10" w:rsidRDefault="001E159D" w:rsidP="001E159D">
      <w:pPr>
        <w:pStyle w:val="ListParagraph"/>
        <w:numPr>
          <w:ilvl w:val="2"/>
          <w:numId w:val="68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What we call “light” is the portion of the spectrum that our eyes can detect</w:t>
      </w:r>
    </w:p>
    <w:p w14:paraId="3C295D00" w14:textId="77777777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</w:p>
    <w:p w14:paraId="2AE36EC7" w14:textId="77777777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</w:p>
    <w:p w14:paraId="19E18FF6" w14:textId="614EE63C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Electromagnetic Radiation: Wavelength</w:t>
      </w:r>
    </w:p>
    <w:p w14:paraId="198A4E4A" w14:textId="77777777" w:rsidR="001E159D" w:rsidRPr="003E6C10" w:rsidRDefault="001E159D" w:rsidP="001E159D">
      <w:pPr>
        <w:pStyle w:val="ListParagraph"/>
        <w:numPr>
          <w:ilvl w:val="0"/>
          <w:numId w:val="6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Packets of electromagnetic radiation oscillate</w:t>
      </w:r>
    </w:p>
    <w:p w14:paraId="69EA3869" w14:textId="77777777" w:rsidR="001E159D" w:rsidRPr="003E6C10" w:rsidRDefault="001E159D" w:rsidP="001E159D">
      <w:pPr>
        <w:pStyle w:val="ListParagraph"/>
        <w:numPr>
          <w:ilvl w:val="0"/>
          <w:numId w:val="6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Degree of oscillation determines the </w:t>
      </w:r>
      <w:r w:rsidRPr="003E6C10">
        <w:rPr>
          <w:rFonts w:ascii="Garamond" w:hAnsi="Garamond"/>
          <w:b/>
          <w:bCs/>
          <w:lang w:val="en-CA"/>
        </w:rPr>
        <w:t>wavelength</w:t>
      </w:r>
    </w:p>
    <w:p w14:paraId="5982F194" w14:textId="77777777" w:rsidR="001E159D" w:rsidRPr="003E6C10" w:rsidRDefault="001E159D" w:rsidP="001E159D">
      <w:pPr>
        <w:pStyle w:val="ListParagraph"/>
        <w:numPr>
          <w:ilvl w:val="2"/>
          <w:numId w:val="6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greater the oscillation, the shorter the wavelength</w:t>
      </w:r>
    </w:p>
    <w:p w14:paraId="0F7AA804" w14:textId="16B09E32" w:rsidR="001E159D" w:rsidRPr="003E6C10" w:rsidRDefault="001E159D" w:rsidP="001E159D">
      <w:pPr>
        <w:pStyle w:val="ListParagraph"/>
        <w:numPr>
          <w:ilvl w:val="2"/>
          <w:numId w:val="69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wavelength determines whether or not our eyes can detect it</w:t>
      </w:r>
    </w:p>
    <w:p w14:paraId="2F22C759" w14:textId="62411E1F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82816" behindDoc="0" locked="0" layoutInCell="1" allowOverlap="1" wp14:anchorId="730D1E43" wp14:editId="55EDB321">
            <wp:simplePos x="0" y="0"/>
            <wp:positionH relativeFrom="column">
              <wp:posOffset>3657607</wp:posOffset>
            </wp:positionH>
            <wp:positionV relativeFrom="paragraph">
              <wp:posOffset>159535</wp:posOffset>
            </wp:positionV>
            <wp:extent cx="3199765" cy="1483360"/>
            <wp:effectExtent l="0" t="0" r="635" b="0"/>
            <wp:wrapSquare wrapText="bothSides"/>
            <wp:docPr id="13" name="Picture 13" descr="../../../Desktop/Screen%20Shot%202017-09-27%20at%208.18.20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7-09-27%20at%208.18.20%20PM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148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7CC07" w14:textId="4A5CB964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Wavelength and Amplitude</w:t>
      </w:r>
    </w:p>
    <w:p w14:paraId="1119BF86" w14:textId="2DF010A4" w:rsidR="001E159D" w:rsidRPr="003E6C10" w:rsidRDefault="001E159D" w:rsidP="001E159D">
      <w:pPr>
        <w:pStyle w:val="ListParagraph"/>
        <w:numPr>
          <w:ilvl w:val="0"/>
          <w:numId w:val="7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Wavelength of light determines the </w:t>
      </w:r>
      <w:r w:rsidRPr="003E6C10">
        <w:rPr>
          <w:rFonts w:ascii="Garamond" w:hAnsi="Garamond"/>
          <w:b/>
          <w:bCs/>
          <w:lang w:val="en-CA"/>
        </w:rPr>
        <w:t>hue</w:t>
      </w:r>
      <w:r w:rsidRPr="003E6C10">
        <w:rPr>
          <w:rFonts w:ascii="Garamond" w:hAnsi="Garamond"/>
          <w:lang w:val="en-CA"/>
        </w:rPr>
        <w:t xml:space="preserve"> that we will experience</w:t>
      </w:r>
    </w:p>
    <w:p w14:paraId="23D533D9" w14:textId="03F333D9" w:rsidR="001E159D" w:rsidRPr="003E6C10" w:rsidRDefault="001E159D" w:rsidP="001E159D">
      <w:pPr>
        <w:pStyle w:val="ListParagraph"/>
        <w:numPr>
          <w:ilvl w:val="2"/>
          <w:numId w:val="7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Hue = colour</w:t>
      </w:r>
    </w:p>
    <w:p w14:paraId="4532E034" w14:textId="38262EB3" w:rsidR="001E159D" w:rsidRPr="003E6C10" w:rsidRDefault="001E159D" w:rsidP="001E159D">
      <w:pPr>
        <w:pStyle w:val="ListParagraph"/>
        <w:numPr>
          <w:ilvl w:val="0"/>
          <w:numId w:val="7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Amplitude of the wavelength determines the </w:t>
      </w:r>
      <w:r w:rsidRPr="003E6C10">
        <w:rPr>
          <w:rFonts w:ascii="Garamond" w:hAnsi="Garamond"/>
          <w:b/>
          <w:bCs/>
          <w:lang w:val="en-CA"/>
        </w:rPr>
        <w:t>brightness</w:t>
      </w:r>
      <w:r w:rsidRPr="003E6C10">
        <w:rPr>
          <w:rFonts w:ascii="Garamond" w:hAnsi="Garamond"/>
          <w:lang w:val="en-CA"/>
        </w:rPr>
        <w:t xml:space="preserve"> of the colour</w:t>
      </w:r>
    </w:p>
    <w:p w14:paraId="4BCFF299" w14:textId="45A8296E" w:rsidR="001E159D" w:rsidRPr="003E6C10" w:rsidRDefault="001E159D" w:rsidP="001E159D">
      <w:pPr>
        <w:pStyle w:val="ListParagraph"/>
        <w:numPr>
          <w:ilvl w:val="2"/>
          <w:numId w:val="7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Higher amplitude, brighter colour</w:t>
      </w:r>
    </w:p>
    <w:p w14:paraId="039AAAE8" w14:textId="6F6642A4" w:rsidR="001E159D" w:rsidRPr="003E6C10" w:rsidRDefault="001E159D" w:rsidP="001E159D">
      <w:pPr>
        <w:pStyle w:val="ListParagraph"/>
        <w:numPr>
          <w:ilvl w:val="2"/>
          <w:numId w:val="71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Lower amplitude, duller colour</w:t>
      </w:r>
    </w:p>
    <w:p w14:paraId="315FA4F9" w14:textId="318C8F33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</w:p>
    <w:p w14:paraId="1AFDE543" w14:textId="4C6FAE8C" w:rsidR="001E159D" w:rsidRPr="003E6C10" w:rsidRDefault="001E159D" w:rsidP="001E159D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The Eye</w:t>
      </w:r>
    </w:p>
    <w:p w14:paraId="692CA6D5" w14:textId="77777777" w:rsidR="001E159D" w:rsidRPr="003E6C10" w:rsidRDefault="001E159D" w:rsidP="001E159D">
      <w:pPr>
        <w:pStyle w:val="ListParagraph"/>
        <w:numPr>
          <w:ilvl w:val="0"/>
          <w:numId w:val="7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Detect and </w:t>
      </w:r>
      <w:r w:rsidRPr="004E59F2">
        <w:rPr>
          <w:rFonts w:ascii="Garamond" w:hAnsi="Garamond"/>
          <w:iCs/>
          <w:lang w:val="en-CA"/>
        </w:rPr>
        <w:t>transduce</w:t>
      </w:r>
      <w:r w:rsidRPr="003E6C10">
        <w:rPr>
          <w:rFonts w:ascii="Garamond" w:hAnsi="Garamond"/>
          <w:lang w:val="en-CA"/>
        </w:rPr>
        <w:t xml:space="preserve"> electromagnetic radiation (light)</w:t>
      </w:r>
    </w:p>
    <w:p w14:paraId="71093289" w14:textId="77777777" w:rsidR="001E159D" w:rsidRPr="003E6C10" w:rsidRDefault="001E159D" w:rsidP="001E159D">
      <w:pPr>
        <w:pStyle w:val="ListParagraph"/>
        <w:numPr>
          <w:ilvl w:val="0"/>
          <w:numId w:val="7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b/>
          <w:bCs/>
          <w:lang w:val="en-CA"/>
        </w:rPr>
        <w:lastRenderedPageBreak/>
        <w:t>Transduction</w:t>
      </w:r>
      <w:r w:rsidRPr="003E6C10">
        <w:rPr>
          <w:rFonts w:ascii="Garamond" w:hAnsi="Garamond"/>
          <w:lang w:val="en-CA"/>
        </w:rPr>
        <w:t xml:space="preserve"> is the conversion of one form of energy into another</w:t>
      </w:r>
    </w:p>
    <w:p w14:paraId="64EEB1D4" w14:textId="09CA5139" w:rsidR="004E59F2" w:rsidRDefault="001E159D" w:rsidP="001E159D">
      <w:pPr>
        <w:pStyle w:val="ListParagraph"/>
        <w:numPr>
          <w:ilvl w:val="2"/>
          <w:numId w:val="7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Cornea</w:t>
      </w:r>
      <w:r w:rsidR="004E59F2">
        <w:rPr>
          <w:rFonts w:ascii="Garamond" w:hAnsi="Garamond"/>
          <w:lang w:val="en-CA"/>
        </w:rPr>
        <w:t xml:space="preserve"> </w:t>
      </w:r>
      <w:r w:rsidR="004E59F2" w:rsidRPr="004E59F2">
        <w:rPr>
          <w:rFonts w:ascii="Garamond" w:hAnsi="Garamond"/>
          <w:lang w:val="en-CA"/>
        </w:rPr>
        <w:sym w:font="Wingdings" w:char="F0E0"/>
      </w:r>
      <w:r w:rsidR="004E59F2">
        <w:rPr>
          <w:rFonts w:ascii="Garamond" w:hAnsi="Garamond"/>
          <w:lang w:val="en-CA"/>
        </w:rPr>
        <w:t xml:space="preserve"> light enters through here</w:t>
      </w:r>
    </w:p>
    <w:p w14:paraId="35B940D1" w14:textId="319ABD51" w:rsidR="004E59F2" w:rsidRDefault="001E159D" w:rsidP="001E159D">
      <w:pPr>
        <w:pStyle w:val="ListParagraph"/>
        <w:numPr>
          <w:ilvl w:val="2"/>
          <w:numId w:val="7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Pupil</w:t>
      </w:r>
      <w:r w:rsidR="004E59F2">
        <w:rPr>
          <w:rFonts w:ascii="Garamond" w:hAnsi="Garamond"/>
          <w:lang w:val="en-CA"/>
        </w:rPr>
        <w:t xml:space="preserve"> </w:t>
      </w:r>
      <w:r w:rsidR="004E59F2" w:rsidRPr="004E59F2">
        <w:rPr>
          <w:rFonts w:ascii="Garamond" w:hAnsi="Garamond"/>
          <w:lang w:val="en-CA"/>
        </w:rPr>
        <w:sym w:font="Wingdings" w:char="F0E0"/>
      </w:r>
      <w:r w:rsidR="004E59F2">
        <w:rPr>
          <w:rFonts w:ascii="Garamond" w:hAnsi="Garamond"/>
          <w:lang w:val="en-CA"/>
        </w:rPr>
        <w:t xml:space="preserve"> light passes through this small adjustable opening</w:t>
      </w:r>
    </w:p>
    <w:p w14:paraId="48618B3C" w14:textId="1450E9BC" w:rsidR="004E59F2" w:rsidRDefault="001E159D" w:rsidP="001E159D">
      <w:pPr>
        <w:pStyle w:val="ListParagraph"/>
        <w:numPr>
          <w:ilvl w:val="2"/>
          <w:numId w:val="7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Iris</w:t>
      </w:r>
      <w:r w:rsidR="004E59F2">
        <w:rPr>
          <w:rFonts w:ascii="Garamond" w:hAnsi="Garamond"/>
          <w:lang w:val="en-CA"/>
        </w:rPr>
        <w:t xml:space="preserve"> </w:t>
      </w:r>
      <w:r w:rsidR="004E59F2" w:rsidRPr="004E59F2">
        <w:rPr>
          <w:rFonts w:ascii="Garamond" w:hAnsi="Garamond"/>
          <w:lang w:val="en-CA"/>
        </w:rPr>
        <w:sym w:font="Wingdings" w:char="F0E0"/>
      </w:r>
      <w:r w:rsidR="004E59F2">
        <w:rPr>
          <w:rFonts w:ascii="Garamond" w:hAnsi="Garamond"/>
          <w:lang w:val="en-CA"/>
        </w:rPr>
        <w:t xml:space="preserve"> colored muscle that dilates or constricts in response to light intensity.</w:t>
      </w:r>
    </w:p>
    <w:p w14:paraId="637F503B" w14:textId="52F895CB" w:rsidR="004E59F2" w:rsidRDefault="001E159D" w:rsidP="001E159D">
      <w:pPr>
        <w:pStyle w:val="ListParagraph"/>
        <w:numPr>
          <w:ilvl w:val="2"/>
          <w:numId w:val="7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Lens</w:t>
      </w:r>
      <w:r w:rsidR="004E59F2">
        <w:rPr>
          <w:rFonts w:ascii="Garamond" w:hAnsi="Garamond"/>
          <w:lang w:val="en-CA"/>
        </w:rPr>
        <w:t xml:space="preserve"> </w:t>
      </w:r>
      <w:r w:rsidR="004E59F2" w:rsidRPr="004E59F2">
        <w:rPr>
          <w:rFonts w:ascii="Garamond" w:hAnsi="Garamond"/>
          <w:lang w:val="en-CA"/>
        </w:rPr>
        <w:sym w:font="Wingdings" w:char="F0E0"/>
      </w:r>
      <w:r w:rsidR="004E59F2">
        <w:rPr>
          <w:rFonts w:ascii="Garamond" w:hAnsi="Garamond"/>
          <w:lang w:val="en-CA"/>
        </w:rPr>
        <w:t xml:space="preserve"> focusses incoming light rays into an image on the Retina via. accommodation</w:t>
      </w:r>
    </w:p>
    <w:p w14:paraId="2BE91ED1" w14:textId="2597610B" w:rsidR="001E159D" w:rsidRPr="003E6C10" w:rsidRDefault="001E159D" w:rsidP="001E159D">
      <w:pPr>
        <w:pStyle w:val="ListParagraph"/>
        <w:numPr>
          <w:ilvl w:val="2"/>
          <w:numId w:val="72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Retina</w:t>
      </w:r>
      <w:r w:rsidR="004E59F2">
        <w:rPr>
          <w:rFonts w:ascii="Garamond" w:hAnsi="Garamond"/>
          <w:lang w:val="en-CA"/>
        </w:rPr>
        <w:t xml:space="preserve"> </w:t>
      </w:r>
      <w:r w:rsidR="004E59F2" w:rsidRPr="004E59F2">
        <w:rPr>
          <w:rFonts w:ascii="Garamond" w:hAnsi="Garamond"/>
          <w:lang w:val="en-CA"/>
        </w:rPr>
        <w:sym w:font="Wingdings" w:char="F0E0"/>
      </w:r>
      <w:r w:rsidR="004E59F2">
        <w:rPr>
          <w:rFonts w:ascii="Garamond" w:hAnsi="Garamond"/>
          <w:lang w:val="en-CA"/>
        </w:rPr>
        <w:t xml:space="preserve"> what picks up the light and sends to brain</w:t>
      </w:r>
    </w:p>
    <w:p w14:paraId="2E2CB51C" w14:textId="6E77BD0F" w:rsidR="001E159D" w:rsidRPr="003E6C10" w:rsidRDefault="001E159D" w:rsidP="001E159D">
      <w:pPr>
        <w:spacing w:line="276" w:lineRule="auto"/>
        <w:jc w:val="center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inline distT="0" distB="0" distL="0" distR="0" wp14:anchorId="65A75FF2" wp14:editId="0AB3AAA9">
            <wp:extent cx="5315585" cy="2308233"/>
            <wp:effectExtent l="0" t="0" r="0" b="3175"/>
            <wp:docPr id="22" name="Picture 22" descr="../../../Desktop/Screen%20Shot%202017-09-27%20at%208.20.28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Desktop/Screen%20Shot%202017-09-27%20at%208.20.28%20PM.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123" cy="231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6BCD0" w14:textId="09ECE6AC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</w:p>
    <w:p w14:paraId="366D74BF" w14:textId="0673E1E0" w:rsidR="001E159D" w:rsidRPr="003E6C10" w:rsidRDefault="001E159D" w:rsidP="001E159D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84864" behindDoc="0" locked="0" layoutInCell="1" allowOverlap="1" wp14:anchorId="382C963D" wp14:editId="16D90210">
            <wp:simplePos x="0" y="0"/>
            <wp:positionH relativeFrom="column">
              <wp:posOffset>4170045</wp:posOffset>
            </wp:positionH>
            <wp:positionV relativeFrom="paragraph">
              <wp:posOffset>117475</wp:posOffset>
            </wp:positionV>
            <wp:extent cx="2539365" cy="1827530"/>
            <wp:effectExtent l="0" t="0" r="635" b="1270"/>
            <wp:wrapSquare wrapText="bothSides"/>
            <wp:docPr id="33" name="Picture 33" descr="../../../Desktop/Screen%20Shot%202017-09-27%20at%208.23.02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Desktop/Screen%20Shot%202017-09-27%20at%208.23.02%20PM.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6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C10">
        <w:rPr>
          <w:rFonts w:ascii="Garamond" w:hAnsi="Garamond"/>
          <w:u w:val="single"/>
          <w:lang w:val="en-CA"/>
        </w:rPr>
        <w:t>The Retina</w:t>
      </w:r>
    </w:p>
    <w:p w14:paraId="2077A493" w14:textId="4093F03B" w:rsidR="001E159D" w:rsidRPr="003E6C10" w:rsidRDefault="001E159D" w:rsidP="003E6C10">
      <w:pPr>
        <w:pStyle w:val="ListParagraph"/>
        <w:numPr>
          <w:ilvl w:val="0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Several layers of cells</w:t>
      </w:r>
    </w:p>
    <w:p w14:paraId="28F1503B" w14:textId="425AF74A" w:rsidR="001E159D" w:rsidRPr="003E6C10" w:rsidRDefault="001E159D" w:rsidP="003E6C10">
      <w:pPr>
        <w:pStyle w:val="ListParagraph"/>
        <w:numPr>
          <w:ilvl w:val="1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Photoreceptors</w:t>
      </w:r>
    </w:p>
    <w:p w14:paraId="4C9F9D15" w14:textId="559BA834" w:rsidR="001E159D" w:rsidRPr="003E6C10" w:rsidRDefault="001E159D" w:rsidP="003E6C10">
      <w:pPr>
        <w:pStyle w:val="ListParagraph"/>
        <w:numPr>
          <w:ilvl w:val="2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Rods and cones</w:t>
      </w:r>
    </w:p>
    <w:p w14:paraId="225A0A91" w14:textId="7AEFD3F7" w:rsidR="001E159D" w:rsidRPr="003E6C10" w:rsidRDefault="001E159D" w:rsidP="003E6C10">
      <w:pPr>
        <w:pStyle w:val="ListParagraph"/>
        <w:numPr>
          <w:ilvl w:val="2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130 million rods and cones (mostly rods)</w:t>
      </w:r>
    </w:p>
    <w:p w14:paraId="00016009" w14:textId="675D36F5" w:rsidR="001E159D" w:rsidRPr="003E6C10" w:rsidRDefault="001E159D" w:rsidP="003E6C10">
      <w:pPr>
        <w:pStyle w:val="ListParagraph"/>
        <w:numPr>
          <w:ilvl w:val="0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Bipolar cells</w:t>
      </w:r>
    </w:p>
    <w:p w14:paraId="4FCDEBB2" w14:textId="6557A093" w:rsidR="001E159D" w:rsidRPr="003E6C10" w:rsidRDefault="001E159D" w:rsidP="003E6C10">
      <w:pPr>
        <w:pStyle w:val="ListParagraph"/>
        <w:numPr>
          <w:ilvl w:val="0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Ganglion cells</w:t>
      </w:r>
    </w:p>
    <w:p w14:paraId="29D7EEDF" w14:textId="5AEDE2AC" w:rsidR="001E159D" w:rsidRPr="003E6C10" w:rsidRDefault="001E159D" w:rsidP="003E6C10">
      <w:pPr>
        <w:pStyle w:val="ListParagraph"/>
        <w:numPr>
          <w:ilvl w:val="1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1 million</w:t>
      </w:r>
    </w:p>
    <w:p w14:paraId="6DB81D79" w14:textId="0ABE4B83" w:rsidR="00B8642D" w:rsidRDefault="001E159D" w:rsidP="00B8642D">
      <w:pPr>
        <w:pStyle w:val="ListParagraph"/>
        <w:numPr>
          <w:ilvl w:val="1"/>
          <w:numId w:val="73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Axons form the optic nerve</w:t>
      </w:r>
    </w:p>
    <w:p w14:paraId="416385AE" w14:textId="531372CD" w:rsidR="00B8642D" w:rsidRPr="00B8642D" w:rsidRDefault="00B8642D" w:rsidP="00B8642D">
      <w:pPr>
        <w:pStyle w:val="ListParagraph"/>
        <w:numPr>
          <w:ilvl w:val="0"/>
          <w:numId w:val="73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Light </w:t>
      </w:r>
      <w:r w:rsidRPr="00B8642D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rods &amp; cones </w:t>
      </w:r>
      <w:r w:rsidRPr="00B8642D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chemical change that sparks neural signals, activating bipolar cells </w:t>
      </w:r>
      <w:r w:rsidRPr="00B8642D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ganglion cells (make up optic nerve)</w:t>
      </w:r>
    </w:p>
    <w:p w14:paraId="0BDF1B3A" w14:textId="2689B217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noProof/>
          <w:u w:val="single"/>
        </w:rPr>
        <w:lastRenderedPageBreak/>
        <w:drawing>
          <wp:anchor distT="0" distB="0" distL="114300" distR="114300" simplePos="0" relativeHeight="251683840" behindDoc="0" locked="0" layoutInCell="1" allowOverlap="1" wp14:anchorId="4332F834" wp14:editId="168703D3">
            <wp:simplePos x="0" y="0"/>
            <wp:positionH relativeFrom="column">
              <wp:posOffset>623591</wp:posOffset>
            </wp:positionH>
            <wp:positionV relativeFrom="paragraph">
              <wp:posOffset>0</wp:posOffset>
            </wp:positionV>
            <wp:extent cx="4681220" cy="4033520"/>
            <wp:effectExtent l="0" t="0" r="0" b="5080"/>
            <wp:wrapSquare wrapText="bothSides"/>
            <wp:docPr id="32" name="Picture 32" descr="../../../Desktop/Screen%20Shot%202017-09-27%20at%208.22.52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Desktop/Screen%20Shot%202017-09-27%20at%208.22.52%20PM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220" cy="403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24320D" w14:textId="5FECB4F9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4CA0D61E" w14:textId="259FDEB1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51431BFB" w14:textId="2CE85AA2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16955948" w14:textId="16592068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7A8EE49D" w14:textId="45AD6352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56E5437C" w14:textId="0F15D6A9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345ACDFB" w14:textId="45BB9015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1A9CD92C" w14:textId="66FE381D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0E442F4D" w14:textId="232A767B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68D746EE" w14:textId="7114430A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25C90DE0" w14:textId="7C42E88C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2D26160E" w14:textId="106AE65F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54AA800E" w14:textId="5D879E32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08A1D88E" w14:textId="5B26E1A3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43FD7DED" w14:textId="6BE701FD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6ED4CBBB" w14:textId="77777777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7498AE94" w14:textId="77777777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206E6877" w14:textId="77777777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46AA6B15" w14:textId="77777777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1F9069B9" w14:textId="77777777" w:rsidR="001E159D" w:rsidRPr="003E6C10" w:rsidRDefault="001E159D" w:rsidP="001E159D">
      <w:pPr>
        <w:spacing w:line="276" w:lineRule="auto"/>
        <w:rPr>
          <w:rFonts w:ascii="Garamond" w:hAnsi="Garamond"/>
          <w:u w:val="single"/>
          <w:lang w:val="en-CA"/>
        </w:rPr>
      </w:pPr>
    </w:p>
    <w:p w14:paraId="0234B25B" w14:textId="618D57C0" w:rsidR="001E159D" w:rsidRPr="003E6C10" w:rsidRDefault="001E159D" w:rsidP="001E159D">
      <w:pPr>
        <w:spacing w:line="276" w:lineRule="auto"/>
        <w:rPr>
          <w:rFonts w:ascii="Garamond" w:hAnsi="Garamond"/>
          <w:u w:val="single"/>
          <w:lang w:val="en-CA"/>
        </w:rPr>
      </w:pPr>
      <w:r w:rsidRPr="003E6C10">
        <w:rPr>
          <w:rFonts w:ascii="Garamond" w:hAnsi="Garamond"/>
          <w:u w:val="single"/>
          <w:lang w:val="en-CA"/>
        </w:rPr>
        <w:t>Rods and Cones</w:t>
      </w:r>
    </w:p>
    <w:p w14:paraId="473B6316" w14:textId="77777777" w:rsidR="001E159D" w:rsidRPr="003E6C10" w:rsidRDefault="001E159D" w:rsidP="003E6C10">
      <w:pPr>
        <w:pStyle w:val="ListParagraph"/>
        <w:numPr>
          <w:ilvl w:val="0"/>
          <w:numId w:val="7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Cones are concentrated in the centre of the retina (</w:t>
      </w:r>
      <w:r w:rsidRPr="003E6C10">
        <w:rPr>
          <w:rFonts w:ascii="Garamond" w:hAnsi="Garamond"/>
          <w:b/>
          <w:bCs/>
          <w:lang w:val="en-CA"/>
        </w:rPr>
        <w:t>fovea</w:t>
      </w:r>
      <w:r w:rsidRPr="003E6C10">
        <w:rPr>
          <w:rFonts w:ascii="Garamond" w:hAnsi="Garamond"/>
          <w:lang w:val="en-CA"/>
        </w:rPr>
        <w:t>)</w:t>
      </w:r>
    </w:p>
    <w:p w14:paraId="4C5518A3" w14:textId="77777777" w:rsidR="001E159D" w:rsidRDefault="001E159D" w:rsidP="003E6C10">
      <w:pPr>
        <w:pStyle w:val="ListParagraph"/>
        <w:numPr>
          <w:ilvl w:val="1"/>
          <w:numId w:val="7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Rods mostly in periphery</w:t>
      </w:r>
    </w:p>
    <w:p w14:paraId="19239AE0" w14:textId="2B535DF4" w:rsidR="00B74B04" w:rsidRPr="003E6C10" w:rsidRDefault="00B74B04" w:rsidP="003E6C10">
      <w:pPr>
        <w:pStyle w:val="ListParagraph"/>
        <w:numPr>
          <w:ilvl w:val="1"/>
          <w:numId w:val="74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Hotline to the brain, activating a single bipolar cell</w:t>
      </w:r>
    </w:p>
    <w:p w14:paraId="779EF04A" w14:textId="77777777" w:rsidR="001E159D" w:rsidRPr="003E6C10" w:rsidRDefault="001E159D" w:rsidP="003E6C10">
      <w:pPr>
        <w:pStyle w:val="ListParagraph"/>
        <w:numPr>
          <w:ilvl w:val="0"/>
          <w:numId w:val="7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Cones more sensitive to detail</w:t>
      </w:r>
    </w:p>
    <w:p w14:paraId="2775473D" w14:textId="77777777" w:rsidR="001E159D" w:rsidRPr="003E6C10" w:rsidRDefault="001E159D" w:rsidP="003E6C10">
      <w:pPr>
        <w:pStyle w:val="ListParagraph"/>
        <w:numPr>
          <w:ilvl w:val="1"/>
          <w:numId w:val="7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Better ratio of connections to bipolar cells</w:t>
      </w:r>
    </w:p>
    <w:p w14:paraId="593AA87B" w14:textId="77777777" w:rsidR="001E159D" w:rsidRPr="003E6C10" w:rsidRDefault="001E159D" w:rsidP="003E6C10">
      <w:pPr>
        <w:pStyle w:val="ListParagraph"/>
        <w:numPr>
          <w:ilvl w:val="0"/>
          <w:numId w:val="7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Only cones are sensitive to colour</w:t>
      </w:r>
    </w:p>
    <w:p w14:paraId="3A5E4ECD" w14:textId="77777777" w:rsidR="001E159D" w:rsidRPr="003E6C10" w:rsidRDefault="001E159D" w:rsidP="003E6C10">
      <w:pPr>
        <w:pStyle w:val="ListParagraph"/>
        <w:numPr>
          <w:ilvl w:val="1"/>
          <w:numId w:val="7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Only absorb particular wavelengths of light</w:t>
      </w:r>
    </w:p>
    <w:p w14:paraId="3AAAFFDC" w14:textId="202D96EE" w:rsidR="001E159D" w:rsidRDefault="001E159D" w:rsidP="003E6C10">
      <w:pPr>
        <w:pStyle w:val="ListParagraph"/>
        <w:numPr>
          <w:ilvl w:val="0"/>
          <w:numId w:val="74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Rods increase visual sensitivity when in dim light (why everything black and white in dark)</w:t>
      </w:r>
    </w:p>
    <w:p w14:paraId="52EE98CD" w14:textId="0943E080" w:rsidR="00346C84" w:rsidRDefault="00346C84" w:rsidP="003E6C10">
      <w:pPr>
        <w:pStyle w:val="ListParagraph"/>
        <w:numPr>
          <w:ilvl w:val="0"/>
          <w:numId w:val="74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Summary: retina’s neural layers don’t just pass on electrical impulse, they encode and analyze sensory information also.</w:t>
      </w:r>
    </w:p>
    <w:p w14:paraId="5708D3BA" w14:textId="39F78B69" w:rsidR="008C567A" w:rsidRPr="003E6C10" w:rsidRDefault="008C567A" w:rsidP="003E6C10">
      <w:pPr>
        <w:pStyle w:val="ListParagraph"/>
        <w:numPr>
          <w:ilvl w:val="0"/>
          <w:numId w:val="74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Look left, rub right side of eyelid. That’s your retinal cells firing because of pressure, but the brain think’s it’s seeing light.</w:t>
      </w:r>
    </w:p>
    <w:p w14:paraId="1003F651" w14:textId="77777777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</w:p>
    <w:p w14:paraId="5D8FB57C" w14:textId="6D323B46" w:rsidR="001E159D" w:rsidRPr="003E6C10" w:rsidRDefault="001E159D" w:rsidP="001E159D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Blind Spot</w:t>
      </w:r>
    </w:p>
    <w:p w14:paraId="507E2BFE" w14:textId="77777777" w:rsidR="007205CE" w:rsidRPr="003E6C10" w:rsidRDefault="007205CE" w:rsidP="003E6C10">
      <w:pPr>
        <w:pStyle w:val="ListParagraph"/>
        <w:numPr>
          <w:ilvl w:val="0"/>
          <w:numId w:val="7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Axons from the ganglion cells converge and leave the eye on the nose side of the retina</w:t>
      </w:r>
    </w:p>
    <w:p w14:paraId="136A92A2" w14:textId="77777777" w:rsidR="007205CE" w:rsidRPr="003E6C10" w:rsidRDefault="007205CE" w:rsidP="003E6C10">
      <w:pPr>
        <w:pStyle w:val="ListParagraph"/>
        <w:numPr>
          <w:ilvl w:val="0"/>
          <w:numId w:val="7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There is a hole in your retina where there are no receptor cells</w:t>
      </w:r>
    </w:p>
    <w:p w14:paraId="7A87FEC8" w14:textId="77777777" w:rsidR="007205CE" w:rsidRPr="003E6C10" w:rsidRDefault="007205CE" w:rsidP="003E6C10">
      <w:pPr>
        <w:pStyle w:val="ListParagraph"/>
        <w:numPr>
          <w:ilvl w:val="1"/>
          <w:numId w:val="7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Brain has no direct information about a small area of your visual field</w:t>
      </w:r>
    </w:p>
    <w:p w14:paraId="0B63C23D" w14:textId="2347DC60" w:rsidR="007205CE" w:rsidRPr="003E6C10" w:rsidRDefault="007205CE" w:rsidP="003E6C10">
      <w:pPr>
        <w:pStyle w:val="ListParagraph"/>
        <w:numPr>
          <w:ilvl w:val="1"/>
          <w:numId w:val="7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But it has indirect information</w:t>
      </w:r>
      <w:r w:rsidR="00F321A8" w:rsidRPr="003E6C10">
        <w:rPr>
          <w:rFonts w:ascii="Garamond" w:hAnsi="Garamond"/>
          <w:lang w:val="en-CA"/>
        </w:rPr>
        <w:t xml:space="preserve"> (</w:t>
      </w:r>
      <w:r w:rsidRPr="003E6C10">
        <w:rPr>
          <w:rFonts w:ascii="Garamond" w:hAnsi="Garamond"/>
          <w:lang w:val="en-CA"/>
        </w:rPr>
        <w:t>The other eye</w:t>
      </w:r>
      <w:r w:rsidR="00F321A8" w:rsidRPr="003E6C10">
        <w:rPr>
          <w:rFonts w:ascii="Garamond" w:hAnsi="Garamond"/>
          <w:lang w:val="en-CA"/>
        </w:rPr>
        <w:t xml:space="preserve">, </w:t>
      </w:r>
      <w:r w:rsidRPr="003E6C10">
        <w:rPr>
          <w:rFonts w:ascii="Garamond" w:hAnsi="Garamond"/>
          <w:lang w:val="en-CA"/>
        </w:rPr>
        <w:t>Eye movements</w:t>
      </w:r>
      <w:r w:rsidR="00F321A8" w:rsidRPr="003E6C10">
        <w:rPr>
          <w:rFonts w:ascii="Garamond" w:hAnsi="Garamond"/>
          <w:lang w:val="en-CA"/>
        </w:rPr>
        <w:t>)</w:t>
      </w:r>
    </w:p>
    <w:p w14:paraId="0D1F6220" w14:textId="77777777" w:rsidR="007205CE" w:rsidRPr="003E6C10" w:rsidRDefault="007205CE" w:rsidP="003E6C10">
      <w:pPr>
        <w:pStyle w:val="ListParagraph"/>
        <w:numPr>
          <w:ilvl w:val="0"/>
          <w:numId w:val="7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lastRenderedPageBreak/>
        <w:t>Close one eye and keep the eyes still to notice the blind spot</w:t>
      </w:r>
    </w:p>
    <w:p w14:paraId="08040F70" w14:textId="77777777" w:rsidR="007205CE" w:rsidRPr="003E6C10" w:rsidRDefault="007205CE" w:rsidP="003E6C10">
      <w:pPr>
        <w:pStyle w:val="ListParagraph"/>
        <w:numPr>
          <w:ilvl w:val="1"/>
          <w:numId w:val="75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 brain fills in the information by making its best guess based on the adjacent areas of the retina</w:t>
      </w:r>
    </w:p>
    <w:p w14:paraId="3B18D57B" w14:textId="77777777" w:rsidR="001E159D" w:rsidRPr="003E6C10" w:rsidRDefault="001E159D" w:rsidP="00F321A8">
      <w:pPr>
        <w:spacing w:line="276" w:lineRule="auto"/>
        <w:rPr>
          <w:rFonts w:ascii="Garamond" w:hAnsi="Garamond"/>
          <w:lang w:val="en-CA"/>
        </w:rPr>
      </w:pPr>
    </w:p>
    <w:p w14:paraId="5C5DC14E" w14:textId="13CDAF0C" w:rsidR="00772D76" w:rsidRPr="003E6C10" w:rsidRDefault="00772D76" w:rsidP="00F321A8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Feature Detection</w:t>
      </w:r>
    </w:p>
    <w:p w14:paraId="299BC64E" w14:textId="77777777" w:rsidR="00772D76" w:rsidRPr="003E6C10" w:rsidRDefault="00772D76" w:rsidP="003E6C10">
      <w:pPr>
        <w:numPr>
          <w:ilvl w:val="0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Optic nerve carries information to the visual cortex</w:t>
      </w:r>
    </w:p>
    <w:p w14:paraId="581377B9" w14:textId="223AC764" w:rsidR="00772D76" w:rsidRPr="003E6C10" w:rsidRDefault="00772D76" w:rsidP="003E6C10">
      <w:pPr>
        <w:numPr>
          <w:ilvl w:val="1"/>
          <w:numId w:val="76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Thalamus</w:t>
      </w:r>
    </w:p>
    <w:p w14:paraId="7DE4E8CB" w14:textId="4FFF5E9A" w:rsidR="00772D76" w:rsidRPr="003E6C10" w:rsidRDefault="00772D76" w:rsidP="003E6C10">
      <w:pPr>
        <w:numPr>
          <w:ilvl w:val="1"/>
          <w:numId w:val="76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Areas of the visual field have corresponding areas of the visual cortex</w:t>
      </w:r>
    </w:p>
    <w:p w14:paraId="51C3A5DC" w14:textId="0CE5AD0E" w:rsidR="00772D76" w:rsidRPr="003E6C10" w:rsidRDefault="00772D76" w:rsidP="003E6C10">
      <w:pPr>
        <w:numPr>
          <w:ilvl w:val="0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Feature detection cells (</w:t>
      </w:r>
      <w:r w:rsidRPr="003E6C10">
        <w:rPr>
          <w:rFonts w:ascii="Garamond" w:hAnsi="Garamond"/>
          <w:bCs/>
          <w:lang w:val="en-CA"/>
        </w:rPr>
        <w:t>feature detectors</w:t>
      </w:r>
      <w:r w:rsidRPr="003E6C10">
        <w:rPr>
          <w:rFonts w:ascii="Garamond" w:hAnsi="Garamond"/>
          <w:lang w:val="en-CA"/>
        </w:rPr>
        <w:t>) for each area of visual field</w:t>
      </w:r>
    </w:p>
    <w:p w14:paraId="59BEDB56" w14:textId="1D0B3C23" w:rsidR="00772D76" w:rsidRPr="003E6C10" w:rsidRDefault="00772D76" w:rsidP="003E6C10">
      <w:pPr>
        <w:numPr>
          <w:ilvl w:val="1"/>
          <w:numId w:val="76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Form (edges: lines, angles), movements, colors, depth</w:t>
      </w:r>
    </w:p>
    <w:p w14:paraId="09F15A19" w14:textId="4415079D" w:rsidR="00772D76" w:rsidRPr="003E6C10" w:rsidRDefault="009D711B" w:rsidP="003E6C10">
      <w:pPr>
        <w:numPr>
          <w:ilvl w:val="0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drawing>
          <wp:anchor distT="0" distB="0" distL="114300" distR="114300" simplePos="0" relativeHeight="251685888" behindDoc="0" locked="0" layoutInCell="1" allowOverlap="1" wp14:anchorId="560DE293" wp14:editId="0181FFB1">
            <wp:simplePos x="0" y="0"/>
            <wp:positionH relativeFrom="column">
              <wp:posOffset>4965700</wp:posOffset>
            </wp:positionH>
            <wp:positionV relativeFrom="paragraph">
              <wp:posOffset>16510</wp:posOffset>
            </wp:positionV>
            <wp:extent cx="1594485" cy="1567815"/>
            <wp:effectExtent l="0" t="0" r="5715" b="698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485" cy="156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D76" w:rsidRPr="003E6C10">
        <w:rPr>
          <w:rFonts w:ascii="Garamond" w:hAnsi="Garamond"/>
          <w:bCs/>
          <w:lang w:val="en-CA"/>
        </w:rPr>
        <w:t>Parallel processing</w:t>
      </w:r>
    </w:p>
    <w:p w14:paraId="0B1A1B1F" w14:textId="5BC2326B" w:rsidR="00772D76" w:rsidRPr="003E6C10" w:rsidRDefault="00772D76" w:rsidP="003E6C10">
      <w:pPr>
        <w:numPr>
          <w:ilvl w:val="1"/>
          <w:numId w:val="76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All features are detected simultaneously</w:t>
      </w:r>
    </w:p>
    <w:p w14:paraId="038F23EC" w14:textId="160050AE" w:rsidR="00772D76" w:rsidRPr="003E6C10" w:rsidRDefault="00772D76" w:rsidP="003E6C10">
      <w:pPr>
        <w:numPr>
          <w:ilvl w:val="1"/>
          <w:numId w:val="76"/>
        </w:numPr>
        <w:tabs>
          <w:tab w:val="num" w:pos="1440"/>
        </w:tabs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Different brain regions for form, colour, movement, depth</w:t>
      </w:r>
    </w:p>
    <w:p w14:paraId="54C10D70" w14:textId="27F34983" w:rsidR="00772D76" w:rsidRPr="003E6C10" w:rsidRDefault="00772D76" w:rsidP="003E6C10">
      <w:pPr>
        <w:numPr>
          <w:ilvl w:val="1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Damage can impair perception of particular categories of features (eg. Motion)</w:t>
      </w:r>
    </w:p>
    <w:p w14:paraId="4078C150" w14:textId="74E93CAC" w:rsidR="00772D76" w:rsidRPr="003E6C10" w:rsidRDefault="00772D76" w:rsidP="003E6C10">
      <w:pPr>
        <w:numPr>
          <w:ilvl w:val="0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iCs/>
          <w:lang w:val="en-CA"/>
        </w:rPr>
        <w:t xml:space="preserve">Supercell clusters </w:t>
      </w:r>
      <w:r w:rsidRPr="003E6C10">
        <w:rPr>
          <w:rFonts w:ascii="Garamond" w:hAnsi="Garamond"/>
          <w:lang w:val="en-CA"/>
        </w:rPr>
        <w:t>in association cortex</w:t>
      </w:r>
    </w:p>
    <w:p w14:paraId="739CEF41" w14:textId="77777777" w:rsidR="00772D76" w:rsidRPr="003E6C10" w:rsidRDefault="00772D76" w:rsidP="003E6C10">
      <w:pPr>
        <w:numPr>
          <w:ilvl w:val="1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Respond to complex patterns constructed from the combination of individual features</w:t>
      </w:r>
    </w:p>
    <w:p w14:paraId="66937E9B" w14:textId="2A0497DF" w:rsidR="00772D76" w:rsidRPr="003E6C10" w:rsidRDefault="00772D76" w:rsidP="003E6C10">
      <w:pPr>
        <w:numPr>
          <w:ilvl w:val="1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 xml:space="preserve">i.e., a </w:t>
      </w:r>
      <w:r w:rsidRPr="003E6C10">
        <w:rPr>
          <w:rFonts w:ascii="Garamond" w:hAnsi="Garamond"/>
          <w:b/>
          <w:bCs/>
          <w:lang w:val="en-CA"/>
        </w:rPr>
        <w:t>gestalt</w:t>
      </w:r>
      <w:r w:rsidR="008C567A">
        <w:rPr>
          <w:rFonts w:ascii="Garamond" w:hAnsi="Garamond"/>
          <w:b/>
          <w:bCs/>
          <w:lang w:val="en-CA"/>
        </w:rPr>
        <w:t xml:space="preserve"> </w:t>
      </w:r>
      <w:r w:rsidR="008C567A">
        <w:rPr>
          <w:rFonts w:ascii="Garamond" w:hAnsi="Garamond"/>
          <w:bCs/>
          <w:lang w:val="en-CA"/>
        </w:rPr>
        <w:t>(whole &gt; sum of its parts)</w:t>
      </w:r>
    </w:p>
    <w:p w14:paraId="436CF306" w14:textId="362AA0CA" w:rsidR="00772D76" w:rsidRPr="003E6C10" w:rsidRDefault="00772D76" w:rsidP="003E6C10">
      <w:pPr>
        <w:numPr>
          <w:ilvl w:val="1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E.g., faces or objects</w:t>
      </w:r>
    </w:p>
    <w:p w14:paraId="45B40A8A" w14:textId="77777777" w:rsidR="00772D76" w:rsidRPr="003E6C10" w:rsidRDefault="00772D76" w:rsidP="003E6C10">
      <w:pPr>
        <w:numPr>
          <w:ilvl w:val="0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Specific examples of these gestalts are housed in long-term memory (cortex)</w:t>
      </w:r>
    </w:p>
    <w:p w14:paraId="27053669" w14:textId="72CBC6C7" w:rsidR="00772D76" w:rsidRPr="003E6C10" w:rsidRDefault="00772D76" w:rsidP="003E6C10">
      <w:pPr>
        <w:numPr>
          <w:ilvl w:val="1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Damage can interfere with perception</w:t>
      </w:r>
    </w:p>
    <w:p w14:paraId="0E0531AA" w14:textId="77777777" w:rsidR="00772D76" w:rsidRPr="003E6C10" w:rsidRDefault="00772D76" w:rsidP="003E6C10">
      <w:pPr>
        <w:numPr>
          <w:ilvl w:val="1"/>
          <w:numId w:val="76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E.g., prosopagnosia</w:t>
      </w:r>
    </w:p>
    <w:p w14:paraId="733AE5FD" w14:textId="77777777" w:rsidR="009D711B" w:rsidRPr="003E6C10" w:rsidRDefault="009D711B" w:rsidP="009D711B">
      <w:pPr>
        <w:spacing w:line="276" w:lineRule="auto"/>
        <w:rPr>
          <w:rFonts w:ascii="Garamond" w:hAnsi="Garamond"/>
          <w:lang w:val="en-CA"/>
        </w:rPr>
      </w:pPr>
    </w:p>
    <w:p w14:paraId="7A803599" w14:textId="2DB4E0D2" w:rsidR="009D711B" w:rsidRPr="003E6C10" w:rsidRDefault="009D711B" w:rsidP="009D711B">
      <w:p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u w:val="single"/>
          <w:lang w:val="en-CA"/>
        </w:rPr>
        <w:t>Colour Vision</w:t>
      </w:r>
    </w:p>
    <w:p w14:paraId="4A7FE7EE" w14:textId="77777777" w:rsidR="009D711B" w:rsidRPr="003E6C10" w:rsidRDefault="009D711B" w:rsidP="003E6C10">
      <w:pPr>
        <w:pStyle w:val="ListParagraph"/>
        <w:numPr>
          <w:ilvl w:val="0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Young-Helmholtz Trichromatic Theory</w:t>
      </w:r>
    </w:p>
    <w:p w14:paraId="27F167A9" w14:textId="77777777" w:rsidR="009D711B" w:rsidRPr="003E6C10" w:rsidRDefault="009D711B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Any colour created by combining light waves of three primary colours</w:t>
      </w:r>
    </w:p>
    <w:p w14:paraId="73227BD5" w14:textId="77777777" w:rsidR="009D711B" w:rsidRPr="003E6C10" w:rsidRDefault="009D711B" w:rsidP="003E6C10">
      <w:pPr>
        <w:pStyle w:val="ListParagraph"/>
        <w:numPr>
          <w:ilvl w:val="2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Red, green, blue</w:t>
      </w:r>
    </w:p>
    <w:p w14:paraId="0CF5987D" w14:textId="77777777" w:rsidR="009D711B" w:rsidRPr="003E6C10" w:rsidRDefault="009D711B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Theory was that brain worked the same way</w:t>
      </w:r>
    </w:p>
    <w:p w14:paraId="44E79B7F" w14:textId="77777777" w:rsidR="009D711B" w:rsidRPr="003E6C10" w:rsidRDefault="009D711B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Hypothesized that retina will have three different types of colour sensitive cells</w:t>
      </w:r>
    </w:p>
    <w:p w14:paraId="4C34D249" w14:textId="044537CC" w:rsidR="00772D76" w:rsidRPr="003E6C10" w:rsidRDefault="009D711B" w:rsidP="003E6C10">
      <w:pPr>
        <w:pStyle w:val="ListParagraph"/>
        <w:numPr>
          <w:ilvl w:val="2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Confirmed with research</w:t>
      </w:r>
    </w:p>
    <w:p w14:paraId="5ACFF066" w14:textId="77777777" w:rsidR="009D711B" w:rsidRPr="003E6C10" w:rsidRDefault="009D711B" w:rsidP="003E6C10">
      <w:pPr>
        <w:pStyle w:val="ListParagraph"/>
        <w:numPr>
          <w:ilvl w:val="0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Colour blindness</w:t>
      </w:r>
    </w:p>
    <w:p w14:paraId="7646549D" w14:textId="77777777" w:rsidR="009D711B" w:rsidRPr="003E6C10" w:rsidRDefault="009D711B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Typically, missing red, green, or both red &amp; green cones</w:t>
      </w:r>
    </w:p>
    <w:p w14:paraId="032909E5" w14:textId="6C10E078" w:rsidR="009D711B" w:rsidRPr="003E6C10" w:rsidRDefault="009D711B" w:rsidP="003E6C10">
      <w:pPr>
        <w:pStyle w:val="ListParagraph"/>
        <w:numPr>
          <w:ilvl w:val="2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Red and green look similar</w:t>
      </w:r>
    </w:p>
    <w:p w14:paraId="48F1F909" w14:textId="69B0E758" w:rsidR="009D711B" w:rsidRPr="003E6C10" w:rsidRDefault="009D711B" w:rsidP="003E6C10">
      <w:pPr>
        <w:pStyle w:val="ListParagraph"/>
        <w:numPr>
          <w:ilvl w:val="0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Problems with trichromatic theory</w:t>
      </w:r>
    </w:p>
    <w:p w14:paraId="05EBAA83" w14:textId="278AB462" w:rsidR="009D711B" w:rsidRPr="003E6C10" w:rsidRDefault="009D711B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1) Missing cones but perceiving yellow</w:t>
      </w:r>
    </w:p>
    <w:p w14:paraId="38A9735C" w14:textId="0F36EA26" w:rsidR="009D711B" w:rsidRPr="003E6C10" w:rsidRDefault="003E6C10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noProof/>
        </w:rPr>
        <w:lastRenderedPageBreak/>
        <w:drawing>
          <wp:anchor distT="0" distB="0" distL="114300" distR="114300" simplePos="0" relativeHeight="251686912" behindDoc="0" locked="0" layoutInCell="1" allowOverlap="1" wp14:anchorId="1F695CCA" wp14:editId="3E1F3A67">
            <wp:simplePos x="0" y="0"/>
            <wp:positionH relativeFrom="column">
              <wp:posOffset>3828415</wp:posOffset>
            </wp:positionH>
            <wp:positionV relativeFrom="paragraph">
              <wp:posOffset>-1091729</wp:posOffset>
            </wp:positionV>
            <wp:extent cx="3029585" cy="3391114"/>
            <wp:effectExtent l="0" t="0" r="0" b="12700"/>
            <wp:wrapSquare wrapText="bothSides"/>
            <wp:docPr id="35" name="Picture 35" descr="../../../Desktop/Screen%20Shot%202017-09-27%20at%208.37.04%20P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Desktop/Screen%20Shot%202017-09-27%20at%208.37.04%20PM.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339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11B" w:rsidRPr="003E6C10">
        <w:rPr>
          <w:rFonts w:ascii="Garamond" w:hAnsi="Garamond"/>
          <w:lang w:val="en-CA"/>
        </w:rPr>
        <w:t>2) Yellow seems pure (Not a combination of red and green)</w:t>
      </w:r>
    </w:p>
    <w:p w14:paraId="00AD46B9" w14:textId="4DEAD3CD" w:rsidR="003E6C10" w:rsidRPr="003E6C10" w:rsidRDefault="003E6C10" w:rsidP="003E6C10">
      <w:pPr>
        <w:pStyle w:val="ListParagraph"/>
        <w:numPr>
          <w:ilvl w:val="0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Colour vision is the result of opponent processes</w:t>
      </w:r>
    </w:p>
    <w:p w14:paraId="127EDAE9" w14:textId="7EA4D04F" w:rsidR="003E6C10" w:rsidRPr="003E6C10" w:rsidRDefault="003E6C10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Processes in which colour processing cells are stimulated by some cones, but inhibited by others</w:t>
      </w:r>
    </w:p>
    <w:p w14:paraId="27A0DCDC" w14:textId="77777777" w:rsidR="003E6C10" w:rsidRPr="003E6C10" w:rsidRDefault="003E6C10" w:rsidP="003E6C10">
      <w:pPr>
        <w:pStyle w:val="ListParagraph"/>
        <w:numPr>
          <w:ilvl w:val="0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iCs/>
          <w:lang w:val="en-CA"/>
        </w:rPr>
        <w:t>Afterimages</w:t>
      </w:r>
    </w:p>
    <w:p w14:paraId="4ACD3CCC" w14:textId="6E6E9A2C" w:rsidR="003E6C10" w:rsidRPr="003E6C10" w:rsidRDefault="003E6C10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iCs/>
          <w:lang w:val="en-CA"/>
        </w:rPr>
        <w:t>Stare at a green square then look at a white piece of paper, you’ll see red (green’s opponent colour), same with yellow and blue.</w:t>
      </w:r>
      <w:r w:rsidR="00165C57">
        <w:rPr>
          <w:rFonts w:ascii="Garamond" w:hAnsi="Garamond"/>
          <w:iCs/>
          <w:lang w:val="en-CA"/>
        </w:rPr>
        <w:t xml:space="preserve"> This is because we’re tiring out the greed, on red part of green pairing fires normally when looking at white (which has all colours)</w:t>
      </w:r>
    </w:p>
    <w:p w14:paraId="258CE0F5" w14:textId="37FFF62F" w:rsidR="003E6C10" w:rsidRPr="003E6C10" w:rsidRDefault="003E6C10" w:rsidP="003E6C10">
      <w:pPr>
        <w:pStyle w:val="ListParagraph"/>
        <w:numPr>
          <w:ilvl w:val="0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Red and green are opponent colours, Blue and yellow are opponent colours, (Black and white also)</w:t>
      </w:r>
    </w:p>
    <w:p w14:paraId="289EDF29" w14:textId="77777777" w:rsidR="003E6C10" w:rsidRPr="003E6C10" w:rsidRDefault="003E6C10" w:rsidP="003E6C10">
      <w:pPr>
        <w:pStyle w:val="ListParagraph"/>
        <w:numPr>
          <w:ilvl w:val="0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b/>
          <w:bCs/>
          <w:lang w:val="en-CA"/>
        </w:rPr>
        <w:t>Opponent Process Theory</w:t>
      </w:r>
    </w:p>
    <w:p w14:paraId="71E3FEA9" w14:textId="4533F095" w:rsidR="003E6C10" w:rsidRPr="003E6C10" w:rsidRDefault="003E6C10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Opposing retinal processes enable full colour vision</w:t>
      </w:r>
    </w:p>
    <w:p w14:paraId="52AD8045" w14:textId="4FB0A1D3" w:rsidR="003E6C10" w:rsidRPr="003E6C10" w:rsidRDefault="003E6C10" w:rsidP="003E6C10">
      <w:pPr>
        <w:pStyle w:val="ListParagraph"/>
        <w:numPr>
          <w:ilvl w:val="1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E.g., red and green</w:t>
      </w:r>
      <w:r w:rsidR="003A7BC7">
        <w:rPr>
          <w:rFonts w:ascii="Garamond" w:hAnsi="Garamond"/>
          <w:lang w:val="en-CA"/>
        </w:rPr>
        <w:t>, blue and yellow, white and black</w:t>
      </w:r>
    </w:p>
    <w:p w14:paraId="651EC00A" w14:textId="77777777" w:rsidR="003E6C10" w:rsidRPr="003E6C10" w:rsidRDefault="003E6C10" w:rsidP="003E6C10">
      <w:pPr>
        <w:pStyle w:val="ListParagraph"/>
        <w:numPr>
          <w:ilvl w:val="2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Some cells stimulated by green, inhibited by red</w:t>
      </w:r>
    </w:p>
    <w:p w14:paraId="67BA2BD4" w14:textId="77777777" w:rsidR="003E6C10" w:rsidRPr="003E6C10" w:rsidRDefault="003E6C10" w:rsidP="003E6C10">
      <w:pPr>
        <w:pStyle w:val="ListParagraph"/>
        <w:numPr>
          <w:ilvl w:val="2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Others stimulated by red, inhibited by green</w:t>
      </w:r>
    </w:p>
    <w:p w14:paraId="6C3048F1" w14:textId="77777777" w:rsidR="003E6C10" w:rsidRPr="003E6C10" w:rsidRDefault="003E6C10" w:rsidP="003E6C10">
      <w:pPr>
        <w:pStyle w:val="ListParagraph"/>
        <w:numPr>
          <w:ilvl w:val="2"/>
          <w:numId w:val="77"/>
        </w:numPr>
        <w:spacing w:line="276" w:lineRule="auto"/>
        <w:rPr>
          <w:rFonts w:ascii="Garamond" w:hAnsi="Garamond"/>
          <w:lang w:val="en-CA"/>
        </w:rPr>
      </w:pPr>
      <w:r w:rsidRPr="003E6C10">
        <w:rPr>
          <w:rFonts w:ascii="Garamond" w:hAnsi="Garamond"/>
          <w:lang w:val="en-CA"/>
        </w:rPr>
        <w:t>Thus, there is no reddish-green</w:t>
      </w:r>
    </w:p>
    <w:p w14:paraId="03336458" w14:textId="77777777" w:rsidR="009D711B" w:rsidRPr="003E6C10" w:rsidRDefault="009D711B" w:rsidP="003E6C10">
      <w:pPr>
        <w:pStyle w:val="ListParagraph"/>
        <w:spacing w:line="276" w:lineRule="auto"/>
        <w:rPr>
          <w:rFonts w:ascii="Garamond" w:hAnsi="Garamond"/>
          <w:lang w:val="en-CA"/>
        </w:rPr>
      </w:pPr>
    </w:p>
    <w:p w14:paraId="2174133D" w14:textId="06CF1D6E" w:rsidR="00772D76" w:rsidRDefault="003E6C10" w:rsidP="00772D76">
      <w:pPr>
        <w:spacing w:line="276" w:lineRule="auto"/>
        <w:rPr>
          <w:rFonts w:ascii="Garamond" w:hAnsi="Garamond"/>
        </w:rPr>
      </w:pPr>
      <w:r>
        <w:rPr>
          <w:rFonts w:ascii="Garamond" w:hAnsi="Garamond"/>
          <w:u w:val="single"/>
        </w:rPr>
        <w:t>Motion Perception</w:t>
      </w:r>
    </w:p>
    <w:p w14:paraId="2B580425" w14:textId="77777777" w:rsidR="003E6C10" w:rsidRPr="003E6C10" w:rsidRDefault="003E6C10" w:rsidP="001A4888">
      <w:pPr>
        <w:numPr>
          <w:ilvl w:val="0"/>
          <w:numId w:val="78"/>
        </w:numPr>
        <w:spacing w:line="276" w:lineRule="auto"/>
        <w:rPr>
          <w:rFonts w:ascii="Garamond" w:hAnsi="Garamond"/>
        </w:rPr>
      </w:pPr>
      <w:r w:rsidRPr="003E6C10">
        <w:rPr>
          <w:rFonts w:ascii="Garamond" w:hAnsi="Garamond"/>
        </w:rPr>
        <w:t>Brain infers motion by the change in images on the retina</w:t>
      </w:r>
    </w:p>
    <w:p w14:paraId="6AA3BCE1" w14:textId="77777777" w:rsidR="003E6C10" w:rsidRPr="003E6C10" w:rsidRDefault="003E6C10" w:rsidP="003E6C10">
      <w:pPr>
        <w:spacing w:line="276" w:lineRule="auto"/>
        <w:ind w:firstLine="720"/>
        <w:rPr>
          <w:rFonts w:ascii="Garamond" w:hAnsi="Garamond"/>
        </w:rPr>
      </w:pPr>
      <w:r w:rsidRPr="003E6C10">
        <w:rPr>
          <w:rFonts w:ascii="Garamond" w:hAnsi="Garamond"/>
        </w:rPr>
        <w:t>1) Same image taking up progressively more retinal space</w:t>
      </w:r>
    </w:p>
    <w:p w14:paraId="269201D8" w14:textId="77777777" w:rsidR="003E6C10" w:rsidRPr="003E6C10" w:rsidRDefault="003E6C10" w:rsidP="001A4888">
      <w:pPr>
        <w:numPr>
          <w:ilvl w:val="1"/>
          <w:numId w:val="78"/>
        </w:numPr>
        <w:tabs>
          <w:tab w:val="num" w:pos="1440"/>
        </w:tabs>
        <w:spacing w:line="276" w:lineRule="auto"/>
        <w:rPr>
          <w:rFonts w:ascii="Garamond" w:hAnsi="Garamond"/>
        </w:rPr>
      </w:pPr>
      <w:r w:rsidRPr="003E6C10">
        <w:rPr>
          <w:rFonts w:ascii="Garamond" w:hAnsi="Garamond"/>
        </w:rPr>
        <w:t>Approaching object</w:t>
      </w:r>
    </w:p>
    <w:p w14:paraId="4A5D89D8" w14:textId="77777777" w:rsidR="003E6C10" w:rsidRPr="003E6C10" w:rsidRDefault="003E6C10" w:rsidP="003E6C10">
      <w:pPr>
        <w:spacing w:line="276" w:lineRule="auto"/>
        <w:ind w:left="720"/>
        <w:rPr>
          <w:rFonts w:ascii="Garamond" w:hAnsi="Garamond"/>
        </w:rPr>
      </w:pPr>
      <w:r w:rsidRPr="003E6C10">
        <w:rPr>
          <w:rFonts w:ascii="Garamond" w:hAnsi="Garamond"/>
        </w:rPr>
        <w:t>2) Same image taking up progressively less retinal space</w:t>
      </w:r>
    </w:p>
    <w:p w14:paraId="017DFD29" w14:textId="77777777" w:rsidR="003E6C10" w:rsidRPr="003E6C10" w:rsidRDefault="003E6C10" w:rsidP="001A4888">
      <w:pPr>
        <w:numPr>
          <w:ilvl w:val="1"/>
          <w:numId w:val="78"/>
        </w:numPr>
        <w:tabs>
          <w:tab w:val="num" w:pos="1440"/>
        </w:tabs>
        <w:spacing w:line="276" w:lineRule="auto"/>
        <w:rPr>
          <w:rFonts w:ascii="Garamond" w:hAnsi="Garamond"/>
        </w:rPr>
      </w:pPr>
      <w:r w:rsidRPr="003E6C10">
        <w:rPr>
          <w:rFonts w:ascii="Garamond" w:hAnsi="Garamond"/>
        </w:rPr>
        <w:t>Retreating object</w:t>
      </w:r>
    </w:p>
    <w:p w14:paraId="5965D1A1" w14:textId="77777777" w:rsidR="003E6C10" w:rsidRPr="003E6C10" w:rsidRDefault="003E6C10" w:rsidP="003E6C10">
      <w:pPr>
        <w:spacing w:line="276" w:lineRule="auto"/>
        <w:ind w:left="720"/>
        <w:rPr>
          <w:rFonts w:ascii="Garamond" w:hAnsi="Garamond"/>
        </w:rPr>
      </w:pPr>
      <w:r w:rsidRPr="003E6C10">
        <w:rPr>
          <w:rFonts w:ascii="Garamond" w:hAnsi="Garamond"/>
        </w:rPr>
        <w:t>3) Same image displaced on the retina to the left, right, up, or down</w:t>
      </w:r>
    </w:p>
    <w:p w14:paraId="3227EF1F" w14:textId="77777777" w:rsidR="003E6C10" w:rsidRDefault="003E6C10" w:rsidP="001A4888">
      <w:pPr>
        <w:numPr>
          <w:ilvl w:val="1"/>
          <w:numId w:val="78"/>
        </w:numPr>
        <w:tabs>
          <w:tab w:val="num" w:pos="1440"/>
        </w:tabs>
        <w:spacing w:line="276" w:lineRule="auto"/>
        <w:rPr>
          <w:rFonts w:ascii="Garamond" w:hAnsi="Garamond"/>
        </w:rPr>
      </w:pPr>
      <w:r w:rsidRPr="003E6C10">
        <w:rPr>
          <w:rFonts w:ascii="Garamond" w:hAnsi="Garamond"/>
        </w:rPr>
        <w:t>Movement right, left, down, or up, respectively</w:t>
      </w:r>
    </w:p>
    <w:p w14:paraId="10AF45BF" w14:textId="77777777" w:rsidR="003E6C10" w:rsidRDefault="003E6C10" w:rsidP="003E6C10">
      <w:pPr>
        <w:spacing w:line="276" w:lineRule="auto"/>
        <w:rPr>
          <w:rFonts w:ascii="Garamond" w:hAnsi="Garamond"/>
        </w:rPr>
      </w:pPr>
    </w:p>
    <w:p w14:paraId="2F13594D" w14:textId="14559932" w:rsidR="003E6C10" w:rsidRDefault="003E6C10" w:rsidP="003E6C10">
      <w:pPr>
        <w:spacing w:line="276" w:lineRule="auto"/>
        <w:rPr>
          <w:rFonts w:ascii="Garamond" w:hAnsi="Garamond"/>
        </w:rPr>
      </w:pPr>
      <w:r>
        <w:rPr>
          <w:rFonts w:ascii="Garamond" w:hAnsi="Garamond"/>
          <w:u w:val="single"/>
        </w:rPr>
        <w:t>Illusory Motion</w:t>
      </w:r>
    </w:p>
    <w:p w14:paraId="38BE1EB4" w14:textId="77777777" w:rsidR="00937DC7" w:rsidRPr="00937DC7" w:rsidRDefault="00937DC7" w:rsidP="001A4888">
      <w:pPr>
        <w:pStyle w:val="ListParagraph"/>
        <w:numPr>
          <w:ilvl w:val="0"/>
          <w:numId w:val="78"/>
        </w:numPr>
        <w:spacing w:line="276" w:lineRule="auto"/>
        <w:rPr>
          <w:rFonts w:ascii="Garamond" w:hAnsi="Garamond"/>
        </w:rPr>
      </w:pPr>
      <w:r w:rsidRPr="00937DC7">
        <w:rPr>
          <w:rFonts w:ascii="Garamond" w:hAnsi="Garamond"/>
          <w:b/>
          <w:bCs/>
        </w:rPr>
        <w:t>Phi phenomenon</w:t>
      </w:r>
    </w:p>
    <w:p w14:paraId="70ACB5C8" w14:textId="77777777" w:rsidR="00937DC7" w:rsidRPr="00937DC7" w:rsidRDefault="00937DC7" w:rsidP="001A4888">
      <w:pPr>
        <w:pStyle w:val="ListParagraph"/>
        <w:numPr>
          <w:ilvl w:val="1"/>
          <w:numId w:val="78"/>
        </w:numPr>
        <w:spacing w:line="276" w:lineRule="auto"/>
        <w:rPr>
          <w:rFonts w:ascii="Garamond" w:hAnsi="Garamond"/>
        </w:rPr>
      </w:pPr>
      <w:r w:rsidRPr="00937DC7">
        <w:rPr>
          <w:rFonts w:ascii="Garamond" w:hAnsi="Garamond"/>
        </w:rPr>
        <w:t>An illusion of movement created when two or more adjacent lights blink on and off in quick succession</w:t>
      </w:r>
    </w:p>
    <w:p w14:paraId="2CC6A40E" w14:textId="77777777" w:rsidR="00937DC7" w:rsidRPr="00937DC7" w:rsidRDefault="00937DC7" w:rsidP="001A4888">
      <w:pPr>
        <w:pStyle w:val="ListParagraph"/>
        <w:numPr>
          <w:ilvl w:val="1"/>
          <w:numId w:val="78"/>
        </w:numPr>
        <w:spacing w:line="276" w:lineRule="auto"/>
        <w:rPr>
          <w:rFonts w:ascii="Garamond" w:hAnsi="Garamond"/>
        </w:rPr>
      </w:pPr>
      <w:r w:rsidRPr="00937DC7">
        <w:rPr>
          <w:rFonts w:ascii="Garamond" w:hAnsi="Garamond"/>
        </w:rPr>
        <w:t>E.g., moving arrow, marquee lights</w:t>
      </w:r>
    </w:p>
    <w:p w14:paraId="5B90843A" w14:textId="77777777" w:rsidR="00937DC7" w:rsidRPr="00937DC7" w:rsidRDefault="00937DC7" w:rsidP="001A4888">
      <w:pPr>
        <w:pStyle w:val="ListParagraph"/>
        <w:numPr>
          <w:ilvl w:val="0"/>
          <w:numId w:val="78"/>
        </w:numPr>
        <w:spacing w:line="276" w:lineRule="auto"/>
        <w:rPr>
          <w:rFonts w:ascii="Garamond" w:hAnsi="Garamond"/>
        </w:rPr>
      </w:pPr>
      <w:r w:rsidRPr="00937DC7">
        <w:rPr>
          <w:rFonts w:ascii="Garamond" w:hAnsi="Garamond"/>
        </w:rPr>
        <w:t>Stroboscopic motion</w:t>
      </w:r>
    </w:p>
    <w:p w14:paraId="522D886D" w14:textId="77777777" w:rsidR="00937DC7" w:rsidRPr="00937DC7" w:rsidRDefault="00937DC7" w:rsidP="001A4888">
      <w:pPr>
        <w:pStyle w:val="ListParagraph"/>
        <w:numPr>
          <w:ilvl w:val="1"/>
          <w:numId w:val="78"/>
        </w:numPr>
        <w:spacing w:line="276" w:lineRule="auto"/>
        <w:rPr>
          <w:rFonts w:ascii="Garamond" w:hAnsi="Garamond"/>
        </w:rPr>
      </w:pPr>
      <w:r w:rsidRPr="00937DC7">
        <w:rPr>
          <w:rFonts w:ascii="Garamond" w:hAnsi="Garamond"/>
        </w:rPr>
        <w:t>The perception of movement in a rapid series of varying images</w:t>
      </w:r>
    </w:p>
    <w:p w14:paraId="37D791E5" w14:textId="77777777" w:rsidR="00937DC7" w:rsidRPr="00937DC7" w:rsidRDefault="00937DC7" w:rsidP="001A4888">
      <w:pPr>
        <w:pStyle w:val="ListParagraph"/>
        <w:numPr>
          <w:ilvl w:val="1"/>
          <w:numId w:val="78"/>
        </w:numPr>
        <w:spacing w:line="276" w:lineRule="auto"/>
        <w:rPr>
          <w:rFonts w:ascii="Garamond" w:hAnsi="Garamond"/>
        </w:rPr>
      </w:pPr>
      <w:r w:rsidRPr="00937DC7">
        <w:rPr>
          <w:rFonts w:ascii="Garamond" w:hAnsi="Garamond"/>
        </w:rPr>
        <w:t>E.g., flip books, movies</w:t>
      </w:r>
    </w:p>
    <w:p w14:paraId="32E2CBD0" w14:textId="77777777" w:rsidR="003E6C10" w:rsidRDefault="003E6C10" w:rsidP="00937DC7">
      <w:pPr>
        <w:spacing w:line="276" w:lineRule="auto"/>
        <w:rPr>
          <w:rFonts w:ascii="Garamond" w:hAnsi="Garamond"/>
        </w:rPr>
      </w:pPr>
    </w:p>
    <w:p w14:paraId="61C3E537" w14:textId="25AE63A5" w:rsidR="00B84230" w:rsidRDefault="00937DC7" w:rsidP="00937DC7">
      <w:pPr>
        <w:spacing w:line="276" w:lineRule="auto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lastRenderedPageBreak/>
        <w:t>Depth Perception</w:t>
      </w:r>
    </w:p>
    <w:p w14:paraId="2D64A826" w14:textId="333D69F1" w:rsidR="00937DC7" w:rsidRPr="00B84230" w:rsidRDefault="00937DC7" w:rsidP="00937DC7">
      <w:pPr>
        <w:spacing w:line="276" w:lineRule="auto"/>
        <w:rPr>
          <w:rFonts w:ascii="Garamond" w:hAnsi="Garamond"/>
          <w:u w:val="dash"/>
        </w:rPr>
      </w:pPr>
      <w:r w:rsidRPr="00B84230">
        <w:rPr>
          <w:rFonts w:ascii="Garamond" w:hAnsi="Garamond"/>
          <w:u w:val="dash"/>
        </w:rPr>
        <w:t>Binocular Cues</w:t>
      </w:r>
    </w:p>
    <w:p w14:paraId="2BB56E25" w14:textId="77777777" w:rsidR="00F911CF" w:rsidRPr="00F911CF" w:rsidRDefault="00F911CF" w:rsidP="001A4888">
      <w:pPr>
        <w:pStyle w:val="ListParagraph"/>
        <w:numPr>
          <w:ilvl w:val="0"/>
          <w:numId w:val="79"/>
        </w:numPr>
        <w:spacing w:line="276" w:lineRule="auto"/>
        <w:rPr>
          <w:rFonts w:ascii="Garamond" w:hAnsi="Garamond"/>
        </w:rPr>
      </w:pPr>
      <w:r w:rsidRPr="00F911CF">
        <w:rPr>
          <w:rFonts w:ascii="Garamond" w:hAnsi="Garamond"/>
        </w:rPr>
        <w:t>Retinal Disparity</w:t>
      </w:r>
    </w:p>
    <w:p w14:paraId="6A4F574F" w14:textId="77777777" w:rsidR="00F911CF" w:rsidRPr="00F911CF" w:rsidRDefault="00F911CF" w:rsidP="00F911CF">
      <w:pPr>
        <w:spacing w:line="276" w:lineRule="auto"/>
        <w:ind w:left="720" w:firstLine="720"/>
        <w:rPr>
          <w:rFonts w:ascii="Garamond" w:hAnsi="Garamond"/>
        </w:rPr>
      </w:pPr>
      <w:r w:rsidRPr="00F911CF">
        <w:rPr>
          <w:rFonts w:ascii="Garamond" w:hAnsi="Garamond"/>
        </w:rPr>
        <w:t>1) The object of focus</w:t>
      </w:r>
    </w:p>
    <w:p w14:paraId="00D551B0" w14:textId="77777777" w:rsidR="00F911CF" w:rsidRPr="00F911CF" w:rsidRDefault="00F911CF" w:rsidP="001A4888">
      <w:pPr>
        <w:pStyle w:val="ListParagraph"/>
        <w:numPr>
          <w:ilvl w:val="2"/>
          <w:numId w:val="79"/>
        </w:numPr>
        <w:spacing w:line="276" w:lineRule="auto"/>
        <w:rPr>
          <w:rFonts w:ascii="Garamond" w:hAnsi="Garamond"/>
        </w:rPr>
      </w:pPr>
      <w:r w:rsidRPr="00F911CF">
        <w:rPr>
          <w:rFonts w:ascii="Garamond" w:hAnsi="Garamond"/>
        </w:rPr>
        <w:t>The greater the difference (disparity) between the two objects, the closer it is</w:t>
      </w:r>
    </w:p>
    <w:p w14:paraId="12AB7434" w14:textId="77777777" w:rsidR="00F911CF" w:rsidRPr="00F911CF" w:rsidRDefault="00F911CF" w:rsidP="00F911CF">
      <w:pPr>
        <w:pStyle w:val="ListParagraph"/>
        <w:spacing w:line="276" w:lineRule="auto"/>
        <w:ind w:firstLine="720"/>
        <w:rPr>
          <w:rFonts w:ascii="Garamond" w:hAnsi="Garamond"/>
        </w:rPr>
      </w:pPr>
      <w:r w:rsidRPr="00F911CF">
        <w:rPr>
          <w:rFonts w:ascii="Garamond" w:hAnsi="Garamond"/>
        </w:rPr>
        <w:t>2) Other objects</w:t>
      </w:r>
    </w:p>
    <w:p w14:paraId="5695A943" w14:textId="77777777" w:rsidR="00F911CF" w:rsidRPr="00F911CF" w:rsidRDefault="00F911CF" w:rsidP="001A4888">
      <w:pPr>
        <w:pStyle w:val="ListParagraph"/>
        <w:numPr>
          <w:ilvl w:val="2"/>
          <w:numId w:val="79"/>
        </w:numPr>
        <w:spacing w:line="276" w:lineRule="auto"/>
        <w:rPr>
          <w:rFonts w:ascii="Garamond" w:hAnsi="Garamond"/>
        </w:rPr>
      </w:pPr>
      <w:r w:rsidRPr="00F911CF">
        <w:rPr>
          <w:rFonts w:ascii="Garamond" w:hAnsi="Garamond"/>
        </w:rPr>
        <w:t>The difference between the retinal placement of the images</w:t>
      </w:r>
    </w:p>
    <w:p w14:paraId="468B416C" w14:textId="77777777" w:rsidR="00F911CF" w:rsidRPr="00F911CF" w:rsidRDefault="00F911CF" w:rsidP="001A4888">
      <w:pPr>
        <w:pStyle w:val="ListParagraph"/>
        <w:numPr>
          <w:ilvl w:val="2"/>
          <w:numId w:val="79"/>
        </w:numPr>
        <w:spacing w:line="276" w:lineRule="auto"/>
        <w:rPr>
          <w:rFonts w:ascii="Garamond" w:hAnsi="Garamond"/>
        </w:rPr>
      </w:pPr>
      <w:r w:rsidRPr="00F911CF">
        <w:rPr>
          <w:rFonts w:ascii="Garamond" w:hAnsi="Garamond"/>
        </w:rPr>
        <w:t>The more lateral the retinal image, the closer the object is</w:t>
      </w:r>
    </w:p>
    <w:p w14:paraId="6759B8BA" w14:textId="77777777" w:rsidR="00F911CF" w:rsidRPr="00F911CF" w:rsidRDefault="00F911CF" w:rsidP="001A4888">
      <w:pPr>
        <w:pStyle w:val="ListParagraph"/>
        <w:numPr>
          <w:ilvl w:val="0"/>
          <w:numId w:val="79"/>
        </w:numPr>
        <w:spacing w:line="276" w:lineRule="auto"/>
        <w:rPr>
          <w:rFonts w:ascii="Garamond" w:hAnsi="Garamond"/>
        </w:rPr>
      </w:pPr>
      <w:r w:rsidRPr="00F911CF">
        <w:rPr>
          <w:rFonts w:ascii="Garamond" w:hAnsi="Garamond"/>
        </w:rPr>
        <w:t>3-D movies</w:t>
      </w:r>
    </w:p>
    <w:p w14:paraId="70DE98F7" w14:textId="77777777" w:rsidR="00B84230" w:rsidRDefault="00B84230" w:rsidP="00B84230">
      <w:pPr>
        <w:spacing w:line="276" w:lineRule="auto"/>
        <w:rPr>
          <w:rFonts w:ascii="Garamond" w:hAnsi="Garamond"/>
        </w:rPr>
      </w:pPr>
    </w:p>
    <w:p w14:paraId="3B390843" w14:textId="6C0585B5" w:rsidR="00B84230" w:rsidRPr="00B84230" w:rsidRDefault="00B84230" w:rsidP="00B84230">
      <w:pPr>
        <w:spacing w:line="276" w:lineRule="auto"/>
        <w:rPr>
          <w:rFonts w:ascii="Garamond" w:hAnsi="Garamond"/>
          <w:u w:val="dash"/>
        </w:rPr>
      </w:pPr>
      <w:r>
        <w:rPr>
          <w:rFonts w:ascii="Garamond" w:hAnsi="Garamond"/>
          <w:u w:val="dash"/>
        </w:rPr>
        <w:t>Monocular</w:t>
      </w:r>
      <w:r w:rsidRPr="00B84230">
        <w:rPr>
          <w:rFonts w:ascii="Garamond" w:hAnsi="Garamond"/>
          <w:u w:val="dash"/>
        </w:rPr>
        <w:t xml:space="preserve"> Cues</w:t>
      </w:r>
    </w:p>
    <w:p w14:paraId="63E1D0BF" w14:textId="1AFDEEBA" w:rsidR="001A4888" w:rsidRPr="001A4888" w:rsidRDefault="001A4888" w:rsidP="001A4888">
      <w:pPr>
        <w:pStyle w:val="ListParagraph"/>
        <w:numPr>
          <w:ilvl w:val="0"/>
          <w:numId w:val="80"/>
        </w:numPr>
        <w:spacing w:line="276" w:lineRule="auto"/>
        <w:rPr>
          <w:rFonts w:ascii="Garamond" w:hAnsi="Garamond"/>
        </w:rPr>
      </w:pPr>
      <w:r w:rsidRPr="001A4888">
        <w:rPr>
          <w:rFonts w:ascii="Garamond" w:hAnsi="Garamond"/>
        </w:rPr>
        <w:t>Relative Height</w:t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t>Things that are higher in your visual field tend to be perceived as farther away</w:t>
      </w:r>
    </w:p>
    <w:p w14:paraId="5D70BADB" w14:textId="03092F4E" w:rsidR="001A4888" w:rsidRPr="001A4888" w:rsidRDefault="001A4888" w:rsidP="001A4888">
      <w:pPr>
        <w:pStyle w:val="ListParagraph"/>
        <w:numPr>
          <w:ilvl w:val="0"/>
          <w:numId w:val="80"/>
        </w:num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Relative Size </w:t>
      </w:r>
      <w:r w:rsidRPr="001A4888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t>If we assume that two objects are similar in size (2 cars, 2 people), then the one that takes up the least amount of retinal space will be perceived as farther away </w:t>
      </w:r>
    </w:p>
    <w:p w14:paraId="3E6C0648" w14:textId="77777777" w:rsidR="001A4888" w:rsidRPr="001A4888" w:rsidRDefault="001A4888" w:rsidP="001A4888">
      <w:pPr>
        <w:pStyle w:val="ListParagraph"/>
        <w:numPr>
          <w:ilvl w:val="0"/>
          <w:numId w:val="80"/>
        </w:num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Interposition </w:t>
      </w:r>
      <w:r w:rsidRPr="001A4888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t>If one object partially blocks another one, we perceive it as closer</w:t>
      </w:r>
    </w:p>
    <w:p w14:paraId="1067DBFC" w14:textId="64C6F9E6" w:rsidR="001A4888" w:rsidRPr="001A4888" w:rsidRDefault="001A4888" w:rsidP="001A4888">
      <w:pPr>
        <w:pStyle w:val="ListParagraph"/>
        <w:numPr>
          <w:ilvl w:val="0"/>
          <w:numId w:val="80"/>
        </w:num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Linear Perspective </w:t>
      </w:r>
      <w:r w:rsidRPr="001A4888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t>Parallel lines appear to converge in the distance</w:t>
      </w:r>
      <w:r>
        <w:rPr>
          <w:rFonts w:ascii="Garamond" w:hAnsi="Garamond"/>
        </w:rPr>
        <w:t>, t</w:t>
      </w:r>
      <w:r w:rsidRPr="001A4888">
        <w:rPr>
          <w:rFonts w:ascii="Garamond" w:hAnsi="Garamond"/>
        </w:rPr>
        <w:t>he more convergence, the farther they seem</w:t>
      </w:r>
    </w:p>
    <w:p w14:paraId="0E213A2A" w14:textId="0D32582C" w:rsidR="001A4888" w:rsidRDefault="001A4888" w:rsidP="001A4888">
      <w:pPr>
        <w:spacing w:line="276" w:lineRule="auto"/>
        <w:rPr>
          <w:rFonts w:ascii="Garamond" w:hAnsi="Garamond"/>
        </w:rPr>
      </w:pPr>
      <w:r w:rsidRPr="001A4888">
        <w:rPr>
          <w:rFonts w:ascii="Garamond" w:hAnsi="Garamond"/>
          <w:noProof/>
        </w:rPr>
        <w:drawing>
          <wp:anchor distT="0" distB="0" distL="114300" distR="114300" simplePos="0" relativeHeight="251687936" behindDoc="0" locked="0" layoutInCell="1" allowOverlap="1" wp14:anchorId="17312C9C" wp14:editId="7241C813">
            <wp:simplePos x="0" y="0"/>
            <wp:positionH relativeFrom="column">
              <wp:posOffset>4391660</wp:posOffset>
            </wp:positionH>
            <wp:positionV relativeFrom="paragraph">
              <wp:posOffset>27940</wp:posOffset>
            </wp:positionV>
            <wp:extent cx="2218690" cy="2416810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DB9BD6" w14:textId="7E68953E" w:rsidR="001A4888" w:rsidRPr="001A4888" w:rsidRDefault="001A4888" w:rsidP="001A4888">
      <w:pPr>
        <w:pStyle w:val="ListParagraph"/>
        <w:numPr>
          <w:ilvl w:val="0"/>
          <w:numId w:val="80"/>
        </w:num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Light </w:t>
      </w:r>
      <w:r w:rsidRPr="001A4888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t>Nearby objects reflect more light to our eyes</w:t>
      </w:r>
    </w:p>
    <w:p w14:paraId="7BB2ADE1" w14:textId="1898DA67" w:rsidR="001A4888" w:rsidRPr="001A4888" w:rsidRDefault="001A4888" w:rsidP="001A4888">
      <w:pPr>
        <w:pStyle w:val="ListParagraph"/>
        <w:numPr>
          <w:ilvl w:val="0"/>
          <w:numId w:val="80"/>
        </w:num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Shadow/Shading </w:t>
      </w:r>
      <w:r w:rsidRPr="001A4888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t>Brain assumes that light comes from above</w:t>
      </w:r>
      <w:r>
        <w:rPr>
          <w:rFonts w:ascii="Garamond" w:hAnsi="Garamond"/>
        </w:rPr>
        <w:t>, w</w:t>
      </w:r>
      <w:r w:rsidRPr="001A4888">
        <w:rPr>
          <w:rFonts w:ascii="Garamond" w:hAnsi="Garamond"/>
        </w:rPr>
        <w:t>e can infer depth based on the shading</w:t>
      </w:r>
    </w:p>
    <w:p w14:paraId="13C01743" w14:textId="71CA7AB9" w:rsidR="001A4888" w:rsidRDefault="001A4888" w:rsidP="001A4888">
      <w:pPr>
        <w:spacing w:line="276" w:lineRule="auto"/>
        <w:rPr>
          <w:rFonts w:ascii="Garamond" w:hAnsi="Garamond"/>
        </w:rPr>
      </w:pPr>
    </w:p>
    <w:p w14:paraId="0B810C44" w14:textId="3319FFC3" w:rsidR="001A4888" w:rsidRPr="005B3F85" w:rsidRDefault="001A4888" w:rsidP="005B3F85">
      <w:pPr>
        <w:pStyle w:val="ListParagraph"/>
        <w:numPr>
          <w:ilvl w:val="0"/>
          <w:numId w:val="80"/>
        </w:num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Relative Motion (motion parallax) </w:t>
      </w:r>
      <w:r w:rsidRPr="001A4888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1A4888">
        <w:rPr>
          <w:rFonts w:ascii="Garamond" w:hAnsi="Garamond"/>
        </w:rPr>
        <w:t>Objects that are closer are perceived as moving faster through our visual filed </w:t>
      </w:r>
      <w:r>
        <w:rPr>
          <w:rFonts w:ascii="Garamond" w:hAnsi="Garamond"/>
        </w:rPr>
        <w:t>(right)</w:t>
      </w:r>
    </w:p>
    <w:p w14:paraId="583A7B6D" w14:textId="41BB150C" w:rsidR="001E159D" w:rsidRPr="003E6C10" w:rsidRDefault="001E159D" w:rsidP="001E159D">
      <w:pPr>
        <w:pStyle w:val="ListParagraph"/>
        <w:spacing w:line="276" w:lineRule="auto"/>
        <w:rPr>
          <w:rFonts w:ascii="Garamond" w:hAnsi="Garamond"/>
          <w:u w:val="single"/>
          <w:lang w:val="en-CA"/>
        </w:rPr>
      </w:pPr>
    </w:p>
    <w:p w14:paraId="63217FCE" w14:textId="11728279" w:rsidR="001E159D" w:rsidRDefault="00E306E1" w:rsidP="00E306E1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Perceptual Interpretation</w:t>
      </w:r>
    </w:p>
    <w:p w14:paraId="71041161" w14:textId="43F3EFDE" w:rsidR="00E306E1" w:rsidRDefault="007A4E64" w:rsidP="00E661ED">
      <w:pPr>
        <w:pStyle w:val="ListParagraph"/>
        <w:numPr>
          <w:ilvl w:val="0"/>
          <w:numId w:val="91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Kant </w:t>
      </w:r>
      <w:r w:rsidRPr="007A4E64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we are born with the tools to perceive the world</w:t>
      </w:r>
    </w:p>
    <w:p w14:paraId="1D00D4E4" w14:textId="20A98F17" w:rsidR="007A4E64" w:rsidRDefault="007A4E64" w:rsidP="00E661ED">
      <w:pPr>
        <w:pStyle w:val="ListParagraph"/>
        <w:numPr>
          <w:ilvl w:val="0"/>
          <w:numId w:val="91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Locke </w:t>
      </w:r>
      <w:r w:rsidRPr="007A4E64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through experiences we also learn to perceive the world.</w:t>
      </w:r>
    </w:p>
    <w:p w14:paraId="1FD099D0" w14:textId="77777777" w:rsidR="007A4E64" w:rsidRDefault="007A4E64" w:rsidP="007A4E64">
      <w:pPr>
        <w:spacing w:line="276" w:lineRule="auto"/>
        <w:rPr>
          <w:rFonts w:ascii="Garamond" w:hAnsi="Garamond"/>
          <w:lang w:val="en-CA"/>
        </w:rPr>
      </w:pPr>
    </w:p>
    <w:p w14:paraId="21B078FD" w14:textId="0A1E402E" w:rsidR="007A4E64" w:rsidRDefault="007A4E64" w:rsidP="007A4E64">
      <w:p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u w:val="single"/>
          <w:lang w:val="en-CA"/>
        </w:rPr>
        <w:t>Restored Vision and Sensory Restriction</w:t>
      </w:r>
    </w:p>
    <w:p w14:paraId="4590D604" w14:textId="3F1F17A3" w:rsidR="007A4E64" w:rsidRDefault="00041A5D" w:rsidP="007A4E64">
      <w:pPr>
        <w:pStyle w:val="ListParagraph"/>
        <w:numPr>
          <w:ilvl w:val="0"/>
          <w:numId w:val="92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People born blind</w:t>
      </w:r>
      <w:r w:rsidR="00B500E1">
        <w:rPr>
          <w:rFonts w:ascii="Garamond" w:hAnsi="Garamond"/>
          <w:lang w:val="en-CA"/>
        </w:rPr>
        <w:t xml:space="preserve"> can’t distinguish items they knew by touch after regaining sight.</w:t>
      </w:r>
    </w:p>
    <w:p w14:paraId="62464C52" w14:textId="42E006A1" w:rsidR="00B500E1" w:rsidRDefault="00B500E1" w:rsidP="00B500E1">
      <w:pPr>
        <w:pStyle w:val="ListParagraph"/>
        <w:numPr>
          <w:ilvl w:val="1"/>
          <w:numId w:val="92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Cortical cells had not developed normal connections</w:t>
      </w:r>
    </w:p>
    <w:p w14:paraId="207E0261" w14:textId="41E1FEBA" w:rsidR="00041A5D" w:rsidRDefault="00041A5D" w:rsidP="00041A5D">
      <w:pPr>
        <w:pStyle w:val="ListParagraph"/>
        <w:numPr>
          <w:ilvl w:val="0"/>
          <w:numId w:val="92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In adults, if you cover vision for months their vision wont deteriorate after.</w:t>
      </w:r>
    </w:p>
    <w:p w14:paraId="26DA9A57" w14:textId="18027243" w:rsidR="00041A5D" w:rsidRPr="007A4E64" w:rsidRDefault="00041A5D" w:rsidP="00041A5D">
      <w:pPr>
        <w:pStyle w:val="ListParagraph"/>
        <w:numPr>
          <w:ilvl w:val="0"/>
          <w:numId w:val="92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Suggesting a critical period </w:t>
      </w:r>
      <w:r w:rsidRPr="00041A5D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an optimal period when exposure to certain stimuli or experiences is required.</w:t>
      </w:r>
    </w:p>
    <w:p w14:paraId="606F1EDC" w14:textId="77777777" w:rsidR="007A4E64" w:rsidRDefault="007A4E64" w:rsidP="007A4E64">
      <w:pPr>
        <w:spacing w:line="276" w:lineRule="auto"/>
        <w:rPr>
          <w:rFonts w:ascii="Garamond" w:hAnsi="Garamond"/>
          <w:lang w:val="en-CA"/>
        </w:rPr>
      </w:pPr>
    </w:p>
    <w:p w14:paraId="21FFBBBC" w14:textId="6AD1DEA8" w:rsidR="007A4E64" w:rsidRDefault="007A4E64" w:rsidP="007A4E64">
      <w:pPr>
        <w:spacing w:line="276" w:lineRule="auto"/>
        <w:rPr>
          <w:rFonts w:ascii="Garamond" w:hAnsi="Garamond"/>
          <w:u w:val="single"/>
          <w:lang w:val="en-CA"/>
        </w:rPr>
      </w:pPr>
      <w:r>
        <w:rPr>
          <w:rFonts w:ascii="Garamond" w:hAnsi="Garamond"/>
          <w:u w:val="single"/>
          <w:lang w:val="en-CA"/>
        </w:rPr>
        <w:t>Perceptual Adaption</w:t>
      </w:r>
    </w:p>
    <w:p w14:paraId="598747F8" w14:textId="595276FC" w:rsidR="00474426" w:rsidRPr="00DB2F10" w:rsidRDefault="00474426" w:rsidP="00DB2F10">
      <w:pPr>
        <w:pStyle w:val="ListParagraph"/>
        <w:numPr>
          <w:ilvl w:val="0"/>
          <w:numId w:val="92"/>
        </w:numPr>
        <w:spacing w:line="276" w:lineRule="auto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When given a new pair of glasses </w:t>
      </w:r>
      <w:r w:rsidRPr="00474426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our perceptual adaption changes visual inpu</w:t>
      </w:r>
      <w:r w:rsidR="00DB2F10">
        <w:rPr>
          <w:rFonts w:ascii="Garamond" w:hAnsi="Garamond"/>
          <w:lang w:val="en-CA"/>
        </w:rPr>
        <w:t>ts to make it seem normal again, w</w:t>
      </w:r>
      <w:bookmarkStart w:id="0" w:name="_GoBack"/>
      <w:bookmarkEnd w:id="0"/>
      <w:r w:rsidR="00DB2F10" w:rsidRPr="00DB2F10">
        <w:rPr>
          <w:rFonts w:ascii="Garamond" w:hAnsi="Garamond"/>
          <w:lang w:val="en-CA"/>
        </w:rPr>
        <w:t>e can adapt to anything.</w:t>
      </w:r>
    </w:p>
    <w:sectPr w:rsidR="00474426" w:rsidRPr="00DB2F10" w:rsidSect="00D03A33">
      <w:footerReference w:type="even" r:id="rId41"/>
      <w:footerReference w:type="default" r:id="rId4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DF580" w14:textId="77777777" w:rsidR="00596C79" w:rsidRDefault="00596C79" w:rsidP="005C780F">
      <w:r>
        <w:separator/>
      </w:r>
    </w:p>
  </w:endnote>
  <w:endnote w:type="continuationSeparator" w:id="0">
    <w:p w14:paraId="79882DB9" w14:textId="77777777" w:rsidR="00596C79" w:rsidRDefault="00596C79" w:rsidP="005C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240AE" w14:textId="77777777" w:rsidR="006D10B9" w:rsidRDefault="006D10B9" w:rsidP="0083445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BFD2FE" w14:textId="77777777" w:rsidR="006D10B9" w:rsidRDefault="006D10B9" w:rsidP="005C780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82316" w14:textId="77777777" w:rsidR="006D10B9" w:rsidRDefault="006D10B9" w:rsidP="0083445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2F10">
      <w:rPr>
        <w:rStyle w:val="PageNumber"/>
        <w:noProof/>
      </w:rPr>
      <w:t>1</w:t>
    </w:r>
    <w:r>
      <w:rPr>
        <w:rStyle w:val="PageNumber"/>
      </w:rPr>
      <w:fldChar w:fldCharType="end"/>
    </w:r>
  </w:p>
  <w:p w14:paraId="08BEA78F" w14:textId="77777777" w:rsidR="006D10B9" w:rsidRDefault="006D10B9" w:rsidP="005C780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ECD44" w14:textId="77777777" w:rsidR="00596C79" w:rsidRDefault="00596C79" w:rsidP="005C780F">
      <w:r>
        <w:separator/>
      </w:r>
    </w:p>
  </w:footnote>
  <w:footnote w:type="continuationSeparator" w:id="0">
    <w:p w14:paraId="19D40742" w14:textId="77777777" w:rsidR="00596C79" w:rsidRDefault="00596C79" w:rsidP="005C7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B4130"/>
    <w:multiLevelType w:val="hybridMultilevel"/>
    <w:tmpl w:val="B53E7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F184A"/>
    <w:multiLevelType w:val="hybridMultilevel"/>
    <w:tmpl w:val="2C7606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F0DC1"/>
    <w:multiLevelType w:val="hybridMultilevel"/>
    <w:tmpl w:val="9050E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BA0D07"/>
    <w:multiLevelType w:val="hybridMultilevel"/>
    <w:tmpl w:val="D80C0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3767EF"/>
    <w:multiLevelType w:val="hybridMultilevel"/>
    <w:tmpl w:val="6E94A4F6"/>
    <w:lvl w:ilvl="0" w:tplc="04C8E4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A423A"/>
    <w:multiLevelType w:val="hybridMultilevel"/>
    <w:tmpl w:val="DF963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113DA2"/>
    <w:multiLevelType w:val="hybridMultilevel"/>
    <w:tmpl w:val="6E94A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DC1C34"/>
    <w:multiLevelType w:val="hybridMultilevel"/>
    <w:tmpl w:val="5C966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9E2249"/>
    <w:multiLevelType w:val="hybridMultilevel"/>
    <w:tmpl w:val="0242D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155111"/>
    <w:multiLevelType w:val="hybridMultilevel"/>
    <w:tmpl w:val="8402C4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F21164B"/>
    <w:multiLevelType w:val="multilevel"/>
    <w:tmpl w:val="FED27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0571041"/>
    <w:multiLevelType w:val="hybridMultilevel"/>
    <w:tmpl w:val="7C320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4676F"/>
    <w:multiLevelType w:val="hybridMultilevel"/>
    <w:tmpl w:val="9432AF6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51D266E"/>
    <w:multiLevelType w:val="hybridMultilevel"/>
    <w:tmpl w:val="0F98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304A0B"/>
    <w:multiLevelType w:val="hybridMultilevel"/>
    <w:tmpl w:val="AB52E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DD17C4"/>
    <w:multiLevelType w:val="hybridMultilevel"/>
    <w:tmpl w:val="EEE42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0F0755"/>
    <w:multiLevelType w:val="hybridMultilevel"/>
    <w:tmpl w:val="E6BC7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BC7CC5"/>
    <w:multiLevelType w:val="hybridMultilevel"/>
    <w:tmpl w:val="DE9CA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63397A"/>
    <w:multiLevelType w:val="multilevel"/>
    <w:tmpl w:val="3EE2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0FD53F3"/>
    <w:multiLevelType w:val="hybridMultilevel"/>
    <w:tmpl w:val="A1747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B24D05"/>
    <w:multiLevelType w:val="hybridMultilevel"/>
    <w:tmpl w:val="D7B84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2F5580A"/>
    <w:multiLevelType w:val="hybridMultilevel"/>
    <w:tmpl w:val="73C01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5F71C77"/>
    <w:multiLevelType w:val="hybridMultilevel"/>
    <w:tmpl w:val="5AAC1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A25905"/>
    <w:multiLevelType w:val="multilevel"/>
    <w:tmpl w:val="FD40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A430F84"/>
    <w:multiLevelType w:val="hybridMultilevel"/>
    <w:tmpl w:val="A9800766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2A9C5FA2"/>
    <w:multiLevelType w:val="hybridMultilevel"/>
    <w:tmpl w:val="3A321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D846659"/>
    <w:multiLevelType w:val="hybridMultilevel"/>
    <w:tmpl w:val="75EA0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81561D"/>
    <w:multiLevelType w:val="hybridMultilevel"/>
    <w:tmpl w:val="1700A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39C349E"/>
    <w:multiLevelType w:val="hybridMultilevel"/>
    <w:tmpl w:val="A1CC8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170EF7"/>
    <w:multiLevelType w:val="hybridMultilevel"/>
    <w:tmpl w:val="ACD2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2768D5"/>
    <w:multiLevelType w:val="hybridMultilevel"/>
    <w:tmpl w:val="ED709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305E92"/>
    <w:multiLevelType w:val="hybridMultilevel"/>
    <w:tmpl w:val="B3A8B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4682700"/>
    <w:multiLevelType w:val="hybridMultilevel"/>
    <w:tmpl w:val="57642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5DB3E3D"/>
    <w:multiLevelType w:val="hybridMultilevel"/>
    <w:tmpl w:val="F6EC6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9162D4C"/>
    <w:multiLevelType w:val="multilevel"/>
    <w:tmpl w:val="EE908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9705016"/>
    <w:multiLevelType w:val="hybridMultilevel"/>
    <w:tmpl w:val="24CCE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CC75C77"/>
    <w:multiLevelType w:val="hybridMultilevel"/>
    <w:tmpl w:val="02F6C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D482AFB"/>
    <w:multiLevelType w:val="multilevel"/>
    <w:tmpl w:val="A6F4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3DC85D43"/>
    <w:multiLevelType w:val="hybridMultilevel"/>
    <w:tmpl w:val="D2721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1727056"/>
    <w:multiLevelType w:val="hybridMultilevel"/>
    <w:tmpl w:val="7BB2F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38C14D0"/>
    <w:multiLevelType w:val="multilevel"/>
    <w:tmpl w:val="7EF4D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44221DED"/>
    <w:multiLevelType w:val="hybridMultilevel"/>
    <w:tmpl w:val="A7829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5312337"/>
    <w:multiLevelType w:val="hybridMultilevel"/>
    <w:tmpl w:val="E3EC6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55330FB"/>
    <w:multiLevelType w:val="hybridMultilevel"/>
    <w:tmpl w:val="9B7A1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8203D0E"/>
    <w:multiLevelType w:val="hybridMultilevel"/>
    <w:tmpl w:val="90C0C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9661C62"/>
    <w:multiLevelType w:val="hybridMultilevel"/>
    <w:tmpl w:val="03DEB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7A0D7C"/>
    <w:multiLevelType w:val="hybridMultilevel"/>
    <w:tmpl w:val="1EAC2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A707A1F"/>
    <w:multiLevelType w:val="hybridMultilevel"/>
    <w:tmpl w:val="B606A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AC81043"/>
    <w:multiLevelType w:val="hybridMultilevel"/>
    <w:tmpl w:val="A9800766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4B037DD3"/>
    <w:multiLevelType w:val="hybridMultilevel"/>
    <w:tmpl w:val="D528E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B4C736B"/>
    <w:multiLevelType w:val="multilevel"/>
    <w:tmpl w:val="4802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4C34366B"/>
    <w:multiLevelType w:val="hybridMultilevel"/>
    <w:tmpl w:val="B6D0E9B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>
    <w:nsid w:val="4D993AD5"/>
    <w:multiLevelType w:val="hybridMultilevel"/>
    <w:tmpl w:val="83608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DA16153"/>
    <w:multiLevelType w:val="hybridMultilevel"/>
    <w:tmpl w:val="FF7CC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DC94E38"/>
    <w:multiLevelType w:val="hybridMultilevel"/>
    <w:tmpl w:val="21AE5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F814B93"/>
    <w:multiLevelType w:val="hybridMultilevel"/>
    <w:tmpl w:val="1310C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068692A"/>
    <w:multiLevelType w:val="hybridMultilevel"/>
    <w:tmpl w:val="9F54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3703824"/>
    <w:multiLevelType w:val="hybridMultilevel"/>
    <w:tmpl w:val="10120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4AC0B77"/>
    <w:multiLevelType w:val="multilevel"/>
    <w:tmpl w:val="FD40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564B36A5"/>
    <w:multiLevelType w:val="hybridMultilevel"/>
    <w:tmpl w:val="26865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89E6C7B"/>
    <w:multiLevelType w:val="hybridMultilevel"/>
    <w:tmpl w:val="FABE0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8E47B80"/>
    <w:multiLevelType w:val="hybridMultilevel"/>
    <w:tmpl w:val="39D89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A6068A9"/>
    <w:multiLevelType w:val="hybridMultilevel"/>
    <w:tmpl w:val="B344D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A64772E"/>
    <w:multiLevelType w:val="multilevel"/>
    <w:tmpl w:val="A6F4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5BA919D5"/>
    <w:multiLevelType w:val="hybridMultilevel"/>
    <w:tmpl w:val="8AD0F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BD8263A"/>
    <w:multiLevelType w:val="hybridMultilevel"/>
    <w:tmpl w:val="71B84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C1675A9"/>
    <w:multiLevelType w:val="hybridMultilevel"/>
    <w:tmpl w:val="293AF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772B6B"/>
    <w:multiLevelType w:val="hybridMultilevel"/>
    <w:tmpl w:val="E1A4DE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5FD1152C"/>
    <w:multiLevelType w:val="multilevel"/>
    <w:tmpl w:val="4802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63FF689A"/>
    <w:multiLevelType w:val="hybridMultilevel"/>
    <w:tmpl w:val="48820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432316F"/>
    <w:multiLevelType w:val="hybridMultilevel"/>
    <w:tmpl w:val="3926F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5A37CFC"/>
    <w:multiLevelType w:val="multilevel"/>
    <w:tmpl w:val="FD40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66E05CA2"/>
    <w:multiLevelType w:val="hybridMultilevel"/>
    <w:tmpl w:val="12221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73651D6"/>
    <w:multiLevelType w:val="multilevel"/>
    <w:tmpl w:val="3EE2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67DA761F"/>
    <w:multiLevelType w:val="hybridMultilevel"/>
    <w:tmpl w:val="BB36B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C9D1CB4"/>
    <w:multiLevelType w:val="hybridMultilevel"/>
    <w:tmpl w:val="A3BAB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0500B6E"/>
    <w:multiLevelType w:val="hybridMultilevel"/>
    <w:tmpl w:val="234A4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0E02250"/>
    <w:multiLevelType w:val="hybridMultilevel"/>
    <w:tmpl w:val="172C6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21C7593"/>
    <w:multiLevelType w:val="multilevel"/>
    <w:tmpl w:val="A6F4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738747FC"/>
    <w:multiLevelType w:val="multilevel"/>
    <w:tmpl w:val="A6F4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74A404B4"/>
    <w:multiLevelType w:val="hybridMultilevel"/>
    <w:tmpl w:val="21F65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4B76D96"/>
    <w:multiLevelType w:val="multilevel"/>
    <w:tmpl w:val="A6F4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7519186A"/>
    <w:multiLevelType w:val="hybridMultilevel"/>
    <w:tmpl w:val="7E6ED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94790B"/>
    <w:multiLevelType w:val="multilevel"/>
    <w:tmpl w:val="FED27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76085F03"/>
    <w:multiLevelType w:val="hybridMultilevel"/>
    <w:tmpl w:val="A036E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75F4A24"/>
    <w:multiLevelType w:val="hybridMultilevel"/>
    <w:tmpl w:val="C53E9794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6">
    <w:nsid w:val="78146269"/>
    <w:multiLevelType w:val="hybridMultilevel"/>
    <w:tmpl w:val="344A6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8756D41"/>
    <w:multiLevelType w:val="hybridMultilevel"/>
    <w:tmpl w:val="2C18F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88E1F4E"/>
    <w:multiLevelType w:val="hybridMultilevel"/>
    <w:tmpl w:val="56F66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B7505BC"/>
    <w:multiLevelType w:val="hybridMultilevel"/>
    <w:tmpl w:val="1C5C7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BEE23B4"/>
    <w:multiLevelType w:val="hybridMultilevel"/>
    <w:tmpl w:val="D8D4C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FB87DE6"/>
    <w:multiLevelType w:val="hybridMultilevel"/>
    <w:tmpl w:val="776A8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4"/>
  </w:num>
  <w:num w:numId="2">
    <w:abstractNumId w:val="65"/>
  </w:num>
  <w:num w:numId="3">
    <w:abstractNumId w:val="86"/>
  </w:num>
  <w:num w:numId="4">
    <w:abstractNumId w:val="70"/>
  </w:num>
  <w:num w:numId="5">
    <w:abstractNumId w:val="87"/>
  </w:num>
  <w:num w:numId="6">
    <w:abstractNumId w:val="26"/>
  </w:num>
  <w:num w:numId="7">
    <w:abstractNumId w:val="30"/>
  </w:num>
  <w:num w:numId="8">
    <w:abstractNumId w:val="21"/>
  </w:num>
  <w:num w:numId="9">
    <w:abstractNumId w:val="49"/>
  </w:num>
  <w:num w:numId="10">
    <w:abstractNumId w:val="64"/>
  </w:num>
  <w:num w:numId="11">
    <w:abstractNumId w:val="15"/>
  </w:num>
  <w:num w:numId="12">
    <w:abstractNumId w:val="62"/>
  </w:num>
  <w:num w:numId="13">
    <w:abstractNumId w:val="41"/>
  </w:num>
  <w:num w:numId="14">
    <w:abstractNumId w:val="61"/>
  </w:num>
  <w:num w:numId="15">
    <w:abstractNumId w:val="67"/>
  </w:num>
  <w:num w:numId="16">
    <w:abstractNumId w:val="1"/>
  </w:num>
  <w:num w:numId="17">
    <w:abstractNumId w:val="0"/>
  </w:num>
  <w:num w:numId="18">
    <w:abstractNumId w:val="76"/>
  </w:num>
  <w:num w:numId="19">
    <w:abstractNumId w:val="80"/>
  </w:num>
  <w:num w:numId="20">
    <w:abstractNumId w:val="52"/>
  </w:num>
  <w:num w:numId="21">
    <w:abstractNumId w:val="57"/>
  </w:num>
  <w:num w:numId="22">
    <w:abstractNumId w:val="56"/>
  </w:num>
  <w:num w:numId="23">
    <w:abstractNumId w:val="66"/>
  </w:num>
  <w:num w:numId="24">
    <w:abstractNumId w:val="27"/>
  </w:num>
  <w:num w:numId="25">
    <w:abstractNumId w:val="9"/>
  </w:num>
  <w:num w:numId="26">
    <w:abstractNumId w:val="22"/>
  </w:num>
  <w:num w:numId="27">
    <w:abstractNumId w:val="89"/>
  </w:num>
  <w:num w:numId="28">
    <w:abstractNumId w:val="12"/>
  </w:num>
  <w:num w:numId="29">
    <w:abstractNumId w:val="44"/>
  </w:num>
  <w:num w:numId="30">
    <w:abstractNumId w:val="60"/>
  </w:num>
  <w:num w:numId="31">
    <w:abstractNumId w:val="2"/>
  </w:num>
  <w:num w:numId="32">
    <w:abstractNumId w:val="42"/>
  </w:num>
  <w:num w:numId="33">
    <w:abstractNumId w:val="39"/>
  </w:num>
  <w:num w:numId="34">
    <w:abstractNumId w:val="55"/>
  </w:num>
  <w:num w:numId="35">
    <w:abstractNumId w:val="91"/>
  </w:num>
  <w:num w:numId="36">
    <w:abstractNumId w:val="33"/>
  </w:num>
  <w:num w:numId="37">
    <w:abstractNumId w:val="20"/>
  </w:num>
  <w:num w:numId="38">
    <w:abstractNumId w:val="88"/>
  </w:num>
  <w:num w:numId="39">
    <w:abstractNumId w:val="5"/>
  </w:num>
  <w:num w:numId="40">
    <w:abstractNumId w:val="19"/>
  </w:num>
  <w:num w:numId="41">
    <w:abstractNumId w:val="31"/>
  </w:num>
  <w:num w:numId="42">
    <w:abstractNumId w:val="48"/>
  </w:num>
  <w:num w:numId="43">
    <w:abstractNumId w:val="85"/>
  </w:num>
  <w:num w:numId="44">
    <w:abstractNumId w:val="32"/>
  </w:num>
  <w:num w:numId="45">
    <w:abstractNumId w:val="24"/>
  </w:num>
  <w:num w:numId="46">
    <w:abstractNumId w:val="4"/>
  </w:num>
  <w:num w:numId="47">
    <w:abstractNumId w:val="54"/>
  </w:num>
  <w:num w:numId="48">
    <w:abstractNumId w:val="69"/>
  </w:num>
  <w:num w:numId="49">
    <w:abstractNumId w:val="16"/>
  </w:num>
  <w:num w:numId="50">
    <w:abstractNumId w:val="6"/>
  </w:num>
  <w:num w:numId="51">
    <w:abstractNumId w:val="7"/>
  </w:num>
  <w:num w:numId="52">
    <w:abstractNumId w:val="36"/>
  </w:num>
  <w:num w:numId="53">
    <w:abstractNumId w:val="74"/>
  </w:num>
  <w:num w:numId="54">
    <w:abstractNumId w:val="17"/>
  </w:num>
  <w:num w:numId="55">
    <w:abstractNumId w:val="38"/>
  </w:num>
  <w:num w:numId="56">
    <w:abstractNumId w:val="90"/>
  </w:num>
  <w:num w:numId="57">
    <w:abstractNumId w:val="53"/>
  </w:num>
  <w:num w:numId="58">
    <w:abstractNumId w:val="68"/>
  </w:num>
  <w:num w:numId="59">
    <w:abstractNumId w:val="73"/>
  </w:num>
  <w:num w:numId="60">
    <w:abstractNumId w:val="50"/>
  </w:num>
  <w:num w:numId="61">
    <w:abstractNumId w:val="18"/>
  </w:num>
  <w:num w:numId="62">
    <w:abstractNumId w:val="34"/>
  </w:num>
  <w:num w:numId="63">
    <w:abstractNumId w:val="40"/>
  </w:num>
  <w:num w:numId="64">
    <w:abstractNumId w:val="51"/>
  </w:num>
  <w:num w:numId="65">
    <w:abstractNumId w:val="25"/>
  </w:num>
  <w:num w:numId="66">
    <w:abstractNumId w:val="72"/>
  </w:num>
  <w:num w:numId="67">
    <w:abstractNumId w:val="3"/>
  </w:num>
  <w:num w:numId="68">
    <w:abstractNumId w:val="63"/>
  </w:num>
  <w:num w:numId="69">
    <w:abstractNumId w:val="78"/>
  </w:num>
  <w:num w:numId="70">
    <w:abstractNumId w:val="81"/>
  </w:num>
  <w:num w:numId="71">
    <w:abstractNumId w:val="37"/>
  </w:num>
  <w:num w:numId="72">
    <w:abstractNumId w:val="79"/>
  </w:num>
  <w:num w:numId="73">
    <w:abstractNumId w:val="14"/>
  </w:num>
  <w:num w:numId="74">
    <w:abstractNumId w:val="35"/>
  </w:num>
  <w:num w:numId="75">
    <w:abstractNumId w:val="77"/>
  </w:num>
  <w:num w:numId="76">
    <w:abstractNumId w:val="83"/>
  </w:num>
  <w:num w:numId="77">
    <w:abstractNumId w:val="10"/>
  </w:num>
  <w:num w:numId="78">
    <w:abstractNumId w:val="71"/>
  </w:num>
  <w:num w:numId="79">
    <w:abstractNumId w:val="58"/>
  </w:num>
  <w:num w:numId="80">
    <w:abstractNumId w:val="23"/>
  </w:num>
  <w:num w:numId="81">
    <w:abstractNumId w:val="28"/>
  </w:num>
  <w:num w:numId="82">
    <w:abstractNumId w:val="59"/>
  </w:num>
  <w:num w:numId="83">
    <w:abstractNumId w:val="13"/>
  </w:num>
  <w:num w:numId="84">
    <w:abstractNumId w:val="8"/>
  </w:num>
  <w:num w:numId="85">
    <w:abstractNumId w:val="29"/>
  </w:num>
  <w:num w:numId="86">
    <w:abstractNumId w:val="43"/>
  </w:num>
  <w:num w:numId="87">
    <w:abstractNumId w:val="47"/>
  </w:num>
  <w:num w:numId="88">
    <w:abstractNumId w:val="82"/>
  </w:num>
  <w:num w:numId="89">
    <w:abstractNumId w:val="46"/>
  </w:num>
  <w:num w:numId="90">
    <w:abstractNumId w:val="45"/>
  </w:num>
  <w:num w:numId="91">
    <w:abstractNumId w:val="75"/>
  </w:num>
  <w:num w:numId="92">
    <w:abstractNumId w:val="1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activeWritingStyle w:appName="MSWord" w:lang="en-CA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3E"/>
    <w:rsid w:val="000171E6"/>
    <w:rsid w:val="00022D48"/>
    <w:rsid w:val="00027F78"/>
    <w:rsid w:val="000335F2"/>
    <w:rsid w:val="00041A5D"/>
    <w:rsid w:val="00044A49"/>
    <w:rsid w:val="000468DD"/>
    <w:rsid w:val="00053A45"/>
    <w:rsid w:val="000744A3"/>
    <w:rsid w:val="00077AF1"/>
    <w:rsid w:val="000B63B2"/>
    <w:rsid w:val="000B6ABB"/>
    <w:rsid w:val="000C0022"/>
    <w:rsid w:val="000C1873"/>
    <w:rsid w:val="000C2791"/>
    <w:rsid w:val="000E4CD5"/>
    <w:rsid w:val="00114A2D"/>
    <w:rsid w:val="0011751E"/>
    <w:rsid w:val="0012244C"/>
    <w:rsid w:val="001266B7"/>
    <w:rsid w:val="00127E7C"/>
    <w:rsid w:val="0013419B"/>
    <w:rsid w:val="00145683"/>
    <w:rsid w:val="00152721"/>
    <w:rsid w:val="00161743"/>
    <w:rsid w:val="001618A1"/>
    <w:rsid w:val="00165C57"/>
    <w:rsid w:val="00165D55"/>
    <w:rsid w:val="00172799"/>
    <w:rsid w:val="00174381"/>
    <w:rsid w:val="00174DB9"/>
    <w:rsid w:val="001750BB"/>
    <w:rsid w:val="001805CC"/>
    <w:rsid w:val="001833DD"/>
    <w:rsid w:val="00184725"/>
    <w:rsid w:val="00187370"/>
    <w:rsid w:val="001915AD"/>
    <w:rsid w:val="00196C2D"/>
    <w:rsid w:val="001A20AC"/>
    <w:rsid w:val="001A4888"/>
    <w:rsid w:val="001C0D26"/>
    <w:rsid w:val="001C4CA9"/>
    <w:rsid w:val="001C65AA"/>
    <w:rsid w:val="001D2452"/>
    <w:rsid w:val="001D388A"/>
    <w:rsid w:val="001D4FAC"/>
    <w:rsid w:val="001D535B"/>
    <w:rsid w:val="001D63DD"/>
    <w:rsid w:val="001E159D"/>
    <w:rsid w:val="002071E8"/>
    <w:rsid w:val="00211252"/>
    <w:rsid w:val="002215DB"/>
    <w:rsid w:val="002217A7"/>
    <w:rsid w:val="00227968"/>
    <w:rsid w:val="002308A2"/>
    <w:rsid w:val="00236EEB"/>
    <w:rsid w:val="00246F50"/>
    <w:rsid w:val="002613E5"/>
    <w:rsid w:val="00273A03"/>
    <w:rsid w:val="0027585E"/>
    <w:rsid w:val="002774B2"/>
    <w:rsid w:val="00280E7C"/>
    <w:rsid w:val="002862E3"/>
    <w:rsid w:val="00293612"/>
    <w:rsid w:val="002962CE"/>
    <w:rsid w:val="00296550"/>
    <w:rsid w:val="00297897"/>
    <w:rsid w:val="002A4D65"/>
    <w:rsid w:val="002B1DC9"/>
    <w:rsid w:val="002B617B"/>
    <w:rsid w:val="002B7836"/>
    <w:rsid w:val="002C1185"/>
    <w:rsid w:val="002C3297"/>
    <w:rsid w:val="002C3DEC"/>
    <w:rsid w:val="002D77A3"/>
    <w:rsid w:val="002E06DD"/>
    <w:rsid w:val="002F38B7"/>
    <w:rsid w:val="002F38D0"/>
    <w:rsid w:val="00301300"/>
    <w:rsid w:val="00303ABA"/>
    <w:rsid w:val="0030747B"/>
    <w:rsid w:val="00316805"/>
    <w:rsid w:val="00320971"/>
    <w:rsid w:val="00325DD7"/>
    <w:rsid w:val="00327BF0"/>
    <w:rsid w:val="003410D1"/>
    <w:rsid w:val="00341440"/>
    <w:rsid w:val="00345F4E"/>
    <w:rsid w:val="00346C84"/>
    <w:rsid w:val="00357C5E"/>
    <w:rsid w:val="00374DED"/>
    <w:rsid w:val="003826BB"/>
    <w:rsid w:val="003842A1"/>
    <w:rsid w:val="00391801"/>
    <w:rsid w:val="00396858"/>
    <w:rsid w:val="00397DA0"/>
    <w:rsid w:val="003A483A"/>
    <w:rsid w:val="003A7BC7"/>
    <w:rsid w:val="003B0DA7"/>
    <w:rsid w:val="003B315C"/>
    <w:rsid w:val="003B5864"/>
    <w:rsid w:val="003C14C7"/>
    <w:rsid w:val="003C1F12"/>
    <w:rsid w:val="003C5D3D"/>
    <w:rsid w:val="003D33F9"/>
    <w:rsid w:val="003D60B0"/>
    <w:rsid w:val="003E2A30"/>
    <w:rsid w:val="003E4BA4"/>
    <w:rsid w:val="003E6C10"/>
    <w:rsid w:val="00413049"/>
    <w:rsid w:val="00413DF5"/>
    <w:rsid w:val="004223BF"/>
    <w:rsid w:val="004302BE"/>
    <w:rsid w:val="0043329B"/>
    <w:rsid w:val="00442D04"/>
    <w:rsid w:val="00443C6D"/>
    <w:rsid w:val="0045036D"/>
    <w:rsid w:val="00456639"/>
    <w:rsid w:val="00465E8B"/>
    <w:rsid w:val="00474426"/>
    <w:rsid w:val="004807EF"/>
    <w:rsid w:val="00491BB9"/>
    <w:rsid w:val="004946C0"/>
    <w:rsid w:val="00496574"/>
    <w:rsid w:val="004975BA"/>
    <w:rsid w:val="004A38E8"/>
    <w:rsid w:val="004B213F"/>
    <w:rsid w:val="004B4586"/>
    <w:rsid w:val="004B46BD"/>
    <w:rsid w:val="004B4AAC"/>
    <w:rsid w:val="004C1CAC"/>
    <w:rsid w:val="004C3C0B"/>
    <w:rsid w:val="004C6266"/>
    <w:rsid w:val="004D40C3"/>
    <w:rsid w:val="004D6442"/>
    <w:rsid w:val="004E2292"/>
    <w:rsid w:val="004E3B97"/>
    <w:rsid w:val="004E59F2"/>
    <w:rsid w:val="00502B41"/>
    <w:rsid w:val="00521AB1"/>
    <w:rsid w:val="005309C8"/>
    <w:rsid w:val="00530D90"/>
    <w:rsid w:val="00533D65"/>
    <w:rsid w:val="005344E1"/>
    <w:rsid w:val="00540AD9"/>
    <w:rsid w:val="005444A5"/>
    <w:rsid w:val="0055197D"/>
    <w:rsid w:val="00553C95"/>
    <w:rsid w:val="005556BF"/>
    <w:rsid w:val="00560323"/>
    <w:rsid w:val="005609BB"/>
    <w:rsid w:val="00563212"/>
    <w:rsid w:val="0057215C"/>
    <w:rsid w:val="005761EE"/>
    <w:rsid w:val="005861BA"/>
    <w:rsid w:val="005944EE"/>
    <w:rsid w:val="00596C79"/>
    <w:rsid w:val="00597F51"/>
    <w:rsid w:val="005A66C3"/>
    <w:rsid w:val="005B3F85"/>
    <w:rsid w:val="005B4B37"/>
    <w:rsid w:val="005C780F"/>
    <w:rsid w:val="005E0D9B"/>
    <w:rsid w:val="005E209C"/>
    <w:rsid w:val="005E6C95"/>
    <w:rsid w:val="005F0A03"/>
    <w:rsid w:val="006008CB"/>
    <w:rsid w:val="0061013E"/>
    <w:rsid w:val="006129B7"/>
    <w:rsid w:val="006174CF"/>
    <w:rsid w:val="006313DC"/>
    <w:rsid w:val="00634EF7"/>
    <w:rsid w:val="0065618C"/>
    <w:rsid w:val="00665BD0"/>
    <w:rsid w:val="00666D89"/>
    <w:rsid w:val="00671622"/>
    <w:rsid w:val="00672B2A"/>
    <w:rsid w:val="00673148"/>
    <w:rsid w:val="006B0162"/>
    <w:rsid w:val="006C010D"/>
    <w:rsid w:val="006D0279"/>
    <w:rsid w:val="006D10B9"/>
    <w:rsid w:val="006D3FAD"/>
    <w:rsid w:val="006E67BA"/>
    <w:rsid w:val="006F44FA"/>
    <w:rsid w:val="0070440C"/>
    <w:rsid w:val="00706C78"/>
    <w:rsid w:val="00716F8F"/>
    <w:rsid w:val="007205CE"/>
    <w:rsid w:val="00730E48"/>
    <w:rsid w:val="00741F6C"/>
    <w:rsid w:val="00745270"/>
    <w:rsid w:val="007465E2"/>
    <w:rsid w:val="00750BCD"/>
    <w:rsid w:val="00751802"/>
    <w:rsid w:val="007535EC"/>
    <w:rsid w:val="00755E11"/>
    <w:rsid w:val="00756E93"/>
    <w:rsid w:val="00764F84"/>
    <w:rsid w:val="00772D76"/>
    <w:rsid w:val="00777953"/>
    <w:rsid w:val="007920F0"/>
    <w:rsid w:val="007A4E64"/>
    <w:rsid w:val="007A5B2C"/>
    <w:rsid w:val="007A7143"/>
    <w:rsid w:val="007B2B76"/>
    <w:rsid w:val="007B49AB"/>
    <w:rsid w:val="007C1580"/>
    <w:rsid w:val="007C1653"/>
    <w:rsid w:val="007C3E68"/>
    <w:rsid w:val="007C6787"/>
    <w:rsid w:val="007E3B80"/>
    <w:rsid w:val="007E6A41"/>
    <w:rsid w:val="007F7342"/>
    <w:rsid w:val="00804CD0"/>
    <w:rsid w:val="0080614F"/>
    <w:rsid w:val="00816095"/>
    <w:rsid w:val="00825BB4"/>
    <w:rsid w:val="00834455"/>
    <w:rsid w:val="00834C10"/>
    <w:rsid w:val="00882F69"/>
    <w:rsid w:val="00885A53"/>
    <w:rsid w:val="00891734"/>
    <w:rsid w:val="0089505A"/>
    <w:rsid w:val="008955A5"/>
    <w:rsid w:val="008A7753"/>
    <w:rsid w:val="008B472E"/>
    <w:rsid w:val="008C4439"/>
    <w:rsid w:val="008C567A"/>
    <w:rsid w:val="008C7413"/>
    <w:rsid w:val="008D098F"/>
    <w:rsid w:val="008E08FA"/>
    <w:rsid w:val="008F5DE8"/>
    <w:rsid w:val="00903D4B"/>
    <w:rsid w:val="009053FC"/>
    <w:rsid w:val="00923D3F"/>
    <w:rsid w:val="00923F0B"/>
    <w:rsid w:val="00930A2B"/>
    <w:rsid w:val="0093256F"/>
    <w:rsid w:val="00937DC7"/>
    <w:rsid w:val="009401A2"/>
    <w:rsid w:val="00942681"/>
    <w:rsid w:val="00950207"/>
    <w:rsid w:val="00953DA2"/>
    <w:rsid w:val="00960868"/>
    <w:rsid w:val="0098470F"/>
    <w:rsid w:val="009859A4"/>
    <w:rsid w:val="00986820"/>
    <w:rsid w:val="00996FCE"/>
    <w:rsid w:val="009B0680"/>
    <w:rsid w:val="009B22C6"/>
    <w:rsid w:val="009B58A8"/>
    <w:rsid w:val="009C5AA7"/>
    <w:rsid w:val="009D711B"/>
    <w:rsid w:val="009E6CD4"/>
    <w:rsid w:val="00A03205"/>
    <w:rsid w:val="00A07326"/>
    <w:rsid w:val="00A2119B"/>
    <w:rsid w:val="00A21F2E"/>
    <w:rsid w:val="00A23022"/>
    <w:rsid w:val="00A23B14"/>
    <w:rsid w:val="00A26B0B"/>
    <w:rsid w:val="00A40268"/>
    <w:rsid w:val="00A55F50"/>
    <w:rsid w:val="00A62EFB"/>
    <w:rsid w:val="00A64E2C"/>
    <w:rsid w:val="00A711FE"/>
    <w:rsid w:val="00A733DE"/>
    <w:rsid w:val="00A74063"/>
    <w:rsid w:val="00A85062"/>
    <w:rsid w:val="00A853A0"/>
    <w:rsid w:val="00A97183"/>
    <w:rsid w:val="00AA4D83"/>
    <w:rsid w:val="00AC02C9"/>
    <w:rsid w:val="00AC1C43"/>
    <w:rsid w:val="00AD1824"/>
    <w:rsid w:val="00AD7F1D"/>
    <w:rsid w:val="00AE5FFC"/>
    <w:rsid w:val="00B11853"/>
    <w:rsid w:val="00B11CD2"/>
    <w:rsid w:val="00B12A7E"/>
    <w:rsid w:val="00B2316C"/>
    <w:rsid w:val="00B271D2"/>
    <w:rsid w:val="00B34A53"/>
    <w:rsid w:val="00B41AA6"/>
    <w:rsid w:val="00B423AD"/>
    <w:rsid w:val="00B4340B"/>
    <w:rsid w:val="00B500E1"/>
    <w:rsid w:val="00B6538E"/>
    <w:rsid w:val="00B71ECD"/>
    <w:rsid w:val="00B74B04"/>
    <w:rsid w:val="00B757F5"/>
    <w:rsid w:val="00B83C70"/>
    <w:rsid w:val="00B84230"/>
    <w:rsid w:val="00B8642D"/>
    <w:rsid w:val="00B90F5B"/>
    <w:rsid w:val="00B9607E"/>
    <w:rsid w:val="00BA2669"/>
    <w:rsid w:val="00BA3471"/>
    <w:rsid w:val="00BA7436"/>
    <w:rsid w:val="00BC39AE"/>
    <w:rsid w:val="00BC58F2"/>
    <w:rsid w:val="00BC75C6"/>
    <w:rsid w:val="00BE0642"/>
    <w:rsid w:val="00BF2C3C"/>
    <w:rsid w:val="00BF5B0A"/>
    <w:rsid w:val="00BF6DDF"/>
    <w:rsid w:val="00C02A3D"/>
    <w:rsid w:val="00C03DEF"/>
    <w:rsid w:val="00C04BFB"/>
    <w:rsid w:val="00C05CEC"/>
    <w:rsid w:val="00C14910"/>
    <w:rsid w:val="00C2144A"/>
    <w:rsid w:val="00C22909"/>
    <w:rsid w:val="00C27C6F"/>
    <w:rsid w:val="00C349CE"/>
    <w:rsid w:val="00C430A1"/>
    <w:rsid w:val="00C4318F"/>
    <w:rsid w:val="00C52E14"/>
    <w:rsid w:val="00C60CF3"/>
    <w:rsid w:val="00C610C6"/>
    <w:rsid w:val="00C63DDE"/>
    <w:rsid w:val="00C64501"/>
    <w:rsid w:val="00C716FE"/>
    <w:rsid w:val="00C7512A"/>
    <w:rsid w:val="00C82F4B"/>
    <w:rsid w:val="00C87637"/>
    <w:rsid w:val="00C92D37"/>
    <w:rsid w:val="00C95EC9"/>
    <w:rsid w:val="00C96127"/>
    <w:rsid w:val="00CA78EF"/>
    <w:rsid w:val="00CB2BD6"/>
    <w:rsid w:val="00CC285C"/>
    <w:rsid w:val="00CD3888"/>
    <w:rsid w:val="00CD7E22"/>
    <w:rsid w:val="00CE02AD"/>
    <w:rsid w:val="00CE0FB8"/>
    <w:rsid w:val="00CE1028"/>
    <w:rsid w:val="00CE2174"/>
    <w:rsid w:val="00CE2DB3"/>
    <w:rsid w:val="00CE5B80"/>
    <w:rsid w:val="00CF5764"/>
    <w:rsid w:val="00D03A33"/>
    <w:rsid w:val="00D062A3"/>
    <w:rsid w:val="00D20C94"/>
    <w:rsid w:val="00D275E5"/>
    <w:rsid w:val="00D31D31"/>
    <w:rsid w:val="00D357D0"/>
    <w:rsid w:val="00D426C2"/>
    <w:rsid w:val="00D4359F"/>
    <w:rsid w:val="00D53F7F"/>
    <w:rsid w:val="00D547D2"/>
    <w:rsid w:val="00D62670"/>
    <w:rsid w:val="00D90BA0"/>
    <w:rsid w:val="00D91F5A"/>
    <w:rsid w:val="00D97105"/>
    <w:rsid w:val="00DA2DBC"/>
    <w:rsid w:val="00DA329C"/>
    <w:rsid w:val="00DB2F10"/>
    <w:rsid w:val="00DC25D0"/>
    <w:rsid w:val="00DC3E34"/>
    <w:rsid w:val="00DC404C"/>
    <w:rsid w:val="00DC6763"/>
    <w:rsid w:val="00DD659E"/>
    <w:rsid w:val="00DE799E"/>
    <w:rsid w:val="00DF02AA"/>
    <w:rsid w:val="00DF0756"/>
    <w:rsid w:val="00DF65C5"/>
    <w:rsid w:val="00E20D7E"/>
    <w:rsid w:val="00E306E1"/>
    <w:rsid w:val="00E31EB7"/>
    <w:rsid w:val="00E34EA7"/>
    <w:rsid w:val="00E50AA0"/>
    <w:rsid w:val="00E53B31"/>
    <w:rsid w:val="00E65804"/>
    <w:rsid w:val="00E661ED"/>
    <w:rsid w:val="00E746C4"/>
    <w:rsid w:val="00E80C1C"/>
    <w:rsid w:val="00E82F35"/>
    <w:rsid w:val="00E8503E"/>
    <w:rsid w:val="00E912FA"/>
    <w:rsid w:val="00E91A63"/>
    <w:rsid w:val="00EA0E6D"/>
    <w:rsid w:val="00EA1990"/>
    <w:rsid w:val="00EA2B19"/>
    <w:rsid w:val="00EA370C"/>
    <w:rsid w:val="00EA37F2"/>
    <w:rsid w:val="00EA6843"/>
    <w:rsid w:val="00EB5549"/>
    <w:rsid w:val="00EB7A54"/>
    <w:rsid w:val="00EB7ACD"/>
    <w:rsid w:val="00EC0D21"/>
    <w:rsid w:val="00EC5AA5"/>
    <w:rsid w:val="00EC6BDE"/>
    <w:rsid w:val="00ED7C3A"/>
    <w:rsid w:val="00F12F33"/>
    <w:rsid w:val="00F15049"/>
    <w:rsid w:val="00F321A8"/>
    <w:rsid w:val="00F354E8"/>
    <w:rsid w:val="00F36188"/>
    <w:rsid w:val="00F378C8"/>
    <w:rsid w:val="00F42FB0"/>
    <w:rsid w:val="00F50FAA"/>
    <w:rsid w:val="00F56161"/>
    <w:rsid w:val="00F61C7A"/>
    <w:rsid w:val="00F6535D"/>
    <w:rsid w:val="00F911CF"/>
    <w:rsid w:val="00F91658"/>
    <w:rsid w:val="00FB3C04"/>
    <w:rsid w:val="00FB7B86"/>
    <w:rsid w:val="00FC2E53"/>
    <w:rsid w:val="00FC74BC"/>
    <w:rsid w:val="00FD2F59"/>
    <w:rsid w:val="00FD4E7B"/>
    <w:rsid w:val="00FD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6A44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A4888"/>
    <w:rPr>
      <w:rFonts w:ascii="Times New Roman" w:hAnsi="Times New Roman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08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08A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4DB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8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308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8A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8A2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174DB9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IntenseReference">
    <w:name w:val="Intense Reference"/>
    <w:basedOn w:val="DefaultParagraphFont"/>
    <w:uiPriority w:val="32"/>
    <w:qFormat/>
    <w:rsid w:val="00174DB9"/>
    <w:rPr>
      <w:b/>
      <w:bCs/>
      <w:smallCaps/>
      <w:color w:val="4472C4" w:themeColor="accent1"/>
      <w:spacing w:val="5"/>
    </w:rPr>
  </w:style>
  <w:style w:type="paragraph" w:styleId="ListParagraph">
    <w:name w:val="List Paragraph"/>
    <w:basedOn w:val="Normal"/>
    <w:uiPriority w:val="34"/>
    <w:qFormat/>
    <w:rsid w:val="00BF5B0A"/>
    <w:pPr>
      <w:ind w:left="720"/>
      <w:contextualSpacing/>
    </w:pPr>
  </w:style>
  <w:style w:type="table" w:styleId="TableGrid">
    <w:name w:val="Table Grid"/>
    <w:basedOn w:val="TableNormal"/>
    <w:uiPriority w:val="39"/>
    <w:rsid w:val="00F354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35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C78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780F"/>
    <w:rPr>
      <w:rFonts w:ascii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C78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780F"/>
    <w:rPr>
      <w:rFonts w:ascii="Times New Roman" w:hAnsi="Times New Roman"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5C780F"/>
  </w:style>
  <w:style w:type="character" w:styleId="Hyperlink">
    <w:name w:val="Hyperlink"/>
    <w:basedOn w:val="DefaultParagraphFont"/>
    <w:uiPriority w:val="99"/>
    <w:unhideWhenUsed/>
    <w:rsid w:val="00DF65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footer" Target="footer1.xml"/><Relationship Id="rId42" Type="http://schemas.openxmlformats.org/officeDocument/2006/relationships/footer" Target="footer2.xml"/><Relationship Id="rId43" Type="http://schemas.openxmlformats.org/officeDocument/2006/relationships/fontTable" Target="fontTable.xml"/><Relationship Id="rId4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26</Pages>
  <Words>5459</Words>
  <Characters>31117</Characters>
  <Application>Microsoft Macintosh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Adir Baxi</dc:creator>
  <cp:keywords/>
  <dc:description/>
  <cp:lastModifiedBy>Adir Baxi</cp:lastModifiedBy>
  <cp:revision>120</cp:revision>
  <dcterms:created xsi:type="dcterms:W3CDTF">2017-09-14T02:44:00Z</dcterms:created>
  <dcterms:modified xsi:type="dcterms:W3CDTF">2017-10-01T14:25:00Z</dcterms:modified>
</cp:coreProperties>
</file>