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rFonts w:ascii="Comic Sans MS" w:cs="Comic Sans MS" w:hAnsi="Comic Sans MS" w:eastAsia="Comic Sans MS"/>
          <w:b w:val="1"/>
          <w:bCs w:val="1"/>
          <w:sz w:val="28"/>
          <w:szCs w:val="28"/>
        </w:rPr>
      </w:pPr>
      <w:r>
        <w:rPr>
          <w:rFonts w:ascii="Comic Sans MS"/>
          <w:b w:val="1"/>
          <w:bCs w:val="1"/>
          <w:sz w:val="28"/>
          <w:szCs w:val="28"/>
          <w:rtl w:val="0"/>
          <w:lang w:val="en-US"/>
        </w:rPr>
        <w:t xml:space="preserve">Health Determinants Midterm 1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Chapter 5: Eating for Optimal Health and Performance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Reasons behind your dietary attitudes and behaviors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hunger can threaten survival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we eat cuz of appetite </w:t>
      </w:r>
      <w:r>
        <w:rPr>
          <w:rFonts w:hAnsi="Comic Sans MS" w:hint="default"/>
          <w:sz w:val="26"/>
          <w:szCs w:val="26"/>
          <w:rtl w:val="0"/>
          <w:lang w:val="en-US"/>
        </w:rPr>
        <w:t xml:space="preserve">→ </w:t>
      </w:r>
      <w:r>
        <w:rPr>
          <w:rFonts w:ascii="Comic Sans MS"/>
          <w:sz w:val="26"/>
          <w:szCs w:val="26"/>
          <w:rtl w:val="0"/>
          <w:lang w:val="en-US"/>
        </w:rPr>
        <w:t xml:space="preserve">a psychological desire to eat 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triggered by smell, taste, time of day, special occasions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cultural + social meanings attached to food, convenience &amp; advertising, habit or custom, emotional comfort, nutritional value, social interactions etc.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Problem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eating to maintain body functioning &amp; satisfying our appetite/cultural needs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Hunger: the  feeling associated with the psychological need to eat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Appetite: the desire to eat; often more psychological than physiological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Food may be consumed to soothe the spirit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Mediterranean, Asian and Western are influenced by ethnic and religious beliefs </w:t>
      </w:r>
    </w:p>
    <w:p>
      <w:pPr>
        <w:pStyle w:val="Body"/>
        <w:jc w:val="left"/>
        <w:rPr>
          <w:rFonts w:ascii="Comic Sans MS" w:cs="Comic Sans MS" w:hAnsi="Comic Sans MS" w:eastAsia="Comic Sans MS"/>
          <w:sz w:val="14"/>
          <w:szCs w:val="14"/>
          <w:u w:val="single"/>
        </w:rPr>
      </w:pPr>
    </w:p>
    <w:tbl>
      <w:tblPr>
        <w:tblW w:w="1046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486"/>
        <w:gridCol w:w="3487"/>
        <w:gridCol w:w="3487"/>
      </w:tblGrid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sz w:val="24"/>
                <w:szCs w:val="24"/>
              </w:rPr>
              <w:t>Mediterannean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sz w:val="24"/>
                <w:szCs w:val="24"/>
              </w:rPr>
              <w:t>Asian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sz w:val="24"/>
                <w:szCs w:val="24"/>
              </w:rPr>
              <w:t>Western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a lot of bread and other cereal products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diverse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industrialized food system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falvoured extensively with herbs and spices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rice (staple cereal + main source of energy)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 xml:space="preserve">energy dense </w:t>
            </w:r>
            <w:r>
              <w:rPr>
                <w:sz w:val="24"/>
                <w:szCs w:val="24"/>
                <w:rtl w:val="0"/>
              </w:rPr>
              <w:t xml:space="preserve">→ </w:t>
            </w:r>
            <w:r>
              <w:rPr>
                <w:sz w:val="24"/>
                <w:szCs w:val="24"/>
                <w:rtl w:val="0"/>
              </w:rPr>
              <w:t>more processed food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little meat (often in everyday dishes)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Vegetables, fruits and fish varies upon prosperity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large amounts of meat, milk/products, fatty, sugary foods + alcohol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coffee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Herbs + spices used extensively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low intake of vegetables/fruits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 xml:space="preserve">desserts </w:t>
            </w:r>
            <w:r>
              <w:rPr>
                <w:sz w:val="24"/>
                <w:szCs w:val="24"/>
                <w:rtl w:val="0"/>
              </w:rPr>
              <w:t xml:space="preserve">→ </w:t>
            </w:r>
            <w:r>
              <w:rPr>
                <w:sz w:val="24"/>
                <w:szCs w:val="24"/>
                <w:rtl w:val="0"/>
              </w:rPr>
              <w:t xml:space="preserve">sweet </w:t>
            </w:r>
            <w:r>
              <w:rPr>
                <w:sz w:val="24"/>
                <w:szCs w:val="24"/>
                <w:rtl w:val="0"/>
              </w:rPr>
              <w:t xml:space="preserve">→ </w:t>
            </w:r>
            <w:r>
              <w:rPr>
                <w:sz w:val="24"/>
                <w:szCs w:val="24"/>
                <w:rtl w:val="0"/>
              </w:rPr>
              <w:t>low intake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Tea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high calories, fat and sugar. low in fiber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lower incidences of coronary heart disease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low in fat + sugar consumption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overweight + obesity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protective against cancer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low risk of coronary heart disease + rates of obesity + type 2 diabetes + some types of cancer</w:t>
            </w:r>
          </w:p>
        </w:tc>
        <w:tc>
          <w:tcPr>
            <w:tcW w:type="dxa" w:w="3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 xml:space="preserve">great risk of type 2 diabetes, cardiovascular disease, stroke, cancer, chronic </w:t>
            </w:r>
          </w:p>
        </w:tc>
      </w:tr>
    </w:tbl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  <w:u w:val="single"/>
        </w:rPr>
      </w:pP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Nutrition: the science that investigates the relationship between physiological function and the elements of the food we eat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Nutrients: the constituents of food that sustain us physiologically; water, proteins, carbs. fats, minerals &amp; vitamins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Diet of affluence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responsible for diseases + disabilities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Canadians changing to white meat diet (poultry + fish)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Monitoring Calories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Canadians consume for calories per person per day that people in many other parts of the world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Calorie: a unit of measure that indicates the amount of energy obtained from a particular food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Water minerals &amp; vitamins don</w:t>
      </w:r>
      <w:r>
        <w:rPr>
          <w:rFonts w:hAnsi="Comic Sans MS" w:hint="default"/>
          <w:sz w:val="26"/>
          <w:szCs w:val="26"/>
          <w:rtl w:val="0"/>
          <w:lang w:val="en-US"/>
        </w:rPr>
        <w:t>’</w:t>
      </w:r>
      <w:r>
        <w:rPr>
          <w:rFonts w:ascii="Comic Sans MS"/>
          <w:sz w:val="26"/>
          <w:szCs w:val="26"/>
          <w:rtl w:val="0"/>
          <w:lang w:val="en-US"/>
        </w:rPr>
        <w:t>t contribute calories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Excess calorie consumption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overweight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Not quantity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quality -  proportion of nutrients + low levels go physical activity  + high levels of sedentary behaviors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High concentration of fat that is causing the diseases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Eating Well with Canada</w:t>
      </w:r>
      <w:r>
        <w:rPr>
          <w:rFonts w:hAnsi="Comic Sans MS" w:hint="default"/>
          <w:sz w:val="26"/>
          <w:szCs w:val="26"/>
          <w:u w:val="single"/>
          <w:rtl w:val="0"/>
          <w:lang w:val="en-US"/>
        </w:rPr>
        <w:t>’</w:t>
      </w:r>
      <w:r>
        <w:rPr>
          <w:rFonts w:ascii="Comic Sans MS"/>
          <w:sz w:val="26"/>
          <w:szCs w:val="26"/>
          <w:u w:val="single"/>
          <w:rtl w:val="0"/>
          <w:lang w:val="en-US"/>
        </w:rPr>
        <w:t>s food Guide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Objectives:</w:t>
      </w:r>
    </w:p>
    <w:p>
      <w:pPr>
        <w:pStyle w:val="Body"/>
        <w:numPr>
          <w:ilvl w:val="0"/>
          <w:numId w:val="4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promote healthy eating</w:t>
      </w:r>
    </w:p>
    <w:p>
      <w:pPr>
        <w:pStyle w:val="Body"/>
        <w:numPr>
          <w:ilvl w:val="0"/>
          <w:numId w:val="4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prevent nutritional deficiencies</w:t>
      </w:r>
    </w:p>
    <w:p>
      <w:pPr>
        <w:pStyle w:val="Body"/>
        <w:numPr>
          <w:ilvl w:val="0"/>
          <w:numId w:val="4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improve the health of Canadians while recognizing the impact of wartime food rationing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The Digestive Process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Food provides the chemicals we need for physical activity + body maintenance 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Digestive process: food is broken down + absorbed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Mouth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saliva (water aids in chewing + swallowing) + amylase ( enzyme carbs)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Esophagus: tube that connects mouth to stomach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contractions + relaxations of muscles move the food to stomach (2nd digestive organ)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Stomach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food + enzymes + acids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HCl + pepsin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protein breakdown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Stomach secretes mucus to protect it from the acid + harsh digestive juices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Problems with lining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ulcers &amp; gastric problems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Small intestine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duodenum + jejunum + ileum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Each secretes digestive enzymes + liver &amp; pancreatic enzymes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breakdown of carbs, proteins &amp; fats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After breakdown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absorbed by the bloodstream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supply body with energy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Liver major organ that determines whether nutrients are stored or sent to cells or organs ot excreted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Solid wastes = fiber + water+ salts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large intestine 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Water + salts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reabsorbed into the system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fiber passed out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anus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24 hour digestive process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Adequate intake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Water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Dehydration: abnormal depletion of body fluids </w:t>
      </w:r>
    </w:p>
    <w:p>
      <w:pPr>
        <w:pStyle w:val="Body"/>
        <w:numPr>
          <w:ilvl w:val="0"/>
          <w:numId w:val="2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50-60% body weight is water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Function:</w:t>
      </w:r>
    </w:p>
    <w:p>
      <w:pPr>
        <w:pStyle w:val="Body"/>
        <w:numPr>
          <w:ilvl w:val="1"/>
          <w:numId w:val="4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bathes cells</w:t>
      </w:r>
    </w:p>
    <w:p>
      <w:pPr>
        <w:pStyle w:val="Body"/>
        <w:numPr>
          <w:ilvl w:val="1"/>
          <w:numId w:val="4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aids in fluid &amp; electrolyte balance</w:t>
      </w:r>
    </w:p>
    <w:p>
      <w:pPr>
        <w:pStyle w:val="Body"/>
        <w:numPr>
          <w:ilvl w:val="1"/>
          <w:numId w:val="4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maintains pH balance</w:t>
      </w:r>
    </w:p>
    <w:p>
      <w:pPr>
        <w:pStyle w:val="Body"/>
        <w:numPr>
          <w:ilvl w:val="1"/>
          <w:numId w:val="4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transports molecules &amp; cells throughout the body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Major component of blood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carries oxygen + nutrients to tissues  &amp; responsible for maintaining cells in working order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Monitor urine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sport drinks: replenish electrolytes lost through perspiration + replenish glycogen or energy stores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Milk:</w:t>
      </w:r>
    </w:p>
    <w:p>
      <w:pPr>
        <w:pStyle w:val="Body"/>
        <w:numPr>
          <w:ilvl w:val="1"/>
          <w:numId w:val="6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 hydrates your body </w:t>
      </w:r>
    </w:p>
    <w:p>
      <w:pPr>
        <w:pStyle w:val="Body"/>
        <w:numPr>
          <w:ilvl w:val="1"/>
          <w:numId w:val="6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replenish nutrients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rich source of carbs + proteins (muscle repair)</w:t>
      </w:r>
    </w:p>
    <w:p>
      <w:pPr>
        <w:pStyle w:val="Body"/>
        <w:numPr>
          <w:ilvl w:val="1"/>
          <w:numId w:val="6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 electrolytes sodium &amp; potassium  (body hydration)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Proteins</w:t>
      </w:r>
    </w:p>
    <w:p>
      <w:pPr>
        <w:pStyle w:val="Body"/>
        <w:numPr>
          <w:ilvl w:val="0"/>
          <w:numId w:val="9"/>
        </w:numPr>
        <w:ind w:left="360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Abundant substance after water</w:t>
      </w:r>
    </w:p>
    <w:p>
      <w:pPr>
        <w:pStyle w:val="Body"/>
        <w:numPr>
          <w:ilvl w:val="0"/>
          <w:numId w:val="9"/>
        </w:numPr>
        <w:ind w:left="360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Major components of nearly every cell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building blocks</w:t>
      </w:r>
    </w:p>
    <w:p>
      <w:pPr>
        <w:pStyle w:val="Body"/>
        <w:numPr>
          <w:ilvl w:val="0"/>
          <w:numId w:val="9"/>
        </w:numPr>
        <w:ind w:left="360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Role: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Development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Repair of bone, muscle, skin and blood cells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Antibodies (diseases)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Enzymes (chemical activities) 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Hormones (regulate body functions)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Aid the transportation of iron, oxygen and nutrients to bodys cells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Fluid Electrolyte </w:t>
      </w:r>
    </w:p>
    <w:p>
      <w:pPr>
        <w:pStyle w:val="Body"/>
        <w:numPr>
          <w:ilvl w:val="1"/>
          <w:numId w:val="1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Acid- base balance (pH)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Too much protein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high blood cholesterol levels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Excess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stored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Made up of amino acids 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chains linked together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22 + a.a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Essential a.a (9)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body cant make : histidine, lysine, valine etc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food we eat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Complete (high quality) proteins</w:t>
      </w:r>
      <w:r>
        <w:rPr>
          <w:rFonts w:hAnsi="Comic Sans MS" w:hint="default"/>
          <w:sz w:val="26"/>
          <w:szCs w:val="26"/>
          <w:rtl w:val="0"/>
        </w:rPr>
        <w:t xml:space="preserve"> →</w:t>
      </w:r>
      <w:r>
        <w:rPr>
          <w:rFonts w:ascii="Comic Sans MS"/>
          <w:sz w:val="26"/>
          <w:szCs w:val="26"/>
          <w:rtl w:val="0"/>
          <w:lang w:val="en-US"/>
        </w:rPr>
        <w:t xml:space="preserve"> meat, poultry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Incomplete proteins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plants (miss 1/2 a.a)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4 categories:</w:t>
      </w:r>
    </w:p>
    <w:p>
      <w:pPr>
        <w:pStyle w:val="Body"/>
        <w:numPr>
          <w:ilvl w:val="1"/>
          <w:numId w:val="1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Legumes (beans, soy products)</w:t>
      </w:r>
    </w:p>
    <w:p>
      <w:pPr>
        <w:pStyle w:val="Body"/>
        <w:numPr>
          <w:ilvl w:val="1"/>
          <w:numId w:val="1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Grains (corn, pasta)</w:t>
      </w:r>
    </w:p>
    <w:p>
      <w:pPr>
        <w:pStyle w:val="Body"/>
        <w:numPr>
          <w:ilvl w:val="1"/>
          <w:numId w:val="1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Nuts and seeds</w:t>
      </w:r>
    </w:p>
    <w:p>
      <w:pPr>
        <w:pStyle w:val="Body"/>
        <w:numPr>
          <w:ilvl w:val="1"/>
          <w:numId w:val="1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Other vegetables (broccoli)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Carbohydrates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metabolized more quickly and efficiently than proteins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quick source of energy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easily converted to glucose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preferred fuel for RBCs and nerve cells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functioning of the internal organs, NS, and muscles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best source of energy for endurance athletes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immediate + time-released energy source (digested easily + continually metabolized in bloodstream)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Two Types:</w:t>
      </w:r>
    </w:p>
    <w:p>
      <w:pPr>
        <w:pStyle w:val="Body"/>
        <w:numPr>
          <w:ilvl w:val="1"/>
          <w:numId w:val="12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Simple Carbs (in fruits)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quickly digested</w:t>
      </w:r>
    </w:p>
    <w:p>
      <w:pPr>
        <w:pStyle w:val="Body"/>
        <w:numPr>
          <w:ilvl w:val="1"/>
          <w:numId w:val="12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Complex Carbs (grains, cereals)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more time to be digested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Monosaccharides (one molecule of sugar)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glucose + fructose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Disaccharides ( 2 mono)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sucrose (glucose + galactose)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Polysaccharides (complex)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long chains to saccharides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Free sugars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mono + di</w:t>
      </w:r>
    </w:p>
    <w:p>
      <w:pPr>
        <w:pStyle w:val="Body"/>
        <w:numPr>
          <w:ilvl w:val="1"/>
          <w:numId w:val="15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contribute to overall density of dietary intake</w:t>
      </w:r>
    </w:p>
    <w:p>
      <w:pPr>
        <w:pStyle w:val="Body"/>
        <w:numPr>
          <w:ilvl w:val="1"/>
          <w:numId w:val="15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promote a positive energy balance</w:t>
      </w:r>
    </w:p>
    <w:p>
      <w:pPr>
        <w:pStyle w:val="Body"/>
        <w:numPr>
          <w:ilvl w:val="1"/>
          <w:numId w:val="15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reduce appetite control</w:t>
      </w:r>
    </w:p>
    <w:p>
      <w:pPr>
        <w:pStyle w:val="Body"/>
        <w:numPr>
          <w:ilvl w:val="0"/>
          <w:numId w:val="17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Complex Carbs</w:t>
      </w:r>
    </w:p>
    <w:p>
      <w:pPr>
        <w:pStyle w:val="Body"/>
        <w:numPr>
          <w:ilvl w:val="0"/>
          <w:numId w:val="19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Starches (pasta, breads): stored in muscles and liver in the form of glycogen</w:t>
      </w:r>
      <w:r>
        <w:rPr>
          <w:rFonts w:hAnsi="Comic Sans MS" w:hint="default"/>
          <w:sz w:val="26"/>
          <w:szCs w:val="26"/>
          <w:rtl w:val="0"/>
        </w:rPr>
        <w:t xml:space="preserve"> →</w:t>
      </w:r>
      <w:r>
        <w:rPr>
          <w:rFonts w:ascii="Comic Sans MS"/>
          <w:sz w:val="26"/>
          <w:szCs w:val="26"/>
          <w:rtl w:val="0"/>
          <w:lang w:val="en-US"/>
        </w:rPr>
        <w:t xml:space="preserve"> body needs sudden burst of energy breaks it down to glucose</w:t>
      </w:r>
    </w:p>
    <w:p>
      <w:pPr>
        <w:pStyle w:val="Body"/>
        <w:numPr>
          <w:ilvl w:val="0"/>
          <w:numId w:val="19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Fiber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Athletes: too much carbs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gastrointestinal tract counterproductive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moves material more rapidly + undigested di + unabsorbed mono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cool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diarrhea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Carbohydrate loading, glycogen loading &amp; glycogen super compensation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Women</w:t>
      </w:r>
      <w:r>
        <w:rPr>
          <w:rFonts w:hAnsi="Comic Sans MS" w:hint="default"/>
          <w:sz w:val="26"/>
          <w:szCs w:val="26"/>
          <w:rtl w:val="0"/>
          <w:lang w:val="en-US"/>
        </w:rPr>
        <w:t>’</w:t>
      </w:r>
      <w:r>
        <w:rPr>
          <w:rFonts w:ascii="Comic Sans MS"/>
          <w:sz w:val="26"/>
          <w:szCs w:val="26"/>
          <w:rtl w:val="0"/>
          <w:lang w:val="en-US"/>
        </w:rPr>
        <w:t>s lower total energy requirements limit their ability to carbohydrate load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Low carb diet has negative long-term health effects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Fibre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bulk / roughage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indigestible portion of plant food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helps move food through the DS + soften stools by absorbing water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Defs: dietary, functionals, total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Dietary: non-digestible parts (leaves, stems &amp; seeds)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Functional: non-digestible forms of cabers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Total: dietary + functional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solubility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Insoluble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gastrointestinal benefits + reduce risk of several forms of cancer</w:t>
      </w:r>
      <w:r>
        <w:rPr>
          <w:rFonts w:ascii="Comic Sans MS" w:cs="Comic Sans MS" w:hAnsi="Comic Sans MS" w:eastAsia="Comic Sans MS"/>
          <w:sz w:val="26"/>
          <w:szCs w:val="26"/>
          <w:rtl w:val="0"/>
        </w:rPr>
        <w:br w:type="textWrapping"/>
        <w:t xml:space="preserve">              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attract water by clinging to it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facilitating passage of Large Intestine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excretion Ex: lignin (veggies), cellulose (wheat), hemicellulose (cereal)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Soluble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absorb water + swell to form gels that trap nutrients (glucose) + slow their absorption in the blood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food stays longer in small intestine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fullness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regulation of blood sugars &amp; weight control. Ex: oatmeal, barley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High intake of fibre:</w:t>
      </w:r>
    </w:p>
    <w:p>
      <w:pPr>
        <w:pStyle w:val="Body"/>
        <w:numPr>
          <w:ilvl w:val="1"/>
          <w:numId w:val="2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protection against colorectal cancer</w:t>
      </w:r>
    </w:p>
    <w:p>
      <w:pPr>
        <w:pStyle w:val="Body"/>
        <w:numPr>
          <w:ilvl w:val="1"/>
          <w:numId w:val="2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protection against breast cancer</w:t>
      </w:r>
    </w:p>
    <w:p>
      <w:pPr>
        <w:pStyle w:val="Body"/>
        <w:numPr>
          <w:ilvl w:val="1"/>
          <w:numId w:val="2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protection against constipation</w:t>
      </w:r>
    </w:p>
    <w:p>
      <w:pPr>
        <w:pStyle w:val="Body"/>
        <w:numPr>
          <w:ilvl w:val="1"/>
          <w:numId w:val="2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protection against diverticulosis</w:t>
      </w:r>
    </w:p>
    <w:p>
      <w:pPr>
        <w:pStyle w:val="Body"/>
        <w:numPr>
          <w:ilvl w:val="1"/>
          <w:numId w:val="2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protection against heart diseases</w:t>
      </w:r>
    </w:p>
    <w:p>
      <w:pPr>
        <w:pStyle w:val="Body"/>
        <w:numPr>
          <w:ilvl w:val="1"/>
          <w:numId w:val="2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protection against diabetes</w:t>
      </w:r>
    </w:p>
    <w:p>
      <w:pPr>
        <w:pStyle w:val="Body"/>
        <w:numPr>
          <w:ilvl w:val="1"/>
          <w:numId w:val="20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enhanced weight control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Fats (Lipids)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Source of essential fatty acids (Omega-3)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Function:</w:t>
      </w:r>
    </w:p>
    <w:p>
      <w:pPr>
        <w:pStyle w:val="Body"/>
        <w:numPr>
          <w:ilvl w:val="1"/>
          <w:numId w:val="2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maintenance of healthy skin &amp; hair</w:t>
      </w:r>
    </w:p>
    <w:p>
      <w:pPr>
        <w:pStyle w:val="Body"/>
        <w:numPr>
          <w:ilvl w:val="1"/>
          <w:numId w:val="2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insulation of the body organs against shock</w:t>
      </w:r>
    </w:p>
    <w:p>
      <w:pPr>
        <w:pStyle w:val="Body"/>
        <w:numPr>
          <w:ilvl w:val="1"/>
          <w:numId w:val="2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maintenance of body temperature</w:t>
      </w:r>
    </w:p>
    <w:p>
      <w:pPr>
        <w:pStyle w:val="Body"/>
        <w:numPr>
          <w:ilvl w:val="1"/>
          <w:numId w:val="21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proper functioning of the cells themselves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Triglyceride: most common form of fat in body  (95%)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too much fat converted to triglyceride in the liver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Cholesterol (5%)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accumulates in the inner walls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narrowing of blood flow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arteriosclerosis (build-up:plaque)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Saturated fats: unable to hold more H in their chemical structure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derived mostly from animal sources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solid at room temperature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Unsaturated fats: have more room for H in their chemical structure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derived mostly from plants; liquid at room temperature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Monounsaturated fats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peanut and olive oils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Polyunsaturated  fat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sunflower, corn etc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refer to missing H atoms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Trans fatty acids: produced when polyunsaturated oils are hydrogenated to make then more solid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more harmful than saturated fats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Irregular shape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clog arteries 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Increase LDL cholesterol levels 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Decrease HDL cholesterol levels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Vitamins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Organic compounds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Promote growth &amp; reproduction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Help maintain life and health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Help maintain your nerves &amp; skin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Produce blood cells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Build bones &amp; teeth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Heal wounds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convert food energy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bond energy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Age, heat &amp; environmental conditions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destroy vitamins in food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Fat-soluble: absorbed through the intestinal tract with the helps of fats, or water soluble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Vitamin A, D, E and K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fat soluble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B-complex and C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water-soluble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Fat-soluble are stored in the body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too much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toxicity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Water-soluble vitamins are excreted &amp; cause few toxicity problems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Variety, balance and moderation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Antioxidants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Beneficial foods (functional foods)- believed to have specific health benefits and/or to prevent disease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Functional food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antioxidant + phytochemicals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Antioxidant: substances believed to protect against tissue damage at the cellular level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Protect people from damage caused by free radicals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Free radicals are unstable molecules formed during metabolism that can damage or kill healthy cells, cell proteins or DNA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natural process  (unavoidable)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Antioxidants:</w:t>
      </w:r>
    </w:p>
    <w:p>
      <w:pPr>
        <w:pStyle w:val="Body"/>
        <w:numPr>
          <w:ilvl w:val="1"/>
          <w:numId w:val="24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neutralize free radicals</w:t>
      </w:r>
    </w:p>
    <w:p>
      <w:pPr>
        <w:pStyle w:val="Body"/>
        <w:numPr>
          <w:ilvl w:val="1"/>
          <w:numId w:val="24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slow their formation </w:t>
      </w:r>
    </w:p>
    <w:p>
      <w:pPr>
        <w:pStyle w:val="Body"/>
        <w:numPr>
          <w:ilvl w:val="1"/>
          <w:numId w:val="24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repair the damage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Antioxidants protect against cognitive decline &amp; risk of Parkinson disease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Carotenoids: fat-soluble plant pigments (red, orange, yellow) with antioxidant properties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Betacarotene is a precursor of vitamin A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can be produced in the body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Ex: lycopene (tomatoes, papaya) and lutein (spinach, broccoli)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Lycopene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reduces the risk of cancer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Lutein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protects the eyes (age-relates macular degeneration)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Vitamin 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Bone health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Reduces cancer risk (colorectal)+ immune-related diseases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Obtain it from the sun (UV rays) or through dietary intake (fortified cows milk)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Minerals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Inorganic, indestructible elements that aid physiological processes in the body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Without minerals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vitamins not absorbed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Readily excreted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not toxic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Macrominerals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needed in large amounts (sodium, calcium, phosphorus)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Trace minerals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small/limited amounts (iron, zinc, copper)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numPr>
          <w:ilvl w:val="0"/>
          <w:numId w:val="25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Sodium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Regulation of blood &amp; body fluids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Transmission of nerve impulses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Heart activity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Muscle contraction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Metabolic function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Enhances flavor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Preservative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Tenderizes meat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Source: salt + water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Excessive sodium intake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hypertension (high pressure)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numPr>
          <w:ilvl w:val="0"/>
          <w:numId w:val="25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Calcium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Osteoporosis 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>Building strong bones &amp; teeth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>Contracting muscles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Clotting blood 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>Transmitting nerve impulses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>Regulating heart beat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>Balancing fluid within cells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Obesity prevention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Some contain oxalic acid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hard for calcium absorption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Soft drinks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added phosphoric acid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excrete calcium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Calcium + Phosphorous imbalances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kidney stones, hypertension, diabetes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Vitamin D improves Calcium absorption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Stress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calcium depletion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numPr>
          <w:ilvl w:val="0"/>
          <w:numId w:val="25"/>
        </w:numPr>
        <w:ind w:left="42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Iron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Iron deficiency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anemia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inability to produce hemoglobin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less oxygen + Carbon dioxide wastes removed less efficiently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fatigue + immune system less effective (risk of illness)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Menstrual flows + less food consumption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women at higher risk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Sex Differences in Nutritional Needs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Women have lower ratio of lean body mass to adipose tissue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men have higher metabolism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need more calories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Women</w:t>
      </w:r>
      <w:r>
        <w:rPr>
          <w:rFonts w:hAnsi="Comic Sans MS" w:hint="default"/>
          <w:sz w:val="26"/>
          <w:szCs w:val="26"/>
          <w:rtl w:val="0"/>
          <w:lang w:val="en-US"/>
        </w:rPr>
        <w:t>’</w:t>
      </w:r>
      <w:r>
        <w:rPr>
          <w:rFonts w:ascii="Comic Sans MS"/>
          <w:sz w:val="26"/>
          <w:szCs w:val="26"/>
          <w:rtl w:val="0"/>
          <w:lang w:val="en-US"/>
        </w:rPr>
        <w:t xml:space="preserve">s pregnancy, menstrual cycle and menopause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Menopause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estrogen produced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more calcium to combat losses in bone mineral density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 xml:space="preserve">Vegetarianism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Variety of meanings: 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Vegans </w:t>
      </w:r>
      <w:r>
        <w:rPr>
          <w:rFonts w:hAnsi="Comic Sans MS" w:hint="default"/>
          <w:sz w:val="26"/>
          <w:szCs w:val="26"/>
          <w:rtl w:val="0"/>
        </w:rPr>
        <w:t xml:space="preserve">→ </w:t>
      </w:r>
      <w:r>
        <w:rPr>
          <w:rFonts w:ascii="Comic Sans MS"/>
          <w:sz w:val="26"/>
          <w:szCs w:val="26"/>
          <w:rtl w:val="0"/>
          <w:lang w:val="en-US"/>
        </w:rPr>
        <w:t xml:space="preserve"> avoid all foods of animal origin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Lacto-vegetarians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avoid flesh foods &amp; eat dairy products (low in fat &amp; cholesterol)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Ovo-vegetarians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avoid flesh foods &amp; eat eggs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Lacto-ovo-vegetarians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avoid flesh food but eat dairy products &amp; eggs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Pesco-vegetarians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avoid meat but eat seafood, dairy products &amp; eggs</w:t>
      </w:r>
    </w:p>
    <w:p>
      <w:pPr>
        <w:pStyle w:val="Body"/>
        <w:numPr>
          <w:ilvl w:val="1"/>
          <w:numId w:val="23"/>
        </w:numPr>
        <w:ind w:left="524"/>
        <w:jc w:val="left"/>
        <w:rPr>
          <w:rFonts w:ascii="Comic Sans MS" w:cs="Comic Sans MS" w:hAnsi="Comic Sans MS" w:eastAsia="Comic Sans MS"/>
          <w:position w:val="4"/>
          <w:sz w:val="31"/>
          <w:szCs w:val="31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Semi-vegetarian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eat chicken, seafood, dairy products &amp; eggs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Generally weigh less &amp; less cholesterol levels, fewer problem with irregular bowel movements (constipation &amp; diarrhea) &amp; a lower risk of heart disease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Reduced risk for colorectal &amp; breast cancer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Vegans at risk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calcium, iron, zinc mineral deficiencies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Food-Borne Illness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Type of organism + the amount of contaminant eaten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Eat vegetables, fruits &amp; grains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ingesting exotic pathogens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Watered by contaminated water, fertilizers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Escherichia coli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lives in cow manure &amp; multiplies unless heated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Inadvertent introduction of pathogens into new geographic regions &amp; insufficient education about food safety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Food Additives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Substances added to food to reduce the risk of Food-Borne ilness, prevent spoilage &amp; enhance look &amp; taste + nutrient value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Interact with medicines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Food Allergies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Overreaction by the body to normally harmless proteins perceived as allergens. In response the body produces antibodies (histamine), triggering allergic symptoms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Allergic to whole-family of foods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cross-reactivity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Food intolerance: adverse affects as a result of people eating particular foods that they cannon break down because they lack the needed digestive chemicals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Organic Foods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Foods grown without pesticides or chemicals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Genetically Modified Food Crops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Foods derived from organisms whose DNA has been altered using genetic engineering techniques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Insertion/ Deletion of genes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Enhancement of production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FlavrSavr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first tomato to be GM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May lead to an increase in allergens &amp; antibiotic resistance </w:t>
      </w: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  <w:u w:val="single"/>
        </w:rPr>
      </w:pPr>
      <w:r>
        <w:rPr>
          <w:rFonts w:ascii="Comic Sans MS"/>
          <w:b w:val="1"/>
          <w:bCs w:val="1"/>
          <w:sz w:val="26"/>
          <w:szCs w:val="26"/>
          <w:u w:val="single"/>
          <w:rtl w:val="0"/>
          <w:lang w:val="en-US"/>
        </w:rPr>
        <w:t>Chapter 10: Alcoholism and Caffeine Responsibly and Reframing from Tobacco use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Alcoholism: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Benefits: lowers the risk of coronary heart diseases &amp; ischemic stoke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Binge drinking: drinking to become intoxicated; 5 drinks men, 4 women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Alcohol enema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pour drink to their anus through a tube for quick absorption in to the bloodstream via the abundant vasculature of the rectum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rapid unaltered absorption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cannot be broken down in the small intestine by alcohol dehydrogenase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Vodka soaked tampons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same like above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Drunkorexia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alcohol replaces food consumption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The Production of Alcohol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Ethyl alcohol/ethanol: a drug produced by fermentation &amp; found in many beverages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Fermentation: process whereby yeast organisms break down plant sugars to yield to ethanol &amp; carbon dioxide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14%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alcohol kills yeast and halt the chemical reactions that produce it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Distillation: the process whereby mash is subjected to high temperatures to release alcohol vapors, which are then condensed and mixed with water to make the final product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Proof: measure of the percentage of alcohol in the beverage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indicates strength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Behavioral Effects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Blood Alcohol Concentration (BAC) - the ratio of alcohol to the total blood volume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the factor used to mesure the physiological &amp; behavioral effects of alcohol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BAC 0.05: Relaxation increase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talk more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motor impairment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elated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BAC 0.1: Depressant effects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Learned behavioral tolerance: the ability of drinkers to modify their behaviors so that they appear sober or in control even when they have high BAC levels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Absorption and Metabolism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absorbed faster from the small intestine then stomach &amp; colon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alcohol decreases activity in parts of the brain &amp; spinal cord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mood influences rate of absorption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emotions affect how long it takes for the content in the stomach to empty in the intestine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consuming sugar shortens alcohols effect 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increases rate of elimination (metabolism)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alcohol metabolized in the liver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enzyme: alcohol dehydrogenase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acetaldehyde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oxidized to acetate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carbon dioxide + water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Acetaldehyde is a toxic chemical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nausea, vomiting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liver damage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Alcohol source of energy but not a nutrient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Alcohol doesn't diffuse rapidly in body far as into water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women high BAC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urinalysis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unmetabolized alcohol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 </w:t>
      </w:r>
      <w:r>
        <w:rPr>
          <w:rFonts w:ascii="Comic Sans MS"/>
          <w:sz w:val="26"/>
          <w:szCs w:val="26"/>
          <w:u w:val="single"/>
          <w:rtl w:val="0"/>
          <w:lang w:val="en-US"/>
        </w:rPr>
        <w:t>Women and Alcohol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Half as much alcohol dehydrogenase as men (30% higher BAC)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Immediate Effects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CNS depressant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Primary role of ethanol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reduce frequency of nerve transmission and synaptic junctions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reduction in CNS function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decrease in respiratory rate, pulse rate and blood pressure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Diuretic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increases urinary output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dehydration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retain from muscles or cerebral tissues (cerebrospinal fluid)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mitochondrial dehydration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Dehydration: loss of fluids in body tissues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Cerebrospinal fluid: fluid within and surrounding the brain and spinal cord tissues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Mitochondria rely on fluid balance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dehydration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cant carry out normal functions  headache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Alcohol is an irritant to the gastrointestinal system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indigestion + heartburn (empty stomach)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Long-term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stomach &amp; esophagus cancer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Brief drinking sprees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irregular heartbeat or total heart rhythm loss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disruption of blood flow + heart muscle damage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Hangover: the physiological reaction to excessive drinking, including such symptoms as headache, upset stomach, anxiety, depression, diarrhea and thirst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Congers: toxic forms of alcohol metabolized more slowly than ethanol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Body metabolizes congers after the ethanol is gone from your system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products hangover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Hangover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sign of withdrawal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</w:rPr>
      </w:pPr>
      <w:r>
        <w:rPr>
          <w:rFonts w:ascii="Comic Sans MS"/>
          <w:b w:val="1"/>
          <w:bCs w:val="1"/>
          <w:sz w:val="26"/>
          <w:szCs w:val="26"/>
          <w:rtl w:val="0"/>
          <w:lang w:val="en-US"/>
        </w:rPr>
        <w:t>Long-Term Effects</w:t>
      </w:r>
    </w:p>
    <w:p>
      <w:pPr>
        <w:pStyle w:val="Body"/>
        <w:numPr>
          <w:ilvl w:val="1"/>
          <w:numId w:val="25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Effects on the Nervous System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Depressant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NS sensitive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decrease in brain size &amp; weight + slight loss of intellectual ability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Damage on the left side of the brain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written, spoken language, logic &amp; mathematical skills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Degree of shrinkage depends on amount of alcohol consumption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numPr>
          <w:ilvl w:val="1"/>
          <w:numId w:val="25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Cardiovascular Effects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Reduces risk of heart attack , ischemic stoke, peripheral vascular disease, sudden cardiac death &amp; other cardiac deaths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Improved blood lipid profile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high levels of HDL + improvement in insulin sensitivity &amp; blood clotting factors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Too much alcohol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high blood pressure + increased heart rate + cardiac output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Alcohol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calories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weight gain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high blood pressure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Holiday heart syndrome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disruption of blood flow + damage to heart muscle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Prolonged drinking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deterioration of heart muscle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cardiomyopathy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numPr>
          <w:ilvl w:val="1"/>
          <w:numId w:val="25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Liver Diseases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Cirrhosis: the last stage of liver disease associated with chronic heavy use of alcohol, during which liver cells die and damage is permanent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Liver begins storing fat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not transported to storage site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fat-filled liver stops functioning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fibrosis (fibrous tissue) 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cirrhosis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liver cells die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permanent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Alcoholic hepatitis: condition resulting from prolonged use of alcohol in which the live is inflamed. It can result in death or cirrhosis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numPr>
          <w:ilvl w:val="1"/>
          <w:numId w:val="25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Cancer and other Effects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Inhibits the absorption of carcinogenic substances, permitting them to sensitive organs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Impairs the body</w:t>
      </w:r>
      <w:r>
        <w:rPr>
          <w:rFonts w:hAnsi="Comic Sans MS" w:hint="default"/>
          <w:sz w:val="26"/>
          <w:szCs w:val="26"/>
          <w:rtl w:val="0"/>
          <w:lang w:val="en-US"/>
        </w:rPr>
        <w:t>’</w:t>
      </w:r>
      <w:r>
        <w:rPr>
          <w:rFonts w:ascii="Comic Sans MS"/>
          <w:sz w:val="26"/>
          <w:szCs w:val="26"/>
          <w:rtl w:val="0"/>
          <w:lang w:val="en-US"/>
        </w:rPr>
        <w:t>s ability to recognize and fight foreign bodies (bacteria &amp; viruses)</w:t>
      </w:r>
      <w:r>
        <w:rPr>
          <w:rFonts w:hAnsi="Comic Sans MS" w:hint="default"/>
          <w:sz w:val="26"/>
          <w:szCs w:val="26"/>
          <w:rtl w:val="0"/>
        </w:rPr>
        <w:t xml:space="preserve"> →</w:t>
      </w:r>
      <w:r>
        <w:rPr>
          <w:rFonts w:ascii="Comic Sans MS"/>
          <w:sz w:val="26"/>
          <w:szCs w:val="26"/>
          <w:rtl w:val="0"/>
          <w:lang w:val="en-US"/>
        </w:rPr>
        <w:t xml:space="preserve"> susceptible to cold &amp; flus + unable to fight abnormal cells that develop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cancer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Damages mucous membrane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inflammation of esophagus, chronic stomach irritation + problems with intestinal absorption + chronic diarrhea 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Chronic inflammation of pancreas (enzymes + insulin)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inhibits enzyme production &amp; nutrient absorption &amp; calcium absorption (bones) &amp;</w:t>
      </w:r>
    </w:p>
    <w:p>
      <w:pPr>
        <w:pStyle w:val="Body"/>
        <w:numPr>
          <w:ilvl w:val="0"/>
          <w:numId w:val="14"/>
        </w:numPr>
        <w:ind w:left="213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Women at higher risk of osteoporosis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Fetal Alcohol Spectrum Disorders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Consumption in first trimester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greatest threat to organ development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Last trimester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CNS development (brain)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FASD: a broad category of disorders relating to the consumption of alcohol during pregnancy - includes fetal alcohol syndrome, fetal alcohol effects, neurodevelopment &amp; neurobehavioral disorder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Lifelong development &amp; cognitive disabilities in children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Placenta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fetus bloodstream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Small fetus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higher BAC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FAS: a disorder that may result in the fetus if a mother regularly consumes alcohol  during pregnancy. Among its effects are mental retardation, small head, tremors &amp; abnormalities of the face, limb, heart and brain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 xml:space="preserve">Alcoholism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Alcohol abuse (alcoholism): Excessive use of alcohol that interferes with work, school or personal relationships or that entails violations of the law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Disease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addiction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Individuals addicted to alcohol have a # of attitudes &amp; behaviors in common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</w:rPr>
      </w:pPr>
      <w:r>
        <w:rPr>
          <w:rFonts w:ascii="Comic Sans MS"/>
          <w:b w:val="1"/>
          <w:bCs w:val="1"/>
          <w:sz w:val="26"/>
          <w:szCs w:val="26"/>
          <w:rtl w:val="0"/>
          <w:lang w:val="en-US"/>
        </w:rPr>
        <w:t xml:space="preserve">Causes of Alcoholism </w:t>
      </w:r>
    </w:p>
    <w:p>
      <w:pPr>
        <w:pStyle w:val="Body"/>
        <w:numPr>
          <w:ilvl w:val="1"/>
          <w:numId w:val="26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Biological and Family Factors</w:t>
      </w:r>
    </w:p>
    <w:tbl>
      <w:tblPr>
        <w:tblW w:w="1046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5230"/>
        <w:gridCol w:w="5230"/>
      </w:tblGrid>
      <w:tr>
        <w:tblPrEx>
          <w:shd w:val="clear" w:color="auto" w:fill="auto"/>
        </w:tblPrEx>
        <w:trPr>
          <w:trHeight w:val="280" w:hRule="atLeast"/>
        </w:trPr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Comic Sans MS"/>
                <w:b w:val="1"/>
                <w:bCs w:val="1"/>
                <w:sz w:val="24"/>
                <w:szCs w:val="24"/>
              </w:rPr>
              <w:t>Type 1</w:t>
            </w:r>
          </w:p>
        </w:tc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Comic Sans MS"/>
                <w:b w:val="1"/>
                <w:bCs w:val="1"/>
                <w:sz w:val="24"/>
                <w:szCs w:val="24"/>
              </w:rPr>
              <w:t>Type 2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omic Sans MS"/>
                <w:sz w:val="24"/>
                <w:szCs w:val="24"/>
                <w:rtl w:val="0"/>
              </w:rPr>
              <w:t xml:space="preserve"> at least one parent who was a problem drinker</w:t>
            </w:r>
          </w:p>
        </w:tc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Comic Sans MS"/>
                <w:sz w:val="24"/>
                <w:szCs w:val="24"/>
              </w:rPr>
              <w:t xml:space="preserve">Males - biological father 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Comic Sans MS"/>
                <w:sz w:val="24"/>
                <w:szCs w:val="24"/>
              </w:rPr>
              <w:t>Avoid novelty &amp; harmful situations and are concerned about the feelings and thoughts of others</w:t>
            </w:r>
          </w:p>
        </w:tc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r>
              <w:rPr>
                <w:rFonts w:ascii="Comic Sans MS"/>
                <w:sz w:val="24"/>
                <w:szCs w:val="24"/>
              </w:rPr>
              <w:t xml:space="preserve">Novelty-seeking behaviors </w:t>
            </w:r>
          </w:p>
          <w:p>
            <w:pPr>
              <w:pStyle w:val="Table Style 2"/>
            </w:pPr>
            <w:r>
              <w:rPr>
                <w:rFonts w:ascii="Comic Sans MS"/>
                <w:sz w:val="24"/>
                <w:szCs w:val="24"/>
              </w:rPr>
              <w:t xml:space="preserve">Do not seek social approval Lack inhibition 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Comic Sans MS"/>
                <w:sz w:val="24"/>
                <w:szCs w:val="24"/>
              </w:rPr>
              <w:t>+ 25</w:t>
            </w:r>
          </w:p>
        </w:tc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Comic Sans MS" w:cs="Arial Unicode MS" w:hAnsi="Arial Unicode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vertAlign w:val="baseline"/>
              </w:rPr>
              <w:t>-25</w:t>
            </w:r>
          </w:p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spacing w:line="30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Comic Sans MS"/>
                <w:sz w:val="24"/>
                <w:szCs w:val="24"/>
                <w:rtl w:val="0"/>
              </w:rPr>
              <w:t>little genetic component + most behavioral</w:t>
            </w:r>
          </w:p>
        </w:tc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spacing w:line="300" w:lineRule="auto"/>
              <w:jc w:val="left"/>
            </w:pPr>
            <w:r>
              <w:rPr>
                <w:rFonts w:ascii="Comic Sans MS"/>
                <w:sz w:val="24"/>
                <w:szCs w:val="24"/>
              </w:rPr>
              <w:t>little genetic component + most behavioral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spacing w:line="30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Comic Sans MS"/>
                <w:sz w:val="24"/>
                <w:szCs w:val="24"/>
                <w:rtl w:val="0"/>
              </w:rPr>
              <w:t>we do not correlate it with criminal behavioral</w:t>
            </w:r>
          </w:p>
        </w:tc>
        <w:tc>
          <w:tcPr>
            <w:tcW w:type="dxa" w:w="523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bidi w:val="0"/>
              <w:spacing w:line="30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Comic Sans MS"/>
                <w:sz w:val="24"/>
                <w:szCs w:val="24"/>
                <w:rtl w:val="0"/>
              </w:rPr>
              <w:t>we connect it with criminal behavioral</w:t>
            </w:r>
          </w:p>
        </w:tc>
      </w:tr>
    </w:tbl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Type 1 alcoholism: at least one parent who was a problem drinker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avoid novelty &amp; harmful situations </w:t>
      </w:r>
    </w:p>
    <w:p>
      <w:pPr>
        <w:pStyle w:val="Body"/>
        <w:numPr>
          <w:ilvl w:val="1"/>
          <w:numId w:val="26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Social and Cultural Factors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Peer pressure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Dull the pain of acute loss or social/emotional problem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Society controls drinking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greater alcohol abuse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Urbanization, weakening of links to the extended family, loosening of kinship ties, increased mobility &amp; religious and philosophical view change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b w:val="1"/>
          <w:bCs w:val="1"/>
          <w:sz w:val="26"/>
          <w:szCs w:val="26"/>
        </w:rPr>
      </w:pPr>
      <w:r>
        <w:rPr>
          <w:rFonts w:ascii="Comic Sans MS"/>
          <w:b w:val="1"/>
          <w:bCs w:val="1"/>
          <w:sz w:val="26"/>
          <w:szCs w:val="26"/>
          <w:rtl w:val="0"/>
          <w:lang w:val="en-US"/>
        </w:rPr>
        <w:t>Recovery</w:t>
      </w:r>
    </w:p>
    <w:p>
      <w:pPr>
        <w:pStyle w:val="Body"/>
        <w:numPr>
          <w:ilvl w:val="1"/>
          <w:numId w:val="27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The Family</w:t>
      </w:r>
      <w:r>
        <w:rPr>
          <w:rFonts w:hAnsi="Comic Sans MS" w:hint="default"/>
          <w:sz w:val="26"/>
          <w:szCs w:val="26"/>
          <w:u w:val="single"/>
          <w:rtl w:val="0"/>
          <w:lang w:val="en-US"/>
        </w:rPr>
        <w:t>’</w:t>
      </w:r>
      <w:r>
        <w:rPr>
          <w:rFonts w:ascii="Comic Sans MS"/>
          <w:sz w:val="26"/>
          <w:szCs w:val="26"/>
          <w:u w:val="single"/>
          <w:rtl w:val="0"/>
          <w:lang w:val="en-US"/>
        </w:rPr>
        <w:t>s role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Institution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intervention ( planned confrontation with a person addicted to alcohol in which family members and/or friends express their concern about drinking)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Turning point</w:t>
      </w:r>
    </w:p>
    <w:p>
      <w:pPr>
        <w:pStyle w:val="Body"/>
        <w:numPr>
          <w:ilvl w:val="1"/>
          <w:numId w:val="27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Treatment Programs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Delirium Tremens: a state of confusion brought on by withdrawal from alcohol. Hallucinations, anxiety and trembling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Detoxification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psychological addiction </w:t>
      </w:r>
    </w:p>
    <w:p>
      <w:pPr>
        <w:pStyle w:val="Body"/>
        <w:numPr>
          <w:ilvl w:val="1"/>
          <w:numId w:val="27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Family, Individual and Group Therapy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Examine psychological reasons underlying the addiction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Learn positive coping skills </w:t>
      </w:r>
    </w:p>
    <w:p>
      <w:pPr>
        <w:pStyle w:val="Body"/>
        <w:numPr>
          <w:ilvl w:val="1"/>
          <w:numId w:val="27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Other Types of Treatment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Drug Therapy (Disulfiram/Antabuse): drug for treating alcohol addictions. Alcohol consumption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unpleasant intolerant effects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discourage from drinking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Aversion Therapy: conditioning therapy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sight + smell + taste alcohol aversive effects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vomiting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Relapse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person needs to break a pattern of behaviors that has dominated his/her life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Smoking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Snuff: a powdered form of tobacco sniffed and absorbed through the mucous membranes in the nose or placed inside the cheek and sucked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Chewing tobacco: placed in the mouth and then swallowed or chewed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Nicotine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 stimulant, psychoactive substance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Tar: thick, brownish substance condensed from particulate matter in smoked tobacco on the lungs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Has carcinogenic agents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benzopyrene + chemical irritants (phenol)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Phenol + other substances = lung cancer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Nicotine impairs the cleansing function of cilia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paralyzes them for up to 1 hour after smoking 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accumulation &amp; irritation of sensitive lung tissue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Carbon monoxide: bind at oxygen receptor sites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reducing RBC oxygen carrying capacity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circulation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oxygen deprivation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Filtered cigarettes reduce levels of gases (hydrocarbons &amp; hydrogen cyanide)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more carbon monoxide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Nicotine:</w:t>
      </w:r>
    </w:p>
    <w:p>
      <w:pPr>
        <w:pStyle w:val="Body"/>
        <w:numPr>
          <w:ilvl w:val="1"/>
          <w:numId w:val="28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stimulates adrenaline gland + increased heart and respiratory rates + constriction of blood vessels + increased blood pressure (heart needs to work harder to pump blood through the narrowed blood vessels)</w:t>
      </w:r>
    </w:p>
    <w:p>
      <w:pPr>
        <w:pStyle w:val="Body"/>
        <w:numPr>
          <w:ilvl w:val="1"/>
          <w:numId w:val="28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Increases stickiness of blood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blood clotting </w:t>
      </w:r>
    </w:p>
    <w:p>
      <w:pPr>
        <w:pStyle w:val="Body"/>
        <w:numPr>
          <w:ilvl w:val="1"/>
          <w:numId w:val="28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Decreases stomach contractions </w:t>
      </w:r>
    </w:p>
    <w:p>
      <w:pPr>
        <w:pStyle w:val="Body"/>
        <w:numPr>
          <w:ilvl w:val="1"/>
          <w:numId w:val="28"/>
        </w:numPr>
        <w:ind w:left="785"/>
        <w:jc w:val="left"/>
        <w:rPr>
          <w:rFonts w:ascii="Comic Sans MS" w:cs="Comic Sans MS" w:hAnsi="Comic Sans MS" w:eastAsia="Comic Sans MS"/>
          <w:position w:val="0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Decreases blood sugar levels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reduce appetite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Nicotine poisoning: symptoms experienced by new smokers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Increased in children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physiologically + chemically immature bodies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Tolerance ceases NP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Smokeless Tobacco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Leukoplakia: a condition characterized by leathery white patches inside the mouth produced by contact with irritants in tobacco juice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Impairs the sense of taste &amp; smell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High levels of sodium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high blood pressure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Dental problems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receding gums, tooth decay, bad breath &amp; discolored teeth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Unable to use vitamins &amp; other nutrients effectively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Environmental Tobacco Smoke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Mainstream smoke: smoke drawn from a cig, cigar, pipe while inhaling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Secondhand smoke: smoke released into the air and inhaled by nonsmokers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Nicotine Replacement Products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Nicotine chewing gum + nicotine patch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Zyban &amp; Champix 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 xml:space="preserve">Caffeine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Caffeine: drug derived from the chemical family xanthines (mild CNS stimulant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enhance mental alertness + reduce feelings of fatigue)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Chemicals: Theophylline &amp; theobromine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Increase heart muscle contrition, oxygen consumption, metabolism &amp; urinary output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Side Effects Xanthines: wakefulness, insomnia, irregular heartbeat, dizziness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Darker coffee bean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less caffeine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Roasting process </w:t>
      </w:r>
      <w:r>
        <w:rPr>
          <w:rFonts w:hAnsi="Comic Sans MS" w:hint="default"/>
          <w:sz w:val="26"/>
          <w:szCs w:val="26"/>
          <w:rtl w:val="0"/>
        </w:rPr>
        <w:t>→</w:t>
      </w:r>
      <w:r>
        <w:rPr>
          <w:rFonts w:ascii="Comic Sans MS"/>
          <w:sz w:val="26"/>
          <w:szCs w:val="26"/>
          <w:rtl w:val="0"/>
          <w:lang w:val="en-US"/>
        </w:rPr>
        <w:t xml:space="preserve"> caffeine is lost + more coffee flavor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Caffeinism: caffeine intoxication brought on by excessive caffein use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Energy drinks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Contain caffeine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Synergistic reactions</w:t>
      </w: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</w:rPr>
      </w:pPr>
    </w:p>
    <w:p>
      <w:pPr>
        <w:pStyle w:val="Body"/>
        <w:jc w:val="left"/>
        <w:rPr>
          <w:rFonts w:ascii="Comic Sans MS" w:cs="Comic Sans MS" w:hAnsi="Comic Sans MS" w:eastAsia="Comic Sans MS"/>
          <w:sz w:val="26"/>
          <w:szCs w:val="26"/>
          <w:u w:val="single"/>
        </w:rPr>
      </w:pPr>
      <w:r>
        <w:rPr>
          <w:rFonts w:ascii="Comic Sans MS"/>
          <w:sz w:val="26"/>
          <w:szCs w:val="26"/>
          <w:u w:val="single"/>
          <w:rtl w:val="0"/>
          <w:lang w:val="en-US"/>
        </w:rPr>
        <w:t>Health Consequences of Long-term Caffeine use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Heart disease, cancer, mental dysfunction and birth defects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Low-density-lipoprotein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 xml:space="preserve">Reduces risk for Type 2 diabetes 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facilitates athletic performances</w:t>
      </w:r>
    </w:p>
    <w:p>
      <w:pPr>
        <w:pStyle w:val="Body"/>
        <w:numPr>
          <w:ilvl w:val="0"/>
          <w:numId w:val="5"/>
        </w:numPr>
        <w:ind w:left="213"/>
        <w:jc w:val="left"/>
        <w:rPr>
          <w:rFonts w:ascii="Comic Sans MS" w:cs="Comic Sans MS" w:hAnsi="Comic Sans MS" w:eastAsia="Comic Sans MS"/>
          <w:position w:val="-2"/>
          <w:sz w:val="26"/>
          <w:szCs w:val="26"/>
        </w:rPr>
      </w:pPr>
      <w:r>
        <w:rPr>
          <w:rFonts w:ascii="Comic Sans MS"/>
          <w:sz w:val="26"/>
          <w:szCs w:val="26"/>
          <w:rtl w:val="0"/>
          <w:lang w:val="en-US"/>
        </w:rPr>
        <w:t>potentially positively altering carbohydrate &amp; fat metabolism during exercise</w:t>
      </w:r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omic Sans MS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5230"/>
        <w:tab w:val="right" w:pos="10460"/>
        <w:tab w:val="clear" w:pos="9020"/>
      </w:tabs>
      <w:jc w:val="left"/>
    </w:pPr>
    <w:r>
      <w:tab/>
    </w:r>
    <w:r>
      <w:rPr/>
      <w:fldChar w:fldCharType="begin" w:fldLock="0"/>
    </w:r>
    <w:r>
      <w:t xml:space="preserve"> PAGE </w:t>
    </w:r>
    <w:r>
      <w:rPr/>
      <w:fldChar w:fldCharType="separate" w:fldLock="0"/>
    </w:r>
    <w:r>
      <w:t>14</w:t>
    </w:r>
    <w:r>
      <w:rPr/>
      <w:fldChar w:fldCharType="end" w:fldLock="0"/>
    </w:r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v="urn:schemas-microsoft-com:vml" xmlns:o="urn:schemas-microsoft-com:office:office">
  <w:abstractNum w:abstractNumId="1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753"/>
          <w:tab w:val="clear" w:pos="0"/>
        </w:tabs>
        <w:ind w:left="75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933"/>
          <w:tab w:val="clear" w:pos="0"/>
        </w:tabs>
        <w:ind w:left="93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1113"/>
          <w:tab w:val="clear" w:pos="0"/>
        </w:tabs>
        <w:ind w:left="111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1293"/>
          <w:tab w:val="clear" w:pos="0"/>
        </w:tabs>
        <w:ind w:left="129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1473"/>
          <w:tab w:val="clear" w:pos="0"/>
        </w:tabs>
        <w:ind w:left="147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1653"/>
          <w:tab w:val="clear" w:pos="0"/>
        </w:tabs>
        <w:ind w:left="165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753"/>
          <w:tab w:val="clear" w:pos="0"/>
        </w:tabs>
        <w:ind w:left="75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933"/>
          <w:tab w:val="clear" w:pos="0"/>
        </w:tabs>
        <w:ind w:left="93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1113"/>
          <w:tab w:val="clear" w:pos="0"/>
        </w:tabs>
        <w:ind w:left="111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1293"/>
          <w:tab w:val="clear" w:pos="0"/>
        </w:tabs>
        <w:ind w:left="129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1473"/>
          <w:tab w:val="clear" w:pos="0"/>
        </w:tabs>
        <w:ind w:left="147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1653"/>
          <w:tab w:val="clear" w:pos="0"/>
        </w:tabs>
        <w:ind w:left="165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</w:abstractNum>
  <w:abstractNum w:abstractNumId="3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4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753"/>
          <w:tab w:val="clear" w:pos="0"/>
        </w:tabs>
        <w:ind w:left="75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933"/>
          <w:tab w:val="clear" w:pos="0"/>
        </w:tabs>
        <w:ind w:left="93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1113"/>
          <w:tab w:val="clear" w:pos="0"/>
        </w:tabs>
        <w:ind w:left="111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1293"/>
          <w:tab w:val="clear" w:pos="0"/>
        </w:tabs>
        <w:ind w:left="129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1473"/>
          <w:tab w:val="clear" w:pos="0"/>
        </w:tabs>
        <w:ind w:left="147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1653"/>
          <w:tab w:val="clear" w:pos="0"/>
        </w:tabs>
        <w:ind w:left="1653" w:hanging="213"/>
      </w:pPr>
      <w:rPr>
        <w:rFonts w:ascii="Comic Sans MS" w:cs="Comic Sans MS" w:hAnsi="Comic Sans MS" w:eastAsia="Comic Sans MS"/>
        <w:position w:val="-2"/>
        <w:sz w:val="26"/>
        <w:szCs w:val="26"/>
      </w:rPr>
    </w:lvl>
  </w:abstractNum>
  <w:abstractNum w:abstractNumId="6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7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72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08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44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180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16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52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288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24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8">
    <w:multiLevelType w:val="multilevel"/>
    <w:lvl w:ilvl="0">
      <w:start w:val="1"/>
      <w:numFmt w:val="bullet"/>
      <w:suff w:val="tab"/>
      <w:lvlText w:val=""/>
      <w:lvlJc w:val="left"/>
      <w:pPr/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"/>
      <w:lvlJc w:val="left"/>
      <w:pPr>
        <w:tabs>
          <w:tab w:val="num" w:pos="720"/>
          <w:tab w:val="clear" w:pos="0"/>
        </w:tabs>
        <w:ind w:left="720" w:hanging="7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"/>
      <w:lvlJc w:val="left"/>
      <w:pPr>
        <w:tabs>
          <w:tab w:val="num" w:pos="1440"/>
          <w:tab w:val="clear" w:pos="0"/>
        </w:tabs>
        <w:ind w:left="1440" w:hanging="14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"/>
      <w:lvlJc w:val="left"/>
      <w:pPr>
        <w:tabs>
          <w:tab w:val="num" w:pos="2160"/>
          <w:tab w:val="clear" w:pos="0"/>
        </w:tabs>
        <w:ind w:left="2160" w:hanging="21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"/>
      <w:lvlJc w:val="left"/>
      <w:pPr>
        <w:tabs>
          <w:tab w:val="num" w:pos="2880"/>
          <w:tab w:val="clear" w:pos="0"/>
        </w:tabs>
        <w:ind w:left="2880" w:hanging="28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"/>
      <w:lvlJc w:val="left"/>
      <w:pPr>
        <w:tabs>
          <w:tab w:val="num" w:pos="3600"/>
          <w:tab w:val="clear" w:pos="0"/>
        </w:tabs>
        <w:ind w:left="3600" w:hanging="36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"/>
      <w:lvlJc w:val="left"/>
      <w:pPr>
        <w:tabs>
          <w:tab w:val="num" w:pos="4320"/>
          <w:tab w:val="clear" w:pos="0"/>
        </w:tabs>
        <w:ind w:left="4320" w:hanging="43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"/>
      <w:lvlJc w:val="left"/>
      <w:pPr>
        <w:tabs>
          <w:tab w:val="num" w:pos="5040"/>
          <w:tab w:val="clear" w:pos="0"/>
        </w:tabs>
        <w:ind w:left="5040" w:hanging="50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"/>
      <w:lvlJc w:val="left"/>
      <w:pPr>
        <w:tabs>
          <w:tab w:val="num" w:pos="5760"/>
          <w:tab w:val="clear" w:pos="0"/>
        </w:tabs>
        <w:ind w:left="5760" w:hanging="57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9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72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08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44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180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16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52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288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240" w:hanging="360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0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1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2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3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638"/>
          <w:tab w:val="clear" w:pos="0"/>
        </w:tabs>
        <w:ind w:left="425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638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1489"/>
          <w:tab w:val="clear" w:pos="0"/>
        </w:tabs>
        <w:ind w:left="851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1915"/>
          <w:tab w:val="clear" w:pos="0"/>
        </w:tabs>
        <w:ind w:left="1064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76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2765"/>
          <w:tab w:val="clear" w:pos="0"/>
        </w:tabs>
        <w:ind w:left="1489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3191"/>
          <w:tab w:val="clear" w:pos="0"/>
        </w:tabs>
        <w:ind w:left="1702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3616"/>
          <w:tab w:val="clear" w:pos="0"/>
        </w:tabs>
        <w:ind w:left="1915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4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638"/>
          <w:tab w:val="clear" w:pos="0"/>
        </w:tabs>
        <w:ind w:left="425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638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1489"/>
          <w:tab w:val="clear" w:pos="0"/>
        </w:tabs>
        <w:ind w:left="851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1915"/>
          <w:tab w:val="clear" w:pos="0"/>
        </w:tabs>
        <w:ind w:left="1064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76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2765"/>
          <w:tab w:val="clear" w:pos="0"/>
        </w:tabs>
        <w:ind w:left="1489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3191"/>
          <w:tab w:val="clear" w:pos="0"/>
        </w:tabs>
        <w:ind w:left="1702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3616"/>
          <w:tab w:val="clear" w:pos="0"/>
        </w:tabs>
        <w:ind w:left="1915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5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6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1489"/>
          <w:tab w:val="clear" w:pos="0"/>
        </w:tabs>
        <w:ind w:left="1276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1915"/>
          <w:tab w:val="clear" w:pos="0"/>
        </w:tabs>
        <w:ind w:left="1489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702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2765"/>
          <w:tab w:val="clear" w:pos="0"/>
        </w:tabs>
        <w:ind w:left="1915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3191"/>
          <w:tab w:val="clear" w:pos="0"/>
        </w:tabs>
        <w:ind w:left="2127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3616"/>
          <w:tab w:val="clear" w:pos="0"/>
        </w:tabs>
        <w:ind w:left="2340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4042"/>
          <w:tab w:val="clear" w:pos="0"/>
        </w:tabs>
        <w:ind w:left="2553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7">
    <w:multiLevelType w:val="multilevel"/>
    <w:styleLink w:val="List 2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bullet"/>
      <w:suff w:val="tab"/>
      <w:lvlText w:val="•"/>
      <w:lvlJc w:val="left"/>
      <w:pPr>
        <w:tabs>
          <w:tab w:val="num" w:pos="1489"/>
          <w:tab w:val="clear" w:pos="0"/>
        </w:tabs>
        <w:ind w:left="1276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bullet"/>
      <w:suff w:val="tab"/>
      <w:lvlText w:val="•"/>
      <w:lvlJc w:val="left"/>
      <w:pPr>
        <w:tabs>
          <w:tab w:val="num" w:pos="1915"/>
          <w:tab w:val="clear" w:pos="0"/>
        </w:tabs>
        <w:ind w:left="1489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702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bullet"/>
      <w:suff w:val="tab"/>
      <w:lvlText w:val="•"/>
      <w:lvlJc w:val="left"/>
      <w:pPr>
        <w:tabs>
          <w:tab w:val="num" w:pos="2765"/>
          <w:tab w:val="clear" w:pos="0"/>
        </w:tabs>
        <w:ind w:left="1915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bullet"/>
      <w:suff w:val="tab"/>
      <w:lvlText w:val="•"/>
      <w:lvlJc w:val="left"/>
      <w:pPr>
        <w:tabs>
          <w:tab w:val="num" w:pos="3191"/>
          <w:tab w:val="clear" w:pos="0"/>
        </w:tabs>
        <w:ind w:left="2127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bullet"/>
      <w:suff w:val="tab"/>
      <w:lvlText w:val="•"/>
      <w:lvlJc w:val="left"/>
      <w:pPr>
        <w:tabs>
          <w:tab w:val="num" w:pos="3616"/>
          <w:tab w:val="clear" w:pos="0"/>
        </w:tabs>
        <w:ind w:left="2340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bullet"/>
      <w:suff w:val="tab"/>
      <w:lvlText w:val="•"/>
      <w:lvlJc w:val="left"/>
      <w:pPr>
        <w:tabs>
          <w:tab w:val="num" w:pos="4042"/>
          <w:tab w:val="clear" w:pos="0"/>
        </w:tabs>
        <w:ind w:left="2553" w:hanging="213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8">
    <w:multiLevelType w:val="multilevel"/>
    <w:lvl w:ilvl="0">
      <w:start w:val="1"/>
      <w:numFmt w:val="upperLetter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upperLetter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upperLetter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upperLetter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upperLetter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upperLetter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upperLetter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upperLetter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upperLetter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19">
    <w:multiLevelType w:val="multilevel"/>
    <w:styleLink w:val="Lettered"/>
    <w:lvl w:ilvl="0">
      <w:start w:val="1"/>
      <w:numFmt w:val="upperLetter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upperLetter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upperLetter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upperLetter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upperLetter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upperLetter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upperLetter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upperLetter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upperLetter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20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21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22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84"/>
          <w:tab w:val="clear" w:pos="0"/>
        </w:tabs>
        <w:ind w:left="28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1">
      <w:start w:val="1"/>
      <w:numFmt w:val="bullet"/>
      <w:suff w:val="tab"/>
      <w:lvlText w:val="-"/>
      <w:lvlJc w:val="left"/>
      <w:pPr>
        <w:tabs>
          <w:tab w:val="num" w:pos="524"/>
          <w:tab w:val="clear" w:pos="0"/>
        </w:tabs>
        <w:ind w:left="52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2">
      <w:start w:val="1"/>
      <w:numFmt w:val="bullet"/>
      <w:suff w:val="tab"/>
      <w:lvlText w:val="-"/>
      <w:lvlJc w:val="left"/>
      <w:pPr>
        <w:tabs>
          <w:tab w:val="num" w:pos="764"/>
          <w:tab w:val="clear" w:pos="0"/>
        </w:tabs>
        <w:ind w:left="76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3">
      <w:start w:val="1"/>
      <w:numFmt w:val="bullet"/>
      <w:suff w:val="tab"/>
      <w:lvlText w:val="-"/>
      <w:lvlJc w:val="left"/>
      <w:pPr>
        <w:tabs>
          <w:tab w:val="num" w:pos="1004"/>
          <w:tab w:val="clear" w:pos="0"/>
        </w:tabs>
        <w:ind w:left="100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4">
      <w:start w:val="1"/>
      <w:numFmt w:val="bullet"/>
      <w:suff w:val="tab"/>
      <w:lvlText w:val="-"/>
      <w:lvlJc w:val="left"/>
      <w:pPr>
        <w:tabs>
          <w:tab w:val="num" w:pos="1244"/>
          <w:tab w:val="clear" w:pos="0"/>
        </w:tabs>
        <w:ind w:left="124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5">
      <w:start w:val="1"/>
      <w:numFmt w:val="bullet"/>
      <w:suff w:val="tab"/>
      <w:lvlText w:val="-"/>
      <w:lvlJc w:val="left"/>
      <w:pPr>
        <w:tabs>
          <w:tab w:val="num" w:pos="1484"/>
          <w:tab w:val="clear" w:pos="0"/>
        </w:tabs>
        <w:ind w:left="148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6">
      <w:start w:val="1"/>
      <w:numFmt w:val="bullet"/>
      <w:suff w:val="tab"/>
      <w:lvlText w:val="-"/>
      <w:lvlJc w:val="left"/>
      <w:pPr>
        <w:tabs>
          <w:tab w:val="num" w:pos="1724"/>
          <w:tab w:val="clear" w:pos="0"/>
        </w:tabs>
        <w:ind w:left="172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7">
      <w:start w:val="1"/>
      <w:numFmt w:val="bullet"/>
      <w:suff w:val="tab"/>
      <w:lvlText w:val="-"/>
      <w:lvlJc w:val="left"/>
      <w:pPr>
        <w:tabs>
          <w:tab w:val="num" w:pos="1964"/>
          <w:tab w:val="clear" w:pos="0"/>
        </w:tabs>
        <w:ind w:left="196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8">
      <w:start w:val="1"/>
      <w:numFmt w:val="bullet"/>
      <w:suff w:val="tab"/>
      <w:lvlText w:val="-"/>
      <w:lvlJc w:val="left"/>
      <w:pPr>
        <w:tabs>
          <w:tab w:val="num" w:pos="2204"/>
          <w:tab w:val="clear" w:pos="0"/>
        </w:tabs>
        <w:ind w:left="220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</w:abstractNum>
  <w:abstractNum w:abstractNumId="2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84"/>
          <w:tab w:val="clear" w:pos="0"/>
        </w:tabs>
        <w:ind w:left="28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1">
      <w:start w:val="0"/>
      <w:numFmt w:val="bullet"/>
      <w:suff w:val="tab"/>
      <w:lvlText w:val="-"/>
      <w:lvlJc w:val="left"/>
      <w:pPr>
        <w:tabs>
          <w:tab w:val="num" w:pos="524"/>
          <w:tab w:val="clear" w:pos="0"/>
        </w:tabs>
        <w:ind w:left="52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2">
      <w:start w:val="1"/>
      <w:numFmt w:val="bullet"/>
      <w:suff w:val="tab"/>
      <w:lvlText w:val="-"/>
      <w:lvlJc w:val="left"/>
      <w:pPr>
        <w:tabs>
          <w:tab w:val="num" w:pos="764"/>
          <w:tab w:val="clear" w:pos="0"/>
        </w:tabs>
        <w:ind w:left="76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3">
      <w:start w:val="1"/>
      <w:numFmt w:val="bullet"/>
      <w:suff w:val="tab"/>
      <w:lvlText w:val="-"/>
      <w:lvlJc w:val="left"/>
      <w:pPr>
        <w:tabs>
          <w:tab w:val="num" w:pos="1004"/>
          <w:tab w:val="clear" w:pos="0"/>
        </w:tabs>
        <w:ind w:left="100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4">
      <w:start w:val="1"/>
      <w:numFmt w:val="bullet"/>
      <w:suff w:val="tab"/>
      <w:lvlText w:val="-"/>
      <w:lvlJc w:val="left"/>
      <w:pPr>
        <w:tabs>
          <w:tab w:val="num" w:pos="1244"/>
          <w:tab w:val="clear" w:pos="0"/>
        </w:tabs>
        <w:ind w:left="124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5">
      <w:start w:val="1"/>
      <w:numFmt w:val="bullet"/>
      <w:suff w:val="tab"/>
      <w:lvlText w:val="-"/>
      <w:lvlJc w:val="left"/>
      <w:pPr>
        <w:tabs>
          <w:tab w:val="num" w:pos="1484"/>
          <w:tab w:val="clear" w:pos="0"/>
        </w:tabs>
        <w:ind w:left="148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6">
      <w:start w:val="1"/>
      <w:numFmt w:val="bullet"/>
      <w:suff w:val="tab"/>
      <w:lvlText w:val="-"/>
      <w:lvlJc w:val="left"/>
      <w:pPr>
        <w:tabs>
          <w:tab w:val="num" w:pos="1724"/>
          <w:tab w:val="clear" w:pos="0"/>
        </w:tabs>
        <w:ind w:left="172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7">
      <w:start w:val="1"/>
      <w:numFmt w:val="bullet"/>
      <w:suff w:val="tab"/>
      <w:lvlText w:val="-"/>
      <w:lvlJc w:val="left"/>
      <w:pPr>
        <w:tabs>
          <w:tab w:val="num" w:pos="1964"/>
          <w:tab w:val="clear" w:pos="0"/>
        </w:tabs>
        <w:ind w:left="196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  <w:lvl w:ilvl="8">
      <w:start w:val="1"/>
      <w:numFmt w:val="bullet"/>
      <w:suff w:val="tab"/>
      <w:lvlText w:val="-"/>
      <w:lvlJc w:val="left"/>
      <w:pPr>
        <w:tabs>
          <w:tab w:val="num" w:pos="2204"/>
          <w:tab w:val="clear" w:pos="0"/>
        </w:tabs>
        <w:ind w:left="2204" w:hanging="284"/>
      </w:pPr>
      <w:rPr>
        <w:rFonts w:ascii="Comic Sans MS" w:cs="Comic Sans MS" w:hAnsi="Comic Sans MS" w:eastAsia="Comic Sans MS"/>
        <w:position w:val="4"/>
        <w:sz w:val="31"/>
        <w:szCs w:val="31"/>
      </w:rPr>
    </w:lvl>
  </w:abstractNum>
  <w:abstractNum w:abstractNumId="24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abstractNum w:abstractNumId="25">
    <w:multiLevelType w:val="multilevel"/>
    <w:styleLink w:val="Lettered"/>
    <w:lvl w:ilvl="0">
      <w:start w:val="1"/>
      <w:numFmt w:val="upperLetter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1">
      <w:start w:val="1"/>
      <w:numFmt w:val="upperLetter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2">
      <w:start w:val="1"/>
      <w:numFmt w:val="upperLetter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3">
      <w:start w:val="1"/>
      <w:numFmt w:val="upperLetter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4">
      <w:start w:val="1"/>
      <w:numFmt w:val="upperLetter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5">
      <w:start w:val="1"/>
      <w:numFmt w:val="upperLetter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6">
      <w:start w:val="1"/>
      <w:numFmt w:val="upperLetter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7">
      <w:start w:val="1"/>
      <w:numFmt w:val="upperLetter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8">
      <w:start w:val="1"/>
      <w:numFmt w:val="upperLetter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</w:abstractNum>
  <w:abstractNum w:abstractNumId="26">
    <w:multiLevelType w:val="multilevel"/>
    <w:styleLink w:val="Lettered"/>
    <w:lvl w:ilvl="0">
      <w:start w:val="1"/>
      <w:numFmt w:val="upperLetter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1">
      <w:start w:val="1"/>
      <w:numFmt w:val="upperLetter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2">
      <w:start w:val="1"/>
      <w:numFmt w:val="upperLetter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3">
      <w:start w:val="1"/>
      <w:numFmt w:val="upperLetter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4">
      <w:start w:val="1"/>
      <w:numFmt w:val="upperLetter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5">
      <w:start w:val="1"/>
      <w:numFmt w:val="upperLetter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6">
      <w:start w:val="1"/>
      <w:numFmt w:val="upperLetter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7">
      <w:start w:val="1"/>
      <w:numFmt w:val="upperLetter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8">
      <w:start w:val="1"/>
      <w:numFmt w:val="upperLetter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</w:abstractNum>
  <w:abstractNum w:abstractNumId="27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  <w:u w:val="single"/>
      </w:rPr>
    </w:lvl>
  </w:abstractNum>
  <w:abstractNum w:abstractNumId="28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425"/>
          <w:tab w:val="clear" w:pos="0"/>
        </w:tabs>
        <w:ind w:left="4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1">
      <w:start w:val="1"/>
      <w:numFmt w:val="decimal"/>
      <w:suff w:val="tab"/>
      <w:lvlText w:val="%2."/>
      <w:lvlJc w:val="left"/>
      <w:pPr>
        <w:tabs>
          <w:tab w:val="num" w:pos="785"/>
          <w:tab w:val="clear" w:pos="0"/>
        </w:tabs>
        <w:ind w:left="7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2">
      <w:start w:val="1"/>
      <w:numFmt w:val="decimal"/>
      <w:suff w:val="tab"/>
      <w:lvlText w:val="%3."/>
      <w:lvlJc w:val="left"/>
      <w:pPr>
        <w:tabs>
          <w:tab w:val="num" w:pos="1145"/>
          <w:tab w:val="clear" w:pos="0"/>
        </w:tabs>
        <w:ind w:left="11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3">
      <w:start w:val="1"/>
      <w:numFmt w:val="decimal"/>
      <w:suff w:val="tab"/>
      <w:lvlText w:val="%4."/>
      <w:lvlJc w:val="left"/>
      <w:pPr>
        <w:tabs>
          <w:tab w:val="num" w:pos="1505"/>
          <w:tab w:val="clear" w:pos="0"/>
        </w:tabs>
        <w:ind w:left="15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4">
      <w:start w:val="1"/>
      <w:numFmt w:val="decimal"/>
      <w:suff w:val="tab"/>
      <w:lvlText w:val="%5."/>
      <w:lvlJc w:val="left"/>
      <w:pPr>
        <w:tabs>
          <w:tab w:val="num" w:pos="1865"/>
          <w:tab w:val="clear" w:pos="0"/>
        </w:tabs>
        <w:ind w:left="186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5">
      <w:start w:val="1"/>
      <w:numFmt w:val="decimal"/>
      <w:suff w:val="tab"/>
      <w:lvlText w:val="%6."/>
      <w:lvlJc w:val="left"/>
      <w:pPr>
        <w:tabs>
          <w:tab w:val="num" w:pos="2225"/>
          <w:tab w:val="clear" w:pos="0"/>
        </w:tabs>
        <w:ind w:left="222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6">
      <w:start w:val="1"/>
      <w:numFmt w:val="decimal"/>
      <w:suff w:val="tab"/>
      <w:lvlText w:val="%7."/>
      <w:lvlJc w:val="left"/>
      <w:pPr>
        <w:tabs>
          <w:tab w:val="num" w:pos="2585"/>
          <w:tab w:val="clear" w:pos="0"/>
        </w:tabs>
        <w:ind w:left="258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7">
      <w:start w:val="1"/>
      <w:numFmt w:val="decimal"/>
      <w:suff w:val="tab"/>
      <w:lvlText w:val="%8."/>
      <w:lvlJc w:val="left"/>
      <w:pPr>
        <w:tabs>
          <w:tab w:val="num" w:pos="2945"/>
          <w:tab w:val="clear" w:pos="0"/>
        </w:tabs>
        <w:ind w:left="294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  <w:lvl w:ilvl="8">
      <w:start w:val="1"/>
      <w:numFmt w:val="decimal"/>
      <w:suff w:val="tab"/>
      <w:lvlText w:val="%9."/>
      <w:lvlJc w:val="left"/>
      <w:pPr>
        <w:tabs>
          <w:tab w:val="num" w:pos="3305"/>
          <w:tab w:val="clear" w:pos="0"/>
        </w:tabs>
        <w:ind w:left="3305" w:hanging="425"/>
      </w:pPr>
      <w:rPr>
        <w:rFonts w:ascii="Comic Sans MS" w:cs="Comic Sans MS" w:hAnsi="Comic Sans MS" w:eastAsia="Comic Sans MS"/>
        <w:position w:val="0"/>
        <w:sz w:val="26"/>
        <w:szCs w:val="26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numbering" w:styleId="Numbered">
    <w:name w:val="Numbered"/>
    <w:next w:val="Numbered"/>
    <w:pPr>
      <w:numPr>
        <w:numId w:val="3"/>
      </w:numPr>
    </w:pPr>
  </w:style>
  <w:style w:type="numbering" w:styleId="List 0">
    <w:name w:val="List 0"/>
    <w:basedOn w:val="None"/>
    <w:next w:val="List 0"/>
    <w:pPr>
      <w:numPr>
        <w:numId w:val="7"/>
      </w:numPr>
    </w:pPr>
  </w:style>
  <w:style w:type="numbering" w:styleId="None">
    <w:name w:val="None"/>
    <w:next w:val="None"/>
    <w:pPr>
      <w:numPr>
        <w:numId w:val="8"/>
      </w:numPr>
    </w:pPr>
  </w:style>
  <w:style w:type="numbering" w:styleId="List 1">
    <w:name w:val="List 1"/>
    <w:basedOn w:val="None"/>
    <w:next w:val="List 1"/>
    <w:pPr>
      <w:numPr>
        <w:numId w:val="13"/>
      </w:numPr>
    </w:pPr>
  </w:style>
  <w:style w:type="numbering" w:styleId="List 2">
    <w:name w:val="List 2"/>
    <w:basedOn w:val="None"/>
    <w:next w:val="List 2"/>
    <w:pPr>
      <w:numPr>
        <w:numId w:val="16"/>
      </w:numPr>
    </w:pPr>
  </w:style>
  <w:style w:type="numbering" w:styleId="Lettered">
    <w:name w:val="Lettered"/>
    <w:next w:val="Lettered"/>
    <w:pPr>
      <w:numPr>
        <w:numId w:val="18"/>
      </w:numPr>
    </w:pPr>
  </w:style>
  <w:style w:type="numbering" w:styleId="Dash">
    <w:name w:val="Dash"/>
    <w:next w:val="Dash"/>
    <w:pPr>
      <w:numPr>
        <w:numId w:val="22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Relationship Id="rId6" Type="http://schemas.openxmlformats.org/officeDocument/2006/relationships/numbering" Target="numbering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