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4B5A" w:rsidRPr="002C6D62" w:rsidRDefault="005B4B5A" w:rsidP="005B4B5A">
      <w:pPr>
        <w:jc w:val="center"/>
        <w:rPr>
          <w:rFonts w:ascii="Times New Roman" w:hAnsi="Times New Roman" w:cs="Times New Roman"/>
          <w:b/>
          <w:sz w:val="24"/>
          <w:szCs w:val="24"/>
          <w:u w:val="single"/>
          <w:lang w:val="fr-CA"/>
        </w:rPr>
      </w:pPr>
      <w:r w:rsidRPr="002C6D62">
        <w:rPr>
          <w:rFonts w:ascii="Times New Roman" w:hAnsi="Times New Roman" w:cs="Times New Roman"/>
          <w:b/>
          <w:sz w:val="24"/>
          <w:szCs w:val="24"/>
          <w:u w:val="single"/>
          <w:lang w:val="fr-CA"/>
        </w:rPr>
        <w:t>Class Notes</w:t>
      </w:r>
    </w:p>
    <w:p w:rsidR="005B4B5A" w:rsidRPr="002C6D62" w:rsidRDefault="005B4B5A" w:rsidP="005B4B5A">
      <w:pPr>
        <w:rPr>
          <w:rFonts w:ascii="Times New Roman" w:hAnsi="Times New Roman" w:cs="Times New Roman"/>
          <w:b/>
          <w:sz w:val="24"/>
          <w:szCs w:val="24"/>
          <w:lang w:val="fr-CA"/>
        </w:rPr>
      </w:pPr>
      <w:proofErr w:type="spellStart"/>
      <w:r w:rsidRPr="002C6D62">
        <w:rPr>
          <w:rFonts w:ascii="Times New Roman" w:hAnsi="Times New Roman" w:cs="Times New Roman"/>
          <w:b/>
          <w:sz w:val="24"/>
          <w:szCs w:val="24"/>
          <w:lang w:val="fr-CA"/>
        </w:rPr>
        <w:t>Chapter</w:t>
      </w:r>
      <w:proofErr w:type="spellEnd"/>
      <w:r w:rsidRPr="002C6D62">
        <w:rPr>
          <w:rFonts w:ascii="Times New Roman" w:hAnsi="Times New Roman" w:cs="Times New Roman"/>
          <w:b/>
          <w:sz w:val="24"/>
          <w:szCs w:val="24"/>
          <w:lang w:val="fr-CA"/>
        </w:rPr>
        <w:t xml:space="preserve"> 6</w:t>
      </w:r>
    </w:p>
    <w:p w:rsidR="005B4B5A" w:rsidRPr="002C6D62" w:rsidRDefault="005B4B5A" w:rsidP="005B4B5A">
      <w:pPr>
        <w:rPr>
          <w:rFonts w:ascii="Times New Roman" w:hAnsi="Times New Roman" w:cs="Times New Roman"/>
          <w:b/>
          <w:sz w:val="24"/>
          <w:szCs w:val="24"/>
          <w:u w:val="single"/>
          <w:lang w:val="fr-CA"/>
        </w:rPr>
      </w:pPr>
      <w:proofErr w:type="spellStart"/>
      <w:r w:rsidRPr="002C6D62">
        <w:rPr>
          <w:rFonts w:ascii="Times New Roman" w:hAnsi="Times New Roman" w:cs="Times New Roman"/>
          <w:b/>
          <w:sz w:val="24"/>
          <w:szCs w:val="24"/>
          <w:u w:val="single"/>
          <w:lang w:val="fr-CA"/>
        </w:rPr>
        <w:t>Psychan</w:t>
      </w:r>
      <w:bookmarkStart w:id="0" w:name="_GoBack"/>
      <w:bookmarkEnd w:id="0"/>
      <w:r w:rsidRPr="002C6D62">
        <w:rPr>
          <w:rFonts w:ascii="Times New Roman" w:hAnsi="Times New Roman" w:cs="Times New Roman"/>
          <w:b/>
          <w:sz w:val="24"/>
          <w:szCs w:val="24"/>
          <w:u w:val="single"/>
          <w:lang w:val="fr-CA"/>
        </w:rPr>
        <w:t>alytic</w:t>
      </w:r>
      <w:proofErr w:type="spellEnd"/>
      <w:r w:rsidRPr="002C6D62">
        <w:rPr>
          <w:rFonts w:ascii="Times New Roman" w:hAnsi="Times New Roman" w:cs="Times New Roman"/>
          <w:b/>
          <w:sz w:val="24"/>
          <w:szCs w:val="24"/>
          <w:u w:val="single"/>
          <w:lang w:val="fr-CA"/>
        </w:rPr>
        <w:t xml:space="preserve"> Perspectives</w:t>
      </w:r>
    </w:p>
    <w:p w:rsidR="005B4B5A" w:rsidRPr="002C6D62" w:rsidRDefault="005B4B5A" w:rsidP="005B4B5A">
      <w:pPr>
        <w:rPr>
          <w:rFonts w:ascii="Times New Roman" w:hAnsi="Times New Roman" w:cs="Times New Roman"/>
          <w:b/>
          <w:sz w:val="24"/>
          <w:szCs w:val="24"/>
          <w:lang w:val="fr-CA"/>
        </w:rPr>
      </w:pPr>
      <w:proofErr w:type="spellStart"/>
      <w:r w:rsidRPr="002C6D62">
        <w:rPr>
          <w:rFonts w:ascii="Times New Roman" w:hAnsi="Times New Roman" w:cs="Times New Roman"/>
          <w:b/>
          <w:sz w:val="24"/>
          <w:szCs w:val="24"/>
          <w:lang w:val="fr-CA"/>
        </w:rPr>
        <w:t>Freud’s</w:t>
      </w:r>
      <w:proofErr w:type="spellEnd"/>
      <w:r w:rsidRPr="002C6D62">
        <w:rPr>
          <w:rFonts w:ascii="Times New Roman" w:hAnsi="Times New Roman" w:cs="Times New Roman"/>
          <w:b/>
          <w:sz w:val="24"/>
          <w:szCs w:val="24"/>
          <w:lang w:val="fr-CA"/>
        </w:rPr>
        <w:t xml:space="preserve"> </w:t>
      </w:r>
      <w:proofErr w:type="spellStart"/>
      <w:r w:rsidRPr="002C6D62">
        <w:rPr>
          <w:rFonts w:ascii="Times New Roman" w:hAnsi="Times New Roman" w:cs="Times New Roman"/>
          <w:b/>
          <w:sz w:val="24"/>
          <w:szCs w:val="24"/>
          <w:lang w:val="fr-CA"/>
        </w:rPr>
        <w:t>psychosexual</w:t>
      </w:r>
      <w:proofErr w:type="spellEnd"/>
      <w:r w:rsidRPr="002C6D62">
        <w:rPr>
          <w:rFonts w:ascii="Times New Roman" w:hAnsi="Times New Roman" w:cs="Times New Roman"/>
          <w:b/>
          <w:sz w:val="24"/>
          <w:szCs w:val="24"/>
          <w:lang w:val="fr-CA"/>
        </w:rPr>
        <w:t xml:space="preserve"> stage:</w:t>
      </w:r>
    </w:p>
    <w:p w:rsidR="005B4B5A" w:rsidRPr="005B4B5A" w:rsidRDefault="005B4B5A" w:rsidP="005B4B5A">
      <w:pPr>
        <w:pStyle w:val="ListParagraph"/>
        <w:numPr>
          <w:ilvl w:val="0"/>
          <w:numId w:val="2"/>
        </w:numPr>
        <w:rPr>
          <w:rFonts w:ascii="Times New Roman" w:hAnsi="Times New Roman" w:cs="Times New Roman"/>
          <w:sz w:val="24"/>
          <w:szCs w:val="24"/>
          <w:lang w:val="en-US"/>
        </w:rPr>
      </w:pPr>
      <w:r w:rsidRPr="005B4B5A">
        <w:rPr>
          <w:rFonts w:ascii="Times New Roman" w:hAnsi="Times New Roman" w:cs="Times New Roman"/>
          <w:b/>
          <w:sz w:val="24"/>
          <w:szCs w:val="24"/>
          <w:lang w:val="en-US"/>
        </w:rPr>
        <w:t>-</w:t>
      </w:r>
      <w:r w:rsidRPr="005B4B5A">
        <w:rPr>
          <w:rFonts w:ascii="Times New Roman" w:hAnsi="Times New Roman" w:cs="Times New Roman"/>
          <w:sz w:val="24"/>
          <w:szCs w:val="24"/>
          <w:lang w:val="en-US"/>
        </w:rPr>
        <w:t>Oral stage (from birth to two): infants derive satisfaction through the mouth</w:t>
      </w:r>
    </w:p>
    <w:p w:rsidR="005B4B5A" w:rsidRPr="005B4B5A" w:rsidRDefault="005B4B5A" w:rsidP="005B4B5A">
      <w:pPr>
        <w:pStyle w:val="ListParagraph"/>
        <w:numPr>
          <w:ilvl w:val="0"/>
          <w:numId w:val="2"/>
        </w:numPr>
        <w:rPr>
          <w:rFonts w:ascii="Times New Roman" w:hAnsi="Times New Roman" w:cs="Times New Roman"/>
          <w:b/>
          <w:sz w:val="24"/>
          <w:szCs w:val="24"/>
          <w:lang w:val="en-US"/>
        </w:rPr>
      </w:pPr>
      <w:r w:rsidRPr="005B4B5A">
        <w:rPr>
          <w:rFonts w:ascii="Times New Roman" w:hAnsi="Times New Roman" w:cs="Times New Roman"/>
          <w:sz w:val="24"/>
          <w:szCs w:val="24"/>
          <w:lang w:val="en-US"/>
        </w:rPr>
        <w:t>The weaning process needs to be managed so that the infant needs to suck is neither frustrated nor over-gratified, a happy medium</w:t>
      </w:r>
      <w:r>
        <w:rPr>
          <w:rFonts w:ascii="Times New Roman" w:hAnsi="Times New Roman" w:cs="Times New Roman"/>
          <w:sz w:val="24"/>
          <w:szCs w:val="24"/>
          <w:lang w:val="en-US"/>
        </w:rPr>
        <w:t>.</w:t>
      </w:r>
    </w:p>
    <w:p w:rsidR="005B4B5A" w:rsidRPr="005B4B5A" w:rsidRDefault="005B4B5A" w:rsidP="005B4B5A">
      <w:pPr>
        <w:pStyle w:val="ListParagraph"/>
        <w:numPr>
          <w:ilvl w:val="0"/>
          <w:numId w:val="2"/>
        </w:numPr>
        <w:rPr>
          <w:rFonts w:ascii="Times New Roman" w:hAnsi="Times New Roman" w:cs="Times New Roman"/>
          <w:b/>
          <w:sz w:val="24"/>
          <w:szCs w:val="24"/>
          <w:lang w:val="en-US"/>
        </w:rPr>
      </w:pPr>
      <w:r>
        <w:rPr>
          <w:rFonts w:ascii="Times New Roman" w:hAnsi="Times New Roman" w:cs="Times New Roman"/>
          <w:sz w:val="24"/>
          <w:szCs w:val="24"/>
          <w:lang w:val="en-US"/>
        </w:rPr>
        <w:t>Freud believed that fixation would manifest itself in oral behaviors such as nail biting and swearing, sexual preferences &amp; smoking</w:t>
      </w:r>
    </w:p>
    <w:p w:rsidR="005B4B5A" w:rsidRPr="005B4B5A" w:rsidRDefault="005B4B5A" w:rsidP="005B4B5A">
      <w:pPr>
        <w:pStyle w:val="ListParagraph"/>
        <w:numPr>
          <w:ilvl w:val="0"/>
          <w:numId w:val="2"/>
        </w:numPr>
        <w:rPr>
          <w:rFonts w:ascii="Times New Roman" w:hAnsi="Times New Roman" w:cs="Times New Roman"/>
          <w:b/>
          <w:sz w:val="24"/>
          <w:szCs w:val="24"/>
          <w:lang w:val="en-US"/>
        </w:rPr>
      </w:pPr>
      <w:r>
        <w:rPr>
          <w:rFonts w:ascii="Times New Roman" w:hAnsi="Times New Roman" w:cs="Times New Roman"/>
          <w:sz w:val="24"/>
          <w:szCs w:val="24"/>
          <w:lang w:val="en-US"/>
        </w:rPr>
        <w:t>Emphasis on the symbolic relationship between the mother and young infant.</w:t>
      </w:r>
    </w:p>
    <w:p w:rsidR="005B4B5A" w:rsidRDefault="005B4B5A" w:rsidP="005B4B5A">
      <w:pPr>
        <w:rPr>
          <w:rFonts w:ascii="Times New Roman" w:hAnsi="Times New Roman" w:cs="Times New Roman"/>
          <w:b/>
          <w:sz w:val="24"/>
          <w:szCs w:val="24"/>
          <w:lang w:val="en-US"/>
        </w:rPr>
      </w:pPr>
      <w:r>
        <w:rPr>
          <w:rFonts w:ascii="Times New Roman" w:hAnsi="Times New Roman" w:cs="Times New Roman"/>
          <w:b/>
          <w:sz w:val="24"/>
          <w:szCs w:val="24"/>
          <w:lang w:val="en-US"/>
        </w:rPr>
        <w:t>Erikson’ psychosocial stage:</w:t>
      </w:r>
    </w:p>
    <w:p w:rsidR="005B4B5A" w:rsidRDefault="005B4B5A" w:rsidP="005B4B5A">
      <w:pPr>
        <w:pStyle w:val="ListParagraph"/>
        <w:numPr>
          <w:ilvl w:val="0"/>
          <w:numId w:val="1"/>
        </w:numPr>
        <w:rPr>
          <w:rFonts w:ascii="Times New Roman" w:hAnsi="Times New Roman" w:cs="Times New Roman"/>
          <w:sz w:val="24"/>
          <w:szCs w:val="24"/>
          <w:lang w:val="en-US"/>
        </w:rPr>
      </w:pPr>
      <w:r w:rsidRPr="005B4B5A">
        <w:rPr>
          <w:rFonts w:ascii="Times New Roman" w:hAnsi="Times New Roman" w:cs="Times New Roman"/>
          <w:sz w:val="24"/>
          <w:szCs w:val="24"/>
          <w:lang w:val="en-US"/>
        </w:rPr>
        <w:t>Emphasized the importance of responding to the infant’s other needs by talking to her, comforting her, and so on.</w:t>
      </w:r>
    </w:p>
    <w:p w:rsidR="005B4B5A" w:rsidRDefault="005B4B5A" w:rsidP="005B4B5A">
      <w:pPr>
        <w:pStyle w:val="ListParagraph"/>
        <w:numPr>
          <w:ilvl w:val="0"/>
          <w:numId w:val="1"/>
        </w:numPr>
        <w:rPr>
          <w:rFonts w:ascii="Times New Roman" w:hAnsi="Times New Roman" w:cs="Times New Roman"/>
          <w:color w:val="FF0000"/>
          <w:sz w:val="24"/>
          <w:szCs w:val="24"/>
          <w:lang w:val="en-US"/>
        </w:rPr>
      </w:pPr>
      <w:r w:rsidRPr="005B4B5A">
        <w:rPr>
          <w:rFonts w:ascii="Times New Roman" w:hAnsi="Times New Roman" w:cs="Times New Roman"/>
          <w:color w:val="FF0000"/>
          <w:sz w:val="24"/>
          <w:szCs w:val="24"/>
          <w:lang w:val="en-US"/>
        </w:rPr>
        <w:t>The first two</w:t>
      </w:r>
      <w:r>
        <w:rPr>
          <w:rFonts w:ascii="Times New Roman" w:hAnsi="Times New Roman" w:cs="Times New Roman"/>
          <w:color w:val="FF0000"/>
          <w:sz w:val="24"/>
          <w:szCs w:val="24"/>
          <w:lang w:val="en-US"/>
        </w:rPr>
        <w:t xml:space="preserve"> years: Trust vs Mistrust stage.</w:t>
      </w:r>
    </w:p>
    <w:p w:rsidR="005B4B5A" w:rsidRDefault="005B4B5A" w:rsidP="005B4B5A">
      <w:pPr>
        <w:pStyle w:val="ListParagraph"/>
        <w:numPr>
          <w:ilvl w:val="0"/>
          <w:numId w:val="1"/>
        </w:numPr>
        <w:rPr>
          <w:rFonts w:ascii="Times New Roman" w:hAnsi="Times New Roman" w:cs="Times New Roman"/>
          <w:color w:val="FF0000"/>
          <w:sz w:val="24"/>
          <w:szCs w:val="24"/>
          <w:lang w:val="en-US"/>
        </w:rPr>
      </w:pPr>
      <w:r>
        <w:rPr>
          <w:rFonts w:ascii="Times New Roman" w:hAnsi="Times New Roman" w:cs="Times New Roman"/>
          <w:color w:val="FF0000"/>
          <w:sz w:val="24"/>
          <w:szCs w:val="24"/>
          <w:lang w:val="en-US"/>
        </w:rPr>
        <w:t>A period during which infant learns to trust the world around her, (parents) or becomes cynical about the social environment’s ability to meet her needs.</w:t>
      </w:r>
    </w:p>
    <w:p w:rsidR="005B4B5A" w:rsidRDefault="005B4B5A" w:rsidP="005B4B5A">
      <w:pPr>
        <w:rPr>
          <w:rFonts w:ascii="Times New Roman" w:hAnsi="Times New Roman" w:cs="Times New Roman"/>
          <w:b/>
          <w:color w:val="000000" w:themeColor="text1"/>
          <w:sz w:val="24"/>
          <w:szCs w:val="24"/>
          <w:lang w:val="en-US"/>
        </w:rPr>
      </w:pPr>
      <w:r w:rsidRPr="005B4B5A">
        <w:rPr>
          <w:rFonts w:ascii="Times New Roman" w:hAnsi="Times New Roman" w:cs="Times New Roman"/>
          <w:b/>
          <w:color w:val="000000" w:themeColor="text1"/>
          <w:sz w:val="24"/>
          <w:szCs w:val="24"/>
          <w:lang w:val="en-US"/>
        </w:rPr>
        <w:t>Attachment Theory</w:t>
      </w:r>
    </w:p>
    <w:p w:rsidR="005B4B5A" w:rsidRDefault="005B4B5A" w:rsidP="005B4B5A">
      <w:pPr>
        <w:pStyle w:val="ListParagraph"/>
        <w:numPr>
          <w:ilvl w:val="0"/>
          <w:numId w:val="3"/>
        </w:numPr>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 xml:space="preserve">John </w:t>
      </w:r>
      <w:proofErr w:type="spellStart"/>
      <w:r>
        <w:rPr>
          <w:rFonts w:ascii="Times New Roman" w:hAnsi="Times New Roman" w:cs="Times New Roman"/>
          <w:b/>
          <w:color w:val="000000" w:themeColor="text1"/>
          <w:sz w:val="24"/>
          <w:szCs w:val="24"/>
          <w:lang w:val="en-US"/>
        </w:rPr>
        <w:t>Bowiby</w:t>
      </w:r>
      <w:proofErr w:type="spellEnd"/>
      <w:r>
        <w:rPr>
          <w:rFonts w:ascii="Times New Roman" w:hAnsi="Times New Roman" w:cs="Times New Roman"/>
          <w:b/>
          <w:color w:val="000000" w:themeColor="text1"/>
          <w:sz w:val="24"/>
          <w:szCs w:val="24"/>
          <w:lang w:val="en-US"/>
        </w:rPr>
        <w:t xml:space="preserve"> and Mary Ainsworth IMP + LTM</w:t>
      </w:r>
    </w:p>
    <w:p w:rsidR="005B4B5A" w:rsidRPr="00DE0B8D" w:rsidRDefault="005B4B5A" w:rsidP="005B4B5A">
      <w:pPr>
        <w:pStyle w:val="ListParagraph"/>
        <w:numPr>
          <w:ilvl w:val="0"/>
          <w:numId w:val="5"/>
        </w:numPr>
        <w:rPr>
          <w:rFonts w:ascii="Times New Roman" w:hAnsi="Times New Roman" w:cs="Times New Roman"/>
          <w:b/>
          <w:color w:val="000000" w:themeColor="text1"/>
          <w:sz w:val="24"/>
          <w:szCs w:val="24"/>
          <w:lang w:val="en-US"/>
        </w:rPr>
      </w:pPr>
      <w:r w:rsidRPr="00DE0B8D">
        <w:rPr>
          <w:rFonts w:ascii="Times New Roman" w:hAnsi="Times New Roman" w:cs="Times New Roman"/>
          <w:b/>
          <w:color w:val="000000" w:themeColor="text1"/>
          <w:sz w:val="24"/>
          <w:szCs w:val="24"/>
          <w:lang w:val="en-US"/>
        </w:rPr>
        <w:t xml:space="preserve">Attachment Theory: </w:t>
      </w:r>
      <w:r w:rsidRPr="00DE0B8D">
        <w:rPr>
          <w:rFonts w:ascii="Times New Roman" w:hAnsi="Times New Roman" w:cs="Times New Roman"/>
          <w:color w:val="000000" w:themeColor="text1"/>
          <w:sz w:val="24"/>
          <w:szCs w:val="24"/>
          <w:lang w:val="en-US"/>
        </w:rPr>
        <w:t xml:space="preserve">The view that the ability and need for an attachment relationship </w:t>
      </w:r>
      <w:r w:rsidR="00DE0B8D">
        <w:rPr>
          <w:rFonts w:ascii="Times New Roman" w:hAnsi="Times New Roman" w:cs="Times New Roman"/>
          <w:color w:val="000000" w:themeColor="text1"/>
          <w:sz w:val="24"/>
          <w:szCs w:val="24"/>
          <w:lang w:val="en-US"/>
        </w:rPr>
        <w:t xml:space="preserve">early </w:t>
      </w:r>
      <w:r w:rsidRPr="00DE0B8D">
        <w:rPr>
          <w:rFonts w:ascii="Times New Roman" w:hAnsi="Times New Roman" w:cs="Times New Roman"/>
          <w:color w:val="000000" w:themeColor="text1"/>
          <w:sz w:val="24"/>
          <w:szCs w:val="24"/>
          <w:lang w:val="en-US"/>
        </w:rPr>
        <w:t>in the life are genetic characteristics of all human beings.</w:t>
      </w:r>
    </w:p>
    <w:p w:rsidR="005B4B5A" w:rsidRPr="00DE0B8D" w:rsidRDefault="005B4B5A" w:rsidP="005B4B5A">
      <w:pPr>
        <w:pStyle w:val="ListParagraph"/>
        <w:numPr>
          <w:ilvl w:val="0"/>
          <w:numId w:val="5"/>
        </w:numPr>
        <w:rPr>
          <w:rFonts w:ascii="Times New Roman" w:hAnsi="Times New Roman" w:cs="Times New Roman"/>
          <w:b/>
          <w:color w:val="000000" w:themeColor="text1"/>
          <w:sz w:val="24"/>
          <w:szCs w:val="24"/>
          <w:lang w:val="en-US"/>
        </w:rPr>
      </w:pPr>
      <w:r w:rsidRPr="00DE0B8D">
        <w:rPr>
          <w:rFonts w:ascii="Times New Roman" w:hAnsi="Times New Roman" w:cs="Times New Roman"/>
          <w:b/>
          <w:color w:val="000000" w:themeColor="text1"/>
          <w:sz w:val="24"/>
          <w:szCs w:val="24"/>
          <w:lang w:val="en-US"/>
        </w:rPr>
        <w:t xml:space="preserve">Attachment: </w:t>
      </w:r>
      <w:r w:rsidRPr="00DE0B8D">
        <w:rPr>
          <w:rFonts w:ascii="Times New Roman" w:hAnsi="Times New Roman" w:cs="Times New Roman"/>
          <w:color w:val="000000" w:themeColor="text1"/>
          <w:sz w:val="24"/>
          <w:szCs w:val="24"/>
          <w:lang w:val="en-US"/>
        </w:rPr>
        <w:t>The emotional tie, experienced by an infant</w:t>
      </w:r>
      <w:r w:rsidR="00DE0B8D" w:rsidRPr="00DE0B8D">
        <w:rPr>
          <w:rFonts w:ascii="Times New Roman" w:hAnsi="Times New Roman" w:cs="Times New Roman"/>
          <w:color w:val="000000" w:themeColor="text1"/>
          <w:sz w:val="24"/>
          <w:szCs w:val="24"/>
          <w:lang w:val="en-US"/>
        </w:rPr>
        <w:t>, to a parent from which t</w:t>
      </w:r>
      <w:r w:rsidR="00DE0B8D">
        <w:rPr>
          <w:rFonts w:ascii="Times New Roman" w:hAnsi="Times New Roman" w:cs="Times New Roman"/>
          <w:color w:val="000000" w:themeColor="text1"/>
          <w:sz w:val="24"/>
          <w:szCs w:val="24"/>
          <w:lang w:val="en-US"/>
        </w:rPr>
        <w:t xml:space="preserve">he child </w:t>
      </w:r>
      <w:r w:rsidR="00DE0B8D" w:rsidRPr="00DE0B8D">
        <w:rPr>
          <w:rFonts w:ascii="Times New Roman" w:hAnsi="Times New Roman" w:cs="Times New Roman"/>
          <w:color w:val="000000" w:themeColor="text1"/>
          <w:sz w:val="24"/>
          <w:szCs w:val="24"/>
          <w:lang w:val="en-US"/>
        </w:rPr>
        <w:t>derives security</w:t>
      </w:r>
    </w:p>
    <w:p w:rsidR="00DE0B8D" w:rsidRPr="00DE0B8D" w:rsidRDefault="00DE0B8D" w:rsidP="005B4B5A">
      <w:pPr>
        <w:pStyle w:val="ListParagraph"/>
        <w:numPr>
          <w:ilvl w:val="0"/>
          <w:numId w:val="5"/>
        </w:numPr>
        <w:rPr>
          <w:rFonts w:ascii="Times New Roman" w:hAnsi="Times New Roman" w:cs="Times New Roman"/>
          <w:b/>
          <w:color w:val="000000" w:themeColor="text1"/>
          <w:sz w:val="24"/>
          <w:szCs w:val="24"/>
          <w:lang w:val="en-US"/>
        </w:rPr>
      </w:pPr>
      <w:r w:rsidRPr="00DE0B8D">
        <w:rPr>
          <w:rFonts w:ascii="Times New Roman" w:hAnsi="Times New Roman" w:cs="Times New Roman"/>
          <w:b/>
          <w:color w:val="000000" w:themeColor="text1"/>
          <w:sz w:val="24"/>
          <w:szCs w:val="24"/>
          <w:lang w:val="en-US"/>
        </w:rPr>
        <w:t>Reactive attachment disorder</w:t>
      </w:r>
      <w:r w:rsidRPr="00DE0B8D">
        <w:rPr>
          <w:rFonts w:ascii="Times New Roman" w:hAnsi="Times New Roman" w:cs="Times New Roman"/>
          <w:color w:val="000000" w:themeColor="text1"/>
          <w:sz w:val="24"/>
          <w:szCs w:val="24"/>
          <w:lang w:val="en-US"/>
        </w:rPr>
        <w:t>: A disorder that appears to prevent a ch</w:t>
      </w:r>
      <w:r>
        <w:rPr>
          <w:rFonts w:ascii="Times New Roman" w:hAnsi="Times New Roman" w:cs="Times New Roman"/>
          <w:color w:val="000000" w:themeColor="text1"/>
          <w:sz w:val="24"/>
          <w:szCs w:val="24"/>
          <w:lang w:val="en-US"/>
        </w:rPr>
        <w:t xml:space="preserve">ild from forming </w:t>
      </w:r>
      <w:r w:rsidRPr="00DE0B8D">
        <w:rPr>
          <w:rFonts w:ascii="Times New Roman" w:hAnsi="Times New Roman" w:cs="Times New Roman"/>
          <w:color w:val="000000" w:themeColor="text1"/>
          <w:sz w:val="24"/>
          <w:szCs w:val="24"/>
          <w:lang w:val="en-US"/>
        </w:rPr>
        <w:t>close social friendships</w:t>
      </w:r>
    </w:p>
    <w:p w:rsidR="00DE0B8D" w:rsidRPr="005B4B5A" w:rsidRDefault="00DE0B8D" w:rsidP="00DE0B8D">
      <w:pPr>
        <w:pStyle w:val="ListParagraph"/>
        <w:numPr>
          <w:ilvl w:val="0"/>
          <w:numId w:val="5"/>
        </w:numPr>
        <w:rPr>
          <w:rFonts w:ascii="Times New Roman" w:hAnsi="Times New Roman" w:cs="Times New Roman"/>
          <w:b/>
          <w:color w:val="000000" w:themeColor="text1"/>
          <w:sz w:val="24"/>
          <w:szCs w:val="24"/>
          <w:lang w:val="en-US"/>
        </w:rPr>
      </w:pPr>
      <w:r w:rsidRPr="00DE0B8D">
        <w:rPr>
          <w:rFonts w:ascii="Times New Roman" w:hAnsi="Times New Roman" w:cs="Times New Roman"/>
          <w:b/>
          <w:color w:val="000000" w:themeColor="text1"/>
          <w:sz w:val="24"/>
          <w:szCs w:val="24"/>
          <w:lang w:val="en-US"/>
        </w:rPr>
        <w:t>Affectional bond:</w:t>
      </w:r>
      <w:r>
        <w:rPr>
          <w:rFonts w:ascii="Times New Roman" w:hAnsi="Times New Roman" w:cs="Times New Roman"/>
          <w:b/>
          <w:color w:val="000000" w:themeColor="text1"/>
          <w:sz w:val="24"/>
          <w:szCs w:val="24"/>
          <w:lang w:val="en-US"/>
        </w:rPr>
        <w:t xml:space="preserve"> </w:t>
      </w:r>
      <w:r>
        <w:rPr>
          <w:rFonts w:ascii="Times New Roman" w:hAnsi="Times New Roman" w:cs="Times New Roman"/>
          <w:color w:val="000000" w:themeColor="text1"/>
          <w:sz w:val="24"/>
          <w:szCs w:val="24"/>
          <w:lang w:val="en-US"/>
        </w:rPr>
        <w:t>the emotional tie to an infant experienced by a parent.</w:t>
      </w:r>
    </w:p>
    <w:p w:rsidR="005B4B5A" w:rsidRDefault="00DE0B8D" w:rsidP="005B4B5A">
      <w:pPr>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The Parents Attachment to the Infant</w:t>
      </w:r>
    </w:p>
    <w:p w:rsidR="00DE0B8D" w:rsidRPr="00DE0B8D" w:rsidRDefault="00DE0B8D" w:rsidP="00DE0B8D">
      <w:pPr>
        <w:pStyle w:val="ListParagraph"/>
        <w:numPr>
          <w:ilvl w:val="0"/>
          <w:numId w:val="5"/>
        </w:numPr>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Synchrony:</w:t>
      </w:r>
      <w:r w:rsidRPr="00DE0B8D">
        <w:rPr>
          <w:rFonts w:ascii="Times New Roman" w:hAnsi="Times New Roman" w:cs="Times New Roman"/>
          <w:color w:val="000000" w:themeColor="text1"/>
          <w:sz w:val="24"/>
          <w:szCs w:val="24"/>
          <w:lang w:val="en-US"/>
        </w:rPr>
        <w:t xml:space="preserve"> A mutual interlocking pattern of attachment behaviors shared by a parent and child</w:t>
      </w:r>
      <w:r>
        <w:rPr>
          <w:rFonts w:ascii="Times New Roman" w:hAnsi="Times New Roman" w:cs="Times New Roman"/>
          <w:color w:val="000000" w:themeColor="text1"/>
          <w:sz w:val="24"/>
          <w:szCs w:val="24"/>
          <w:lang w:val="en-US"/>
        </w:rPr>
        <w:t>.</w:t>
      </w:r>
    </w:p>
    <w:p w:rsidR="00DE0B8D" w:rsidRDefault="00DE0B8D" w:rsidP="00DE0B8D">
      <w:pPr>
        <w:pStyle w:val="ListParagraph"/>
        <w:numPr>
          <w:ilvl w:val="0"/>
          <w:numId w:val="5"/>
        </w:numPr>
        <w:rPr>
          <w:rFonts w:ascii="Times New Roman" w:hAnsi="Times New Roman" w:cs="Times New Roman"/>
          <w:color w:val="000000" w:themeColor="text1"/>
          <w:sz w:val="24"/>
          <w:szCs w:val="24"/>
          <w:lang w:val="en-US"/>
        </w:rPr>
      </w:pPr>
      <w:r w:rsidRPr="00DE0B8D">
        <w:rPr>
          <w:rFonts w:ascii="Times New Roman" w:hAnsi="Times New Roman" w:cs="Times New Roman"/>
          <w:color w:val="000000" w:themeColor="text1"/>
          <w:sz w:val="24"/>
          <w:szCs w:val="24"/>
          <w:lang w:val="en-US"/>
        </w:rPr>
        <w:t>The Father’s bond with the infant is as dependent on the development of synchrony as the mother’s is.</w:t>
      </w:r>
    </w:p>
    <w:p w:rsidR="00DE0B8D" w:rsidRDefault="007D1279" w:rsidP="00DE0B8D">
      <w:pPr>
        <w:pStyle w:val="ListParagraph"/>
        <w:numPr>
          <w:ilvl w:val="0"/>
          <w:numId w:val="5"/>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Fathers and mothers in</w:t>
      </w:r>
      <w:r w:rsidR="007F5701">
        <w:rPr>
          <w:rFonts w:ascii="Times New Roman" w:hAnsi="Times New Roman" w:cs="Times New Roman"/>
          <w:color w:val="000000" w:themeColor="text1"/>
          <w:sz w:val="24"/>
          <w:szCs w:val="24"/>
          <w:lang w:val="en-US"/>
        </w:rPr>
        <w:t>teract differently with infants</w:t>
      </w:r>
      <w:r>
        <w:rPr>
          <w:rFonts w:ascii="Times New Roman" w:hAnsi="Times New Roman" w:cs="Times New Roman"/>
          <w:color w:val="000000" w:themeColor="text1"/>
          <w:sz w:val="24"/>
          <w:szCs w:val="24"/>
          <w:lang w:val="en-US"/>
        </w:rPr>
        <w:t>, therefore we see obvious differences</w:t>
      </w:r>
    </w:p>
    <w:p w:rsidR="007D1279" w:rsidRPr="007D1279" w:rsidRDefault="007D1279" w:rsidP="00DE0B8D">
      <w:pPr>
        <w:pStyle w:val="ListParagraph"/>
        <w:numPr>
          <w:ilvl w:val="0"/>
          <w:numId w:val="5"/>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Fathers are less consistent than mothe</w:t>
      </w:r>
      <w:r w:rsidR="007F5701">
        <w:rPr>
          <w:rFonts w:ascii="Times New Roman" w:hAnsi="Times New Roman" w:cs="Times New Roman"/>
          <w:color w:val="000000" w:themeColor="text1"/>
          <w:sz w:val="24"/>
          <w:szCs w:val="24"/>
          <w:lang w:val="en-US"/>
        </w:rPr>
        <w:t>rs in responding to infant cues</w:t>
      </w:r>
      <w:r>
        <w:rPr>
          <w:rFonts w:ascii="Times New Roman" w:hAnsi="Times New Roman" w:cs="Times New Roman"/>
          <w:color w:val="000000" w:themeColor="text1"/>
          <w:sz w:val="24"/>
          <w:szCs w:val="24"/>
          <w:lang w:val="en-US"/>
        </w:rPr>
        <w:t xml:space="preserve"> </w:t>
      </w:r>
      <w:r w:rsidRPr="007D1279">
        <w:rPr>
          <w:rFonts w:ascii="Times New Roman" w:hAnsi="Times New Roman" w:cs="Times New Roman"/>
          <w:color w:val="000000" w:themeColor="text1"/>
          <w:sz w:val="24"/>
          <w:szCs w:val="24"/>
          <w:shd w:val="pct15" w:color="auto" w:fill="FFFFFF"/>
          <w:lang w:val="en-US"/>
        </w:rPr>
        <w:t>“motherly love”</w:t>
      </w:r>
    </w:p>
    <w:p w:rsidR="007D1279" w:rsidRDefault="007D1279" w:rsidP="00DE0B8D">
      <w:pPr>
        <w:pStyle w:val="ListParagraph"/>
        <w:numPr>
          <w:ilvl w:val="0"/>
          <w:numId w:val="5"/>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Babies benefit the most, from interactions with both parents.</w:t>
      </w:r>
    </w:p>
    <w:p w:rsidR="007D1279" w:rsidRDefault="007D1279" w:rsidP="007D1279">
      <w:pPr>
        <w:rPr>
          <w:rFonts w:ascii="Times New Roman" w:hAnsi="Times New Roman" w:cs="Times New Roman"/>
          <w:color w:val="000000" w:themeColor="text1"/>
          <w:sz w:val="24"/>
          <w:szCs w:val="24"/>
          <w:lang w:val="en-US"/>
        </w:rPr>
      </w:pPr>
    </w:p>
    <w:p w:rsidR="007D1279" w:rsidRDefault="007D1279" w:rsidP="007D1279">
      <w:pPr>
        <w:rPr>
          <w:rFonts w:ascii="Times New Roman" w:hAnsi="Times New Roman" w:cs="Times New Roman"/>
          <w:color w:val="000000" w:themeColor="text1"/>
          <w:sz w:val="24"/>
          <w:szCs w:val="24"/>
          <w:lang w:val="en-US"/>
        </w:rPr>
      </w:pPr>
    </w:p>
    <w:p w:rsidR="007D1279" w:rsidRDefault="007D1279" w:rsidP="007D1279">
      <w:pPr>
        <w:rPr>
          <w:rFonts w:ascii="Times New Roman" w:hAnsi="Times New Roman" w:cs="Times New Roman"/>
          <w:color w:val="000000" w:themeColor="text1"/>
          <w:sz w:val="24"/>
          <w:szCs w:val="24"/>
          <w:lang w:val="en-US"/>
        </w:rPr>
      </w:pPr>
    </w:p>
    <w:p w:rsidR="007D1279" w:rsidRDefault="007D1279" w:rsidP="007D1279">
      <w:pPr>
        <w:rPr>
          <w:rFonts w:ascii="Times New Roman" w:hAnsi="Times New Roman" w:cs="Times New Roman"/>
          <w:b/>
          <w:color w:val="000000" w:themeColor="text1"/>
          <w:sz w:val="24"/>
          <w:szCs w:val="24"/>
          <w:lang w:val="en-US"/>
        </w:rPr>
      </w:pPr>
      <w:r w:rsidRPr="007D1279">
        <w:rPr>
          <w:rFonts w:ascii="Times New Roman" w:hAnsi="Times New Roman" w:cs="Times New Roman"/>
          <w:b/>
          <w:color w:val="000000" w:themeColor="text1"/>
          <w:sz w:val="24"/>
          <w:szCs w:val="24"/>
          <w:lang w:val="en-US"/>
        </w:rPr>
        <w:lastRenderedPageBreak/>
        <w:t>The infants Attachment to the Parents</w:t>
      </w:r>
    </w:p>
    <w:p w:rsidR="007D1279" w:rsidRDefault="007D1279" w:rsidP="007D1279">
      <w:pPr>
        <w:pStyle w:val="ListParagraph"/>
        <w:numPr>
          <w:ilvl w:val="0"/>
          <w:numId w:val="3"/>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Establishing Attachment</w:t>
      </w:r>
    </w:p>
    <w:p w:rsidR="007D1279" w:rsidRDefault="007D1279" w:rsidP="007D1279">
      <w:pPr>
        <w:pStyle w:val="ListParagraph"/>
        <w:numPr>
          <w:ilvl w:val="1"/>
          <w:numId w:val="3"/>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Bow</w:t>
      </w:r>
      <w:r w:rsidR="002C6D62">
        <w:rPr>
          <w:rFonts w:ascii="Times New Roman" w:hAnsi="Times New Roman" w:cs="Times New Roman"/>
          <w:color w:val="000000" w:themeColor="text1"/>
          <w:sz w:val="24"/>
          <w:szCs w:val="24"/>
          <w:lang w:val="en-US"/>
        </w:rPr>
        <w:t>lby suggests there are 4 phases</w:t>
      </w:r>
    </w:p>
    <w:p w:rsidR="002C6D62" w:rsidRPr="002C6D62" w:rsidRDefault="002C6D62" w:rsidP="002C6D62">
      <w:pPr>
        <w:pStyle w:val="ListParagraph"/>
        <w:numPr>
          <w:ilvl w:val="2"/>
          <w:numId w:val="3"/>
        </w:numPr>
        <w:rPr>
          <w:rFonts w:ascii="Times New Roman" w:hAnsi="Times New Roman" w:cs="Times New Roman"/>
          <w:b/>
          <w:color w:val="000000" w:themeColor="text1"/>
          <w:sz w:val="24"/>
          <w:szCs w:val="24"/>
          <w:lang w:val="en-US"/>
        </w:rPr>
      </w:pPr>
      <w:proofErr w:type="spellStart"/>
      <w:r w:rsidRPr="002C6D62">
        <w:rPr>
          <w:rFonts w:ascii="Times New Roman" w:hAnsi="Times New Roman" w:cs="Times New Roman"/>
          <w:b/>
          <w:color w:val="000000" w:themeColor="text1"/>
          <w:sz w:val="24"/>
          <w:szCs w:val="24"/>
          <w:lang w:val="en-US"/>
        </w:rPr>
        <w:t>Nonfocused</w:t>
      </w:r>
      <w:proofErr w:type="spellEnd"/>
      <w:r w:rsidRPr="002C6D62">
        <w:rPr>
          <w:rFonts w:ascii="Times New Roman" w:hAnsi="Times New Roman" w:cs="Times New Roman"/>
          <w:b/>
          <w:color w:val="000000" w:themeColor="text1"/>
          <w:sz w:val="24"/>
          <w:szCs w:val="24"/>
          <w:lang w:val="en-US"/>
        </w:rPr>
        <w:t xml:space="preserve"> orienting and signaling (0-2 months)</w:t>
      </w:r>
    </w:p>
    <w:p w:rsidR="002C6D62" w:rsidRDefault="002C6D62" w:rsidP="002C6D62">
      <w:pPr>
        <w:pStyle w:val="ListParagraph"/>
        <w:numPr>
          <w:ilvl w:val="3"/>
          <w:numId w:val="3"/>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Uses an innate set of behavior patterns to signal needs</w:t>
      </w:r>
    </w:p>
    <w:p w:rsidR="002C6D62" w:rsidRDefault="002C6D62" w:rsidP="002C6D62">
      <w:pPr>
        <w:pStyle w:val="ListParagraph"/>
        <w:numPr>
          <w:ilvl w:val="3"/>
          <w:numId w:val="3"/>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Proximity promoting behaviors (Ainsworth)</w:t>
      </w:r>
    </w:p>
    <w:p w:rsidR="002C6D62" w:rsidRPr="002C6D62" w:rsidRDefault="002C6D62" w:rsidP="002C6D62">
      <w:pPr>
        <w:pStyle w:val="ListParagraph"/>
        <w:numPr>
          <w:ilvl w:val="0"/>
          <w:numId w:val="8"/>
        </w:numPr>
        <w:rPr>
          <w:rFonts w:ascii="Times New Roman" w:hAnsi="Times New Roman" w:cs="Times New Roman"/>
          <w:b/>
          <w:color w:val="000000" w:themeColor="text1"/>
          <w:sz w:val="24"/>
          <w:szCs w:val="24"/>
          <w:lang w:val="en-US"/>
        </w:rPr>
      </w:pPr>
      <w:r w:rsidRPr="002C6D62">
        <w:rPr>
          <w:rFonts w:ascii="Times New Roman" w:hAnsi="Times New Roman" w:cs="Times New Roman"/>
          <w:b/>
          <w:color w:val="000000" w:themeColor="text1"/>
          <w:sz w:val="24"/>
          <w:szCs w:val="24"/>
          <w:lang w:val="en-US"/>
        </w:rPr>
        <w:t>Focus on one or more figures (3-6 months)</w:t>
      </w:r>
    </w:p>
    <w:p w:rsidR="002C6D62" w:rsidRDefault="002C6D62" w:rsidP="002C6D62">
      <w:pPr>
        <w:pStyle w:val="ListParagraph"/>
        <w:numPr>
          <w:ilvl w:val="1"/>
          <w:numId w:val="8"/>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Smiles no more at people who regularly care for her </w:t>
      </w:r>
    </w:p>
    <w:p w:rsidR="002C6D62" w:rsidRDefault="002C6D62" w:rsidP="002C6D62">
      <w:pPr>
        <w:pStyle w:val="ListParagraph"/>
        <w:numPr>
          <w:ilvl w:val="1"/>
          <w:numId w:val="8"/>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Still uses proximity promoting behaviors with many </w:t>
      </w:r>
    </w:p>
    <w:p w:rsidR="002C6D62" w:rsidRPr="002C6D62" w:rsidRDefault="002C6D62" w:rsidP="002C6D62">
      <w:pPr>
        <w:pStyle w:val="ListParagraph"/>
        <w:numPr>
          <w:ilvl w:val="0"/>
          <w:numId w:val="8"/>
        </w:numPr>
        <w:rPr>
          <w:rFonts w:ascii="Times New Roman" w:hAnsi="Times New Roman" w:cs="Times New Roman"/>
          <w:b/>
          <w:color w:val="000000" w:themeColor="text1"/>
          <w:sz w:val="24"/>
          <w:szCs w:val="24"/>
          <w:lang w:val="en-US"/>
        </w:rPr>
      </w:pPr>
      <w:r w:rsidRPr="002C6D62">
        <w:rPr>
          <w:rFonts w:ascii="Times New Roman" w:hAnsi="Times New Roman" w:cs="Times New Roman"/>
          <w:b/>
          <w:color w:val="FF0000"/>
          <w:sz w:val="24"/>
          <w:szCs w:val="24"/>
          <w:lang w:val="en-US"/>
        </w:rPr>
        <w:t xml:space="preserve">Secure base behavior </w:t>
      </w:r>
      <w:r>
        <w:rPr>
          <w:rFonts w:ascii="Times New Roman" w:hAnsi="Times New Roman" w:cs="Times New Roman"/>
          <w:b/>
          <w:sz w:val="24"/>
          <w:szCs w:val="24"/>
          <w:lang w:val="en-US"/>
        </w:rPr>
        <w:t>(6-7months)</w:t>
      </w:r>
    </w:p>
    <w:p w:rsidR="002C6D62" w:rsidRPr="00D42BF8" w:rsidRDefault="002C6D62" w:rsidP="002C6D62">
      <w:pPr>
        <w:pStyle w:val="ListParagraph"/>
        <w:numPr>
          <w:ilvl w:val="1"/>
          <w:numId w:val="8"/>
        </w:numPr>
        <w:rPr>
          <w:rFonts w:ascii="Times New Roman" w:hAnsi="Times New Roman" w:cs="Times New Roman"/>
          <w:color w:val="000000" w:themeColor="text1"/>
          <w:sz w:val="24"/>
          <w:szCs w:val="24"/>
          <w:lang w:val="en-US"/>
        </w:rPr>
      </w:pPr>
      <w:r w:rsidRPr="00D42BF8">
        <w:rPr>
          <w:rFonts w:ascii="Times New Roman" w:hAnsi="Times New Roman" w:cs="Times New Roman"/>
          <w:sz w:val="24"/>
          <w:szCs w:val="24"/>
          <w:lang w:val="en-US"/>
        </w:rPr>
        <w:t xml:space="preserve">Proximity seeking </w:t>
      </w:r>
      <w:r w:rsidR="00D42BF8">
        <w:rPr>
          <w:rFonts w:ascii="Times New Roman" w:hAnsi="Times New Roman" w:cs="Times New Roman"/>
          <w:sz w:val="24"/>
          <w:szCs w:val="24"/>
          <w:lang w:val="en-US"/>
        </w:rPr>
        <w:t>behavio</w:t>
      </w:r>
      <w:r w:rsidRPr="00D42BF8">
        <w:rPr>
          <w:rFonts w:ascii="Times New Roman" w:hAnsi="Times New Roman" w:cs="Times New Roman"/>
          <w:sz w:val="24"/>
          <w:szCs w:val="24"/>
          <w:lang w:val="en-US"/>
        </w:rPr>
        <w:t>rs (Ainsworth)</w:t>
      </w:r>
    </w:p>
    <w:p w:rsidR="002C6D62" w:rsidRPr="00D42BF8" w:rsidRDefault="002C6D62" w:rsidP="002C6D62">
      <w:pPr>
        <w:pStyle w:val="ListParagraph"/>
        <w:numPr>
          <w:ilvl w:val="1"/>
          <w:numId w:val="8"/>
        </w:numPr>
        <w:rPr>
          <w:rFonts w:ascii="Times New Roman" w:hAnsi="Times New Roman" w:cs="Times New Roman"/>
          <w:color w:val="000000" w:themeColor="text1"/>
          <w:sz w:val="24"/>
          <w:szCs w:val="24"/>
          <w:lang w:val="en-US"/>
        </w:rPr>
      </w:pPr>
      <w:r w:rsidRPr="00D42BF8">
        <w:rPr>
          <w:rFonts w:ascii="Times New Roman" w:hAnsi="Times New Roman" w:cs="Times New Roman"/>
          <w:sz w:val="24"/>
          <w:szCs w:val="24"/>
          <w:lang w:val="en-US"/>
        </w:rPr>
        <w:t xml:space="preserve">Most important person used as </w:t>
      </w:r>
      <w:r w:rsidR="00D42BF8" w:rsidRPr="00D42BF8">
        <w:rPr>
          <w:rFonts w:ascii="Times New Roman" w:hAnsi="Times New Roman" w:cs="Times New Roman"/>
          <w:sz w:val="24"/>
          <w:szCs w:val="24"/>
          <w:lang w:val="en-US"/>
        </w:rPr>
        <w:t>a safe base for explorations</w:t>
      </w:r>
    </w:p>
    <w:p w:rsidR="00D42BF8" w:rsidRPr="00D42BF8" w:rsidRDefault="00D42BF8" w:rsidP="00D42BF8">
      <w:pPr>
        <w:pStyle w:val="ListParagraph"/>
        <w:numPr>
          <w:ilvl w:val="0"/>
          <w:numId w:val="9"/>
        </w:numPr>
        <w:rPr>
          <w:rFonts w:ascii="Times New Roman" w:hAnsi="Times New Roman" w:cs="Times New Roman"/>
          <w:color w:val="000000" w:themeColor="text1"/>
          <w:sz w:val="24"/>
          <w:szCs w:val="24"/>
          <w:lang w:val="en-US"/>
        </w:rPr>
      </w:pPr>
      <w:r>
        <w:rPr>
          <w:rFonts w:ascii="Times New Roman" w:hAnsi="Times New Roman" w:cs="Times New Roman"/>
          <w:b/>
          <w:color w:val="000000" w:themeColor="text1"/>
          <w:sz w:val="24"/>
          <w:szCs w:val="24"/>
          <w:lang w:val="en-US"/>
        </w:rPr>
        <w:t>Internal model (24 months and beyond)</w:t>
      </w:r>
    </w:p>
    <w:p w:rsidR="00D42BF8" w:rsidRDefault="00D42BF8" w:rsidP="00D42BF8">
      <w:pPr>
        <w:pStyle w:val="ListParagraph"/>
        <w:numPr>
          <w:ilvl w:val="1"/>
          <w:numId w:val="9"/>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Plays a role in later relationships with early caregivers and </w:t>
      </w:r>
      <w:proofErr w:type="spellStart"/>
      <w:r>
        <w:rPr>
          <w:rFonts w:ascii="Times New Roman" w:hAnsi="Times New Roman" w:cs="Times New Roman"/>
          <w:color w:val="000000" w:themeColor="text1"/>
          <w:sz w:val="24"/>
          <w:szCs w:val="24"/>
          <w:lang w:val="en-US"/>
        </w:rPr>
        <w:t>inother</w:t>
      </w:r>
      <w:proofErr w:type="spellEnd"/>
      <w:r>
        <w:rPr>
          <w:rFonts w:ascii="Times New Roman" w:hAnsi="Times New Roman" w:cs="Times New Roman"/>
          <w:color w:val="000000" w:themeColor="text1"/>
          <w:sz w:val="24"/>
          <w:szCs w:val="24"/>
          <w:lang w:val="en-US"/>
        </w:rPr>
        <w:t xml:space="preserve"> significant relationships</w:t>
      </w:r>
    </w:p>
    <w:p w:rsidR="00D42BF8" w:rsidRDefault="00D42BF8" w:rsidP="00D42BF8">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Attachment Behaviors: tested by Ainsworth </w:t>
      </w:r>
    </w:p>
    <w:p w:rsidR="00D42BF8" w:rsidRPr="00D42BF8" w:rsidRDefault="00D42BF8" w:rsidP="00D42BF8">
      <w:pPr>
        <w:pStyle w:val="ListParagraph"/>
        <w:numPr>
          <w:ilvl w:val="0"/>
          <w:numId w:val="10"/>
        </w:numPr>
        <w:rPr>
          <w:rFonts w:ascii="Times New Roman" w:hAnsi="Times New Roman" w:cs="Times New Roman"/>
          <w:color w:val="000000" w:themeColor="text1"/>
          <w:sz w:val="24"/>
          <w:szCs w:val="24"/>
          <w:lang w:val="en-US"/>
        </w:rPr>
      </w:pPr>
      <w:r w:rsidRPr="00D42BF8">
        <w:rPr>
          <w:rFonts w:ascii="Times New Roman" w:hAnsi="Times New Roman" w:cs="Times New Roman"/>
          <w:b/>
          <w:color w:val="000000" w:themeColor="text1"/>
          <w:sz w:val="24"/>
          <w:szCs w:val="24"/>
          <w:highlight w:val="yellow"/>
          <w:lang w:val="en-US"/>
        </w:rPr>
        <w:t>Stranger Anxiety:</w:t>
      </w:r>
      <w:r w:rsidRPr="00D42BF8">
        <w:rPr>
          <w:rFonts w:ascii="Times New Roman" w:hAnsi="Times New Roman" w:cs="Times New Roman"/>
          <w:b/>
          <w:color w:val="000000" w:themeColor="text1"/>
          <w:sz w:val="24"/>
          <w:szCs w:val="24"/>
          <w:lang w:val="en-US"/>
        </w:rPr>
        <w:t xml:space="preserve"> </w:t>
      </w:r>
      <w:r w:rsidRPr="00D42BF8">
        <w:rPr>
          <w:rFonts w:ascii="Times New Roman" w:hAnsi="Times New Roman" w:cs="Times New Roman"/>
          <w:color w:val="000000" w:themeColor="text1"/>
          <w:sz w:val="24"/>
          <w:szCs w:val="24"/>
          <w:lang w:val="en-US"/>
        </w:rPr>
        <w:t>expressions of discomfort, such as clinging to the mother, in the presence of stranger.</w:t>
      </w:r>
    </w:p>
    <w:p w:rsidR="00D42BF8" w:rsidRDefault="00D42BF8" w:rsidP="00D42BF8">
      <w:pPr>
        <w:pStyle w:val="ListParagraph"/>
        <w:numPr>
          <w:ilvl w:val="0"/>
          <w:numId w:val="10"/>
        </w:numPr>
        <w:rPr>
          <w:rFonts w:ascii="Times New Roman" w:hAnsi="Times New Roman" w:cs="Times New Roman"/>
          <w:color w:val="000000" w:themeColor="text1"/>
          <w:sz w:val="24"/>
          <w:szCs w:val="24"/>
          <w:lang w:val="en-US"/>
        </w:rPr>
      </w:pPr>
      <w:r w:rsidRPr="00D42BF8">
        <w:rPr>
          <w:rFonts w:ascii="Times New Roman" w:hAnsi="Times New Roman" w:cs="Times New Roman"/>
          <w:b/>
          <w:color w:val="000000" w:themeColor="text1"/>
          <w:sz w:val="24"/>
          <w:szCs w:val="24"/>
          <w:highlight w:val="yellow"/>
          <w:lang w:val="en-US"/>
        </w:rPr>
        <w:t>Separation Anxiety:</w:t>
      </w:r>
      <w:r w:rsidRPr="00D42BF8">
        <w:rPr>
          <w:rFonts w:ascii="Times New Roman" w:hAnsi="Times New Roman" w:cs="Times New Roman"/>
          <w:color w:val="000000" w:themeColor="text1"/>
          <w:sz w:val="24"/>
          <w:szCs w:val="24"/>
          <w:lang w:val="en-US"/>
        </w:rPr>
        <w:t xml:space="preserve"> expressions of discomfort, such as crying, when separated from an attachment figure.</w:t>
      </w:r>
    </w:p>
    <w:p w:rsidR="00D42BF8" w:rsidRDefault="00D42BF8" w:rsidP="00D42BF8">
      <w:pPr>
        <w:pStyle w:val="ListParagraph"/>
        <w:numPr>
          <w:ilvl w:val="0"/>
          <w:numId w:val="10"/>
        </w:numPr>
        <w:rPr>
          <w:rFonts w:ascii="Times New Roman" w:hAnsi="Times New Roman" w:cs="Times New Roman"/>
          <w:color w:val="000000" w:themeColor="text1"/>
          <w:sz w:val="24"/>
          <w:szCs w:val="24"/>
          <w:lang w:val="en-US"/>
        </w:rPr>
      </w:pPr>
      <w:r w:rsidRPr="00D42BF8">
        <w:rPr>
          <w:rFonts w:ascii="Times New Roman" w:hAnsi="Times New Roman" w:cs="Times New Roman"/>
          <w:b/>
          <w:color w:val="000000" w:themeColor="text1"/>
          <w:sz w:val="24"/>
          <w:szCs w:val="24"/>
          <w:highlight w:val="yellow"/>
          <w:lang w:val="en-US"/>
        </w:rPr>
        <w:t>Social Referencing:</w:t>
      </w:r>
      <w:r>
        <w:rPr>
          <w:rFonts w:ascii="Times New Roman" w:hAnsi="Times New Roman" w:cs="Times New Roman"/>
          <w:color w:val="000000" w:themeColor="text1"/>
          <w:sz w:val="24"/>
          <w:szCs w:val="24"/>
          <w:lang w:val="en-US"/>
        </w:rPr>
        <w:t xml:space="preserve"> an infant’s use of others’ facial expressions as a guide to his or her own emotions </w:t>
      </w:r>
    </w:p>
    <w:p w:rsidR="00D42BF8" w:rsidRDefault="00D42BF8" w:rsidP="00D42BF8">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Internal Models: Schemes (Piaget) are created </w:t>
      </w:r>
    </w:p>
    <w:p w:rsidR="00D42BF8" w:rsidRDefault="00986541" w:rsidP="00D42BF8">
      <w:pPr>
        <w:pStyle w:val="ListParagraph"/>
        <w:numPr>
          <w:ilvl w:val="0"/>
          <w:numId w:val="11"/>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Childs confidence concerning availability </w:t>
      </w:r>
      <w:r w:rsidR="00193D59">
        <w:rPr>
          <w:rFonts w:ascii="Times New Roman" w:hAnsi="Times New Roman" w:cs="Times New Roman"/>
          <w:color w:val="000000" w:themeColor="text1"/>
          <w:sz w:val="24"/>
          <w:szCs w:val="24"/>
          <w:lang w:val="en-US"/>
        </w:rPr>
        <w:t>of the attachment figure</w:t>
      </w:r>
    </w:p>
    <w:p w:rsidR="00193D59" w:rsidRDefault="00193D59" w:rsidP="00D42BF8">
      <w:pPr>
        <w:pStyle w:val="ListParagraph"/>
        <w:numPr>
          <w:ilvl w:val="0"/>
          <w:numId w:val="11"/>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Child’s expectation of rebuff or affection </w:t>
      </w:r>
    </w:p>
    <w:p w:rsidR="00193D59" w:rsidRDefault="00193D59" w:rsidP="00D42BF8">
      <w:pPr>
        <w:pStyle w:val="ListParagraph"/>
        <w:numPr>
          <w:ilvl w:val="0"/>
          <w:numId w:val="11"/>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Child’s sense of assurance in the safe base</w:t>
      </w:r>
    </w:p>
    <w:p w:rsidR="00193D59" w:rsidRDefault="00193D59" w:rsidP="00193D59">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Internal Models become elaborated from the time a child is 1 year until the age of 4 or 5</w:t>
      </w:r>
    </w:p>
    <w:p w:rsidR="00193D59" w:rsidRDefault="00193D59" w:rsidP="00193D59">
      <w:pPr>
        <w:rPr>
          <w:rFonts w:ascii="Times New Roman" w:hAnsi="Times New Roman" w:cs="Times New Roman"/>
          <w:b/>
          <w:color w:val="000000" w:themeColor="text1"/>
          <w:sz w:val="24"/>
          <w:szCs w:val="24"/>
          <w:lang w:val="en-US"/>
        </w:rPr>
      </w:pPr>
      <w:r w:rsidRPr="00193D59">
        <w:rPr>
          <w:rFonts w:ascii="Times New Roman" w:hAnsi="Times New Roman" w:cs="Times New Roman"/>
          <w:b/>
          <w:color w:val="000000" w:themeColor="text1"/>
          <w:sz w:val="24"/>
          <w:szCs w:val="24"/>
          <w:highlight w:val="lightGray"/>
          <w:lang w:val="en-US"/>
        </w:rPr>
        <w:t>Variations in attachment Quality</w:t>
      </w:r>
    </w:p>
    <w:p w:rsidR="00193D59" w:rsidRDefault="00193D59" w:rsidP="00193D59">
      <w:pPr>
        <w:pStyle w:val="ListParagraph"/>
        <w:numPr>
          <w:ilvl w:val="0"/>
          <w:numId w:val="12"/>
        </w:numPr>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 xml:space="preserve">Secure and Insecure Attachments </w:t>
      </w:r>
    </w:p>
    <w:p w:rsidR="00193D59" w:rsidRDefault="00193D59" w:rsidP="00193D59">
      <w:pPr>
        <w:pStyle w:val="ListParagraph"/>
        <w:numPr>
          <w:ilvl w:val="0"/>
          <w:numId w:val="13"/>
        </w:numPr>
        <w:rPr>
          <w:rFonts w:ascii="Times New Roman" w:hAnsi="Times New Roman" w:cs="Times New Roman"/>
          <w:color w:val="000000" w:themeColor="text1"/>
          <w:sz w:val="24"/>
          <w:szCs w:val="24"/>
          <w:lang w:val="en-US"/>
        </w:rPr>
      </w:pPr>
      <w:r w:rsidRPr="00193D59">
        <w:rPr>
          <w:rFonts w:ascii="Times New Roman" w:hAnsi="Times New Roman" w:cs="Times New Roman"/>
          <w:color w:val="FF0000"/>
          <w:sz w:val="24"/>
          <w:szCs w:val="24"/>
          <w:lang w:val="en-US"/>
        </w:rPr>
        <w:t>Secure attachment</w:t>
      </w:r>
      <w:r w:rsidRPr="00193D59">
        <w:rPr>
          <w:rFonts w:ascii="Times New Roman" w:hAnsi="Times New Roman" w:cs="Times New Roman"/>
          <w:color w:val="000000" w:themeColor="text1"/>
          <w:sz w:val="24"/>
          <w:szCs w:val="24"/>
          <w:lang w:val="en-US"/>
        </w:rPr>
        <w:t xml:space="preserve">, feeling the bond and knowing they have the </w:t>
      </w:r>
      <w:r w:rsidRPr="00193D59">
        <w:rPr>
          <w:rFonts w:ascii="Times New Roman" w:hAnsi="Times New Roman" w:cs="Times New Roman"/>
          <w:color w:val="000000" w:themeColor="text1"/>
          <w:sz w:val="24"/>
          <w:szCs w:val="24"/>
          <w:u w:val="single"/>
          <w:lang w:val="en-US"/>
        </w:rPr>
        <w:t>“safe base”</w:t>
      </w:r>
      <w:r w:rsidRPr="00193D59">
        <w:rPr>
          <w:rFonts w:ascii="Times New Roman" w:hAnsi="Times New Roman" w:cs="Times New Roman"/>
          <w:color w:val="000000" w:themeColor="text1"/>
          <w:sz w:val="24"/>
          <w:szCs w:val="24"/>
          <w:lang w:val="en-US"/>
        </w:rPr>
        <w:t xml:space="preserve"> </w:t>
      </w:r>
    </w:p>
    <w:p w:rsidR="00193D59" w:rsidRPr="00193D59" w:rsidRDefault="00193D59" w:rsidP="00193D59">
      <w:pPr>
        <w:pStyle w:val="ListParagraph"/>
        <w:numPr>
          <w:ilvl w:val="0"/>
          <w:numId w:val="13"/>
        </w:numPr>
        <w:rPr>
          <w:rFonts w:ascii="Times New Roman" w:hAnsi="Times New Roman" w:cs="Times New Roman"/>
          <w:color w:val="000000" w:themeColor="text1"/>
          <w:sz w:val="24"/>
          <w:szCs w:val="24"/>
          <w:lang w:val="en-US"/>
        </w:rPr>
      </w:pPr>
      <w:r>
        <w:rPr>
          <w:rFonts w:ascii="Times New Roman" w:hAnsi="Times New Roman" w:cs="Times New Roman"/>
          <w:color w:val="FF0000"/>
          <w:sz w:val="24"/>
          <w:szCs w:val="24"/>
          <w:lang w:val="en-US"/>
        </w:rPr>
        <w:t>Insecure attachments</w:t>
      </w:r>
    </w:p>
    <w:p w:rsidR="00193D59" w:rsidRPr="00193D59" w:rsidRDefault="00193D59" w:rsidP="00193D59">
      <w:pPr>
        <w:pStyle w:val="ListParagraph"/>
        <w:numPr>
          <w:ilvl w:val="1"/>
          <w:numId w:val="13"/>
        </w:numPr>
        <w:rPr>
          <w:rFonts w:ascii="Times New Roman" w:hAnsi="Times New Roman" w:cs="Times New Roman"/>
          <w:color w:val="000000" w:themeColor="text1"/>
          <w:sz w:val="24"/>
          <w:szCs w:val="24"/>
          <w:lang w:val="en-US"/>
        </w:rPr>
      </w:pPr>
      <w:r w:rsidRPr="00193D59">
        <w:rPr>
          <w:rFonts w:ascii="Times New Roman" w:hAnsi="Times New Roman" w:cs="Times New Roman"/>
          <w:color w:val="000000" w:themeColor="text1"/>
          <w:sz w:val="24"/>
          <w:szCs w:val="24"/>
          <w:lang w:val="en-US"/>
        </w:rPr>
        <w:t xml:space="preserve">Avoidant attachment </w:t>
      </w:r>
    </w:p>
    <w:p w:rsidR="00193D59" w:rsidRPr="00193D59" w:rsidRDefault="00193D59" w:rsidP="00193D59">
      <w:pPr>
        <w:pStyle w:val="ListParagraph"/>
        <w:numPr>
          <w:ilvl w:val="1"/>
          <w:numId w:val="13"/>
        </w:numPr>
        <w:rPr>
          <w:rFonts w:ascii="Times New Roman" w:hAnsi="Times New Roman" w:cs="Times New Roman"/>
          <w:color w:val="000000" w:themeColor="text1"/>
          <w:sz w:val="24"/>
          <w:szCs w:val="24"/>
          <w:lang w:val="en-US"/>
        </w:rPr>
      </w:pPr>
      <w:r w:rsidRPr="00193D59">
        <w:rPr>
          <w:rFonts w:ascii="Times New Roman" w:hAnsi="Times New Roman" w:cs="Times New Roman"/>
          <w:color w:val="000000" w:themeColor="text1"/>
          <w:sz w:val="24"/>
          <w:szCs w:val="24"/>
          <w:lang w:val="en-US"/>
        </w:rPr>
        <w:t xml:space="preserve">Ambivalent Attachment </w:t>
      </w:r>
    </w:p>
    <w:p w:rsidR="00193D59" w:rsidRDefault="00193D59" w:rsidP="00193D59">
      <w:pPr>
        <w:pStyle w:val="ListParagraph"/>
        <w:numPr>
          <w:ilvl w:val="1"/>
          <w:numId w:val="13"/>
        </w:numPr>
        <w:rPr>
          <w:rFonts w:ascii="Times New Roman" w:hAnsi="Times New Roman" w:cs="Times New Roman"/>
          <w:color w:val="000000" w:themeColor="text1"/>
          <w:sz w:val="24"/>
          <w:szCs w:val="24"/>
          <w:lang w:val="en-US"/>
        </w:rPr>
      </w:pPr>
      <w:r w:rsidRPr="00193D59">
        <w:rPr>
          <w:rFonts w:ascii="Times New Roman" w:hAnsi="Times New Roman" w:cs="Times New Roman"/>
          <w:color w:val="000000" w:themeColor="text1"/>
          <w:sz w:val="24"/>
          <w:szCs w:val="24"/>
          <w:lang w:val="en-US"/>
        </w:rPr>
        <w:t>Disorganized/disoriented attachment</w:t>
      </w:r>
    </w:p>
    <w:p w:rsidR="00073CE3" w:rsidRDefault="00D95511" w:rsidP="00073CE3">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In a secure type of relationship, mothers are more sensitive to their infant’s needs and their infant tends to be less fussy and enjoy physical contact.</w:t>
      </w:r>
    </w:p>
    <w:p w:rsidR="00D95511" w:rsidRDefault="00D95511" w:rsidP="00073CE3">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lastRenderedPageBreak/>
        <w:t xml:space="preserve">In effect, they establish a relationship where </w:t>
      </w:r>
      <w:r w:rsidRPr="00D95511">
        <w:rPr>
          <w:rFonts w:ascii="Times New Roman" w:hAnsi="Times New Roman" w:cs="Times New Roman"/>
          <w:color w:val="FF0000"/>
          <w:sz w:val="24"/>
          <w:szCs w:val="24"/>
          <w:lang w:val="en-US"/>
        </w:rPr>
        <w:t xml:space="preserve">needs are met and synchrony </w:t>
      </w:r>
      <w:r>
        <w:rPr>
          <w:rFonts w:ascii="Times New Roman" w:hAnsi="Times New Roman" w:cs="Times New Roman"/>
          <w:color w:val="000000" w:themeColor="text1"/>
          <w:sz w:val="24"/>
          <w:szCs w:val="24"/>
          <w:lang w:val="en-US"/>
        </w:rPr>
        <w:t xml:space="preserve">is created between the infant and their caregivers. </w:t>
      </w:r>
    </w:p>
    <w:p w:rsidR="00D95511" w:rsidRPr="00D95511" w:rsidRDefault="00D95511" w:rsidP="00D95511">
      <w:pPr>
        <w:pStyle w:val="ListParagraph"/>
        <w:numPr>
          <w:ilvl w:val="0"/>
          <w:numId w:val="14"/>
        </w:numPr>
        <w:rPr>
          <w:rFonts w:ascii="Times New Roman" w:hAnsi="Times New Roman" w:cs="Times New Roman"/>
          <w:b/>
          <w:color w:val="000000" w:themeColor="text1"/>
          <w:sz w:val="24"/>
          <w:szCs w:val="24"/>
          <w:lang w:val="en-US"/>
        </w:rPr>
      </w:pPr>
      <w:r w:rsidRPr="00D95511">
        <w:rPr>
          <w:rFonts w:ascii="Times New Roman" w:hAnsi="Times New Roman" w:cs="Times New Roman"/>
          <w:b/>
          <w:color w:val="000000" w:themeColor="text1"/>
          <w:sz w:val="24"/>
          <w:szCs w:val="24"/>
          <w:lang w:val="en-US"/>
        </w:rPr>
        <w:t>Stability of attachment classification.</w:t>
      </w:r>
    </w:p>
    <w:p w:rsidR="00D95511" w:rsidRDefault="00D95511" w:rsidP="00D95511">
      <w:pPr>
        <w:pStyle w:val="ListParagraph"/>
        <w:numPr>
          <w:ilvl w:val="1"/>
          <w:numId w:val="14"/>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Significant changes in the relationship can change the attachment pattern</w:t>
      </w:r>
    </w:p>
    <w:p w:rsidR="00D95511" w:rsidRDefault="00D95511" w:rsidP="00D95511">
      <w:pPr>
        <w:pStyle w:val="ListParagraph"/>
        <w:numPr>
          <w:ilvl w:val="1"/>
          <w:numId w:val="14"/>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Ex: (death/ divorce) remember CRITICAL change</w:t>
      </w:r>
    </w:p>
    <w:p w:rsidR="00D42BF8" w:rsidRDefault="00D95511" w:rsidP="00D42BF8">
      <w:pPr>
        <w:pStyle w:val="ListParagraph"/>
        <w:numPr>
          <w:ilvl w:val="1"/>
          <w:numId w:val="14"/>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Bowlby suggest that by the age 4 or 5 the child has internalized the attachment pattern, and that model tends to be imposed on other relationships, for example with teachers or peers. It will pass on to other situations in their lives, </w:t>
      </w:r>
      <w:proofErr w:type="gramStart"/>
      <w:r>
        <w:rPr>
          <w:rFonts w:ascii="Times New Roman" w:hAnsi="Times New Roman" w:cs="Times New Roman"/>
          <w:color w:val="000000" w:themeColor="text1"/>
          <w:sz w:val="24"/>
          <w:szCs w:val="24"/>
          <w:lang w:val="en-US"/>
        </w:rPr>
        <w:t>later on</w:t>
      </w:r>
      <w:proofErr w:type="gramEnd"/>
      <w:r>
        <w:rPr>
          <w:rFonts w:ascii="Times New Roman" w:hAnsi="Times New Roman" w:cs="Times New Roman"/>
          <w:color w:val="000000" w:themeColor="text1"/>
          <w:sz w:val="24"/>
          <w:szCs w:val="24"/>
          <w:lang w:val="en-US"/>
        </w:rPr>
        <w:t>.</w:t>
      </w:r>
    </w:p>
    <w:p w:rsidR="0062136B" w:rsidRDefault="0062136B" w:rsidP="0062136B">
      <w:pPr>
        <w:rPr>
          <w:rFonts w:ascii="Times New Roman" w:hAnsi="Times New Roman" w:cs="Times New Roman"/>
          <w:b/>
          <w:color w:val="000000" w:themeColor="text1"/>
          <w:sz w:val="24"/>
          <w:szCs w:val="24"/>
          <w:lang w:val="en-US"/>
        </w:rPr>
      </w:pPr>
      <w:r w:rsidRPr="0062136B">
        <w:rPr>
          <w:rFonts w:ascii="Times New Roman" w:hAnsi="Times New Roman" w:cs="Times New Roman"/>
          <w:color w:val="FF0066"/>
          <w:sz w:val="24"/>
          <w:szCs w:val="24"/>
          <w:highlight w:val="lightGray"/>
          <w:lang w:val="en-US"/>
        </w:rPr>
        <w:t>*</w:t>
      </w:r>
      <w:r w:rsidRPr="0062136B">
        <w:rPr>
          <w:rFonts w:ascii="Times New Roman" w:hAnsi="Times New Roman" w:cs="Times New Roman"/>
          <w:b/>
          <w:color w:val="000000" w:themeColor="text1"/>
          <w:sz w:val="24"/>
          <w:szCs w:val="24"/>
          <w:highlight w:val="lightGray"/>
          <w:lang w:val="en-US"/>
        </w:rPr>
        <w:t>Caregiver Characteristics and Attachment</w:t>
      </w:r>
    </w:p>
    <w:p w:rsidR="0062136B" w:rsidRPr="0062136B" w:rsidRDefault="0062136B" w:rsidP="0062136B">
      <w:pPr>
        <w:rPr>
          <w:rFonts w:ascii="Times New Roman" w:hAnsi="Times New Roman" w:cs="Times New Roman"/>
          <w:b/>
          <w:color w:val="000000" w:themeColor="text1"/>
          <w:sz w:val="24"/>
          <w:szCs w:val="24"/>
          <w:lang w:val="en-US"/>
        </w:rPr>
      </w:pPr>
      <w:r w:rsidRPr="0062136B">
        <w:rPr>
          <w:rFonts w:ascii="Times New Roman" w:hAnsi="Times New Roman" w:cs="Times New Roman"/>
          <w:b/>
          <w:color w:val="000000" w:themeColor="text1"/>
          <w:sz w:val="24"/>
          <w:szCs w:val="24"/>
          <w:lang w:val="en-US"/>
        </w:rPr>
        <w:t xml:space="preserve">Factors that could influence secure attachment </w:t>
      </w:r>
    </w:p>
    <w:p w:rsidR="0062136B" w:rsidRPr="0062136B" w:rsidRDefault="0062136B" w:rsidP="0062136B">
      <w:pPr>
        <w:pStyle w:val="ListParagraph"/>
        <w:numPr>
          <w:ilvl w:val="1"/>
          <w:numId w:val="17"/>
        </w:numPr>
        <w:rPr>
          <w:rFonts w:ascii="Times New Roman" w:hAnsi="Times New Roman" w:cs="Times New Roman"/>
          <w:b/>
          <w:color w:val="000000" w:themeColor="text1"/>
          <w:sz w:val="24"/>
          <w:szCs w:val="24"/>
          <w:lang w:val="en-US"/>
        </w:rPr>
      </w:pPr>
      <w:r w:rsidRPr="0062136B">
        <w:rPr>
          <w:rFonts w:ascii="Times New Roman" w:hAnsi="Times New Roman" w:cs="Times New Roman"/>
          <w:b/>
          <w:color w:val="000000" w:themeColor="text1"/>
          <w:sz w:val="24"/>
          <w:szCs w:val="24"/>
          <w:lang w:val="en-US"/>
        </w:rPr>
        <w:t xml:space="preserve">Emotional Responsiveness </w:t>
      </w:r>
    </w:p>
    <w:p w:rsidR="0062136B" w:rsidRDefault="0062136B" w:rsidP="0062136B">
      <w:pPr>
        <w:pStyle w:val="ListParagraph"/>
        <w:numPr>
          <w:ilvl w:val="0"/>
          <w:numId w:val="16"/>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Primary caregiver’s emotional availability</w:t>
      </w:r>
    </w:p>
    <w:p w:rsidR="0062136B" w:rsidRDefault="0062136B" w:rsidP="0062136B">
      <w:pPr>
        <w:pStyle w:val="ListParagraph"/>
        <w:numPr>
          <w:ilvl w:val="0"/>
          <w:numId w:val="16"/>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Contingent responsiveness </w:t>
      </w:r>
    </w:p>
    <w:p w:rsidR="0062136B" w:rsidRDefault="0062136B" w:rsidP="0062136B">
      <w:pPr>
        <w:pStyle w:val="ListParagraph"/>
        <w:numPr>
          <w:ilvl w:val="1"/>
          <w:numId w:val="17"/>
        </w:numPr>
        <w:rPr>
          <w:rFonts w:ascii="Times New Roman" w:hAnsi="Times New Roman" w:cs="Times New Roman"/>
          <w:b/>
          <w:color w:val="000000" w:themeColor="text1"/>
          <w:sz w:val="24"/>
          <w:szCs w:val="24"/>
          <w:lang w:val="en-US"/>
        </w:rPr>
      </w:pPr>
      <w:r w:rsidRPr="0062136B">
        <w:rPr>
          <w:rFonts w:ascii="Times New Roman" w:hAnsi="Times New Roman" w:cs="Times New Roman"/>
          <w:b/>
          <w:color w:val="000000" w:themeColor="text1"/>
          <w:sz w:val="24"/>
          <w:szCs w:val="24"/>
          <w:lang w:val="en-US"/>
        </w:rPr>
        <w:t>Marital Status and SES</w:t>
      </w:r>
    </w:p>
    <w:p w:rsidR="0062136B" w:rsidRPr="0062136B" w:rsidRDefault="0062136B" w:rsidP="0062136B">
      <w:pPr>
        <w:pStyle w:val="ListParagraph"/>
        <w:numPr>
          <w:ilvl w:val="0"/>
          <w:numId w:val="18"/>
        </w:numPr>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Higher educational background </w:t>
      </w:r>
    </w:p>
    <w:p w:rsidR="0062136B" w:rsidRPr="0062136B" w:rsidRDefault="0062136B" w:rsidP="0062136B">
      <w:pPr>
        <w:pStyle w:val="ListParagraph"/>
        <w:numPr>
          <w:ilvl w:val="0"/>
          <w:numId w:val="18"/>
        </w:numPr>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Higher socio-economic status </w:t>
      </w:r>
    </w:p>
    <w:p w:rsidR="0062136B" w:rsidRPr="0062136B" w:rsidRDefault="0062136B" w:rsidP="0062136B">
      <w:pPr>
        <w:pStyle w:val="ListParagraph"/>
        <w:numPr>
          <w:ilvl w:val="0"/>
          <w:numId w:val="18"/>
        </w:numPr>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Older parents</w:t>
      </w:r>
    </w:p>
    <w:p w:rsidR="0062136B" w:rsidRPr="0062136B" w:rsidRDefault="0062136B" w:rsidP="0062136B">
      <w:pPr>
        <w:pStyle w:val="ListParagraph"/>
        <w:numPr>
          <w:ilvl w:val="0"/>
          <w:numId w:val="18"/>
        </w:numPr>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Marital conflict </w:t>
      </w:r>
    </w:p>
    <w:p w:rsidR="0062136B" w:rsidRDefault="0062136B" w:rsidP="0062136B">
      <w:pPr>
        <w:pStyle w:val="ListParagraph"/>
        <w:numPr>
          <w:ilvl w:val="1"/>
          <w:numId w:val="17"/>
        </w:numPr>
        <w:rPr>
          <w:rFonts w:ascii="Times New Roman" w:hAnsi="Times New Roman" w:cs="Times New Roman"/>
          <w:b/>
          <w:color w:val="000000" w:themeColor="text1"/>
          <w:sz w:val="24"/>
          <w:szCs w:val="24"/>
          <w:lang w:val="en-US"/>
        </w:rPr>
      </w:pPr>
      <w:r>
        <w:rPr>
          <w:rFonts w:ascii="Times New Roman" w:hAnsi="Times New Roman" w:cs="Times New Roman"/>
          <w:b/>
          <w:color w:val="000000" w:themeColor="text1"/>
          <w:sz w:val="24"/>
          <w:szCs w:val="24"/>
          <w:lang w:val="en-US"/>
        </w:rPr>
        <w:t>Mental Health</w:t>
      </w:r>
    </w:p>
    <w:p w:rsidR="002C6D62" w:rsidRPr="0062136B" w:rsidRDefault="0062136B" w:rsidP="002C6D62">
      <w:pPr>
        <w:pStyle w:val="ListParagraph"/>
        <w:numPr>
          <w:ilvl w:val="0"/>
          <w:numId w:val="19"/>
        </w:numPr>
        <w:rPr>
          <w:rFonts w:ascii="Times New Roman" w:hAnsi="Times New Roman" w:cs="Times New Roman"/>
          <w:b/>
          <w:color w:val="000000" w:themeColor="text1"/>
          <w:sz w:val="24"/>
          <w:szCs w:val="24"/>
          <w:lang w:val="en-US"/>
        </w:rPr>
      </w:pPr>
      <w:r>
        <w:rPr>
          <w:rFonts w:ascii="Times New Roman" w:hAnsi="Times New Roman" w:cs="Times New Roman"/>
          <w:color w:val="000000" w:themeColor="text1"/>
          <w:sz w:val="24"/>
          <w:szCs w:val="24"/>
          <w:lang w:val="en-US"/>
        </w:rPr>
        <w:t xml:space="preserve">Depressed mothers who interact less tend to create insecure attachments. </w:t>
      </w:r>
    </w:p>
    <w:p w:rsidR="0062136B" w:rsidRDefault="0062136B" w:rsidP="0062136B">
      <w:pPr>
        <w:rPr>
          <w:rFonts w:ascii="Times New Roman" w:hAnsi="Times New Roman" w:cs="Times New Roman"/>
          <w:b/>
          <w:color w:val="000000" w:themeColor="text1"/>
          <w:sz w:val="24"/>
          <w:szCs w:val="24"/>
          <w:lang w:val="en-US"/>
        </w:rPr>
      </w:pPr>
      <w:r w:rsidRPr="0062136B">
        <w:rPr>
          <w:rFonts w:ascii="Times New Roman" w:hAnsi="Times New Roman" w:cs="Times New Roman"/>
          <w:b/>
          <w:color w:val="000000" w:themeColor="text1"/>
          <w:sz w:val="24"/>
          <w:szCs w:val="24"/>
          <w:highlight w:val="lightGray"/>
          <w:lang w:val="en-US"/>
        </w:rPr>
        <w:t>Long Term Consequences of Attachment Quality</w:t>
      </w:r>
      <w:r>
        <w:rPr>
          <w:rFonts w:ascii="Times New Roman" w:hAnsi="Times New Roman" w:cs="Times New Roman"/>
          <w:b/>
          <w:color w:val="000000" w:themeColor="text1"/>
          <w:sz w:val="24"/>
          <w:szCs w:val="24"/>
          <w:lang w:val="en-US"/>
        </w:rPr>
        <w:t xml:space="preserve"> </w:t>
      </w:r>
    </w:p>
    <w:p w:rsidR="004A6EB8" w:rsidRDefault="004A6EB8" w:rsidP="004A6EB8">
      <w:pPr>
        <w:rPr>
          <w:rFonts w:ascii="Times New Roman" w:hAnsi="Times New Roman" w:cs="Times New Roman"/>
          <w:b/>
          <w:color w:val="000000" w:themeColor="text1"/>
          <w:sz w:val="24"/>
          <w:szCs w:val="24"/>
          <w:lang w:val="en-US"/>
        </w:rPr>
      </w:pPr>
      <w:r w:rsidRPr="004A6EB8">
        <w:rPr>
          <w:rFonts w:ascii="Times New Roman" w:hAnsi="Times New Roman" w:cs="Times New Roman"/>
          <w:b/>
          <w:color w:val="FF0066"/>
          <w:sz w:val="24"/>
          <w:szCs w:val="24"/>
          <w:lang w:val="en-US"/>
        </w:rPr>
        <w:t>*</w:t>
      </w:r>
      <w:r w:rsidRPr="004A6EB8">
        <w:rPr>
          <w:rFonts w:ascii="Times New Roman" w:hAnsi="Times New Roman" w:cs="Times New Roman"/>
          <w:b/>
          <w:color w:val="000000" w:themeColor="text1"/>
          <w:sz w:val="24"/>
          <w:szCs w:val="24"/>
          <w:lang w:val="en-US"/>
        </w:rPr>
        <w:t xml:space="preserve">Characteristics of securely attached children </w:t>
      </w:r>
    </w:p>
    <w:p w:rsidR="005B4B5A" w:rsidRPr="004A6EB8" w:rsidRDefault="004A6EB8" w:rsidP="004A6EB8">
      <w:pPr>
        <w:pStyle w:val="ListParagraph"/>
        <w:numPr>
          <w:ilvl w:val="0"/>
          <w:numId w:val="20"/>
        </w:numPr>
        <w:rPr>
          <w:rFonts w:ascii="Times New Roman" w:hAnsi="Times New Roman" w:cs="Times New Roman"/>
          <w:b/>
          <w:color w:val="000000" w:themeColor="text1"/>
          <w:sz w:val="24"/>
          <w:szCs w:val="24"/>
          <w:lang w:val="en-US"/>
        </w:rPr>
      </w:pPr>
      <w:r w:rsidRPr="004A6EB8">
        <w:rPr>
          <w:rFonts w:ascii="Times New Roman" w:hAnsi="Times New Roman" w:cs="Times New Roman"/>
          <w:sz w:val="24"/>
          <w:szCs w:val="24"/>
          <w:lang w:val="en-US"/>
        </w:rPr>
        <w:t>Children rated as securely attached to their mothers in infancy, are later found to be:</w:t>
      </w:r>
    </w:p>
    <w:p w:rsidR="004A6EB8" w:rsidRDefault="004A6EB8" w:rsidP="004A6EB8">
      <w:pPr>
        <w:pStyle w:val="ListParagraph"/>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 xml:space="preserve">More sociable and more positive in their </w:t>
      </w:r>
      <w:proofErr w:type="spellStart"/>
      <w:r>
        <w:rPr>
          <w:rFonts w:ascii="Times New Roman" w:hAnsi="Times New Roman" w:cs="Times New Roman"/>
          <w:sz w:val="24"/>
          <w:szCs w:val="24"/>
          <w:lang w:val="en-US"/>
        </w:rPr>
        <w:t>beh</w:t>
      </w:r>
      <w:proofErr w:type="spellEnd"/>
      <w:r>
        <w:rPr>
          <w:rFonts w:ascii="Times New Roman" w:hAnsi="Times New Roman" w:cs="Times New Roman"/>
          <w:sz w:val="24"/>
          <w:szCs w:val="24"/>
          <w:lang w:val="en-US"/>
        </w:rPr>
        <w:t xml:space="preserve"> towards friends and siblings</w:t>
      </w:r>
    </w:p>
    <w:p w:rsidR="004A6EB8" w:rsidRDefault="004A6EB8" w:rsidP="004A6EB8">
      <w:pPr>
        <w:pStyle w:val="ListParagraph"/>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Less clinging and dependent on teachers</w:t>
      </w:r>
    </w:p>
    <w:p w:rsidR="004A6EB8" w:rsidRDefault="004A6EB8" w:rsidP="004A6EB8">
      <w:pPr>
        <w:pStyle w:val="ListParagraph"/>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Less aggressive and disruptive</w:t>
      </w:r>
    </w:p>
    <w:p w:rsidR="004A6EB8" w:rsidRDefault="004A6EB8" w:rsidP="004A6EB8">
      <w:pPr>
        <w:pStyle w:val="ListParagraph"/>
        <w:numPr>
          <w:ilvl w:val="0"/>
          <w:numId w:val="19"/>
        </w:numPr>
        <w:rPr>
          <w:rFonts w:ascii="Times New Roman" w:hAnsi="Times New Roman" w:cs="Times New Roman"/>
          <w:sz w:val="24"/>
          <w:szCs w:val="24"/>
          <w:lang w:val="en-US"/>
        </w:rPr>
      </w:pPr>
      <w:r>
        <w:rPr>
          <w:rFonts w:ascii="Times New Roman" w:hAnsi="Times New Roman" w:cs="Times New Roman"/>
          <w:sz w:val="24"/>
          <w:szCs w:val="24"/>
          <w:lang w:val="en-US"/>
        </w:rPr>
        <w:t>More empathetic and more emotionally mature in their interactions in school and other settings outside the home</w:t>
      </w:r>
    </w:p>
    <w:p w:rsidR="004A6EB8" w:rsidRDefault="004A6EB8" w:rsidP="004A6EB8">
      <w:pPr>
        <w:pStyle w:val="ListParagraph"/>
        <w:numPr>
          <w:ilvl w:val="0"/>
          <w:numId w:val="20"/>
        </w:numPr>
        <w:rPr>
          <w:rFonts w:ascii="Times New Roman" w:hAnsi="Times New Roman" w:cs="Times New Roman"/>
          <w:sz w:val="24"/>
          <w:szCs w:val="24"/>
          <w:lang w:val="en-US"/>
        </w:rPr>
      </w:pPr>
      <w:r w:rsidRPr="004A6EB8">
        <w:rPr>
          <w:rFonts w:ascii="Times New Roman" w:hAnsi="Times New Roman" w:cs="Times New Roman"/>
          <w:sz w:val="24"/>
          <w:szCs w:val="24"/>
          <w:lang w:val="en-US"/>
        </w:rPr>
        <w:t>Attachment Characteristics continue into adolescence and adulthood</w:t>
      </w:r>
    </w:p>
    <w:p w:rsidR="004A6EB8" w:rsidRDefault="004A6EB8" w:rsidP="004A6EB8">
      <w:pPr>
        <w:pStyle w:val="ListParagraph"/>
        <w:numPr>
          <w:ilvl w:val="3"/>
          <w:numId w:val="20"/>
        </w:numPr>
        <w:rPr>
          <w:rFonts w:ascii="Times New Roman" w:hAnsi="Times New Roman" w:cs="Times New Roman"/>
          <w:sz w:val="24"/>
          <w:szCs w:val="24"/>
          <w:lang w:val="en-US"/>
        </w:rPr>
      </w:pPr>
      <w:r>
        <w:rPr>
          <w:rFonts w:ascii="Times New Roman" w:hAnsi="Times New Roman" w:cs="Times New Roman"/>
          <w:sz w:val="24"/>
          <w:szCs w:val="24"/>
          <w:lang w:val="en-US"/>
        </w:rPr>
        <w:t xml:space="preserve">More socially skilled in early years </w:t>
      </w:r>
    </w:p>
    <w:p w:rsidR="004A6EB8" w:rsidRDefault="004A6EB8" w:rsidP="004A6EB8">
      <w:pPr>
        <w:pStyle w:val="ListParagraph"/>
        <w:numPr>
          <w:ilvl w:val="3"/>
          <w:numId w:val="20"/>
        </w:numPr>
        <w:rPr>
          <w:rFonts w:ascii="Times New Roman" w:hAnsi="Times New Roman" w:cs="Times New Roman"/>
          <w:sz w:val="24"/>
          <w:szCs w:val="24"/>
          <w:lang w:val="en-US"/>
        </w:rPr>
      </w:pPr>
      <w:r>
        <w:rPr>
          <w:rFonts w:ascii="Times New Roman" w:hAnsi="Times New Roman" w:cs="Times New Roman"/>
          <w:sz w:val="24"/>
          <w:szCs w:val="24"/>
          <w:lang w:val="en-US"/>
        </w:rPr>
        <w:t>More likely to be leaders</w:t>
      </w:r>
    </w:p>
    <w:p w:rsidR="004A6EB8" w:rsidRDefault="004A6EB8" w:rsidP="004A6EB8">
      <w:pPr>
        <w:pStyle w:val="ListParagraph"/>
        <w:numPr>
          <w:ilvl w:val="3"/>
          <w:numId w:val="20"/>
        </w:numPr>
        <w:rPr>
          <w:rFonts w:ascii="Times New Roman" w:hAnsi="Times New Roman" w:cs="Times New Roman"/>
          <w:sz w:val="24"/>
          <w:szCs w:val="24"/>
          <w:lang w:val="en-US"/>
        </w:rPr>
      </w:pPr>
      <w:r>
        <w:rPr>
          <w:rFonts w:ascii="Times New Roman" w:hAnsi="Times New Roman" w:cs="Times New Roman"/>
          <w:sz w:val="24"/>
          <w:szCs w:val="24"/>
          <w:lang w:val="en-US"/>
        </w:rPr>
        <w:t xml:space="preserve">Have higher self-esteem </w:t>
      </w:r>
    </w:p>
    <w:p w:rsidR="004A6EB8" w:rsidRDefault="004A6EB8" w:rsidP="004A6EB8">
      <w:pPr>
        <w:pStyle w:val="ListParagraph"/>
        <w:numPr>
          <w:ilvl w:val="3"/>
          <w:numId w:val="20"/>
        </w:numPr>
        <w:rPr>
          <w:rFonts w:ascii="Times New Roman" w:hAnsi="Times New Roman" w:cs="Times New Roman"/>
          <w:sz w:val="24"/>
          <w:szCs w:val="24"/>
          <w:lang w:val="en-US"/>
        </w:rPr>
      </w:pPr>
      <w:r>
        <w:rPr>
          <w:rFonts w:ascii="Times New Roman" w:hAnsi="Times New Roman" w:cs="Times New Roman"/>
          <w:sz w:val="24"/>
          <w:szCs w:val="24"/>
          <w:lang w:val="en-US"/>
        </w:rPr>
        <w:t>Increased sociability throughout early, middle, and late adulthood</w:t>
      </w:r>
    </w:p>
    <w:p w:rsidR="004A6EB8" w:rsidRDefault="004A6EB8" w:rsidP="004A6EB8">
      <w:pPr>
        <w:pStyle w:val="ListParagraph"/>
        <w:numPr>
          <w:ilvl w:val="3"/>
          <w:numId w:val="20"/>
        </w:numPr>
        <w:rPr>
          <w:rFonts w:ascii="Times New Roman" w:hAnsi="Times New Roman" w:cs="Times New Roman"/>
          <w:sz w:val="24"/>
          <w:szCs w:val="24"/>
          <w:lang w:val="en-US"/>
        </w:rPr>
      </w:pPr>
      <w:r>
        <w:rPr>
          <w:rFonts w:ascii="Times New Roman" w:hAnsi="Times New Roman" w:cs="Times New Roman"/>
          <w:sz w:val="24"/>
          <w:szCs w:val="24"/>
          <w:lang w:val="en-US"/>
        </w:rPr>
        <w:t xml:space="preserve">Affects their parenting </w:t>
      </w:r>
      <w:proofErr w:type="spellStart"/>
      <w:r>
        <w:rPr>
          <w:rFonts w:ascii="Times New Roman" w:hAnsi="Times New Roman" w:cs="Times New Roman"/>
          <w:sz w:val="24"/>
          <w:szCs w:val="24"/>
          <w:lang w:val="en-US"/>
        </w:rPr>
        <w:t>beh</w:t>
      </w:r>
      <w:proofErr w:type="spellEnd"/>
    </w:p>
    <w:p w:rsidR="004A6EB8" w:rsidRPr="004A6EB8" w:rsidRDefault="004A6EB8" w:rsidP="004A6EB8">
      <w:pPr>
        <w:pStyle w:val="ListParagraph"/>
        <w:numPr>
          <w:ilvl w:val="3"/>
          <w:numId w:val="20"/>
        </w:numPr>
        <w:rPr>
          <w:rFonts w:ascii="Times New Roman" w:hAnsi="Times New Roman" w:cs="Times New Roman"/>
          <w:sz w:val="24"/>
          <w:szCs w:val="24"/>
          <w:lang w:val="en-US"/>
        </w:rPr>
      </w:pPr>
      <w:r>
        <w:rPr>
          <w:rFonts w:ascii="Times New Roman" w:hAnsi="Times New Roman" w:cs="Times New Roman"/>
          <w:sz w:val="24"/>
          <w:szCs w:val="24"/>
          <w:lang w:val="en-US"/>
        </w:rPr>
        <w:t xml:space="preserve">Demonstrates that the attachment relationships </w:t>
      </w:r>
      <w:proofErr w:type="gramStart"/>
      <w:r>
        <w:rPr>
          <w:rFonts w:ascii="Times New Roman" w:hAnsi="Times New Roman" w:cs="Times New Roman"/>
          <w:sz w:val="24"/>
          <w:szCs w:val="24"/>
          <w:lang w:val="en-US"/>
        </w:rPr>
        <w:t>becomes</w:t>
      </w:r>
      <w:proofErr w:type="gramEnd"/>
      <w:r>
        <w:rPr>
          <w:rFonts w:ascii="Times New Roman" w:hAnsi="Times New Roman" w:cs="Times New Roman"/>
          <w:sz w:val="24"/>
          <w:szCs w:val="24"/>
          <w:lang w:val="en-US"/>
        </w:rPr>
        <w:t xml:space="preserve"> the foundation for future social relationships</w:t>
      </w:r>
    </w:p>
    <w:p w:rsidR="004A6EB8" w:rsidRPr="004A6EB8" w:rsidRDefault="004A6EB8" w:rsidP="004A6EB8">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
    <w:p w:rsidR="005B4B5A" w:rsidRDefault="004A6EB8" w:rsidP="005B4B5A">
      <w:pPr>
        <w:rPr>
          <w:rFonts w:ascii="Times New Roman" w:hAnsi="Times New Roman" w:cs="Times New Roman"/>
          <w:b/>
          <w:sz w:val="24"/>
          <w:szCs w:val="24"/>
          <w:lang w:val="en-US"/>
        </w:rPr>
      </w:pPr>
      <w:r w:rsidRPr="001C1EB3">
        <w:rPr>
          <w:rFonts w:ascii="Times New Roman" w:hAnsi="Times New Roman" w:cs="Times New Roman"/>
          <w:b/>
          <w:color w:val="FF0066"/>
          <w:sz w:val="24"/>
          <w:szCs w:val="24"/>
          <w:highlight w:val="lightGray"/>
          <w:lang w:val="en-US"/>
        </w:rPr>
        <w:lastRenderedPageBreak/>
        <w:t>*</w:t>
      </w:r>
      <w:r w:rsidRPr="001C1EB3">
        <w:rPr>
          <w:rFonts w:ascii="Times New Roman" w:hAnsi="Times New Roman" w:cs="Times New Roman"/>
          <w:b/>
          <w:sz w:val="24"/>
          <w:szCs w:val="24"/>
          <w:highlight w:val="lightGray"/>
          <w:lang w:val="en-US"/>
        </w:rPr>
        <w:t xml:space="preserve">Personality, Temperament &amp; Self </w:t>
      </w:r>
      <w:r w:rsidR="001C1EB3">
        <w:rPr>
          <w:rFonts w:ascii="Times New Roman" w:hAnsi="Times New Roman" w:cs="Times New Roman"/>
          <w:b/>
          <w:sz w:val="24"/>
          <w:szCs w:val="24"/>
          <w:highlight w:val="lightGray"/>
          <w:lang w:val="en-US"/>
        </w:rPr>
        <w:t>-</w:t>
      </w:r>
      <w:r w:rsidRPr="001C1EB3">
        <w:rPr>
          <w:rFonts w:ascii="Times New Roman" w:hAnsi="Times New Roman" w:cs="Times New Roman"/>
          <w:b/>
          <w:sz w:val="24"/>
          <w:szCs w:val="24"/>
          <w:highlight w:val="lightGray"/>
          <w:lang w:val="en-US"/>
        </w:rPr>
        <w:t>Concept</w:t>
      </w:r>
    </w:p>
    <w:p w:rsidR="001C1EB3" w:rsidRDefault="001C1EB3" w:rsidP="005B4B5A">
      <w:pPr>
        <w:rPr>
          <w:rFonts w:ascii="Times New Roman" w:hAnsi="Times New Roman" w:cs="Times New Roman"/>
          <w:b/>
          <w:sz w:val="24"/>
          <w:szCs w:val="24"/>
          <w:lang w:val="en-US"/>
        </w:rPr>
      </w:pPr>
      <w:r w:rsidRPr="001C1EB3">
        <w:rPr>
          <w:rFonts w:ascii="Times New Roman" w:hAnsi="Times New Roman" w:cs="Times New Roman"/>
          <w:b/>
          <w:sz w:val="24"/>
          <w:szCs w:val="24"/>
          <w:highlight w:val="yellow"/>
          <w:lang w:val="en-US"/>
        </w:rPr>
        <w:t>Personality:</w:t>
      </w:r>
      <w:r>
        <w:rPr>
          <w:rFonts w:ascii="Times New Roman" w:hAnsi="Times New Roman" w:cs="Times New Roman"/>
          <w:b/>
          <w:sz w:val="24"/>
          <w:szCs w:val="24"/>
          <w:lang w:val="en-US"/>
        </w:rPr>
        <w:t xml:space="preserve"> </w:t>
      </w:r>
      <w:r w:rsidRPr="001C1EB3">
        <w:rPr>
          <w:rFonts w:ascii="Times New Roman" w:hAnsi="Times New Roman" w:cs="Times New Roman"/>
          <w:sz w:val="24"/>
          <w:szCs w:val="24"/>
          <w:lang w:val="en-US"/>
        </w:rPr>
        <w:t>A pattern of responding to people and objects in the environment</w:t>
      </w:r>
      <w:r>
        <w:rPr>
          <w:rFonts w:ascii="Times New Roman" w:hAnsi="Times New Roman" w:cs="Times New Roman"/>
          <w:b/>
          <w:sz w:val="24"/>
          <w:szCs w:val="24"/>
          <w:lang w:val="en-US"/>
        </w:rPr>
        <w:t xml:space="preserve"> </w:t>
      </w:r>
    </w:p>
    <w:p w:rsidR="001C1EB3" w:rsidRDefault="001C1EB3" w:rsidP="005B4B5A">
      <w:pPr>
        <w:rPr>
          <w:rFonts w:ascii="Times New Roman" w:hAnsi="Times New Roman" w:cs="Times New Roman"/>
          <w:sz w:val="24"/>
          <w:szCs w:val="24"/>
          <w:lang w:val="en-US"/>
        </w:rPr>
      </w:pPr>
      <w:r w:rsidRPr="001C1EB3">
        <w:rPr>
          <w:rFonts w:ascii="Times New Roman" w:hAnsi="Times New Roman" w:cs="Times New Roman"/>
          <w:b/>
          <w:sz w:val="24"/>
          <w:szCs w:val="24"/>
          <w:highlight w:val="yellow"/>
          <w:lang w:val="en-US"/>
        </w:rPr>
        <w:t>Temperament:</w:t>
      </w:r>
      <w:r w:rsidRPr="001C1EB3">
        <w:rPr>
          <w:rFonts w:ascii="Times New Roman" w:hAnsi="Times New Roman" w:cs="Times New Roman"/>
          <w:sz w:val="24"/>
          <w:szCs w:val="24"/>
          <w:lang w:val="en-US"/>
        </w:rPr>
        <w:t xml:space="preserve"> Inborn predispositions such as activity level that form the foundations of personality</w:t>
      </w:r>
    </w:p>
    <w:p w:rsidR="001C1EB3" w:rsidRDefault="001C1EB3" w:rsidP="001C1EB3">
      <w:pPr>
        <w:rPr>
          <w:rFonts w:ascii="Times New Roman" w:hAnsi="Times New Roman" w:cs="Times New Roman"/>
          <w:b/>
          <w:sz w:val="24"/>
          <w:szCs w:val="24"/>
          <w:lang w:val="en-US"/>
        </w:rPr>
      </w:pPr>
      <w:r w:rsidRPr="001C1EB3">
        <w:rPr>
          <w:rFonts w:ascii="Times New Roman" w:hAnsi="Times New Roman" w:cs="Times New Roman"/>
          <w:sz w:val="24"/>
          <w:szCs w:val="24"/>
          <w:lang w:val="en-US"/>
        </w:rPr>
        <w:t>Temperament will affect personality as eventually, temperament becomes personality through</w:t>
      </w:r>
      <w:r w:rsidRPr="001C1EB3">
        <w:rPr>
          <w:rFonts w:ascii="Times New Roman" w:hAnsi="Times New Roman" w:cs="Times New Roman"/>
          <w:b/>
          <w:sz w:val="24"/>
          <w:szCs w:val="24"/>
          <w:lang w:val="en-US"/>
        </w:rPr>
        <w:t xml:space="preserve"> “Nurture”</w:t>
      </w:r>
    </w:p>
    <w:p w:rsidR="001C1EB3" w:rsidRDefault="001C1EB3" w:rsidP="001C1EB3">
      <w:pPr>
        <w:rPr>
          <w:rFonts w:ascii="Times New Roman" w:hAnsi="Times New Roman" w:cs="Times New Roman"/>
          <w:b/>
          <w:sz w:val="24"/>
          <w:szCs w:val="24"/>
          <w:lang w:val="en-US"/>
        </w:rPr>
      </w:pPr>
    </w:p>
    <w:p w:rsidR="001C1EB3" w:rsidRDefault="002B70CD" w:rsidP="001C1EB3">
      <w:pPr>
        <w:pStyle w:val="ListParagraph"/>
        <w:numPr>
          <w:ilvl w:val="0"/>
          <w:numId w:val="24"/>
        </w:numPr>
        <w:rPr>
          <w:rFonts w:ascii="Times New Roman" w:hAnsi="Times New Roman" w:cs="Times New Roman"/>
          <w:b/>
          <w:sz w:val="24"/>
          <w:szCs w:val="24"/>
          <w:highlight w:val="lightGray"/>
          <w:lang w:val="en-US"/>
        </w:rPr>
      </w:pPr>
      <w:r>
        <w:rPr>
          <w:rFonts w:ascii="Times New Roman" w:hAnsi="Times New Roman" w:cs="Times New Roman"/>
          <w:b/>
          <w:sz w:val="24"/>
          <w:szCs w:val="24"/>
          <w:highlight w:val="lightGray"/>
          <w:lang w:val="en-US"/>
        </w:rPr>
        <w:t>Dimensions of Temperament</w:t>
      </w:r>
    </w:p>
    <w:p w:rsidR="00FF6F4F" w:rsidRDefault="001C1EB3" w:rsidP="00FF6F4F">
      <w:pPr>
        <w:ind w:left="360"/>
        <w:rPr>
          <w:rFonts w:ascii="Times New Roman" w:hAnsi="Times New Roman" w:cs="Times New Roman"/>
          <w:sz w:val="24"/>
          <w:szCs w:val="24"/>
          <w:lang w:val="en-US"/>
        </w:rPr>
      </w:pPr>
      <w:r>
        <w:rPr>
          <w:rFonts w:ascii="Times New Roman" w:hAnsi="Times New Roman" w:cs="Times New Roman"/>
          <w:sz w:val="24"/>
          <w:szCs w:val="24"/>
          <w:lang w:val="en-US"/>
        </w:rPr>
        <w:t xml:space="preserve">Thomas and Chess’ </w:t>
      </w:r>
      <w:r w:rsidR="00FF6F4F">
        <w:rPr>
          <w:rFonts w:ascii="Times New Roman" w:hAnsi="Times New Roman" w:cs="Times New Roman"/>
          <w:sz w:val="24"/>
          <w:szCs w:val="24"/>
          <w:lang w:val="en-US"/>
        </w:rPr>
        <w:t>have three dominant temperament types:</w:t>
      </w:r>
    </w:p>
    <w:p w:rsidR="00FF6F4F" w:rsidRDefault="00FF6F4F" w:rsidP="00FF6F4F">
      <w:pPr>
        <w:pStyle w:val="ListParagraph"/>
        <w:numPr>
          <w:ilvl w:val="0"/>
          <w:numId w:val="26"/>
        </w:numPr>
        <w:rPr>
          <w:rFonts w:ascii="Times New Roman" w:hAnsi="Times New Roman" w:cs="Times New Roman"/>
          <w:sz w:val="24"/>
          <w:szCs w:val="24"/>
          <w:lang w:val="en-US"/>
        </w:rPr>
      </w:pPr>
      <w:r>
        <w:rPr>
          <w:rFonts w:ascii="Times New Roman" w:hAnsi="Times New Roman" w:cs="Times New Roman"/>
          <w:sz w:val="24"/>
          <w:szCs w:val="24"/>
          <w:lang w:val="en-US"/>
        </w:rPr>
        <w:t>The easy child (</w:t>
      </w:r>
      <w:proofErr w:type="gramStart"/>
      <w:r>
        <w:rPr>
          <w:rFonts w:ascii="Times New Roman" w:hAnsi="Times New Roman" w:cs="Times New Roman"/>
          <w:sz w:val="24"/>
          <w:szCs w:val="24"/>
          <w:lang w:val="en-US"/>
        </w:rPr>
        <w:t>The majority of</w:t>
      </w:r>
      <w:proofErr w:type="gramEnd"/>
      <w:r>
        <w:rPr>
          <w:rFonts w:ascii="Times New Roman" w:hAnsi="Times New Roman" w:cs="Times New Roman"/>
          <w:sz w:val="24"/>
          <w:szCs w:val="24"/>
          <w:lang w:val="en-US"/>
        </w:rPr>
        <w:t xml:space="preserve"> infants)</w:t>
      </w:r>
    </w:p>
    <w:p w:rsidR="00FF6F4F" w:rsidRDefault="00FF6F4F" w:rsidP="00FF6F4F">
      <w:pPr>
        <w:pStyle w:val="ListParagraph"/>
        <w:numPr>
          <w:ilvl w:val="0"/>
          <w:numId w:val="26"/>
        </w:numPr>
        <w:rPr>
          <w:rFonts w:ascii="Times New Roman" w:hAnsi="Times New Roman" w:cs="Times New Roman"/>
          <w:sz w:val="24"/>
          <w:szCs w:val="24"/>
          <w:lang w:val="en-US"/>
        </w:rPr>
      </w:pPr>
      <w:r>
        <w:rPr>
          <w:rFonts w:ascii="Times New Roman" w:hAnsi="Times New Roman" w:cs="Times New Roman"/>
          <w:sz w:val="24"/>
          <w:szCs w:val="24"/>
          <w:lang w:val="en-US"/>
        </w:rPr>
        <w:t>The difficult child</w:t>
      </w:r>
    </w:p>
    <w:p w:rsidR="00FF6F4F" w:rsidRDefault="00FF6F4F" w:rsidP="00FF6F4F">
      <w:pPr>
        <w:pStyle w:val="ListParagraph"/>
        <w:numPr>
          <w:ilvl w:val="0"/>
          <w:numId w:val="26"/>
        </w:numPr>
        <w:rPr>
          <w:rFonts w:ascii="Times New Roman" w:hAnsi="Times New Roman" w:cs="Times New Roman"/>
          <w:sz w:val="24"/>
          <w:szCs w:val="24"/>
          <w:lang w:val="en-US"/>
        </w:rPr>
      </w:pPr>
      <w:r>
        <w:rPr>
          <w:rFonts w:ascii="Times New Roman" w:hAnsi="Times New Roman" w:cs="Times New Roman"/>
          <w:sz w:val="24"/>
          <w:szCs w:val="24"/>
          <w:lang w:val="en-US"/>
        </w:rPr>
        <w:t>The slow to warm up child</w:t>
      </w:r>
    </w:p>
    <w:p w:rsidR="00FF6F4F" w:rsidRDefault="00F70065" w:rsidP="002B70CD">
      <w:pPr>
        <w:rPr>
          <w:rFonts w:ascii="Times New Roman" w:hAnsi="Times New Roman" w:cs="Times New Roman"/>
          <w:sz w:val="24"/>
          <w:szCs w:val="24"/>
          <w:lang w:val="en-US"/>
        </w:rPr>
      </w:pPr>
      <w:r w:rsidRPr="00F70065">
        <w:rPr>
          <w:rFonts w:ascii="Times New Roman" w:hAnsi="Times New Roman" w:cs="Times New Roman"/>
          <w:color w:val="FF0066"/>
          <w:sz w:val="24"/>
          <w:szCs w:val="24"/>
          <w:lang w:val="en-US"/>
        </w:rPr>
        <w:t>*</w:t>
      </w:r>
      <w:r>
        <w:rPr>
          <w:rFonts w:ascii="Times New Roman" w:hAnsi="Times New Roman" w:cs="Times New Roman"/>
          <w:sz w:val="24"/>
          <w:szCs w:val="24"/>
          <w:lang w:val="en-US"/>
        </w:rPr>
        <w:t>Key temperament dimensions include:</w:t>
      </w:r>
    </w:p>
    <w:p w:rsidR="00F70065" w:rsidRDefault="00F70065" w:rsidP="00F70065">
      <w:pPr>
        <w:pStyle w:val="ListParagraph"/>
        <w:numPr>
          <w:ilvl w:val="0"/>
          <w:numId w:val="27"/>
        </w:numPr>
        <w:rPr>
          <w:rFonts w:ascii="Times New Roman" w:hAnsi="Times New Roman" w:cs="Times New Roman"/>
          <w:sz w:val="24"/>
          <w:szCs w:val="24"/>
          <w:lang w:val="en-US"/>
        </w:rPr>
      </w:pPr>
      <w:r w:rsidRPr="00F70065">
        <w:rPr>
          <w:rFonts w:ascii="Times New Roman" w:hAnsi="Times New Roman" w:cs="Times New Roman"/>
          <w:b/>
          <w:sz w:val="24"/>
          <w:szCs w:val="24"/>
          <w:highlight w:val="yellow"/>
          <w:lang w:val="en-US"/>
        </w:rPr>
        <w:t>Activity level:</w:t>
      </w:r>
      <w:r w:rsidRPr="00F70065">
        <w:rPr>
          <w:rFonts w:ascii="Times New Roman" w:hAnsi="Times New Roman" w:cs="Times New Roman"/>
          <w:sz w:val="24"/>
          <w:szCs w:val="24"/>
          <w:lang w:val="en-US"/>
        </w:rPr>
        <w:t xml:space="preserve"> a tendency to move often and vigorously rather than to remain passive or immobile </w:t>
      </w:r>
    </w:p>
    <w:p w:rsidR="00F70065" w:rsidRDefault="00F70065" w:rsidP="00F70065">
      <w:pPr>
        <w:pStyle w:val="ListParagraph"/>
        <w:numPr>
          <w:ilvl w:val="0"/>
          <w:numId w:val="27"/>
        </w:numPr>
        <w:rPr>
          <w:rFonts w:ascii="Times New Roman" w:hAnsi="Times New Roman" w:cs="Times New Roman"/>
          <w:sz w:val="24"/>
          <w:szCs w:val="24"/>
          <w:lang w:val="en-US"/>
        </w:rPr>
      </w:pPr>
      <w:r w:rsidRPr="00F70065">
        <w:rPr>
          <w:rFonts w:ascii="Times New Roman" w:hAnsi="Times New Roman" w:cs="Times New Roman"/>
          <w:b/>
          <w:sz w:val="24"/>
          <w:szCs w:val="24"/>
          <w:highlight w:val="yellow"/>
          <w:lang w:val="en-US"/>
        </w:rPr>
        <w:t>Approach/positive emotionality:</w:t>
      </w:r>
      <w:r>
        <w:rPr>
          <w:rFonts w:ascii="Times New Roman" w:hAnsi="Times New Roman" w:cs="Times New Roman"/>
          <w:sz w:val="24"/>
          <w:szCs w:val="24"/>
          <w:lang w:val="en-US"/>
        </w:rPr>
        <w:t xml:space="preserve"> a tendency to move toward, rather than away from new experiences, usually accompanied by positive emotion</w:t>
      </w:r>
    </w:p>
    <w:p w:rsidR="00F70065" w:rsidRDefault="00F70065" w:rsidP="00F70065">
      <w:pPr>
        <w:pStyle w:val="ListParagraph"/>
        <w:numPr>
          <w:ilvl w:val="0"/>
          <w:numId w:val="27"/>
        </w:numPr>
        <w:rPr>
          <w:rFonts w:ascii="Times New Roman" w:hAnsi="Times New Roman" w:cs="Times New Roman"/>
          <w:sz w:val="24"/>
          <w:szCs w:val="24"/>
          <w:lang w:val="en-US"/>
        </w:rPr>
      </w:pPr>
      <w:r w:rsidRPr="00F70065">
        <w:rPr>
          <w:rFonts w:ascii="Times New Roman" w:hAnsi="Times New Roman" w:cs="Times New Roman"/>
          <w:b/>
          <w:sz w:val="24"/>
          <w:szCs w:val="24"/>
          <w:highlight w:val="yellow"/>
          <w:lang w:val="en-US"/>
        </w:rPr>
        <w:t>Inhibition:</w:t>
      </w:r>
      <w:r w:rsidRPr="00F70065">
        <w:rPr>
          <w:rFonts w:ascii="Times New Roman" w:hAnsi="Times New Roman" w:cs="Times New Roman"/>
          <w:b/>
          <w:sz w:val="24"/>
          <w:szCs w:val="24"/>
          <w:lang w:val="en-US"/>
        </w:rPr>
        <w:t xml:space="preserve"> </w:t>
      </w:r>
      <w:r>
        <w:rPr>
          <w:rFonts w:ascii="Times New Roman" w:hAnsi="Times New Roman" w:cs="Times New Roman"/>
          <w:sz w:val="24"/>
          <w:szCs w:val="24"/>
          <w:lang w:val="en-US"/>
        </w:rPr>
        <w:t xml:space="preserve">the </w:t>
      </w:r>
      <w:proofErr w:type="gramStart"/>
      <w:r>
        <w:rPr>
          <w:rFonts w:ascii="Times New Roman" w:hAnsi="Times New Roman" w:cs="Times New Roman"/>
          <w:sz w:val="24"/>
          <w:szCs w:val="24"/>
          <w:lang w:val="en-US"/>
        </w:rPr>
        <w:t>flip side</w:t>
      </w:r>
      <w:proofErr w:type="gramEnd"/>
      <w:r>
        <w:rPr>
          <w:rFonts w:ascii="Times New Roman" w:hAnsi="Times New Roman" w:cs="Times New Roman"/>
          <w:sz w:val="24"/>
          <w:szCs w:val="24"/>
          <w:lang w:val="en-US"/>
        </w:rPr>
        <w:t xml:space="preserve"> of approach and is a tendency to respond with fear or withdrawal in new situations. This seems to be a precursor to shyness</w:t>
      </w:r>
    </w:p>
    <w:p w:rsidR="00F70065" w:rsidRDefault="00F70065" w:rsidP="00F70065">
      <w:pPr>
        <w:pStyle w:val="ListParagraph"/>
        <w:numPr>
          <w:ilvl w:val="0"/>
          <w:numId w:val="27"/>
        </w:numPr>
        <w:rPr>
          <w:rFonts w:ascii="Times New Roman" w:hAnsi="Times New Roman" w:cs="Times New Roman"/>
          <w:sz w:val="24"/>
          <w:szCs w:val="24"/>
          <w:lang w:val="en-US"/>
        </w:rPr>
      </w:pPr>
      <w:r w:rsidRPr="00F70065">
        <w:rPr>
          <w:rFonts w:ascii="Times New Roman" w:hAnsi="Times New Roman" w:cs="Times New Roman"/>
          <w:b/>
          <w:sz w:val="24"/>
          <w:szCs w:val="24"/>
          <w:highlight w:val="yellow"/>
          <w:lang w:val="en-US"/>
        </w:rPr>
        <w:t>Negative emotionally</w:t>
      </w:r>
      <w:r w:rsidRPr="00F70065">
        <w:rPr>
          <w:rFonts w:ascii="Times New Roman" w:hAnsi="Times New Roman" w:cs="Times New Roman"/>
          <w:sz w:val="24"/>
          <w:szCs w:val="24"/>
          <w:highlight w:val="yellow"/>
          <w:lang w:val="en-US"/>
        </w:rPr>
        <w:t>:</w:t>
      </w:r>
      <w:r>
        <w:rPr>
          <w:rFonts w:ascii="Times New Roman" w:hAnsi="Times New Roman" w:cs="Times New Roman"/>
          <w:sz w:val="24"/>
          <w:szCs w:val="24"/>
          <w:lang w:val="en-US"/>
        </w:rPr>
        <w:t xml:space="preserve"> is the tendency to respond with anger, fussing, loudness, or irritability or a low threshold of frustrations </w:t>
      </w:r>
    </w:p>
    <w:p w:rsidR="00F70065" w:rsidRPr="00F70065" w:rsidRDefault="00F70065" w:rsidP="00F70065">
      <w:pPr>
        <w:pStyle w:val="ListParagraph"/>
        <w:numPr>
          <w:ilvl w:val="0"/>
          <w:numId w:val="27"/>
        </w:numPr>
        <w:rPr>
          <w:rFonts w:ascii="Times New Roman" w:hAnsi="Times New Roman" w:cs="Times New Roman"/>
          <w:sz w:val="24"/>
          <w:szCs w:val="24"/>
          <w:lang w:val="en-US"/>
        </w:rPr>
      </w:pPr>
      <w:r w:rsidRPr="00F70065">
        <w:rPr>
          <w:rFonts w:ascii="Times New Roman" w:hAnsi="Times New Roman" w:cs="Times New Roman"/>
          <w:b/>
          <w:sz w:val="24"/>
          <w:szCs w:val="24"/>
          <w:highlight w:val="yellow"/>
          <w:lang w:val="en-US"/>
        </w:rPr>
        <w:t>Effortful control/task persistence:</w:t>
      </w:r>
      <w:r>
        <w:rPr>
          <w:rFonts w:ascii="Times New Roman" w:hAnsi="Times New Roman" w:cs="Times New Roman"/>
          <w:sz w:val="24"/>
          <w:szCs w:val="24"/>
          <w:lang w:val="en-US"/>
        </w:rPr>
        <w:t xml:space="preserve"> the ability to stay focused and to manage attention and effort</w:t>
      </w:r>
    </w:p>
    <w:p w:rsidR="00F70065" w:rsidRDefault="00BD3D68" w:rsidP="002B70CD">
      <w:pPr>
        <w:rPr>
          <w:rFonts w:ascii="Times New Roman" w:hAnsi="Times New Roman" w:cs="Times New Roman"/>
          <w:b/>
          <w:sz w:val="24"/>
          <w:szCs w:val="24"/>
          <w:lang w:val="en-US"/>
        </w:rPr>
      </w:pPr>
      <w:r w:rsidRPr="00BD3D68">
        <w:rPr>
          <w:rFonts w:ascii="Times New Roman" w:hAnsi="Times New Roman" w:cs="Times New Roman"/>
          <w:b/>
          <w:sz w:val="24"/>
          <w:szCs w:val="24"/>
          <w:highlight w:val="lightGray"/>
          <w:lang w:val="en-US"/>
        </w:rPr>
        <w:t>Origins and Stability of Temperament</w:t>
      </w:r>
      <w:r w:rsidRPr="00BD3D68">
        <w:rPr>
          <w:rFonts w:ascii="Times New Roman" w:hAnsi="Times New Roman" w:cs="Times New Roman"/>
          <w:b/>
          <w:sz w:val="24"/>
          <w:szCs w:val="24"/>
          <w:lang w:val="en-US"/>
        </w:rPr>
        <w:t xml:space="preserve"> </w:t>
      </w:r>
    </w:p>
    <w:p w:rsidR="00BD3D68" w:rsidRDefault="00BD3D68" w:rsidP="00BD3D68">
      <w:pPr>
        <w:pStyle w:val="ListParagraph"/>
        <w:numPr>
          <w:ilvl w:val="0"/>
          <w:numId w:val="14"/>
        </w:numPr>
        <w:rPr>
          <w:rFonts w:ascii="Times New Roman" w:hAnsi="Times New Roman" w:cs="Times New Roman"/>
          <w:b/>
          <w:sz w:val="24"/>
          <w:szCs w:val="24"/>
          <w:lang w:val="en-US"/>
        </w:rPr>
      </w:pPr>
      <w:r w:rsidRPr="00BD3D68">
        <w:rPr>
          <w:rFonts w:ascii="Times New Roman" w:hAnsi="Times New Roman" w:cs="Times New Roman"/>
          <w:b/>
          <w:sz w:val="24"/>
          <w:szCs w:val="24"/>
          <w:lang w:val="en-US"/>
        </w:rPr>
        <w:t>Heredity</w:t>
      </w:r>
    </w:p>
    <w:p w:rsidR="00BD3D68" w:rsidRPr="00BD3D68" w:rsidRDefault="00BD3D68" w:rsidP="00BD3D68">
      <w:pPr>
        <w:pStyle w:val="ListParagraph"/>
        <w:numPr>
          <w:ilvl w:val="1"/>
          <w:numId w:val="14"/>
        </w:numPr>
        <w:rPr>
          <w:rFonts w:ascii="Times New Roman" w:hAnsi="Times New Roman" w:cs="Times New Roman"/>
          <w:b/>
          <w:sz w:val="24"/>
          <w:szCs w:val="24"/>
          <w:lang w:val="en-US"/>
        </w:rPr>
      </w:pPr>
      <w:r>
        <w:rPr>
          <w:rFonts w:ascii="Times New Roman" w:hAnsi="Times New Roman" w:cs="Times New Roman"/>
          <w:sz w:val="24"/>
          <w:szCs w:val="24"/>
          <w:lang w:val="en-US"/>
        </w:rPr>
        <w:t>Identical twins are more alike in temperament than fraternal twins</w:t>
      </w:r>
    </w:p>
    <w:p w:rsidR="00BD3D68" w:rsidRPr="00BD3D68" w:rsidRDefault="00BD3D68" w:rsidP="00BD3D68">
      <w:pPr>
        <w:pStyle w:val="ListParagraph"/>
        <w:numPr>
          <w:ilvl w:val="1"/>
          <w:numId w:val="14"/>
        </w:numPr>
        <w:rPr>
          <w:rFonts w:ascii="Times New Roman" w:hAnsi="Times New Roman" w:cs="Times New Roman"/>
          <w:b/>
          <w:color w:val="FF0000"/>
          <w:sz w:val="24"/>
          <w:szCs w:val="24"/>
          <w:lang w:val="en-US"/>
        </w:rPr>
      </w:pPr>
      <w:r w:rsidRPr="00BD3D68">
        <w:rPr>
          <w:rFonts w:ascii="Times New Roman" w:hAnsi="Times New Roman" w:cs="Times New Roman"/>
          <w:color w:val="FF0000"/>
          <w:sz w:val="24"/>
          <w:szCs w:val="24"/>
          <w:lang w:val="en-US"/>
        </w:rPr>
        <w:t>Adult personality studies support innate temperament… genetics</w:t>
      </w:r>
    </w:p>
    <w:p w:rsidR="00BD3D68" w:rsidRDefault="00BD3D68" w:rsidP="00BD3D68">
      <w:pPr>
        <w:pStyle w:val="ListParagraph"/>
        <w:numPr>
          <w:ilvl w:val="0"/>
          <w:numId w:val="14"/>
        </w:numPr>
        <w:rPr>
          <w:rFonts w:ascii="Times New Roman" w:hAnsi="Times New Roman" w:cs="Times New Roman"/>
          <w:b/>
          <w:sz w:val="24"/>
          <w:szCs w:val="24"/>
          <w:lang w:val="en-US"/>
        </w:rPr>
      </w:pPr>
      <w:r>
        <w:rPr>
          <w:rFonts w:ascii="Times New Roman" w:hAnsi="Times New Roman" w:cs="Times New Roman"/>
          <w:b/>
          <w:sz w:val="24"/>
          <w:szCs w:val="24"/>
          <w:lang w:val="en-US"/>
        </w:rPr>
        <w:t>Long Term Stability:</w:t>
      </w:r>
    </w:p>
    <w:p w:rsidR="00BD3D68" w:rsidRPr="00BD3D68" w:rsidRDefault="00BD3D68" w:rsidP="00BD3D68">
      <w:pPr>
        <w:pStyle w:val="ListParagraph"/>
        <w:numPr>
          <w:ilvl w:val="1"/>
          <w:numId w:val="14"/>
        </w:numPr>
        <w:rPr>
          <w:rFonts w:ascii="Times New Roman" w:hAnsi="Times New Roman" w:cs="Times New Roman"/>
          <w:sz w:val="24"/>
          <w:szCs w:val="24"/>
          <w:lang w:val="en-US"/>
        </w:rPr>
      </w:pPr>
      <w:r w:rsidRPr="00BD3D68">
        <w:rPr>
          <w:rFonts w:ascii="Times New Roman" w:hAnsi="Times New Roman" w:cs="Times New Roman"/>
          <w:b/>
          <w:color w:val="FF0066"/>
          <w:sz w:val="24"/>
          <w:szCs w:val="24"/>
          <w:lang w:val="en-US"/>
        </w:rPr>
        <w:t>*</w:t>
      </w:r>
      <w:r>
        <w:rPr>
          <w:rFonts w:ascii="Times New Roman" w:hAnsi="Times New Roman" w:cs="Times New Roman"/>
          <w:b/>
          <w:sz w:val="24"/>
          <w:szCs w:val="24"/>
          <w:lang w:val="en-US"/>
        </w:rPr>
        <w:t xml:space="preserve"> </w:t>
      </w:r>
      <w:r w:rsidRPr="00BD3D68">
        <w:rPr>
          <w:rFonts w:ascii="Times New Roman" w:hAnsi="Times New Roman" w:cs="Times New Roman"/>
          <w:sz w:val="24"/>
          <w:szCs w:val="24"/>
          <w:lang w:val="en-US"/>
        </w:rPr>
        <w:t>temperamental patterns seen in infancy tend to persist through childhood</w:t>
      </w:r>
    </w:p>
    <w:p w:rsidR="00BD3D68" w:rsidRPr="00BD3D68" w:rsidRDefault="00BD3D68" w:rsidP="00BD3D68">
      <w:pPr>
        <w:pStyle w:val="ListParagraph"/>
        <w:numPr>
          <w:ilvl w:val="1"/>
          <w:numId w:val="14"/>
        </w:numPr>
        <w:rPr>
          <w:rFonts w:ascii="Times New Roman" w:hAnsi="Times New Roman" w:cs="Times New Roman"/>
          <w:sz w:val="24"/>
          <w:szCs w:val="24"/>
          <w:lang w:val="en-US"/>
        </w:rPr>
      </w:pPr>
      <w:r w:rsidRPr="00BD3D68">
        <w:rPr>
          <w:rFonts w:ascii="Times New Roman" w:hAnsi="Times New Roman" w:cs="Times New Roman"/>
          <w:sz w:val="24"/>
          <w:szCs w:val="24"/>
          <w:lang w:val="en-US"/>
        </w:rPr>
        <w:t>Researchers have found considerable consistency at various ages measures of inhibition for example</w:t>
      </w:r>
    </w:p>
    <w:p w:rsidR="00BD3D68" w:rsidRDefault="00BD3D68" w:rsidP="00BD3D68">
      <w:pPr>
        <w:rPr>
          <w:rFonts w:ascii="Times New Roman" w:hAnsi="Times New Roman" w:cs="Times New Roman"/>
          <w:b/>
          <w:sz w:val="24"/>
          <w:szCs w:val="24"/>
          <w:lang w:val="en-US"/>
        </w:rPr>
      </w:pPr>
      <w:r w:rsidRPr="00BD3D68">
        <w:rPr>
          <w:rFonts w:ascii="Times New Roman" w:hAnsi="Times New Roman" w:cs="Times New Roman"/>
          <w:b/>
          <w:sz w:val="24"/>
          <w:szCs w:val="24"/>
          <w:highlight w:val="lightGray"/>
          <w:lang w:val="en-US"/>
        </w:rPr>
        <w:t>Self- Concept- Three components</w:t>
      </w:r>
      <w:r>
        <w:rPr>
          <w:rFonts w:ascii="Times New Roman" w:hAnsi="Times New Roman" w:cs="Times New Roman"/>
          <w:b/>
          <w:sz w:val="24"/>
          <w:szCs w:val="24"/>
          <w:lang w:val="en-US"/>
        </w:rPr>
        <w:t xml:space="preserve"> </w:t>
      </w:r>
    </w:p>
    <w:p w:rsidR="00BD3D68" w:rsidRDefault="00BD3D68" w:rsidP="00BD3D68">
      <w:pPr>
        <w:pStyle w:val="ListParagraph"/>
        <w:numPr>
          <w:ilvl w:val="0"/>
          <w:numId w:val="28"/>
        </w:numPr>
        <w:rPr>
          <w:rFonts w:ascii="Times New Roman" w:hAnsi="Times New Roman" w:cs="Times New Roman"/>
          <w:b/>
          <w:sz w:val="24"/>
          <w:szCs w:val="24"/>
          <w:lang w:val="en-US"/>
        </w:rPr>
      </w:pPr>
      <w:r w:rsidRPr="00BD3D68">
        <w:rPr>
          <w:rFonts w:ascii="Times New Roman" w:hAnsi="Times New Roman" w:cs="Times New Roman"/>
          <w:b/>
          <w:sz w:val="24"/>
          <w:szCs w:val="24"/>
          <w:highlight w:val="yellow"/>
          <w:lang w:val="en-US"/>
        </w:rPr>
        <w:t>The Subjective Self:</w:t>
      </w:r>
    </w:p>
    <w:p w:rsidR="00BD3D68" w:rsidRDefault="00BD3D68" w:rsidP="00BD3D68">
      <w:pPr>
        <w:pStyle w:val="ListParagraph"/>
        <w:numPr>
          <w:ilvl w:val="0"/>
          <w:numId w:val="29"/>
        </w:numPr>
        <w:rPr>
          <w:rFonts w:ascii="Times New Roman" w:hAnsi="Times New Roman" w:cs="Times New Roman"/>
          <w:sz w:val="24"/>
          <w:szCs w:val="24"/>
          <w:lang w:val="en-US"/>
        </w:rPr>
      </w:pPr>
      <w:r w:rsidRPr="00BD3D68">
        <w:rPr>
          <w:rFonts w:ascii="Times New Roman" w:hAnsi="Times New Roman" w:cs="Times New Roman"/>
          <w:sz w:val="24"/>
          <w:szCs w:val="24"/>
          <w:lang w:val="en-US"/>
        </w:rPr>
        <w:t>An infant’s awareness that she or he is a separate person who endures through time and space and can act on the environment Like objects permanence, babies are usually fully aware of the subjective self by 8 to 12 months of age</w:t>
      </w:r>
      <w:r w:rsidR="00CF4630">
        <w:rPr>
          <w:rFonts w:ascii="Times New Roman" w:hAnsi="Times New Roman" w:cs="Times New Roman"/>
          <w:sz w:val="24"/>
          <w:szCs w:val="24"/>
          <w:lang w:val="en-US"/>
        </w:rPr>
        <w:t>.</w:t>
      </w:r>
    </w:p>
    <w:p w:rsidR="00CF4630" w:rsidRDefault="00CF4630" w:rsidP="00CF4630">
      <w:pPr>
        <w:pStyle w:val="ListParagraph"/>
        <w:numPr>
          <w:ilvl w:val="0"/>
          <w:numId w:val="28"/>
        </w:numPr>
        <w:rPr>
          <w:rFonts w:ascii="Times New Roman" w:hAnsi="Times New Roman" w:cs="Times New Roman"/>
          <w:b/>
          <w:sz w:val="24"/>
          <w:szCs w:val="24"/>
          <w:lang w:val="en-US"/>
        </w:rPr>
      </w:pPr>
      <w:r w:rsidRPr="00CF4630">
        <w:rPr>
          <w:rFonts w:ascii="Times New Roman" w:hAnsi="Times New Roman" w:cs="Times New Roman"/>
          <w:b/>
          <w:sz w:val="24"/>
          <w:szCs w:val="24"/>
          <w:highlight w:val="yellow"/>
          <w:lang w:val="en-US"/>
        </w:rPr>
        <w:lastRenderedPageBreak/>
        <w:t>The Objective Self</w:t>
      </w:r>
      <w:r w:rsidRPr="00CF4630">
        <w:rPr>
          <w:rFonts w:ascii="Times New Roman" w:hAnsi="Times New Roman" w:cs="Times New Roman"/>
          <w:b/>
          <w:sz w:val="24"/>
          <w:szCs w:val="24"/>
          <w:lang w:val="en-US"/>
        </w:rPr>
        <w:t xml:space="preserve">: </w:t>
      </w:r>
    </w:p>
    <w:p w:rsidR="00CF4630" w:rsidRDefault="00CF4630" w:rsidP="00CF4630">
      <w:pPr>
        <w:pStyle w:val="ListParagraph"/>
        <w:numPr>
          <w:ilvl w:val="0"/>
          <w:numId w:val="29"/>
        </w:numPr>
        <w:rPr>
          <w:rFonts w:ascii="Times New Roman" w:hAnsi="Times New Roman" w:cs="Times New Roman"/>
          <w:sz w:val="24"/>
          <w:szCs w:val="24"/>
          <w:lang w:val="en-US"/>
        </w:rPr>
      </w:pPr>
      <w:r w:rsidRPr="00CF4630">
        <w:rPr>
          <w:rFonts w:ascii="Times New Roman" w:hAnsi="Times New Roman" w:cs="Times New Roman"/>
          <w:sz w:val="24"/>
          <w:szCs w:val="24"/>
          <w:lang w:val="en-US"/>
        </w:rPr>
        <w:t xml:space="preserve">The toddlers understanding that </w:t>
      </w:r>
      <w:proofErr w:type="gramStart"/>
      <w:r w:rsidRPr="00CF4630">
        <w:rPr>
          <w:rFonts w:ascii="Times New Roman" w:hAnsi="Times New Roman" w:cs="Times New Roman"/>
          <w:sz w:val="24"/>
          <w:szCs w:val="24"/>
          <w:lang w:val="en-US"/>
        </w:rPr>
        <w:t>she is defined by various categories</w:t>
      </w:r>
      <w:proofErr w:type="gramEnd"/>
      <w:r w:rsidRPr="00CF4630">
        <w:rPr>
          <w:rFonts w:ascii="Times New Roman" w:hAnsi="Times New Roman" w:cs="Times New Roman"/>
          <w:sz w:val="24"/>
          <w:szCs w:val="24"/>
          <w:lang w:val="en-US"/>
        </w:rPr>
        <w:t>, such as gender, or qualities, such as shyness</w:t>
      </w:r>
      <w:r>
        <w:rPr>
          <w:rFonts w:ascii="Times New Roman" w:hAnsi="Times New Roman" w:cs="Times New Roman"/>
          <w:sz w:val="24"/>
          <w:szCs w:val="24"/>
          <w:lang w:val="en-US"/>
        </w:rPr>
        <w:t>.</w:t>
      </w:r>
    </w:p>
    <w:p w:rsidR="006B2D7D" w:rsidRDefault="00A96992" w:rsidP="006B2D7D">
      <w:pPr>
        <w:pStyle w:val="ListParagraph"/>
        <w:numPr>
          <w:ilvl w:val="0"/>
          <w:numId w:val="29"/>
        </w:numPr>
        <w:rPr>
          <w:rFonts w:ascii="Times New Roman" w:hAnsi="Times New Roman" w:cs="Times New Roman"/>
          <w:sz w:val="24"/>
          <w:szCs w:val="24"/>
          <w:lang w:val="en-US"/>
        </w:rPr>
      </w:pPr>
      <w:r>
        <w:rPr>
          <w:rFonts w:ascii="Times New Roman" w:hAnsi="Times New Roman" w:cs="Times New Roman"/>
          <w:sz w:val="24"/>
          <w:szCs w:val="24"/>
          <w:lang w:val="en-US"/>
        </w:rPr>
        <w:t>Roundness</w:t>
      </w:r>
      <w:r w:rsidR="00CF4630">
        <w:rPr>
          <w:rFonts w:ascii="Times New Roman" w:hAnsi="Times New Roman" w:cs="Times New Roman"/>
          <w:sz w:val="24"/>
          <w:szCs w:val="24"/>
          <w:lang w:val="en-US"/>
        </w:rPr>
        <w:t>, the ability to roll a ce</w:t>
      </w:r>
      <w:r>
        <w:rPr>
          <w:rFonts w:ascii="Times New Roman" w:hAnsi="Times New Roman" w:cs="Times New Roman"/>
          <w:sz w:val="24"/>
          <w:szCs w:val="24"/>
          <w:lang w:val="en-US"/>
        </w:rPr>
        <w:t>r</w:t>
      </w:r>
      <w:r w:rsidR="006B2D7D">
        <w:rPr>
          <w:rFonts w:ascii="Times New Roman" w:hAnsi="Times New Roman" w:cs="Times New Roman"/>
          <w:sz w:val="24"/>
          <w:szCs w:val="24"/>
          <w:lang w:val="en-US"/>
        </w:rPr>
        <w:t xml:space="preserve">tain feel in a hand </w:t>
      </w:r>
    </w:p>
    <w:p w:rsidR="006B2D7D" w:rsidRDefault="006B2D7D" w:rsidP="006B2D7D">
      <w:pPr>
        <w:pStyle w:val="ListParagraph"/>
        <w:numPr>
          <w:ilvl w:val="0"/>
          <w:numId w:val="29"/>
        </w:numPr>
        <w:rPr>
          <w:rFonts w:ascii="Times New Roman" w:hAnsi="Times New Roman" w:cs="Times New Roman"/>
          <w:sz w:val="24"/>
          <w:szCs w:val="24"/>
          <w:lang w:val="en-US"/>
        </w:rPr>
      </w:pPr>
      <w:r>
        <w:rPr>
          <w:rFonts w:ascii="Times New Roman" w:hAnsi="Times New Roman" w:cs="Times New Roman"/>
          <w:sz w:val="24"/>
          <w:szCs w:val="24"/>
          <w:lang w:val="en-US"/>
        </w:rPr>
        <w:t xml:space="preserve">The mirror </w:t>
      </w:r>
      <w:proofErr w:type="gramStart"/>
      <w:r>
        <w:rPr>
          <w:rFonts w:ascii="Times New Roman" w:hAnsi="Times New Roman" w:cs="Times New Roman"/>
          <w:sz w:val="24"/>
          <w:szCs w:val="24"/>
          <w:lang w:val="en-US"/>
        </w:rPr>
        <w:t>example</w:t>
      </w:r>
      <w:proofErr w:type="gramEnd"/>
    </w:p>
    <w:p w:rsidR="006B2D7D" w:rsidRDefault="006B2D7D" w:rsidP="006B2D7D">
      <w:pPr>
        <w:pStyle w:val="ListParagraph"/>
        <w:numPr>
          <w:ilvl w:val="0"/>
          <w:numId w:val="28"/>
        </w:numPr>
        <w:rPr>
          <w:rFonts w:ascii="Times New Roman" w:hAnsi="Times New Roman" w:cs="Times New Roman"/>
          <w:b/>
          <w:sz w:val="24"/>
          <w:szCs w:val="24"/>
          <w:lang w:val="en-US"/>
        </w:rPr>
      </w:pPr>
      <w:r w:rsidRPr="006B2D7D">
        <w:rPr>
          <w:rFonts w:ascii="Times New Roman" w:hAnsi="Times New Roman" w:cs="Times New Roman"/>
          <w:b/>
          <w:sz w:val="24"/>
          <w:szCs w:val="24"/>
          <w:lang w:val="en-US"/>
        </w:rPr>
        <w:t>The em</w:t>
      </w:r>
      <w:r>
        <w:rPr>
          <w:rFonts w:ascii="Times New Roman" w:hAnsi="Times New Roman" w:cs="Times New Roman"/>
          <w:b/>
          <w:sz w:val="24"/>
          <w:szCs w:val="24"/>
          <w:lang w:val="en-US"/>
        </w:rPr>
        <w:t>otional self:</w:t>
      </w:r>
    </w:p>
    <w:p w:rsidR="006B2D7D" w:rsidRPr="006B2D7D" w:rsidRDefault="006B2D7D" w:rsidP="006B2D7D">
      <w:pPr>
        <w:pStyle w:val="ListParagraph"/>
        <w:numPr>
          <w:ilvl w:val="0"/>
          <w:numId w:val="29"/>
        </w:numPr>
        <w:rPr>
          <w:rFonts w:ascii="Times New Roman" w:hAnsi="Times New Roman" w:cs="Times New Roman"/>
          <w:b/>
          <w:sz w:val="24"/>
          <w:szCs w:val="24"/>
          <w:lang w:val="en-US"/>
        </w:rPr>
      </w:pPr>
      <w:r>
        <w:rPr>
          <w:rFonts w:ascii="Times New Roman" w:hAnsi="Times New Roman" w:cs="Times New Roman"/>
          <w:sz w:val="24"/>
          <w:szCs w:val="24"/>
          <w:lang w:val="en-US"/>
        </w:rPr>
        <w:t>Development of the emotional self begins when the baby learns to identify changes in emotions expressed in others’ faces, at 2-3months</w:t>
      </w:r>
    </w:p>
    <w:p w:rsidR="006B2D7D" w:rsidRPr="006B2D7D" w:rsidRDefault="006B2D7D" w:rsidP="006B2D7D">
      <w:pPr>
        <w:pStyle w:val="ListParagraph"/>
        <w:numPr>
          <w:ilvl w:val="0"/>
          <w:numId w:val="29"/>
        </w:numPr>
        <w:rPr>
          <w:rFonts w:ascii="Times New Roman" w:hAnsi="Times New Roman" w:cs="Times New Roman"/>
          <w:b/>
          <w:sz w:val="24"/>
          <w:szCs w:val="24"/>
          <w:lang w:val="en-US"/>
        </w:rPr>
      </w:pPr>
      <w:r>
        <w:rPr>
          <w:rFonts w:ascii="Times New Roman" w:hAnsi="Times New Roman" w:cs="Times New Roman"/>
          <w:sz w:val="24"/>
          <w:szCs w:val="24"/>
          <w:lang w:val="en-US"/>
        </w:rPr>
        <w:t>As the infant’s understanding of self- advances, it is matched by parallel progressions in the baby’s expression and emotions</w:t>
      </w:r>
    </w:p>
    <w:p w:rsidR="006B2D7D" w:rsidRDefault="006B2D7D" w:rsidP="006B2D7D">
      <w:pPr>
        <w:pStyle w:val="ListParagraph"/>
        <w:numPr>
          <w:ilvl w:val="0"/>
          <w:numId w:val="29"/>
        </w:numPr>
        <w:rPr>
          <w:rFonts w:ascii="Times New Roman" w:hAnsi="Times New Roman" w:cs="Times New Roman"/>
          <w:b/>
          <w:sz w:val="24"/>
          <w:szCs w:val="24"/>
          <w:lang w:val="en-US"/>
        </w:rPr>
      </w:pPr>
      <w:r w:rsidRPr="00C80859">
        <w:rPr>
          <w:rFonts w:ascii="Times New Roman" w:hAnsi="Times New Roman" w:cs="Times New Roman"/>
          <w:b/>
          <w:sz w:val="24"/>
          <w:szCs w:val="24"/>
          <w:lang w:val="en-US"/>
        </w:rPr>
        <w:t>Near the end of the first yea</w:t>
      </w:r>
      <w:r w:rsidR="00C80859" w:rsidRPr="00C80859">
        <w:rPr>
          <w:rFonts w:ascii="Times New Roman" w:hAnsi="Times New Roman" w:cs="Times New Roman"/>
          <w:b/>
          <w:sz w:val="24"/>
          <w:szCs w:val="24"/>
          <w:lang w:val="en-US"/>
        </w:rPr>
        <w:t>r, babies use the caregiver’s emotions to guide their own feelings</w:t>
      </w:r>
    </w:p>
    <w:p w:rsidR="00C80859" w:rsidRPr="00C80859" w:rsidRDefault="00C80859" w:rsidP="00C80859">
      <w:pPr>
        <w:rPr>
          <w:rFonts w:ascii="Times New Roman" w:hAnsi="Times New Roman" w:cs="Times New Roman"/>
          <w:b/>
          <w:sz w:val="24"/>
          <w:szCs w:val="24"/>
          <w:lang w:val="en-US"/>
        </w:rPr>
      </w:pPr>
      <w:r w:rsidRPr="00C80859">
        <w:rPr>
          <w:rFonts w:ascii="Times New Roman" w:hAnsi="Times New Roman" w:cs="Times New Roman"/>
          <w:b/>
          <w:sz w:val="24"/>
          <w:szCs w:val="24"/>
          <w:highlight w:val="lightGray"/>
          <w:lang w:val="en-US"/>
        </w:rPr>
        <w:t>Self- concept</w:t>
      </w:r>
    </w:p>
    <w:p w:rsidR="006B2D7D" w:rsidRDefault="00C80859" w:rsidP="00C80859">
      <w:pPr>
        <w:pStyle w:val="ListParagraph"/>
        <w:numPr>
          <w:ilvl w:val="0"/>
          <w:numId w:val="29"/>
        </w:numPr>
        <w:rPr>
          <w:rFonts w:ascii="Times New Roman" w:hAnsi="Times New Roman" w:cs="Times New Roman"/>
          <w:sz w:val="24"/>
          <w:szCs w:val="24"/>
          <w:lang w:val="en-US"/>
        </w:rPr>
      </w:pPr>
      <w:r>
        <w:rPr>
          <w:rFonts w:ascii="Times New Roman" w:hAnsi="Times New Roman" w:cs="Times New Roman"/>
          <w:sz w:val="24"/>
          <w:szCs w:val="24"/>
          <w:lang w:val="en-US"/>
        </w:rPr>
        <w:t>An infant becomes aware that other people have separate intentions or “internal mental states” (a mind of their own) at 2 years</w:t>
      </w:r>
    </w:p>
    <w:p w:rsidR="00C80859" w:rsidRDefault="00C80859" w:rsidP="00C80859">
      <w:pPr>
        <w:pStyle w:val="ListParagraph"/>
        <w:numPr>
          <w:ilvl w:val="0"/>
          <w:numId w:val="29"/>
        </w:numPr>
        <w:rPr>
          <w:rFonts w:ascii="Times New Roman" w:hAnsi="Times New Roman" w:cs="Times New Roman"/>
          <w:sz w:val="24"/>
          <w:szCs w:val="24"/>
          <w:lang w:val="en-US"/>
        </w:rPr>
      </w:pPr>
      <w:r>
        <w:rPr>
          <w:rFonts w:ascii="Times New Roman" w:hAnsi="Times New Roman" w:cs="Times New Roman"/>
          <w:sz w:val="24"/>
          <w:szCs w:val="24"/>
          <w:lang w:val="en-US"/>
        </w:rPr>
        <w:t xml:space="preserve">A child’s capability to pay attention to both another person’s intentions and an object at the same time (for example to draw someone’s attention to a toy) is a form of point attention and is related to later language, intellectual, behavioral, and emotional </w:t>
      </w:r>
      <w:proofErr w:type="gramStart"/>
      <w:r>
        <w:rPr>
          <w:rFonts w:ascii="Times New Roman" w:hAnsi="Times New Roman" w:cs="Times New Roman"/>
          <w:sz w:val="24"/>
          <w:szCs w:val="24"/>
          <w:lang w:val="en-US"/>
        </w:rPr>
        <w:t>adjustment .</w:t>
      </w:r>
      <w:proofErr w:type="gramEnd"/>
    </w:p>
    <w:p w:rsidR="00C80859" w:rsidRDefault="00C80859" w:rsidP="00C80859">
      <w:pPr>
        <w:rPr>
          <w:rFonts w:ascii="Times New Roman" w:hAnsi="Times New Roman" w:cs="Times New Roman"/>
          <w:b/>
          <w:sz w:val="24"/>
          <w:szCs w:val="24"/>
          <w:lang w:val="en-US"/>
        </w:rPr>
      </w:pPr>
      <w:r w:rsidRPr="00C80859">
        <w:rPr>
          <w:rFonts w:ascii="Times New Roman" w:hAnsi="Times New Roman" w:cs="Times New Roman"/>
          <w:b/>
          <w:sz w:val="24"/>
          <w:szCs w:val="24"/>
          <w:highlight w:val="lightGray"/>
          <w:lang w:val="en-US"/>
        </w:rPr>
        <w:t>Effects of Nonparental Care</w:t>
      </w:r>
    </w:p>
    <w:p w:rsidR="00C80859" w:rsidRDefault="00C80859" w:rsidP="00C80859">
      <w:pPr>
        <w:pStyle w:val="ListParagraph"/>
        <w:numPr>
          <w:ilvl w:val="0"/>
          <w:numId w:val="30"/>
        </w:numPr>
        <w:rPr>
          <w:rFonts w:ascii="Times New Roman" w:hAnsi="Times New Roman" w:cs="Times New Roman"/>
          <w:sz w:val="24"/>
          <w:szCs w:val="24"/>
          <w:lang w:val="en-US"/>
        </w:rPr>
      </w:pPr>
      <w:r w:rsidRPr="00C80859">
        <w:rPr>
          <w:rFonts w:ascii="Times New Roman" w:hAnsi="Times New Roman" w:cs="Times New Roman"/>
          <w:sz w:val="24"/>
          <w:szCs w:val="24"/>
          <w:lang w:val="en-US"/>
        </w:rPr>
        <w:t xml:space="preserve">In 1967, only 17% of Canadian mothers with pre-school children were in the </w:t>
      </w:r>
      <w:proofErr w:type="spellStart"/>
      <w:r w:rsidRPr="00C80859">
        <w:rPr>
          <w:rFonts w:ascii="Times New Roman" w:hAnsi="Times New Roman" w:cs="Times New Roman"/>
          <w:sz w:val="24"/>
          <w:szCs w:val="24"/>
          <w:lang w:val="en-US"/>
        </w:rPr>
        <w:t>labour</w:t>
      </w:r>
      <w:proofErr w:type="spellEnd"/>
      <w:r w:rsidRPr="00C80859">
        <w:rPr>
          <w:rFonts w:ascii="Times New Roman" w:hAnsi="Times New Roman" w:cs="Times New Roman"/>
          <w:sz w:val="24"/>
          <w:szCs w:val="24"/>
          <w:lang w:val="en-US"/>
        </w:rPr>
        <w:t xml:space="preserve"> force.</w:t>
      </w:r>
    </w:p>
    <w:p w:rsidR="00C80859" w:rsidRDefault="004B0F70" w:rsidP="00C80859">
      <w:pPr>
        <w:pStyle w:val="ListParagraph"/>
        <w:numPr>
          <w:ilvl w:val="0"/>
          <w:numId w:val="30"/>
        </w:numPr>
        <w:rPr>
          <w:rFonts w:ascii="Times New Roman" w:hAnsi="Times New Roman" w:cs="Times New Roman"/>
          <w:sz w:val="24"/>
          <w:szCs w:val="24"/>
          <w:lang w:val="en-US"/>
        </w:rPr>
      </w:pPr>
      <w:r>
        <w:rPr>
          <w:rFonts w:ascii="Times New Roman" w:hAnsi="Times New Roman" w:cs="Times New Roman"/>
          <w:sz w:val="24"/>
          <w:szCs w:val="24"/>
          <w:lang w:val="en-US"/>
        </w:rPr>
        <w:t xml:space="preserve">By </w:t>
      </w:r>
      <w:r w:rsidR="00C80859">
        <w:rPr>
          <w:rFonts w:ascii="Times New Roman" w:hAnsi="Times New Roman" w:cs="Times New Roman"/>
          <w:sz w:val="24"/>
          <w:szCs w:val="24"/>
          <w:lang w:val="en-US"/>
        </w:rPr>
        <w:t>40 years later, roughly 70% of such women were working outside the home (53% jump)</w:t>
      </w:r>
    </w:p>
    <w:p w:rsidR="00C80859" w:rsidRDefault="004B0F70" w:rsidP="00C80859">
      <w:pPr>
        <w:pStyle w:val="ListParagraph"/>
        <w:numPr>
          <w:ilvl w:val="0"/>
          <w:numId w:val="30"/>
        </w:numPr>
        <w:rPr>
          <w:rFonts w:ascii="Times New Roman" w:hAnsi="Times New Roman" w:cs="Times New Roman"/>
          <w:sz w:val="24"/>
          <w:szCs w:val="24"/>
          <w:lang w:val="en-US"/>
        </w:rPr>
      </w:pPr>
      <w:r>
        <w:rPr>
          <w:rFonts w:ascii="Times New Roman" w:hAnsi="Times New Roman" w:cs="Times New Roman"/>
          <w:sz w:val="24"/>
          <w:szCs w:val="24"/>
          <w:lang w:val="en-US"/>
        </w:rPr>
        <w:t xml:space="preserve">In 2000 Canadian Employment Insurance Act increased lent hog benefit payments for a leave </w:t>
      </w:r>
    </w:p>
    <w:p w:rsidR="004B0F70" w:rsidRDefault="004B0F70" w:rsidP="00C80859">
      <w:pPr>
        <w:pStyle w:val="ListParagraph"/>
        <w:numPr>
          <w:ilvl w:val="0"/>
          <w:numId w:val="30"/>
        </w:numPr>
        <w:rPr>
          <w:rFonts w:ascii="Times New Roman" w:hAnsi="Times New Roman" w:cs="Times New Roman"/>
          <w:sz w:val="24"/>
          <w:szCs w:val="24"/>
          <w:lang w:val="en-US"/>
        </w:rPr>
      </w:pPr>
      <w:r>
        <w:rPr>
          <w:rFonts w:ascii="Times New Roman" w:hAnsi="Times New Roman" w:cs="Times New Roman"/>
          <w:sz w:val="24"/>
          <w:szCs w:val="24"/>
          <w:lang w:val="en-US"/>
        </w:rPr>
        <w:t>In 2007, 55.2% of fathers took some time off for the birth or adoption of a child</w:t>
      </w:r>
    </w:p>
    <w:p w:rsidR="004B0F70" w:rsidRDefault="004B0F70" w:rsidP="00C80859">
      <w:pPr>
        <w:pStyle w:val="ListParagraph"/>
        <w:numPr>
          <w:ilvl w:val="0"/>
          <w:numId w:val="30"/>
        </w:numPr>
        <w:rPr>
          <w:rFonts w:ascii="Times New Roman" w:hAnsi="Times New Roman" w:cs="Times New Roman"/>
          <w:sz w:val="24"/>
          <w:szCs w:val="24"/>
          <w:lang w:val="en-US"/>
        </w:rPr>
      </w:pPr>
      <w:r>
        <w:rPr>
          <w:rFonts w:ascii="Times New Roman" w:hAnsi="Times New Roman" w:cs="Times New Roman"/>
          <w:sz w:val="24"/>
          <w:szCs w:val="24"/>
          <w:lang w:val="en-US"/>
        </w:rPr>
        <w:t xml:space="preserve">Mothers are more likely to take more time off to spend with infants and toddlers </w:t>
      </w:r>
    </w:p>
    <w:p w:rsidR="004B0F70" w:rsidRDefault="004B0F70" w:rsidP="00C80859">
      <w:pPr>
        <w:pStyle w:val="ListParagraph"/>
        <w:numPr>
          <w:ilvl w:val="0"/>
          <w:numId w:val="30"/>
        </w:numPr>
        <w:rPr>
          <w:rFonts w:ascii="Times New Roman" w:hAnsi="Times New Roman" w:cs="Times New Roman"/>
          <w:sz w:val="24"/>
          <w:szCs w:val="24"/>
          <w:lang w:val="en-US"/>
        </w:rPr>
      </w:pPr>
      <w:r>
        <w:rPr>
          <w:rFonts w:ascii="Times New Roman" w:hAnsi="Times New Roman" w:cs="Times New Roman"/>
          <w:sz w:val="24"/>
          <w:szCs w:val="24"/>
          <w:lang w:val="en-US"/>
        </w:rPr>
        <w:t>Breastfeeding time increased to World Health Organizations (WHO) standards in Canada</w:t>
      </w:r>
    </w:p>
    <w:p w:rsidR="004B0F70" w:rsidRDefault="004B0F70" w:rsidP="004B0F70">
      <w:pPr>
        <w:pStyle w:val="ListParagraph"/>
        <w:numPr>
          <w:ilvl w:val="0"/>
          <w:numId w:val="30"/>
        </w:numPr>
        <w:rPr>
          <w:rFonts w:ascii="Times New Roman" w:hAnsi="Times New Roman" w:cs="Times New Roman"/>
          <w:sz w:val="24"/>
          <w:szCs w:val="24"/>
          <w:lang w:val="en-US"/>
        </w:rPr>
      </w:pPr>
      <w:r>
        <w:rPr>
          <w:rFonts w:ascii="Times New Roman" w:hAnsi="Times New Roman" w:cs="Times New Roman"/>
          <w:sz w:val="24"/>
          <w:szCs w:val="24"/>
          <w:lang w:val="en-US"/>
        </w:rPr>
        <w:t>54% of children under5 receive some non-parental care</w:t>
      </w:r>
    </w:p>
    <w:p w:rsidR="004B0F70" w:rsidRDefault="004B0F70" w:rsidP="004B0F70">
      <w:pPr>
        <w:rPr>
          <w:rFonts w:ascii="Times New Roman" w:hAnsi="Times New Roman" w:cs="Times New Roman"/>
          <w:sz w:val="24"/>
          <w:szCs w:val="24"/>
          <w:lang w:val="en-US"/>
        </w:rPr>
      </w:pPr>
    </w:p>
    <w:p w:rsidR="004B0F70" w:rsidRDefault="004B0F70" w:rsidP="004B0F70">
      <w:pPr>
        <w:pStyle w:val="ListParagraph"/>
        <w:numPr>
          <w:ilvl w:val="0"/>
          <w:numId w:val="33"/>
        </w:numPr>
        <w:rPr>
          <w:rFonts w:ascii="Times New Roman" w:hAnsi="Times New Roman" w:cs="Times New Roman"/>
          <w:b/>
          <w:sz w:val="24"/>
          <w:szCs w:val="24"/>
          <w:lang w:val="en-US"/>
        </w:rPr>
      </w:pPr>
      <w:r w:rsidRPr="004B0F70">
        <w:rPr>
          <w:rFonts w:ascii="Times New Roman" w:hAnsi="Times New Roman" w:cs="Times New Roman"/>
          <w:b/>
          <w:sz w:val="24"/>
          <w:szCs w:val="24"/>
          <w:lang w:val="en-US"/>
        </w:rPr>
        <w:t>Difficulties in Studying Non-Parental Care</w:t>
      </w:r>
    </w:p>
    <w:p w:rsidR="004B0F70" w:rsidRDefault="004B0F70" w:rsidP="004B0F70">
      <w:pPr>
        <w:pStyle w:val="ListParagraph"/>
        <w:numPr>
          <w:ilvl w:val="0"/>
          <w:numId w:val="34"/>
        </w:numPr>
        <w:rPr>
          <w:rFonts w:ascii="Times New Roman" w:hAnsi="Times New Roman" w:cs="Times New Roman"/>
          <w:sz w:val="24"/>
          <w:szCs w:val="24"/>
          <w:lang w:val="en-US"/>
        </w:rPr>
      </w:pPr>
      <w:r>
        <w:rPr>
          <w:rFonts w:ascii="Times New Roman" w:hAnsi="Times New Roman" w:cs="Times New Roman"/>
          <w:sz w:val="24"/>
          <w:szCs w:val="24"/>
          <w:lang w:val="en-US"/>
        </w:rPr>
        <w:t>Non-Parental daycare of children is now a part of the Canadian way of life. 7/8$ a day in Quebec</w:t>
      </w:r>
    </w:p>
    <w:p w:rsidR="004B0F70" w:rsidRPr="00B60ED0" w:rsidRDefault="004B0F70" w:rsidP="004B0F70">
      <w:pPr>
        <w:pStyle w:val="ListParagraph"/>
        <w:numPr>
          <w:ilvl w:val="0"/>
          <w:numId w:val="34"/>
        </w:numPr>
        <w:rPr>
          <w:rFonts w:ascii="Times New Roman" w:hAnsi="Times New Roman" w:cs="Times New Roman"/>
          <w:color w:val="FF0000"/>
          <w:sz w:val="24"/>
          <w:szCs w:val="24"/>
          <w:lang w:val="en-US"/>
        </w:rPr>
      </w:pPr>
      <w:r>
        <w:rPr>
          <w:rFonts w:ascii="Times New Roman" w:hAnsi="Times New Roman" w:cs="Times New Roman"/>
          <w:sz w:val="24"/>
          <w:szCs w:val="24"/>
          <w:lang w:val="en-US"/>
        </w:rPr>
        <w:t xml:space="preserve">The most </w:t>
      </w:r>
      <w:r w:rsidR="00B60ED0">
        <w:rPr>
          <w:rFonts w:ascii="Times New Roman" w:hAnsi="Times New Roman" w:cs="Times New Roman"/>
          <w:sz w:val="24"/>
          <w:szCs w:val="24"/>
          <w:lang w:val="en-US"/>
        </w:rPr>
        <w:t xml:space="preserve">common pattern(CAN) especially for infants and toddlers – </w:t>
      </w:r>
      <w:r w:rsidR="00B60ED0" w:rsidRPr="00B60ED0">
        <w:rPr>
          <w:rFonts w:ascii="Times New Roman" w:hAnsi="Times New Roman" w:cs="Times New Roman"/>
          <w:color w:val="FF0000"/>
          <w:sz w:val="24"/>
          <w:szCs w:val="24"/>
          <w:lang w:val="en-US"/>
        </w:rPr>
        <w:t>is for a child to be cared for in an unregulated setting outside the home by a non-relative.</w:t>
      </w:r>
    </w:p>
    <w:p w:rsidR="00B60ED0" w:rsidRPr="00B60ED0" w:rsidRDefault="00B60ED0" w:rsidP="00B60ED0">
      <w:pPr>
        <w:pStyle w:val="ListParagraph"/>
        <w:numPr>
          <w:ilvl w:val="0"/>
          <w:numId w:val="34"/>
        </w:numPr>
        <w:rPr>
          <w:rFonts w:ascii="Times New Roman" w:hAnsi="Times New Roman" w:cs="Times New Roman"/>
          <w:color w:val="FF0000"/>
          <w:sz w:val="24"/>
          <w:szCs w:val="24"/>
          <w:lang w:val="en-US"/>
        </w:rPr>
      </w:pPr>
      <w:r>
        <w:rPr>
          <w:rFonts w:ascii="Times New Roman" w:hAnsi="Times New Roman" w:cs="Times New Roman"/>
          <w:sz w:val="24"/>
          <w:szCs w:val="24"/>
          <w:lang w:val="en-US"/>
        </w:rPr>
        <w:t xml:space="preserve">The </w:t>
      </w:r>
      <w:r w:rsidRPr="00D30A08">
        <w:rPr>
          <w:rFonts w:ascii="Times New Roman" w:hAnsi="Times New Roman" w:cs="Times New Roman"/>
          <w:b/>
          <w:sz w:val="24"/>
          <w:szCs w:val="24"/>
          <w:lang w:val="en-US"/>
        </w:rPr>
        <w:t>second</w:t>
      </w:r>
      <w:r>
        <w:rPr>
          <w:rFonts w:ascii="Times New Roman" w:hAnsi="Times New Roman" w:cs="Times New Roman"/>
          <w:sz w:val="24"/>
          <w:szCs w:val="24"/>
          <w:lang w:val="en-US"/>
        </w:rPr>
        <w:t xml:space="preserve"> most prevalent type of non-parental child care is provided in </w:t>
      </w:r>
      <w:r w:rsidRPr="00B60ED0">
        <w:rPr>
          <w:rFonts w:ascii="Times New Roman" w:hAnsi="Times New Roman" w:cs="Times New Roman"/>
          <w:color w:val="FF0000"/>
          <w:sz w:val="24"/>
          <w:szCs w:val="24"/>
          <w:lang w:val="en-US"/>
        </w:rPr>
        <w:t xml:space="preserve">regulated licensed daycare </w:t>
      </w:r>
      <w:r>
        <w:rPr>
          <w:rFonts w:ascii="Times New Roman" w:hAnsi="Times New Roman" w:cs="Times New Roman"/>
          <w:color w:val="FF0000"/>
          <w:sz w:val="24"/>
          <w:szCs w:val="24"/>
          <w:lang w:val="en-US"/>
        </w:rPr>
        <w:t>centers.</w:t>
      </w:r>
    </w:p>
    <w:p w:rsidR="00B60ED0" w:rsidRPr="00D30A08" w:rsidRDefault="00D30A08" w:rsidP="00B60ED0">
      <w:pPr>
        <w:pStyle w:val="ListParagraph"/>
        <w:numPr>
          <w:ilvl w:val="0"/>
          <w:numId w:val="34"/>
        </w:numPr>
        <w:rPr>
          <w:rFonts w:ascii="Times New Roman" w:hAnsi="Times New Roman" w:cs="Times New Roman"/>
          <w:sz w:val="24"/>
          <w:szCs w:val="24"/>
          <w:lang w:val="en-US"/>
        </w:rPr>
      </w:pPr>
      <w:r w:rsidRPr="00D30A08">
        <w:rPr>
          <w:rFonts w:ascii="Times New Roman" w:hAnsi="Times New Roman" w:cs="Times New Roman"/>
          <w:sz w:val="24"/>
          <w:szCs w:val="24"/>
          <w:lang w:val="en-US"/>
        </w:rPr>
        <w:lastRenderedPageBreak/>
        <w:t>When there is congruency between a mother’s employment preference and her employment decisions, she is less depressed and more stable care is provided</w:t>
      </w:r>
    </w:p>
    <w:p w:rsidR="00D30A08" w:rsidRPr="00D30A08" w:rsidRDefault="00D30A08" w:rsidP="00B60ED0">
      <w:pPr>
        <w:pStyle w:val="ListParagraph"/>
        <w:numPr>
          <w:ilvl w:val="0"/>
          <w:numId w:val="34"/>
        </w:numPr>
        <w:rPr>
          <w:rFonts w:ascii="Times New Roman" w:hAnsi="Times New Roman" w:cs="Times New Roman"/>
          <w:sz w:val="24"/>
          <w:szCs w:val="24"/>
          <w:lang w:val="en-US"/>
        </w:rPr>
      </w:pPr>
      <w:r w:rsidRPr="00D30A08">
        <w:rPr>
          <w:rFonts w:ascii="Times New Roman" w:hAnsi="Times New Roman" w:cs="Times New Roman"/>
          <w:sz w:val="24"/>
          <w:szCs w:val="24"/>
          <w:lang w:val="en-US"/>
        </w:rPr>
        <w:t xml:space="preserve">Studying alternative forms of child care in Canada, such as care provided by relatives or in a home setting, is difficult because of its “private nature” </w:t>
      </w:r>
    </w:p>
    <w:p w:rsidR="00D30A08" w:rsidRDefault="00D30A08" w:rsidP="00D30A08">
      <w:pPr>
        <w:rPr>
          <w:rFonts w:ascii="Times New Roman" w:hAnsi="Times New Roman" w:cs="Times New Roman"/>
          <w:sz w:val="24"/>
          <w:szCs w:val="24"/>
          <w:lang w:val="en-US"/>
        </w:rPr>
      </w:pPr>
      <w:r w:rsidRPr="00D30A08">
        <w:rPr>
          <w:rFonts w:ascii="Times New Roman" w:hAnsi="Times New Roman" w:cs="Times New Roman"/>
          <w:sz w:val="24"/>
          <w:szCs w:val="24"/>
          <w:highlight w:val="lightGray"/>
          <w:lang w:val="en-US"/>
        </w:rPr>
        <w:t>Effects of Cognitive Development, Peer Relations, and Attachment</w:t>
      </w:r>
    </w:p>
    <w:p w:rsidR="00D30A08" w:rsidRDefault="00D30A08" w:rsidP="00D30A08">
      <w:pPr>
        <w:pStyle w:val="ListParagraph"/>
        <w:numPr>
          <w:ilvl w:val="0"/>
          <w:numId w:val="35"/>
        </w:numPr>
        <w:rPr>
          <w:rFonts w:ascii="Times New Roman" w:hAnsi="Times New Roman" w:cs="Times New Roman"/>
          <w:sz w:val="24"/>
          <w:szCs w:val="24"/>
          <w:lang w:val="en-US"/>
        </w:rPr>
      </w:pPr>
      <w:r>
        <w:rPr>
          <w:rFonts w:ascii="Times New Roman" w:hAnsi="Times New Roman" w:cs="Times New Roman"/>
          <w:sz w:val="24"/>
          <w:szCs w:val="24"/>
          <w:lang w:val="en-US"/>
        </w:rPr>
        <w:t>High-quality, cognitively, enriched daycare as beneficial effects on children’s overall cognitive development especially for infants and children from poor families who show significant and lasting gains in IQ and later school performance. THIS IS GOOD.</w:t>
      </w:r>
    </w:p>
    <w:p w:rsidR="00D30A08" w:rsidRDefault="00D30A08" w:rsidP="00D30A08">
      <w:pPr>
        <w:pStyle w:val="ListParagraph"/>
        <w:numPr>
          <w:ilvl w:val="0"/>
          <w:numId w:val="35"/>
        </w:numPr>
        <w:rPr>
          <w:rFonts w:ascii="Times New Roman" w:hAnsi="Times New Roman" w:cs="Times New Roman"/>
          <w:sz w:val="24"/>
          <w:szCs w:val="24"/>
          <w:lang w:val="en-US"/>
        </w:rPr>
      </w:pPr>
      <w:r>
        <w:rPr>
          <w:rFonts w:ascii="Times New Roman" w:hAnsi="Times New Roman" w:cs="Times New Roman"/>
          <w:sz w:val="24"/>
          <w:szCs w:val="24"/>
          <w:lang w:val="en-US"/>
        </w:rPr>
        <w:t>The impact a daycare on children’s personalities is not entirely positive.</w:t>
      </w:r>
    </w:p>
    <w:p w:rsidR="00D30A08" w:rsidRDefault="00D30A08" w:rsidP="00D30A08">
      <w:pPr>
        <w:rPr>
          <w:rFonts w:ascii="Times New Roman" w:hAnsi="Times New Roman" w:cs="Times New Roman"/>
          <w:sz w:val="24"/>
          <w:szCs w:val="24"/>
          <w:lang w:val="en-US"/>
        </w:rPr>
      </w:pPr>
      <w:r w:rsidRPr="00D30A08">
        <w:rPr>
          <w:rFonts w:ascii="Times New Roman" w:hAnsi="Times New Roman" w:cs="Times New Roman"/>
          <w:sz w:val="24"/>
          <w:szCs w:val="24"/>
          <w:highlight w:val="lightGray"/>
          <w:lang w:val="en-US"/>
        </w:rPr>
        <w:t>Interpreting Research on Non-Parental Care</w:t>
      </w:r>
      <w:r>
        <w:rPr>
          <w:rFonts w:ascii="Times New Roman" w:hAnsi="Times New Roman" w:cs="Times New Roman"/>
          <w:sz w:val="24"/>
          <w:szCs w:val="24"/>
          <w:lang w:val="en-US"/>
        </w:rPr>
        <w:t xml:space="preserve"> </w:t>
      </w:r>
    </w:p>
    <w:p w:rsidR="00D30A08" w:rsidRDefault="00D30A08" w:rsidP="00D30A08">
      <w:pPr>
        <w:pStyle w:val="ListParagraph"/>
        <w:numPr>
          <w:ilvl w:val="0"/>
          <w:numId w:val="36"/>
        </w:numPr>
        <w:rPr>
          <w:rFonts w:ascii="Times New Roman" w:hAnsi="Times New Roman" w:cs="Times New Roman"/>
          <w:sz w:val="24"/>
          <w:szCs w:val="24"/>
          <w:lang w:val="en-US"/>
        </w:rPr>
      </w:pPr>
      <w:r>
        <w:rPr>
          <w:rFonts w:ascii="Times New Roman" w:hAnsi="Times New Roman" w:cs="Times New Roman"/>
          <w:sz w:val="24"/>
          <w:szCs w:val="24"/>
          <w:lang w:val="en-US"/>
        </w:rPr>
        <w:t xml:space="preserve">Cortisol levels increase over the course of the day in children in </w:t>
      </w:r>
      <w:proofErr w:type="spellStart"/>
      <w:r>
        <w:rPr>
          <w:rFonts w:ascii="Times New Roman" w:hAnsi="Times New Roman" w:cs="Times New Roman"/>
          <w:sz w:val="24"/>
          <w:szCs w:val="24"/>
          <w:lang w:val="en-US"/>
        </w:rPr>
        <w:t>centre</w:t>
      </w:r>
      <w:proofErr w:type="spellEnd"/>
      <w:r>
        <w:rPr>
          <w:rFonts w:ascii="Times New Roman" w:hAnsi="Times New Roman" w:cs="Times New Roman"/>
          <w:sz w:val="24"/>
          <w:szCs w:val="24"/>
          <w:lang w:val="en-US"/>
        </w:rPr>
        <w:t>- based daycare and decrease in home-reared children which has been theorized to lead to higher levels of problem behavior in the format, (daycare)</w:t>
      </w:r>
    </w:p>
    <w:p w:rsidR="00D30A08" w:rsidRDefault="00D30A08" w:rsidP="00D30A08">
      <w:pPr>
        <w:pStyle w:val="ListParagraph"/>
        <w:numPr>
          <w:ilvl w:val="0"/>
          <w:numId w:val="36"/>
        </w:numPr>
        <w:rPr>
          <w:rFonts w:ascii="Times New Roman" w:hAnsi="Times New Roman" w:cs="Times New Roman"/>
          <w:sz w:val="24"/>
          <w:szCs w:val="24"/>
          <w:lang w:val="en-US"/>
        </w:rPr>
      </w:pPr>
      <w:r>
        <w:rPr>
          <w:rFonts w:ascii="Times New Roman" w:hAnsi="Times New Roman" w:cs="Times New Roman"/>
          <w:sz w:val="24"/>
          <w:szCs w:val="24"/>
          <w:lang w:val="en-US"/>
        </w:rPr>
        <w:t xml:space="preserve">Stress may be a factor related to quality of daycare </w:t>
      </w:r>
    </w:p>
    <w:p w:rsidR="00D30A08" w:rsidRDefault="00D30A08" w:rsidP="00D30A08">
      <w:pPr>
        <w:pStyle w:val="ListParagraph"/>
        <w:numPr>
          <w:ilvl w:val="0"/>
          <w:numId w:val="36"/>
        </w:numPr>
        <w:rPr>
          <w:rFonts w:ascii="Times New Roman" w:hAnsi="Times New Roman" w:cs="Times New Roman"/>
          <w:sz w:val="24"/>
          <w:szCs w:val="24"/>
          <w:lang w:val="en-US"/>
        </w:rPr>
      </w:pPr>
      <w:r>
        <w:rPr>
          <w:rFonts w:ascii="Times New Roman" w:hAnsi="Times New Roman" w:cs="Times New Roman"/>
          <w:sz w:val="24"/>
          <w:szCs w:val="24"/>
          <w:lang w:val="en-US"/>
        </w:rPr>
        <w:t>Individual and gender differences have been found to interact with non-parental care.</w:t>
      </w:r>
    </w:p>
    <w:p w:rsidR="00D30A08" w:rsidRPr="00D30A08" w:rsidRDefault="00D30A08" w:rsidP="00D30A08">
      <w:pPr>
        <w:pStyle w:val="ListParagraph"/>
        <w:numPr>
          <w:ilvl w:val="0"/>
          <w:numId w:val="36"/>
        </w:numPr>
        <w:rPr>
          <w:rFonts w:ascii="Times New Roman" w:hAnsi="Times New Roman" w:cs="Times New Roman"/>
          <w:sz w:val="24"/>
          <w:szCs w:val="24"/>
          <w:lang w:val="en-US"/>
        </w:rPr>
      </w:pPr>
      <w:r w:rsidRPr="007F5701">
        <w:rPr>
          <w:rFonts w:ascii="Times New Roman" w:hAnsi="Times New Roman" w:cs="Times New Roman"/>
          <w:color w:val="FF0066"/>
          <w:sz w:val="24"/>
          <w:szCs w:val="24"/>
          <w:lang w:val="en-US"/>
        </w:rPr>
        <w:t>***</w:t>
      </w:r>
      <w:r>
        <w:rPr>
          <w:rFonts w:ascii="Times New Roman" w:hAnsi="Times New Roman" w:cs="Times New Roman"/>
          <w:sz w:val="24"/>
          <w:szCs w:val="24"/>
          <w:lang w:val="en-US"/>
        </w:rPr>
        <w:t xml:space="preserve"> High-quality care is linked with positive or neutral outcomes; poor quality care can be detrimental </w:t>
      </w:r>
    </w:p>
    <w:sectPr w:rsidR="00D30A08" w:rsidRPr="00D30A0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DengXian Light">
    <w:altName w:val="SimSun"/>
    <w:panose1 w:val="00000000000000000000"/>
    <w:charset w:val="86"/>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427B2"/>
    <w:multiLevelType w:val="hybridMultilevel"/>
    <w:tmpl w:val="095C53A6"/>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 w15:restartNumberingAfterBreak="0">
    <w:nsid w:val="05222944"/>
    <w:multiLevelType w:val="hybridMultilevel"/>
    <w:tmpl w:val="B78E723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5996059"/>
    <w:multiLevelType w:val="hybridMultilevel"/>
    <w:tmpl w:val="E78C7208"/>
    <w:lvl w:ilvl="0" w:tplc="8A1E138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650684A"/>
    <w:multiLevelType w:val="hybridMultilevel"/>
    <w:tmpl w:val="646AC02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7BD7F64"/>
    <w:multiLevelType w:val="hybridMultilevel"/>
    <w:tmpl w:val="A93A931A"/>
    <w:lvl w:ilvl="0" w:tplc="10090001">
      <w:start w:val="1"/>
      <w:numFmt w:val="bullet"/>
      <w:lvlText w:val=""/>
      <w:lvlJc w:val="left"/>
      <w:pPr>
        <w:ind w:left="720" w:hanging="360"/>
      </w:pPr>
      <w:rPr>
        <w:rFonts w:ascii="Symbol" w:hAnsi="Symbol" w:hint="default"/>
      </w:rPr>
    </w:lvl>
    <w:lvl w:ilvl="1" w:tplc="23BA0E28">
      <w:numFmt w:val="bullet"/>
      <w:lvlText w:val="-"/>
      <w:lvlJc w:val="left"/>
      <w:pPr>
        <w:ind w:left="1440" w:hanging="360"/>
      </w:pPr>
      <w:rPr>
        <w:rFonts w:ascii="Times New Roman" w:eastAsiaTheme="minorEastAsia" w:hAnsi="Times New Roman" w:cs="Times New Roman"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BF02FA5"/>
    <w:multiLevelType w:val="hybridMultilevel"/>
    <w:tmpl w:val="2618BBC0"/>
    <w:lvl w:ilvl="0" w:tplc="23BA0E28">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11D3594"/>
    <w:multiLevelType w:val="hybridMultilevel"/>
    <w:tmpl w:val="D2E41D3A"/>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17107BAD"/>
    <w:multiLevelType w:val="hybridMultilevel"/>
    <w:tmpl w:val="C876F0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BFB1009"/>
    <w:multiLevelType w:val="hybridMultilevel"/>
    <w:tmpl w:val="D840AF92"/>
    <w:lvl w:ilvl="0" w:tplc="10090001">
      <w:start w:val="1"/>
      <w:numFmt w:val="bullet"/>
      <w:lvlText w:val=""/>
      <w:lvlJc w:val="left"/>
      <w:pPr>
        <w:ind w:left="720" w:hanging="360"/>
      </w:pPr>
      <w:rPr>
        <w:rFonts w:ascii="Symbol" w:hAnsi="Symbol" w:hint="default"/>
      </w:rPr>
    </w:lvl>
    <w:lvl w:ilvl="1" w:tplc="23BA0E28">
      <w:numFmt w:val="bullet"/>
      <w:lvlText w:val="-"/>
      <w:lvlJc w:val="left"/>
      <w:pPr>
        <w:ind w:left="1440" w:hanging="360"/>
      </w:pPr>
      <w:rPr>
        <w:rFonts w:ascii="Times New Roman" w:eastAsiaTheme="minorEastAsia" w:hAnsi="Times New Roman" w:cs="Times New Roman"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C396017"/>
    <w:multiLevelType w:val="hybridMultilevel"/>
    <w:tmpl w:val="41BAEBE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0" w15:restartNumberingAfterBreak="0">
    <w:nsid w:val="2166082D"/>
    <w:multiLevelType w:val="hybridMultilevel"/>
    <w:tmpl w:val="88F6EA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7871448"/>
    <w:multiLevelType w:val="hybridMultilevel"/>
    <w:tmpl w:val="70F25204"/>
    <w:lvl w:ilvl="0" w:tplc="FE56ADE0">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A471729"/>
    <w:multiLevelType w:val="hybridMultilevel"/>
    <w:tmpl w:val="4F0012FA"/>
    <w:lvl w:ilvl="0" w:tplc="10090005">
      <w:start w:val="1"/>
      <w:numFmt w:val="bullet"/>
      <w:lvlText w:val=""/>
      <w:lvlJc w:val="left"/>
      <w:pPr>
        <w:ind w:left="2160" w:hanging="360"/>
      </w:pPr>
      <w:rPr>
        <w:rFonts w:ascii="Wingdings" w:hAnsi="Wingdings" w:hint="default"/>
      </w:rPr>
    </w:lvl>
    <w:lvl w:ilvl="1" w:tplc="23BA0E28">
      <w:numFmt w:val="bullet"/>
      <w:lvlText w:val="-"/>
      <w:lvlJc w:val="left"/>
      <w:pPr>
        <w:ind w:left="2880" w:hanging="360"/>
      </w:pPr>
      <w:rPr>
        <w:rFonts w:ascii="Times New Roman" w:eastAsiaTheme="minorEastAsia" w:hAnsi="Times New Roman" w:cs="Times New Roman"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3" w15:restartNumberingAfterBreak="0">
    <w:nsid w:val="2CE62B42"/>
    <w:multiLevelType w:val="hybridMultilevel"/>
    <w:tmpl w:val="31304404"/>
    <w:lvl w:ilvl="0" w:tplc="E8E8CFA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15:restartNumberingAfterBreak="0">
    <w:nsid w:val="2D16680F"/>
    <w:multiLevelType w:val="hybridMultilevel"/>
    <w:tmpl w:val="BB786BA0"/>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5" w15:restartNumberingAfterBreak="0">
    <w:nsid w:val="301C5343"/>
    <w:multiLevelType w:val="hybridMultilevel"/>
    <w:tmpl w:val="7AE64194"/>
    <w:lvl w:ilvl="0" w:tplc="23BA0E28">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30F97D9A"/>
    <w:multiLevelType w:val="hybridMultilevel"/>
    <w:tmpl w:val="789A0EB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FE56ADE0">
      <w:start w:val="1"/>
      <w:numFmt w:val="upperLetter"/>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3E33DCF"/>
    <w:multiLevelType w:val="hybridMultilevel"/>
    <w:tmpl w:val="F70C2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51B0BFF"/>
    <w:multiLevelType w:val="hybridMultilevel"/>
    <w:tmpl w:val="113EFDB2"/>
    <w:lvl w:ilvl="0" w:tplc="39FC01CA">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9" w15:restartNumberingAfterBreak="0">
    <w:nsid w:val="393561E9"/>
    <w:multiLevelType w:val="hybridMultilevel"/>
    <w:tmpl w:val="BB08C530"/>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0" w15:restartNumberingAfterBreak="0">
    <w:nsid w:val="39AC2D6D"/>
    <w:multiLevelType w:val="hybridMultilevel"/>
    <w:tmpl w:val="30105E64"/>
    <w:lvl w:ilvl="0" w:tplc="10090005">
      <w:start w:val="1"/>
      <w:numFmt w:val="bullet"/>
      <w:lvlText w:val=""/>
      <w:lvlJc w:val="left"/>
      <w:pPr>
        <w:ind w:left="2160" w:hanging="360"/>
      </w:pPr>
      <w:rPr>
        <w:rFonts w:ascii="Wingdings" w:hAnsi="Wingdings" w:hint="default"/>
      </w:rPr>
    </w:lvl>
    <w:lvl w:ilvl="1" w:tplc="23BA0E28">
      <w:numFmt w:val="bullet"/>
      <w:lvlText w:val="-"/>
      <w:lvlJc w:val="left"/>
      <w:pPr>
        <w:ind w:left="2880" w:hanging="360"/>
      </w:pPr>
      <w:rPr>
        <w:rFonts w:ascii="Times New Roman" w:eastAsiaTheme="minorEastAsia" w:hAnsi="Times New Roman" w:cs="Times New Roman"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1" w15:restartNumberingAfterBreak="0">
    <w:nsid w:val="43B82102"/>
    <w:multiLevelType w:val="hybridMultilevel"/>
    <w:tmpl w:val="F2EE42E8"/>
    <w:lvl w:ilvl="0" w:tplc="23BA0E28">
      <w:numFmt w:val="bullet"/>
      <w:lvlText w:val="-"/>
      <w:lvlJc w:val="left"/>
      <w:pPr>
        <w:ind w:left="360" w:hanging="360"/>
      </w:pPr>
      <w:rPr>
        <w:rFonts w:ascii="Times New Roman" w:eastAsiaTheme="minorEastAsia" w:hAnsi="Times New Roman" w:cs="Times New Roman"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15:restartNumberingAfterBreak="0">
    <w:nsid w:val="45812615"/>
    <w:multiLevelType w:val="hybridMultilevel"/>
    <w:tmpl w:val="9A1CC5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A804A0B"/>
    <w:multiLevelType w:val="hybridMultilevel"/>
    <w:tmpl w:val="8FCC0E7A"/>
    <w:lvl w:ilvl="0" w:tplc="23BA0E28">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E211D1F"/>
    <w:multiLevelType w:val="hybridMultilevel"/>
    <w:tmpl w:val="1EFCF1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F5E0DD8"/>
    <w:multiLevelType w:val="hybridMultilevel"/>
    <w:tmpl w:val="9F505D06"/>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15:restartNumberingAfterBreak="0">
    <w:nsid w:val="4F757BCC"/>
    <w:multiLevelType w:val="hybridMultilevel"/>
    <w:tmpl w:val="1CB8188A"/>
    <w:lvl w:ilvl="0" w:tplc="10090001">
      <w:start w:val="1"/>
      <w:numFmt w:val="bullet"/>
      <w:lvlText w:val=""/>
      <w:lvlJc w:val="left"/>
      <w:pPr>
        <w:ind w:left="720" w:hanging="360"/>
      </w:pPr>
      <w:rPr>
        <w:rFonts w:ascii="Symbol" w:hAnsi="Symbol" w:hint="default"/>
      </w:rPr>
    </w:lvl>
    <w:lvl w:ilvl="1" w:tplc="23BA0E28">
      <w:numFmt w:val="bullet"/>
      <w:lvlText w:val="-"/>
      <w:lvlJc w:val="left"/>
      <w:pPr>
        <w:ind w:left="1440" w:hanging="360"/>
      </w:pPr>
      <w:rPr>
        <w:rFonts w:ascii="Times New Roman" w:eastAsiaTheme="minorEastAsia" w:hAnsi="Times New Roman" w:cs="Times New Roman" w:hint="default"/>
      </w:rPr>
    </w:lvl>
    <w:lvl w:ilvl="2" w:tplc="10090005">
      <w:start w:val="1"/>
      <w:numFmt w:val="bullet"/>
      <w:lvlText w:val=""/>
      <w:lvlJc w:val="left"/>
      <w:pPr>
        <w:ind w:left="2160" w:hanging="360"/>
      </w:pPr>
      <w:rPr>
        <w:rFonts w:ascii="Wingdings" w:hAnsi="Wingdings" w:hint="default"/>
      </w:rPr>
    </w:lvl>
    <w:lvl w:ilvl="3" w:tplc="23BA0E28">
      <w:numFmt w:val="bullet"/>
      <w:lvlText w:val="-"/>
      <w:lvlJc w:val="left"/>
      <w:pPr>
        <w:ind w:left="2880" w:hanging="360"/>
      </w:pPr>
      <w:rPr>
        <w:rFonts w:ascii="Times New Roman" w:eastAsiaTheme="minorEastAsia" w:hAnsi="Times New Roman" w:cs="Times New Roman"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50117008"/>
    <w:multiLevelType w:val="hybridMultilevel"/>
    <w:tmpl w:val="7CC63DD4"/>
    <w:lvl w:ilvl="0" w:tplc="23BA0E28">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51FB41E6"/>
    <w:multiLevelType w:val="hybridMultilevel"/>
    <w:tmpl w:val="3632814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52D44D15"/>
    <w:multiLevelType w:val="hybridMultilevel"/>
    <w:tmpl w:val="A4222140"/>
    <w:lvl w:ilvl="0" w:tplc="23BA0E28">
      <w:numFmt w:val="bullet"/>
      <w:lvlText w:val="-"/>
      <w:lvlJc w:val="left"/>
      <w:pPr>
        <w:ind w:left="1440" w:hanging="360"/>
      </w:pPr>
      <w:rPr>
        <w:rFonts w:ascii="Times New Roman" w:eastAsiaTheme="minorEastAsia"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15:restartNumberingAfterBreak="0">
    <w:nsid w:val="5A611636"/>
    <w:multiLevelType w:val="hybridMultilevel"/>
    <w:tmpl w:val="9132BF26"/>
    <w:lvl w:ilvl="0" w:tplc="23BA0E28">
      <w:numFmt w:val="bullet"/>
      <w:lvlText w:val="-"/>
      <w:lvlJc w:val="left"/>
      <w:pPr>
        <w:ind w:left="1440" w:hanging="360"/>
      </w:pPr>
      <w:rPr>
        <w:rFonts w:ascii="Times New Roman" w:eastAsiaTheme="minorEastAsia" w:hAnsi="Times New Roman"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15:restartNumberingAfterBreak="0">
    <w:nsid w:val="5D1F25CF"/>
    <w:multiLevelType w:val="hybridMultilevel"/>
    <w:tmpl w:val="C2F23E08"/>
    <w:lvl w:ilvl="0" w:tplc="23BA0E28">
      <w:numFmt w:val="bullet"/>
      <w:lvlText w:val="-"/>
      <w:lvlJc w:val="left"/>
      <w:pPr>
        <w:ind w:left="1440" w:hanging="360"/>
      </w:pPr>
      <w:rPr>
        <w:rFonts w:ascii="Times New Roman" w:eastAsiaTheme="minorEastAsia" w:hAnsi="Times New Roman" w:cs="Times New Roman" w:hint="default"/>
      </w:rPr>
    </w:lvl>
    <w:lvl w:ilvl="1" w:tplc="10090001">
      <w:start w:val="1"/>
      <w:numFmt w:val="bullet"/>
      <w:lvlText w:val=""/>
      <w:lvlJc w:val="left"/>
      <w:pPr>
        <w:ind w:left="2160" w:hanging="360"/>
      </w:pPr>
      <w:rPr>
        <w:rFonts w:ascii="Symbol" w:hAnsi="Symbol"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15:restartNumberingAfterBreak="0">
    <w:nsid w:val="5EB80F64"/>
    <w:multiLevelType w:val="hybridMultilevel"/>
    <w:tmpl w:val="A8D6BA54"/>
    <w:lvl w:ilvl="0" w:tplc="23BA0E28">
      <w:numFmt w:val="bullet"/>
      <w:lvlText w:val="-"/>
      <w:lvlJc w:val="left"/>
      <w:pPr>
        <w:ind w:left="720" w:hanging="360"/>
      </w:pPr>
      <w:rPr>
        <w:rFonts w:ascii="Times New Roman" w:eastAsiaTheme="minorEastAsia"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B">
      <w:start w:val="1"/>
      <w:numFmt w:val="bullet"/>
      <w:lvlText w:val=""/>
      <w:lvlJc w:val="left"/>
      <w:pPr>
        <w:ind w:left="2880" w:hanging="360"/>
      </w:pPr>
      <w:rPr>
        <w:rFonts w:ascii="Wingdings" w:hAnsi="Wingdings"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7CD6881"/>
    <w:multiLevelType w:val="hybridMultilevel"/>
    <w:tmpl w:val="D43214F6"/>
    <w:lvl w:ilvl="0" w:tplc="23BA0E28">
      <w:numFmt w:val="bullet"/>
      <w:lvlText w:val="-"/>
      <w:lvlJc w:val="left"/>
      <w:pPr>
        <w:ind w:left="720" w:hanging="360"/>
      </w:pPr>
      <w:rPr>
        <w:rFonts w:ascii="Times New Roman" w:eastAsiaTheme="minorEastAsia"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6B1E3959"/>
    <w:multiLevelType w:val="hybridMultilevel"/>
    <w:tmpl w:val="9E6CFCA2"/>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6F1B2E1F"/>
    <w:multiLevelType w:val="hybridMultilevel"/>
    <w:tmpl w:val="F81E1F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33"/>
  </w:num>
  <w:num w:numId="3">
    <w:abstractNumId w:val="26"/>
  </w:num>
  <w:num w:numId="4">
    <w:abstractNumId w:val="29"/>
  </w:num>
  <w:num w:numId="5">
    <w:abstractNumId w:val="21"/>
  </w:num>
  <w:num w:numId="6">
    <w:abstractNumId w:val="27"/>
  </w:num>
  <w:num w:numId="7">
    <w:abstractNumId w:val="5"/>
  </w:num>
  <w:num w:numId="8">
    <w:abstractNumId w:val="20"/>
  </w:num>
  <w:num w:numId="9">
    <w:abstractNumId w:val="12"/>
  </w:num>
  <w:num w:numId="10">
    <w:abstractNumId w:val="7"/>
  </w:num>
  <w:num w:numId="11">
    <w:abstractNumId w:val="23"/>
  </w:num>
  <w:num w:numId="12">
    <w:abstractNumId w:val="35"/>
  </w:num>
  <w:num w:numId="13">
    <w:abstractNumId w:val="31"/>
  </w:num>
  <w:num w:numId="14">
    <w:abstractNumId w:val="4"/>
  </w:num>
  <w:num w:numId="15">
    <w:abstractNumId w:val="8"/>
  </w:num>
  <w:num w:numId="16">
    <w:abstractNumId w:val="0"/>
  </w:num>
  <w:num w:numId="17">
    <w:abstractNumId w:val="16"/>
  </w:num>
  <w:num w:numId="18">
    <w:abstractNumId w:val="14"/>
  </w:num>
  <w:num w:numId="19">
    <w:abstractNumId w:val="19"/>
  </w:num>
  <w:num w:numId="20">
    <w:abstractNumId w:val="32"/>
  </w:num>
  <w:num w:numId="21">
    <w:abstractNumId w:val="24"/>
  </w:num>
  <w:num w:numId="22">
    <w:abstractNumId w:val="3"/>
  </w:num>
  <w:num w:numId="23">
    <w:abstractNumId w:val="6"/>
  </w:num>
  <w:num w:numId="24">
    <w:abstractNumId w:val="11"/>
  </w:num>
  <w:num w:numId="25">
    <w:abstractNumId w:val="2"/>
  </w:num>
  <w:num w:numId="26">
    <w:abstractNumId w:val="13"/>
  </w:num>
  <w:num w:numId="27">
    <w:abstractNumId w:val="18"/>
  </w:num>
  <w:num w:numId="28">
    <w:abstractNumId w:val="28"/>
  </w:num>
  <w:num w:numId="29">
    <w:abstractNumId w:val="30"/>
  </w:num>
  <w:num w:numId="30">
    <w:abstractNumId w:val="22"/>
  </w:num>
  <w:num w:numId="31">
    <w:abstractNumId w:val="34"/>
  </w:num>
  <w:num w:numId="32">
    <w:abstractNumId w:val="1"/>
  </w:num>
  <w:num w:numId="33">
    <w:abstractNumId w:val="25"/>
  </w:num>
  <w:num w:numId="34">
    <w:abstractNumId w:val="9"/>
  </w:num>
  <w:num w:numId="35">
    <w:abstractNumId w:val="10"/>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4B5A"/>
    <w:rsid w:val="00073CE3"/>
    <w:rsid w:val="00193D59"/>
    <w:rsid w:val="001C1EB3"/>
    <w:rsid w:val="002B70CD"/>
    <w:rsid w:val="002C6D62"/>
    <w:rsid w:val="00445E2A"/>
    <w:rsid w:val="004A6EB8"/>
    <w:rsid w:val="004B0F70"/>
    <w:rsid w:val="005B4B5A"/>
    <w:rsid w:val="0062136B"/>
    <w:rsid w:val="006B2D7D"/>
    <w:rsid w:val="007D1279"/>
    <w:rsid w:val="007F5701"/>
    <w:rsid w:val="00986541"/>
    <w:rsid w:val="00A96992"/>
    <w:rsid w:val="00B60ED0"/>
    <w:rsid w:val="00BD3D68"/>
    <w:rsid w:val="00C80859"/>
    <w:rsid w:val="00CE1608"/>
    <w:rsid w:val="00CF4630"/>
    <w:rsid w:val="00D30A08"/>
    <w:rsid w:val="00D42BF8"/>
    <w:rsid w:val="00D95511"/>
    <w:rsid w:val="00DE0B8D"/>
    <w:rsid w:val="00F70065"/>
    <w:rsid w:val="00FF6F4F"/>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9B0AF"/>
  <w15:chartTrackingRefBased/>
  <w15:docId w15:val="{12918CA5-B7D2-4B9C-A8D5-8F7177256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4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1531</Words>
  <Characters>8731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10242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Chountalos</dc:creator>
  <cp:keywords/>
  <dc:description/>
  <cp:lastModifiedBy>Maria Chountalos</cp:lastModifiedBy>
  <cp:revision>2</cp:revision>
  <dcterms:created xsi:type="dcterms:W3CDTF">2017-10-01T05:40:00Z</dcterms:created>
  <dcterms:modified xsi:type="dcterms:W3CDTF">2017-10-01T05:40:00Z</dcterms:modified>
</cp:coreProperties>
</file>