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E80" w:rsidRPr="006C0109" w:rsidRDefault="0054642A" w:rsidP="00B715D8">
      <w:pPr>
        <w:spacing w:after="120"/>
        <w:jc w:val="center"/>
        <w:rPr>
          <w:smallCaps/>
          <w:sz w:val="24"/>
          <w:u w:val="single"/>
        </w:rPr>
      </w:pPr>
      <w:r w:rsidRPr="006C0109">
        <w:rPr>
          <w:smallCaps/>
          <w:sz w:val="24"/>
          <w:u w:val="single"/>
        </w:rPr>
        <w:t xml:space="preserve">CHM1311 </w:t>
      </w:r>
      <w:r w:rsidR="00B715D8" w:rsidRPr="006C0109">
        <w:rPr>
          <w:smallCaps/>
          <w:sz w:val="24"/>
          <w:u w:val="single"/>
        </w:rPr>
        <w:t>Experiment 2: Prelab</w:t>
      </w:r>
    </w:p>
    <w:p w:rsidR="00B715D8" w:rsidRDefault="00B715D8" w:rsidP="00B715D8">
      <w:pPr>
        <w:pStyle w:val="ListParagraph"/>
        <w:numPr>
          <w:ilvl w:val="0"/>
          <w:numId w:val="1"/>
        </w:numPr>
        <w:spacing w:after="120"/>
        <w:jc w:val="both"/>
      </w:pPr>
    </w:p>
    <w:p w:rsidR="00424E80" w:rsidRDefault="00324F8D" w:rsidP="0082459C">
      <w:pPr>
        <w:pStyle w:val="ListParagraph"/>
        <w:numPr>
          <w:ilvl w:val="1"/>
          <w:numId w:val="1"/>
        </w:numPr>
        <w:spacing w:after="120"/>
        <w:jc w:val="both"/>
      </w:pPr>
      <w:r>
        <w:t xml:space="preserve">Enthalpy of dissolution: </w:t>
      </w:r>
      <w:r w:rsidR="00424E80">
        <w:t>The change in enthalpy that results upon dissolving the ionic compound X</w:t>
      </w:r>
      <w:r w:rsidR="00424E80" w:rsidRPr="00424E80">
        <w:rPr>
          <w:vertAlign w:val="superscript"/>
        </w:rPr>
        <w:t>+</w:t>
      </w:r>
      <w:r w:rsidR="00424E80">
        <w:t>Y</w:t>
      </w:r>
      <w:r w:rsidR="00424E80" w:rsidRPr="00424E80">
        <w:rPr>
          <w:vertAlign w:val="superscript"/>
        </w:rPr>
        <w:t>-</w:t>
      </w:r>
      <w:r w:rsidR="00424E80">
        <w:t xml:space="preserve"> in a solvent, usually water.</w:t>
      </w:r>
    </w:p>
    <w:p w:rsidR="00D849BC" w:rsidRDefault="00D849BC" w:rsidP="00D849BC">
      <w:pPr>
        <w:spacing w:after="120"/>
        <w:jc w:val="center"/>
      </w:pPr>
      <w:r>
        <w:t>X</w:t>
      </w:r>
      <w:r w:rsidRPr="00424E80">
        <w:rPr>
          <w:vertAlign w:val="superscript"/>
        </w:rPr>
        <w:t>+</w:t>
      </w:r>
      <w:r>
        <w:t>Y</w:t>
      </w:r>
      <w:r w:rsidRPr="00424E80">
        <w:rPr>
          <w:vertAlign w:val="superscript"/>
        </w:rPr>
        <w:t>-</w:t>
      </w:r>
      <w:r>
        <w:t xml:space="preserve">(s) </w:t>
      </w:r>
      <w:r>
        <w:rPr>
          <w:rFonts w:cstheme="minorHAnsi"/>
        </w:rPr>
        <w:t>→</w:t>
      </w:r>
      <w:r>
        <w:t xml:space="preserve"> </w:t>
      </w:r>
      <w:r>
        <w:t>X</w:t>
      </w:r>
      <w:r w:rsidRPr="00424E80">
        <w:rPr>
          <w:vertAlign w:val="superscript"/>
        </w:rPr>
        <w:t>+</w:t>
      </w:r>
      <w:r>
        <w:t>(</w:t>
      </w:r>
      <w:proofErr w:type="spellStart"/>
      <w:r>
        <w:t>aq</w:t>
      </w:r>
      <w:proofErr w:type="spellEnd"/>
      <w:r>
        <w:t xml:space="preserve">) </w:t>
      </w:r>
      <w:r>
        <w:t>+</w:t>
      </w:r>
      <w:r>
        <w:t xml:space="preserve"> Y</w:t>
      </w:r>
      <w:r w:rsidRPr="00424E80">
        <w:rPr>
          <w:vertAlign w:val="superscript"/>
        </w:rPr>
        <w:t>-</w:t>
      </w:r>
      <w:r>
        <w:t>(</w:t>
      </w:r>
      <w:proofErr w:type="spellStart"/>
      <w:proofErr w:type="gramStart"/>
      <w:r>
        <w:t>aq</w:t>
      </w:r>
      <w:proofErr w:type="spellEnd"/>
      <w:r>
        <w:t>)</w:t>
      </w:r>
      <w:r>
        <w:t xml:space="preserve">   </w:t>
      </w:r>
      <w:proofErr w:type="gramEnd"/>
      <w:r>
        <w:t xml:space="preserve">   [1]</w:t>
      </w:r>
    </w:p>
    <w:p w:rsidR="00424E80" w:rsidRPr="00D849BC" w:rsidRDefault="00324F8D" w:rsidP="0082459C">
      <w:pPr>
        <w:pStyle w:val="ListParagraph"/>
        <w:numPr>
          <w:ilvl w:val="1"/>
          <w:numId w:val="1"/>
        </w:numPr>
        <w:spacing w:after="120"/>
        <w:jc w:val="both"/>
      </w:pPr>
      <w:r>
        <w:t xml:space="preserve">Lattice Energy: </w:t>
      </w:r>
      <w:r w:rsidR="00424E80">
        <w:t xml:space="preserve">The energy </w:t>
      </w:r>
      <w:r w:rsidR="00361702">
        <w:t xml:space="preserve">required to form </w:t>
      </w:r>
      <w:r w:rsidR="00424E80">
        <w:t>the ionic crystal X</w:t>
      </w:r>
      <w:r w:rsidR="00424E80" w:rsidRPr="00424E80">
        <w:rPr>
          <w:vertAlign w:val="superscript"/>
        </w:rPr>
        <w:t>+</w:t>
      </w:r>
      <w:r w:rsidR="00424E80">
        <w:t>Y</w:t>
      </w:r>
      <w:r w:rsidR="00424E80" w:rsidRPr="00424E80">
        <w:rPr>
          <w:vertAlign w:val="superscript"/>
        </w:rPr>
        <w:t>-</w:t>
      </w:r>
      <w:r w:rsidR="00424E80">
        <w:t xml:space="preserve"> </w:t>
      </w:r>
      <w:r w:rsidR="00361702">
        <w:t>given the</w:t>
      </w:r>
      <w:r w:rsidR="00424E80">
        <w:t xml:space="preserve"> gaseous ions X</w:t>
      </w:r>
      <w:r w:rsidR="00424E80" w:rsidRPr="00424E80">
        <w:rPr>
          <w:vertAlign w:val="superscript"/>
        </w:rPr>
        <w:t>+</w:t>
      </w:r>
      <w:r w:rsidR="00424E80">
        <w:t xml:space="preserve"> and Y</w:t>
      </w:r>
      <w:r w:rsidR="00424E80" w:rsidRPr="00424E80">
        <w:rPr>
          <w:vertAlign w:val="superscript"/>
        </w:rPr>
        <w:t>-</w:t>
      </w:r>
      <w:r w:rsidR="00424E80">
        <w:t>.</w:t>
      </w:r>
      <w:r w:rsidR="00D849BC">
        <w:rPr>
          <w:vertAlign w:val="superscript"/>
        </w:rPr>
        <w:t>2</w:t>
      </w:r>
    </w:p>
    <w:p w:rsidR="00D849BC" w:rsidRPr="00D849BC" w:rsidRDefault="00D849BC" w:rsidP="00D849BC">
      <w:pPr>
        <w:spacing w:after="120"/>
        <w:jc w:val="center"/>
      </w:pPr>
      <w:r>
        <w:t>X</w:t>
      </w:r>
      <w:r w:rsidRPr="00424E80">
        <w:rPr>
          <w:vertAlign w:val="superscript"/>
        </w:rPr>
        <w:t>+</w:t>
      </w:r>
      <w:r>
        <w:t xml:space="preserve">(g) </w:t>
      </w:r>
      <w:r>
        <w:t>+</w:t>
      </w:r>
      <w:r>
        <w:t xml:space="preserve"> Y</w:t>
      </w:r>
      <w:r w:rsidRPr="00424E80">
        <w:rPr>
          <w:vertAlign w:val="superscript"/>
        </w:rPr>
        <w:t>-</w:t>
      </w:r>
      <w:r>
        <w:t>(g)</w:t>
      </w:r>
      <w:r w:rsidRPr="00D849BC">
        <w:rPr>
          <w:rFonts w:cstheme="minorHAnsi"/>
        </w:rPr>
        <w:t xml:space="preserve"> </w:t>
      </w:r>
      <w:r>
        <w:rPr>
          <w:rFonts w:cstheme="minorHAnsi"/>
        </w:rPr>
        <w:t>→</w:t>
      </w:r>
      <w:r>
        <w:rPr>
          <w:rFonts w:cstheme="minorHAnsi"/>
        </w:rPr>
        <w:t xml:space="preserve"> </w:t>
      </w:r>
      <w:r>
        <w:t>X</w:t>
      </w:r>
      <w:r w:rsidRPr="00424E80">
        <w:rPr>
          <w:vertAlign w:val="superscript"/>
        </w:rPr>
        <w:t>+</w:t>
      </w:r>
      <w:r>
        <w:t>Y</w:t>
      </w:r>
      <w:r w:rsidRPr="00424E80">
        <w:rPr>
          <w:vertAlign w:val="superscript"/>
        </w:rPr>
        <w:t>-</w:t>
      </w:r>
      <w:r>
        <w:t>(</w:t>
      </w:r>
      <w:proofErr w:type="gramStart"/>
      <w:r>
        <w:t>s)</w:t>
      </w:r>
      <w:r>
        <w:t xml:space="preserve">   </w:t>
      </w:r>
      <w:proofErr w:type="gramEnd"/>
      <w:r>
        <w:t xml:space="preserve"> </w:t>
      </w:r>
      <w:r w:rsidR="00F33D42">
        <w:t xml:space="preserve"> </w:t>
      </w:r>
      <w:r>
        <w:t xml:space="preserve"> [2]</w:t>
      </w:r>
    </w:p>
    <w:p w:rsidR="00235D70" w:rsidRPr="00D849BC" w:rsidRDefault="00324F8D" w:rsidP="0082459C">
      <w:pPr>
        <w:pStyle w:val="ListParagraph"/>
        <w:numPr>
          <w:ilvl w:val="1"/>
          <w:numId w:val="1"/>
        </w:numPr>
        <w:spacing w:after="120"/>
        <w:jc w:val="both"/>
      </w:pPr>
      <w:r>
        <w:t xml:space="preserve">Enthalpy of hydration: </w:t>
      </w:r>
      <w:proofErr w:type="spellStart"/>
      <w:r w:rsidR="00235D70">
        <w:t>Chemguide</w:t>
      </w:r>
      <w:proofErr w:type="spellEnd"/>
      <w:r w:rsidR="00235D70">
        <w:t xml:space="preserve"> quotes </w:t>
      </w:r>
      <w:r w:rsidR="003D78A1">
        <w:t>the definition</w:t>
      </w:r>
      <w:r w:rsidR="00235D70">
        <w:t xml:space="preserve"> as “</w:t>
      </w:r>
      <w:r w:rsidR="00235D70" w:rsidRPr="00235D70">
        <w:t>The hydration enthalpy is the enthalpy change when 1 mole of gaseous ions dissolve in sufficient water to give an infinitely dilute solution.</w:t>
      </w:r>
      <w:r w:rsidR="00235D70">
        <w:t>” Essentially, the energy change if the ion Z+ (g) dissolves in water and bonds with the water molecules. It has to be a lot of water such that the enthalpy change is fully exhibited.</w:t>
      </w:r>
      <w:r w:rsidR="00D849BC">
        <w:rPr>
          <w:vertAlign w:val="superscript"/>
        </w:rPr>
        <w:t>1</w:t>
      </w:r>
    </w:p>
    <w:p w:rsidR="00A04540" w:rsidRPr="00D849BC" w:rsidRDefault="00D849BC" w:rsidP="00D849BC">
      <w:pPr>
        <w:spacing w:after="120"/>
        <w:jc w:val="center"/>
        <w:rPr>
          <w:lang w:val="fr-CA"/>
        </w:rPr>
      </w:pPr>
      <w:r w:rsidRPr="00D849BC">
        <w:rPr>
          <w:lang w:val="fr-CA"/>
        </w:rPr>
        <w:t>X</w:t>
      </w:r>
      <w:r w:rsidRPr="00D849BC">
        <w:rPr>
          <w:vertAlign w:val="superscript"/>
          <w:lang w:val="fr-CA"/>
        </w:rPr>
        <w:t>+</w:t>
      </w:r>
      <w:r w:rsidRPr="00D849BC">
        <w:rPr>
          <w:lang w:val="fr-CA"/>
        </w:rPr>
        <w:t>(g) + Y</w:t>
      </w:r>
      <w:r w:rsidRPr="00D849BC">
        <w:rPr>
          <w:vertAlign w:val="superscript"/>
          <w:lang w:val="fr-CA"/>
        </w:rPr>
        <w:t>-</w:t>
      </w:r>
      <w:r w:rsidRPr="00D849BC">
        <w:rPr>
          <w:lang w:val="fr-CA"/>
        </w:rPr>
        <w:t>(g)</w:t>
      </w:r>
      <w:r w:rsidRPr="00D849BC">
        <w:rPr>
          <w:rFonts w:cstheme="minorHAnsi"/>
          <w:lang w:val="fr-CA"/>
        </w:rPr>
        <w:t xml:space="preserve"> →</w:t>
      </w:r>
      <w:r w:rsidRPr="00D849BC">
        <w:rPr>
          <w:lang w:val="fr-CA"/>
        </w:rPr>
        <w:t xml:space="preserve"> </w:t>
      </w:r>
      <w:r w:rsidRPr="00D849BC">
        <w:rPr>
          <w:lang w:val="fr-CA"/>
        </w:rPr>
        <w:t>X</w:t>
      </w:r>
      <w:r w:rsidRPr="00D849BC">
        <w:rPr>
          <w:vertAlign w:val="superscript"/>
          <w:lang w:val="fr-CA"/>
        </w:rPr>
        <w:t>+</w:t>
      </w:r>
      <w:r w:rsidRPr="00D849BC">
        <w:rPr>
          <w:lang w:val="fr-CA"/>
        </w:rPr>
        <w:t>(</w:t>
      </w:r>
      <w:proofErr w:type="spellStart"/>
      <w:r w:rsidRPr="00D849BC">
        <w:rPr>
          <w:lang w:val="fr-CA"/>
        </w:rPr>
        <w:t>aq</w:t>
      </w:r>
      <w:proofErr w:type="spellEnd"/>
      <w:r w:rsidRPr="00D849BC">
        <w:rPr>
          <w:lang w:val="fr-CA"/>
        </w:rPr>
        <w:t>) + Y</w:t>
      </w:r>
      <w:r w:rsidRPr="00D849BC">
        <w:rPr>
          <w:vertAlign w:val="superscript"/>
          <w:lang w:val="fr-CA"/>
        </w:rPr>
        <w:t>-</w:t>
      </w:r>
      <w:r w:rsidRPr="00D849BC">
        <w:rPr>
          <w:lang w:val="fr-CA"/>
        </w:rPr>
        <w:t>(</w:t>
      </w:r>
      <w:proofErr w:type="spellStart"/>
      <w:proofErr w:type="gramStart"/>
      <w:r w:rsidRPr="00D849BC">
        <w:rPr>
          <w:lang w:val="fr-CA"/>
        </w:rPr>
        <w:t>aq</w:t>
      </w:r>
      <w:proofErr w:type="spellEnd"/>
      <w:r w:rsidRPr="00D849BC">
        <w:rPr>
          <w:lang w:val="fr-CA"/>
        </w:rPr>
        <w:t>)</w:t>
      </w:r>
      <w:r>
        <w:rPr>
          <w:lang w:val="fr-CA"/>
        </w:rPr>
        <w:t xml:space="preserve">  </w:t>
      </w:r>
      <w:r w:rsidRPr="00D849BC">
        <w:rPr>
          <w:lang w:val="fr-CA"/>
        </w:rPr>
        <w:t xml:space="preserve"> </w:t>
      </w:r>
      <w:proofErr w:type="gramEnd"/>
      <w:r>
        <w:rPr>
          <w:lang w:val="fr-CA"/>
        </w:rPr>
        <w:t>[3</w:t>
      </w:r>
      <w:r w:rsidRPr="00D849BC">
        <w:rPr>
          <w:lang w:val="fr-CA"/>
        </w:rPr>
        <w:t>]</w:t>
      </w:r>
    </w:p>
    <w:p w:rsidR="00D849BC" w:rsidRPr="00D849BC" w:rsidRDefault="00D849BC" w:rsidP="00D849BC">
      <w:pPr>
        <w:pStyle w:val="ListParagraph"/>
        <w:spacing w:after="120"/>
        <w:ind w:left="360"/>
        <w:jc w:val="center"/>
        <w:rPr>
          <w:lang w:val="fr-CA"/>
        </w:rPr>
      </w:pPr>
    </w:p>
    <w:p w:rsidR="002353F1" w:rsidRDefault="002353F1" w:rsidP="0082459C">
      <w:pPr>
        <w:pStyle w:val="ListParagraph"/>
        <w:numPr>
          <w:ilvl w:val="0"/>
          <w:numId w:val="1"/>
        </w:numPr>
        <w:spacing w:after="120"/>
        <w:jc w:val="both"/>
      </w:pPr>
      <w:r>
        <w:t xml:space="preserve">The enthalpy of hydration is the sum of the enthalpies of dissolution and the lattice energy. </w:t>
      </w:r>
      <w:r w:rsidR="00324F8D">
        <w:t xml:space="preserve">If one starts with gaseous ions, </w:t>
      </w:r>
      <w:r w:rsidR="005B2751">
        <w:t>one</w:t>
      </w:r>
      <w:r w:rsidR="00324F8D">
        <w:t xml:space="preserve"> can choose to form a crystal with the ions, resulting in an enthalpy change, and then proceed to dissolve the crystal, leading to a second ion change. Or, one can take the gaseous ions and immediately dissolve it in water, resulting in the same product and thus the same enthalpy change. </w:t>
      </w:r>
      <w:r w:rsidR="00332983">
        <w:t xml:space="preserve">Enthalpy is a state function: It does not </w:t>
      </w:r>
      <w:r w:rsidR="00421573">
        <w:t>matter the path a reacti</w:t>
      </w:r>
      <w:r w:rsidR="00F33D42">
        <w:t>on or a series of reactions taken</w:t>
      </w:r>
      <w:r w:rsidR="00421573">
        <w:t xml:space="preserve"> to reach a goal.</w:t>
      </w:r>
    </w:p>
    <w:p w:rsidR="005100A1" w:rsidRDefault="00E50071" w:rsidP="0082459C">
      <w:pPr>
        <w:spacing w:after="1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5204EF" wp14:editId="0C941F0B">
                <wp:simplePos x="0" y="0"/>
                <wp:positionH relativeFrom="column">
                  <wp:posOffset>3343910</wp:posOffset>
                </wp:positionH>
                <wp:positionV relativeFrom="paragraph">
                  <wp:posOffset>11317</wp:posOffset>
                </wp:positionV>
                <wp:extent cx="1004254" cy="502127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4254" cy="50212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50071" w:rsidRPr="005100A1" w:rsidRDefault="00E50071" w:rsidP="00E50071">
                            <w:r>
                              <w:t>Enthalpy of dissolution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5204E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63.3pt;margin-top:.9pt;width:79.1pt;height:39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" filled="f" stroked="f" strokeweight=".5pt">
                <v:textbox>
                  <w:txbxContent>
                    <w:p w:rsidR="00E50071" w:rsidRPr="005100A1" w:rsidRDefault="00E50071" w:rsidP="00E50071">
                      <w:r>
                        <w:t>Enthalpy of dissolution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9BA4078" wp14:editId="29481A88">
                <wp:simplePos x="0" y="0"/>
                <wp:positionH relativeFrom="column">
                  <wp:posOffset>1214568</wp:posOffset>
                </wp:positionH>
                <wp:positionV relativeFrom="paragraph">
                  <wp:posOffset>170929</wp:posOffset>
                </wp:positionV>
                <wp:extent cx="1004254" cy="502127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4254" cy="50212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100A1" w:rsidRPr="005100A1" w:rsidRDefault="00E50071" w:rsidP="005100A1">
                            <w:r>
                              <w:t>Lattice Energy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BA4078" id="Text Box 6" o:spid="_x0000_s1027" type="#_x0000_t202" style="position:absolute;left:0;text-align:left;margin-left:95.65pt;margin-top:13.45pt;width:79.1pt;height:39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" filled="f" stroked="f" strokeweight=".5pt">
                <v:textbox>
                  <w:txbxContent>
                    <w:p w:rsidR="005100A1" w:rsidRPr="005100A1" w:rsidRDefault="00E50071" w:rsidP="005100A1">
                      <w:r>
                        <w:t>Lattice Energy</w:t>
                      </w:r>
                    </w:p>
                  </w:txbxContent>
                </v:textbox>
              </v:shape>
            </w:pict>
          </mc:Fallback>
        </mc:AlternateContent>
      </w:r>
      <w:r w:rsidR="005100A1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448DA8" wp14:editId="57FB5839">
                <wp:simplePos x="0" y="0"/>
                <wp:positionH relativeFrom="margin">
                  <wp:posOffset>2293510</wp:posOffset>
                </wp:positionH>
                <wp:positionV relativeFrom="paragraph">
                  <wp:posOffset>81915</wp:posOffset>
                </wp:positionV>
                <wp:extent cx="903829" cy="507413"/>
                <wp:effectExtent l="0" t="0" r="10795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3829" cy="5074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100A1" w:rsidRDefault="005100A1" w:rsidP="005100A1">
                            <w:r>
                              <w:t>Ionic crystal X</w:t>
                            </w:r>
                            <w:r w:rsidRPr="00424E80">
                              <w:rPr>
                                <w:vertAlign w:val="superscript"/>
                              </w:rPr>
                              <w:t>+</w:t>
                            </w:r>
                            <w:r>
                              <w:t>Y</w:t>
                            </w:r>
                            <w:r w:rsidRPr="00424E80">
                              <w:rPr>
                                <w:vertAlign w:val="superscript"/>
                              </w:rPr>
                              <w:t>-</w:t>
                            </w:r>
                            <w:r>
                              <w:t>(s)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48DA8" id="Text Box 3" o:spid="_x0000_s1028" type="#_x0000_t202" style="position:absolute;left:0;text-align:left;margin-left:180.6pt;margin-top:6.45pt;width:71.15pt;height:39.9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" fillcolor="white [3201]" strokeweight=".5pt">
                <v:textbox>
                  <w:txbxContent>
                    <w:p w:rsidR="005100A1" w:rsidRDefault="005100A1" w:rsidP="005100A1">
                      <w:r>
                        <w:t>Ionic crystal X</w:t>
                      </w:r>
                      <w:r w:rsidRPr="00424E80">
                        <w:rPr>
                          <w:vertAlign w:val="superscript"/>
                        </w:rPr>
                        <w:t>+</w:t>
                      </w:r>
                      <w:r>
                        <w:t>Y</w:t>
                      </w:r>
                      <w:r w:rsidRPr="00424E80">
                        <w:rPr>
                          <w:vertAlign w:val="superscript"/>
                        </w:rPr>
                        <w:t>-</w:t>
                      </w:r>
                      <w:r>
                        <w:t>(s)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100A1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3448DA8" wp14:editId="57FB5839">
                <wp:simplePos x="0" y="0"/>
                <wp:positionH relativeFrom="column">
                  <wp:posOffset>4466289</wp:posOffset>
                </wp:positionH>
                <wp:positionV relativeFrom="paragraph">
                  <wp:posOffset>76820</wp:posOffset>
                </wp:positionV>
                <wp:extent cx="1152250" cy="496842"/>
                <wp:effectExtent l="0" t="0" r="10160" b="1778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250" cy="4968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100A1" w:rsidRDefault="005100A1" w:rsidP="005100A1">
                            <w:r>
                              <w:t>Dissolved ions X</w:t>
                            </w:r>
                            <w:r w:rsidRPr="00424E80">
                              <w:rPr>
                                <w:vertAlign w:val="superscript"/>
                              </w:rPr>
                              <w:t>+</w:t>
                            </w:r>
                            <w:r>
                              <w:t>(</w:t>
                            </w:r>
                            <w:proofErr w:type="spellStart"/>
                            <w:r>
                              <w:t>aq</w:t>
                            </w:r>
                            <w:proofErr w:type="spellEnd"/>
                            <w:r>
                              <w:t>) and Y</w:t>
                            </w:r>
                            <w:r w:rsidRPr="00424E80">
                              <w:rPr>
                                <w:vertAlign w:val="superscript"/>
                              </w:rPr>
                              <w:t>-</w:t>
                            </w:r>
                            <w:r>
                              <w:t>(</w:t>
                            </w:r>
                            <w:proofErr w:type="spellStart"/>
                            <w:r>
                              <w:t>aq</w:t>
                            </w:r>
                            <w:proofErr w:type="spellEnd"/>
                            <w: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48DA8" id="Text Box 4" o:spid="_x0000_s1029" type="#_x0000_t202" style="position:absolute;left:0;text-align:left;margin-left:351.7pt;margin-top:6.05pt;width:90.75pt;height:39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" fillcolor="white [3201]" strokeweight=".5pt">
                <v:textbox>
                  <w:txbxContent>
                    <w:p w:rsidR="005100A1" w:rsidRDefault="005100A1" w:rsidP="005100A1">
                      <w:r>
                        <w:t>Dissolved ions X</w:t>
                      </w:r>
                      <w:r w:rsidRPr="00424E80">
                        <w:rPr>
                          <w:vertAlign w:val="superscript"/>
                        </w:rPr>
                        <w:t>+</w:t>
                      </w:r>
                      <w:r>
                        <w:t>(</w:t>
                      </w:r>
                      <w:proofErr w:type="spellStart"/>
                      <w:r>
                        <w:t>aq</w:t>
                      </w:r>
                      <w:proofErr w:type="spellEnd"/>
                      <w:r>
                        <w:t>) and Y</w:t>
                      </w:r>
                      <w:r w:rsidRPr="00424E80">
                        <w:rPr>
                          <w:vertAlign w:val="superscript"/>
                        </w:rPr>
                        <w:t>-</w:t>
                      </w:r>
                      <w:r>
                        <w:t>(</w:t>
                      </w:r>
                      <w:proofErr w:type="spellStart"/>
                      <w:r>
                        <w:t>aq</w:t>
                      </w:r>
                      <w:proofErr w:type="spellEnd"/>
                      <w: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5100A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169138</wp:posOffset>
                </wp:positionH>
                <wp:positionV relativeFrom="paragraph">
                  <wp:posOffset>82106</wp:posOffset>
                </wp:positionV>
                <wp:extent cx="1004254" cy="502127"/>
                <wp:effectExtent l="0" t="0" r="24765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4254" cy="5021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100A1" w:rsidRPr="005100A1" w:rsidRDefault="005100A1">
                            <w:r>
                              <w:t>Gaseous ions X</w:t>
                            </w:r>
                            <w:r w:rsidRPr="00424E80">
                              <w:rPr>
                                <w:vertAlign w:val="superscript"/>
                              </w:rPr>
                              <w:t>+</w:t>
                            </w:r>
                            <w:r>
                              <w:t>(g) and Y</w:t>
                            </w:r>
                            <w:r w:rsidRPr="00424E80">
                              <w:rPr>
                                <w:vertAlign w:val="superscript"/>
                              </w:rPr>
                              <w:t>-</w:t>
                            </w:r>
                            <w:r>
                              <w:t>(g)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0" type="#_x0000_t202" style="position:absolute;left:0;text-align:left;margin-left:13.3pt;margin-top:6.45pt;width:79.1pt;height:39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" fillcolor="white [3201]" strokeweight=".5pt">
                <v:textbox>
                  <w:txbxContent>
                    <w:p w:rsidR="005100A1" w:rsidRPr="005100A1" w:rsidRDefault="005100A1">
                      <w:r>
                        <w:t>Gaseous ions X</w:t>
                      </w:r>
                      <w:r w:rsidRPr="00424E80">
                        <w:rPr>
                          <w:vertAlign w:val="superscript"/>
                        </w:rPr>
                        <w:t>+</w:t>
                      </w:r>
                      <w:r>
                        <w:t>(g) and Y</w:t>
                      </w:r>
                      <w:r w:rsidRPr="00424E80">
                        <w:rPr>
                          <w:vertAlign w:val="superscript"/>
                        </w:rPr>
                        <w:t>-</w:t>
                      </w:r>
                      <w:r>
                        <w:t>(g)</w:t>
                      </w:r>
                    </w:p>
                  </w:txbxContent>
                </v:textbox>
              </v:shape>
            </w:pict>
          </mc:Fallback>
        </mc:AlternateContent>
      </w:r>
    </w:p>
    <w:p w:rsidR="00324F8D" w:rsidRDefault="00E50071" w:rsidP="0082459C">
      <w:pPr>
        <w:pStyle w:val="ListParagraph"/>
        <w:spacing w:after="120"/>
        <w:ind w:left="36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ACB04EF" wp14:editId="19890EC8">
                <wp:simplePos x="0" y="0"/>
                <wp:positionH relativeFrom="column">
                  <wp:posOffset>3375866</wp:posOffset>
                </wp:positionH>
                <wp:positionV relativeFrom="paragraph">
                  <wp:posOffset>117475</wp:posOffset>
                </wp:positionV>
                <wp:extent cx="882650" cy="84569"/>
                <wp:effectExtent l="0" t="19050" r="31750" b="29845"/>
                <wp:wrapNone/>
                <wp:docPr id="10" name="Arrow: Righ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2650" cy="84569"/>
                        </a:xfrm>
                        <a:prstGeom prst="rightArrow">
                          <a:avLst>
                            <a:gd name="adj1" fmla="val 50000"/>
                            <a:gd name="adj2" fmla="val 282847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8C1F20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10" o:spid="_x0000_s1026" type="#_x0000_t13" style="position:absolute;margin-left:265.8pt;margin-top:9.25pt;width:69.5pt;height:6.6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" adj="15746" filled="f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1310816</wp:posOffset>
                </wp:positionH>
                <wp:positionV relativeFrom="paragraph">
                  <wp:posOffset>118774</wp:posOffset>
                </wp:positionV>
                <wp:extent cx="882650" cy="84569"/>
                <wp:effectExtent l="0" t="19050" r="31750" b="29845"/>
                <wp:wrapNone/>
                <wp:docPr id="9" name="Arrow: Righ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2650" cy="84569"/>
                        </a:xfrm>
                        <a:prstGeom prst="rightArrow">
                          <a:avLst>
                            <a:gd name="adj1" fmla="val 50000"/>
                            <a:gd name="adj2" fmla="val 282847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1AC496" id="Arrow: Right 9" o:spid="_x0000_s1026" type="#_x0000_t13" style="position:absolute;margin-left:103.2pt;margin-top:9.35pt;width:69.5pt;height:6.6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" adj="15746" filled="f" strokecolor="black [3213]" strokeweight="1pt"/>
            </w:pict>
          </mc:Fallback>
        </mc:AlternateContent>
      </w:r>
    </w:p>
    <w:p w:rsidR="00424E80" w:rsidRDefault="00424E80" w:rsidP="0082459C">
      <w:pPr>
        <w:spacing w:after="120"/>
        <w:jc w:val="both"/>
      </w:pPr>
    </w:p>
    <w:p w:rsidR="00424E80" w:rsidRDefault="000B4B07" w:rsidP="0082459C">
      <w:pPr>
        <w:spacing w:after="1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808355</wp:posOffset>
                </wp:positionH>
                <wp:positionV relativeFrom="paragraph">
                  <wp:posOffset>15875</wp:posOffset>
                </wp:positionV>
                <wp:extent cx="1304925" cy="52705"/>
                <wp:effectExtent l="19050" t="152400" r="9525" b="15684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19798">
                          <a:off x="0" y="0"/>
                          <a:ext cx="1304925" cy="527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722269" id="Rectangle 14" o:spid="_x0000_s1026" style="position:absolute;margin-left:63.65pt;margin-top:1.25pt;width:102.75pt;height:4.15pt;rotation:786211fd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" filled="f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99DA7D1" wp14:editId="403BDCE9">
                <wp:simplePos x="0" y="0"/>
                <wp:positionH relativeFrom="column">
                  <wp:posOffset>3482340</wp:posOffset>
                </wp:positionH>
                <wp:positionV relativeFrom="paragraph">
                  <wp:posOffset>10160</wp:posOffset>
                </wp:positionV>
                <wp:extent cx="1299845" cy="99695"/>
                <wp:effectExtent l="19050" t="95250" r="52705" b="128905"/>
                <wp:wrapNone/>
                <wp:docPr id="12" name="Arrow: Righ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891097">
                          <a:off x="0" y="0"/>
                          <a:ext cx="1299845" cy="99695"/>
                        </a:xfrm>
                        <a:prstGeom prst="rightArrow">
                          <a:avLst>
                            <a:gd name="adj1" fmla="val 50000"/>
                            <a:gd name="adj2" fmla="val 282847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3EB902" id="Arrow: Right 12" o:spid="_x0000_s1026" type="#_x0000_t13" style="position:absolute;margin-left:274.2pt;margin-top:.8pt;width:102.35pt;height:7.85pt;rotation:-774311fd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" adj="16914" filled="f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2092960</wp:posOffset>
                </wp:positionH>
                <wp:positionV relativeFrom="paragraph">
                  <wp:posOffset>80010</wp:posOffset>
                </wp:positionV>
                <wp:extent cx="1522095" cy="30607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2095" cy="3060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50071" w:rsidRDefault="00E50071">
                            <w:r>
                              <w:t>Enthalpy of hydration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1" type="#_x0000_t202" style="position:absolute;left:0;text-align:left;margin-left:164.8pt;margin-top:6.3pt;width:119.85pt;height:24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" filled="f" stroked="f" strokeweight=".5pt">
                <v:textbox>
                  <w:txbxContent>
                    <w:p w:rsidR="00E50071" w:rsidRDefault="00E50071">
                      <w:r>
                        <w:t>Enthalpy of hydration</w:t>
                      </w:r>
                    </w:p>
                  </w:txbxContent>
                </v:textbox>
              </v:shape>
            </w:pict>
          </mc:Fallback>
        </mc:AlternateContent>
      </w:r>
    </w:p>
    <w:p w:rsidR="000B4B07" w:rsidRDefault="000B4B07" w:rsidP="0082459C">
      <w:pPr>
        <w:spacing w:after="120"/>
        <w:jc w:val="both"/>
        <w:rPr>
          <w:i/>
        </w:rPr>
      </w:pPr>
    </w:p>
    <w:p w:rsidR="00424E80" w:rsidRPr="00E50071" w:rsidRDefault="00E50071" w:rsidP="0082459C">
      <w:pPr>
        <w:spacing w:after="120"/>
        <w:jc w:val="both"/>
        <w:rPr>
          <w:i/>
        </w:rPr>
      </w:pPr>
      <w:r w:rsidRPr="00E50071">
        <w:rPr>
          <w:i/>
        </w:rPr>
        <w:t>Fig 1: The relationship among the t</w:t>
      </w:r>
      <w:bookmarkStart w:id="0" w:name="_GoBack"/>
      <w:bookmarkEnd w:id="0"/>
      <w:r w:rsidRPr="00E50071">
        <w:rPr>
          <w:i/>
        </w:rPr>
        <w:t>erms in question 1.</w:t>
      </w:r>
    </w:p>
    <w:p w:rsidR="00E50071" w:rsidRDefault="00E50071" w:rsidP="0082459C">
      <w:pPr>
        <w:spacing w:after="120"/>
        <w:jc w:val="both"/>
      </w:pPr>
    </w:p>
    <w:p w:rsidR="00E50071" w:rsidRPr="0082459C" w:rsidRDefault="00E50071" w:rsidP="0082459C">
      <w:pPr>
        <w:pStyle w:val="ListParagraph"/>
        <w:numPr>
          <w:ilvl w:val="0"/>
          <w:numId w:val="1"/>
        </w:numPr>
        <w:spacing w:after="120"/>
        <w:jc w:val="both"/>
      </w:pPr>
      <w:proofErr w:type="spellStart"/>
      <w:r>
        <w:rPr>
          <w:rFonts w:cstheme="minorHAnsi"/>
        </w:rPr>
        <w:t>Δ</w:t>
      </w:r>
      <w:r w:rsidR="0082459C">
        <w:t>H</w:t>
      </w:r>
      <w:r>
        <w:rPr>
          <w:vertAlign w:val="subscript"/>
        </w:rPr>
        <w:t>lattice</w:t>
      </w:r>
      <w:proofErr w:type="spellEnd"/>
      <w:r>
        <w:t xml:space="preserve"> + </w:t>
      </w:r>
      <w:proofErr w:type="spellStart"/>
      <w:r>
        <w:rPr>
          <w:rFonts w:cstheme="minorHAnsi"/>
        </w:rPr>
        <w:t>Δ</w:t>
      </w:r>
      <w:r w:rsidR="0082459C">
        <w:t>H</w:t>
      </w:r>
      <w:r>
        <w:rPr>
          <w:vertAlign w:val="subscript"/>
        </w:rPr>
        <w:t>solution</w:t>
      </w:r>
      <w:proofErr w:type="spellEnd"/>
      <w:r>
        <w:t xml:space="preserve"> = </w:t>
      </w:r>
      <w:proofErr w:type="spellStart"/>
      <w:r>
        <w:rPr>
          <w:rFonts w:cstheme="minorHAnsi"/>
        </w:rPr>
        <w:t>Δ</w:t>
      </w:r>
      <w:r w:rsidR="0082459C">
        <w:t>H</w:t>
      </w:r>
      <w:r>
        <w:rPr>
          <w:vertAlign w:val="subscript"/>
        </w:rPr>
        <w:t>hydration</w:t>
      </w:r>
      <w:proofErr w:type="spellEnd"/>
    </w:p>
    <w:p w:rsidR="0082459C" w:rsidRPr="0082459C" w:rsidRDefault="0082459C" w:rsidP="0082459C">
      <w:pPr>
        <w:pStyle w:val="ListParagraph"/>
        <w:spacing w:after="120"/>
        <w:ind w:left="360"/>
        <w:jc w:val="both"/>
      </w:pPr>
      <w:proofErr w:type="spellStart"/>
      <w:r>
        <w:rPr>
          <w:rFonts w:cstheme="minorHAnsi"/>
        </w:rPr>
        <w:t>Δ</w:t>
      </w:r>
      <w:r>
        <w:t>H</w:t>
      </w:r>
      <w:r>
        <w:rPr>
          <w:vertAlign w:val="subscript"/>
        </w:rPr>
        <w:t>solution</w:t>
      </w:r>
      <w:proofErr w:type="spellEnd"/>
      <w:r>
        <w:t xml:space="preserve"> = </w:t>
      </w:r>
      <w:r w:rsidR="00E83C6F">
        <w:rPr>
          <w:rFonts w:cstheme="minorHAnsi"/>
        </w:rPr>
        <w:t>Δ</w:t>
      </w:r>
      <w:r w:rsidR="00E83C6F">
        <w:t>H</w:t>
      </w:r>
      <w:r w:rsidR="00E83C6F">
        <w:rPr>
          <w:vertAlign w:val="subscript"/>
        </w:rPr>
        <w:t>hydration</w:t>
      </w:r>
      <w:r w:rsidR="00E83C6F">
        <w:rPr>
          <w:vertAlign w:val="subscript"/>
        </w:rPr>
        <w:t>1</w:t>
      </w:r>
      <w:r w:rsidR="00E83C6F">
        <w:rPr>
          <w:rFonts w:cstheme="minorHAnsi"/>
        </w:rPr>
        <w:t xml:space="preserve"> + </w:t>
      </w:r>
      <w:r>
        <w:rPr>
          <w:rFonts w:cstheme="minorHAnsi"/>
        </w:rPr>
        <w:t>Δ</w:t>
      </w:r>
      <w:r>
        <w:t>H</w:t>
      </w:r>
      <w:r>
        <w:rPr>
          <w:vertAlign w:val="subscript"/>
        </w:rPr>
        <w:t>hydration</w:t>
      </w:r>
      <w:r w:rsidR="00E83C6F">
        <w:rPr>
          <w:vertAlign w:val="subscript"/>
        </w:rPr>
        <w:t>2</w:t>
      </w:r>
      <w:r>
        <w:t xml:space="preserve"> - </w:t>
      </w:r>
      <w:proofErr w:type="spellStart"/>
      <w:r>
        <w:rPr>
          <w:rFonts w:cstheme="minorHAnsi"/>
        </w:rPr>
        <w:t>Δ</w:t>
      </w:r>
      <w:r>
        <w:t>H</w:t>
      </w:r>
      <w:r>
        <w:rPr>
          <w:vertAlign w:val="subscript"/>
        </w:rPr>
        <w:t>lattice</w:t>
      </w:r>
      <w:proofErr w:type="spellEnd"/>
    </w:p>
    <w:p w:rsidR="0082459C" w:rsidRPr="0082459C" w:rsidRDefault="0082459C" w:rsidP="0082459C">
      <w:pPr>
        <w:pStyle w:val="ListParagraph"/>
        <w:spacing w:after="120"/>
        <w:ind w:left="360"/>
        <w:jc w:val="both"/>
      </w:pPr>
    </w:p>
    <w:p w:rsidR="0082459C" w:rsidRDefault="0082459C" w:rsidP="0082459C">
      <w:pPr>
        <w:pStyle w:val="ListParagraph"/>
        <w:spacing w:after="120"/>
        <w:ind w:left="360"/>
        <w:jc w:val="both"/>
      </w:pPr>
      <w:r>
        <w:t>NH</w:t>
      </w:r>
      <w:r w:rsidRPr="0082459C">
        <w:rPr>
          <w:vertAlign w:val="subscript"/>
        </w:rPr>
        <w:t>4</w:t>
      </w:r>
      <w:r>
        <w:t>Cl:</w:t>
      </w:r>
    </w:p>
    <w:p w:rsidR="0082459C" w:rsidRDefault="0082459C" w:rsidP="0082459C">
      <w:pPr>
        <w:pStyle w:val="ListParagraph"/>
        <w:spacing w:after="120"/>
        <w:ind w:left="360"/>
        <w:jc w:val="both"/>
      </w:pPr>
      <w:proofErr w:type="spellStart"/>
      <w:r>
        <w:rPr>
          <w:rFonts w:cstheme="minorHAnsi"/>
        </w:rPr>
        <w:t>Δ</w:t>
      </w:r>
      <w:r>
        <w:t>H</w:t>
      </w:r>
      <w:r w:rsidR="00D70B61">
        <w:rPr>
          <w:vertAlign w:val="subscript"/>
        </w:rPr>
        <w:t>s</w:t>
      </w:r>
      <w:r>
        <w:rPr>
          <w:vertAlign w:val="subscript"/>
        </w:rPr>
        <w:t>olution</w:t>
      </w:r>
      <w:proofErr w:type="spellEnd"/>
      <w:r>
        <w:t xml:space="preserve"> = (-307</w:t>
      </w:r>
      <w:r w:rsidRPr="0082459C">
        <w:t xml:space="preserve"> </w:t>
      </w:r>
      <w:r>
        <w:t>kJ/</w:t>
      </w:r>
      <w:proofErr w:type="spellStart"/>
      <w:r>
        <w:t>mol</w:t>
      </w:r>
      <w:proofErr w:type="spellEnd"/>
      <w:r>
        <w:t>) + (-381 kJ/</w:t>
      </w:r>
      <w:proofErr w:type="spellStart"/>
      <w:r>
        <w:t>mol</w:t>
      </w:r>
      <w:proofErr w:type="spellEnd"/>
      <w:r>
        <w:t>) – (-705</w:t>
      </w:r>
      <w:r w:rsidRPr="0082459C">
        <w:t xml:space="preserve"> </w:t>
      </w:r>
      <w:r>
        <w:t>kJ/</w:t>
      </w:r>
      <w:proofErr w:type="spellStart"/>
      <w:r>
        <w:t>mol</w:t>
      </w:r>
      <w:proofErr w:type="spellEnd"/>
      <w:r>
        <w:t>)</w:t>
      </w:r>
    </w:p>
    <w:p w:rsidR="00AF6E23" w:rsidRDefault="00AF6E23" w:rsidP="0082459C">
      <w:pPr>
        <w:pStyle w:val="ListParagraph"/>
        <w:spacing w:after="120"/>
        <w:ind w:left="360"/>
        <w:jc w:val="both"/>
      </w:pPr>
      <w:proofErr w:type="spellStart"/>
      <w:r>
        <w:rPr>
          <w:rFonts w:cstheme="minorHAnsi"/>
        </w:rPr>
        <w:t>Δ</w:t>
      </w:r>
      <w:r>
        <w:t>H</w:t>
      </w:r>
      <w:r>
        <w:rPr>
          <w:vertAlign w:val="subscript"/>
        </w:rPr>
        <w:t>solution</w:t>
      </w:r>
      <w:proofErr w:type="spellEnd"/>
      <w:r>
        <w:t xml:space="preserve"> =</w:t>
      </w:r>
      <w:r w:rsidR="00A25973">
        <w:t xml:space="preserve"> 17</w:t>
      </w:r>
      <w:r w:rsidR="00D70B61">
        <w:t xml:space="preserve"> </w:t>
      </w:r>
      <w:r w:rsidR="00A25973">
        <w:t>kJ/</w:t>
      </w:r>
      <w:proofErr w:type="spellStart"/>
      <w:r w:rsidR="00A25973">
        <w:t>mol</w:t>
      </w:r>
      <w:proofErr w:type="spellEnd"/>
    </w:p>
    <w:p w:rsidR="00D70B61" w:rsidRDefault="00D70B61" w:rsidP="0082459C">
      <w:pPr>
        <w:pStyle w:val="ListParagraph"/>
        <w:spacing w:after="120"/>
        <w:ind w:left="360"/>
        <w:jc w:val="both"/>
      </w:pPr>
    </w:p>
    <w:p w:rsidR="00D70B61" w:rsidRDefault="00D70B61" w:rsidP="0082459C">
      <w:pPr>
        <w:pStyle w:val="ListParagraph"/>
        <w:spacing w:after="120"/>
        <w:ind w:left="360"/>
        <w:jc w:val="both"/>
      </w:pPr>
      <w:r>
        <w:t>NH</w:t>
      </w:r>
      <w:r w:rsidRPr="00D70B61">
        <w:rPr>
          <w:vertAlign w:val="subscript"/>
        </w:rPr>
        <w:t>4</w:t>
      </w:r>
      <w:r>
        <w:t>NO</w:t>
      </w:r>
      <w:r w:rsidRPr="00D70B61">
        <w:rPr>
          <w:vertAlign w:val="subscript"/>
        </w:rPr>
        <w:t>3</w:t>
      </w:r>
      <w:r>
        <w:t>:</w:t>
      </w:r>
    </w:p>
    <w:p w:rsidR="00D70B61" w:rsidRDefault="00D70B61" w:rsidP="0082459C">
      <w:pPr>
        <w:pStyle w:val="ListParagraph"/>
        <w:spacing w:after="120"/>
        <w:ind w:left="360"/>
        <w:jc w:val="both"/>
      </w:pPr>
      <w:proofErr w:type="spellStart"/>
      <w:r>
        <w:rPr>
          <w:rFonts w:cstheme="minorHAnsi"/>
        </w:rPr>
        <w:t>Δ</w:t>
      </w:r>
      <w:r>
        <w:t>H</w:t>
      </w:r>
      <w:r>
        <w:rPr>
          <w:vertAlign w:val="subscript"/>
        </w:rPr>
        <w:t>solution</w:t>
      </w:r>
      <w:proofErr w:type="spellEnd"/>
      <w:r>
        <w:t xml:space="preserve"> = (-307</w:t>
      </w:r>
      <w:r w:rsidRPr="0082459C">
        <w:t xml:space="preserve"> </w:t>
      </w:r>
      <w:r>
        <w:t>kJ/</w:t>
      </w:r>
      <w:proofErr w:type="spellStart"/>
      <w:r>
        <w:t>mol</w:t>
      </w:r>
      <w:proofErr w:type="spellEnd"/>
      <w:r>
        <w:t>) + (-314 kJ/</w:t>
      </w:r>
      <w:proofErr w:type="spellStart"/>
      <w:r>
        <w:t>mol</w:t>
      </w:r>
      <w:proofErr w:type="spellEnd"/>
      <w:r>
        <w:t>) – (-646</w:t>
      </w:r>
      <w:r w:rsidRPr="0082459C">
        <w:t xml:space="preserve"> </w:t>
      </w:r>
      <w:r>
        <w:t>kJ/</w:t>
      </w:r>
      <w:proofErr w:type="spellStart"/>
      <w:r>
        <w:t>mol</w:t>
      </w:r>
      <w:proofErr w:type="spellEnd"/>
      <w:r>
        <w:t>)</w:t>
      </w:r>
    </w:p>
    <w:p w:rsidR="00C9766A" w:rsidRDefault="00D70B61" w:rsidP="0082459C">
      <w:pPr>
        <w:pStyle w:val="ListParagraph"/>
        <w:spacing w:after="120"/>
        <w:ind w:left="360"/>
        <w:jc w:val="both"/>
      </w:pPr>
      <w:proofErr w:type="spellStart"/>
      <w:r>
        <w:rPr>
          <w:rFonts w:cstheme="minorHAnsi"/>
        </w:rPr>
        <w:t>Δ</w:t>
      </w:r>
      <w:r>
        <w:t>H</w:t>
      </w:r>
      <w:r>
        <w:rPr>
          <w:vertAlign w:val="subscript"/>
        </w:rPr>
        <w:t>solution</w:t>
      </w:r>
      <w:proofErr w:type="spellEnd"/>
      <w:r>
        <w:t xml:space="preserve"> = 25 kJ/</w:t>
      </w:r>
      <w:proofErr w:type="spellStart"/>
      <w:r>
        <w:t>mol</w:t>
      </w:r>
      <w:proofErr w:type="spellEnd"/>
    </w:p>
    <w:p w:rsidR="00C9766A" w:rsidRDefault="00C9766A">
      <w:r>
        <w:br w:type="page"/>
      </w:r>
    </w:p>
    <w:p w:rsidR="00D70B61" w:rsidRDefault="00C9766A" w:rsidP="000B4B07">
      <w:pPr>
        <w:spacing w:after="120"/>
        <w:jc w:val="both"/>
      </w:pPr>
      <w:r>
        <w:rPr>
          <w:noProof/>
        </w:rPr>
        <w:lastRenderedPageBreak/>
        <w:drawing>
          <wp:inline distT="0" distB="0" distL="0" distR="0" wp14:anchorId="1D752443" wp14:editId="26A17D53">
            <wp:extent cx="5943600" cy="589216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aturation sat="0"/>
                              </a14:imgEffect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892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0B61" w:rsidRDefault="00D70B61" w:rsidP="0082459C">
      <w:pPr>
        <w:pStyle w:val="ListParagraph"/>
        <w:spacing w:after="120"/>
        <w:ind w:left="360"/>
        <w:jc w:val="both"/>
      </w:pPr>
    </w:p>
    <w:p w:rsidR="00E50071" w:rsidRPr="0007027A" w:rsidRDefault="0007027A" w:rsidP="00966093">
      <w:pPr>
        <w:spacing w:after="120"/>
        <w:jc w:val="center"/>
        <w:rPr>
          <w:b/>
        </w:rPr>
      </w:pPr>
      <w:r w:rsidRPr="0007027A">
        <w:rPr>
          <w:b/>
        </w:rPr>
        <w:t>References</w:t>
      </w:r>
    </w:p>
    <w:p w:rsidR="0007027A" w:rsidRDefault="00D849BC" w:rsidP="0007027A">
      <w:pPr>
        <w:spacing w:after="120"/>
        <w:ind w:left="720" w:hanging="720"/>
      </w:pPr>
      <w:r>
        <w:rPr>
          <w:vertAlign w:val="superscript"/>
        </w:rPr>
        <w:t>1</w:t>
      </w:r>
      <w:r w:rsidR="0007027A">
        <w:t>Enthalpies of solution and hydration. (</w:t>
      </w:r>
      <w:proofErr w:type="spellStart"/>
      <w:r w:rsidR="0007027A">
        <w:t>n.d.</w:t>
      </w:r>
      <w:proofErr w:type="spellEnd"/>
      <w:r w:rsidR="0007027A">
        <w:t>). Retrieved from http://www.chemguide.co.uk/physical/energetics/solution.html</w:t>
      </w:r>
    </w:p>
    <w:p w:rsidR="0007027A" w:rsidRDefault="00D849BC" w:rsidP="0007027A">
      <w:pPr>
        <w:spacing w:after="120"/>
        <w:ind w:left="720" w:hanging="720"/>
      </w:pPr>
      <w:r>
        <w:rPr>
          <w:vertAlign w:val="superscript"/>
        </w:rPr>
        <w:t>2</w:t>
      </w:r>
      <w:r w:rsidR="00D01B47">
        <w:t xml:space="preserve">Lattice Energy: The Born-Haber cycle. </w:t>
      </w:r>
      <w:r w:rsidR="0007027A">
        <w:t>(2017, February 15). Retrieved from https://chem.libretexts.org/Core/Inorganic_Chemistry/Crystal_Lattices/Thermodynamics_of_Lattices/Lattice_Energy:_The_Born-Haber_cycle</w:t>
      </w:r>
    </w:p>
    <w:sectPr w:rsidR="0007027A">
      <w:head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50DB" w:rsidRDefault="00DB50DB" w:rsidP="00B715D8">
      <w:pPr>
        <w:spacing w:after="0" w:line="240" w:lineRule="auto"/>
      </w:pPr>
      <w:r>
        <w:separator/>
      </w:r>
    </w:p>
  </w:endnote>
  <w:endnote w:type="continuationSeparator" w:id="0">
    <w:p w:rsidR="00DB50DB" w:rsidRDefault="00DB50DB" w:rsidP="00B71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50DB" w:rsidRDefault="00DB50DB" w:rsidP="00B715D8">
      <w:pPr>
        <w:spacing w:after="0" w:line="240" w:lineRule="auto"/>
      </w:pPr>
      <w:r>
        <w:separator/>
      </w:r>
    </w:p>
  </w:footnote>
  <w:footnote w:type="continuationSeparator" w:id="0">
    <w:p w:rsidR="00DB50DB" w:rsidRDefault="00DB50DB" w:rsidP="00B715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15D8" w:rsidRDefault="00B715D8">
    <w:pPr>
      <w:pStyle w:val="Header"/>
    </w:pPr>
    <w:r>
      <w:tab/>
    </w:r>
    <w:r>
      <w:tab/>
      <w:t>Yu Jia (Danny) Ke (300010780)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1B343F"/>
    <w:multiLevelType w:val="hybridMultilevel"/>
    <w:tmpl w:val="BD36370A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360" w:hanging="360"/>
      </w:pPr>
    </w:lvl>
    <w:lvl w:ilvl="2" w:tplc="1009001B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E80"/>
    <w:rsid w:val="0007027A"/>
    <w:rsid w:val="000B4B07"/>
    <w:rsid w:val="002353F1"/>
    <w:rsid w:val="00235D70"/>
    <w:rsid w:val="00324F8D"/>
    <w:rsid w:val="00332983"/>
    <w:rsid w:val="00361702"/>
    <w:rsid w:val="00372839"/>
    <w:rsid w:val="003D78A1"/>
    <w:rsid w:val="00421573"/>
    <w:rsid w:val="00424E80"/>
    <w:rsid w:val="005100A1"/>
    <w:rsid w:val="0054642A"/>
    <w:rsid w:val="005B2751"/>
    <w:rsid w:val="006001AE"/>
    <w:rsid w:val="006050FB"/>
    <w:rsid w:val="006C0109"/>
    <w:rsid w:val="0082459C"/>
    <w:rsid w:val="008F4B2F"/>
    <w:rsid w:val="00945753"/>
    <w:rsid w:val="00966093"/>
    <w:rsid w:val="00A04540"/>
    <w:rsid w:val="00A25973"/>
    <w:rsid w:val="00A7040E"/>
    <w:rsid w:val="00AA7CCC"/>
    <w:rsid w:val="00AF6E23"/>
    <w:rsid w:val="00B715D8"/>
    <w:rsid w:val="00C75C65"/>
    <w:rsid w:val="00C9766A"/>
    <w:rsid w:val="00D01B47"/>
    <w:rsid w:val="00D70471"/>
    <w:rsid w:val="00D70B61"/>
    <w:rsid w:val="00D849BC"/>
    <w:rsid w:val="00DB50DB"/>
    <w:rsid w:val="00E50071"/>
    <w:rsid w:val="00E83C6F"/>
    <w:rsid w:val="00F33D42"/>
    <w:rsid w:val="00F3521B"/>
    <w:rsid w:val="00F95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49CE6B"/>
  <w15:chartTrackingRefBased/>
  <w15:docId w15:val="{C8FA6B90-9874-4ACB-85B2-77A576318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4E8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2157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1573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B715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15D8"/>
  </w:style>
  <w:style w:type="paragraph" w:styleId="Footer">
    <w:name w:val="footer"/>
    <w:basedOn w:val="Normal"/>
    <w:link w:val="FooterChar"/>
    <w:uiPriority w:val="99"/>
    <w:unhideWhenUsed/>
    <w:rsid w:val="00B715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15D8"/>
  </w:style>
  <w:style w:type="paragraph" w:styleId="BalloonText">
    <w:name w:val="Balloon Text"/>
    <w:basedOn w:val="Normal"/>
    <w:link w:val="BalloonTextChar"/>
    <w:uiPriority w:val="99"/>
    <w:semiHidden/>
    <w:unhideWhenUsed/>
    <w:rsid w:val="00C75C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5C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Danny Ke</dc:creator>
  <cp:keywords/>
  <dc:description/>
  <cp:lastModifiedBy>Danny Ke</cp:lastModifiedBy>
  <cp:revision>32</cp:revision>
  <cp:lastPrinted>2017-09-27T01:38:00Z</cp:lastPrinted>
  <dcterms:created xsi:type="dcterms:W3CDTF">2017-09-26T00:26:00Z</dcterms:created>
  <dcterms:modified xsi:type="dcterms:W3CDTF">2017-09-27T02:22:00Z</dcterms:modified>
</cp:coreProperties>
</file>