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6B7D7" w14:textId="77777777" w:rsidR="009722B4" w:rsidRDefault="009722B4" w:rsidP="008A5CFB">
      <w:pPr>
        <w:rPr>
          <w:rFonts w:ascii="Times New Roman" w:hAnsi="Times New Roman"/>
          <w:b/>
        </w:rPr>
      </w:pPr>
      <w:r w:rsidRPr="009722B4">
        <w:rPr>
          <w:rFonts w:ascii="Times New Roman" w:hAnsi="Times New Roman"/>
          <w:b/>
        </w:rPr>
        <w:t>PHI 1101 Midterm Review</w:t>
      </w:r>
    </w:p>
    <w:p w14:paraId="35677591" w14:textId="77777777" w:rsidR="009722B4" w:rsidRDefault="009722B4">
      <w:pPr>
        <w:rPr>
          <w:rFonts w:ascii="Times New Roman" w:hAnsi="Times New Roman"/>
          <w:u w:val="single"/>
        </w:rPr>
      </w:pPr>
    </w:p>
    <w:p w14:paraId="5D1619EF" w14:textId="77777777" w:rsidR="009722B4" w:rsidRDefault="009722B4">
      <w:pPr>
        <w:rPr>
          <w:rFonts w:ascii="Times New Roman" w:hAnsi="Times New Roman"/>
          <w:u w:val="single"/>
        </w:rPr>
      </w:pPr>
    </w:p>
    <w:p w14:paraId="33EDD2FF" w14:textId="77777777" w:rsidR="009722B4" w:rsidRPr="001C1706" w:rsidRDefault="009722B4" w:rsidP="001C1706">
      <w:pPr>
        <w:pStyle w:val="ListParagraph"/>
        <w:numPr>
          <w:ilvl w:val="0"/>
          <w:numId w:val="1"/>
        </w:numPr>
        <w:rPr>
          <w:rFonts w:ascii="Times New Roman" w:hAnsi="Times New Roman"/>
        </w:rPr>
      </w:pPr>
      <w:r w:rsidRPr="001C1706">
        <w:rPr>
          <w:rFonts w:ascii="Times New Roman" w:hAnsi="Times New Roman"/>
        </w:rPr>
        <w:t>What is Critical Thinking?</w:t>
      </w:r>
    </w:p>
    <w:p w14:paraId="45C44D10" w14:textId="77777777" w:rsidR="009722B4" w:rsidRDefault="009722B4">
      <w:pPr>
        <w:rPr>
          <w:rFonts w:ascii="Times New Roman" w:hAnsi="Times New Roman"/>
        </w:rPr>
      </w:pPr>
    </w:p>
    <w:p w14:paraId="16CD4325" w14:textId="77777777" w:rsidR="009722B4" w:rsidRDefault="008A5CFB" w:rsidP="008A5CFB">
      <w:pPr>
        <w:ind w:firstLine="360"/>
        <w:rPr>
          <w:rFonts w:ascii="Times New Roman" w:hAnsi="Times New Roman"/>
          <w:color w:val="008000"/>
        </w:rPr>
      </w:pPr>
      <w:r>
        <w:rPr>
          <w:rFonts w:ascii="Times New Roman" w:hAnsi="Times New Roman"/>
        </w:rPr>
        <w:t>Critical thinking is t</w:t>
      </w:r>
      <w:r w:rsidR="009722B4">
        <w:rPr>
          <w:rFonts w:ascii="Times New Roman" w:hAnsi="Times New Roman"/>
        </w:rPr>
        <w:t xml:space="preserve">he </w:t>
      </w:r>
      <w:r w:rsidR="009722B4" w:rsidRPr="009722B4">
        <w:rPr>
          <w:rFonts w:ascii="Times New Roman" w:hAnsi="Times New Roman"/>
          <w:color w:val="FF0000"/>
        </w:rPr>
        <w:t xml:space="preserve">systematic </w:t>
      </w:r>
      <w:r w:rsidR="009722B4" w:rsidRPr="009722B4">
        <w:rPr>
          <w:rFonts w:ascii="Times New Roman" w:hAnsi="Times New Roman"/>
          <w:color w:val="3366FF"/>
        </w:rPr>
        <w:t>evaluation</w:t>
      </w:r>
      <w:r w:rsidR="009722B4">
        <w:rPr>
          <w:rFonts w:ascii="Times New Roman" w:hAnsi="Times New Roman"/>
        </w:rPr>
        <w:t xml:space="preserve"> </w:t>
      </w:r>
      <w:r w:rsidR="009722B4" w:rsidRPr="009722B4">
        <w:rPr>
          <w:rFonts w:ascii="Times New Roman" w:hAnsi="Times New Roman"/>
          <w:color w:val="3366FF"/>
        </w:rPr>
        <w:t>or formulation of beliefs</w:t>
      </w:r>
      <w:r w:rsidR="009722B4">
        <w:rPr>
          <w:rFonts w:ascii="Times New Roman" w:hAnsi="Times New Roman"/>
          <w:color w:val="3366FF"/>
        </w:rPr>
        <w:t>,</w:t>
      </w:r>
      <w:r w:rsidR="009722B4">
        <w:rPr>
          <w:rFonts w:ascii="Times New Roman" w:hAnsi="Times New Roman"/>
        </w:rPr>
        <w:t xml:space="preserve"> or statements by </w:t>
      </w:r>
      <w:r w:rsidR="009722B4" w:rsidRPr="009722B4">
        <w:rPr>
          <w:rFonts w:ascii="Times New Roman" w:hAnsi="Times New Roman"/>
          <w:color w:val="008000"/>
        </w:rPr>
        <w:t>rational standards.</w:t>
      </w:r>
      <w:r w:rsidR="009722B4">
        <w:rPr>
          <w:rFonts w:ascii="Times New Roman" w:hAnsi="Times New Roman"/>
        </w:rPr>
        <w:t xml:space="preserve"> </w:t>
      </w:r>
      <w:r w:rsidR="009722B4" w:rsidRPr="009722B4">
        <w:rPr>
          <w:rFonts w:ascii="Times New Roman" w:hAnsi="Times New Roman"/>
          <w:color w:val="FF0000"/>
        </w:rPr>
        <w:t>Systematic, because it involves distinct procedures and methods (not just gut feelings, etc.)</w:t>
      </w:r>
      <w:r w:rsidR="009722B4">
        <w:rPr>
          <w:rFonts w:ascii="Times New Roman" w:hAnsi="Times New Roman"/>
          <w:color w:val="FF0000"/>
        </w:rPr>
        <w:t xml:space="preserve"> </w:t>
      </w:r>
      <w:r w:rsidR="009722B4">
        <w:rPr>
          <w:rFonts w:ascii="Times New Roman" w:hAnsi="Times New Roman"/>
          <w:color w:val="3366FF"/>
        </w:rPr>
        <w:t xml:space="preserve">Evaluation and formulation: used to assess existing beliefs and devise new ones. </w:t>
      </w:r>
      <w:r w:rsidR="009722B4">
        <w:rPr>
          <w:rFonts w:ascii="Times New Roman" w:hAnsi="Times New Roman"/>
          <w:color w:val="008000"/>
        </w:rPr>
        <w:t xml:space="preserve">Also, it has rational standards because beliefs are judged by how well they are supported by reasons. </w:t>
      </w:r>
    </w:p>
    <w:p w14:paraId="5B959E3C" w14:textId="77777777" w:rsidR="009722B4" w:rsidRDefault="009722B4">
      <w:pPr>
        <w:rPr>
          <w:rFonts w:ascii="Times New Roman" w:hAnsi="Times New Roman"/>
          <w:color w:val="008000"/>
        </w:rPr>
      </w:pPr>
    </w:p>
    <w:p w14:paraId="15E43BB1" w14:textId="77777777" w:rsidR="009722B4" w:rsidRPr="001C1706" w:rsidRDefault="009722B4" w:rsidP="001C1706">
      <w:pPr>
        <w:pStyle w:val="ListParagraph"/>
        <w:numPr>
          <w:ilvl w:val="0"/>
          <w:numId w:val="1"/>
        </w:numPr>
        <w:rPr>
          <w:rFonts w:ascii="Times New Roman" w:hAnsi="Times New Roman"/>
        </w:rPr>
      </w:pPr>
      <w:r w:rsidRPr="001C1706">
        <w:rPr>
          <w:rFonts w:ascii="Times New Roman" w:hAnsi="Times New Roman"/>
        </w:rPr>
        <w:t>How can this be helpful?</w:t>
      </w:r>
    </w:p>
    <w:p w14:paraId="6FD2AB3F" w14:textId="77777777" w:rsidR="009722B4" w:rsidRDefault="009722B4">
      <w:pPr>
        <w:rPr>
          <w:rFonts w:ascii="Times New Roman" w:hAnsi="Times New Roman"/>
        </w:rPr>
      </w:pPr>
    </w:p>
    <w:p w14:paraId="000087B4" w14:textId="1FC21F51" w:rsidR="009722B4" w:rsidRDefault="009722B4" w:rsidP="00A94BB1">
      <w:pPr>
        <w:ind w:left="720"/>
        <w:rPr>
          <w:rFonts w:ascii="Times New Roman" w:hAnsi="Times New Roman"/>
        </w:rPr>
      </w:pPr>
      <w:r>
        <w:rPr>
          <w:rFonts w:ascii="Times New Roman" w:hAnsi="Times New Roman"/>
        </w:rPr>
        <w:t xml:space="preserve">Critical thinking is essential for problem solving, </w:t>
      </w:r>
      <w:r w:rsidR="00A94BB1">
        <w:rPr>
          <w:rFonts w:ascii="Times New Roman" w:hAnsi="Times New Roman"/>
        </w:rPr>
        <w:t>decision-making</w:t>
      </w:r>
      <w:r>
        <w:rPr>
          <w:rFonts w:ascii="Times New Roman" w:hAnsi="Times New Roman"/>
        </w:rPr>
        <w:t xml:space="preserve"> and persuasion. </w:t>
      </w:r>
    </w:p>
    <w:p w14:paraId="2F62A297" w14:textId="77777777" w:rsidR="009722B4" w:rsidRDefault="009722B4">
      <w:pPr>
        <w:rPr>
          <w:rFonts w:ascii="Times New Roman" w:hAnsi="Times New Roman"/>
        </w:rPr>
      </w:pPr>
    </w:p>
    <w:p w14:paraId="7604360C" w14:textId="77777777" w:rsidR="009722B4" w:rsidRPr="001C1706" w:rsidRDefault="001C1706" w:rsidP="001C1706">
      <w:pPr>
        <w:pStyle w:val="ListParagraph"/>
        <w:numPr>
          <w:ilvl w:val="0"/>
          <w:numId w:val="1"/>
        </w:numPr>
        <w:rPr>
          <w:rFonts w:ascii="Times New Roman" w:hAnsi="Times New Roman"/>
        </w:rPr>
      </w:pPr>
      <w:r w:rsidRPr="001C1706">
        <w:rPr>
          <w:rFonts w:ascii="Times New Roman" w:hAnsi="Times New Roman"/>
        </w:rPr>
        <w:t>What influences</w:t>
      </w:r>
      <w:r>
        <w:rPr>
          <w:rFonts w:ascii="Times New Roman" w:hAnsi="Times New Roman"/>
        </w:rPr>
        <w:t xml:space="preserve"> our</w:t>
      </w:r>
      <w:r w:rsidRPr="001C1706">
        <w:rPr>
          <w:rFonts w:ascii="Times New Roman" w:hAnsi="Times New Roman"/>
        </w:rPr>
        <w:t xml:space="preserve"> critical thinking?</w:t>
      </w:r>
    </w:p>
    <w:p w14:paraId="1A9A6505" w14:textId="77777777" w:rsidR="001C1706" w:rsidRDefault="001C1706">
      <w:pPr>
        <w:rPr>
          <w:rFonts w:ascii="Times New Roman" w:hAnsi="Times New Roman"/>
        </w:rPr>
      </w:pPr>
    </w:p>
    <w:p w14:paraId="302231A1" w14:textId="77777777" w:rsidR="001C1706" w:rsidRDefault="001C1706">
      <w:pPr>
        <w:rPr>
          <w:rFonts w:ascii="Times New Roman" w:hAnsi="Times New Roman"/>
        </w:rPr>
      </w:pPr>
      <w:r>
        <w:rPr>
          <w:rFonts w:ascii="Times New Roman" w:hAnsi="Times New Roman"/>
        </w:rPr>
        <w:tab/>
        <w:t>There are many sources of belief, such as family, school, friends, media, science, country, religion, etc.</w:t>
      </w:r>
    </w:p>
    <w:p w14:paraId="2AD6CBE6" w14:textId="77777777" w:rsidR="001C1706" w:rsidRDefault="001C1706">
      <w:pPr>
        <w:rPr>
          <w:rFonts w:ascii="Times New Roman" w:hAnsi="Times New Roman"/>
        </w:rPr>
      </w:pPr>
    </w:p>
    <w:p w14:paraId="0D590B4D" w14:textId="77777777" w:rsidR="001C1706" w:rsidRPr="008A5CFB" w:rsidRDefault="001C1706">
      <w:pPr>
        <w:rPr>
          <w:rFonts w:ascii="Times New Roman" w:hAnsi="Times New Roman"/>
          <w:b/>
          <w:u w:val="single"/>
        </w:rPr>
      </w:pPr>
      <w:r w:rsidRPr="008A5CFB">
        <w:rPr>
          <w:rFonts w:ascii="Times New Roman" w:hAnsi="Times New Roman"/>
          <w:b/>
          <w:u w:val="single"/>
        </w:rPr>
        <w:t>Chapter 1: Recognizing Arguments</w:t>
      </w:r>
    </w:p>
    <w:p w14:paraId="2C134D29" w14:textId="77777777" w:rsidR="001C1706" w:rsidRDefault="001C1706">
      <w:pPr>
        <w:rPr>
          <w:rFonts w:ascii="Times New Roman" w:hAnsi="Times New Roman"/>
          <w:u w:val="single"/>
        </w:rPr>
      </w:pPr>
    </w:p>
    <w:p w14:paraId="7B83DC9B" w14:textId="77777777" w:rsidR="001C1706" w:rsidRDefault="001C1706">
      <w:pPr>
        <w:rPr>
          <w:rFonts w:ascii="Times New Roman" w:hAnsi="Times New Roman"/>
        </w:rPr>
      </w:pPr>
      <w:r>
        <w:rPr>
          <w:rFonts w:ascii="Times New Roman" w:hAnsi="Times New Roman"/>
        </w:rPr>
        <w:t>There are three key elements to retain from this chapter:</w:t>
      </w:r>
    </w:p>
    <w:p w14:paraId="0CB327CA" w14:textId="77777777" w:rsidR="001C1706" w:rsidRDefault="001C1706">
      <w:pPr>
        <w:rPr>
          <w:rFonts w:ascii="Times New Roman" w:hAnsi="Times New Roman"/>
        </w:rPr>
      </w:pPr>
    </w:p>
    <w:p w14:paraId="500A1F10" w14:textId="77777777" w:rsidR="001C1706" w:rsidRPr="001C1706" w:rsidRDefault="001C1706" w:rsidP="001C1706">
      <w:pPr>
        <w:pStyle w:val="ListParagraph"/>
        <w:numPr>
          <w:ilvl w:val="0"/>
          <w:numId w:val="2"/>
        </w:numPr>
        <w:rPr>
          <w:rFonts w:ascii="Times New Roman" w:hAnsi="Times New Roman"/>
        </w:rPr>
      </w:pPr>
      <w:r w:rsidRPr="001C1706">
        <w:rPr>
          <w:rFonts w:ascii="Times New Roman" w:hAnsi="Times New Roman"/>
        </w:rPr>
        <w:t>Define the concept of an argument</w:t>
      </w:r>
    </w:p>
    <w:p w14:paraId="2F5688DF" w14:textId="77777777" w:rsidR="001C1706" w:rsidRDefault="001C1706" w:rsidP="001C1706">
      <w:pPr>
        <w:pStyle w:val="ListParagraph"/>
        <w:numPr>
          <w:ilvl w:val="0"/>
          <w:numId w:val="2"/>
        </w:numPr>
        <w:rPr>
          <w:rFonts w:ascii="Times New Roman" w:hAnsi="Times New Roman"/>
        </w:rPr>
      </w:pPr>
      <w:r>
        <w:rPr>
          <w:rFonts w:ascii="Times New Roman" w:hAnsi="Times New Roman"/>
        </w:rPr>
        <w:t>Learn to recognize arguments</w:t>
      </w:r>
    </w:p>
    <w:p w14:paraId="25CDA79C" w14:textId="77777777" w:rsidR="001C1706" w:rsidRDefault="001C1706" w:rsidP="001C1706">
      <w:pPr>
        <w:pStyle w:val="ListParagraph"/>
        <w:numPr>
          <w:ilvl w:val="0"/>
          <w:numId w:val="2"/>
        </w:numPr>
        <w:rPr>
          <w:rFonts w:ascii="Times New Roman" w:hAnsi="Times New Roman"/>
        </w:rPr>
      </w:pPr>
      <w:r>
        <w:rPr>
          <w:rFonts w:ascii="Times New Roman" w:hAnsi="Times New Roman"/>
        </w:rPr>
        <w:t xml:space="preserve">Introduce some standard terms </w:t>
      </w:r>
    </w:p>
    <w:p w14:paraId="5DA3C1EB" w14:textId="77777777" w:rsidR="001C1706" w:rsidRDefault="001C1706" w:rsidP="001C1706">
      <w:pPr>
        <w:rPr>
          <w:rFonts w:ascii="Times New Roman" w:hAnsi="Times New Roman"/>
        </w:rPr>
      </w:pPr>
    </w:p>
    <w:p w14:paraId="6E5341B0" w14:textId="77777777" w:rsidR="001C1706" w:rsidRDefault="001C1706" w:rsidP="001C1706">
      <w:pPr>
        <w:rPr>
          <w:rFonts w:ascii="Times New Roman" w:hAnsi="Times New Roman"/>
        </w:rPr>
      </w:pPr>
    </w:p>
    <w:p w14:paraId="0B0BFDAB" w14:textId="77777777" w:rsidR="001C1706" w:rsidRDefault="001C1706" w:rsidP="001C1706">
      <w:pPr>
        <w:pStyle w:val="ListParagraph"/>
        <w:numPr>
          <w:ilvl w:val="0"/>
          <w:numId w:val="1"/>
        </w:numPr>
        <w:rPr>
          <w:rFonts w:ascii="Times New Roman" w:hAnsi="Times New Roman"/>
        </w:rPr>
      </w:pPr>
      <w:r>
        <w:rPr>
          <w:rFonts w:ascii="Times New Roman" w:hAnsi="Times New Roman"/>
        </w:rPr>
        <w:t>First of all, what is an Argument?</w:t>
      </w:r>
    </w:p>
    <w:p w14:paraId="660F3EFE" w14:textId="77777777" w:rsidR="001C1706" w:rsidRDefault="001C1706" w:rsidP="001C1706">
      <w:pPr>
        <w:rPr>
          <w:rFonts w:ascii="Times New Roman" w:hAnsi="Times New Roman"/>
        </w:rPr>
      </w:pPr>
    </w:p>
    <w:p w14:paraId="71F0871D" w14:textId="77777777" w:rsidR="001C1706" w:rsidRPr="001C1706" w:rsidRDefault="001C1706" w:rsidP="001C1706">
      <w:pPr>
        <w:ind w:left="360"/>
        <w:rPr>
          <w:rFonts w:ascii="Times New Roman" w:hAnsi="Times New Roman"/>
        </w:rPr>
      </w:pPr>
      <w:r>
        <w:rPr>
          <w:rFonts w:ascii="Times New Roman" w:hAnsi="Times New Roman"/>
        </w:rPr>
        <w:t xml:space="preserve">It is a set of claims, which can be divided into a </w:t>
      </w:r>
      <w:r w:rsidRPr="001C1706">
        <w:rPr>
          <w:rFonts w:ascii="Times New Roman" w:hAnsi="Times New Roman"/>
          <w:color w:val="660066"/>
        </w:rPr>
        <w:t>conclusion</w:t>
      </w:r>
      <w:r>
        <w:rPr>
          <w:rFonts w:ascii="Times New Roman" w:hAnsi="Times New Roman"/>
        </w:rPr>
        <w:t xml:space="preserve"> and one or more </w:t>
      </w:r>
      <w:r w:rsidRPr="00685F90">
        <w:rPr>
          <w:rFonts w:ascii="Times New Roman" w:hAnsi="Times New Roman"/>
          <w:color w:val="31849B" w:themeColor="accent5" w:themeShade="BF"/>
        </w:rPr>
        <w:t>premises</w:t>
      </w:r>
      <w:r>
        <w:rPr>
          <w:rFonts w:ascii="Times New Roman" w:hAnsi="Times New Roman"/>
        </w:rPr>
        <w:t xml:space="preserve">. </w:t>
      </w:r>
    </w:p>
    <w:p w14:paraId="337C5281" w14:textId="77777777" w:rsidR="001C1706" w:rsidRDefault="001C1706">
      <w:pPr>
        <w:rPr>
          <w:rFonts w:ascii="Times New Roman" w:hAnsi="Times New Roman"/>
        </w:rPr>
      </w:pPr>
    </w:p>
    <w:p w14:paraId="4375F927" w14:textId="77777777" w:rsidR="001C1706" w:rsidRDefault="001C1706" w:rsidP="001C1706">
      <w:pPr>
        <w:pStyle w:val="ListParagraph"/>
        <w:numPr>
          <w:ilvl w:val="0"/>
          <w:numId w:val="1"/>
        </w:numPr>
        <w:rPr>
          <w:rFonts w:ascii="Times New Roman" w:hAnsi="Times New Roman"/>
        </w:rPr>
      </w:pPr>
      <w:r>
        <w:rPr>
          <w:rFonts w:ascii="Times New Roman" w:hAnsi="Times New Roman"/>
        </w:rPr>
        <w:t xml:space="preserve">What is a </w:t>
      </w:r>
      <w:r w:rsidRPr="001C1706">
        <w:rPr>
          <w:rFonts w:ascii="Times New Roman" w:hAnsi="Times New Roman"/>
          <w:color w:val="660066"/>
        </w:rPr>
        <w:t>conclusion</w:t>
      </w:r>
      <w:r>
        <w:rPr>
          <w:rFonts w:ascii="Times New Roman" w:hAnsi="Times New Roman"/>
        </w:rPr>
        <w:t>?</w:t>
      </w:r>
    </w:p>
    <w:p w14:paraId="1FE4224A" w14:textId="77777777" w:rsidR="001C1706" w:rsidRDefault="001C1706" w:rsidP="001C1706">
      <w:pPr>
        <w:ind w:left="360"/>
        <w:rPr>
          <w:rFonts w:ascii="Times New Roman" w:hAnsi="Times New Roman"/>
        </w:rPr>
      </w:pPr>
    </w:p>
    <w:p w14:paraId="0E04318D" w14:textId="77777777" w:rsidR="001C1706" w:rsidRPr="001C1706" w:rsidRDefault="001C1706" w:rsidP="001C1706">
      <w:pPr>
        <w:ind w:left="360"/>
        <w:rPr>
          <w:rFonts w:ascii="Times New Roman" w:hAnsi="Times New Roman"/>
          <w:color w:val="660066"/>
        </w:rPr>
      </w:pPr>
      <w:r>
        <w:rPr>
          <w:rFonts w:ascii="Times New Roman" w:hAnsi="Times New Roman"/>
          <w:color w:val="660066"/>
        </w:rPr>
        <w:t xml:space="preserve">It is a claim, which premises support. </w:t>
      </w:r>
    </w:p>
    <w:p w14:paraId="51ED9855" w14:textId="77777777" w:rsidR="001C1706" w:rsidRDefault="001C1706">
      <w:pPr>
        <w:rPr>
          <w:rFonts w:ascii="Times New Roman" w:hAnsi="Times New Roman"/>
        </w:rPr>
      </w:pPr>
    </w:p>
    <w:p w14:paraId="22F9D1DE" w14:textId="77777777" w:rsidR="001C1706" w:rsidRDefault="001C1706" w:rsidP="001C1706">
      <w:pPr>
        <w:pStyle w:val="ListParagraph"/>
        <w:numPr>
          <w:ilvl w:val="0"/>
          <w:numId w:val="1"/>
        </w:numPr>
        <w:rPr>
          <w:rFonts w:ascii="Times New Roman" w:hAnsi="Times New Roman"/>
        </w:rPr>
      </w:pPr>
      <w:r>
        <w:rPr>
          <w:rFonts w:ascii="Times New Roman" w:hAnsi="Times New Roman"/>
        </w:rPr>
        <w:t xml:space="preserve">What is a premise? </w:t>
      </w:r>
    </w:p>
    <w:p w14:paraId="64F4F515" w14:textId="77777777" w:rsidR="001C1706" w:rsidRDefault="001C1706" w:rsidP="001C1706">
      <w:pPr>
        <w:ind w:left="360"/>
        <w:rPr>
          <w:rFonts w:ascii="Times New Roman" w:hAnsi="Times New Roman"/>
        </w:rPr>
      </w:pPr>
    </w:p>
    <w:p w14:paraId="246B12C1" w14:textId="77777777" w:rsidR="001C1706" w:rsidRDefault="001C1706" w:rsidP="001C1706">
      <w:pPr>
        <w:ind w:left="360"/>
        <w:rPr>
          <w:rFonts w:ascii="Times New Roman" w:hAnsi="Times New Roman"/>
          <w:color w:val="31849B" w:themeColor="accent5" w:themeShade="BF"/>
        </w:rPr>
      </w:pPr>
      <w:r w:rsidRPr="00685F90">
        <w:rPr>
          <w:rFonts w:ascii="Times New Roman" w:hAnsi="Times New Roman"/>
          <w:color w:val="31849B" w:themeColor="accent5" w:themeShade="BF"/>
        </w:rPr>
        <w:t xml:space="preserve">It is a claim, which is given in support of another claim. </w:t>
      </w:r>
    </w:p>
    <w:p w14:paraId="3ABB2DB6" w14:textId="77777777" w:rsidR="00685F90" w:rsidRDefault="00685F90" w:rsidP="001C1706">
      <w:pPr>
        <w:ind w:left="360"/>
        <w:rPr>
          <w:rFonts w:ascii="Times New Roman" w:hAnsi="Times New Roman"/>
          <w:color w:val="31849B" w:themeColor="accent5" w:themeShade="BF"/>
        </w:rPr>
      </w:pPr>
    </w:p>
    <w:p w14:paraId="39D5706A" w14:textId="77777777" w:rsidR="00685F90" w:rsidRDefault="00685F90" w:rsidP="001C1706">
      <w:pPr>
        <w:ind w:left="360"/>
        <w:rPr>
          <w:rFonts w:ascii="Times New Roman" w:hAnsi="Times New Roman"/>
          <w:color w:val="31849B" w:themeColor="accent5" w:themeShade="BF"/>
        </w:rPr>
      </w:pPr>
    </w:p>
    <w:p w14:paraId="4C466F6B" w14:textId="0973A8F9" w:rsidR="00685F90" w:rsidRDefault="00685F90" w:rsidP="001C1706">
      <w:pPr>
        <w:ind w:left="360"/>
        <w:rPr>
          <w:rFonts w:ascii="Times New Roman" w:hAnsi="Times New Roman"/>
          <w:i/>
          <w:color w:val="F79646" w:themeColor="accent6"/>
        </w:rPr>
      </w:pPr>
      <w:r>
        <w:rPr>
          <w:rFonts w:ascii="Times New Roman" w:hAnsi="Times New Roman"/>
          <w:color w:val="31849B" w:themeColor="accent5" w:themeShade="BF"/>
        </w:rPr>
        <w:tab/>
      </w:r>
      <w:r>
        <w:rPr>
          <w:rFonts w:ascii="Times New Roman" w:hAnsi="Times New Roman"/>
        </w:rPr>
        <w:t xml:space="preserve">In other terms, the conclusion is what the speaker wants the audience to accept. And the premises state reasons for the audience to accept that conclusions. Therefore, </w:t>
      </w:r>
      <w:r w:rsidR="00A94BB1">
        <w:rPr>
          <w:rFonts w:ascii="Times New Roman" w:hAnsi="Times New Roman"/>
          <w:i/>
          <w:color w:val="F79646" w:themeColor="accent6"/>
        </w:rPr>
        <w:t>p</w:t>
      </w:r>
      <w:r>
        <w:rPr>
          <w:rFonts w:ascii="Times New Roman" w:hAnsi="Times New Roman"/>
          <w:i/>
          <w:color w:val="F79646" w:themeColor="accent6"/>
        </w:rPr>
        <w:t xml:space="preserve">remises provide reasons (evidence) for believing that the conclusion is true. </w:t>
      </w:r>
    </w:p>
    <w:p w14:paraId="452D3EB4" w14:textId="77777777" w:rsidR="00D528AD" w:rsidRDefault="00D528AD" w:rsidP="001C1706">
      <w:pPr>
        <w:ind w:left="360"/>
        <w:rPr>
          <w:rFonts w:ascii="Times New Roman" w:hAnsi="Times New Roman"/>
        </w:rPr>
      </w:pPr>
    </w:p>
    <w:p w14:paraId="73CB4944" w14:textId="77777777" w:rsidR="00545131" w:rsidRDefault="00545131" w:rsidP="00545131">
      <w:pPr>
        <w:pStyle w:val="ListParagraph"/>
        <w:numPr>
          <w:ilvl w:val="0"/>
          <w:numId w:val="1"/>
        </w:numPr>
        <w:rPr>
          <w:rFonts w:ascii="Times New Roman" w:hAnsi="Times New Roman"/>
        </w:rPr>
      </w:pPr>
      <w:r>
        <w:rPr>
          <w:rFonts w:ascii="Times New Roman" w:hAnsi="Times New Roman"/>
        </w:rPr>
        <w:t>Premise i</w:t>
      </w:r>
      <w:r w:rsidRPr="00545131">
        <w:rPr>
          <w:rFonts w:ascii="Times New Roman" w:hAnsi="Times New Roman"/>
        </w:rPr>
        <w:t>ndicators</w:t>
      </w:r>
    </w:p>
    <w:p w14:paraId="58C6B9A7" w14:textId="77777777" w:rsidR="00545131" w:rsidRDefault="00545131" w:rsidP="00545131">
      <w:pPr>
        <w:ind w:left="360"/>
        <w:rPr>
          <w:rFonts w:ascii="Times New Roman" w:hAnsi="Times New Roman"/>
        </w:rPr>
      </w:pPr>
    </w:p>
    <w:p w14:paraId="5ACD108F" w14:textId="77777777" w:rsidR="00545131" w:rsidRDefault="00545131" w:rsidP="00545131">
      <w:pPr>
        <w:ind w:left="360"/>
        <w:rPr>
          <w:rFonts w:ascii="Times New Roman" w:hAnsi="Times New Roman"/>
        </w:rPr>
      </w:pPr>
      <w:r>
        <w:rPr>
          <w:rFonts w:ascii="Times New Roman" w:hAnsi="Times New Roman"/>
        </w:rPr>
        <w:t xml:space="preserve">Premise indicator words are followed by a premise. Ex: Since, because, for, seeing as, the reason is that, given that, due to the fact that etc. </w:t>
      </w:r>
    </w:p>
    <w:p w14:paraId="08013670" w14:textId="77777777" w:rsidR="00545131" w:rsidRDefault="00545131" w:rsidP="00545131">
      <w:pPr>
        <w:ind w:left="360"/>
        <w:rPr>
          <w:rFonts w:ascii="Times New Roman" w:hAnsi="Times New Roman"/>
        </w:rPr>
      </w:pPr>
    </w:p>
    <w:p w14:paraId="31921D29" w14:textId="77777777" w:rsidR="00545131" w:rsidRDefault="00545131" w:rsidP="00545131">
      <w:pPr>
        <w:pStyle w:val="ListParagraph"/>
        <w:numPr>
          <w:ilvl w:val="0"/>
          <w:numId w:val="1"/>
        </w:numPr>
        <w:rPr>
          <w:rFonts w:ascii="Times New Roman" w:hAnsi="Times New Roman"/>
        </w:rPr>
      </w:pPr>
      <w:r>
        <w:rPr>
          <w:rFonts w:ascii="Times New Roman" w:hAnsi="Times New Roman"/>
        </w:rPr>
        <w:t xml:space="preserve">Conclusion indicators </w:t>
      </w:r>
    </w:p>
    <w:p w14:paraId="4D7589C2" w14:textId="77777777" w:rsidR="00545131" w:rsidRDefault="00545131" w:rsidP="00545131">
      <w:pPr>
        <w:rPr>
          <w:rFonts w:ascii="Times New Roman" w:hAnsi="Times New Roman"/>
        </w:rPr>
      </w:pPr>
    </w:p>
    <w:p w14:paraId="3132A57A" w14:textId="77777777" w:rsidR="00545131" w:rsidRDefault="00545131" w:rsidP="00545131">
      <w:pPr>
        <w:ind w:left="360"/>
        <w:rPr>
          <w:rFonts w:ascii="Times New Roman" w:hAnsi="Times New Roman"/>
        </w:rPr>
      </w:pPr>
      <w:r>
        <w:rPr>
          <w:rFonts w:ascii="Times New Roman" w:hAnsi="Times New Roman"/>
        </w:rPr>
        <w:t xml:space="preserve">Conclusion indicator words are followed by a conclusion. </w:t>
      </w:r>
      <w:r w:rsidR="00C547E1">
        <w:rPr>
          <w:rFonts w:ascii="Times New Roman" w:hAnsi="Times New Roman"/>
        </w:rPr>
        <w:t xml:space="preserve">Ex: Therefore, hence, consequently, we may conclude, thus, so, ergo etc. </w:t>
      </w:r>
    </w:p>
    <w:p w14:paraId="7F031687" w14:textId="77777777" w:rsidR="00C547E1" w:rsidRDefault="00C547E1" w:rsidP="00545131">
      <w:pPr>
        <w:ind w:left="360"/>
        <w:rPr>
          <w:rFonts w:ascii="Times New Roman" w:hAnsi="Times New Roman"/>
        </w:rPr>
      </w:pPr>
    </w:p>
    <w:p w14:paraId="348437BF" w14:textId="77777777" w:rsidR="00C547E1" w:rsidRDefault="00C547E1" w:rsidP="00545131">
      <w:pPr>
        <w:ind w:left="360"/>
        <w:rPr>
          <w:rFonts w:ascii="Times New Roman" w:hAnsi="Times New Roman"/>
        </w:rPr>
      </w:pPr>
      <w:r>
        <w:rPr>
          <w:rFonts w:ascii="Times New Roman" w:hAnsi="Times New Roman"/>
        </w:rPr>
        <w:t>**NOTE: Conjunctions join sentences and should not be mistaken for inference indicators. Ex: And, but, also, nevertheless, besides, in addition etc. **</w:t>
      </w:r>
    </w:p>
    <w:p w14:paraId="4F5B7A38" w14:textId="77777777" w:rsidR="00C547E1" w:rsidRDefault="00C547E1" w:rsidP="00545131">
      <w:pPr>
        <w:ind w:left="360"/>
        <w:rPr>
          <w:rFonts w:ascii="Times New Roman" w:hAnsi="Times New Roman"/>
        </w:rPr>
      </w:pPr>
    </w:p>
    <w:p w14:paraId="036C9C66" w14:textId="77777777" w:rsidR="0084195D" w:rsidRDefault="0084195D" w:rsidP="0084195D">
      <w:pPr>
        <w:pStyle w:val="ListParagraph"/>
        <w:numPr>
          <w:ilvl w:val="0"/>
          <w:numId w:val="1"/>
        </w:numPr>
        <w:rPr>
          <w:rFonts w:ascii="Times New Roman" w:hAnsi="Times New Roman"/>
        </w:rPr>
      </w:pPr>
      <w:r>
        <w:rPr>
          <w:rFonts w:ascii="Times New Roman" w:hAnsi="Times New Roman"/>
        </w:rPr>
        <w:t>Implicit Premises and Conclusions</w:t>
      </w:r>
    </w:p>
    <w:p w14:paraId="78B8B7AA" w14:textId="77777777" w:rsidR="0084195D" w:rsidRDefault="0084195D" w:rsidP="0084195D">
      <w:pPr>
        <w:rPr>
          <w:rFonts w:ascii="Times New Roman" w:hAnsi="Times New Roman"/>
        </w:rPr>
      </w:pPr>
    </w:p>
    <w:p w14:paraId="616AE0F4" w14:textId="77777777" w:rsidR="00D528AD" w:rsidRDefault="0084195D" w:rsidP="0084195D">
      <w:pPr>
        <w:ind w:left="360"/>
        <w:rPr>
          <w:rFonts w:ascii="Times New Roman" w:hAnsi="Times New Roman"/>
        </w:rPr>
      </w:pPr>
      <w:r>
        <w:rPr>
          <w:rFonts w:ascii="Times New Roman" w:hAnsi="Times New Roman"/>
        </w:rPr>
        <w:t xml:space="preserve">At times authors may leave out one or more premises or sometimes even conclusions when they make an argument. Usually this happens when the author thinks it to be obvious to the reader. </w:t>
      </w:r>
    </w:p>
    <w:p w14:paraId="5C44D591" w14:textId="77777777" w:rsidR="0084195D" w:rsidRDefault="0084195D" w:rsidP="0084195D">
      <w:pPr>
        <w:ind w:left="360"/>
        <w:rPr>
          <w:rFonts w:ascii="Times New Roman" w:hAnsi="Times New Roman"/>
        </w:rPr>
      </w:pPr>
      <w:r>
        <w:rPr>
          <w:rFonts w:ascii="Times New Roman" w:hAnsi="Times New Roman"/>
        </w:rPr>
        <w:t xml:space="preserve">Conclusions rely on the unstated claim(s), and so that claim needs to be made explicit to evaluate the strength of the argument. </w:t>
      </w:r>
    </w:p>
    <w:p w14:paraId="57C20F37" w14:textId="77777777" w:rsidR="0084195D" w:rsidRDefault="0084195D" w:rsidP="0084195D">
      <w:pPr>
        <w:ind w:left="360"/>
        <w:rPr>
          <w:rFonts w:ascii="Times New Roman" w:hAnsi="Times New Roman"/>
        </w:rPr>
      </w:pPr>
    </w:p>
    <w:p w14:paraId="4ACE8E44" w14:textId="77777777" w:rsidR="0084195D" w:rsidRPr="0084195D" w:rsidRDefault="0084195D" w:rsidP="0084195D">
      <w:pPr>
        <w:pStyle w:val="ListParagraph"/>
        <w:numPr>
          <w:ilvl w:val="0"/>
          <w:numId w:val="1"/>
        </w:numPr>
        <w:rPr>
          <w:rFonts w:ascii="Times New Roman" w:hAnsi="Times New Roman"/>
          <w:i/>
        </w:rPr>
      </w:pPr>
      <w:r>
        <w:rPr>
          <w:rFonts w:ascii="Times New Roman" w:hAnsi="Times New Roman"/>
        </w:rPr>
        <w:t xml:space="preserve">Multiple Conclusions and Complex Arguments </w:t>
      </w:r>
    </w:p>
    <w:p w14:paraId="7134A602" w14:textId="77777777" w:rsidR="0084195D" w:rsidRDefault="0084195D" w:rsidP="0084195D">
      <w:pPr>
        <w:rPr>
          <w:rFonts w:ascii="Times New Roman" w:hAnsi="Times New Roman"/>
          <w:i/>
        </w:rPr>
      </w:pPr>
    </w:p>
    <w:p w14:paraId="0BD19CBB" w14:textId="77777777" w:rsidR="0084195D" w:rsidRDefault="0084195D" w:rsidP="0084195D">
      <w:pPr>
        <w:ind w:left="360"/>
        <w:rPr>
          <w:rFonts w:ascii="Times New Roman" w:hAnsi="Times New Roman"/>
        </w:rPr>
      </w:pPr>
      <w:r>
        <w:rPr>
          <w:rFonts w:ascii="Times New Roman" w:hAnsi="Times New Roman"/>
        </w:rPr>
        <w:t xml:space="preserve">It is what it is. </w:t>
      </w:r>
    </w:p>
    <w:p w14:paraId="03766B1C" w14:textId="77777777" w:rsidR="0084195D" w:rsidRDefault="0084195D" w:rsidP="0084195D">
      <w:pPr>
        <w:ind w:left="360"/>
        <w:rPr>
          <w:rFonts w:ascii="Times New Roman" w:hAnsi="Times New Roman"/>
        </w:rPr>
      </w:pPr>
    </w:p>
    <w:p w14:paraId="70F7B4FC" w14:textId="77777777" w:rsidR="0084195D" w:rsidRDefault="0084195D" w:rsidP="0084195D">
      <w:pPr>
        <w:pStyle w:val="ListParagraph"/>
        <w:numPr>
          <w:ilvl w:val="0"/>
          <w:numId w:val="1"/>
        </w:numPr>
        <w:rPr>
          <w:rFonts w:ascii="Times New Roman" w:hAnsi="Times New Roman"/>
        </w:rPr>
      </w:pPr>
      <w:r>
        <w:rPr>
          <w:rFonts w:ascii="Times New Roman" w:hAnsi="Times New Roman"/>
        </w:rPr>
        <w:t>Simple and Complex Arguments</w:t>
      </w:r>
    </w:p>
    <w:p w14:paraId="69E72101" w14:textId="77777777" w:rsidR="0084195D" w:rsidRDefault="0084195D" w:rsidP="0084195D">
      <w:pPr>
        <w:rPr>
          <w:rFonts w:ascii="Times New Roman" w:hAnsi="Times New Roman"/>
        </w:rPr>
      </w:pPr>
    </w:p>
    <w:p w14:paraId="62EA0E22" w14:textId="77777777" w:rsidR="0084195D" w:rsidRDefault="0084195D" w:rsidP="0084195D">
      <w:pPr>
        <w:ind w:firstLine="720"/>
        <w:rPr>
          <w:rFonts w:ascii="Times New Roman" w:hAnsi="Times New Roman"/>
        </w:rPr>
      </w:pPr>
      <w:r>
        <w:rPr>
          <w:rFonts w:ascii="Times New Roman" w:hAnsi="Times New Roman"/>
        </w:rPr>
        <w:t xml:space="preserve">- Simple arguments have no intermediate conclusions. </w:t>
      </w:r>
    </w:p>
    <w:p w14:paraId="482D2856" w14:textId="77777777" w:rsidR="0084195D" w:rsidRDefault="0084195D" w:rsidP="0084195D">
      <w:pPr>
        <w:ind w:firstLine="720"/>
        <w:rPr>
          <w:rFonts w:ascii="Times New Roman" w:hAnsi="Times New Roman"/>
        </w:rPr>
      </w:pPr>
      <w:r>
        <w:rPr>
          <w:rFonts w:ascii="Times New Roman" w:hAnsi="Times New Roman"/>
        </w:rPr>
        <w:t xml:space="preserve">- An intermediate conclusion is a claim that is supported by other claim(s) but that </w:t>
      </w:r>
      <w:r>
        <w:rPr>
          <w:rFonts w:ascii="Times New Roman" w:hAnsi="Times New Roman"/>
        </w:rPr>
        <w:tab/>
        <w:t xml:space="preserve">  itself also provides support for a further conclusion.</w:t>
      </w:r>
    </w:p>
    <w:p w14:paraId="077139FF" w14:textId="2DA93ED0" w:rsidR="008A5CFB" w:rsidRDefault="0084195D" w:rsidP="00251256">
      <w:pPr>
        <w:ind w:left="720"/>
        <w:rPr>
          <w:rFonts w:ascii="Times New Roman" w:hAnsi="Times New Roman"/>
        </w:rPr>
      </w:pPr>
      <w:r>
        <w:rPr>
          <w:rFonts w:ascii="Times New Roman" w:hAnsi="Times New Roman"/>
        </w:rPr>
        <w:t xml:space="preserve">- Complex arguments have at least one intermediate conclusion. </w:t>
      </w:r>
      <w:r w:rsidR="00251256">
        <w:rPr>
          <w:rFonts w:ascii="Times New Roman" w:hAnsi="Times New Roman"/>
        </w:rPr>
        <w:t xml:space="preserve">(Intermediate conclusion = claim that is supported but some other claim(s) but it also provides support for a further conclusion. </w:t>
      </w:r>
    </w:p>
    <w:p w14:paraId="0B98B9B0" w14:textId="77777777" w:rsidR="003B6612" w:rsidRDefault="003B6612" w:rsidP="003B6612">
      <w:pPr>
        <w:rPr>
          <w:rFonts w:ascii="Times New Roman" w:hAnsi="Times New Roman"/>
        </w:rPr>
      </w:pPr>
    </w:p>
    <w:p w14:paraId="25741524" w14:textId="77777777" w:rsidR="003B6612" w:rsidRDefault="003B6612" w:rsidP="003B6612">
      <w:pPr>
        <w:rPr>
          <w:rFonts w:ascii="Times New Roman" w:hAnsi="Times New Roman"/>
        </w:rPr>
      </w:pPr>
    </w:p>
    <w:p w14:paraId="6A2222BD" w14:textId="7D04DCD7" w:rsidR="00447118" w:rsidRDefault="00447118" w:rsidP="003B6612">
      <w:pPr>
        <w:rPr>
          <w:rFonts w:ascii="Times New Roman" w:hAnsi="Times New Roman"/>
          <w:b/>
          <w:u w:val="single"/>
        </w:rPr>
      </w:pPr>
      <w:r>
        <w:rPr>
          <w:rFonts w:ascii="Times New Roman" w:hAnsi="Times New Roman"/>
          <w:b/>
          <w:u w:val="single"/>
        </w:rPr>
        <w:t>Chapter 2: Analyzing Arguments</w:t>
      </w:r>
    </w:p>
    <w:p w14:paraId="3A9B908A" w14:textId="77777777" w:rsidR="00447118" w:rsidRDefault="00447118" w:rsidP="003B6612">
      <w:pPr>
        <w:rPr>
          <w:rFonts w:ascii="Times New Roman" w:hAnsi="Times New Roman"/>
          <w:b/>
          <w:u w:val="single"/>
        </w:rPr>
      </w:pPr>
    </w:p>
    <w:p w14:paraId="3E9914B9" w14:textId="11BCD759" w:rsidR="00447118" w:rsidRDefault="00447118" w:rsidP="003B6612">
      <w:pPr>
        <w:rPr>
          <w:rFonts w:ascii="Times New Roman" w:hAnsi="Times New Roman"/>
        </w:rPr>
      </w:pPr>
      <w:r>
        <w:rPr>
          <w:rFonts w:ascii="Times New Roman" w:hAnsi="Times New Roman"/>
        </w:rPr>
        <w:t xml:space="preserve">To analyze arguments you must put them in standard form. </w:t>
      </w:r>
    </w:p>
    <w:p w14:paraId="12F40FA6" w14:textId="77777777" w:rsidR="009E14EA" w:rsidRDefault="009E14EA" w:rsidP="003B6612">
      <w:pPr>
        <w:rPr>
          <w:rFonts w:ascii="Times New Roman" w:hAnsi="Times New Roman"/>
        </w:rPr>
      </w:pPr>
    </w:p>
    <w:p w14:paraId="380910F9" w14:textId="03DFBA2B" w:rsidR="009E14EA" w:rsidRDefault="009E14EA" w:rsidP="003B6612">
      <w:pPr>
        <w:rPr>
          <w:rFonts w:ascii="Times New Roman" w:hAnsi="Times New Roman"/>
        </w:rPr>
      </w:pPr>
      <w:r>
        <w:rPr>
          <w:rFonts w:ascii="Times New Roman" w:hAnsi="Times New Roman"/>
        </w:rPr>
        <w:t xml:space="preserve">First of all you must arrange the claims so the premises come before the conclusion they support. Number the premises and conclusions in the revised order. </w:t>
      </w:r>
    </w:p>
    <w:p w14:paraId="38F5A770" w14:textId="77777777" w:rsidR="009E14EA" w:rsidRDefault="009E14EA" w:rsidP="003B6612">
      <w:pPr>
        <w:rPr>
          <w:rFonts w:ascii="Times New Roman" w:hAnsi="Times New Roman"/>
        </w:rPr>
      </w:pPr>
    </w:p>
    <w:p w14:paraId="432546C8" w14:textId="0819515C" w:rsidR="009E14EA" w:rsidRDefault="009E14EA" w:rsidP="003B6612">
      <w:pPr>
        <w:rPr>
          <w:rFonts w:ascii="Times New Roman" w:hAnsi="Times New Roman"/>
        </w:rPr>
      </w:pPr>
      <w:r>
        <w:rPr>
          <w:rFonts w:ascii="Times New Roman" w:hAnsi="Times New Roman"/>
        </w:rPr>
        <w:t xml:space="preserve">After each conclusion, write the number of the premise(s) that support(s) it. </w:t>
      </w:r>
    </w:p>
    <w:p w14:paraId="4E52DCB6" w14:textId="77777777" w:rsidR="009E14EA" w:rsidRDefault="009E14EA" w:rsidP="003B6612">
      <w:pPr>
        <w:rPr>
          <w:rFonts w:ascii="Times New Roman" w:hAnsi="Times New Roman"/>
        </w:rPr>
      </w:pPr>
    </w:p>
    <w:p w14:paraId="5BEA04FD" w14:textId="5DE96779" w:rsidR="009E14EA" w:rsidRDefault="009E14EA" w:rsidP="003B6612">
      <w:pPr>
        <w:rPr>
          <w:rFonts w:ascii="Times New Roman" w:hAnsi="Times New Roman"/>
        </w:rPr>
      </w:pPr>
      <w:r>
        <w:rPr>
          <w:rFonts w:ascii="Times New Roman" w:hAnsi="Times New Roman"/>
        </w:rPr>
        <w:t>It is possible to employ a diagram to show the connections among claims in complex arguments.</w:t>
      </w:r>
    </w:p>
    <w:p w14:paraId="5E338464" w14:textId="77777777" w:rsidR="009E14EA" w:rsidRDefault="009E14EA" w:rsidP="003B6612">
      <w:pPr>
        <w:rPr>
          <w:rFonts w:ascii="Times New Roman" w:hAnsi="Times New Roman"/>
        </w:rPr>
      </w:pPr>
    </w:p>
    <w:p w14:paraId="2BB50CE4" w14:textId="5F591E88" w:rsidR="00EE3660" w:rsidRPr="00EE3660" w:rsidRDefault="00EE3660" w:rsidP="00EE3660">
      <w:pPr>
        <w:numPr>
          <w:ilvl w:val="0"/>
          <w:numId w:val="4"/>
        </w:numPr>
        <w:rPr>
          <w:rFonts w:ascii="Times New Roman" w:hAnsi="Times New Roman"/>
          <w:lang w:val="en-US"/>
        </w:rPr>
      </w:pPr>
      <w:r>
        <w:rPr>
          <w:rFonts w:ascii="Times New Roman" w:hAnsi="Times New Roman"/>
        </w:rPr>
        <w:t>Example #1:</w:t>
      </w:r>
      <w:r w:rsidRPr="00EE3660">
        <w:rPr>
          <w:rFonts w:hAnsi="Arial"/>
          <w:color w:val="000000" w:themeColor="text1"/>
          <w:sz w:val="64"/>
          <w:szCs w:val="64"/>
          <w:lang w:val="en-US"/>
        </w:rPr>
        <w:t xml:space="preserve"> </w:t>
      </w:r>
      <w:r w:rsidRPr="00EE3660">
        <w:rPr>
          <w:rFonts w:ascii="Times New Roman" w:hAnsi="Times New Roman"/>
          <w:lang w:val="en-US"/>
        </w:rPr>
        <w:t>All men are mortal. Socrates is a man. Therefore, Socrates is mortal.</w:t>
      </w:r>
    </w:p>
    <w:p w14:paraId="796ADEB2" w14:textId="32E12BE9" w:rsidR="009E14EA" w:rsidRDefault="009E14EA" w:rsidP="003B6612">
      <w:pPr>
        <w:rPr>
          <w:rFonts w:ascii="Times New Roman" w:hAnsi="Times New Roman"/>
        </w:rPr>
      </w:pPr>
    </w:p>
    <w:p w14:paraId="4F32722D" w14:textId="77777777" w:rsidR="00EE3660" w:rsidRPr="00EE3660" w:rsidRDefault="00EE3660" w:rsidP="00EE3660">
      <w:pPr>
        <w:ind w:left="720" w:firstLine="720"/>
        <w:rPr>
          <w:rFonts w:ascii="Times New Roman" w:hAnsi="Times New Roman"/>
          <w:lang w:val="en-US"/>
        </w:rPr>
      </w:pPr>
      <w:r w:rsidRPr="00EE3660">
        <w:rPr>
          <w:rFonts w:ascii="Times New Roman" w:hAnsi="Times New Roman"/>
          <w:lang w:val="en-US"/>
        </w:rPr>
        <w:t>1. All men are mortal.</w:t>
      </w:r>
    </w:p>
    <w:p w14:paraId="5D530542" w14:textId="77777777" w:rsidR="00EE3660" w:rsidRPr="00EE3660" w:rsidRDefault="00EE3660" w:rsidP="00EE3660">
      <w:pPr>
        <w:ind w:left="720" w:firstLine="720"/>
        <w:rPr>
          <w:rFonts w:ascii="Times New Roman" w:hAnsi="Times New Roman"/>
          <w:lang w:val="en-US"/>
        </w:rPr>
      </w:pPr>
      <w:r w:rsidRPr="00EE3660">
        <w:rPr>
          <w:rFonts w:ascii="Times New Roman" w:hAnsi="Times New Roman"/>
          <w:lang w:val="en-US"/>
        </w:rPr>
        <w:t>2. Socrates is a man.</w:t>
      </w:r>
    </w:p>
    <w:p w14:paraId="54FD97CE" w14:textId="77777777" w:rsidR="00EE3660" w:rsidRPr="00EE3660" w:rsidRDefault="00EE3660" w:rsidP="00EE3660">
      <w:pPr>
        <w:ind w:left="720" w:firstLine="720"/>
        <w:rPr>
          <w:rFonts w:ascii="Times New Roman" w:hAnsi="Times New Roman"/>
          <w:lang w:val="en-US"/>
        </w:rPr>
      </w:pPr>
      <w:r w:rsidRPr="00EE3660">
        <w:rPr>
          <w:rFonts w:ascii="Times New Roman" w:hAnsi="Times New Roman"/>
          <w:lang w:val="en-US"/>
        </w:rPr>
        <w:t>------------------------</w:t>
      </w:r>
    </w:p>
    <w:p w14:paraId="1FB5AA15" w14:textId="77777777" w:rsidR="00EE3660" w:rsidRPr="00EE3660" w:rsidRDefault="00EE3660" w:rsidP="00EE3660">
      <w:pPr>
        <w:ind w:left="720" w:firstLine="720"/>
        <w:rPr>
          <w:rFonts w:ascii="Times New Roman" w:hAnsi="Times New Roman"/>
          <w:lang w:val="en-US"/>
        </w:rPr>
      </w:pPr>
      <w:r w:rsidRPr="00EE3660">
        <w:rPr>
          <w:rFonts w:ascii="Times New Roman" w:hAnsi="Times New Roman"/>
          <w:lang w:val="en-US"/>
        </w:rPr>
        <w:t>3. Socrates is mortal (1, 2)</w:t>
      </w:r>
    </w:p>
    <w:p w14:paraId="78F53A6B" w14:textId="77777777" w:rsidR="00EE3660" w:rsidRDefault="00EE3660" w:rsidP="003B6612">
      <w:pPr>
        <w:rPr>
          <w:rFonts w:ascii="Times New Roman" w:hAnsi="Times New Roman"/>
        </w:rPr>
      </w:pPr>
    </w:p>
    <w:p w14:paraId="4057150C" w14:textId="77777777" w:rsidR="00EE3660" w:rsidRPr="00EE3660" w:rsidRDefault="00EE3660" w:rsidP="00EE3660">
      <w:pPr>
        <w:numPr>
          <w:ilvl w:val="0"/>
          <w:numId w:val="5"/>
        </w:numPr>
        <w:rPr>
          <w:rFonts w:ascii="Times New Roman" w:hAnsi="Times New Roman"/>
          <w:lang w:val="en-US"/>
        </w:rPr>
      </w:pPr>
      <w:r>
        <w:rPr>
          <w:rFonts w:ascii="Times New Roman" w:hAnsi="Times New Roman"/>
        </w:rPr>
        <w:t xml:space="preserve">Example #2: </w:t>
      </w:r>
      <w:r w:rsidRPr="00EE3660">
        <w:rPr>
          <w:rFonts w:ascii="Times New Roman" w:hAnsi="Times New Roman"/>
          <w:lang w:val="en-US"/>
        </w:rPr>
        <w:t>You should read Sartre. Existentialism confronts the nothingness at the core of our existence, and Sartre is a good writer.</w:t>
      </w:r>
    </w:p>
    <w:p w14:paraId="6CEEDD57" w14:textId="22AE3211" w:rsidR="00EE3660" w:rsidRDefault="00EE3660" w:rsidP="00EE3660">
      <w:pPr>
        <w:ind w:left="1440"/>
        <w:rPr>
          <w:rFonts w:ascii="Times New Roman" w:hAnsi="Times New Roman"/>
        </w:rPr>
      </w:pPr>
    </w:p>
    <w:p w14:paraId="66D60DB5" w14:textId="77777777" w:rsidR="00EE3660" w:rsidRPr="00EE3660" w:rsidRDefault="00EE3660" w:rsidP="00EE3660">
      <w:pPr>
        <w:ind w:left="1440"/>
        <w:rPr>
          <w:rFonts w:ascii="Times New Roman" w:hAnsi="Times New Roman"/>
          <w:lang w:val="en-US"/>
        </w:rPr>
      </w:pPr>
      <w:r w:rsidRPr="00EE3660">
        <w:rPr>
          <w:rFonts w:ascii="Times New Roman" w:hAnsi="Times New Roman"/>
          <w:lang w:val="en-US"/>
        </w:rPr>
        <w:t>1. Existentialism confronts the nothingness at the core of our existence</w:t>
      </w:r>
    </w:p>
    <w:p w14:paraId="3CD8B404" w14:textId="77777777" w:rsidR="00EE3660" w:rsidRPr="00EE3660" w:rsidRDefault="00EE3660" w:rsidP="00EE3660">
      <w:pPr>
        <w:ind w:left="1440"/>
        <w:rPr>
          <w:rFonts w:ascii="Times New Roman" w:hAnsi="Times New Roman"/>
          <w:lang w:val="en-US"/>
        </w:rPr>
      </w:pPr>
      <w:r w:rsidRPr="00EE3660">
        <w:rPr>
          <w:rFonts w:ascii="Times New Roman" w:hAnsi="Times New Roman"/>
          <w:lang w:val="en-US"/>
        </w:rPr>
        <w:t>2. Sartre is a good writer.</w:t>
      </w:r>
    </w:p>
    <w:p w14:paraId="607EE06F" w14:textId="77777777" w:rsidR="00EE3660" w:rsidRPr="00EE3660" w:rsidRDefault="00EE3660" w:rsidP="00EE3660">
      <w:pPr>
        <w:ind w:left="1440"/>
        <w:rPr>
          <w:rFonts w:ascii="Times New Roman" w:hAnsi="Times New Roman"/>
          <w:lang w:val="en-US"/>
        </w:rPr>
      </w:pPr>
      <w:r w:rsidRPr="00EE3660">
        <w:rPr>
          <w:rFonts w:ascii="Times New Roman" w:hAnsi="Times New Roman"/>
          <w:lang w:val="en-US"/>
        </w:rPr>
        <w:t>--------------------</w:t>
      </w:r>
    </w:p>
    <w:p w14:paraId="7E74DA23" w14:textId="77777777" w:rsidR="00EE3660" w:rsidRPr="00EE3660" w:rsidRDefault="00EE3660" w:rsidP="00EE3660">
      <w:pPr>
        <w:ind w:left="1440"/>
        <w:rPr>
          <w:rFonts w:ascii="Times New Roman" w:hAnsi="Times New Roman"/>
          <w:lang w:val="en-US"/>
        </w:rPr>
      </w:pPr>
      <w:r w:rsidRPr="00EE3660">
        <w:rPr>
          <w:rFonts w:ascii="Times New Roman" w:hAnsi="Times New Roman"/>
          <w:lang w:val="en-US"/>
        </w:rPr>
        <w:t>3. You should read Sartre. (1, 2) These premises are independent.</w:t>
      </w:r>
    </w:p>
    <w:p w14:paraId="1749F16D" w14:textId="77777777" w:rsidR="00EE3660" w:rsidRDefault="00EE3660" w:rsidP="00EE3660">
      <w:pPr>
        <w:rPr>
          <w:rFonts w:ascii="Times New Roman" w:hAnsi="Times New Roman"/>
        </w:rPr>
      </w:pPr>
    </w:p>
    <w:p w14:paraId="278E1EEA" w14:textId="77777777" w:rsidR="005A6B11" w:rsidRDefault="005A6B11" w:rsidP="00EE3660">
      <w:pPr>
        <w:pStyle w:val="ListParagraph"/>
        <w:rPr>
          <w:rFonts w:ascii="Times New Roman" w:hAnsi="Times New Roman"/>
        </w:rPr>
      </w:pPr>
    </w:p>
    <w:p w14:paraId="07707D5F" w14:textId="7E1FF418" w:rsidR="00EE3660" w:rsidRDefault="00EE3660" w:rsidP="00EE3660">
      <w:pPr>
        <w:pStyle w:val="ListParagraph"/>
        <w:numPr>
          <w:ilvl w:val="0"/>
          <w:numId w:val="1"/>
        </w:numPr>
        <w:rPr>
          <w:rFonts w:ascii="Times New Roman" w:hAnsi="Times New Roman"/>
        </w:rPr>
      </w:pPr>
      <w:r>
        <w:rPr>
          <w:rFonts w:ascii="Times New Roman" w:hAnsi="Times New Roman"/>
        </w:rPr>
        <w:t xml:space="preserve">Strategies of analysis </w:t>
      </w:r>
    </w:p>
    <w:p w14:paraId="2358121C" w14:textId="77777777" w:rsidR="00EE3660" w:rsidRDefault="00EE3660" w:rsidP="00EE3660">
      <w:pPr>
        <w:pStyle w:val="ListParagraph"/>
        <w:rPr>
          <w:rFonts w:ascii="Times New Roman" w:hAnsi="Times New Roman"/>
        </w:rPr>
      </w:pPr>
    </w:p>
    <w:p w14:paraId="3196B80F" w14:textId="5B97FD75" w:rsidR="00EE3660" w:rsidRPr="00EE3660" w:rsidRDefault="00EE3660" w:rsidP="00EE3660">
      <w:pPr>
        <w:pStyle w:val="ListParagraph"/>
        <w:numPr>
          <w:ilvl w:val="0"/>
          <w:numId w:val="2"/>
        </w:numPr>
        <w:rPr>
          <w:rFonts w:ascii="Times New Roman" w:hAnsi="Times New Roman"/>
        </w:rPr>
      </w:pPr>
      <w:r w:rsidRPr="00EE3660">
        <w:rPr>
          <w:rFonts w:ascii="Times New Roman" w:hAnsi="Times New Roman"/>
        </w:rPr>
        <w:t>Indicators and context</w:t>
      </w:r>
    </w:p>
    <w:p w14:paraId="4F4A49F3" w14:textId="410529F1" w:rsidR="00EE3660" w:rsidRDefault="00EE3660" w:rsidP="00EE3660">
      <w:pPr>
        <w:pStyle w:val="ListParagraph"/>
        <w:numPr>
          <w:ilvl w:val="1"/>
          <w:numId w:val="2"/>
        </w:numPr>
        <w:rPr>
          <w:rFonts w:ascii="Times New Roman" w:hAnsi="Times New Roman"/>
        </w:rPr>
      </w:pPr>
      <w:r>
        <w:rPr>
          <w:rFonts w:ascii="Times New Roman" w:hAnsi="Times New Roman"/>
        </w:rPr>
        <w:t>Identify inference indicators</w:t>
      </w:r>
    </w:p>
    <w:p w14:paraId="04BB72E0" w14:textId="77777777" w:rsidR="00EE3660" w:rsidRDefault="00EE3660" w:rsidP="00EE3660">
      <w:pPr>
        <w:pStyle w:val="ListParagraph"/>
        <w:numPr>
          <w:ilvl w:val="1"/>
          <w:numId w:val="2"/>
        </w:numPr>
        <w:rPr>
          <w:rFonts w:ascii="Times New Roman" w:hAnsi="Times New Roman"/>
        </w:rPr>
      </w:pPr>
      <w:r>
        <w:rPr>
          <w:rFonts w:ascii="Times New Roman" w:hAnsi="Times New Roman"/>
        </w:rPr>
        <w:t>Consider the larger context</w:t>
      </w:r>
    </w:p>
    <w:p w14:paraId="3DC35B57" w14:textId="6A809D4C" w:rsidR="00EE3660" w:rsidRDefault="00EE3660" w:rsidP="00EE3660">
      <w:pPr>
        <w:pStyle w:val="ListParagraph"/>
        <w:numPr>
          <w:ilvl w:val="0"/>
          <w:numId w:val="2"/>
        </w:numPr>
        <w:rPr>
          <w:rFonts w:ascii="Times New Roman" w:hAnsi="Times New Roman"/>
        </w:rPr>
      </w:pPr>
      <w:r>
        <w:rPr>
          <w:rFonts w:ascii="Times New Roman" w:hAnsi="Times New Roman"/>
        </w:rPr>
        <w:t>Dealing with Claims</w:t>
      </w:r>
    </w:p>
    <w:p w14:paraId="0A93FDE9" w14:textId="450BF6DA" w:rsidR="00EE3660" w:rsidRDefault="00EE3660" w:rsidP="00EE3660">
      <w:pPr>
        <w:pStyle w:val="ListParagraph"/>
        <w:numPr>
          <w:ilvl w:val="1"/>
          <w:numId w:val="2"/>
        </w:numPr>
        <w:rPr>
          <w:rFonts w:ascii="Times New Roman" w:hAnsi="Times New Roman"/>
        </w:rPr>
      </w:pPr>
      <w:r>
        <w:rPr>
          <w:rFonts w:ascii="Times New Roman" w:hAnsi="Times New Roman"/>
        </w:rPr>
        <w:t>Identify each claim</w:t>
      </w:r>
    </w:p>
    <w:p w14:paraId="631F5BA7" w14:textId="374577DD" w:rsidR="00EE3660" w:rsidRDefault="00EE3660" w:rsidP="00EE3660">
      <w:pPr>
        <w:pStyle w:val="ListParagraph"/>
        <w:numPr>
          <w:ilvl w:val="1"/>
          <w:numId w:val="2"/>
        </w:numPr>
        <w:rPr>
          <w:rFonts w:ascii="Times New Roman" w:hAnsi="Times New Roman"/>
        </w:rPr>
      </w:pPr>
      <w:r>
        <w:rPr>
          <w:rFonts w:ascii="Times New Roman" w:hAnsi="Times New Roman"/>
        </w:rPr>
        <w:t>Reformulate claims if necessary</w:t>
      </w:r>
    </w:p>
    <w:p w14:paraId="7709D339" w14:textId="45E32D16" w:rsidR="00EE3660" w:rsidRDefault="00EE3660" w:rsidP="00EE3660">
      <w:pPr>
        <w:pStyle w:val="ListParagraph"/>
        <w:numPr>
          <w:ilvl w:val="1"/>
          <w:numId w:val="2"/>
        </w:numPr>
        <w:rPr>
          <w:rFonts w:ascii="Times New Roman" w:hAnsi="Times New Roman"/>
        </w:rPr>
      </w:pPr>
      <w:r>
        <w:rPr>
          <w:rFonts w:ascii="Times New Roman" w:hAnsi="Times New Roman"/>
        </w:rPr>
        <w:t>Discard extra elements</w:t>
      </w:r>
    </w:p>
    <w:p w14:paraId="7F1A8D81" w14:textId="77777777" w:rsidR="00EE3660" w:rsidRDefault="00EE3660" w:rsidP="00EE3660">
      <w:pPr>
        <w:pStyle w:val="ListParagraph"/>
        <w:numPr>
          <w:ilvl w:val="0"/>
          <w:numId w:val="2"/>
        </w:numPr>
        <w:rPr>
          <w:rFonts w:ascii="Times New Roman" w:hAnsi="Times New Roman"/>
        </w:rPr>
      </w:pPr>
      <w:r>
        <w:rPr>
          <w:rFonts w:ascii="Times New Roman" w:hAnsi="Times New Roman"/>
        </w:rPr>
        <w:t>Structures</w:t>
      </w:r>
    </w:p>
    <w:p w14:paraId="5C0A6C29" w14:textId="77777777" w:rsidR="00EE3660" w:rsidRDefault="00EE3660" w:rsidP="00EE3660">
      <w:pPr>
        <w:pStyle w:val="ListParagraph"/>
        <w:numPr>
          <w:ilvl w:val="1"/>
          <w:numId w:val="2"/>
        </w:numPr>
        <w:rPr>
          <w:rFonts w:ascii="Times New Roman" w:hAnsi="Times New Roman"/>
        </w:rPr>
      </w:pPr>
      <w:r>
        <w:rPr>
          <w:rFonts w:ascii="Times New Roman" w:hAnsi="Times New Roman"/>
        </w:rPr>
        <w:t>Identify main argument</w:t>
      </w:r>
    </w:p>
    <w:p w14:paraId="50D87FFD" w14:textId="0874FAE8" w:rsidR="00EE3660" w:rsidRDefault="00EE3660" w:rsidP="00EE3660">
      <w:pPr>
        <w:pStyle w:val="ListParagraph"/>
        <w:numPr>
          <w:ilvl w:val="1"/>
          <w:numId w:val="2"/>
        </w:numPr>
        <w:rPr>
          <w:rFonts w:ascii="Times New Roman" w:hAnsi="Times New Roman"/>
        </w:rPr>
      </w:pPr>
      <w:r>
        <w:rPr>
          <w:rFonts w:ascii="Times New Roman" w:hAnsi="Times New Roman"/>
        </w:rPr>
        <w:t>Identify any sub argument</w:t>
      </w:r>
    </w:p>
    <w:p w14:paraId="17117C80" w14:textId="77777777" w:rsidR="00EE3660" w:rsidRDefault="00EE3660" w:rsidP="00EE3660">
      <w:pPr>
        <w:pStyle w:val="ListParagraph"/>
        <w:numPr>
          <w:ilvl w:val="1"/>
          <w:numId w:val="2"/>
        </w:numPr>
        <w:rPr>
          <w:rFonts w:ascii="Times New Roman" w:hAnsi="Times New Roman"/>
        </w:rPr>
      </w:pPr>
      <w:r>
        <w:rPr>
          <w:rFonts w:ascii="Times New Roman" w:hAnsi="Times New Roman"/>
        </w:rPr>
        <w:t>Identify replies to objections</w:t>
      </w:r>
    </w:p>
    <w:p w14:paraId="6D135140" w14:textId="7CAADC3D" w:rsidR="00EE3660" w:rsidRPr="002B4A84" w:rsidRDefault="00EE3660" w:rsidP="002B4A84">
      <w:pPr>
        <w:rPr>
          <w:rFonts w:ascii="Times New Roman" w:hAnsi="Times New Roman"/>
        </w:rPr>
      </w:pPr>
    </w:p>
    <w:p w14:paraId="3BC0A360" w14:textId="77777777" w:rsidR="00EE3660" w:rsidRDefault="00EE3660" w:rsidP="00EE3660">
      <w:pPr>
        <w:rPr>
          <w:rFonts w:ascii="Times New Roman" w:hAnsi="Times New Roman"/>
        </w:rPr>
      </w:pPr>
    </w:p>
    <w:p w14:paraId="757E90F4" w14:textId="77777777" w:rsidR="00EE3660" w:rsidRDefault="00EE3660" w:rsidP="00EE3660">
      <w:pPr>
        <w:rPr>
          <w:rFonts w:ascii="Times New Roman" w:hAnsi="Times New Roman"/>
          <w:lang w:val="en-US"/>
        </w:rPr>
      </w:pPr>
      <w:r>
        <w:rPr>
          <w:rFonts w:ascii="Times New Roman" w:hAnsi="Times New Roman"/>
        </w:rPr>
        <w:t xml:space="preserve">Example #1: </w:t>
      </w:r>
      <w:r w:rsidRPr="00EE3660">
        <w:rPr>
          <w:rFonts w:ascii="Times New Roman" w:hAnsi="Times New Roman"/>
          <w:lang w:val="en-US"/>
        </w:rPr>
        <w:t>I didn’t bring an umbrella. If the rain stops, then I won’t get soaked walking home. The rain stopped. I won’t get soaked walking home.</w:t>
      </w:r>
    </w:p>
    <w:p w14:paraId="76C22149" w14:textId="77777777" w:rsidR="00EE3660" w:rsidRDefault="00EE3660" w:rsidP="00EE3660">
      <w:pPr>
        <w:rPr>
          <w:rFonts w:ascii="Times New Roman" w:hAnsi="Times New Roman"/>
          <w:lang w:val="en-US"/>
        </w:rPr>
      </w:pPr>
    </w:p>
    <w:p w14:paraId="49F33003" w14:textId="77777777" w:rsidR="00EE3660" w:rsidRPr="00EE3660" w:rsidRDefault="00EE3660" w:rsidP="00EE3660">
      <w:pPr>
        <w:numPr>
          <w:ilvl w:val="0"/>
          <w:numId w:val="9"/>
        </w:numPr>
        <w:rPr>
          <w:rFonts w:ascii="Times New Roman" w:hAnsi="Times New Roman"/>
          <w:lang w:val="en-US"/>
        </w:rPr>
      </w:pPr>
      <w:r w:rsidRPr="00EE3660">
        <w:rPr>
          <w:rFonts w:ascii="Times New Roman" w:hAnsi="Times New Roman"/>
          <w:lang w:val="en-US"/>
        </w:rPr>
        <w:t xml:space="preserve">If the rain stops, then I won’t get soaked walking home. </w:t>
      </w:r>
    </w:p>
    <w:p w14:paraId="1185B690" w14:textId="77777777" w:rsidR="00EE3660" w:rsidRPr="00EE3660" w:rsidRDefault="00EE3660" w:rsidP="00EE3660">
      <w:pPr>
        <w:numPr>
          <w:ilvl w:val="0"/>
          <w:numId w:val="9"/>
        </w:numPr>
        <w:rPr>
          <w:rFonts w:ascii="Times New Roman" w:hAnsi="Times New Roman"/>
          <w:lang w:val="en-US"/>
        </w:rPr>
      </w:pPr>
      <w:r w:rsidRPr="00EE3660">
        <w:rPr>
          <w:rFonts w:ascii="Times New Roman" w:hAnsi="Times New Roman"/>
          <w:lang w:val="en-US"/>
        </w:rPr>
        <w:t xml:space="preserve">The rain stopped. </w:t>
      </w:r>
    </w:p>
    <w:p w14:paraId="51B97320" w14:textId="77777777" w:rsidR="00EE3660" w:rsidRPr="00EE3660" w:rsidRDefault="00EE3660" w:rsidP="00EE3660">
      <w:pPr>
        <w:ind w:firstLine="720"/>
        <w:rPr>
          <w:rFonts w:ascii="Times New Roman" w:hAnsi="Times New Roman"/>
          <w:lang w:val="en-US"/>
        </w:rPr>
      </w:pPr>
      <w:r w:rsidRPr="00EE3660">
        <w:rPr>
          <w:rFonts w:ascii="Times New Roman" w:hAnsi="Times New Roman"/>
          <w:lang w:val="en-US"/>
        </w:rPr>
        <w:t>---------------------</w:t>
      </w:r>
    </w:p>
    <w:p w14:paraId="52827109" w14:textId="295423BC" w:rsidR="00EE3660" w:rsidRPr="00EE3660" w:rsidRDefault="00EE3660" w:rsidP="00EE3660">
      <w:pPr>
        <w:pStyle w:val="ListParagraph"/>
        <w:numPr>
          <w:ilvl w:val="0"/>
          <w:numId w:val="9"/>
        </w:numPr>
        <w:rPr>
          <w:rFonts w:ascii="Times New Roman" w:hAnsi="Times New Roman"/>
          <w:lang w:val="en-US"/>
        </w:rPr>
      </w:pPr>
      <w:r w:rsidRPr="00EE3660">
        <w:rPr>
          <w:rFonts w:ascii="Times New Roman" w:hAnsi="Times New Roman"/>
          <w:lang w:val="en-US"/>
        </w:rPr>
        <w:t>I won’t get soaked walking home (1, 2).</w:t>
      </w:r>
    </w:p>
    <w:p w14:paraId="1083D4C6" w14:textId="77777777" w:rsidR="00EE3660" w:rsidRPr="00EE3660" w:rsidRDefault="00EE3660" w:rsidP="00EE3660">
      <w:pPr>
        <w:rPr>
          <w:rFonts w:ascii="Times New Roman" w:hAnsi="Times New Roman"/>
          <w:lang w:val="en-US"/>
        </w:rPr>
      </w:pPr>
    </w:p>
    <w:p w14:paraId="0FFA1957" w14:textId="08AACA38" w:rsidR="00EE3660" w:rsidRDefault="00EE3660" w:rsidP="00EE3660">
      <w:pPr>
        <w:rPr>
          <w:rFonts w:ascii="Times New Roman" w:hAnsi="Times New Roman"/>
        </w:rPr>
      </w:pPr>
    </w:p>
    <w:p w14:paraId="162FCC74" w14:textId="77777777" w:rsidR="00D42A22" w:rsidRDefault="00D42A22" w:rsidP="00EE3660">
      <w:pPr>
        <w:rPr>
          <w:rFonts w:ascii="Times New Roman" w:hAnsi="Times New Roman"/>
        </w:rPr>
      </w:pPr>
    </w:p>
    <w:p w14:paraId="659284FF" w14:textId="202477F9" w:rsidR="00EE3660" w:rsidRDefault="00EE3660" w:rsidP="00EE3660">
      <w:pPr>
        <w:rPr>
          <w:rFonts w:ascii="Times New Roman" w:hAnsi="Times New Roman"/>
          <w:b/>
          <w:u w:val="single"/>
        </w:rPr>
      </w:pPr>
      <w:r w:rsidRPr="00EE3660">
        <w:rPr>
          <w:rFonts w:ascii="Times New Roman" w:hAnsi="Times New Roman"/>
        </w:rPr>
        <w:br/>
      </w:r>
      <w:r w:rsidR="004C3A7C">
        <w:rPr>
          <w:rFonts w:ascii="Times New Roman" w:hAnsi="Times New Roman"/>
          <w:b/>
          <w:u w:val="single"/>
        </w:rPr>
        <w:t xml:space="preserve">Chapter 3: Evaluating Arguments </w:t>
      </w:r>
    </w:p>
    <w:p w14:paraId="66CEA1DD" w14:textId="77777777" w:rsidR="004C3A7C" w:rsidRDefault="004C3A7C" w:rsidP="00EE3660">
      <w:pPr>
        <w:rPr>
          <w:rFonts w:ascii="Times New Roman" w:hAnsi="Times New Roman"/>
          <w:b/>
          <w:u w:val="single"/>
        </w:rPr>
      </w:pPr>
    </w:p>
    <w:p w14:paraId="319FF3FF" w14:textId="77777777" w:rsidR="00EE3660" w:rsidRDefault="00EE3660" w:rsidP="00EE3660">
      <w:pPr>
        <w:rPr>
          <w:rFonts w:ascii="Times New Roman" w:hAnsi="Times New Roman"/>
        </w:rPr>
      </w:pPr>
    </w:p>
    <w:p w14:paraId="6C0DC96B" w14:textId="6BFF0B47" w:rsidR="004C3A7C" w:rsidRDefault="004C3A7C" w:rsidP="004C3A7C">
      <w:pPr>
        <w:pStyle w:val="ListParagraph"/>
        <w:numPr>
          <w:ilvl w:val="0"/>
          <w:numId w:val="1"/>
        </w:numPr>
        <w:rPr>
          <w:rFonts w:ascii="Times New Roman" w:hAnsi="Times New Roman"/>
        </w:rPr>
      </w:pPr>
      <w:r>
        <w:rPr>
          <w:rFonts w:ascii="Times New Roman" w:hAnsi="Times New Roman"/>
        </w:rPr>
        <w:t>Two Kinds of Arguments</w:t>
      </w:r>
    </w:p>
    <w:p w14:paraId="32608BD8" w14:textId="3853B99E" w:rsidR="004C3A7C" w:rsidRDefault="004C3A7C" w:rsidP="004C3A7C">
      <w:pPr>
        <w:pStyle w:val="ListParagraph"/>
        <w:numPr>
          <w:ilvl w:val="1"/>
          <w:numId w:val="1"/>
        </w:numPr>
        <w:rPr>
          <w:rFonts w:ascii="Times New Roman" w:hAnsi="Times New Roman"/>
        </w:rPr>
      </w:pPr>
      <w:r>
        <w:rPr>
          <w:rFonts w:ascii="Times New Roman" w:hAnsi="Times New Roman"/>
        </w:rPr>
        <w:t>Deductive Argument</w:t>
      </w:r>
    </w:p>
    <w:p w14:paraId="3CE1AA6C" w14:textId="70A2A544" w:rsidR="004C3A7C" w:rsidRDefault="004C3A7C" w:rsidP="004C3A7C">
      <w:pPr>
        <w:pStyle w:val="ListParagraph"/>
        <w:numPr>
          <w:ilvl w:val="1"/>
          <w:numId w:val="1"/>
        </w:numPr>
        <w:rPr>
          <w:rFonts w:ascii="Times New Roman" w:hAnsi="Times New Roman"/>
        </w:rPr>
      </w:pPr>
      <w:r>
        <w:rPr>
          <w:rFonts w:ascii="Times New Roman" w:hAnsi="Times New Roman"/>
        </w:rPr>
        <w:t>Non deductive Argument</w:t>
      </w:r>
    </w:p>
    <w:p w14:paraId="7F04A7B4" w14:textId="77777777" w:rsidR="004C3A7C" w:rsidRDefault="004C3A7C" w:rsidP="004C3A7C">
      <w:pPr>
        <w:rPr>
          <w:rFonts w:ascii="Times New Roman" w:hAnsi="Times New Roman"/>
        </w:rPr>
      </w:pPr>
    </w:p>
    <w:p w14:paraId="48EEBD5B" w14:textId="298C3B4A" w:rsidR="004C3A7C" w:rsidRPr="00A35CBE" w:rsidRDefault="004C3A7C" w:rsidP="004C3A7C">
      <w:pPr>
        <w:pStyle w:val="ListParagraph"/>
        <w:numPr>
          <w:ilvl w:val="0"/>
          <w:numId w:val="1"/>
        </w:numPr>
        <w:rPr>
          <w:rFonts w:ascii="Times New Roman" w:hAnsi="Times New Roman"/>
          <w:highlight w:val="yellow"/>
        </w:rPr>
      </w:pPr>
      <w:r w:rsidRPr="00A35CBE">
        <w:rPr>
          <w:rFonts w:ascii="Times New Roman" w:hAnsi="Times New Roman"/>
          <w:highlight w:val="yellow"/>
        </w:rPr>
        <w:t>Deductive Argument</w:t>
      </w:r>
    </w:p>
    <w:p w14:paraId="232BA9F7" w14:textId="77777777" w:rsidR="004C3A7C" w:rsidRDefault="004C3A7C" w:rsidP="004C3A7C">
      <w:pPr>
        <w:pStyle w:val="ListParagraph"/>
        <w:rPr>
          <w:rFonts w:ascii="Times New Roman" w:hAnsi="Times New Roman"/>
        </w:rPr>
      </w:pPr>
    </w:p>
    <w:p w14:paraId="46619B36" w14:textId="689A67AC" w:rsidR="004C3A7C" w:rsidRDefault="004C3A7C" w:rsidP="004C3A7C">
      <w:pPr>
        <w:rPr>
          <w:rFonts w:ascii="Times New Roman" w:hAnsi="Times New Roman"/>
          <w:i/>
        </w:rPr>
      </w:pPr>
      <w:r>
        <w:rPr>
          <w:rFonts w:ascii="Times New Roman" w:hAnsi="Times New Roman"/>
        </w:rPr>
        <w:t xml:space="preserve">An argument intended to provide logically conclusive support for its conclusion. </w:t>
      </w:r>
      <w:r w:rsidRPr="004C3A7C">
        <w:rPr>
          <w:rFonts w:ascii="Times New Roman" w:hAnsi="Times New Roman"/>
          <w:i/>
        </w:rPr>
        <w:t xml:space="preserve">Their premises are meant to guarantee the conclusion. </w:t>
      </w:r>
    </w:p>
    <w:p w14:paraId="24E2B34C" w14:textId="77777777" w:rsidR="004C3A7C" w:rsidRDefault="004C3A7C" w:rsidP="004C3A7C">
      <w:pPr>
        <w:rPr>
          <w:rFonts w:ascii="Times New Roman" w:hAnsi="Times New Roman"/>
          <w:i/>
        </w:rPr>
      </w:pPr>
    </w:p>
    <w:p w14:paraId="691D8F9E" w14:textId="51230367" w:rsidR="004C3A7C" w:rsidRPr="004C3A7C" w:rsidRDefault="004C3A7C" w:rsidP="004C3A7C">
      <w:pPr>
        <w:pStyle w:val="ListParagraph"/>
        <w:numPr>
          <w:ilvl w:val="0"/>
          <w:numId w:val="2"/>
        </w:numPr>
        <w:rPr>
          <w:rFonts w:ascii="Times New Roman" w:hAnsi="Times New Roman"/>
        </w:rPr>
      </w:pPr>
      <w:r w:rsidRPr="004C3A7C">
        <w:rPr>
          <w:rFonts w:ascii="Times New Roman" w:hAnsi="Times New Roman"/>
        </w:rPr>
        <w:t>Final, definitive, undeniable support</w:t>
      </w:r>
    </w:p>
    <w:p w14:paraId="16AEF613" w14:textId="7B246926" w:rsidR="004C3A7C" w:rsidRDefault="004C3A7C" w:rsidP="004C3A7C">
      <w:pPr>
        <w:pStyle w:val="ListParagraph"/>
        <w:numPr>
          <w:ilvl w:val="0"/>
          <w:numId w:val="2"/>
        </w:numPr>
        <w:rPr>
          <w:rFonts w:ascii="Times New Roman" w:hAnsi="Times New Roman"/>
        </w:rPr>
      </w:pPr>
      <w:r>
        <w:rPr>
          <w:rFonts w:ascii="Times New Roman" w:hAnsi="Times New Roman"/>
        </w:rPr>
        <w:t>The structure of some arguments is deductive</w:t>
      </w:r>
    </w:p>
    <w:p w14:paraId="65049065" w14:textId="3EE2DDAD" w:rsidR="004C3A7C" w:rsidRDefault="004C3A7C" w:rsidP="004C3A7C">
      <w:pPr>
        <w:pStyle w:val="ListParagraph"/>
        <w:numPr>
          <w:ilvl w:val="0"/>
          <w:numId w:val="2"/>
        </w:numPr>
        <w:rPr>
          <w:rFonts w:ascii="Times New Roman" w:hAnsi="Times New Roman"/>
        </w:rPr>
      </w:pPr>
      <w:r>
        <w:rPr>
          <w:rFonts w:ascii="Times New Roman" w:hAnsi="Times New Roman"/>
        </w:rPr>
        <w:t>When arguments structured this way are good, they guarantee their conclusion</w:t>
      </w:r>
    </w:p>
    <w:p w14:paraId="205F0DE4" w14:textId="77777777" w:rsidR="004C3A7C" w:rsidRDefault="004C3A7C" w:rsidP="004C3A7C">
      <w:pPr>
        <w:rPr>
          <w:rFonts w:ascii="Times New Roman" w:hAnsi="Times New Roman"/>
        </w:rPr>
      </w:pPr>
    </w:p>
    <w:p w14:paraId="313743E9" w14:textId="0171C9F4" w:rsidR="00A35CBE" w:rsidRDefault="00A35CBE" w:rsidP="004C3A7C">
      <w:pPr>
        <w:rPr>
          <w:rFonts w:ascii="Times New Roman" w:hAnsi="Times New Roman"/>
        </w:rPr>
      </w:pPr>
      <w:r>
        <w:rPr>
          <w:rFonts w:ascii="Times New Roman" w:hAnsi="Times New Roman"/>
        </w:rPr>
        <w:t>Examples:</w:t>
      </w:r>
    </w:p>
    <w:p w14:paraId="6241E438" w14:textId="3026AB22" w:rsidR="00A35CBE" w:rsidRPr="00A35CBE" w:rsidRDefault="00A35CBE" w:rsidP="00A35CBE">
      <w:pPr>
        <w:ind w:left="720"/>
        <w:rPr>
          <w:rFonts w:ascii="Times New Roman" w:hAnsi="Times New Roman"/>
          <w:lang w:val="en-US"/>
        </w:rPr>
      </w:pPr>
      <w:r w:rsidRPr="00A35CBE">
        <w:rPr>
          <w:rFonts w:ascii="Times New Roman" w:hAnsi="Times New Roman"/>
          <w:i/>
          <w:iCs/>
          <w:lang w:val="en-US"/>
        </w:rPr>
        <w:t>In each case, if the premises offered really are true, then the conclusion must also be true.</w:t>
      </w:r>
    </w:p>
    <w:p w14:paraId="14DD2033" w14:textId="77777777" w:rsidR="00A35CBE" w:rsidRPr="00A35CBE" w:rsidRDefault="00A35CBE" w:rsidP="00A35CBE">
      <w:pPr>
        <w:numPr>
          <w:ilvl w:val="0"/>
          <w:numId w:val="12"/>
        </w:numPr>
        <w:rPr>
          <w:rFonts w:ascii="Times New Roman" w:hAnsi="Times New Roman"/>
          <w:lang w:val="en-US"/>
        </w:rPr>
      </w:pPr>
      <w:r w:rsidRPr="00A35CBE">
        <w:rPr>
          <w:rFonts w:ascii="Times New Roman" w:hAnsi="Times New Roman"/>
          <w:lang w:val="en-US"/>
        </w:rPr>
        <w:t xml:space="preserve">All philosophers are obscure. Schelling is a philosopher. So, Schelling must be obscure. </w:t>
      </w:r>
    </w:p>
    <w:p w14:paraId="0228EE91" w14:textId="54DD715F" w:rsidR="00A35CBE" w:rsidRPr="00A35CBE" w:rsidRDefault="00A35CBE" w:rsidP="00A35CBE">
      <w:pPr>
        <w:numPr>
          <w:ilvl w:val="0"/>
          <w:numId w:val="12"/>
        </w:numPr>
        <w:rPr>
          <w:rFonts w:ascii="Times New Roman" w:hAnsi="Times New Roman"/>
          <w:lang w:val="en-US"/>
        </w:rPr>
      </w:pPr>
      <w:r w:rsidRPr="00A35CBE">
        <w:rPr>
          <w:rFonts w:ascii="Times New Roman" w:hAnsi="Times New Roman"/>
          <w:lang w:val="en-US"/>
        </w:rPr>
        <w:t>John is taller than Aimee.</w:t>
      </w:r>
      <w:r w:rsidR="00D42A22">
        <w:rPr>
          <w:rFonts w:ascii="Times New Roman" w:hAnsi="Times New Roman"/>
          <w:lang w:val="en-US"/>
        </w:rPr>
        <w:t xml:space="preserve"> Aimee is taller than Melissa. </w:t>
      </w:r>
      <w:r w:rsidRPr="00A35CBE">
        <w:rPr>
          <w:rFonts w:ascii="Times New Roman" w:hAnsi="Times New Roman"/>
          <w:lang w:val="en-US"/>
        </w:rPr>
        <w:t>So, John is taller than Melissa.</w:t>
      </w:r>
    </w:p>
    <w:p w14:paraId="7754E054" w14:textId="77777777" w:rsidR="00A35CBE" w:rsidRPr="00A35CBE" w:rsidRDefault="00A35CBE" w:rsidP="00A35CBE">
      <w:pPr>
        <w:numPr>
          <w:ilvl w:val="0"/>
          <w:numId w:val="12"/>
        </w:numPr>
        <w:rPr>
          <w:rFonts w:ascii="Times New Roman" w:hAnsi="Times New Roman"/>
          <w:lang w:val="en-US"/>
        </w:rPr>
      </w:pPr>
      <w:r w:rsidRPr="00A35CBE">
        <w:rPr>
          <w:rFonts w:ascii="Times New Roman" w:hAnsi="Times New Roman"/>
          <w:lang w:val="en-US"/>
        </w:rPr>
        <w:t>Harold is Matilda’s son. So Matilda is Harold’s mother. (This is valid because of the definitions of the terms). (Compare to p. 32).</w:t>
      </w:r>
    </w:p>
    <w:p w14:paraId="3035224E" w14:textId="055D514A" w:rsidR="00A35CBE" w:rsidRDefault="00A35CBE" w:rsidP="004C3A7C">
      <w:pPr>
        <w:rPr>
          <w:rFonts w:ascii="Times New Roman" w:hAnsi="Times New Roman"/>
        </w:rPr>
      </w:pPr>
    </w:p>
    <w:p w14:paraId="567FFE75" w14:textId="6DA3E48F" w:rsidR="00A35CBE" w:rsidRDefault="00A35CBE" w:rsidP="004C3A7C">
      <w:pPr>
        <w:rPr>
          <w:rFonts w:ascii="Times New Roman" w:hAnsi="Times New Roman"/>
          <w:b/>
          <w:i/>
          <w:u w:val="single"/>
        </w:rPr>
      </w:pPr>
      <w:r>
        <w:rPr>
          <w:rFonts w:ascii="Times New Roman" w:hAnsi="Times New Roman"/>
        </w:rPr>
        <w:t xml:space="preserve">**A deductive </w:t>
      </w:r>
      <w:r w:rsidR="00D42A22">
        <w:rPr>
          <w:rFonts w:ascii="Times New Roman" w:hAnsi="Times New Roman"/>
        </w:rPr>
        <w:t>argument</w:t>
      </w:r>
      <w:r>
        <w:rPr>
          <w:rFonts w:ascii="Times New Roman" w:hAnsi="Times New Roman"/>
        </w:rPr>
        <w:t xml:space="preserve"> that succeeds in providing support for its conclusion is said to be </w:t>
      </w:r>
      <w:r w:rsidRPr="00A35CBE">
        <w:rPr>
          <w:rFonts w:ascii="Times New Roman" w:hAnsi="Times New Roman"/>
          <w:b/>
          <w:i/>
          <w:u w:val="single"/>
        </w:rPr>
        <w:t>valid.</w:t>
      </w:r>
    </w:p>
    <w:p w14:paraId="6AFC84C1" w14:textId="77777777" w:rsidR="00A35CBE" w:rsidRDefault="00A35CBE" w:rsidP="004C3A7C">
      <w:pPr>
        <w:rPr>
          <w:rFonts w:ascii="Times New Roman" w:hAnsi="Times New Roman"/>
          <w:b/>
          <w:i/>
          <w:u w:val="single"/>
        </w:rPr>
      </w:pPr>
    </w:p>
    <w:p w14:paraId="747DDF6A" w14:textId="016A62BC" w:rsidR="00A35CBE" w:rsidRDefault="00A35CBE" w:rsidP="004C3A7C">
      <w:pPr>
        <w:rPr>
          <w:rFonts w:ascii="Times New Roman" w:hAnsi="Times New Roman"/>
        </w:rPr>
      </w:pPr>
      <w:r>
        <w:rPr>
          <w:rFonts w:ascii="Times New Roman" w:hAnsi="Times New Roman"/>
        </w:rPr>
        <w:tab/>
        <w:t>Valid does NOT mean true.</w:t>
      </w:r>
    </w:p>
    <w:p w14:paraId="695A6C82" w14:textId="77777777" w:rsidR="00A35CBE" w:rsidRDefault="00A35CBE" w:rsidP="004C3A7C">
      <w:pPr>
        <w:rPr>
          <w:rFonts w:ascii="Times New Roman" w:hAnsi="Times New Roman"/>
        </w:rPr>
      </w:pPr>
    </w:p>
    <w:p w14:paraId="28CD4C67" w14:textId="77777777" w:rsidR="00A35CBE" w:rsidRPr="00A35CBE" w:rsidRDefault="00A35CBE" w:rsidP="00A35CBE">
      <w:pPr>
        <w:numPr>
          <w:ilvl w:val="2"/>
          <w:numId w:val="13"/>
        </w:numPr>
        <w:rPr>
          <w:rFonts w:ascii="Times New Roman" w:hAnsi="Times New Roman"/>
          <w:lang w:val="en-US"/>
        </w:rPr>
      </w:pPr>
      <w:r w:rsidRPr="00A35CBE">
        <w:rPr>
          <w:rFonts w:ascii="Times New Roman" w:hAnsi="Times New Roman"/>
          <w:lang w:val="en-US"/>
        </w:rPr>
        <w:t>Valid’ means the argument has good logical structure.</w:t>
      </w:r>
    </w:p>
    <w:p w14:paraId="66F8DDD6" w14:textId="77777777" w:rsidR="00A35CBE" w:rsidRPr="00A35CBE" w:rsidRDefault="00A35CBE" w:rsidP="00A35CBE">
      <w:pPr>
        <w:numPr>
          <w:ilvl w:val="2"/>
          <w:numId w:val="13"/>
        </w:numPr>
        <w:rPr>
          <w:rFonts w:ascii="Times New Roman" w:hAnsi="Times New Roman"/>
          <w:lang w:val="en-US"/>
        </w:rPr>
      </w:pPr>
      <w:r w:rsidRPr="00A35CBE">
        <w:rPr>
          <w:rFonts w:ascii="Times New Roman" w:hAnsi="Times New Roman"/>
          <w:lang w:val="en-US"/>
        </w:rPr>
        <w:t>A valid argument is such that if its premises are true, its conclusion must be true.</w:t>
      </w:r>
    </w:p>
    <w:p w14:paraId="74635373" w14:textId="77777777" w:rsidR="00A35CBE" w:rsidRDefault="00A35CBE" w:rsidP="00A35CBE">
      <w:pPr>
        <w:numPr>
          <w:ilvl w:val="2"/>
          <w:numId w:val="13"/>
        </w:numPr>
        <w:rPr>
          <w:rFonts w:ascii="Times New Roman" w:hAnsi="Times New Roman"/>
          <w:lang w:val="en-US"/>
        </w:rPr>
      </w:pPr>
      <w:r w:rsidRPr="00A35CBE">
        <w:rPr>
          <w:rFonts w:ascii="Times New Roman" w:hAnsi="Times New Roman"/>
          <w:lang w:val="en-US"/>
        </w:rPr>
        <w:t>If the argument is valid, then if the premises are true, the conclusion has to be true, too.</w:t>
      </w:r>
    </w:p>
    <w:p w14:paraId="28B63A8F" w14:textId="77777777" w:rsidR="00A35CBE" w:rsidRPr="00A35CBE" w:rsidRDefault="00A35CBE" w:rsidP="00A35CBE">
      <w:pPr>
        <w:numPr>
          <w:ilvl w:val="2"/>
          <w:numId w:val="13"/>
        </w:numPr>
        <w:rPr>
          <w:rFonts w:ascii="Times New Roman" w:hAnsi="Times New Roman"/>
          <w:lang w:val="en-US"/>
        </w:rPr>
      </w:pPr>
      <w:r w:rsidRPr="00A35CBE">
        <w:rPr>
          <w:rFonts w:ascii="Times New Roman" w:hAnsi="Times New Roman"/>
          <w:lang w:val="en-US"/>
        </w:rPr>
        <w:t xml:space="preserve">3. If a deductive argument fails at providing conclusive support for its conclusion, then it’s called </w:t>
      </w:r>
      <w:r w:rsidRPr="00A35CBE">
        <w:rPr>
          <w:rFonts w:ascii="Times New Roman" w:hAnsi="Times New Roman"/>
          <w:lang w:val="en-US"/>
        </w:rPr>
        <w:br/>
      </w:r>
      <w:r w:rsidRPr="00A35CBE">
        <w:rPr>
          <w:rFonts w:ascii="Times New Roman" w:hAnsi="Times New Roman"/>
          <w:b/>
          <w:bCs/>
          <w:lang w:val="en-US"/>
        </w:rPr>
        <w:t>invalid</w:t>
      </w:r>
      <w:r w:rsidRPr="00A35CBE">
        <w:rPr>
          <w:rFonts w:ascii="Times New Roman" w:hAnsi="Times New Roman"/>
          <w:lang w:val="en-US"/>
        </w:rPr>
        <w:t>.</w:t>
      </w:r>
    </w:p>
    <w:p w14:paraId="71F155D0" w14:textId="77777777" w:rsidR="00A35CBE" w:rsidRPr="00A35CBE" w:rsidRDefault="00A35CBE" w:rsidP="00A35CBE">
      <w:pPr>
        <w:numPr>
          <w:ilvl w:val="2"/>
          <w:numId w:val="13"/>
        </w:numPr>
        <w:rPr>
          <w:rFonts w:ascii="Times New Roman" w:hAnsi="Times New Roman"/>
          <w:lang w:val="en-US"/>
        </w:rPr>
      </w:pPr>
      <w:r w:rsidRPr="00A35CBE">
        <w:rPr>
          <w:rFonts w:ascii="Times New Roman" w:hAnsi="Times New Roman"/>
          <w:lang w:val="en-US"/>
        </w:rPr>
        <w:t xml:space="preserve">4. A deductively valid argument with true premises is said to be </w:t>
      </w:r>
      <w:r w:rsidRPr="00A35CBE">
        <w:rPr>
          <w:rFonts w:ascii="Times New Roman" w:hAnsi="Times New Roman"/>
          <w:b/>
          <w:bCs/>
          <w:lang w:val="en-US"/>
        </w:rPr>
        <w:t>sound</w:t>
      </w:r>
      <w:r w:rsidRPr="00A35CBE">
        <w:rPr>
          <w:rFonts w:ascii="Times New Roman" w:hAnsi="Times New Roman"/>
          <w:lang w:val="en-US"/>
        </w:rPr>
        <w:t>.</w:t>
      </w:r>
    </w:p>
    <w:p w14:paraId="527612E8" w14:textId="77777777" w:rsidR="00A35CBE" w:rsidRPr="00A35CBE" w:rsidRDefault="00A35CBE" w:rsidP="00A35CBE">
      <w:pPr>
        <w:numPr>
          <w:ilvl w:val="2"/>
          <w:numId w:val="13"/>
        </w:numPr>
        <w:rPr>
          <w:rFonts w:ascii="Times New Roman" w:hAnsi="Times New Roman"/>
          <w:lang w:val="en-US"/>
        </w:rPr>
      </w:pPr>
      <w:r w:rsidRPr="00A35CBE">
        <w:rPr>
          <w:rFonts w:ascii="Times New Roman" w:hAnsi="Times New Roman"/>
          <w:lang w:val="en-US"/>
        </w:rPr>
        <w:t>‘Valid arguments, all of whose premises are true, are called sound arguments.’ p. 30</w:t>
      </w:r>
    </w:p>
    <w:p w14:paraId="6C019F26" w14:textId="77777777" w:rsidR="00A35CBE" w:rsidRDefault="00A35CBE" w:rsidP="00A35CBE">
      <w:pPr>
        <w:ind w:left="2160"/>
        <w:rPr>
          <w:rFonts w:ascii="Times New Roman" w:hAnsi="Times New Roman"/>
          <w:lang w:val="en-US"/>
        </w:rPr>
      </w:pPr>
    </w:p>
    <w:p w14:paraId="6F28E32C" w14:textId="77777777" w:rsidR="00A35CBE" w:rsidRDefault="00A35CBE" w:rsidP="00A35CBE">
      <w:pPr>
        <w:ind w:left="2160"/>
        <w:rPr>
          <w:rFonts w:ascii="Times New Roman" w:hAnsi="Times New Roman"/>
          <w:lang w:val="en-US"/>
        </w:rPr>
      </w:pPr>
    </w:p>
    <w:p w14:paraId="5EF3CF94" w14:textId="77777777" w:rsidR="00A35CBE" w:rsidRPr="00A35CBE" w:rsidRDefault="00A35CBE" w:rsidP="00A35CBE">
      <w:pPr>
        <w:numPr>
          <w:ilvl w:val="0"/>
          <w:numId w:val="15"/>
        </w:numPr>
        <w:rPr>
          <w:rFonts w:ascii="Times New Roman" w:hAnsi="Times New Roman"/>
          <w:lang w:val="en-US"/>
        </w:rPr>
      </w:pPr>
      <w:r w:rsidRPr="00A35CBE">
        <w:rPr>
          <w:rFonts w:ascii="Times New Roman" w:hAnsi="Times New Roman"/>
          <w:lang w:val="en-US"/>
        </w:rPr>
        <w:t>There can be true premises, and a true conclusion.</w:t>
      </w:r>
    </w:p>
    <w:p w14:paraId="4A6F59ED" w14:textId="77777777" w:rsidR="00A35CBE" w:rsidRPr="00A35CBE" w:rsidRDefault="00A35CBE" w:rsidP="00A35CBE">
      <w:pPr>
        <w:numPr>
          <w:ilvl w:val="0"/>
          <w:numId w:val="15"/>
        </w:numPr>
        <w:rPr>
          <w:rFonts w:ascii="Times New Roman" w:hAnsi="Times New Roman"/>
          <w:lang w:val="en-US"/>
        </w:rPr>
      </w:pPr>
      <w:r w:rsidRPr="00A35CBE">
        <w:rPr>
          <w:rFonts w:ascii="Times New Roman" w:hAnsi="Times New Roman"/>
          <w:lang w:val="en-US"/>
        </w:rPr>
        <w:t>And false premises and a true conclusion.</w:t>
      </w:r>
    </w:p>
    <w:p w14:paraId="2CD9A7EC" w14:textId="77777777" w:rsidR="00A35CBE" w:rsidRPr="00A35CBE" w:rsidRDefault="00A35CBE" w:rsidP="00A35CBE">
      <w:pPr>
        <w:numPr>
          <w:ilvl w:val="0"/>
          <w:numId w:val="15"/>
        </w:numPr>
        <w:rPr>
          <w:rFonts w:ascii="Times New Roman" w:hAnsi="Times New Roman"/>
          <w:lang w:val="en-US"/>
        </w:rPr>
      </w:pPr>
      <w:r w:rsidRPr="00A35CBE">
        <w:rPr>
          <w:rFonts w:ascii="Times New Roman" w:hAnsi="Times New Roman"/>
          <w:lang w:val="en-US"/>
        </w:rPr>
        <w:t>And false premises and a false conclusion.</w:t>
      </w:r>
    </w:p>
    <w:p w14:paraId="350BE5DF" w14:textId="77777777" w:rsidR="00A35CBE" w:rsidRPr="00A35CBE" w:rsidRDefault="00A35CBE" w:rsidP="00A35CBE">
      <w:pPr>
        <w:numPr>
          <w:ilvl w:val="0"/>
          <w:numId w:val="15"/>
        </w:numPr>
        <w:rPr>
          <w:rFonts w:ascii="Times New Roman" w:hAnsi="Times New Roman"/>
          <w:lang w:val="en-US"/>
        </w:rPr>
      </w:pPr>
      <w:r w:rsidRPr="00A35CBE">
        <w:rPr>
          <w:rFonts w:ascii="Times New Roman" w:hAnsi="Times New Roman"/>
          <w:lang w:val="en-US"/>
        </w:rPr>
        <w:t>But a valid argument cannot have true premises and a false conclusion.</w:t>
      </w:r>
    </w:p>
    <w:p w14:paraId="0E9FFC29" w14:textId="77777777" w:rsidR="00A35CBE" w:rsidRPr="00A35CBE" w:rsidRDefault="00A35CBE" w:rsidP="00A35CBE">
      <w:pPr>
        <w:ind w:left="2160"/>
        <w:rPr>
          <w:rFonts w:ascii="Times New Roman" w:hAnsi="Times New Roman"/>
          <w:lang w:val="en-US"/>
        </w:rPr>
      </w:pPr>
    </w:p>
    <w:p w14:paraId="4D01A97E" w14:textId="77777777" w:rsidR="00A35CBE" w:rsidRDefault="00A35CBE" w:rsidP="004C3A7C">
      <w:pPr>
        <w:rPr>
          <w:rFonts w:ascii="Times New Roman" w:hAnsi="Times New Roman"/>
        </w:rPr>
      </w:pPr>
    </w:p>
    <w:p w14:paraId="1BF0D6BA" w14:textId="77777777" w:rsidR="00A35CBE" w:rsidRPr="00A35CBE" w:rsidRDefault="00A35CBE" w:rsidP="004C3A7C">
      <w:pPr>
        <w:rPr>
          <w:rFonts w:ascii="Times New Roman" w:hAnsi="Times New Roman"/>
        </w:rPr>
      </w:pPr>
    </w:p>
    <w:p w14:paraId="79CDD612" w14:textId="77777777" w:rsidR="004C3A7C" w:rsidRDefault="004C3A7C" w:rsidP="004C3A7C">
      <w:pPr>
        <w:rPr>
          <w:rFonts w:ascii="Times New Roman" w:hAnsi="Times New Roman"/>
        </w:rPr>
      </w:pPr>
    </w:p>
    <w:p w14:paraId="06882A7F" w14:textId="67ED67D3" w:rsidR="004C3A7C" w:rsidRPr="00A35CBE" w:rsidRDefault="003D0403" w:rsidP="004C3A7C">
      <w:pPr>
        <w:pStyle w:val="ListParagraph"/>
        <w:numPr>
          <w:ilvl w:val="0"/>
          <w:numId w:val="11"/>
        </w:numPr>
        <w:rPr>
          <w:rFonts w:ascii="Times New Roman" w:hAnsi="Times New Roman"/>
          <w:highlight w:val="cyan"/>
        </w:rPr>
      </w:pPr>
      <w:r>
        <w:rPr>
          <w:rFonts w:ascii="Times New Roman" w:hAnsi="Times New Roman"/>
          <w:highlight w:val="cyan"/>
        </w:rPr>
        <w:t>Non-</w:t>
      </w:r>
      <w:r w:rsidR="004C3A7C" w:rsidRPr="00A35CBE">
        <w:rPr>
          <w:rFonts w:ascii="Times New Roman" w:hAnsi="Times New Roman"/>
          <w:highlight w:val="cyan"/>
        </w:rPr>
        <w:t>deductive Argument</w:t>
      </w:r>
    </w:p>
    <w:p w14:paraId="6EE85B6F" w14:textId="77777777" w:rsidR="004C3A7C" w:rsidRDefault="004C3A7C" w:rsidP="004C3A7C">
      <w:pPr>
        <w:rPr>
          <w:rFonts w:ascii="Times New Roman" w:hAnsi="Times New Roman"/>
        </w:rPr>
      </w:pPr>
    </w:p>
    <w:p w14:paraId="7995BC0D" w14:textId="30F36C14" w:rsidR="004C3A7C" w:rsidRDefault="004C3A7C" w:rsidP="004C3A7C">
      <w:pPr>
        <w:rPr>
          <w:rFonts w:ascii="Times New Roman" w:hAnsi="Times New Roman"/>
        </w:rPr>
      </w:pPr>
      <w:r>
        <w:rPr>
          <w:rFonts w:ascii="Times New Roman" w:hAnsi="Times New Roman"/>
        </w:rPr>
        <w:t xml:space="preserve">An argument intended to provide probable (but not conclusive) support for its conclusion. </w:t>
      </w:r>
      <w:r w:rsidRPr="004C3A7C">
        <w:rPr>
          <w:rFonts w:ascii="Times New Roman" w:hAnsi="Times New Roman"/>
          <w:i/>
        </w:rPr>
        <w:t>The premises are meant to confer some high degree of probability on the conclusion.</w:t>
      </w:r>
      <w:r>
        <w:rPr>
          <w:rFonts w:ascii="Times New Roman" w:hAnsi="Times New Roman"/>
        </w:rPr>
        <w:t xml:space="preserve"> </w:t>
      </w:r>
    </w:p>
    <w:p w14:paraId="1A06D929" w14:textId="77777777" w:rsidR="003D0403" w:rsidRDefault="003D0403" w:rsidP="004C3A7C">
      <w:pPr>
        <w:rPr>
          <w:rFonts w:ascii="Times New Roman" w:hAnsi="Times New Roman"/>
        </w:rPr>
      </w:pPr>
    </w:p>
    <w:p w14:paraId="058619C1" w14:textId="3F6F92B0" w:rsidR="004C3A7C" w:rsidRDefault="003D0403" w:rsidP="003D0403">
      <w:pPr>
        <w:pStyle w:val="ListParagraph"/>
        <w:numPr>
          <w:ilvl w:val="0"/>
          <w:numId w:val="17"/>
        </w:numPr>
        <w:rPr>
          <w:rFonts w:ascii="Times New Roman" w:hAnsi="Times New Roman"/>
        </w:rPr>
      </w:pPr>
      <w:r>
        <w:rPr>
          <w:rFonts w:ascii="Times New Roman" w:hAnsi="Times New Roman"/>
        </w:rPr>
        <w:t>Non-deductive arguments are not meant to be valid!! They are meant to make their conclusions probably or likely</w:t>
      </w:r>
    </w:p>
    <w:p w14:paraId="4C0C647F" w14:textId="4BCF31CC" w:rsidR="003D0403" w:rsidRDefault="003D0403" w:rsidP="003D0403">
      <w:pPr>
        <w:pStyle w:val="ListParagraph"/>
        <w:numPr>
          <w:ilvl w:val="0"/>
          <w:numId w:val="17"/>
        </w:numPr>
        <w:rPr>
          <w:rFonts w:ascii="Times New Roman" w:hAnsi="Times New Roman"/>
        </w:rPr>
      </w:pPr>
      <w:r>
        <w:rPr>
          <w:rFonts w:ascii="Times New Roman" w:hAnsi="Times New Roman"/>
        </w:rPr>
        <w:t xml:space="preserve">They’re judged as to whether their premises make the conclusion more likely than not. </w:t>
      </w:r>
      <w:r>
        <w:rPr>
          <w:rFonts w:ascii="Times New Roman" w:hAnsi="Times New Roman"/>
          <w:i/>
        </w:rPr>
        <w:t xml:space="preserve">Success depends on a matter of degree. </w:t>
      </w:r>
    </w:p>
    <w:p w14:paraId="38BF937C" w14:textId="4950343F" w:rsidR="003D0403" w:rsidRDefault="003D0403" w:rsidP="003D0403">
      <w:pPr>
        <w:pStyle w:val="ListParagraph"/>
        <w:numPr>
          <w:ilvl w:val="0"/>
          <w:numId w:val="17"/>
        </w:numPr>
        <w:rPr>
          <w:rFonts w:ascii="Times New Roman" w:hAnsi="Times New Roman"/>
        </w:rPr>
      </w:pPr>
      <w:r>
        <w:rPr>
          <w:rFonts w:ascii="Times New Roman" w:hAnsi="Times New Roman"/>
        </w:rPr>
        <w:t xml:space="preserve">New (relevant) information can change probability </w:t>
      </w:r>
    </w:p>
    <w:p w14:paraId="24F1414F" w14:textId="77777777" w:rsidR="003D0403" w:rsidRDefault="003D0403" w:rsidP="003D0403">
      <w:pPr>
        <w:rPr>
          <w:rFonts w:ascii="Times New Roman" w:hAnsi="Times New Roman"/>
        </w:rPr>
      </w:pPr>
    </w:p>
    <w:p w14:paraId="217357DA" w14:textId="77777777" w:rsidR="003D0403" w:rsidRDefault="003D0403" w:rsidP="003D0403">
      <w:pPr>
        <w:rPr>
          <w:rFonts w:ascii="Times New Roman" w:hAnsi="Times New Roman"/>
        </w:rPr>
      </w:pPr>
    </w:p>
    <w:p w14:paraId="7813DEB6" w14:textId="0A65CCE7" w:rsidR="003D0403" w:rsidRDefault="003D0403" w:rsidP="003D0403">
      <w:pPr>
        <w:pStyle w:val="ListParagraph"/>
        <w:numPr>
          <w:ilvl w:val="0"/>
          <w:numId w:val="11"/>
        </w:numPr>
        <w:rPr>
          <w:rFonts w:ascii="Times New Roman" w:hAnsi="Times New Roman"/>
        </w:rPr>
      </w:pPr>
      <w:r>
        <w:rPr>
          <w:rFonts w:ascii="Times New Roman" w:hAnsi="Times New Roman"/>
        </w:rPr>
        <w:t xml:space="preserve">A successful argument will be: </w:t>
      </w:r>
      <w:r w:rsidRPr="00D42A22">
        <w:rPr>
          <w:rFonts w:ascii="Times New Roman" w:hAnsi="Times New Roman"/>
          <w:i/>
          <w:color w:val="5F497A" w:themeColor="accent4" w:themeShade="BF"/>
        </w:rPr>
        <w:t>close to certain, very likely, or somewhat likely.</w:t>
      </w:r>
      <w:r>
        <w:rPr>
          <w:rFonts w:ascii="Times New Roman" w:hAnsi="Times New Roman"/>
        </w:rPr>
        <w:t xml:space="preserve"> </w:t>
      </w:r>
    </w:p>
    <w:p w14:paraId="60FDF9D2" w14:textId="77777777" w:rsidR="003D0403" w:rsidRDefault="003D0403" w:rsidP="003D0403">
      <w:pPr>
        <w:rPr>
          <w:rFonts w:ascii="Times New Roman" w:hAnsi="Times New Roman"/>
        </w:rPr>
      </w:pPr>
    </w:p>
    <w:p w14:paraId="2D89B6C5" w14:textId="34F1DC84" w:rsidR="003D0403" w:rsidRDefault="003D0403" w:rsidP="003D0403">
      <w:pPr>
        <w:pStyle w:val="ListParagraph"/>
        <w:numPr>
          <w:ilvl w:val="0"/>
          <w:numId w:val="11"/>
        </w:numPr>
        <w:rPr>
          <w:rFonts w:ascii="Times New Roman" w:hAnsi="Times New Roman"/>
        </w:rPr>
      </w:pPr>
      <w:r>
        <w:rPr>
          <w:rFonts w:ascii="Times New Roman" w:hAnsi="Times New Roman"/>
        </w:rPr>
        <w:t>Varieties of NDAs</w:t>
      </w:r>
    </w:p>
    <w:p w14:paraId="3DA58EFE" w14:textId="77777777" w:rsidR="003D0403" w:rsidRPr="003D0403" w:rsidRDefault="003D0403" w:rsidP="003D0403">
      <w:pPr>
        <w:rPr>
          <w:rFonts w:ascii="Times New Roman" w:hAnsi="Times New Roman"/>
        </w:rPr>
      </w:pPr>
    </w:p>
    <w:p w14:paraId="62058A01" w14:textId="2C484378" w:rsidR="003D0403" w:rsidRPr="008341F5" w:rsidRDefault="003D0403" w:rsidP="003D0403">
      <w:pPr>
        <w:pStyle w:val="ListParagraph"/>
        <w:numPr>
          <w:ilvl w:val="1"/>
          <w:numId w:val="11"/>
        </w:numPr>
        <w:rPr>
          <w:rFonts w:ascii="Times New Roman" w:hAnsi="Times New Roman"/>
          <w:color w:val="FF6600"/>
        </w:rPr>
      </w:pPr>
      <w:r w:rsidRPr="008341F5">
        <w:rPr>
          <w:rFonts w:ascii="Times New Roman" w:hAnsi="Times New Roman"/>
          <w:color w:val="FF6600"/>
        </w:rPr>
        <w:t xml:space="preserve">Statistical Syllogism: this argument reasons from a portion of a population to an individual. </w:t>
      </w:r>
    </w:p>
    <w:p w14:paraId="0AD36C0D" w14:textId="77777777" w:rsidR="003D0403" w:rsidRPr="003D0403" w:rsidRDefault="003D0403" w:rsidP="003D0403">
      <w:pPr>
        <w:rPr>
          <w:rFonts w:ascii="Times New Roman" w:hAnsi="Times New Roman"/>
        </w:rPr>
      </w:pPr>
    </w:p>
    <w:p w14:paraId="53F8B369" w14:textId="58088B8D" w:rsidR="003D0403" w:rsidRPr="008341F5" w:rsidRDefault="003D0403" w:rsidP="003D0403">
      <w:pPr>
        <w:pStyle w:val="ListParagraph"/>
        <w:numPr>
          <w:ilvl w:val="1"/>
          <w:numId w:val="11"/>
        </w:numPr>
        <w:rPr>
          <w:rFonts w:ascii="Times New Roman" w:hAnsi="Times New Roman"/>
          <w:color w:val="548DD4" w:themeColor="text2" w:themeTint="99"/>
        </w:rPr>
      </w:pPr>
      <w:r w:rsidRPr="008341F5">
        <w:rPr>
          <w:rFonts w:ascii="Times New Roman" w:hAnsi="Times New Roman"/>
          <w:color w:val="548DD4" w:themeColor="text2" w:themeTint="99"/>
        </w:rPr>
        <w:t>Inductive Generalization: inference from a sample population to a larger group.</w:t>
      </w:r>
    </w:p>
    <w:p w14:paraId="098C33BD" w14:textId="77777777" w:rsidR="003D0403" w:rsidRDefault="003D0403" w:rsidP="003D0403">
      <w:pPr>
        <w:pStyle w:val="ListParagraph"/>
        <w:rPr>
          <w:rFonts w:ascii="Times New Roman" w:hAnsi="Times New Roman"/>
        </w:rPr>
      </w:pPr>
    </w:p>
    <w:p w14:paraId="4C7FA5CD" w14:textId="49FD05C6" w:rsidR="003D0403" w:rsidRDefault="003D0403" w:rsidP="003D0403">
      <w:pPr>
        <w:pStyle w:val="ListParagraph"/>
        <w:numPr>
          <w:ilvl w:val="1"/>
          <w:numId w:val="11"/>
        </w:numPr>
        <w:rPr>
          <w:rFonts w:ascii="Times New Roman" w:hAnsi="Times New Roman"/>
        </w:rPr>
      </w:pPr>
      <w:r>
        <w:rPr>
          <w:rFonts w:ascii="Times New Roman" w:hAnsi="Times New Roman"/>
        </w:rPr>
        <w:t xml:space="preserve">Plausibility Arguments: to establish a case, premises should be relevant to the conclusion, and count in favour of it. </w:t>
      </w:r>
    </w:p>
    <w:p w14:paraId="0496B677" w14:textId="77777777" w:rsidR="004C3A7C" w:rsidRDefault="004C3A7C" w:rsidP="003D0403">
      <w:pPr>
        <w:pStyle w:val="ListParagraph"/>
        <w:rPr>
          <w:rFonts w:ascii="Times New Roman" w:hAnsi="Times New Roman"/>
        </w:rPr>
      </w:pPr>
    </w:p>
    <w:p w14:paraId="27C32F64" w14:textId="5ECA2CF1" w:rsidR="008341F5" w:rsidRDefault="008341F5" w:rsidP="003D0403">
      <w:pPr>
        <w:pStyle w:val="ListParagraph"/>
        <w:rPr>
          <w:rFonts w:ascii="Times New Roman" w:hAnsi="Times New Roman"/>
          <w:color w:val="FF6600"/>
        </w:rPr>
      </w:pPr>
      <w:r>
        <w:rPr>
          <w:rFonts w:ascii="Times New Roman" w:hAnsi="Times New Roman"/>
          <w:color w:val="FF6600"/>
        </w:rPr>
        <w:t xml:space="preserve">Furthermore, statistical syllogism is when we reach a conclusion based on goo or incomplete knowledge of some group of people or things. </w:t>
      </w:r>
    </w:p>
    <w:p w14:paraId="7D23BB02" w14:textId="77777777" w:rsidR="008341F5" w:rsidRDefault="008341F5" w:rsidP="003D0403">
      <w:pPr>
        <w:pStyle w:val="ListParagraph"/>
        <w:rPr>
          <w:rFonts w:ascii="Times New Roman" w:hAnsi="Times New Roman"/>
          <w:color w:val="FF6600"/>
        </w:rPr>
      </w:pPr>
    </w:p>
    <w:p w14:paraId="064BD45B" w14:textId="61ABC519" w:rsidR="008341F5" w:rsidRDefault="008341F5" w:rsidP="003D0403">
      <w:pPr>
        <w:pStyle w:val="ListParagraph"/>
        <w:rPr>
          <w:rFonts w:ascii="Times New Roman" w:hAnsi="Times New Roman"/>
          <w:color w:val="FF6600"/>
        </w:rPr>
      </w:pPr>
      <w:r w:rsidRPr="008341F5">
        <w:rPr>
          <w:rFonts w:ascii="Times New Roman" w:hAnsi="Times New Roman"/>
          <w:b/>
          <w:color w:val="FF6600"/>
        </w:rPr>
        <w:t>Ex:</w:t>
      </w:r>
      <w:r>
        <w:rPr>
          <w:rFonts w:ascii="Times New Roman" w:hAnsi="Times New Roman"/>
          <w:color w:val="FF6600"/>
        </w:rPr>
        <w:t xml:space="preserve"> Canada’s Parliament is overwhelmingly white and male. </w:t>
      </w:r>
      <w:proofErr w:type="gramStart"/>
      <w:r>
        <w:rPr>
          <w:rFonts w:ascii="Times New Roman" w:hAnsi="Times New Roman"/>
          <w:color w:val="FF6600"/>
        </w:rPr>
        <w:t xml:space="preserve">So, your MP </w:t>
      </w:r>
      <w:proofErr w:type="spellStart"/>
      <w:r>
        <w:rPr>
          <w:rFonts w:ascii="Times New Roman" w:hAnsi="Times New Roman"/>
          <w:color w:val="FF6600"/>
        </w:rPr>
        <w:t>os</w:t>
      </w:r>
      <w:proofErr w:type="spellEnd"/>
      <w:r>
        <w:rPr>
          <w:rFonts w:ascii="Times New Roman" w:hAnsi="Times New Roman"/>
          <w:color w:val="FF6600"/>
        </w:rPr>
        <w:t xml:space="preserve"> probably a white male.</w:t>
      </w:r>
      <w:proofErr w:type="gramEnd"/>
      <w:r>
        <w:rPr>
          <w:rFonts w:ascii="Times New Roman" w:hAnsi="Times New Roman"/>
          <w:color w:val="FF6600"/>
        </w:rPr>
        <w:t xml:space="preserve"> </w:t>
      </w:r>
    </w:p>
    <w:p w14:paraId="762AC3F0" w14:textId="77777777" w:rsidR="008341F5" w:rsidRDefault="008341F5" w:rsidP="003D0403">
      <w:pPr>
        <w:pStyle w:val="ListParagraph"/>
        <w:rPr>
          <w:rFonts w:ascii="Times New Roman" w:hAnsi="Times New Roman"/>
          <w:color w:val="FF6600"/>
        </w:rPr>
      </w:pPr>
    </w:p>
    <w:p w14:paraId="15B5341D" w14:textId="7B83B1AA" w:rsidR="008341F5" w:rsidRDefault="008341F5" w:rsidP="003D0403">
      <w:pPr>
        <w:pStyle w:val="ListParagraph"/>
        <w:rPr>
          <w:rFonts w:ascii="Times New Roman" w:hAnsi="Times New Roman"/>
          <w:color w:val="FF6600"/>
        </w:rPr>
      </w:pPr>
      <w:r>
        <w:rPr>
          <w:rFonts w:ascii="Times New Roman" w:hAnsi="Times New Roman"/>
          <w:color w:val="FF6600"/>
        </w:rPr>
        <w:t>**Sometimes it will say “93.4%” or three quarters. But sometimes it will just say “most, nearly all or lots of”</w:t>
      </w:r>
    </w:p>
    <w:p w14:paraId="0643B548" w14:textId="77777777" w:rsidR="008341F5" w:rsidRDefault="008341F5" w:rsidP="003D0403">
      <w:pPr>
        <w:pStyle w:val="ListParagraph"/>
        <w:rPr>
          <w:rFonts w:ascii="Times New Roman" w:hAnsi="Times New Roman"/>
          <w:color w:val="FF6600"/>
        </w:rPr>
      </w:pPr>
    </w:p>
    <w:p w14:paraId="6E8E3BA2" w14:textId="77777777" w:rsidR="008341F5" w:rsidRDefault="008341F5" w:rsidP="003D0403">
      <w:pPr>
        <w:pStyle w:val="ListParagraph"/>
        <w:rPr>
          <w:rFonts w:ascii="Times New Roman" w:hAnsi="Times New Roman"/>
          <w:color w:val="FF6600"/>
        </w:rPr>
      </w:pPr>
    </w:p>
    <w:p w14:paraId="6192A3B2" w14:textId="77777777" w:rsidR="008341F5" w:rsidRDefault="008341F5" w:rsidP="003D0403">
      <w:pPr>
        <w:pStyle w:val="ListParagraph"/>
        <w:rPr>
          <w:rFonts w:ascii="Times New Roman" w:hAnsi="Times New Roman"/>
          <w:color w:val="548DD4" w:themeColor="text2" w:themeTint="99"/>
        </w:rPr>
      </w:pPr>
      <w:r>
        <w:rPr>
          <w:rFonts w:ascii="Times New Roman" w:hAnsi="Times New Roman"/>
          <w:color w:val="548DD4" w:themeColor="text2" w:themeTint="99"/>
        </w:rPr>
        <w:t xml:space="preserve">In addition, Inductive Generalizations begin with observations of a group and end with a generalization about all of them. </w:t>
      </w:r>
    </w:p>
    <w:p w14:paraId="53823C65" w14:textId="77777777" w:rsidR="008341F5" w:rsidRDefault="008341F5" w:rsidP="003D0403">
      <w:pPr>
        <w:pStyle w:val="ListParagraph"/>
        <w:rPr>
          <w:rFonts w:ascii="Times New Roman" w:hAnsi="Times New Roman"/>
          <w:color w:val="548DD4" w:themeColor="text2" w:themeTint="99"/>
        </w:rPr>
      </w:pPr>
    </w:p>
    <w:p w14:paraId="5236E2F6" w14:textId="77777777" w:rsidR="008341F5" w:rsidRDefault="008341F5" w:rsidP="003D0403">
      <w:pPr>
        <w:pStyle w:val="ListParagraph"/>
        <w:rPr>
          <w:rFonts w:ascii="Times New Roman" w:hAnsi="Times New Roman"/>
          <w:color w:val="548DD4" w:themeColor="text2" w:themeTint="99"/>
        </w:rPr>
      </w:pPr>
      <w:r w:rsidRPr="008341F5">
        <w:rPr>
          <w:rFonts w:ascii="Times New Roman" w:hAnsi="Times New Roman"/>
          <w:b/>
          <w:color w:val="548DD4" w:themeColor="text2" w:themeTint="99"/>
        </w:rPr>
        <w:t>Ex</w:t>
      </w:r>
      <w:r>
        <w:rPr>
          <w:rFonts w:ascii="Times New Roman" w:hAnsi="Times New Roman"/>
          <w:b/>
          <w:color w:val="548DD4" w:themeColor="text2" w:themeTint="99"/>
        </w:rPr>
        <w:t xml:space="preserve">: </w:t>
      </w:r>
      <w:r>
        <w:rPr>
          <w:rFonts w:ascii="Times New Roman" w:hAnsi="Times New Roman"/>
          <w:color w:val="548DD4" w:themeColor="text2" w:themeTint="99"/>
        </w:rPr>
        <w:t xml:space="preserve">Two of my friends took Philosophy classes, and said they were fun. I’m beginning to think taking a Philosophy class would be a good idea. </w:t>
      </w:r>
    </w:p>
    <w:p w14:paraId="0EF4AAA8" w14:textId="77777777" w:rsidR="008341F5" w:rsidRDefault="008341F5" w:rsidP="003D0403">
      <w:pPr>
        <w:pStyle w:val="ListParagraph"/>
        <w:rPr>
          <w:rFonts w:ascii="Times New Roman" w:hAnsi="Times New Roman"/>
          <w:b/>
          <w:color w:val="FF6600"/>
        </w:rPr>
      </w:pPr>
    </w:p>
    <w:p w14:paraId="0D2B0514" w14:textId="35547CA9" w:rsidR="008341F5" w:rsidRPr="008341F5" w:rsidRDefault="00434FD1" w:rsidP="003D0403">
      <w:pPr>
        <w:pStyle w:val="ListParagraph"/>
        <w:rPr>
          <w:rFonts w:ascii="Times New Roman" w:hAnsi="Times New Roman"/>
          <w:b/>
          <w:color w:val="FF6600"/>
        </w:rPr>
      </w:pPr>
      <w:r>
        <w:rPr>
          <w:rFonts w:ascii="Times New Roman" w:hAnsi="Times New Roman"/>
          <w:color w:val="548DD4" w:themeColor="text2" w:themeTint="99"/>
        </w:rPr>
        <w:t>They also must have a sample, which in return must be representative. It must represent the target group.</w:t>
      </w:r>
      <w:bookmarkStart w:id="0" w:name="_GoBack"/>
      <w:bookmarkEnd w:id="0"/>
    </w:p>
    <w:p w14:paraId="2D301DE7" w14:textId="77777777" w:rsidR="003B6612" w:rsidRDefault="003B6612" w:rsidP="003D0403">
      <w:pPr>
        <w:rPr>
          <w:rFonts w:ascii="Times New Roman" w:hAnsi="Times New Roman"/>
        </w:rPr>
      </w:pPr>
    </w:p>
    <w:p w14:paraId="291A6694" w14:textId="74DE1155" w:rsidR="008341F5" w:rsidRPr="008341F5" w:rsidRDefault="008341F5" w:rsidP="003D0403">
      <w:pPr>
        <w:rPr>
          <w:rFonts w:ascii="Times New Roman" w:hAnsi="Times New Roman"/>
          <w:color w:val="548DD4" w:themeColor="text2" w:themeTint="99"/>
        </w:rPr>
      </w:pPr>
      <w:r>
        <w:rPr>
          <w:rFonts w:ascii="Times New Roman" w:hAnsi="Times New Roman"/>
        </w:rPr>
        <w:tab/>
      </w:r>
    </w:p>
    <w:p w14:paraId="29F7F7EB" w14:textId="6922B256" w:rsidR="003B6612" w:rsidRDefault="003B6612" w:rsidP="0084195D">
      <w:pPr>
        <w:ind w:firstLine="720"/>
        <w:rPr>
          <w:rFonts w:ascii="Times New Roman" w:hAnsi="Times New Roman"/>
        </w:rPr>
      </w:pPr>
    </w:p>
    <w:p w14:paraId="28EEB369" w14:textId="77777777" w:rsidR="003B6612" w:rsidRDefault="003B6612" w:rsidP="0084195D">
      <w:pPr>
        <w:ind w:firstLine="720"/>
        <w:rPr>
          <w:rFonts w:ascii="Times New Roman" w:hAnsi="Times New Roman"/>
        </w:rPr>
      </w:pPr>
    </w:p>
    <w:p w14:paraId="68659018" w14:textId="77777777" w:rsidR="003B6612" w:rsidRDefault="003B6612" w:rsidP="0084195D">
      <w:pPr>
        <w:ind w:firstLine="720"/>
        <w:rPr>
          <w:rFonts w:ascii="Times New Roman" w:hAnsi="Times New Roman"/>
        </w:rPr>
      </w:pPr>
    </w:p>
    <w:p w14:paraId="1B55D777" w14:textId="77777777" w:rsidR="003B6612" w:rsidRDefault="003B6612" w:rsidP="0084195D">
      <w:pPr>
        <w:ind w:firstLine="720"/>
        <w:rPr>
          <w:rFonts w:ascii="Times New Roman" w:hAnsi="Times New Roman"/>
        </w:rPr>
      </w:pPr>
    </w:p>
    <w:p w14:paraId="4737B58A" w14:textId="77777777" w:rsidR="003B6612" w:rsidRDefault="003B6612" w:rsidP="0084195D">
      <w:pPr>
        <w:ind w:firstLine="720"/>
        <w:rPr>
          <w:rFonts w:ascii="Times New Roman" w:hAnsi="Times New Roman"/>
        </w:rPr>
      </w:pPr>
    </w:p>
    <w:p w14:paraId="3F3C49A6" w14:textId="77777777" w:rsidR="003B6612" w:rsidRDefault="003B6612" w:rsidP="0084195D">
      <w:pPr>
        <w:ind w:firstLine="720"/>
        <w:rPr>
          <w:rFonts w:ascii="Times New Roman" w:hAnsi="Times New Roman"/>
        </w:rPr>
      </w:pPr>
    </w:p>
    <w:p w14:paraId="06E228F8" w14:textId="77777777" w:rsidR="003B6612" w:rsidRDefault="003B6612" w:rsidP="0084195D">
      <w:pPr>
        <w:ind w:firstLine="720"/>
        <w:rPr>
          <w:rFonts w:ascii="Times New Roman" w:hAnsi="Times New Roman"/>
        </w:rPr>
      </w:pPr>
    </w:p>
    <w:p w14:paraId="2D4A6665" w14:textId="77777777" w:rsidR="003B6612" w:rsidRDefault="003B6612" w:rsidP="0084195D">
      <w:pPr>
        <w:ind w:firstLine="720"/>
        <w:rPr>
          <w:rFonts w:ascii="Times New Roman" w:hAnsi="Times New Roman"/>
        </w:rPr>
      </w:pPr>
    </w:p>
    <w:p w14:paraId="1A47024A" w14:textId="77777777" w:rsidR="003B6612" w:rsidRDefault="003B6612" w:rsidP="0084195D">
      <w:pPr>
        <w:ind w:firstLine="720"/>
        <w:rPr>
          <w:rFonts w:ascii="Times New Roman" w:hAnsi="Times New Roman"/>
        </w:rPr>
      </w:pPr>
    </w:p>
    <w:p w14:paraId="312FA34E" w14:textId="77777777" w:rsidR="003B6612" w:rsidRDefault="003B6612" w:rsidP="0084195D">
      <w:pPr>
        <w:ind w:firstLine="720"/>
        <w:rPr>
          <w:rFonts w:ascii="Times New Roman" w:hAnsi="Times New Roman"/>
        </w:rPr>
      </w:pPr>
    </w:p>
    <w:p w14:paraId="16BCA53C" w14:textId="77777777" w:rsidR="008A5CFB" w:rsidRDefault="008A5CFB" w:rsidP="0084195D">
      <w:pPr>
        <w:ind w:firstLine="720"/>
        <w:rPr>
          <w:rFonts w:ascii="Times New Roman" w:hAnsi="Times New Roman"/>
        </w:rPr>
      </w:pPr>
    </w:p>
    <w:p w14:paraId="5E1BB2E8" w14:textId="77777777" w:rsidR="008A5CFB" w:rsidRDefault="008A5CFB" w:rsidP="0084195D">
      <w:pPr>
        <w:ind w:firstLine="720"/>
        <w:rPr>
          <w:rFonts w:ascii="Times New Roman" w:hAnsi="Times New Roman"/>
        </w:rPr>
      </w:pPr>
    </w:p>
    <w:p w14:paraId="67AB4C64" w14:textId="77777777" w:rsidR="0084195D" w:rsidRDefault="0084195D" w:rsidP="0084195D">
      <w:pPr>
        <w:ind w:firstLine="720"/>
        <w:rPr>
          <w:rFonts w:ascii="Times New Roman" w:hAnsi="Times New Roman"/>
        </w:rPr>
      </w:pPr>
      <w:r>
        <w:rPr>
          <w:rFonts w:ascii="Times New Roman" w:hAnsi="Times New Roman"/>
        </w:rPr>
        <w:t xml:space="preserve"> </w:t>
      </w:r>
    </w:p>
    <w:p w14:paraId="319E7790" w14:textId="77777777" w:rsidR="0084195D" w:rsidRDefault="0084195D" w:rsidP="0084195D">
      <w:pPr>
        <w:ind w:left="360"/>
        <w:rPr>
          <w:rFonts w:ascii="Times New Roman" w:hAnsi="Times New Roman"/>
        </w:rPr>
      </w:pPr>
      <w:r>
        <w:rPr>
          <w:rFonts w:ascii="Times New Roman" w:hAnsi="Times New Roman"/>
        </w:rPr>
        <w:t xml:space="preserve"> </w:t>
      </w:r>
    </w:p>
    <w:p w14:paraId="275DA3FC" w14:textId="77777777" w:rsidR="0084195D" w:rsidRPr="0084195D" w:rsidRDefault="0084195D" w:rsidP="0084195D">
      <w:pPr>
        <w:ind w:left="360"/>
        <w:rPr>
          <w:rFonts w:ascii="Times New Roman" w:hAnsi="Times New Roman"/>
        </w:rPr>
      </w:pPr>
    </w:p>
    <w:sectPr w:rsidR="0084195D" w:rsidRPr="0084195D" w:rsidSect="00EE31AA">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D04C07"/>
    <w:multiLevelType w:val="hybridMultilevel"/>
    <w:tmpl w:val="C282A0FA"/>
    <w:lvl w:ilvl="0" w:tplc="21FC2B42">
      <w:start w:val="1"/>
      <w:numFmt w:val="bullet"/>
      <w:lvlText w:val="•"/>
      <w:lvlJc w:val="left"/>
      <w:pPr>
        <w:tabs>
          <w:tab w:val="num" w:pos="720"/>
        </w:tabs>
        <w:ind w:left="720" w:hanging="360"/>
      </w:pPr>
      <w:rPr>
        <w:rFonts w:ascii="Times" w:hAnsi="Times" w:hint="default"/>
      </w:rPr>
    </w:lvl>
    <w:lvl w:ilvl="1" w:tplc="12A219D0">
      <w:start w:val="1"/>
      <w:numFmt w:val="bullet"/>
      <w:lvlText w:val="•"/>
      <w:lvlJc w:val="left"/>
      <w:pPr>
        <w:tabs>
          <w:tab w:val="num" w:pos="1440"/>
        </w:tabs>
        <w:ind w:left="1440" w:hanging="360"/>
      </w:pPr>
      <w:rPr>
        <w:rFonts w:ascii="Times" w:hAnsi="Times" w:hint="default"/>
      </w:rPr>
    </w:lvl>
    <w:lvl w:ilvl="2" w:tplc="88407B82">
      <w:start w:val="1"/>
      <w:numFmt w:val="bullet"/>
      <w:lvlText w:val="•"/>
      <w:lvlJc w:val="left"/>
      <w:pPr>
        <w:tabs>
          <w:tab w:val="num" w:pos="2160"/>
        </w:tabs>
        <w:ind w:left="2160" w:hanging="360"/>
      </w:pPr>
      <w:rPr>
        <w:rFonts w:ascii="Times" w:hAnsi="Times" w:hint="default"/>
      </w:rPr>
    </w:lvl>
    <w:lvl w:ilvl="3" w:tplc="9594CFD0" w:tentative="1">
      <w:start w:val="1"/>
      <w:numFmt w:val="bullet"/>
      <w:lvlText w:val="•"/>
      <w:lvlJc w:val="left"/>
      <w:pPr>
        <w:tabs>
          <w:tab w:val="num" w:pos="2880"/>
        </w:tabs>
        <w:ind w:left="2880" w:hanging="360"/>
      </w:pPr>
      <w:rPr>
        <w:rFonts w:ascii="Times" w:hAnsi="Times" w:hint="default"/>
      </w:rPr>
    </w:lvl>
    <w:lvl w:ilvl="4" w:tplc="EE3E866E" w:tentative="1">
      <w:start w:val="1"/>
      <w:numFmt w:val="bullet"/>
      <w:lvlText w:val="•"/>
      <w:lvlJc w:val="left"/>
      <w:pPr>
        <w:tabs>
          <w:tab w:val="num" w:pos="3600"/>
        </w:tabs>
        <w:ind w:left="3600" w:hanging="360"/>
      </w:pPr>
      <w:rPr>
        <w:rFonts w:ascii="Times" w:hAnsi="Times" w:hint="default"/>
      </w:rPr>
    </w:lvl>
    <w:lvl w:ilvl="5" w:tplc="D2686DBA" w:tentative="1">
      <w:start w:val="1"/>
      <w:numFmt w:val="bullet"/>
      <w:lvlText w:val="•"/>
      <w:lvlJc w:val="left"/>
      <w:pPr>
        <w:tabs>
          <w:tab w:val="num" w:pos="4320"/>
        </w:tabs>
        <w:ind w:left="4320" w:hanging="360"/>
      </w:pPr>
      <w:rPr>
        <w:rFonts w:ascii="Times" w:hAnsi="Times" w:hint="default"/>
      </w:rPr>
    </w:lvl>
    <w:lvl w:ilvl="6" w:tplc="F906025A" w:tentative="1">
      <w:start w:val="1"/>
      <w:numFmt w:val="bullet"/>
      <w:lvlText w:val="•"/>
      <w:lvlJc w:val="left"/>
      <w:pPr>
        <w:tabs>
          <w:tab w:val="num" w:pos="5040"/>
        </w:tabs>
        <w:ind w:left="5040" w:hanging="360"/>
      </w:pPr>
      <w:rPr>
        <w:rFonts w:ascii="Times" w:hAnsi="Times" w:hint="default"/>
      </w:rPr>
    </w:lvl>
    <w:lvl w:ilvl="7" w:tplc="94D4F930" w:tentative="1">
      <w:start w:val="1"/>
      <w:numFmt w:val="bullet"/>
      <w:lvlText w:val="•"/>
      <w:lvlJc w:val="left"/>
      <w:pPr>
        <w:tabs>
          <w:tab w:val="num" w:pos="5760"/>
        </w:tabs>
        <w:ind w:left="5760" w:hanging="360"/>
      </w:pPr>
      <w:rPr>
        <w:rFonts w:ascii="Times" w:hAnsi="Times" w:hint="default"/>
      </w:rPr>
    </w:lvl>
    <w:lvl w:ilvl="8" w:tplc="671E86F4" w:tentative="1">
      <w:start w:val="1"/>
      <w:numFmt w:val="bullet"/>
      <w:lvlText w:val="•"/>
      <w:lvlJc w:val="left"/>
      <w:pPr>
        <w:tabs>
          <w:tab w:val="num" w:pos="6480"/>
        </w:tabs>
        <w:ind w:left="6480" w:hanging="360"/>
      </w:pPr>
      <w:rPr>
        <w:rFonts w:ascii="Times" w:hAnsi="Times" w:hint="default"/>
      </w:rPr>
    </w:lvl>
  </w:abstractNum>
  <w:abstractNum w:abstractNumId="1">
    <w:nsid w:val="08D45344"/>
    <w:multiLevelType w:val="hybridMultilevel"/>
    <w:tmpl w:val="29948E22"/>
    <w:lvl w:ilvl="0" w:tplc="4AAC0F9A">
      <w:start w:val="1"/>
      <w:numFmt w:val="bullet"/>
      <w:lvlText w:val="•"/>
      <w:lvlJc w:val="left"/>
      <w:pPr>
        <w:tabs>
          <w:tab w:val="num" w:pos="720"/>
        </w:tabs>
        <w:ind w:left="720" w:hanging="360"/>
      </w:pPr>
      <w:rPr>
        <w:rFonts w:ascii="Times" w:hAnsi="Times" w:hint="default"/>
      </w:rPr>
    </w:lvl>
    <w:lvl w:ilvl="1" w:tplc="CD583394">
      <w:numFmt w:val="bullet"/>
      <w:lvlText w:val="–"/>
      <w:lvlJc w:val="left"/>
      <w:pPr>
        <w:tabs>
          <w:tab w:val="num" w:pos="1440"/>
        </w:tabs>
        <w:ind w:left="1440" w:hanging="360"/>
      </w:pPr>
      <w:rPr>
        <w:rFonts w:ascii="Times" w:hAnsi="Times" w:hint="default"/>
      </w:rPr>
    </w:lvl>
    <w:lvl w:ilvl="2" w:tplc="1D8AB0DC" w:tentative="1">
      <w:start w:val="1"/>
      <w:numFmt w:val="bullet"/>
      <w:lvlText w:val="•"/>
      <w:lvlJc w:val="left"/>
      <w:pPr>
        <w:tabs>
          <w:tab w:val="num" w:pos="2160"/>
        </w:tabs>
        <w:ind w:left="2160" w:hanging="360"/>
      </w:pPr>
      <w:rPr>
        <w:rFonts w:ascii="Times" w:hAnsi="Times" w:hint="default"/>
      </w:rPr>
    </w:lvl>
    <w:lvl w:ilvl="3" w:tplc="8A429918" w:tentative="1">
      <w:start w:val="1"/>
      <w:numFmt w:val="bullet"/>
      <w:lvlText w:val="•"/>
      <w:lvlJc w:val="left"/>
      <w:pPr>
        <w:tabs>
          <w:tab w:val="num" w:pos="2880"/>
        </w:tabs>
        <w:ind w:left="2880" w:hanging="360"/>
      </w:pPr>
      <w:rPr>
        <w:rFonts w:ascii="Times" w:hAnsi="Times" w:hint="default"/>
      </w:rPr>
    </w:lvl>
    <w:lvl w:ilvl="4" w:tplc="D388A9E0" w:tentative="1">
      <w:start w:val="1"/>
      <w:numFmt w:val="bullet"/>
      <w:lvlText w:val="•"/>
      <w:lvlJc w:val="left"/>
      <w:pPr>
        <w:tabs>
          <w:tab w:val="num" w:pos="3600"/>
        </w:tabs>
        <w:ind w:left="3600" w:hanging="360"/>
      </w:pPr>
      <w:rPr>
        <w:rFonts w:ascii="Times" w:hAnsi="Times" w:hint="default"/>
      </w:rPr>
    </w:lvl>
    <w:lvl w:ilvl="5" w:tplc="6B0AC2E6" w:tentative="1">
      <w:start w:val="1"/>
      <w:numFmt w:val="bullet"/>
      <w:lvlText w:val="•"/>
      <w:lvlJc w:val="left"/>
      <w:pPr>
        <w:tabs>
          <w:tab w:val="num" w:pos="4320"/>
        </w:tabs>
        <w:ind w:left="4320" w:hanging="360"/>
      </w:pPr>
      <w:rPr>
        <w:rFonts w:ascii="Times" w:hAnsi="Times" w:hint="default"/>
      </w:rPr>
    </w:lvl>
    <w:lvl w:ilvl="6" w:tplc="82161606" w:tentative="1">
      <w:start w:val="1"/>
      <w:numFmt w:val="bullet"/>
      <w:lvlText w:val="•"/>
      <w:lvlJc w:val="left"/>
      <w:pPr>
        <w:tabs>
          <w:tab w:val="num" w:pos="5040"/>
        </w:tabs>
        <w:ind w:left="5040" w:hanging="360"/>
      </w:pPr>
      <w:rPr>
        <w:rFonts w:ascii="Times" w:hAnsi="Times" w:hint="default"/>
      </w:rPr>
    </w:lvl>
    <w:lvl w:ilvl="7" w:tplc="32C28FBC" w:tentative="1">
      <w:start w:val="1"/>
      <w:numFmt w:val="bullet"/>
      <w:lvlText w:val="•"/>
      <w:lvlJc w:val="left"/>
      <w:pPr>
        <w:tabs>
          <w:tab w:val="num" w:pos="5760"/>
        </w:tabs>
        <w:ind w:left="5760" w:hanging="360"/>
      </w:pPr>
      <w:rPr>
        <w:rFonts w:ascii="Times" w:hAnsi="Times" w:hint="default"/>
      </w:rPr>
    </w:lvl>
    <w:lvl w:ilvl="8" w:tplc="B840F01C" w:tentative="1">
      <w:start w:val="1"/>
      <w:numFmt w:val="bullet"/>
      <w:lvlText w:val="•"/>
      <w:lvlJc w:val="left"/>
      <w:pPr>
        <w:tabs>
          <w:tab w:val="num" w:pos="6480"/>
        </w:tabs>
        <w:ind w:left="6480" w:hanging="360"/>
      </w:pPr>
      <w:rPr>
        <w:rFonts w:ascii="Times" w:hAnsi="Times" w:hint="default"/>
      </w:rPr>
    </w:lvl>
  </w:abstractNum>
  <w:abstractNum w:abstractNumId="2">
    <w:nsid w:val="09E13F14"/>
    <w:multiLevelType w:val="hybridMultilevel"/>
    <w:tmpl w:val="5A6071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5C7628"/>
    <w:multiLevelType w:val="hybridMultilevel"/>
    <w:tmpl w:val="474C85A6"/>
    <w:lvl w:ilvl="0" w:tplc="CAA6CB90">
      <w:start w:val="1"/>
      <w:numFmt w:val="bullet"/>
      <w:lvlText w:val="•"/>
      <w:lvlJc w:val="left"/>
      <w:pPr>
        <w:tabs>
          <w:tab w:val="num" w:pos="720"/>
        </w:tabs>
        <w:ind w:left="720" w:hanging="360"/>
      </w:pPr>
      <w:rPr>
        <w:rFonts w:ascii="Times" w:hAnsi="Times" w:hint="default"/>
      </w:rPr>
    </w:lvl>
    <w:lvl w:ilvl="1" w:tplc="0038CFD8" w:tentative="1">
      <w:start w:val="1"/>
      <w:numFmt w:val="bullet"/>
      <w:lvlText w:val="•"/>
      <w:lvlJc w:val="left"/>
      <w:pPr>
        <w:tabs>
          <w:tab w:val="num" w:pos="1440"/>
        </w:tabs>
        <w:ind w:left="1440" w:hanging="360"/>
      </w:pPr>
      <w:rPr>
        <w:rFonts w:ascii="Times" w:hAnsi="Times" w:hint="default"/>
      </w:rPr>
    </w:lvl>
    <w:lvl w:ilvl="2" w:tplc="1A1AB9E8" w:tentative="1">
      <w:start w:val="1"/>
      <w:numFmt w:val="bullet"/>
      <w:lvlText w:val="•"/>
      <w:lvlJc w:val="left"/>
      <w:pPr>
        <w:tabs>
          <w:tab w:val="num" w:pos="2160"/>
        </w:tabs>
        <w:ind w:left="2160" w:hanging="360"/>
      </w:pPr>
      <w:rPr>
        <w:rFonts w:ascii="Times" w:hAnsi="Times" w:hint="default"/>
      </w:rPr>
    </w:lvl>
    <w:lvl w:ilvl="3" w:tplc="7304C7A6" w:tentative="1">
      <w:start w:val="1"/>
      <w:numFmt w:val="bullet"/>
      <w:lvlText w:val="•"/>
      <w:lvlJc w:val="left"/>
      <w:pPr>
        <w:tabs>
          <w:tab w:val="num" w:pos="2880"/>
        </w:tabs>
        <w:ind w:left="2880" w:hanging="360"/>
      </w:pPr>
      <w:rPr>
        <w:rFonts w:ascii="Times" w:hAnsi="Times" w:hint="default"/>
      </w:rPr>
    </w:lvl>
    <w:lvl w:ilvl="4" w:tplc="A9AA7B1A" w:tentative="1">
      <w:start w:val="1"/>
      <w:numFmt w:val="bullet"/>
      <w:lvlText w:val="•"/>
      <w:lvlJc w:val="left"/>
      <w:pPr>
        <w:tabs>
          <w:tab w:val="num" w:pos="3600"/>
        </w:tabs>
        <w:ind w:left="3600" w:hanging="360"/>
      </w:pPr>
      <w:rPr>
        <w:rFonts w:ascii="Times" w:hAnsi="Times" w:hint="default"/>
      </w:rPr>
    </w:lvl>
    <w:lvl w:ilvl="5" w:tplc="00CCF1C4" w:tentative="1">
      <w:start w:val="1"/>
      <w:numFmt w:val="bullet"/>
      <w:lvlText w:val="•"/>
      <w:lvlJc w:val="left"/>
      <w:pPr>
        <w:tabs>
          <w:tab w:val="num" w:pos="4320"/>
        </w:tabs>
        <w:ind w:left="4320" w:hanging="360"/>
      </w:pPr>
      <w:rPr>
        <w:rFonts w:ascii="Times" w:hAnsi="Times" w:hint="default"/>
      </w:rPr>
    </w:lvl>
    <w:lvl w:ilvl="6" w:tplc="818C5318" w:tentative="1">
      <w:start w:val="1"/>
      <w:numFmt w:val="bullet"/>
      <w:lvlText w:val="•"/>
      <w:lvlJc w:val="left"/>
      <w:pPr>
        <w:tabs>
          <w:tab w:val="num" w:pos="5040"/>
        </w:tabs>
        <w:ind w:left="5040" w:hanging="360"/>
      </w:pPr>
      <w:rPr>
        <w:rFonts w:ascii="Times" w:hAnsi="Times" w:hint="default"/>
      </w:rPr>
    </w:lvl>
    <w:lvl w:ilvl="7" w:tplc="4C80537A" w:tentative="1">
      <w:start w:val="1"/>
      <w:numFmt w:val="bullet"/>
      <w:lvlText w:val="•"/>
      <w:lvlJc w:val="left"/>
      <w:pPr>
        <w:tabs>
          <w:tab w:val="num" w:pos="5760"/>
        </w:tabs>
        <w:ind w:left="5760" w:hanging="360"/>
      </w:pPr>
      <w:rPr>
        <w:rFonts w:ascii="Times" w:hAnsi="Times" w:hint="default"/>
      </w:rPr>
    </w:lvl>
    <w:lvl w:ilvl="8" w:tplc="01E63E60" w:tentative="1">
      <w:start w:val="1"/>
      <w:numFmt w:val="bullet"/>
      <w:lvlText w:val="•"/>
      <w:lvlJc w:val="left"/>
      <w:pPr>
        <w:tabs>
          <w:tab w:val="num" w:pos="6480"/>
        </w:tabs>
        <w:ind w:left="6480" w:hanging="360"/>
      </w:pPr>
      <w:rPr>
        <w:rFonts w:ascii="Times" w:hAnsi="Times" w:hint="default"/>
      </w:rPr>
    </w:lvl>
  </w:abstractNum>
  <w:abstractNum w:abstractNumId="4">
    <w:nsid w:val="184964D2"/>
    <w:multiLevelType w:val="hybridMultilevel"/>
    <w:tmpl w:val="4CF6E714"/>
    <w:lvl w:ilvl="0" w:tplc="768EC82E">
      <w:start w:val="1"/>
      <w:numFmt w:val="bullet"/>
      <w:lvlText w:val="•"/>
      <w:lvlJc w:val="left"/>
      <w:pPr>
        <w:tabs>
          <w:tab w:val="num" w:pos="720"/>
        </w:tabs>
        <w:ind w:left="720" w:hanging="360"/>
      </w:pPr>
      <w:rPr>
        <w:rFonts w:ascii="Times" w:hAnsi="Times" w:hint="default"/>
      </w:rPr>
    </w:lvl>
    <w:lvl w:ilvl="1" w:tplc="354898C6" w:tentative="1">
      <w:start w:val="1"/>
      <w:numFmt w:val="bullet"/>
      <w:lvlText w:val="•"/>
      <w:lvlJc w:val="left"/>
      <w:pPr>
        <w:tabs>
          <w:tab w:val="num" w:pos="1440"/>
        </w:tabs>
        <w:ind w:left="1440" w:hanging="360"/>
      </w:pPr>
      <w:rPr>
        <w:rFonts w:ascii="Times" w:hAnsi="Times" w:hint="default"/>
      </w:rPr>
    </w:lvl>
    <w:lvl w:ilvl="2" w:tplc="65A618E6" w:tentative="1">
      <w:start w:val="1"/>
      <w:numFmt w:val="bullet"/>
      <w:lvlText w:val="•"/>
      <w:lvlJc w:val="left"/>
      <w:pPr>
        <w:tabs>
          <w:tab w:val="num" w:pos="2160"/>
        </w:tabs>
        <w:ind w:left="2160" w:hanging="360"/>
      </w:pPr>
      <w:rPr>
        <w:rFonts w:ascii="Times" w:hAnsi="Times" w:hint="default"/>
      </w:rPr>
    </w:lvl>
    <w:lvl w:ilvl="3" w:tplc="7886228C" w:tentative="1">
      <w:start w:val="1"/>
      <w:numFmt w:val="bullet"/>
      <w:lvlText w:val="•"/>
      <w:lvlJc w:val="left"/>
      <w:pPr>
        <w:tabs>
          <w:tab w:val="num" w:pos="2880"/>
        </w:tabs>
        <w:ind w:left="2880" w:hanging="360"/>
      </w:pPr>
      <w:rPr>
        <w:rFonts w:ascii="Times" w:hAnsi="Times" w:hint="default"/>
      </w:rPr>
    </w:lvl>
    <w:lvl w:ilvl="4" w:tplc="D9901416" w:tentative="1">
      <w:start w:val="1"/>
      <w:numFmt w:val="bullet"/>
      <w:lvlText w:val="•"/>
      <w:lvlJc w:val="left"/>
      <w:pPr>
        <w:tabs>
          <w:tab w:val="num" w:pos="3600"/>
        </w:tabs>
        <w:ind w:left="3600" w:hanging="360"/>
      </w:pPr>
      <w:rPr>
        <w:rFonts w:ascii="Times" w:hAnsi="Times" w:hint="default"/>
      </w:rPr>
    </w:lvl>
    <w:lvl w:ilvl="5" w:tplc="F5FC6F62" w:tentative="1">
      <w:start w:val="1"/>
      <w:numFmt w:val="bullet"/>
      <w:lvlText w:val="•"/>
      <w:lvlJc w:val="left"/>
      <w:pPr>
        <w:tabs>
          <w:tab w:val="num" w:pos="4320"/>
        </w:tabs>
        <w:ind w:left="4320" w:hanging="360"/>
      </w:pPr>
      <w:rPr>
        <w:rFonts w:ascii="Times" w:hAnsi="Times" w:hint="default"/>
      </w:rPr>
    </w:lvl>
    <w:lvl w:ilvl="6" w:tplc="8FD09E10" w:tentative="1">
      <w:start w:val="1"/>
      <w:numFmt w:val="bullet"/>
      <w:lvlText w:val="•"/>
      <w:lvlJc w:val="left"/>
      <w:pPr>
        <w:tabs>
          <w:tab w:val="num" w:pos="5040"/>
        </w:tabs>
        <w:ind w:left="5040" w:hanging="360"/>
      </w:pPr>
      <w:rPr>
        <w:rFonts w:ascii="Times" w:hAnsi="Times" w:hint="default"/>
      </w:rPr>
    </w:lvl>
    <w:lvl w:ilvl="7" w:tplc="575E147A" w:tentative="1">
      <w:start w:val="1"/>
      <w:numFmt w:val="bullet"/>
      <w:lvlText w:val="•"/>
      <w:lvlJc w:val="left"/>
      <w:pPr>
        <w:tabs>
          <w:tab w:val="num" w:pos="5760"/>
        </w:tabs>
        <w:ind w:left="5760" w:hanging="360"/>
      </w:pPr>
      <w:rPr>
        <w:rFonts w:ascii="Times" w:hAnsi="Times" w:hint="default"/>
      </w:rPr>
    </w:lvl>
    <w:lvl w:ilvl="8" w:tplc="E1C4C50E" w:tentative="1">
      <w:start w:val="1"/>
      <w:numFmt w:val="bullet"/>
      <w:lvlText w:val="•"/>
      <w:lvlJc w:val="left"/>
      <w:pPr>
        <w:tabs>
          <w:tab w:val="num" w:pos="6480"/>
        </w:tabs>
        <w:ind w:left="6480" w:hanging="360"/>
      </w:pPr>
      <w:rPr>
        <w:rFonts w:ascii="Times" w:hAnsi="Times" w:hint="default"/>
      </w:rPr>
    </w:lvl>
  </w:abstractNum>
  <w:abstractNum w:abstractNumId="5">
    <w:nsid w:val="30450B29"/>
    <w:multiLevelType w:val="hybridMultilevel"/>
    <w:tmpl w:val="B7E2F1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0D22B5A"/>
    <w:multiLevelType w:val="hybridMultilevel"/>
    <w:tmpl w:val="2E6AEC8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9D1456"/>
    <w:multiLevelType w:val="hybridMultilevel"/>
    <w:tmpl w:val="B9A8D70A"/>
    <w:lvl w:ilvl="0" w:tplc="0A360136">
      <w:numFmt w:val="bullet"/>
      <w:lvlText w:val="-"/>
      <w:lvlJc w:val="left"/>
      <w:pPr>
        <w:ind w:left="108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A57B76"/>
    <w:multiLevelType w:val="hybridMultilevel"/>
    <w:tmpl w:val="86366930"/>
    <w:lvl w:ilvl="0" w:tplc="C9B80E66">
      <w:start w:val="1"/>
      <w:numFmt w:val="bullet"/>
      <w:lvlText w:val="•"/>
      <w:lvlJc w:val="left"/>
      <w:pPr>
        <w:tabs>
          <w:tab w:val="num" w:pos="720"/>
        </w:tabs>
        <w:ind w:left="720" w:hanging="360"/>
      </w:pPr>
      <w:rPr>
        <w:rFonts w:ascii="Times" w:hAnsi="Times" w:hint="default"/>
      </w:rPr>
    </w:lvl>
    <w:lvl w:ilvl="1" w:tplc="D01E844C" w:tentative="1">
      <w:start w:val="1"/>
      <w:numFmt w:val="bullet"/>
      <w:lvlText w:val="•"/>
      <w:lvlJc w:val="left"/>
      <w:pPr>
        <w:tabs>
          <w:tab w:val="num" w:pos="1440"/>
        </w:tabs>
        <w:ind w:left="1440" w:hanging="360"/>
      </w:pPr>
      <w:rPr>
        <w:rFonts w:ascii="Times" w:hAnsi="Times" w:hint="default"/>
      </w:rPr>
    </w:lvl>
    <w:lvl w:ilvl="2" w:tplc="C5804982" w:tentative="1">
      <w:start w:val="1"/>
      <w:numFmt w:val="bullet"/>
      <w:lvlText w:val="•"/>
      <w:lvlJc w:val="left"/>
      <w:pPr>
        <w:tabs>
          <w:tab w:val="num" w:pos="2160"/>
        </w:tabs>
        <w:ind w:left="2160" w:hanging="360"/>
      </w:pPr>
      <w:rPr>
        <w:rFonts w:ascii="Times" w:hAnsi="Times" w:hint="default"/>
      </w:rPr>
    </w:lvl>
    <w:lvl w:ilvl="3" w:tplc="713A2210" w:tentative="1">
      <w:start w:val="1"/>
      <w:numFmt w:val="bullet"/>
      <w:lvlText w:val="•"/>
      <w:lvlJc w:val="left"/>
      <w:pPr>
        <w:tabs>
          <w:tab w:val="num" w:pos="2880"/>
        </w:tabs>
        <w:ind w:left="2880" w:hanging="360"/>
      </w:pPr>
      <w:rPr>
        <w:rFonts w:ascii="Times" w:hAnsi="Times" w:hint="default"/>
      </w:rPr>
    </w:lvl>
    <w:lvl w:ilvl="4" w:tplc="16A89172" w:tentative="1">
      <w:start w:val="1"/>
      <w:numFmt w:val="bullet"/>
      <w:lvlText w:val="•"/>
      <w:lvlJc w:val="left"/>
      <w:pPr>
        <w:tabs>
          <w:tab w:val="num" w:pos="3600"/>
        </w:tabs>
        <w:ind w:left="3600" w:hanging="360"/>
      </w:pPr>
      <w:rPr>
        <w:rFonts w:ascii="Times" w:hAnsi="Times" w:hint="default"/>
      </w:rPr>
    </w:lvl>
    <w:lvl w:ilvl="5" w:tplc="32682FD8" w:tentative="1">
      <w:start w:val="1"/>
      <w:numFmt w:val="bullet"/>
      <w:lvlText w:val="•"/>
      <w:lvlJc w:val="left"/>
      <w:pPr>
        <w:tabs>
          <w:tab w:val="num" w:pos="4320"/>
        </w:tabs>
        <w:ind w:left="4320" w:hanging="360"/>
      </w:pPr>
      <w:rPr>
        <w:rFonts w:ascii="Times" w:hAnsi="Times" w:hint="default"/>
      </w:rPr>
    </w:lvl>
    <w:lvl w:ilvl="6" w:tplc="BF3E63D0" w:tentative="1">
      <w:start w:val="1"/>
      <w:numFmt w:val="bullet"/>
      <w:lvlText w:val="•"/>
      <w:lvlJc w:val="left"/>
      <w:pPr>
        <w:tabs>
          <w:tab w:val="num" w:pos="5040"/>
        </w:tabs>
        <w:ind w:left="5040" w:hanging="360"/>
      </w:pPr>
      <w:rPr>
        <w:rFonts w:ascii="Times" w:hAnsi="Times" w:hint="default"/>
      </w:rPr>
    </w:lvl>
    <w:lvl w:ilvl="7" w:tplc="BF54AFE4" w:tentative="1">
      <w:start w:val="1"/>
      <w:numFmt w:val="bullet"/>
      <w:lvlText w:val="•"/>
      <w:lvlJc w:val="left"/>
      <w:pPr>
        <w:tabs>
          <w:tab w:val="num" w:pos="5760"/>
        </w:tabs>
        <w:ind w:left="5760" w:hanging="360"/>
      </w:pPr>
      <w:rPr>
        <w:rFonts w:ascii="Times" w:hAnsi="Times" w:hint="default"/>
      </w:rPr>
    </w:lvl>
    <w:lvl w:ilvl="8" w:tplc="6AAA844E" w:tentative="1">
      <w:start w:val="1"/>
      <w:numFmt w:val="bullet"/>
      <w:lvlText w:val="•"/>
      <w:lvlJc w:val="left"/>
      <w:pPr>
        <w:tabs>
          <w:tab w:val="num" w:pos="6480"/>
        </w:tabs>
        <w:ind w:left="6480" w:hanging="360"/>
      </w:pPr>
      <w:rPr>
        <w:rFonts w:ascii="Times" w:hAnsi="Times" w:hint="default"/>
      </w:rPr>
    </w:lvl>
  </w:abstractNum>
  <w:abstractNum w:abstractNumId="9">
    <w:nsid w:val="3EC973E3"/>
    <w:multiLevelType w:val="hybridMultilevel"/>
    <w:tmpl w:val="5A0E4CF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58841554"/>
    <w:multiLevelType w:val="hybridMultilevel"/>
    <w:tmpl w:val="9A7C1D8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14E40D1"/>
    <w:multiLevelType w:val="hybridMultilevel"/>
    <w:tmpl w:val="5AA60F9C"/>
    <w:lvl w:ilvl="0" w:tplc="0A360136">
      <w:numFmt w:val="bullet"/>
      <w:lvlText w:val="-"/>
      <w:lvlJc w:val="left"/>
      <w:pPr>
        <w:ind w:left="1080" w:hanging="360"/>
      </w:pPr>
      <w:rPr>
        <w:rFonts w:ascii="Times New Roman" w:eastAsiaTheme="minorEastAsia" w:hAnsi="Times New Roman"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31B60F6"/>
    <w:multiLevelType w:val="hybridMultilevel"/>
    <w:tmpl w:val="115AF65A"/>
    <w:lvl w:ilvl="0" w:tplc="99ACF804">
      <w:start w:val="1"/>
      <w:numFmt w:val="bullet"/>
      <w:lvlText w:val="•"/>
      <w:lvlJc w:val="left"/>
      <w:pPr>
        <w:tabs>
          <w:tab w:val="num" w:pos="720"/>
        </w:tabs>
        <w:ind w:left="720" w:hanging="360"/>
      </w:pPr>
      <w:rPr>
        <w:rFonts w:ascii="Times" w:hAnsi="Times" w:hint="default"/>
      </w:rPr>
    </w:lvl>
    <w:lvl w:ilvl="1" w:tplc="471EA1A2">
      <w:numFmt w:val="bullet"/>
      <w:lvlText w:val="–"/>
      <w:lvlJc w:val="left"/>
      <w:pPr>
        <w:tabs>
          <w:tab w:val="num" w:pos="1440"/>
        </w:tabs>
        <w:ind w:left="1440" w:hanging="360"/>
      </w:pPr>
      <w:rPr>
        <w:rFonts w:ascii="Times" w:hAnsi="Times" w:hint="default"/>
      </w:rPr>
    </w:lvl>
    <w:lvl w:ilvl="2" w:tplc="753C2294" w:tentative="1">
      <w:start w:val="1"/>
      <w:numFmt w:val="bullet"/>
      <w:lvlText w:val="•"/>
      <w:lvlJc w:val="left"/>
      <w:pPr>
        <w:tabs>
          <w:tab w:val="num" w:pos="2160"/>
        </w:tabs>
        <w:ind w:left="2160" w:hanging="360"/>
      </w:pPr>
      <w:rPr>
        <w:rFonts w:ascii="Times" w:hAnsi="Times" w:hint="default"/>
      </w:rPr>
    </w:lvl>
    <w:lvl w:ilvl="3" w:tplc="E92A7DDC" w:tentative="1">
      <w:start w:val="1"/>
      <w:numFmt w:val="bullet"/>
      <w:lvlText w:val="•"/>
      <w:lvlJc w:val="left"/>
      <w:pPr>
        <w:tabs>
          <w:tab w:val="num" w:pos="2880"/>
        </w:tabs>
        <w:ind w:left="2880" w:hanging="360"/>
      </w:pPr>
      <w:rPr>
        <w:rFonts w:ascii="Times" w:hAnsi="Times" w:hint="default"/>
      </w:rPr>
    </w:lvl>
    <w:lvl w:ilvl="4" w:tplc="C17AE8F0" w:tentative="1">
      <w:start w:val="1"/>
      <w:numFmt w:val="bullet"/>
      <w:lvlText w:val="•"/>
      <w:lvlJc w:val="left"/>
      <w:pPr>
        <w:tabs>
          <w:tab w:val="num" w:pos="3600"/>
        </w:tabs>
        <w:ind w:left="3600" w:hanging="360"/>
      </w:pPr>
      <w:rPr>
        <w:rFonts w:ascii="Times" w:hAnsi="Times" w:hint="default"/>
      </w:rPr>
    </w:lvl>
    <w:lvl w:ilvl="5" w:tplc="002E5740" w:tentative="1">
      <w:start w:val="1"/>
      <w:numFmt w:val="bullet"/>
      <w:lvlText w:val="•"/>
      <w:lvlJc w:val="left"/>
      <w:pPr>
        <w:tabs>
          <w:tab w:val="num" w:pos="4320"/>
        </w:tabs>
        <w:ind w:left="4320" w:hanging="360"/>
      </w:pPr>
      <w:rPr>
        <w:rFonts w:ascii="Times" w:hAnsi="Times" w:hint="default"/>
      </w:rPr>
    </w:lvl>
    <w:lvl w:ilvl="6" w:tplc="C8EA59CE" w:tentative="1">
      <w:start w:val="1"/>
      <w:numFmt w:val="bullet"/>
      <w:lvlText w:val="•"/>
      <w:lvlJc w:val="left"/>
      <w:pPr>
        <w:tabs>
          <w:tab w:val="num" w:pos="5040"/>
        </w:tabs>
        <w:ind w:left="5040" w:hanging="360"/>
      </w:pPr>
      <w:rPr>
        <w:rFonts w:ascii="Times" w:hAnsi="Times" w:hint="default"/>
      </w:rPr>
    </w:lvl>
    <w:lvl w:ilvl="7" w:tplc="AA483520" w:tentative="1">
      <w:start w:val="1"/>
      <w:numFmt w:val="bullet"/>
      <w:lvlText w:val="•"/>
      <w:lvlJc w:val="left"/>
      <w:pPr>
        <w:tabs>
          <w:tab w:val="num" w:pos="5760"/>
        </w:tabs>
        <w:ind w:left="5760" w:hanging="360"/>
      </w:pPr>
      <w:rPr>
        <w:rFonts w:ascii="Times" w:hAnsi="Times" w:hint="default"/>
      </w:rPr>
    </w:lvl>
    <w:lvl w:ilvl="8" w:tplc="713EEE12" w:tentative="1">
      <w:start w:val="1"/>
      <w:numFmt w:val="bullet"/>
      <w:lvlText w:val="•"/>
      <w:lvlJc w:val="left"/>
      <w:pPr>
        <w:tabs>
          <w:tab w:val="num" w:pos="6480"/>
        </w:tabs>
        <w:ind w:left="6480" w:hanging="360"/>
      </w:pPr>
      <w:rPr>
        <w:rFonts w:ascii="Times" w:hAnsi="Times" w:hint="default"/>
      </w:rPr>
    </w:lvl>
  </w:abstractNum>
  <w:abstractNum w:abstractNumId="13">
    <w:nsid w:val="642A735F"/>
    <w:multiLevelType w:val="hybridMultilevel"/>
    <w:tmpl w:val="97E24418"/>
    <w:lvl w:ilvl="0" w:tplc="C16838A6">
      <w:start w:val="1"/>
      <w:numFmt w:val="bullet"/>
      <w:lvlText w:val="•"/>
      <w:lvlJc w:val="left"/>
      <w:pPr>
        <w:tabs>
          <w:tab w:val="num" w:pos="720"/>
        </w:tabs>
        <w:ind w:left="720" w:hanging="360"/>
      </w:pPr>
      <w:rPr>
        <w:rFonts w:ascii="Times" w:hAnsi="Times" w:hint="default"/>
      </w:rPr>
    </w:lvl>
    <w:lvl w:ilvl="1" w:tplc="BABC2CAE" w:tentative="1">
      <w:start w:val="1"/>
      <w:numFmt w:val="bullet"/>
      <w:lvlText w:val="•"/>
      <w:lvlJc w:val="left"/>
      <w:pPr>
        <w:tabs>
          <w:tab w:val="num" w:pos="1440"/>
        </w:tabs>
        <w:ind w:left="1440" w:hanging="360"/>
      </w:pPr>
      <w:rPr>
        <w:rFonts w:ascii="Times" w:hAnsi="Times" w:hint="default"/>
      </w:rPr>
    </w:lvl>
    <w:lvl w:ilvl="2" w:tplc="584CE748" w:tentative="1">
      <w:start w:val="1"/>
      <w:numFmt w:val="bullet"/>
      <w:lvlText w:val="•"/>
      <w:lvlJc w:val="left"/>
      <w:pPr>
        <w:tabs>
          <w:tab w:val="num" w:pos="2160"/>
        </w:tabs>
        <w:ind w:left="2160" w:hanging="360"/>
      </w:pPr>
      <w:rPr>
        <w:rFonts w:ascii="Times" w:hAnsi="Times" w:hint="default"/>
      </w:rPr>
    </w:lvl>
    <w:lvl w:ilvl="3" w:tplc="430A37CE" w:tentative="1">
      <w:start w:val="1"/>
      <w:numFmt w:val="bullet"/>
      <w:lvlText w:val="•"/>
      <w:lvlJc w:val="left"/>
      <w:pPr>
        <w:tabs>
          <w:tab w:val="num" w:pos="2880"/>
        </w:tabs>
        <w:ind w:left="2880" w:hanging="360"/>
      </w:pPr>
      <w:rPr>
        <w:rFonts w:ascii="Times" w:hAnsi="Times" w:hint="default"/>
      </w:rPr>
    </w:lvl>
    <w:lvl w:ilvl="4" w:tplc="485E9554" w:tentative="1">
      <w:start w:val="1"/>
      <w:numFmt w:val="bullet"/>
      <w:lvlText w:val="•"/>
      <w:lvlJc w:val="left"/>
      <w:pPr>
        <w:tabs>
          <w:tab w:val="num" w:pos="3600"/>
        </w:tabs>
        <w:ind w:left="3600" w:hanging="360"/>
      </w:pPr>
      <w:rPr>
        <w:rFonts w:ascii="Times" w:hAnsi="Times" w:hint="default"/>
      </w:rPr>
    </w:lvl>
    <w:lvl w:ilvl="5" w:tplc="44446B50" w:tentative="1">
      <w:start w:val="1"/>
      <w:numFmt w:val="bullet"/>
      <w:lvlText w:val="•"/>
      <w:lvlJc w:val="left"/>
      <w:pPr>
        <w:tabs>
          <w:tab w:val="num" w:pos="4320"/>
        </w:tabs>
        <w:ind w:left="4320" w:hanging="360"/>
      </w:pPr>
      <w:rPr>
        <w:rFonts w:ascii="Times" w:hAnsi="Times" w:hint="default"/>
      </w:rPr>
    </w:lvl>
    <w:lvl w:ilvl="6" w:tplc="45009A86" w:tentative="1">
      <w:start w:val="1"/>
      <w:numFmt w:val="bullet"/>
      <w:lvlText w:val="•"/>
      <w:lvlJc w:val="left"/>
      <w:pPr>
        <w:tabs>
          <w:tab w:val="num" w:pos="5040"/>
        </w:tabs>
        <w:ind w:left="5040" w:hanging="360"/>
      </w:pPr>
      <w:rPr>
        <w:rFonts w:ascii="Times" w:hAnsi="Times" w:hint="default"/>
      </w:rPr>
    </w:lvl>
    <w:lvl w:ilvl="7" w:tplc="A140914A" w:tentative="1">
      <w:start w:val="1"/>
      <w:numFmt w:val="bullet"/>
      <w:lvlText w:val="•"/>
      <w:lvlJc w:val="left"/>
      <w:pPr>
        <w:tabs>
          <w:tab w:val="num" w:pos="5760"/>
        </w:tabs>
        <w:ind w:left="5760" w:hanging="360"/>
      </w:pPr>
      <w:rPr>
        <w:rFonts w:ascii="Times" w:hAnsi="Times" w:hint="default"/>
      </w:rPr>
    </w:lvl>
    <w:lvl w:ilvl="8" w:tplc="4DC6365C" w:tentative="1">
      <w:start w:val="1"/>
      <w:numFmt w:val="bullet"/>
      <w:lvlText w:val="•"/>
      <w:lvlJc w:val="left"/>
      <w:pPr>
        <w:tabs>
          <w:tab w:val="num" w:pos="6480"/>
        </w:tabs>
        <w:ind w:left="6480" w:hanging="360"/>
      </w:pPr>
      <w:rPr>
        <w:rFonts w:ascii="Times" w:hAnsi="Times" w:hint="default"/>
      </w:rPr>
    </w:lvl>
  </w:abstractNum>
  <w:abstractNum w:abstractNumId="14">
    <w:nsid w:val="66C5594F"/>
    <w:multiLevelType w:val="hybridMultilevel"/>
    <w:tmpl w:val="02F4C912"/>
    <w:lvl w:ilvl="0" w:tplc="308CEB38">
      <w:start w:val="1"/>
      <w:numFmt w:val="bullet"/>
      <w:lvlText w:val="•"/>
      <w:lvlJc w:val="left"/>
      <w:pPr>
        <w:tabs>
          <w:tab w:val="num" w:pos="720"/>
        </w:tabs>
        <w:ind w:left="720" w:hanging="360"/>
      </w:pPr>
      <w:rPr>
        <w:rFonts w:ascii="Times" w:hAnsi="Times" w:hint="default"/>
      </w:rPr>
    </w:lvl>
    <w:lvl w:ilvl="1" w:tplc="848C56B0">
      <w:numFmt w:val="bullet"/>
      <w:lvlText w:val="–"/>
      <w:lvlJc w:val="left"/>
      <w:pPr>
        <w:tabs>
          <w:tab w:val="num" w:pos="1440"/>
        </w:tabs>
        <w:ind w:left="1440" w:hanging="360"/>
      </w:pPr>
      <w:rPr>
        <w:rFonts w:ascii="Times" w:hAnsi="Times" w:hint="default"/>
      </w:rPr>
    </w:lvl>
    <w:lvl w:ilvl="2" w:tplc="FC20EDAE" w:tentative="1">
      <w:start w:val="1"/>
      <w:numFmt w:val="bullet"/>
      <w:lvlText w:val="•"/>
      <w:lvlJc w:val="left"/>
      <w:pPr>
        <w:tabs>
          <w:tab w:val="num" w:pos="2160"/>
        </w:tabs>
        <w:ind w:left="2160" w:hanging="360"/>
      </w:pPr>
      <w:rPr>
        <w:rFonts w:ascii="Times" w:hAnsi="Times" w:hint="default"/>
      </w:rPr>
    </w:lvl>
    <w:lvl w:ilvl="3" w:tplc="D52CAA32" w:tentative="1">
      <w:start w:val="1"/>
      <w:numFmt w:val="bullet"/>
      <w:lvlText w:val="•"/>
      <w:lvlJc w:val="left"/>
      <w:pPr>
        <w:tabs>
          <w:tab w:val="num" w:pos="2880"/>
        </w:tabs>
        <w:ind w:left="2880" w:hanging="360"/>
      </w:pPr>
      <w:rPr>
        <w:rFonts w:ascii="Times" w:hAnsi="Times" w:hint="default"/>
      </w:rPr>
    </w:lvl>
    <w:lvl w:ilvl="4" w:tplc="C3CA965A" w:tentative="1">
      <w:start w:val="1"/>
      <w:numFmt w:val="bullet"/>
      <w:lvlText w:val="•"/>
      <w:lvlJc w:val="left"/>
      <w:pPr>
        <w:tabs>
          <w:tab w:val="num" w:pos="3600"/>
        </w:tabs>
        <w:ind w:left="3600" w:hanging="360"/>
      </w:pPr>
      <w:rPr>
        <w:rFonts w:ascii="Times" w:hAnsi="Times" w:hint="default"/>
      </w:rPr>
    </w:lvl>
    <w:lvl w:ilvl="5" w:tplc="76925A8C" w:tentative="1">
      <w:start w:val="1"/>
      <w:numFmt w:val="bullet"/>
      <w:lvlText w:val="•"/>
      <w:lvlJc w:val="left"/>
      <w:pPr>
        <w:tabs>
          <w:tab w:val="num" w:pos="4320"/>
        </w:tabs>
        <w:ind w:left="4320" w:hanging="360"/>
      </w:pPr>
      <w:rPr>
        <w:rFonts w:ascii="Times" w:hAnsi="Times" w:hint="default"/>
      </w:rPr>
    </w:lvl>
    <w:lvl w:ilvl="6" w:tplc="36C4847E" w:tentative="1">
      <w:start w:val="1"/>
      <w:numFmt w:val="bullet"/>
      <w:lvlText w:val="•"/>
      <w:lvlJc w:val="left"/>
      <w:pPr>
        <w:tabs>
          <w:tab w:val="num" w:pos="5040"/>
        </w:tabs>
        <w:ind w:left="5040" w:hanging="360"/>
      </w:pPr>
      <w:rPr>
        <w:rFonts w:ascii="Times" w:hAnsi="Times" w:hint="default"/>
      </w:rPr>
    </w:lvl>
    <w:lvl w:ilvl="7" w:tplc="7804BEC2" w:tentative="1">
      <w:start w:val="1"/>
      <w:numFmt w:val="bullet"/>
      <w:lvlText w:val="•"/>
      <w:lvlJc w:val="left"/>
      <w:pPr>
        <w:tabs>
          <w:tab w:val="num" w:pos="5760"/>
        </w:tabs>
        <w:ind w:left="5760" w:hanging="360"/>
      </w:pPr>
      <w:rPr>
        <w:rFonts w:ascii="Times" w:hAnsi="Times" w:hint="default"/>
      </w:rPr>
    </w:lvl>
    <w:lvl w:ilvl="8" w:tplc="C5668D36" w:tentative="1">
      <w:start w:val="1"/>
      <w:numFmt w:val="bullet"/>
      <w:lvlText w:val="•"/>
      <w:lvlJc w:val="left"/>
      <w:pPr>
        <w:tabs>
          <w:tab w:val="num" w:pos="6480"/>
        </w:tabs>
        <w:ind w:left="6480" w:hanging="360"/>
      </w:pPr>
      <w:rPr>
        <w:rFonts w:ascii="Times" w:hAnsi="Times" w:hint="default"/>
      </w:rPr>
    </w:lvl>
  </w:abstractNum>
  <w:abstractNum w:abstractNumId="15">
    <w:nsid w:val="670F7777"/>
    <w:multiLevelType w:val="hybridMultilevel"/>
    <w:tmpl w:val="DDB63E88"/>
    <w:lvl w:ilvl="0" w:tplc="58426192">
      <w:start w:val="1"/>
      <w:numFmt w:val="bullet"/>
      <w:lvlText w:val="•"/>
      <w:lvlJc w:val="left"/>
      <w:pPr>
        <w:tabs>
          <w:tab w:val="num" w:pos="720"/>
        </w:tabs>
        <w:ind w:left="720" w:hanging="360"/>
      </w:pPr>
      <w:rPr>
        <w:rFonts w:ascii="Times" w:hAnsi="Times" w:hint="default"/>
      </w:rPr>
    </w:lvl>
    <w:lvl w:ilvl="1" w:tplc="9490F116" w:tentative="1">
      <w:start w:val="1"/>
      <w:numFmt w:val="bullet"/>
      <w:lvlText w:val="•"/>
      <w:lvlJc w:val="left"/>
      <w:pPr>
        <w:tabs>
          <w:tab w:val="num" w:pos="1440"/>
        </w:tabs>
        <w:ind w:left="1440" w:hanging="360"/>
      </w:pPr>
      <w:rPr>
        <w:rFonts w:ascii="Times" w:hAnsi="Times" w:hint="default"/>
      </w:rPr>
    </w:lvl>
    <w:lvl w:ilvl="2" w:tplc="6262E2EA" w:tentative="1">
      <w:start w:val="1"/>
      <w:numFmt w:val="bullet"/>
      <w:lvlText w:val="•"/>
      <w:lvlJc w:val="left"/>
      <w:pPr>
        <w:tabs>
          <w:tab w:val="num" w:pos="2160"/>
        </w:tabs>
        <w:ind w:left="2160" w:hanging="360"/>
      </w:pPr>
      <w:rPr>
        <w:rFonts w:ascii="Times" w:hAnsi="Times" w:hint="default"/>
      </w:rPr>
    </w:lvl>
    <w:lvl w:ilvl="3" w:tplc="D7A6808C" w:tentative="1">
      <w:start w:val="1"/>
      <w:numFmt w:val="bullet"/>
      <w:lvlText w:val="•"/>
      <w:lvlJc w:val="left"/>
      <w:pPr>
        <w:tabs>
          <w:tab w:val="num" w:pos="2880"/>
        </w:tabs>
        <w:ind w:left="2880" w:hanging="360"/>
      </w:pPr>
      <w:rPr>
        <w:rFonts w:ascii="Times" w:hAnsi="Times" w:hint="default"/>
      </w:rPr>
    </w:lvl>
    <w:lvl w:ilvl="4" w:tplc="1EC0200E" w:tentative="1">
      <w:start w:val="1"/>
      <w:numFmt w:val="bullet"/>
      <w:lvlText w:val="•"/>
      <w:lvlJc w:val="left"/>
      <w:pPr>
        <w:tabs>
          <w:tab w:val="num" w:pos="3600"/>
        </w:tabs>
        <w:ind w:left="3600" w:hanging="360"/>
      </w:pPr>
      <w:rPr>
        <w:rFonts w:ascii="Times" w:hAnsi="Times" w:hint="default"/>
      </w:rPr>
    </w:lvl>
    <w:lvl w:ilvl="5" w:tplc="064E551C" w:tentative="1">
      <w:start w:val="1"/>
      <w:numFmt w:val="bullet"/>
      <w:lvlText w:val="•"/>
      <w:lvlJc w:val="left"/>
      <w:pPr>
        <w:tabs>
          <w:tab w:val="num" w:pos="4320"/>
        </w:tabs>
        <w:ind w:left="4320" w:hanging="360"/>
      </w:pPr>
      <w:rPr>
        <w:rFonts w:ascii="Times" w:hAnsi="Times" w:hint="default"/>
      </w:rPr>
    </w:lvl>
    <w:lvl w:ilvl="6" w:tplc="A46644EC" w:tentative="1">
      <w:start w:val="1"/>
      <w:numFmt w:val="bullet"/>
      <w:lvlText w:val="•"/>
      <w:lvlJc w:val="left"/>
      <w:pPr>
        <w:tabs>
          <w:tab w:val="num" w:pos="5040"/>
        </w:tabs>
        <w:ind w:left="5040" w:hanging="360"/>
      </w:pPr>
      <w:rPr>
        <w:rFonts w:ascii="Times" w:hAnsi="Times" w:hint="default"/>
      </w:rPr>
    </w:lvl>
    <w:lvl w:ilvl="7" w:tplc="73DA0AAE" w:tentative="1">
      <w:start w:val="1"/>
      <w:numFmt w:val="bullet"/>
      <w:lvlText w:val="•"/>
      <w:lvlJc w:val="left"/>
      <w:pPr>
        <w:tabs>
          <w:tab w:val="num" w:pos="5760"/>
        </w:tabs>
        <w:ind w:left="5760" w:hanging="360"/>
      </w:pPr>
      <w:rPr>
        <w:rFonts w:ascii="Times" w:hAnsi="Times" w:hint="default"/>
      </w:rPr>
    </w:lvl>
    <w:lvl w:ilvl="8" w:tplc="3956ECEC" w:tentative="1">
      <w:start w:val="1"/>
      <w:numFmt w:val="bullet"/>
      <w:lvlText w:val="•"/>
      <w:lvlJc w:val="left"/>
      <w:pPr>
        <w:tabs>
          <w:tab w:val="num" w:pos="6480"/>
        </w:tabs>
        <w:ind w:left="6480" w:hanging="360"/>
      </w:pPr>
      <w:rPr>
        <w:rFonts w:ascii="Times" w:hAnsi="Times" w:hint="default"/>
      </w:rPr>
    </w:lvl>
  </w:abstractNum>
  <w:abstractNum w:abstractNumId="16">
    <w:nsid w:val="683C03AF"/>
    <w:multiLevelType w:val="hybridMultilevel"/>
    <w:tmpl w:val="EE18BB8C"/>
    <w:lvl w:ilvl="0" w:tplc="76C6266C">
      <w:start w:val="1"/>
      <w:numFmt w:val="decimal"/>
      <w:lvlText w:val="%1."/>
      <w:lvlJc w:val="left"/>
      <w:pPr>
        <w:tabs>
          <w:tab w:val="num" w:pos="1080"/>
        </w:tabs>
        <w:ind w:left="1080" w:hanging="360"/>
      </w:pPr>
    </w:lvl>
    <w:lvl w:ilvl="1" w:tplc="5D7E2586" w:tentative="1">
      <w:start w:val="1"/>
      <w:numFmt w:val="decimal"/>
      <w:lvlText w:val="%2."/>
      <w:lvlJc w:val="left"/>
      <w:pPr>
        <w:tabs>
          <w:tab w:val="num" w:pos="1800"/>
        </w:tabs>
        <w:ind w:left="1800" w:hanging="360"/>
      </w:pPr>
    </w:lvl>
    <w:lvl w:ilvl="2" w:tplc="FCD07064" w:tentative="1">
      <w:start w:val="1"/>
      <w:numFmt w:val="decimal"/>
      <w:lvlText w:val="%3."/>
      <w:lvlJc w:val="left"/>
      <w:pPr>
        <w:tabs>
          <w:tab w:val="num" w:pos="2520"/>
        </w:tabs>
        <w:ind w:left="2520" w:hanging="360"/>
      </w:pPr>
    </w:lvl>
    <w:lvl w:ilvl="3" w:tplc="07CC6B9E" w:tentative="1">
      <w:start w:val="1"/>
      <w:numFmt w:val="decimal"/>
      <w:lvlText w:val="%4."/>
      <w:lvlJc w:val="left"/>
      <w:pPr>
        <w:tabs>
          <w:tab w:val="num" w:pos="3240"/>
        </w:tabs>
        <w:ind w:left="3240" w:hanging="360"/>
      </w:pPr>
    </w:lvl>
    <w:lvl w:ilvl="4" w:tplc="190C536A" w:tentative="1">
      <w:start w:val="1"/>
      <w:numFmt w:val="decimal"/>
      <w:lvlText w:val="%5."/>
      <w:lvlJc w:val="left"/>
      <w:pPr>
        <w:tabs>
          <w:tab w:val="num" w:pos="3960"/>
        </w:tabs>
        <w:ind w:left="3960" w:hanging="360"/>
      </w:pPr>
    </w:lvl>
    <w:lvl w:ilvl="5" w:tplc="87924EB6" w:tentative="1">
      <w:start w:val="1"/>
      <w:numFmt w:val="decimal"/>
      <w:lvlText w:val="%6."/>
      <w:lvlJc w:val="left"/>
      <w:pPr>
        <w:tabs>
          <w:tab w:val="num" w:pos="4680"/>
        </w:tabs>
        <w:ind w:left="4680" w:hanging="360"/>
      </w:pPr>
    </w:lvl>
    <w:lvl w:ilvl="6" w:tplc="F61076D2" w:tentative="1">
      <w:start w:val="1"/>
      <w:numFmt w:val="decimal"/>
      <w:lvlText w:val="%7."/>
      <w:lvlJc w:val="left"/>
      <w:pPr>
        <w:tabs>
          <w:tab w:val="num" w:pos="5400"/>
        </w:tabs>
        <w:ind w:left="5400" w:hanging="360"/>
      </w:pPr>
    </w:lvl>
    <w:lvl w:ilvl="7" w:tplc="C10C9972" w:tentative="1">
      <w:start w:val="1"/>
      <w:numFmt w:val="decimal"/>
      <w:lvlText w:val="%8."/>
      <w:lvlJc w:val="left"/>
      <w:pPr>
        <w:tabs>
          <w:tab w:val="num" w:pos="6120"/>
        </w:tabs>
        <w:ind w:left="6120" w:hanging="360"/>
      </w:pPr>
    </w:lvl>
    <w:lvl w:ilvl="8" w:tplc="39864FEC" w:tentative="1">
      <w:start w:val="1"/>
      <w:numFmt w:val="decimal"/>
      <w:lvlText w:val="%9."/>
      <w:lvlJc w:val="left"/>
      <w:pPr>
        <w:tabs>
          <w:tab w:val="num" w:pos="6840"/>
        </w:tabs>
        <w:ind w:left="6840" w:hanging="360"/>
      </w:pPr>
    </w:lvl>
  </w:abstractNum>
  <w:abstractNum w:abstractNumId="17">
    <w:nsid w:val="75B62767"/>
    <w:multiLevelType w:val="hybridMultilevel"/>
    <w:tmpl w:val="BB9E3C8E"/>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C314663"/>
    <w:multiLevelType w:val="hybridMultilevel"/>
    <w:tmpl w:val="6D10920A"/>
    <w:lvl w:ilvl="0" w:tplc="0A360136">
      <w:numFmt w:val="bullet"/>
      <w:lvlText w:val="-"/>
      <w:lvlJc w:val="left"/>
      <w:pPr>
        <w:ind w:left="1080" w:hanging="360"/>
      </w:pPr>
      <w:rPr>
        <w:rFonts w:ascii="Times New Roman" w:eastAsiaTheme="minorEastAsia" w:hAnsi="Times New Roman"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0"/>
  </w:num>
  <w:num w:numId="2">
    <w:abstractNumId w:val="18"/>
  </w:num>
  <w:num w:numId="3">
    <w:abstractNumId w:val="2"/>
  </w:num>
  <w:num w:numId="4">
    <w:abstractNumId w:val="3"/>
  </w:num>
  <w:num w:numId="5">
    <w:abstractNumId w:val="13"/>
  </w:num>
  <w:num w:numId="6">
    <w:abstractNumId w:val="7"/>
  </w:num>
  <w:num w:numId="7">
    <w:abstractNumId w:val="5"/>
  </w:num>
  <w:num w:numId="8">
    <w:abstractNumId w:val="8"/>
  </w:num>
  <w:num w:numId="9">
    <w:abstractNumId w:val="16"/>
  </w:num>
  <w:num w:numId="10">
    <w:abstractNumId w:val="17"/>
  </w:num>
  <w:num w:numId="11">
    <w:abstractNumId w:val="6"/>
  </w:num>
  <w:num w:numId="12">
    <w:abstractNumId w:val="15"/>
  </w:num>
  <w:num w:numId="13">
    <w:abstractNumId w:val="0"/>
  </w:num>
  <w:num w:numId="14">
    <w:abstractNumId w:val="1"/>
  </w:num>
  <w:num w:numId="15">
    <w:abstractNumId w:val="4"/>
  </w:num>
  <w:num w:numId="16">
    <w:abstractNumId w:val="14"/>
  </w:num>
  <w:num w:numId="17">
    <w:abstractNumId w:val="11"/>
  </w:num>
  <w:num w:numId="18">
    <w:abstractNumId w:val="9"/>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22B4"/>
    <w:rsid w:val="001C1706"/>
    <w:rsid w:val="00251256"/>
    <w:rsid w:val="00281AC6"/>
    <w:rsid w:val="002B4A84"/>
    <w:rsid w:val="003B6612"/>
    <w:rsid w:val="003D0403"/>
    <w:rsid w:val="00434FD1"/>
    <w:rsid w:val="00447118"/>
    <w:rsid w:val="004C3A7C"/>
    <w:rsid w:val="00545131"/>
    <w:rsid w:val="005A6B11"/>
    <w:rsid w:val="00685F90"/>
    <w:rsid w:val="007E7C1A"/>
    <w:rsid w:val="008341F5"/>
    <w:rsid w:val="0084195D"/>
    <w:rsid w:val="008A5CFB"/>
    <w:rsid w:val="009722B4"/>
    <w:rsid w:val="009C3604"/>
    <w:rsid w:val="009E14EA"/>
    <w:rsid w:val="00A35CBE"/>
    <w:rsid w:val="00A94BB1"/>
    <w:rsid w:val="00C547E1"/>
    <w:rsid w:val="00D42A22"/>
    <w:rsid w:val="00D528AD"/>
    <w:rsid w:val="00D933DF"/>
    <w:rsid w:val="00DA10EF"/>
    <w:rsid w:val="00EE31AA"/>
    <w:rsid w:val="00EE3660"/>
    <w:rsid w:val="00FC31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25E9D0B"/>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706"/>
    <w:pPr>
      <w:ind w:left="720"/>
      <w:contextualSpacing/>
    </w:pPr>
  </w:style>
  <w:style w:type="paragraph" w:styleId="NormalWeb">
    <w:name w:val="Normal (Web)"/>
    <w:basedOn w:val="Normal"/>
    <w:uiPriority w:val="99"/>
    <w:semiHidden/>
    <w:unhideWhenUsed/>
    <w:rsid w:val="00A35CBE"/>
    <w:pPr>
      <w:spacing w:before="100" w:beforeAutospacing="1" w:after="100" w:afterAutospacing="1"/>
    </w:pPr>
    <w:rPr>
      <w:rFonts w:ascii="Times" w:hAnsi="Times" w:cs="Times New Roman"/>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706"/>
    <w:pPr>
      <w:ind w:left="720"/>
      <w:contextualSpacing/>
    </w:pPr>
  </w:style>
  <w:style w:type="paragraph" w:styleId="NormalWeb">
    <w:name w:val="Normal (Web)"/>
    <w:basedOn w:val="Normal"/>
    <w:uiPriority w:val="99"/>
    <w:semiHidden/>
    <w:unhideWhenUsed/>
    <w:rsid w:val="00A35CBE"/>
    <w:pPr>
      <w:spacing w:before="100" w:beforeAutospacing="1" w:after="100" w:afterAutospacing="1"/>
    </w:pPr>
    <w:rPr>
      <w:rFonts w:ascii="Times" w:hAnsi="Times" w:cs="Times New Roman"/>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4874587">
      <w:bodyDiv w:val="1"/>
      <w:marLeft w:val="0"/>
      <w:marRight w:val="0"/>
      <w:marTop w:val="0"/>
      <w:marBottom w:val="0"/>
      <w:divBdr>
        <w:top w:val="none" w:sz="0" w:space="0" w:color="auto"/>
        <w:left w:val="none" w:sz="0" w:space="0" w:color="auto"/>
        <w:bottom w:val="none" w:sz="0" w:space="0" w:color="auto"/>
        <w:right w:val="none" w:sz="0" w:space="0" w:color="auto"/>
      </w:divBdr>
      <w:divsChild>
        <w:div w:id="1126199467">
          <w:marLeft w:val="547"/>
          <w:marRight w:val="0"/>
          <w:marTop w:val="154"/>
          <w:marBottom w:val="0"/>
          <w:divBdr>
            <w:top w:val="none" w:sz="0" w:space="0" w:color="auto"/>
            <w:left w:val="none" w:sz="0" w:space="0" w:color="auto"/>
            <w:bottom w:val="none" w:sz="0" w:space="0" w:color="auto"/>
            <w:right w:val="none" w:sz="0" w:space="0" w:color="auto"/>
          </w:divBdr>
        </w:div>
        <w:div w:id="872421311">
          <w:marLeft w:val="1166"/>
          <w:marRight w:val="0"/>
          <w:marTop w:val="134"/>
          <w:marBottom w:val="0"/>
          <w:divBdr>
            <w:top w:val="none" w:sz="0" w:space="0" w:color="auto"/>
            <w:left w:val="none" w:sz="0" w:space="0" w:color="auto"/>
            <w:bottom w:val="none" w:sz="0" w:space="0" w:color="auto"/>
            <w:right w:val="none" w:sz="0" w:space="0" w:color="auto"/>
          </w:divBdr>
        </w:div>
        <w:div w:id="786122797">
          <w:marLeft w:val="1166"/>
          <w:marRight w:val="0"/>
          <w:marTop w:val="134"/>
          <w:marBottom w:val="0"/>
          <w:divBdr>
            <w:top w:val="none" w:sz="0" w:space="0" w:color="auto"/>
            <w:left w:val="none" w:sz="0" w:space="0" w:color="auto"/>
            <w:bottom w:val="none" w:sz="0" w:space="0" w:color="auto"/>
            <w:right w:val="none" w:sz="0" w:space="0" w:color="auto"/>
          </w:divBdr>
        </w:div>
        <w:div w:id="558633802">
          <w:marLeft w:val="1166"/>
          <w:marRight w:val="0"/>
          <w:marTop w:val="134"/>
          <w:marBottom w:val="0"/>
          <w:divBdr>
            <w:top w:val="none" w:sz="0" w:space="0" w:color="auto"/>
            <w:left w:val="none" w:sz="0" w:space="0" w:color="auto"/>
            <w:bottom w:val="none" w:sz="0" w:space="0" w:color="auto"/>
            <w:right w:val="none" w:sz="0" w:space="0" w:color="auto"/>
          </w:divBdr>
        </w:div>
      </w:divsChild>
    </w:div>
    <w:div w:id="371266020">
      <w:bodyDiv w:val="1"/>
      <w:marLeft w:val="0"/>
      <w:marRight w:val="0"/>
      <w:marTop w:val="0"/>
      <w:marBottom w:val="0"/>
      <w:divBdr>
        <w:top w:val="none" w:sz="0" w:space="0" w:color="auto"/>
        <w:left w:val="none" w:sz="0" w:space="0" w:color="auto"/>
        <w:bottom w:val="none" w:sz="0" w:space="0" w:color="auto"/>
        <w:right w:val="none" w:sz="0" w:space="0" w:color="auto"/>
      </w:divBdr>
      <w:divsChild>
        <w:div w:id="103228664">
          <w:marLeft w:val="547"/>
          <w:marRight w:val="0"/>
          <w:marTop w:val="154"/>
          <w:marBottom w:val="0"/>
          <w:divBdr>
            <w:top w:val="none" w:sz="0" w:space="0" w:color="auto"/>
            <w:left w:val="none" w:sz="0" w:space="0" w:color="auto"/>
            <w:bottom w:val="none" w:sz="0" w:space="0" w:color="auto"/>
            <w:right w:val="none" w:sz="0" w:space="0" w:color="auto"/>
          </w:divBdr>
        </w:div>
        <w:div w:id="263854171">
          <w:marLeft w:val="547"/>
          <w:marRight w:val="0"/>
          <w:marTop w:val="154"/>
          <w:marBottom w:val="0"/>
          <w:divBdr>
            <w:top w:val="none" w:sz="0" w:space="0" w:color="auto"/>
            <w:left w:val="none" w:sz="0" w:space="0" w:color="auto"/>
            <w:bottom w:val="none" w:sz="0" w:space="0" w:color="auto"/>
            <w:right w:val="none" w:sz="0" w:space="0" w:color="auto"/>
          </w:divBdr>
        </w:div>
        <w:div w:id="1784567031">
          <w:marLeft w:val="1166"/>
          <w:marRight w:val="0"/>
          <w:marTop w:val="134"/>
          <w:marBottom w:val="0"/>
          <w:divBdr>
            <w:top w:val="none" w:sz="0" w:space="0" w:color="auto"/>
            <w:left w:val="none" w:sz="0" w:space="0" w:color="auto"/>
            <w:bottom w:val="none" w:sz="0" w:space="0" w:color="auto"/>
            <w:right w:val="none" w:sz="0" w:space="0" w:color="auto"/>
          </w:divBdr>
        </w:div>
      </w:divsChild>
    </w:div>
    <w:div w:id="470253256">
      <w:bodyDiv w:val="1"/>
      <w:marLeft w:val="0"/>
      <w:marRight w:val="0"/>
      <w:marTop w:val="0"/>
      <w:marBottom w:val="0"/>
      <w:divBdr>
        <w:top w:val="none" w:sz="0" w:space="0" w:color="auto"/>
        <w:left w:val="none" w:sz="0" w:space="0" w:color="auto"/>
        <w:bottom w:val="none" w:sz="0" w:space="0" w:color="auto"/>
        <w:right w:val="none" w:sz="0" w:space="0" w:color="auto"/>
      </w:divBdr>
      <w:divsChild>
        <w:div w:id="337271945">
          <w:marLeft w:val="965"/>
          <w:marRight w:val="0"/>
          <w:marTop w:val="154"/>
          <w:marBottom w:val="0"/>
          <w:divBdr>
            <w:top w:val="none" w:sz="0" w:space="0" w:color="auto"/>
            <w:left w:val="none" w:sz="0" w:space="0" w:color="auto"/>
            <w:bottom w:val="none" w:sz="0" w:space="0" w:color="auto"/>
            <w:right w:val="none" w:sz="0" w:space="0" w:color="auto"/>
          </w:divBdr>
        </w:div>
        <w:div w:id="1991707402">
          <w:marLeft w:val="965"/>
          <w:marRight w:val="0"/>
          <w:marTop w:val="154"/>
          <w:marBottom w:val="0"/>
          <w:divBdr>
            <w:top w:val="none" w:sz="0" w:space="0" w:color="auto"/>
            <w:left w:val="none" w:sz="0" w:space="0" w:color="auto"/>
            <w:bottom w:val="none" w:sz="0" w:space="0" w:color="auto"/>
            <w:right w:val="none" w:sz="0" w:space="0" w:color="auto"/>
          </w:divBdr>
        </w:div>
      </w:divsChild>
    </w:div>
    <w:div w:id="499003830">
      <w:bodyDiv w:val="1"/>
      <w:marLeft w:val="0"/>
      <w:marRight w:val="0"/>
      <w:marTop w:val="0"/>
      <w:marBottom w:val="0"/>
      <w:divBdr>
        <w:top w:val="none" w:sz="0" w:space="0" w:color="auto"/>
        <w:left w:val="none" w:sz="0" w:space="0" w:color="auto"/>
        <w:bottom w:val="none" w:sz="0" w:space="0" w:color="auto"/>
        <w:right w:val="none" w:sz="0" w:space="0" w:color="auto"/>
      </w:divBdr>
      <w:divsChild>
        <w:div w:id="186220010">
          <w:marLeft w:val="547"/>
          <w:marRight w:val="0"/>
          <w:marTop w:val="154"/>
          <w:marBottom w:val="0"/>
          <w:divBdr>
            <w:top w:val="none" w:sz="0" w:space="0" w:color="auto"/>
            <w:left w:val="none" w:sz="0" w:space="0" w:color="auto"/>
            <w:bottom w:val="none" w:sz="0" w:space="0" w:color="auto"/>
            <w:right w:val="none" w:sz="0" w:space="0" w:color="auto"/>
          </w:divBdr>
        </w:div>
        <w:div w:id="1615093050">
          <w:marLeft w:val="547"/>
          <w:marRight w:val="0"/>
          <w:marTop w:val="154"/>
          <w:marBottom w:val="0"/>
          <w:divBdr>
            <w:top w:val="none" w:sz="0" w:space="0" w:color="auto"/>
            <w:left w:val="none" w:sz="0" w:space="0" w:color="auto"/>
            <w:bottom w:val="none" w:sz="0" w:space="0" w:color="auto"/>
            <w:right w:val="none" w:sz="0" w:space="0" w:color="auto"/>
          </w:divBdr>
        </w:div>
        <w:div w:id="967777091">
          <w:marLeft w:val="547"/>
          <w:marRight w:val="0"/>
          <w:marTop w:val="154"/>
          <w:marBottom w:val="0"/>
          <w:divBdr>
            <w:top w:val="none" w:sz="0" w:space="0" w:color="auto"/>
            <w:left w:val="none" w:sz="0" w:space="0" w:color="auto"/>
            <w:bottom w:val="none" w:sz="0" w:space="0" w:color="auto"/>
            <w:right w:val="none" w:sz="0" w:space="0" w:color="auto"/>
          </w:divBdr>
        </w:div>
        <w:div w:id="2139495920">
          <w:marLeft w:val="547"/>
          <w:marRight w:val="0"/>
          <w:marTop w:val="154"/>
          <w:marBottom w:val="0"/>
          <w:divBdr>
            <w:top w:val="none" w:sz="0" w:space="0" w:color="auto"/>
            <w:left w:val="none" w:sz="0" w:space="0" w:color="auto"/>
            <w:bottom w:val="none" w:sz="0" w:space="0" w:color="auto"/>
            <w:right w:val="none" w:sz="0" w:space="0" w:color="auto"/>
          </w:divBdr>
        </w:div>
      </w:divsChild>
    </w:div>
    <w:div w:id="697194501">
      <w:bodyDiv w:val="1"/>
      <w:marLeft w:val="0"/>
      <w:marRight w:val="0"/>
      <w:marTop w:val="0"/>
      <w:marBottom w:val="0"/>
      <w:divBdr>
        <w:top w:val="none" w:sz="0" w:space="0" w:color="auto"/>
        <w:left w:val="none" w:sz="0" w:space="0" w:color="auto"/>
        <w:bottom w:val="none" w:sz="0" w:space="0" w:color="auto"/>
        <w:right w:val="none" w:sz="0" w:space="0" w:color="auto"/>
      </w:divBdr>
      <w:divsChild>
        <w:div w:id="1658340930">
          <w:marLeft w:val="1800"/>
          <w:marRight w:val="0"/>
          <w:marTop w:val="115"/>
          <w:marBottom w:val="0"/>
          <w:divBdr>
            <w:top w:val="none" w:sz="0" w:space="0" w:color="auto"/>
            <w:left w:val="none" w:sz="0" w:space="0" w:color="auto"/>
            <w:bottom w:val="none" w:sz="0" w:space="0" w:color="auto"/>
            <w:right w:val="none" w:sz="0" w:space="0" w:color="auto"/>
          </w:divBdr>
        </w:div>
        <w:div w:id="1425303541">
          <w:marLeft w:val="1800"/>
          <w:marRight w:val="0"/>
          <w:marTop w:val="115"/>
          <w:marBottom w:val="0"/>
          <w:divBdr>
            <w:top w:val="none" w:sz="0" w:space="0" w:color="auto"/>
            <w:left w:val="none" w:sz="0" w:space="0" w:color="auto"/>
            <w:bottom w:val="none" w:sz="0" w:space="0" w:color="auto"/>
            <w:right w:val="none" w:sz="0" w:space="0" w:color="auto"/>
          </w:divBdr>
        </w:div>
        <w:div w:id="758251945">
          <w:marLeft w:val="1800"/>
          <w:marRight w:val="0"/>
          <w:marTop w:val="115"/>
          <w:marBottom w:val="0"/>
          <w:divBdr>
            <w:top w:val="none" w:sz="0" w:space="0" w:color="auto"/>
            <w:left w:val="none" w:sz="0" w:space="0" w:color="auto"/>
            <w:bottom w:val="none" w:sz="0" w:space="0" w:color="auto"/>
            <w:right w:val="none" w:sz="0" w:space="0" w:color="auto"/>
          </w:divBdr>
        </w:div>
      </w:divsChild>
    </w:div>
    <w:div w:id="918096113">
      <w:bodyDiv w:val="1"/>
      <w:marLeft w:val="0"/>
      <w:marRight w:val="0"/>
      <w:marTop w:val="0"/>
      <w:marBottom w:val="0"/>
      <w:divBdr>
        <w:top w:val="none" w:sz="0" w:space="0" w:color="auto"/>
        <w:left w:val="none" w:sz="0" w:space="0" w:color="auto"/>
        <w:bottom w:val="none" w:sz="0" w:space="0" w:color="auto"/>
        <w:right w:val="none" w:sz="0" w:space="0" w:color="auto"/>
      </w:divBdr>
    </w:div>
    <w:div w:id="924345410">
      <w:bodyDiv w:val="1"/>
      <w:marLeft w:val="0"/>
      <w:marRight w:val="0"/>
      <w:marTop w:val="0"/>
      <w:marBottom w:val="0"/>
      <w:divBdr>
        <w:top w:val="none" w:sz="0" w:space="0" w:color="auto"/>
        <w:left w:val="none" w:sz="0" w:space="0" w:color="auto"/>
        <w:bottom w:val="none" w:sz="0" w:space="0" w:color="auto"/>
        <w:right w:val="none" w:sz="0" w:space="0" w:color="auto"/>
      </w:divBdr>
      <w:divsChild>
        <w:div w:id="634601905">
          <w:marLeft w:val="547"/>
          <w:marRight w:val="0"/>
          <w:marTop w:val="154"/>
          <w:marBottom w:val="0"/>
          <w:divBdr>
            <w:top w:val="none" w:sz="0" w:space="0" w:color="auto"/>
            <w:left w:val="none" w:sz="0" w:space="0" w:color="auto"/>
            <w:bottom w:val="none" w:sz="0" w:space="0" w:color="auto"/>
            <w:right w:val="none" w:sz="0" w:space="0" w:color="auto"/>
          </w:divBdr>
        </w:div>
      </w:divsChild>
    </w:div>
    <w:div w:id="1071777060">
      <w:bodyDiv w:val="1"/>
      <w:marLeft w:val="0"/>
      <w:marRight w:val="0"/>
      <w:marTop w:val="0"/>
      <w:marBottom w:val="0"/>
      <w:divBdr>
        <w:top w:val="none" w:sz="0" w:space="0" w:color="auto"/>
        <w:left w:val="none" w:sz="0" w:space="0" w:color="auto"/>
        <w:bottom w:val="none" w:sz="0" w:space="0" w:color="auto"/>
        <w:right w:val="none" w:sz="0" w:space="0" w:color="auto"/>
      </w:divBdr>
      <w:divsChild>
        <w:div w:id="1133786788">
          <w:marLeft w:val="547"/>
          <w:marRight w:val="0"/>
          <w:marTop w:val="134"/>
          <w:marBottom w:val="0"/>
          <w:divBdr>
            <w:top w:val="none" w:sz="0" w:space="0" w:color="auto"/>
            <w:left w:val="none" w:sz="0" w:space="0" w:color="auto"/>
            <w:bottom w:val="none" w:sz="0" w:space="0" w:color="auto"/>
            <w:right w:val="none" w:sz="0" w:space="0" w:color="auto"/>
          </w:divBdr>
        </w:div>
        <w:div w:id="146283599">
          <w:marLeft w:val="547"/>
          <w:marRight w:val="0"/>
          <w:marTop w:val="134"/>
          <w:marBottom w:val="0"/>
          <w:divBdr>
            <w:top w:val="none" w:sz="0" w:space="0" w:color="auto"/>
            <w:left w:val="none" w:sz="0" w:space="0" w:color="auto"/>
            <w:bottom w:val="none" w:sz="0" w:space="0" w:color="auto"/>
            <w:right w:val="none" w:sz="0" w:space="0" w:color="auto"/>
          </w:divBdr>
        </w:div>
        <w:div w:id="936257243">
          <w:marLeft w:val="547"/>
          <w:marRight w:val="0"/>
          <w:marTop w:val="134"/>
          <w:marBottom w:val="0"/>
          <w:divBdr>
            <w:top w:val="none" w:sz="0" w:space="0" w:color="auto"/>
            <w:left w:val="none" w:sz="0" w:space="0" w:color="auto"/>
            <w:bottom w:val="none" w:sz="0" w:space="0" w:color="auto"/>
            <w:right w:val="none" w:sz="0" w:space="0" w:color="auto"/>
          </w:divBdr>
        </w:div>
      </w:divsChild>
    </w:div>
    <w:div w:id="1168908595">
      <w:bodyDiv w:val="1"/>
      <w:marLeft w:val="0"/>
      <w:marRight w:val="0"/>
      <w:marTop w:val="0"/>
      <w:marBottom w:val="0"/>
      <w:divBdr>
        <w:top w:val="none" w:sz="0" w:space="0" w:color="auto"/>
        <w:left w:val="none" w:sz="0" w:space="0" w:color="auto"/>
        <w:bottom w:val="none" w:sz="0" w:space="0" w:color="auto"/>
        <w:right w:val="none" w:sz="0" w:space="0" w:color="auto"/>
      </w:divBdr>
      <w:divsChild>
        <w:div w:id="2125146991">
          <w:marLeft w:val="547"/>
          <w:marRight w:val="0"/>
          <w:marTop w:val="154"/>
          <w:marBottom w:val="0"/>
          <w:divBdr>
            <w:top w:val="none" w:sz="0" w:space="0" w:color="auto"/>
            <w:left w:val="none" w:sz="0" w:space="0" w:color="auto"/>
            <w:bottom w:val="none" w:sz="0" w:space="0" w:color="auto"/>
            <w:right w:val="none" w:sz="0" w:space="0" w:color="auto"/>
          </w:divBdr>
        </w:div>
      </w:divsChild>
    </w:div>
    <w:div w:id="1406221139">
      <w:bodyDiv w:val="1"/>
      <w:marLeft w:val="0"/>
      <w:marRight w:val="0"/>
      <w:marTop w:val="0"/>
      <w:marBottom w:val="0"/>
      <w:divBdr>
        <w:top w:val="none" w:sz="0" w:space="0" w:color="auto"/>
        <w:left w:val="none" w:sz="0" w:space="0" w:color="auto"/>
        <w:bottom w:val="none" w:sz="0" w:space="0" w:color="auto"/>
        <w:right w:val="none" w:sz="0" w:space="0" w:color="auto"/>
      </w:divBdr>
      <w:divsChild>
        <w:div w:id="885608439">
          <w:marLeft w:val="547"/>
          <w:marRight w:val="0"/>
          <w:marTop w:val="154"/>
          <w:marBottom w:val="0"/>
          <w:divBdr>
            <w:top w:val="none" w:sz="0" w:space="0" w:color="auto"/>
            <w:left w:val="none" w:sz="0" w:space="0" w:color="auto"/>
            <w:bottom w:val="none" w:sz="0" w:space="0" w:color="auto"/>
            <w:right w:val="none" w:sz="0" w:space="0" w:color="auto"/>
          </w:divBdr>
        </w:div>
        <w:div w:id="647367832">
          <w:marLeft w:val="547"/>
          <w:marRight w:val="0"/>
          <w:marTop w:val="154"/>
          <w:marBottom w:val="0"/>
          <w:divBdr>
            <w:top w:val="none" w:sz="0" w:space="0" w:color="auto"/>
            <w:left w:val="none" w:sz="0" w:space="0" w:color="auto"/>
            <w:bottom w:val="none" w:sz="0" w:space="0" w:color="auto"/>
            <w:right w:val="none" w:sz="0" w:space="0" w:color="auto"/>
          </w:divBdr>
        </w:div>
        <w:div w:id="1737583186">
          <w:marLeft w:val="547"/>
          <w:marRight w:val="0"/>
          <w:marTop w:val="154"/>
          <w:marBottom w:val="0"/>
          <w:divBdr>
            <w:top w:val="none" w:sz="0" w:space="0" w:color="auto"/>
            <w:left w:val="none" w:sz="0" w:space="0" w:color="auto"/>
            <w:bottom w:val="none" w:sz="0" w:space="0" w:color="auto"/>
            <w:right w:val="none" w:sz="0" w:space="0" w:color="auto"/>
          </w:divBdr>
        </w:div>
        <w:div w:id="1271814002">
          <w:marLeft w:val="1166"/>
          <w:marRight w:val="0"/>
          <w:marTop w:val="134"/>
          <w:marBottom w:val="0"/>
          <w:divBdr>
            <w:top w:val="none" w:sz="0" w:space="0" w:color="auto"/>
            <w:left w:val="none" w:sz="0" w:space="0" w:color="auto"/>
            <w:bottom w:val="none" w:sz="0" w:space="0" w:color="auto"/>
            <w:right w:val="none" w:sz="0" w:space="0" w:color="auto"/>
          </w:divBdr>
        </w:div>
      </w:divsChild>
    </w:div>
    <w:div w:id="1678458847">
      <w:bodyDiv w:val="1"/>
      <w:marLeft w:val="0"/>
      <w:marRight w:val="0"/>
      <w:marTop w:val="0"/>
      <w:marBottom w:val="0"/>
      <w:divBdr>
        <w:top w:val="none" w:sz="0" w:space="0" w:color="auto"/>
        <w:left w:val="none" w:sz="0" w:space="0" w:color="auto"/>
        <w:bottom w:val="none" w:sz="0" w:space="0" w:color="auto"/>
        <w:right w:val="none" w:sz="0" w:space="0" w:color="auto"/>
      </w:divBdr>
    </w:div>
    <w:div w:id="1945573739">
      <w:bodyDiv w:val="1"/>
      <w:marLeft w:val="0"/>
      <w:marRight w:val="0"/>
      <w:marTop w:val="0"/>
      <w:marBottom w:val="0"/>
      <w:divBdr>
        <w:top w:val="none" w:sz="0" w:space="0" w:color="auto"/>
        <w:left w:val="none" w:sz="0" w:space="0" w:color="auto"/>
        <w:bottom w:val="none" w:sz="0" w:space="0" w:color="auto"/>
        <w:right w:val="none" w:sz="0" w:space="0" w:color="auto"/>
      </w:divBdr>
      <w:divsChild>
        <w:div w:id="1032460970">
          <w:marLeft w:val="547"/>
          <w:marRight w:val="0"/>
          <w:marTop w:val="15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164</TotalTime>
  <Pages>6</Pages>
  <Words>1129</Words>
  <Characters>6441</Characters>
  <Application>Microsoft Macintosh Word</Application>
  <DocSecurity>0</DocSecurity>
  <Lines>53</Lines>
  <Paragraphs>15</Paragraphs>
  <ScaleCrop>false</ScaleCrop>
  <Company/>
  <LinksUpToDate>false</LinksUpToDate>
  <CharactersWithSpaces>7555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Ashley Fernandes</dc:creator>
  <cp:keywords/>
  <dc:description/>
  <cp:lastModifiedBy>Ashley Fernandes</cp:lastModifiedBy>
  <cp:revision>8</cp:revision>
  <cp:lastPrinted>2012-10-05T18:12:00Z</cp:lastPrinted>
  <dcterms:created xsi:type="dcterms:W3CDTF">2012-10-04T23:02:00Z</dcterms:created>
  <dcterms:modified xsi:type="dcterms:W3CDTF">2012-10-05T18:28:00Z</dcterms:modified>
</cp:coreProperties>
</file>