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39A" w:rsidRDefault="00C2239A" w:rsidP="00C2239A">
      <w:pPr>
        <w:jc w:val="center"/>
        <w:rPr>
          <w:b/>
          <w:u w:val="single"/>
        </w:rPr>
      </w:pPr>
      <w:r w:rsidRPr="00C2239A">
        <w:rPr>
          <w:b/>
          <w:u w:val="single"/>
        </w:rPr>
        <w:t xml:space="preserve">Functions and Divisions of the Nervous System </w:t>
      </w:r>
      <w:r w:rsidR="004B3480">
        <w:rPr>
          <w:b/>
          <w:u w:val="single"/>
        </w:rPr>
        <w:t xml:space="preserve"> </w:t>
      </w:r>
    </w:p>
    <w:p w:rsidR="004B3480" w:rsidRDefault="004B3480" w:rsidP="00C2239A">
      <w:pPr>
        <w:jc w:val="center"/>
        <w:rPr>
          <w:b/>
        </w:rPr>
      </w:pPr>
      <w:r>
        <w:rPr>
          <w:b/>
        </w:rPr>
        <w:t xml:space="preserve">Nervous System = master communicating and controlling system in the body, </w:t>
      </w:r>
      <w:proofErr w:type="spellStart"/>
      <w:r>
        <w:rPr>
          <w:b/>
        </w:rPr>
        <w:t>incl</w:t>
      </w:r>
      <w:proofErr w:type="spellEnd"/>
      <w:r>
        <w:rPr>
          <w:b/>
        </w:rPr>
        <w:t xml:space="preserve">: thought, action, emotion, body function, etc. </w:t>
      </w:r>
    </w:p>
    <w:p w:rsidR="004B3480" w:rsidRPr="004B3480" w:rsidRDefault="004B3480" w:rsidP="004B3480">
      <w:pPr>
        <w:rPr>
          <w:b/>
        </w:rPr>
      </w:pPr>
      <w:r>
        <w:rPr>
          <w:b/>
        </w:rPr>
        <w:t xml:space="preserve">3 Functions: </w:t>
      </w:r>
    </w:p>
    <w:p w:rsidR="005E4DA9" w:rsidRDefault="00C2239A" w:rsidP="00C2239A">
      <w:pPr>
        <w:pStyle w:val="ListParagraph"/>
        <w:numPr>
          <w:ilvl w:val="0"/>
          <w:numId w:val="1"/>
        </w:numPr>
      </w:pPr>
      <w:r>
        <w:t xml:space="preserve">Sensory Input- body uses millions of sensory receptors to monitor changes occurring inside + outside of body. Gathered information = </w:t>
      </w:r>
      <w:r>
        <w:rPr>
          <w:b/>
        </w:rPr>
        <w:t xml:space="preserve">sensory input  </w:t>
      </w:r>
      <w:r>
        <w:t xml:space="preserve">(YOU SEE A RED LIGHT) </w:t>
      </w:r>
    </w:p>
    <w:p w:rsidR="00C2239A" w:rsidRDefault="00C2239A" w:rsidP="00C2239A">
      <w:pPr>
        <w:pStyle w:val="ListParagraph"/>
        <w:numPr>
          <w:ilvl w:val="0"/>
          <w:numId w:val="1"/>
        </w:numPr>
      </w:pPr>
      <w:r>
        <w:t xml:space="preserve">Integration- NS processes these sensory inputs and decides what should be done at each moment – called </w:t>
      </w:r>
      <w:r>
        <w:rPr>
          <w:b/>
        </w:rPr>
        <w:t xml:space="preserve">integration </w:t>
      </w:r>
      <w:r>
        <w:t xml:space="preserve"> (RED LIGHT MEANS “STOP”)</w:t>
      </w:r>
    </w:p>
    <w:p w:rsidR="00C2239A" w:rsidRDefault="00C2239A" w:rsidP="00C2239A">
      <w:pPr>
        <w:pStyle w:val="ListParagraph"/>
        <w:numPr>
          <w:ilvl w:val="0"/>
          <w:numId w:val="1"/>
        </w:numPr>
      </w:pPr>
      <w:r>
        <w:t xml:space="preserve">Motor Output- NS activate </w:t>
      </w:r>
      <w:proofErr w:type="spellStart"/>
      <w:r>
        <w:rPr>
          <w:i/>
        </w:rPr>
        <w:t>effector</w:t>
      </w:r>
      <w:proofErr w:type="spellEnd"/>
      <w:r>
        <w:rPr>
          <w:i/>
        </w:rPr>
        <w:t xml:space="preserve"> organs </w:t>
      </w:r>
      <w:r>
        <w:t xml:space="preserve">(muscles and glands)- to cause a response (FOOT GOES FOR BREAK) </w:t>
      </w:r>
    </w:p>
    <w:p w:rsidR="00C2239A" w:rsidRDefault="004B3480" w:rsidP="00C2239A">
      <w:pPr>
        <w:rPr>
          <w:noProof/>
        </w:rPr>
      </w:pPr>
      <w:r>
        <w:rPr>
          <w:b/>
          <w:noProof/>
        </w:rPr>
        <w:t xml:space="preserve">CENTRAL NERVOUS SYSTEM (CMS) </w:t>
      </w:r>
      <w:r>
        <w:rPr>
          <w:noProof/>
        </w:rPr>
        <w:t xml:space="preserve">Brain + spinal cord – intergrating and controlling portion of the nervous system. INTERPRETS sensory input. DICTATES motor output (based on conditions, past experience, reflexes, etc) </w:t>
      </w:r>
    </w:p>
    <w:p w:rsidR="004B3480" w:rsidRDefault="004B3480" w:rsidP="00C2239A">
      <w:pPr>
        <w:rPr>
          <w:noProof/>
        </w:rPr>
      </w:pPr>
      <w:r>
        <w:rPr>
          <w:b/>
          <w:noProof/>
        </w:rPr>
        <w:t xml:space="preserve">PERIPHERAL NERVOUS SYSTEM (PNS) </w:t>
      </w:r>
      <w:r>
        <w:rPr>
          <w:noProof/>
        </w:rPr>
        <w:t xml:space="preserve">outside CMS – nerves (bundles of axons) that extend from brain and spinal cord </w:t>
      </w:r>
    </w:p>
    <w:p w:rsidR="004B3480" w:rsidRDefault="004B3480" w:rsidP="004B3480">
      <w:pPr>
        <w:pStyle w:val="ListParagraph"/>
        <w:numPr>
          <w:ilvl w:val="0"/>
          <w:numId w:val="2"/>
        </w:numPr>
      </w:pPr>
      <w:r>
        <w:t xml:space="preserve">Spinal nerves- carry impulses to and from the spinal cord </w:t>
      </w:r>
    </w:p>
    <w:p w:rsidR="004B3480" w:rsidRDefault="004B3480" w:rsidP="004B3480">
      <w:pPr>
        <w:pStyle w:val="ListParagraph"/>
        <w:numPr>
          <w:ilvl w:val="0"/>
          <w:numId w:val="2"/>
        </w:numPr>
      </w:pPr>
      <w:r>
        <w:t xml:space="preserve">Cranial nerves- carry impulses to and from the brain </w:t>
      </w:r>
    </w:p>
    <w:p w:rsidR="00001536" w:rsidRDefault="00001536" w:rsidP="004B3480">
      <w:pPr>
        <w:pStyle w:val="ListParagraph"/>
        <w:numPr>
          <w:ilvl w:val="0"/>
          <w:numId w:val="2"/>
        </w:numPr>
      </w:pPr>
      <w:r>
        <w:t>2 subdivisions of PNS</w:t>
      </w:r>
    </w:p>
    <w:p w:rsidR="00001536" w:rsidRDefault="00001536" w:rsidP="00001536">
      <w:pPr>
        <w:pStyle w:val="ListParagraph"/>
        <w:numPr>
          <w:ilvl w:val="1"/>
          <w:numId w:val="2"/>
        </w:numPr>
      </w:pPr>
      <w:r>
        <w:t xml:space="preserve">Sensory Division- convey from SENSORY RECEPTORS </w:t>
      </w:r>
      <w:r>
        <w:sym w:font="Wingdings" w:char="F0E0"/>
      </w:r>
      <w:r>
        <w:t xml:space="preserve"> CNS </w:t>
      </w:r>
    </w:p>
    <w:p w:rsidR="00001536" w:rsidRDefault="00001536" w:rsidP="00001536">
      <w:pPr>
        <w:pStyle w:val="ListParagraph"/>
        <w:numPr>
          <w:ilvl w:val="2"/>
          <w:numId w:val="2"/>
        </w:numPr>
      </w:pPr>
      <w:r>
        <w:t xml:space="preserve">SOMATIC sensory </w:t>
      </w:r>
      <w:proofErr w:type="spellStart"/>
      <w:r>
        <w:t>fibres</w:t>
      </w:r>
      <w:proofErr w:type="spellEnd"/>
      <w:r>
        <w:t xml:space="preserve"> covey impulses from skin, skeletal muscles and joints  </w:t>
      </w:r>
    </w:p>
    <w:p w:rsidR="00001536" w:rsidRDefault="00001536" w:rsidP="00001536">
      <w:pPr>
        <w:pStyle w:val="ListParagraph"/>
        <w:numPr>
          <w:ilvl w:val="2"/>
          <w:numId w:val="2"/>
        </w:numPr>
      </w:pPr>
      <w:r>
        <w:t xml:space="preserve">VESCERAL sensory </w:t>
      </w:r>
      <w:proofErr w:type="spellStart"/>
      <w:r>
        <w:t>fibres</w:t>
      </w:r>
      <w:proofErr w:type="spellEnd"/>
      <w:r>
        <w:t xml:space="preserve"> transmit impulses from the visceral organs (organs within ventral body cavity) </w:t>
      </w:r>
    </w:p>
    <w:p w:rsidR="00001536" w:rsidRDefault="00001536" w:rsidP="00001536">
      <w:pPr>
        <w:pStyle w:val="ListParagraph"/>
        <w:numPr>
          <w:ilvl w:val="1"/>
          <w:numId w:val="2"/>
        </w:numPr>
      </w:pPr>
      <w:r>
        <w:t xml:space="preserve">Motor Division </w:t>
      </w:r>
      <w:r w:rsidR="00FE0376">
        <w:t>–</w:t>
      </w:r>
      <w:r>
        <w:t xml:space="preserve"> </w:t>
      </w:r>
      <w:r w:rsidR="00FE0376">
        <w:t xml:space="preserve">transit impulse from CNS to </w:t>
      </w:r>
      <w:proofErr w:type="spellStart"/>
      <w:r w:rsidR="00FE0376">
        <w:t>effector</w:t>
      </w:r>
      <w:proofErr w:type="spellEnd"/>
      <w:r w:rsidR="00FE0376">
        <w:t xml:space="preserve"> organs </w:t>
      </w:r>
    </w:p>
    <w:p w:rsidR="00001536" w:rsidRDefault="00001536" w:rsidP="00001536">
      <w:pPr>
        <w:pStyle w:val="ListParagraph"/>
        <w:numPr>
          <w:ilvl w:val="2"/>
          <w:numId w:val="2"/>
        </w:numPr>
      </w:pPr>
      <w:r>
        <w:t xml:space="preserve">SOMATIC nervous system/ VOLANTARY nervous system- somatic nerve fibers conduct impulses from CNS to skeletal muscles (allow us to consciously control skeletal muscles) </w:t>
      </w:r>
    </w:p>
    <w:p w:rsidR="00FE0376" w:rsidRDefault="00001536" w:rsidP="00FE0376">
      <w:pPr>
        <w:pStyle w:val="ListParagraph"/>
        <w:numPr>
          <w:ilvl w:val="2"/>
          <w:numId w:val="2"/>
        </w:numPr>
      </w:pPr>
      <w:r>
        <w:t xml:space="preserve">AUTONOMIC </w:t>
      </w:r>
      <w:proofErr w:type="spellStart"/>
      <w:r>
        <w:t>nevous</w:t>
      </w:r>
      <w:proofErr w:type="spellEnd"/>
      <w:r>
        <w:t xml:space="preserve"> system/ INVOLANTARY nervous system-  regulates activity of smooth muscles, cardiac muscles, and glands (we cannot control such activities) </w:t>
      </w:r>
    </w:p>
    <w:p w:rsidR="00FE0376" w:rsidRDefault="00FE0376" w:rsidP="00FE0376">
      <w:pPr>
        <w:pBdr>
          <w:bottom w:val="single" w:sz="6" w:space="1" w:color="auto"/>
        </w:pBdr>
      </w:pPr>
    </w:p>
    <w:p w:rsidR="00FE0376" w:rsidRDefault="00FE0376" w:rsidP="00FE0376">
      <w:pPr>
        <w:pStyle w:val="ListParagraph"/>
        <w:numPr>
          <w:ilvl w:val="0"/>
          <w:numId w:val="4"/>
        </w:numPr>
      </w:pPr>
      <w:r>
        <w:t xml:space="preserve">NS composed mostly of nervous tissue- HIGHLY CELLULAR </w:t>
      </w:r>
      <w:proofErr w:type="spellStart"/>
      <w:r>
        <w:t>i.e</w:t>
      </w:r>
      <w:proofErr w:type="spellEnd"/>
      <w:r>
        <w:t xml:space="preserve"> 20% of CNS =</w:t>
      </w:r>
      <w:proofErr w:type="spellStart"/>
      <w:r>
        <w:t>extraceullular</w:t>
      </w:r>
      <w:proofErr w:type="spellEnd"/>
      <w:r>
        <w:t xml:space="preserve"> space </w:t>
      </w:r>
    </w:p>
    <w:p w:rsidR="00FE0376" w:rsidRDefault="00FE0376" w:rsidP="00FE0376">
      <w:pPr>
        <w:pStyle w:val="ListParagraph"/>
        <w:numPr>
          <w:ilvl w:val="1"/>
          <w:numId w:val="4"/>
        </w:numPr>
      </w:pPr>
      <w:r>
        <w:t>Cells densely packed</w:t>
      </w:r>
    </w:p>
    <w:p w:rsidR="00FE0376" w:rsidRDefault="00FE0376" w:rsidP="00FE0376">
      <w:pPr>
        <w:pStyle w:val="ListParagraph"/>
        <w:numPr>
          <w:ilvl w:val="0"/>
          <w:numId w:val="4"/>
        </w:numPr>
      </w:pPr>
      <w:r>
        <w:t>NS made of 2 principal cells</w:t>
      </w:r>
    </w:p>
    <w:p w:rsidR="00FE0376" w:rsidRDefault="00FE0376" w:rsidP="00FE0376">
      <w:pPr>
        <w:pStyle w:val="ListParagraph"/>
        <w:numPr>
          <w:ilvl w:val="1"/>
          <w:numId w:val="4"/>
        </w:numPr>
      </w:pPr>
      <w:r>
        <w:t xml:space="preserve">NEUROGLIA = supporting cells; cells that surround and wrap the more delicate neurons </w:t>
      </w:r>
    </w:p>
    <w:p w:rsidR="00FE0376" w:rsidRDefault="00FE0376" w:rsidP="00FE0376">
      <w:pPr>
        <w:pStyle w:val="ListParagraph"/>
        <w:numPr>
          <w:ilvl w:val="1"/>
          <w:numId w:val="4"/>
        </w:numPr>
      </w:pPr>
      <w:r>
        <w:t>NEURONS= NS that are excitable (respond to stimuli) and transmit electrical signals</w:t>
      </w:r>
    </w:p>
    <w:p w:rsidR="00FE0376" w:rsidRDefault="00FE0376" w:rsidP="00FE0376">
      <w:pPr>
        <w:rPr>
          <w:b/>
        </w:rPr>
      </w:pPr>
      <w:r w:rsidRPr="00FE0376">
        <w:rPr>
          <w:b/>
        </w:rPr>
        <w:lastRenderedPageBreak/>
        <w:t>NEUROGLIA</w:t>
      </w:r>
    </w:p>
    <w:p w:rsidR="00FE0376" w:rsidRDefault="00FE0376" w:rsidP="00DE05CB">
      <w:pPr>
        <w:pStyle w:val="ListParagraph"/>
        <w:numPr>
          <w:ilvl w:val="0"/>
          <w:numId w:val="5"/>
        </w:numPr>
      </w:pPr>
      <w:r>
        <w:t xml:space="preserve">Supporting </w:t>
      </w:r>
      <w:r w:rsidR="00DE05CB">
        <w:t xml:space="preserve">cells neurons associate closely wit. Also called GLIAL cells. </w:t>
      </w:r>
    </w:p>
    <w:p w:rsidR="00DE05CB" w:rsidRDefault="00DE05CB" w:rsidP="00DE05CB">
      <w:pPr>
        <w:pStyle w:val="ListParagraph"/>
        <w:numPr>
          <w:ilvl w:val="0"/>
          <w:numId w:val="5"/>
        </w:numPr>
      </w:pPr>
      <w:r>
        <w:t xml:space="preserve">6 types of </w:t>
      </w:r>
      <w:proofErr w:type="spellStart"/>
      <w:r>
        <w:t>Neuroglia</w:t>
      </w:r>
      <w:proofErr w:type="spellEnd"/>
      <w:r>
        <w:t xml:space="preserve"> </w:t>
      </w:r>
    </w:p>
    <w:p w:rsidR="00DE05CB" w:rsidRDefault="00DE05CB" w:rsidP="00DE05CB">
      <w:pPr>
        <w:pStyle w:val="ListParagraph"/>
        <w:numPr>
          <w:ilvl w:val="1"/>
          <w:numId w:val="5"/>
        </w:numPr>
      </w:pPr>
      <w:r>
        <w:t xml:space="preserve">4 in CNS </w:t>
      </w:r>
    </w:p>
    <w:p w:rsidR="00ED0DED" w:rsidRDefault="00DE05CB" w:rsidP="00ED0DED">
      <w:pPr>
        <w:pStyle w:val="ListParagraph"/>
        <w:numPr>
          <w:ilvl w:val="1"/>
          <w:numId w:val="5"/>
        </w:numPr>
      </w:pPr>
      <w:r>
        <w:t xml:space="preserve">2 in PNS </w:t>
      </w:r>
    </w:p>
    <w:p w:rsidR="00ED0DED" w:rsidRDefault="00ED0DED" w:rsidP="00ED0DED">
      <w:pPr>
        <w:pStyle w:val="ListParagraph"/>
        <w:numPr>
          <w:ilvl w:val="0"/>
          <w:numId w:val="5"/>
        </w:numPr>
      </w:pPr>
      <w:r>
        <w:t xml:space="preserve">Many unique functions </w:t>
      </w:r>
    </w:p>
    <w:p w:rsidR="0059720D" w:rsidRPr="0059720D" w:rsidRDefault="0059720D" w:rsidP="0059720D">
      <w:pPr>
        <w:rPr>
          <w:i/>
        </w:rPr>
      </w:pPr>
      <w:r w:rsidRPr="0059720D">
        <w:rPr>
          <w:i/>
        </w:rPr>
        <w:t>IN CNS</w:t>
      </w:r>
    </w:p>
    <w:p w:rsidR="00ED0DED" w:rsidRDefault="00ED0DED" w:rsidP="00ED0DED">
      <w:pPr>
        <w:spacing w:after="0"/>
      </w:pPr>
      <w:proofErr w:type="spellStart"/>
      <w:proofErr w:type="gramStart"/>
      <w:r>
        <w:t>Astrocytes</w:t>
      </w:r>
      <w:proofErr w:type="spellEnd"/>
      <w:r>
        <w:t xml:space="preserve">  (</w:t>
      </w:r>
      <w:proofErr w:type="gramEnd"/>
      <w:r>
        <w:t xml:space="preserve">“star cells”) </w:t>
      </w:r>
    </w:p>
    <w:p w:rsidR="00ED0DED" w:rsidRDefault="00ED0DED" w:rsidP="00ED0DED">
      <w:pPr>
        <w:pStyle w:val="ListParagraph"/>
        <w:numPr>
          <w:ilvl w:val="0"/>
          <w:numId w:val="6"/>
        </w:numPr>
        <w:spacing w:after="0"/>
      </w:pPr>
      <w:r>
        <w:t xml:space="preserve">Most abundant and versatile </w:t>
      </w:r>
      <w:proofErr w:type="spellStart"/>
      <w:r>
        <w:t>glial</w:t>
      </w:r>
      <w:proofErr w:type="spellEnd"/>
      <w:r>
        <w:t xml:space="preserve"> cells </w:t>
      </w:r>
    </w:p>
    <w:p w:rsidR="00ED0DED" w:rsidRDefault="00ED0DED" w:rsidP="00ED0DED">
      <w:pPr>
        <w:pStyle w:val="ListParagraph"/>
        <w:numPr>
          <w:ilvl w:val="0"/>
          <w:numId w:val="6"/>
        </w:numPr>
        <w:spacing w:after="0"/>
      </w:pPr>
      <w:r>
        <w:t xml:space="preserve">Contain numerous </w:t>
      </w:r>
      <w:r>
        <w:rPr>
          <w:b/>
        </w:rPr>
        <w:t xml:space="preserve">processes </w:t>
      </w:r>
      <w:r>
        <w:t xml:space="preserve">– which cling to neurons and their sympathetic endings  + cover nearby capillaries </w:t>
      </w:r>
    </w:p>
    <w:p w:rsidR="00ED0DED" w:rsidRDefault="00ED0DED" w:rsidP="00ED0DED">
      <w:pPr>
        <w:pStyle w:val="ListParagraph"/>
        <w:numPr>
          <w:ilvl w:val="0"/>
          <w:numId w:val="6"/>
        </w:numPr>
        <w:spacing w:after="0"/>
      </w:pPr>
      <w:r>
        <w:t>Support and brace neurons by anchoring them to their nutrient supply line</w:t>
      </w:r>
    </w:p>
    <w:p w:rsidR="00ED0DED" w:rsidRDefault="00ED0DED" w:rsidP="00ED0DED">
      <w:pPr>
        <w:pStyle w:val="ListParagraph"/>
        <w:numPr>
          <w:ilvl w:val="0"/>
          <w:numId w:val="6"/>
        </w:numPr>
        <w:spacing w:after="0"/>
      </w:pPr>
      <w:r>
        <w:t xml:space="preserve">Determine capillary </w:t>
      </w:r>
      <w:proofErr w:type="spellStart"/>
      <w:r>
        <w:t>periability</w:t>
      </w:r>
      <w:proofErr w:type="spellEnd"/>
      <w:r>
        <w:t xml:space="preserve"> by making exchanges between capillaries and neurons </w:t>
      </w:r>
    </w:p>
    <w:p w:rsidR="00ED0DED" w:rsidRDefault="00ED0DED" w:rsidP="00ED0DED">
      <w:pPr>
        <w:pStyle w:val="ListParagraph"/>
        <w:numPr>
          <w:ilvl w:val="0"/>
          <w:numId w:val="6"/>
        </w:numPr>
        <w:spacing w:after="0"/>
      </w:pPr>
      <w:r>
        <w:t xml:space="preserve">Guide migration of young neurons + the formation of </w:t>
      </w:r>
      <w:proofErr w:type="spellStart"/>
      <w:r>
        <w:t>junections</w:t>
      </w:r>
      <w:proofErr w:type="spellEnd"/>
      <w:r>
        <w:t xml:space="preserve"> between neurons </w:t>
      </w:r>
    </w:p>
    <w:p w:rsidR="00ED0DED" w:rsidRDefault="00ED0DED" w:rsidP="00ED0DED">
      <w:pPr>
        <w:pStyle w:val="ListParagraph"/>
        <w:numPr>
          <w:ilvl w:val="0"/>
          <w:numId w:val="6"/>
        </w:numPr>
        <w:spacing w:after="0"/>
      </w:pPr>
      <w:r>
        <w:t xml:space="preserve">Control </w:t>
      </w:r>
      <w:proofErr w:type="spellStart"/>
      <w:r>
        <w:t>chemichal</w:t>
      </w:r>
      <w:proofErr w:type="spellEnd"/>
      <w:r>
        <w:t xml:space="preserve"> Enviorment around neurons e.g.  “mopping up” leaked K ions + recapturing (thus recycling) released Neurotransmitters </w:t>
      </w:r>
    </w:p>
    <w:p w:rsidR="00ED0DED" w:rsidRDefault="000839A7" w:rsidP="00ED0DED">
      <w:pPr>
        <w:pStyle w:val="ListParagraph"/>
        <w:numPr>
          <w:ilvl w:val="0"/>
          <w:numId w:val="6"/>
        </w:numPr>
        <w:spacing w:after="0"/>
      </w:pPr>
      <w:r>
        <w:t xml:space="preserve">Connected by gap junctions, and signal </w:t>
      </w:r>
      <w:proofErr w:type="spellStart"/>
      <w:r>
        <w:t>eachother</w:t>
      </w:r>
      <w:proofErr w:type="spellEnd"/>
      <w:r>
        <w:t xml:space="preserve"> by: taking in calcium, creating slow paced intracellular calcium waves, releasing extracellular </w:t>
      </w:r>
      <w:proofErr w:type="spellStart"/>
      <w:r>
        <w:t>chemichal</w:t>
      </w:r>
      <w:proofErr w:type="spellEnd"/>
      <w:r>
        <w:t xml:space="preserve"> messengers </w:t>
      </w:r>
    </w:p>
    <w:p w:rsidR="000839A7" w:rsidRDefault="000839A7" w:rsidP="00ED0DED">
      <w:pPr>
        <w:pStyle w:val="ListParagraph"/>
        <w:numPr>
          <w:ilvl w:val="0"/>
          <w:numId w:val="6"/>
        </w:numPr>
        <w:spacing w:after="0"/>
      </w:pPr>
      <w:r>
        <w:t xml:space="preserve">Participate in information processing in brain (influence neural functioning) </w:t>
      </w:r>
    </w:p>
    <w:p w:rsidR="000839A7" w:rsidRDefault="000839A7" w:rsidP="000839A7">
      <w:pPr>
        <w:spacing w:after="0"/>
      </w:pPr>
      <w:proofErr w:type="spellStart"/>
      <w:r>
        <w:t>Microglial</w:t>
      </w:r>
      <w:proofErr w:type="spellEnd"/>
      <w:r>
        <w:t xml:space="preserve"> Cells </w:t>
      </w:r>
    </w:p>
    <w:p w:rsidR="000839A7" w:rsidRDefault="000839A7" w:rsidP="000839A7">
      <w:pPr>
        <w:pStyle w:val="ListParagraph"/>
        <w:numPr>
          <w:ilvl w:val="0"/>
          <w:numId w:val="7"/>
        </w:numPr>
        <w:spacing w:after="0"/>
      </w:pPr>
      <w:r>
        <w:t xml:space="preserve">Have long, thorny, processes </w:t>
      </w:r>
    </w:p>
    <w:p w:rsidR="000839A7" w:rsidRDefault="000839A7" w:rsidP="000839A7">
      <w:pPr>
        <w:pStyle w:val="ListParagraph"/>
        <w:numPr>
          <w:ilvl w:val="0"/>
          <w:numId w:val="7"/>
        </w:numPr>
        <w:spacing w:after="0"/>
      </w:pPr>
      <w:r>
        <w:t>Touch nearby neurons, keep track of their health, when neuron in danger/injured these cells migrate towards it</w:t>
      </w:r>
    </w:p>
    <w:p w:rsidR="000839A7" w:rsidRDefault="000839A7" w:rsidP="000839A7">
      <w:pPr>
        <w:pStyle w:val="ListParagraph"/>
        <w:numPr>
          <w:ilvl w:val="0"/>
          <w:numId w:val="7"/>
        </w:numPr>
        <w:spacing w:after="0"/>
      </w:pPr>
      <w:r>
        <w:t xml:space="preserve">When invading organisms or dead neurons present, these turn into special macrophages that </w:t>
      </w:r>
      <w:proofErr w:type="spellStart"/>
      <w:r>
        <w:t>phagotize</w:t>
      </w:r>
      <w:proofErr w:type="spellEnd"/>
      <w:r>
        <w:t xml:space="preserve"> these unwanted elements </w:t>
      </w:r>
    </w:p>
    <w:p w:rsidR="000839A7" w:rsidRDefault="000839A7" w:rsidP="000839A7">
      <w:pPr>
        <w:pStyle w:val="ListParagraph"/>
        <w:numPr>
          <w:ilvl w:val="0"/>
          <w:numId w:val="7"/>
        </w:numPr>
        <w:spacing w:after="0"/>
      </w:pPr>
      <w:r>
        <w:t xml:space="preserve">This </w:t>
      </w:r>
      <w:proofErr w:type="spellStart"/>
      <w:r>
        <w:t>protetive</w:t>
      </w:r>
      <w:proofErr w:type="spellEnd"/>
      <w:r>
        <w:t xml:space="preserve"> role important, due to the </w:t>
      </w:r>
      <w:proofErr w:type="spellStart"/>
      <w:r>
        <w:t>limted</w:t>
      </w:r>
      <w:proofErr w:type="spellEnd"/>
      <w:r>
        <w:t xml:space="preserve"> </w:t>
      </w:r>
      <w:proofErr w:type="spellStart"/>
      <w:r>
        <w:t>acess</w:t>
      </w:r>
      <w:proofErr w:type="spellEnd"/>
      <w:r>
        <w:t xml:space="preserve"> of immune system to CNS </w:t>
      </w:r>
    </w:p>
    <w:p w:rsidR="000839A7" w:rsidRDefault="000839A7" w:rsidP="000839A7">
      <w:pPr>
        <w:spacing w:after="0"/>
      </w:pPr>
      <w:proofErr w:type="spellStart"/>
      <w:r>
        <w:t>Ependymal</w:t>
      </w:r>
      <w:proofErr w:type="spellEnd"/>
      <w:r>
        <w:t xml:space="preserve"> Cells (“wrapping garment”) </w:t>
      </w:r>
    </w:p>
    <w:p w:rsidR="000839A7" w:rsidRDefault="000839A7" w:rsidP="000839A7">
      <w:pPr>
        <w:pStyle w:val="ListParagraph"/>
        <w:numPr>
          <w:ilvl w:val="0"/>
          <w:numId w:val="9"/>
        </w:numPr>
        <w:spacing w:after="0"/>
      </w:pPr>
      <w:proofErr w:type="spellStart"/>
      <w:r>
        <w:t>Squamous</w:t>
      </w:r>
      <w:proofErr w:type="spellEnd"/>
      <w:r>
        <w:t xml:space="preserve"> to columnar shapes (varies) + ciliated </w:t>
      </w:r>
    </w:p>
    <w:p w:rsidR="000839A7" w:rsidRDefault="000839A7" w:rsidP="000839A7">
      <w:pPr>
        <w:pStyle w:val="ListParagraph"/>
        <w:numPr>
          <w:ilvl w:val="0"/>
          <w:numId w:val="9"/>
        </w:numPr>
        <w:spacing w:after="0"/>
      </w:pPr>
      <w:r>
        <w:t xml:space="preserve">Line central cavities of brain and spinal cord, form permeable barrier between cerebrospinal fluid that fills those cavities and the tissue fluid bathing the cells of the CNS </w:t>
      </w:r>
    </w:p>
    <w:p w:rsidR="000839A7" w:rsidRDefault="000839A7" w:rsidP="000839A7">
      <w:pPr>
        <w:pStyle w:val="ListParagraph"/>
        <w:numPr>
          <w:ilvl w:val="0"/>
          <w:numId w:val="8"/>
        </w:numPr>
        <w:spacing w:after="0"/>
      </w:pPr>
      <w:r>
        <w:t xml:space="preserve">Beating of cilia helps circulate the cerebrospinal fluid that cushions the brain and spinal cord </w:t>
      </w:r>
    </w:p>
    <w:p w:rsidR="00DE05CB" w:rsidRDefault="0059720D" w:rsidP="00FE0376">
      <w:proofErr w:type="spellStart"/>
      <w:r>
        <w:t>Oligodendrocytes</w:t>
      </w:r>
      <w:proofErr w:type="spellEnd"/>
      <w:r>
        <w:t>-</w:t>
      </w:r>
    </w:p>
    <w:p w:rsidR="0059720D" w:rsidRDefault="0059720D" w:rsidP="0059720D">
      <w:pPr>
        <w:pStyle w:val="ListParagraph"/>
        <w:numPr>
          <w:ilvl w:val="0"/>
          <w:numId w:val="8"/>
        </w:numPr>
      </w:pPr>
      <w:r>
        <w:t xml:space="preserve">Have fewer processes than </w:t>
      </w:r>
      <w:proofErr w:type="spellStart"/>
      <w:r>
        <w:t>astrocytes</w:t>
      </w:r>
      <w:proofErr w:type="spellEnd"/>
      <w:r>
        <w:t xml:space="preserve"> </w:t>
      </w:r>
    </w:p>
    <w:p w:rsidR="0059720D" w:rsidRPr="0059720D" w:rsidRDefault="0059720D" w:rsidP="0059720D">
      <w:pPr>
        <w:pStyle w:val="ListParagraph"/>
        <w:numPr>
          <w:ilvl w:val="0"/>
          <w:numId w:val="8"/>
        </w:numPr>
      </w:pPr>
      <w:r>
        <w:t xml:space="preserve">Line up the thicker nerve </w:t>
      </w:r>
      <w:proofErr w:type="spellStart"/>
      <w:r>
        <w:t>fibres</w:t>
      </w:r>
      <w:proofErr w:type="spellEnd"/>
      <w:r>
        <w:t xml:space="preserve"> in CNS and wrap their processes tightly around the </w:t>
      </w:r>
      <w:proofErr w:type="spellStart"/>
      <w:r>
        <w:t>fibres</w:t>
      </w:r>
      <w:proofErr w:type="spellEnd"/>
      <w:r>
        <w:t xml:space="preserve">, producing insulating covering called a </w:t>
      </w:r>
      <w:r w:rsidRPr="0059720D">
        <w:rPr>
          <w:b/>
        </w:rPr>
        <w:t>myelin sheath</w:t>
      </w:r>
    </w:p>
    <w:p w:rsidR="0059720D" w:rsidRDefault="0059720D" w:rsidP="0059720D">
      <w:pPr>
        <w:rPr>
          <w:i/>
        </w:rPr>
      </w:pPr>
    </w:p>
    <w:p w:rsidR="0059720D" w:rsidRDefault="0059720D" w:rsidP="0059720D">
      <w:pPr>
        <w:rPr>
          <w:i/>
        </w:rPr>
      </w:pPr>
    </w:p>
    <w:p w:rsidR="0059720D" w:rsidRDefault="0059720D" w:rsidP="0059720D">
      <w:pPr>
        <w:rPr>
          <w:i/>
        </w:rPr>
      </w:pPr>
      <w:r>
        <w:rPr>
          <w:i/>
        </w:rPr>
        <w:lastRenderedPageBreak/>
        <w:t xml:space="preserve">IN PNS </w:t>
      </w:r>
    </w:p>
    <w:p w:rsidR="0059720D" w:rsidRDefault="0059720D" w:rsidP="0059720D">
      <w:r>
        <w:t>Satellite cells</w:t>
      </w:r>
    </w:p>
    <w:p w:rsidR="0059720D" w:rsidRDefault="0059720D" w:rsidP="0059720D">
      <w:pPr>
        <w:pStyle w:val="ListParagraph"/>
        <w:numPr>
          <w:ilvl w:val="0"/>
          <w:numId w:val="10"/>
        </w:numPr>
      </w:pPr>
      <w:r>
        <w:t xml:space="preserve">Similar to </w:t>
      </w:r>
      <w:proofErr w:type="spellStart"/>
      <w:r>
        <w:t>Astrocytes</w:t>
      </w:r>
      <w:proofErr w:type="spellEnd"/>
      <w:r>
        <w:t xml:space="preserve"> in PNS , except satellite cells surround neuron cell bodies in the PNS </w:t>
      </w:r>
    </w:p>
    <w:p w:rsidR="0059720D" w:rsidRDefault="0059720D" w:rsidP="0059720D">
      <w:r>
        <w:t xml:space="preserve">Schwann Cells </w:t>
      </w:r>
    </w:p>
    <w:p w:rsidR="0059720D" w:rsidRDefault="0059720D" w:rsidP="0059720D">
      <w:pPr>
        <w:pStyle w:val="ListParagraph"/>
        <w:numPr>
          <w:ilvl w:val="0"/>
          <w:numId w:val="10"/>
        </w:numPr>
      </w:pPr>
      <w:r>
        <w:t xml:space="preserve">Surround all </w:t>
      </w:r>
      <w:proofErr w:type="spellStart"/>
      <w:r>
        <w:t>fibres</w:t>
      </w:r>
      <w:proofErr w:type="spellEnd"/>
      <w:r>
        <w:t xml:space="preserve"> in PNS, form myelin sheaths around thicker nerve </w:t>
      </w:r>
      <w:proofErr w:type="spellStart"/>
      <w:r>
        <w:t>fibres</w:t>
      </w:r>
      <w:proofErr w:type="spellEnd"/>
      <w:r>
        <w:t xml:space="preserve">. Therefore similar in function to </w:t>
      </w:r>
      <w:proofErr w:type="spellStart"/>
      <w:r>
        <w:t>Oligodendrocytes</w:t>
      </w:r>
      <w:proofErr w:type="spellEnd"/>
      <w:r>
        <w:t xml:space="preserve"> in the CNS. </w:t>
      </w:r>
    </w:p>
    <w:p w:rsidR="0059720D" w:rsidRDefault="0059720D" w:rsidP="0059720D">
      <w:pPr>
        <w:pStyle w:val="ListParagraph"/>
        <w:numPr>
          <w:ilvl w:val="0"/>
          <w:numId w:val="10"/>
        </w:numPr>
      </w:pPr>
      <w:r>
        <w:t xml:space="preserve">Vital to regeneration of damaged peripheral nerve </w:t>
      </w:r>
      <w:proofErr w:type="spellStart"/>
      <w:r>
        <w:t>fibres</w:t>
      </w:r>
      <w:proofErr w:type="spellEnd"/>
      <w:r>
        <w:t xml:space="preserve"> </w:t>
      </w:r>
    </w:p>
    <w:p w:rsidR="0059720D" w:rsidRDefault="0059720D" w:rsidP="0059720D">
      <w:pPr>
        <w:rPr>
          <w:b/>
        </w:rPr>
      </w:pPr>
      <w:r>
        <w:rPr>
          <w:b/>
        </w:rPr>
        <w:t xml:space="preserve">NEURONS </w:t>
      </w:r>
    </w:p>
    <w:p w:rsidR="0059720D" w:rsidRDefault="0059720D" w:rsidP="0059720D">
      <w:pPr>
        <w:pStyle w:val="ListParagraph"/>
        <w:numPr>
          <w:ilvl w:val="0"/>
          <w:numId w:val="11"/>
        </w:numPr>
      </w:pPr>
      <w:r>
        <w:t xml:space="preserve">Billions of neurons, , structural units of the nervous system </w:t>
      </w:r>
    </w:p>
    <w:p w:rsidR="0059720D" w:rsidRDefault="0059720D" w:rsidP="0059720D">
      <w:pPr>
        <w:pStyle w:val="ListParagraph"/>
        <w:numPr>
          <w:ilvl w:val="0"/>
          <w:numId w:val="11"/>
        </w:numPr>
      </w:pPr>
      <w:r>
        <w:t xml:space="preserve">Large, highly specialized cells , conduct messages in form of electrical nerve impulses from one part of body to another </w:t>
      </w:r>
    </w:p>
    <w:p w:rsidR="0059720D" w:rsidRDefault="006D142C" w:rsidP="0059720D">
      <w:pPr>
        <w:pStyle w:val="ListParagraph"/>
        <w:numPr>
          <w:ilvl w:val="0"/>
          <w:numId w:val="11"/>
        </w:numPr>
      </w:pPr>
      <w:r>
        <w:t xml:space="preserve">Extreme longevity of life (over 100 years) </w:t>
      </w:r>
    </w:p>
    <w:p w:rsidR="006D142C" w:rsidRDefault="006D142C" w:rsidP="0059720D">
      <w:pPr>
        <w:pStyle w:val="ListParagraph"/>
        <w:numPr>
          <w:ilvl w:val="0"/>
          <w:numId w:val="11"/>
        </w:numPr>
      </w:pPr>
      <w:r>
        <w:t xml:space="preserve">Amitotic- damage can’t be repaired if neurons destroyed – since assuming their roles as communicating links, takes away from them , the ability to divide (except in some cases as in olfactory epithelium and some </w:t>
      </w:r>
      <w:proofErr w:type="spellStart"/>
      <w:r>
        <w:t>hipocampal</w:t>
      </w:r>
      <w:proofErr w:type="spellEnd"/>
      <w:r>
        <w:t xml:space="preserve"> regions (memory) contain stem cells, may regenerate those neurons </w:t>
      </w:r>
    </w:p>
    <w:p w:rsidR="006D142C" w:rsidRDefault="006D142C" w:rsidP="0059720D">
      <w:pPr>
        <w:pStyle w:val="ListParagraph"/>
        <w:numPr>
          <w:ilvl w:val="0"/>
          <w:numId w:val="11"/>
        </w:numPr>
      </w:pPr>
      <w:r>
        <w:t xml:space="preserve">Have exceptionally high metabolic rate (need abundant supplies oxygen and glucose), cannot survive more than a few minutes without oxygen (dangers of cardiac arrest) </w:t>
      </w:r>
    </w:p>
    <w:p w:rsidR="006D142C" w:rsidRDefault="006D142C" w:rsidP="006D142C">
      <w:r>
        <w:t>Neuron cell body</w:t>
      </w:r>
    </w:p>
    <w:p w:rsidR="006D142C" w:rsidRDefault="006D142C" w:rsidP="006D142C">
      <w:pPr>
        <w:pStyle w:val="ListParagraph"/>
        <w:numPr>
          <w:ilvl w:val="0"/>
          <w:numId w:val="12"/>
        </w:numPr>
      </w:pPr>
      <w:r>
        <w:t xml:space="preserve">Spherical nucleus, cytoplasm </w:t>
      </w:r>
    </w:p>
    <w:p w:rsidR="006D142C" w:rsidRDefault="006D142C" w:rsidP="006D142C">
      <w:pPr>
        <w:pStyle w:val="ListParagraph"/>
        <w:numPr>
          <w:ilvl w:val="0"/>
          <w:numId w:val="12"/>
        </w:numPr>
      </w:pPr>
      <w:r>
        <w:t>5-10 Um</w:t>
      </w:r>
    </w:p>
    <w:p w:rsidR="006D142C" w:rsidRDefault="006D142C" w:rsidP="006D142C">
      <w:pPr>
        <w:pStyle w:val="ListParagraph"/>
        <w:numPr>
          <w:ilvl w:val="0"/>
          <w:numId w:val="12"/>
        </w:numPr>
      </w:pPr>
      <w:r>
        <w:t xml:space="preserve">Major biosynthetic center of a neuron, contains usual organelles to </w:t>
      </w:r>
      <w:proofErr w:type="spellStart"/>
      <w:r>
        <w:t>sysntheize</w:t>
      </w:r>
      <w:proofErr w:type="spellEnd"/>
      <w:r>
        <w:t xml:space="preserve"> proteins, etc </w:t>
      </w:r>
    </w:p>
    <w:p w:rsidR="006D142C" w:rsidRDefault="006D142C" w:rsidP="006D142C">
      <w:pPr>
        <w:pStyle w:val="ListParagraph"/>
        <w:numPr>
          <w:ilvl w:val="0"/>
          <w:numId w:val="12"/>
        </w:numPr>
      </w:pPr>
      <w:r>
        <w:t xml:space="preserve">Rough ER , also called </w:t>
      </w:r>
      <w:proofErr w:type="spellStart"/>
      <w:r>
        <w:t>chromatophilic</w:t>
      </w:r>
      <w:proofErr w:type="spellEnd"/>
      <w:r>
        <w:t xml:space="preserve"> substance stains darkly with basic dyes </w:t>
      </w:r>
    </w:p>
    <w:p w:rsidR="006D142C" w:rsidRDefault="006D142C" w:rsidP="006D142C">
      <w:pPr>
        <w:pStyle w:val="ListParagraph"/>
        <w:numPr>
          <w:ilvl w:val="0"/>
          <w:numId w:val="12"/>
        </w:numPr>
      </w:pPr>
      <w:r>
        <w:t xml:space="preserve">Golgi apparatus well developed as well </w:t>
      </w:r>
    </w:p>
    <w:p w:rsidR="006D142C" w:rsidRDefault="006D142C" w:rsidP="006D142C">
      <w:pPr>
        <w:pStyle w:val="ListParagraph"/>
        <w:numPr>
          <w:ilvl w:val="0"/>
          <w:numId w:val="12"/>
        </w:numPr>
      </w:pPr>
      <w:r>
        <w:t xml:space="preserve">Mitochondria scattered </w:t>
      </w:r>
      <w:proofErr w:type="spellStart"/>
      <w:r>
        <w:t>amouhg</w:t>
      </w:r>
      <w:proofErr w:type="spellEnd"/>
      <w:r>
        <w:t xml:space="preserve"> the other organelles </w:t>
      </w:r>
    </w:p>
    <w:p w:rsidR="006D142C" w:rsidRDefault="00AD170C" w:rsidP="006D142C">
      <w:pPr>
        <w:pStyle w:val="ListParagraph"/>
        <w:numPr>
          <w:ilvl w:val="0"/>
          <w:numId w:val="12"/>
        </w:numPr>
      </w:pPr>
      <w:r>
        <w:t xml:space="preserve">Microtubules and </w:t>
      </w:r>
      <w:proofErr w:type="spellStart"/>
      <w:r>
        <w:t>Neurofibrils</w:t>
      </w:r>
      <w:proofErr w:type="spellEnd"/>
      <w:r>
        <w:t xml:space="preserve"> (bundles of intermediate filaments- </w:t>
      </w:r>
      <w:proofErr w:type="spellStart"/>
      <w:r>
        <w:t>neurofilaments</w:t>
      </w:r>
      <w:proofErr w:type="spellEnd"/>
      <w:r>
        <w:t xml:space="preserve">) important in maintaining cell shape and integrity </w:t>
      </w:r>
    </w:p>
    <w:p w:rsidR="00AD170C" w:rsidRDefault="00AD170C" w:rsidP="006D142C">
      <w:pPr>
        <w:pStyle w:val="ListParagraph"/>
        <w:numPr>
          <w:ilvl w:val="0"/>
          <w:numId w:val="12"/>
        </w:numPr>
      </w:pPr>
      <w:r>
        <w:t xml:space="preserve">Some contain pigment inclusions e.g. golden brown pigment called </w:t>
      </w:r>
      <w:proofErr w:type="spellStart"/>
      <w:r>
        <w:t>lipofuscin</w:t>
      </w:r>
      <w:proofErr w:type="spellEnd"/>
      <w:r>
        <w:t xml:space="preserve"> (harmless by product of </w:t>
      </w:r>
      <w:proofErr w:type="spellStart"/>
      <w:r>
        <w:t>lysosomal</w:t>
      </w:r>
      <w:proofErr w:type="spellEnd"/>
      <w:r>
        <w:t xml:space="preserve"> activity, found in elderly people) </w:t>
      </w:r>
    </w:p>
    <w:p w:rsidR="00AD170C" w:rsidRDefault="00AD170C" w:rsidP="006D142C">
      <w:pPr>
        <w:pStyle w:val="ListParagraph"/>
        <w:numPr>
          <w:ilvl w:val="0"/>
          <w:numId w:val="12"/>
        </w:numPr>
      </w:pPr>
      <w:r>
        <w:t xml:space="preserve">Cell body = focal point for outgrowth of neuron processes during embryonic development. </w:t>
      </w:r>
    </w:p>
    <w:p w:rsidR="002B5D69" w:rsidRDefault="002B5D69" w:rsidP="006D142C">
      <w:pPr>
        <w:pStyle w:val="ListParagraph"/>
        <w:numPr>
          <w:ilvl w:val="0"/>
          <w:numId w:val="12"/>
        </w:numPr>
      </w:pPr>
      <w:r>
        <w:t xml:space="preserve">Most neurons, plasma membrane of cell body acts as part of the receptive region that receives information from other neurons </w:t>
      </w:r>
    </w:p>
    <w:p w:rsidR="00AD170C" w:rsidRDefault="00AD170C" w:rsidP="006D142C">
      <w:pPr>
        <w:pStyle w:val="ListParagraph"/>
        <w:numPr>
          <w:ilvl w:val="0"/>
          <w:numId w:val="12"/>
        </w:numPr>
      </w:pPr>
      <w:r>
        <w:t xml:space="preserve">Most neuron cell bodies located in CNS , protected by bones of skull and vertebral column </w:t>
      </w:r>
    </w:p>
    <w:p w:rsidR="00AD170C" w:rsidRDefault="00AD170C" w:rsidP="006D142C">
      <w:pPr>
        <w:pStyle w:val="ListParagraph"/>
        <w:numPr>
          <w:ilvl w:val="0"/>
          <w:numId w:val="12"/>
        </w:numPr>
      </w:pPr>
      <w:r>
        <w:t xml:space="preserve">Clusters of cell bodies = nuclei </w:t>
      </w:r>
    </w:p>
    <w:p w:rsidR="002B5D69" w:rsidRDefault="00AD170C" w:rsidP="002B5D69">
      <w:pPr>
        <w:pStyle w:val="ListParagraph"/>
        <w:numPr>
          <w:ilvl w:val="0"/>
          <w:numId w:val="12"/>
        </w:numPr>
      </w:pPr>
      <w:r>
        <w:t xml:space="preserve">Those that lie along the nerves in the PNS are called ganglia </w:t>
      </w:r>
    </w:p>
    <w:p w:rsidR="002B5D69" w:rsidRDefault="002B5D69" w:rsidP="002B5D69">
      <w:r>
        <w:lastRenderedPageBreak/>
        <w:t xml:space="preserve">Neuron Processes </w:t>
      </w:r>
    </w:p>
    <w:p w:rsidR="002B5D69" w:rsidRDefault="002B5D69" w:rsidP="002B5D69">
      <w:pPr>
        <w:pStyle w:val="ListParagraph"/>
        <w:numPr>
          <w:ilvl w:val="0"/>
          <w:numId w:val="13"/>
        </w:numPr>
      </w:pPr>
      <w:proofErr w:type="spellStart"/>
      <w:r>
        <w:t>Armlike</w:t>
      </w:r>
      <w:proofErr w:type="spellEnd"/>
      <w:r>
        <w:t xml:space="preserve"> processes extend from cell body of all neurons </w:t>
      </w:r>
    </w:p>
    <w:p w:rsidR="002B5D69" w:rsidRDefault="002B5D69" w:rsidP="002B5D69">
      <w:pPr>
        <w:pStyle w:val="ListParagraph"/>
        <w:numPr>
          <w:ilvl w:val="0"/>
          <w:numId w:val="13"/>
        </w:numPr>
      </w:pPr>
      <w:r>
        <w:t xml:space="preserve">CNS = neurons cell bodies  + their processes </w:t>
      </w:r>
    </w:p>
    <w:p w:rsidR="002B5D69" w:rsidRDefault="002B5D69" w:rsidP="002B5D69">
      <w:pPr>
        <w:pStyle w:val="ListParagraph"/>
        <w:numPr>
          <w:ilvl w:val="0"/>
          <w:numId w:val="13"/>
        </w:numPr>
      </w:pPr>
      <w:r>
        <w:t xml:space="preserve">PNS= mostly constituting of neuron processes </w:t>
      </w:r>
    </w:p>
    <w:p w:rsidR="002B5D69" w:rsidRDefault="002B5D69" w:rsidP="002B5D69">
      <w:pPr>
        <w:pStyle w:val="ListParagraph"/>
        <w:numPr>
          <w:ilvl w:val="0"/>
          <w:numId w:val="13"/>
        </w:numPr>
      </w:pPr>
      <w:r>
        <w:t xml:space="preserve">Two types: dendrites and axons  (differ in structure + function of plasma membranes) </w:t>
      </w:r>
    </w:p>
    <w:p w:rsidR="002B5D69" w:rsidRDefault="002B5D69" w:rsidP="002B5D69">
      <w:pPr>
        <w:pStyle w:val="ListParagraph"/>
        <w:numPr>
          <w:ilvl w:val="0"/>
          <w:numId w:val="13"/>
        </w:numPr>
      </w:pPr>
      <w:r>
        <w:t>Dendrites</w:t>
      </w:r>
    </w:p>
    <w:p w:rsidR="002B5D69" w:rsidRDefault="002B5D69" w:rsidP="002B5D69">
      <w:pPr>
        <w:pStyle w:val="ListParagraph"/>
        <w:numPr>
          <w:ilvl w:val="1"/>
          <w:numId w:val="13"/>
        </w:numPr>
      </w:pPr>
      <w:r>
        <w:t>Short, tapering, diffusely branching extensions</w:t>
      </w:r>
    </w:p>
    <w:p w:rsidR="002B5D69" w:rsidRDefault="002B5D69" w:rsidP="002B5D69">
      <w:pPr>
        <w:pStyle w:val="ListParagraph"/>
        <w:numPr>
          <w:ilvl w:val="1"/>
          <w:numId w:val="13"/>
        </w:numPr>
      </w:pPr>
      <w:r>
        <w:t xml:space="preserve">100’s of dendrites clustering to the cell body (motor neurons) </w:t>
      </w:r>
    </w:p>
    <w:p w:rsidR="002B5D69" w:rsidRDefault="002B5D69" w:rsidP="002B5D69">
      <w:pPr>
        <w:pStyle w:val="ListParagraph"/>
        <w:numPr>
          <w:ilvl w:val="1"/>
          <w:numId w:val="13"/>
        </w:numPr>
      </w:pPr>
      <w:r>
        <w:t xml:space="preserve">ALL organelles in dendrites in the cell body as well </w:t>
      </w:r>
    </w:p>
    <w:p w:rsidR="002B5D69" w:rsidRDefault="002B5D69" w:rsidP="002B5D69">
      <w:pPr>
        <w:pStyle w:val="ListParagraph"/>
        <w:numPr>
          <w:ilvl w:val="1"/>
          <w:numId w:val="13"/>
        </w:numPr>
      </w:pPr>
      <w:r>
        <w:t xml:space="preserve">Main input regions , thus, HUGE surface area of receiving signals from other neurons , &gt; and finer the </w:t>
      </w:r>
      <w:proofErr w:type="spellStart"/>
      <w:r>
        <w:t>dentrites</w:t>
      </w:r>
      <w:proofErr w:type="spellEnd"/>
      <w:r>
        <w:t xml:space="preserve">, the more capacity for collecting information </w:t>
      </w:r>
    </w:p>
    <w:p w:rsidR="002B5D69" w:rsidRDefault="003F7D41" w:rsidP="002B5D69">
      <w:pPr>
        <w:pStyle w:val="ListParagraph"/>
        <w:numPr>
          <w:ilvl w:val="1"/>
          <w:numId w:val="13"/>
        </w:numPr>
      </w:pPr>
      <w:r>
        <w:t xml:space="preserve">Contain </w:t>
      </w:r>
      <w:proofErr w:type="spellStart"/>
      <w:r>
        <w:t>dendritic</w:t>
      </w:r>
      <w:proofErr w:type="spellEnd"/>
      <w:r>
        <w:t xml:space="preserve"> spines- thorny appendages having bulbous or </w:t>
      </w:r>
      <w:proofErr w:type="spellStart"/>
      <w:r>
        <w:t>spikey</w:t>
      </w:r>
      <w:proofErr w:type="spellEnd"/>
      <w:r>
        <w:t xml:space="preserve"> ends- representing points of close contact (synapses) with other neurons </w:t>
      </w:r>
    </w:p>
    <w:p w:rsidR="003F7D41" w:rsidRDefault="003F7D41" w:rsidP="002B5D69">
      <w:pPr>
        <w:pStyle w:val="ListParagraph"/>
        <w:numPr>
          <w:ilvl w:val="1"/>
          <w:numId w:val="13"/>
        </w:numPr>
      </w:pPr>
      <w:r>
        <w:t xml:space="preserve">Convey incoming messages towards the cell body (electrical signals </w:t>
      </w:r>
      <w:proofErr w:type="spellStart"/>
      <w:r>
        <w:t>arenot</w:t>
      </w:r>
      <w:proofErr w:type="spellEnd"/>
      <w:r>
        <w:t xml:space="preserve"> action potentials, but short distance signals called graded potentials) </w:t>
      </w:r>
    </w:p>
    <w:p w:rsidR="003F7D41" w:rsidRDefault="003F7D41" w:rsidP="003F7D41">
      <w:pPr>
        <w:pStyle w:val="ListParagraph"/>
        <w:numPr>
          <w:ilvl w:val="0"/>
          <w:numId w:val="13"/>
        </w:numPr>
      </w:pPr>
      <w:r>
        <w:t xml:space="preserve">Axon (structure) </w:t>
      </w:r>
    </w:p>
    <w:p w:rsidR="003F7D41" w:rsidRDefault="003F7D41" w:rsidP="003F7D41">
      <w:pPr>
        <w:pStyle w:val="ListParagraph"/>
        <w:numPr>
          <w:ilvl w:val="1"/>
          <w:numId w:val="13"/>
        </w:numPr>
      </w:pPr>
      <w:r>
        <w:t xml:space="preserve">Each neuron has 1 axon </w:t>
      </w:r>
    </w:p>
    <w:p w:rsidR="003F7D41" w:rsidRDefault="003F7D41" w:rsidP="003F7D41">
      <w:pPr>
        <w:pStyle w:val="ListParagraph"/>
        <w:numPr>
          <w:ilvl w:val="1"/>
          <w:numId w:val="13"/>
        </w:numPr>
      </w:pPr>
      <w:r>
        <w:t xml:space="preserve">Arises from a cone-shaped area of the cell body called the </w:t>
      </w:r>
      <w:r>
        <w:rPr>
          <w:b/>
        </w:rPr>
        <w:t xml:space="preserve">axon hillock </w:t>
      </w:r>
      <w:r>
        <w:t xml:space="preserve">and then narrows to form a slender process that is uniform in diameter for the rest of its length </w:t>
      </w:r>
    </w:p>
    <w:p w:rsidR="003F7D41" w:rsidRDefault="003F7D41" w:rsidP="003F7D41">
      <w:pPr>
        <w:pStyle w:val="ListParagraph"/>
        <w:numPr>
          <w:ilvl w:val="1"/>
          <w:numId w:val="13"/>
        </w:numPr>
      </w:pPr>
      <w:r>
        <w:t xml:space="preserve">Some axons long, some short, e.g. axons of motor neuron </w:t>
      </w:r>
      <w:proofErr w:type="spellStart"/>
      <w:r>
        <w:t>cotrolling</w:t>
      </w:r>
      <w:proofErr w:type="spellEnd"/>
      <w:r>
        <w:t xml:space="preserve"> skeletal muscles of big toe are greater than a meter (lumbar region of spine to foot) </w:t>
      </w:r>
    </w:p>
    <w:p w:rsidR="003F7D41" w:rsidRDefault="003F7D41" w:rsidP="003F7D41">
      <w:pPr>
        <w:pStyle w:val="ListParagraph"/>
        <w:numPr>
          <w:ilvl w:val="1"/>
          <w:numId w:val="13"/>
        </w:numPr>
      </w:pPr>
      <w:r>
        <w:t xml:space="preserve">Although 1 axon per </w:t>
      </w:r>
      <w:proofErr w:type="gramStart"/>
      <w:r>
        <w:t>neuron ,</w:t>
      </w:r>
      <w:proofErr w:type="gramEnd"/>
      <w:r>
        <w:t xml:space="preserve"> each axon may have occasional branches along its length. Branches are called </w:t>
      </w:r>
      <w:r>
        <w:rPr>
          <w:b/>
        </w:rPr>
        <w:t>axon collaterals</w:t>
      </w:r>
      <w:r>
        <w:t xml:space="preserve">  (extend from axon in more or less right angles) </w:t>
      </w:r>
    </w:p>
    <w:p w:rsidR="003F7D41" w:rsidRDefault="003F7D41" w:rsidP="003F7D41">
      <w:pPr>
        <w:pStyle w:val="ListParagraph"/>
        <w:numPr>
          <w:ilvl w:val="1"/>
          <w:numId w:val="13"/>
        </w:numPr>
      </w:pPr>
      <w:r>
        <w:t xml:space="preserve">Branches profusely at end regardless if it has other collaterals along the way or not. (10000 or so </w:t>
      </w:r>
      <w:r>
        <w:rPr>
          <w:b/>
        </w:rPr>
        <w:t>terminal branches</w:t>
      </w:r>
      <w:r>
        <w:t xml:space="preserve">) </w:t>
      </w:r>
    </w:p>
    <w:p w:rsidR="003F7D41" w:rsidRPr="003F7D41" w:rsidRDefault="003F7D41" w:rsidP="003F7D41">
      <w:pPr>
        <w:pStyle w:val="ListParagraph"/>
        <w:numPr>
          <w:ilvl w:val="1"/>
          <w:numId w:val="13"/>
        </w:numPr>
      </w:pPr>
      <w:r>
        <w:t xml:space="preserve">Ending of terminal branches called </w:t>
      </w:r>
      <w:r>
        <w:rPr>
          <w:b/>
        </w:rPr>
        <w:t>axon terminals</w:t>
      </w:r>
    </w:p>
    <w:p w:rsidR="003F7D41" w:rsidRDefault="003F7D41" w:rsidP="003F7D41">
      <w:pPr>
        <w:pStyle w:val="ListParagraph"/>
        <w:numPr>
          <w:ilvl w:val="0"/>
          <w:numId w:val="13"/>
        </w:numPr>
      </w:pPr>
      <w:r>
        <w:t>Axon (function)</w:t>
      </w:r>
    </w:p>
    <w:p w:rsidR="003F7D41" w:rsidRDefault="003F7D41" w:rsidP="003F7D41">
      <w:pPr>
        <w:pStyle w:val="ListParagraph"/>
        <w:numPr>
          <w:ilvl w:val="1"/>
          <w:numId w:val="13"/>
        </w:numPr>
      </w:pPr>
      <w:r>
        <w:t>GENERATES and TRANSMITS nerve impulses (conducting region of neuron)</w:t>
      </w:r>
      <w:r w:rsidR="00C34187">
        <w:t xml:space="preserve">, away from cell body, along </w:t>
      </w:r>
      <w:proofErr w:type="spellStart"/>
      <w:r w:rsidR="00C34187">
        <w:t>plasama</w:t>
      </w:r>
      <w:proofErr w:type="spellEnd"/>
      <w:r w:rsidR="00C34187">
        <w:t xml:space="preserve"> membrane or </w:t>
      </w:r>
      <w:proofErr w:type="spellStart"/>
      <w:r w:rsidR="00C34187">
        <w:t>axolemma</w:t>
      </w:r>
      <w:proofErr w:type="spellEnd"/>
      <w:r w:rsidR="00C34187">
        <w:t xml:space="preserve">. </w:t>
      </w:r>
    </w:p>
    <w:p w:rsidR="00C34187" w:rsidRDefault="00C34187" w:rsidP="003F7D41">
      <w:pPr>
        <w:pStyle w:val="ListParagraph"/>
        <w:numPr>
          <w:ilvl w:val="1"/>
          <w:numId w:val="13"/>
        </w:numPr>
      </w:pPr>
      <w:r>
        <w:t xml:space="preserve">Motor neuron Nerve impulse generated at junction of axon hillock and axon and conducted along the axon to the axon terminals which are the </w:t>
      </w:r>
      <w:proofErr w:type="spellStart"/>
      <w:r>
        <w:t>secretory</w:t>
      </w:r>
      <w:proofErr w:type="spellEnd"/>
      <w:r>
        <w:t xml:space="preserve"> regions of the neuron </w:t>
      </w:r>
    </w:p>
    <w:p w:rsidR="00C34187" w:rsidRDefault="00C34187" w:rsidP="003F7D41">
      <w:pPr>
        <w:pStyle w:val="ListParagraph"/>
        <w:numPr>
          <w:ilvl w:val="1"/>
          <w:numId w:val="13"/>
        </w:numPr>
      </w:pPr>
      <w:r>
        <w:t xml:space="preserve">Impulse reaches axon terminal , causes neurotransmitters (signaling </w:t>
      </w:r>
      <w:proofErr w:type="spellStart"/>
      <w:r>
        <w:t>chemichals</w:t>
      </w:r>
      <w:proofErr w:type="spellEnd"/>
      <w:r>
        <w:t xml:space="preserve"> in vesicles) to be </w:t>
      </w:r>
      <w:proofErr w:type="spellStart"/>
      <w:r>
        <w:t>realsesed</w:t>
      </w:r>
      <w:proofErr w:type="spellEnd"/>
      <w:r>
        <w:t xml:space="preserve"> into extracellular space </w:t>
      </w:r>
    </w:p>
    <w:p w:rsidR="00C34187" w:rsidRDefault="00C34187" w:rsidP="003F7D41">
      <w:pPr>
        <w:pStyle w:val="ListParagraph"/>
        <w:numPr>
          <w:ilvl w:val="1"/>
          <w:numId w:val="13"/>
        </w:numPr>
      </w:pPr>
      <w:proofErr w:type="spellStart"/>
      <w:r>
        <w:t>Neurotransmiterrs</w:t>
      </w:r>
      <w:proofErr w:type="spellEnd"/>
      <w:r>
        <w:t xml:space="preserve"> either excite or inhibit neurons with which axon is in close contact </w:t>
      </w:r>
    </w:p>
    <w:p w:rsidR="00C34187" w:rsidRDefault="00082145" w:rsidP="003F7D41">
      <w:pPr>
        <w:pStyle w:val="ListParagraph"/>
        <w:numPr>
          <w:ilvl w:val="1"/>
          <w:numId w:val="13"/>
        </w:numPr>
      </w:pPr>
      <w:r>
        <w:t xml:space="preserve">Axon contains same organelles found in dendrites and cell body with 2 important exceptions- it lacks rough endoplasmic reticulum and </w:t>
      </w:r>
      <w:proofErr w:type="spellStart"/>
      <w:r>
        <w:t>golgi</w:t>
      </w:r>
      <w:proofErr w:type="spellEnd"/>
      <w:r>
        <w:t xml:space="preserve"> apparatus </w:t>
      </w:r>
    </w:p>
    <w:p w:rsidR="00082145" w:rsidRDefault="00082145" w:rsidP="003F7D41">
      <w:pPr>
        <w:pStyle w:val="ListParagraph"/>
        <w:numPr>
          <w:ilvl w:val="1"/>
          <w:numId w:val="13"/>
        </w:numPr>
      </w:pPr>
      <w:r>
        <w:t xml:space="preserve">Depends on its cell body to renew necessary proteins and membrane components and efficient mechanism to distribute them </w:t>
      </w:r>
    </w:p>
    <w:p w:rsidR="005F0B12" w:rsidRDefault="005F0B12" w:rsidP="005F0B12">
      <w:pPr>
        <w:pStyle w:val="ListParagraph"/>
        <w:numPr>
          <w:ilvl w:val="0"/>
          <w:numId w:val="13"/>
        </w:numPr>
      </w:pPr>
      <w:r>
        <w:t xml:space="preserve">Transport along the axon </w:t>
      </w:r>
    </w:p>
    <w:p w:rsidR="005F0B12" w:rsidRDefault="001D30A5" w:rsidP="005F0B12">
      <w:pPr>
        <w:pStyle w:val="ListParagraph"/>
        <w:numPr>
          <w:ilvl w:val="1"/>
          <w:numId w:val="13"/>
        </w:numPr>
      </w:pPr>
      <w:r>
        <w:lastRenderedPageBreak/>
        <w:t xml:space="preserve">Motor protein + </w:t>
      </w:r>
      <w:proofErr w:type="spellStart"/>
      <w:r>
        <w:t>cytoskeletal</w:t>
      </w:r>
      <w:proofErr w:type="spellEnd"/>
      <w:r>
        <w:t xml:space="preserve"> elements (microtubules and </w:t>
      </w:r>
      <w:proofErr w:type="spellStart"/>
      <w:r>
        <w:t>actin</w:t>
      </w:r>
      <w:proofErr w:type="spellEnd"/>
      <w:r>
        <w:t xml:space="preserve"> filaments) help substances travel along the axon both away and towards cell body </w:t>
      </w:r>
    </w:p>
    <w:p w:rsidR="001D30A5" w:rsidRDefault="001D30A5" w:rsidP="001D30A5">
      <w:pPr>
        <w:pStyle w:val="ListParagraph"/>
        <w:numPr>
          <w:ilvl w:val="1"/>
          <w:numId w:val="13"/>
        </w:numPr>
      </w:pPr>
      <w:r>
        <w:t xml:space="preserve">Movement away from cell body = </w:t>
      </w:r>
      <w:proofErr w:type="spellStart"/>
      <w:r>
        <w:t>anterograde</w:t>
      </w:r>
      <w:proofErr w:type="spellEnd"/>
      <w:r>
        <w:t xml:space="preserve"> movement  (include mitochondria, </w:t>
      </w:r>
      <w:proofErr w:type="spellStart"/>
      <w:r>
        <w:t>cytoskeletal</w:t>
      </w:r>
      <w:proofErr w:type="spellEnd"/>
      <w:r>
        <w:t xml:space="preserve"> </w:t>
      </w:r>
      <w:proofErr w:type="spellStart"/>
      <w:r>
        <w:t>ememnts</w:t>
      </w:r>
      <w:proofErr w:type="spellEnd"/>
      <w:r>
        <w:t xml:space="preserve">, membrane components, enzymes needed to synthesize neurotransmitters) </w:t>
      </w:r>
    </w:p>
    <w:p w:rsidR="001D30A5" w:rsidRPr="002B5D69" w:rsidRDefault="001D30A5" w:rsidP="001D30A5">
      <w:pPr>
        <w:pStyle w:val="ListParagraph"/>
        <w:numPr>
          <w:ilvl w:val="1"/>
          <w:numId w:val="13"/>
        </w:numPr>
      </w:pPr>
      <w:r>
        <w:t xml:space="preserve">Movement towards cell body = retrograde movement (organelles returning to cell body to be degraded or recycled) </w:t>
      </w:r>
    </w:p>
    <w:p w:rsidR="002B5D69" w:rsidRPr="0059720D" w:rsidRDefault="002B5D69" w:rsidP="002B5D69"/>
    <w:p w:rsidR="0059720D" w:rsidRPr="0059720D" w:rsidRDefault="0059720D" w:rsidP="0059720D"/>
    <w:p w:rsidR="00001536" w:rsidRPr="004B3480" w:rsidRDefault="00001536" w:rsidP="00001536"/>
    <w:p w:rsidR="00C2239A" w:rsidRDefault="00C2239A" w:rsidP="00C2239A"/>
    <w:p w:rsidR="00C2239A" w:rsidRDefault="00C2239A" w:rsidP="00C2239A"/>
    <w:p w:rsidR="00C2239A" w:rsidRDefault="00C2239A" w:rsidP="00C2239A">
      <w:pPr>
        <w:pStyle w:val="ListParagraph"/>
      </w:pPr>
    </w:p>
    <w:sectPr w:rsidR="00C2239A" w:rsidSect="005E4D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7DD5"/>
    <w:multiLevelType w:val="hybridMultilevel"/>
    <w:tmpl w:val="2B164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25159"/>
    <w:multiLevelType w:val="hybridMultilevel"/>
    <w:tmpl w:val="40A0C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1526D"/>
    <w:multiLevelType w:val="hybridMultilevel"/>
    <w:tmpl w:val="567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7A751D"/>
    <w:multiLevelType w:val="hybridMultilevel"/>
    <w:tmpl w:val="EF86A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9D4AD0"/>
    <w:multiLevelType w:val="hybridMultilevel"/>
    <w:tmpl w:val="8B78F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942DCA"/>
    <w:multiLevelType w:val="hybridMultilevel"/>
    <w:tmpl w:val="9656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A237DA"/>
    <w:multiLevelType w:val="hybridMultilevel"/>
    <w:tmpl w:val="B882D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44721E"/>
    <w:multiLevelType w:val="hybridMultilevel"/>
    <w:tmpl w:val="5FFA7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CC456E"/>
    <w:multiLevelType w:val="hybridMultilevel"/>
    <w:tmpl w:val="3A10D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F05C7D"/>
    <w:multiLevelType w:val="hybridMultilevel"/>
    <w:tmpl w:val="F17A8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722DE3"/>
    <w:multiLevelType w:val="hybridMultilevel"/>
    <w:tmpl w:val="11AC6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8C4C93"/>
    <w:multiLevelType w:val="hybridMultilevel"/>
    <w:tmpl w:val="F6A26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E765A4"/>
    <w:multiLevelType w:val="hybridMultilevel"/>
    <w:tmpl w:val="17A44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11"/>
  </w:num>
  <w:num w:numId="5">
    <w:abstractNumId w:val="12"/>
  </w:num>
  <w:num w:numId="6">
    <w:abstractNumId w:val="0"/>
  </w:num>
  <w:num w:numId="7">
    <w:abstractNumId w:val="9"/>
  </w:num>
  <w:num w:numId="8">
    <w:abstractNumId w:val="8"/>
  </w:num>
  <w:num w:numId="9">
    <w:abstractNumId w:val="6"/>
  </w:num>
  <w:num w:numId="10">
    <w:abstractNumId w:val="2"/>
  </w:num>
  <w:num w:numId="11">
    <w:abstractNumId w:val="5"/>
  </w:num>
  <w:num w:numId="12">
    <w:abstractNumId w:val="4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C2239A"/>
    <w:rsid w:val="00001536"/>
    <w:rsid w:val="00013529"/>
    <w:rsid w:val="00082145"/>
    <w:rsid w:val="000839A7"/>
    <w:rsid w:val="000A4E78"/>
    <w:rsid w:val="000B751C"/>
    <w:rsid w:val="000B7569"/>
    <w:rsid w:val="000D4631"/>
    <w:rsid w:val="00162B84"/>
    <w:rsid w:val="00181EEF"/>
    <w:rsid w:val="001B21DB"/>
    <w:rsid w:val="001D30A5"/>
    <w:rsid w:val="00200CE5"/>
    <w:rsid w:val="00211D66"/>
    <w:rsid w:val="00221521"/>
    <w:rsid w:val="002238B4"/>
    <w:rsid w:val="002B4B45"/>
    <w:rsid w:val="002B5D69"/>
    <w:rsid w:val="0030398E"/>
    <w:rsid w:val="00396A94"/>
    <w:rsid w:val="003D2694"/>
    <w:rsid w:val="003F7D41"/>
    <w:rsid w:val="004355BA"/>
    <w:rsid w:val="00455479"/>
    <w:rsid w:val="004A395D"/>
    <w:rsid w:val="004B3480"/>
    <w:rsid w:val="00526EA3"/>
    <w:rsid w:val="0059720D"/>
    <w:rsid w:val="005C70BA"/>
    <w:rsid w:val="005E4DA9"/>
    <w:rsid w:val="005F0B12"/>
    <w:rsid w:val="005F2859"/>
    <w:rsid w:val="00615721"/>
    <w:rsid w:val="006D142C"/>
    <w:rsid w:val="00713C49"/>
    <w:rsid w:val="00734919"/>
    <w:rsid w:val="007F56A3"/>
    <w:rsid w:val="00815994"/>
    <w:rsid w:val="008213F6"/>
    <w:rsid w:val="00825002"/>
    <w:rsid w:val="00846235"/>
    <w:rsid w:val="008B2B68"/>
    <w:rsid w:val="008B6868"/>
    <w:rsid w:val="008F46E9"/>
    <w:rsid w:val="009629E4"/>
    <w:rsid w:val="00967352"/>
    <w:rsid w:val="00992CB1"/>
    <w:rsid w:val="009B1E84"/>
    <w:rsid w:val="009E2ECB"/>
    <w:rsid w:val="00A150FE"/>
    <w:rsid w:val="00A52932"/>
    <w:rsid w:val="00A63574"/>
    <w:rsid w:val="00AB5049"/>
    <w:rsid w:val="00AD170C"/>
    <w:rsid w:val="00AE3587"/>
    <w:rsid w:val="00AF2A5E"/>
    <w:rsid w:val="00B02A36"/>
    <w:rsid w:val="00B13375"/>
    <w:rsid w:val="00B13690"/>
    <w:rsid w:val="00B54093"/>
    <w:rsid w:val="00B72B40"/>
    <w:rsid w:val="00BD3099"/>
    <w:rsid w:val="00BD5C7D"/>
    <w:rsid w:val="00C2239A"/>
    <w:rsid w:val="00C34187"/>
    <w:rsid w:val="00C47320"/>
    <w:rsid w:val="00C50B6D"/>
    <w:rsid w:val="00CD4F38"/>
    <w:rsid w:val="00D529A9"/>
    <w:rsid w:val="00D54163"/>
    <w:rsid w:val="00DC226C"/>
    <w:rsid w:val="00DC442E"/>
    <w:rsid w:val="00DD796A"/>
    <w:rsid w:val="00DE05CB"/>
    <w:rsid w:val="00E414B5"/>
    <w:rsid w:val="00E45488"/>
    <w:rsid w:val="00ED0DED"/>
    <w:rsid w:val="00EE4F01"/>
    <w:rsid w:val="00F31385"/>
    <w:rsid w:val="00F61F24"/>
    <w:rsid w:val="00FC37EE"/>
    <w:rsid w:val="00FE0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D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3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3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4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5</Pages>
  <Words>1309</Words>
  <Characters>7466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</dc:creator>
  <cp:lastModifiedBy>Muhammad</cp:lastModifiedBy>
  <cp:revision>4</cp:revision>
  <dcterms:created xsi:type="dcterms:W3CDTF">2012-09-20T21:09:00Z</dcterms:created>
  <dcterms:modified xsi:type="dcterms:W3CDTF">2012-09-21T02:41:00Z</dcterms:modified>
</cp:coreProperties>
</file>