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44C7D" w14:textId="77777777" w:rsidR="00FB5804" w:rsidRPr="001C36CF" w:rsidRDefault="00FB5804" w:rsidP="00D23550">
      <w:pPr>
        <w:jc w:val="center"/>
        <w:rPr>
          <w:b/>
          <w:sz w:val="28"/>
          <w:szCs w:val="22"/>
          <w:u w:val="single"/>
        </w:rPr>
      </w:pPr>
      <w:r w:rsidRPr="001C36CF">
        <w:rPr>
          <w:b/>
          <w:sz w:val="28"/>
          <w:szCs w:val="22"/>
          <w:u w:val="single"/>
        </w:rPr>
        <w:t>Lecture 3 Notes</w:t>
      </w:r>
    </w:p>
    <w:p w14:paraId="7C3CB1ED" w14:textId="755059F0" w:rsidR="00A20D4A" w:rsidRPr="001C36CF" w:rsidRDefault="00FB5804" w:rsidP="00A20D4A">
      <w:pPr>
        <w:rPr>
          <w:b/>
          <w:sz w:val="22"/>
          <w:szCs w:val="22"/>
        </w:rPr>
      </w:pPr>
      <w:r w:rsidRPr="001C36CF">
        <w:rPr>
          <w:sz w:val="22"/>
          <w:szCs w:val="22"/>
        </w:rPr>
        <w:t> </w:t>
      </w:r>
    </w:p>
    <w:p w14:paraId="55F8DDD0" w14:textId="0E5FF062" w:rsidR="00FB5804" w:rsidRPr="001C36CF" w:rsidRDefault="00A20D4A" w:rsidP="00A20D4A">
      <w:pPr>
        <w:rPr>
          <w:b/>
          <w:sz w:val="22"/>
          <w:szCs w:val="22"/>
        </w:rPr>
      </w:pPr>
      <w:r w:rsidRPr="001C36CF">
        <w:rPr>
          <w:b/>
          <w:sz w:val="22"/>
          <w:szCs w:val="22"/>
        </w:rPr>
        <w:t>D</w:t>
      </w:r>
      <w:r w:rsidR="00FB5804" w:rsidRPr="001C36CF">
        <w:rPr>
          <w:b/>
          <w:sz w:val="22"/>
          <w:szCs w:val="22"/>
        </w:rPr>
        <w:t>ifference between growth and development of an individual vs evolution</w:t>
      </w:r>
    </w:p>
    <w:p w14:paraId="27504727" w14:textId="77777777" w:rsidR="00AD58E7" w:rsidRPr="00AD58E7" w:rsidRDefault="00AD58E7" w:rsidP="00AD58E7">
      <w:pPr>
        <w:pStyle w:val="ListParagraph"/>
        <w:numPr>
          <w:ilvl w:val="0"/>
          <w:numId w:val="1"/>
        </w:numPr>
        <w:rPr>
          <w:sz w:val="22"/>
          <w:szCs w:val="22"/>
        </w:rPr>
      </w:pPr>
      <w:r w:rsidRPr="00AD58E7">
        <w:rPr>
          <w:sz w:val="22"/>
          <w:szCs w:val="22"/>
        </w:rPr>
        <w:t>Biological evolution refers to the gradual change of populations or organisms over time, measuring time in generations opposed to years → Biological evolution focuses on a population’s evolution over generations opposed to an Individual’s.</w:t>
      </w:r>
    </w:p>
    <w:p w14:paraId="4DC65F2F" w14:textId="77777777" w:rsidR="00AD58E7" w:rsidRPr="00AD58E7" w:rsidRDefault="00AD58E7" w:rsidP="00AD58E7">
      <w:pPr>
        <w:pStyle w:val="ListParagraph"/>
        <w:numPr>
          <w:ilvl w:val="0"/>
          <w:numId w:val="1"/>
        </w:numPr>
        <w:rPr>
          <w:sz w:val="22"/>
          <w:szCs w:val="22"/>
        </w:rPr>
      </w:pPr>
      <w:r w:rsidRPr="00AD58E7">
        <w:rPr>
          <w:sz w:val="22"/>
          <w:szCs w:val="22"/>
        </w:rPr>
        <w:t xml:space="preserve">the growth and development of an individual is measured in years → Therefore a single individual’s evolution is NOT a form of biological evolution. </w:t>
      </w:r>
    </w:p>
    <w:p w14:paraId="4E3E7ADF" w14:textId="6CB88BF0" w:rsidR="00AD58E7" w:rsidRPr="00AD58E7" w:rsidRDefault="00AD58E7" w:rsidP="00AD58E7">
      <w:pPr>
        <w:pStyle w:val="ListParagraph"/>
        <w:numPr>
          <w:ilvl w:val="0"/>
          <w:numId w:val="1"/>
        </w:numPr>
        <w:rPr>
          <w:sz w:val="22"/>
          <w:szCs w:val="22"/>
        </w:rPr>
      </w:pPr>
      <w:r w:rsidRPr="00AD58E7">
        <w:rPr>
          <w:sz w:val="22"/>
          <w:szCs w:val="22"/>
        </w:rPr>
        <w:t xml:space="preserve">The growth and development of an individual throughout their lifetime is just aging. The growth and development of an </w:t>
      </w:r>
      <w:r w:rsidRPr="001C36CF">
        <w:rPr>
          <w:sz w:val="22"/>
          <w:szCs w:val="22"/>
        </w:rPr>
        <w:t>individual that</w:t>
      </w:r>
      <w:r w:rsidRPr="00AD58E7">
        <w:rPr>
          <w:sz w:val="22"/>
          <w:szCs w:val="22"/>
        </w:rPr>
        <w:t xml:space="preserve"> occurs over the lifetime of a single organism is not evolutionary because these changes are not passed on to future generations.</w:t>
      </w:r>
    </w:p>
    <w:p w14:paraId="52B5D9DF" w14:textId="77777777" w:rsidR="00AD58E7" w:rsidRPr="001C36CF" w:rsidRDefault="00AD58E7" w:rsidP="00A20D4A">
      <w:pPr>
        <w:pStyle w:val="ListParagraph"/>
        <w:numPr>
          <w:ilvl w:val="0"/>
          <w:numId w:val="1"/>
        </w:numPr>
        <w:rPr>
          <w:sz w:val="22"/>
          <w:szCs w:val="22"/>
        </w:rPr>
      </w:pPr>
    </w:p>
    <w:p w14:paraId="47624D0D" w14:textId="34715E55" w:rsidR="00FB5804" w:rsidRPr="001C36CF" w:rsidRDefault="00A20D4A" w:rsidP="00A20D4A">
      <w:pPr>
        <w:rPr>
          <w:b/>
          <w:sz w:val="22"/>
          <w:szCs w:val="22"/>
        </w:rPr>
      </w:pPr>
      <w:r w:rsidRPr="001C36CF">
        <w:rPr>
          <w:b/>
          <w:sz w:val="22"/>
          <w:szCs w:val="22"/>
        </w:rPr>
        <w:t>M</w:t>
      </w:r>
      <w:r w:rsidR="00FB5804" w:rsidRPr="001C36CF">
        <w:rPr>
          <w:b/>
          <w:sz w:val="22"/>
          <w:szCs w:val="22"/>
        </w:rPr>
        <w:t>eaning of "vestigial structures" and what they tell us about the history of life on earth</w:t>
      </w:r>
    </w:p>
    <w:p w14:paraId="5A84215A" w14:textId="77777777" w:rsidR="00900AB6" w:rsidRPr="00900AB6" w:rsidRDefault="00900AB6" w:rsidP="00900AB6">
      <w:pPr>
        <w:pStyle w:val="ListParagraph"/>
        <w:numPr>
          <w:ilvl w:val="0"/>
          <w:numId w:val="1"/>
        </w:numPr>
        <w:rPr>
          <w:sz w:val="22"/>
          <w:szCs w:val="22"/>
        </w:rPr>
      </w:pPr>
      <w:r w:rsidRPr="00900AB6">
        <w:rPr>
          <w:sz w:val="22"/>
          <w:szCs w:val="22"/>
        </w:rPr>
        <w:t xml:space="preserve">Vestigial structures: Vestigial structures are structures or attributes of an organism that have no apparent function but an organism still has these structures </w:t>
      </w:r>
    </w:p>
    <w:p w14:paraId="1A006B97" w14:textId="77777777" w:rsidR="00900AB6" w:rsidRPr="00900AB6" w:rsidRDefault="00900AB6" w:rsidP="00900AB6">
      <w:pPr>
        <w:pStyle w:val="ListParagraph"/>
        <w:numPr>
          <w:ilvl w:val="0"/>
          <w:numId w:val="1"/>
        </w:numPr>
        <w:rPr>
          <w:sz w:val="22"/>
          <w:szCs w:val="22"/>
        </w:rPr>
      </w:pPr>
      <w:r w:rsidRPr="00900AB6">
        <w:rPr>
          <w:sz w:val="22"/>
          <w:szCs w:val="22"/>
        </w:rPr>
        <w:t xml:space="preserve">Vestigial structures exist because they once served a function for the organism’s ancestor. </w:t>
      </w:r>
    </w:p>
    <w:p w14:paraId="1630893E" w14:textId="77777777" w:rsidR="00900AB6" w:rsidRPr="001C36CF" w:rsidRDefault="00900AB6" w:rsidP="00A20D4A">
      <w:pPr>
        <w:rPr>
          <w:sz w:val="22"/>
          <w:szCs w:val="22"/>
        </w:rPr>
      </w:pPr>
    </w:p>
    <w:p w14:paraId="2132D96B" w14:textId="44440F58" w:rsidR="00FB5804" w:rsidRPr="001C36CF" w:rsidRDefault="00900AB6" w:rsidP="00A20D4A">
      <w:pPr>
        <w:rPr>
          <w:b/>
          <w:sz w:val="22"/>
          <w:szCs w:val="22"/>
        </w:rPr>
      </w:pPr>
      <w:r w:rsidRPr="001C36CF">
        <w:rPr>
          <w:b/>
          <w:sz w:val="22"/>
          <w:szCs w:val="22"/>
        </w:rPr>
        <w:t>M</w:t>
      </w:r>
      <w:r w:rsidR="00FB5804" w:rsidRPr="001C36CF">
        <w:rPr>
          <w:b/>
          <w:sz w:val="22"/>
          <w:szCs w:val="22"/>
        </w:rPr>
        <w:t>eaning of "catastrophism", "gradualism", "uniformitarianism"</w:t>
      </w:r>
    </w:p>
    <w:p w14:paraId="10EADDF9" w14:textId="77777777" w:rsidR="00900AB6" w:rsidRPr="00900AB6" w:rsidRDefault="00900AB6" w:rsidP="00900AB6">
      <w:pPr>
        <w:pStyle w:val="ListParagraph"/>
        <w:numPr>
          <w:ilvl w:val="0"/>
          <w:numId w:val="1"/>
        </w:numPr>
        <w:rPr>
          <w:sz w:val="22"/>
          <w:szCs w:val="22"/>
        </w:rPr>
      </w:pPr>
      <w:r w:rsidRPr="00900AB6">
        <w:rPr>
          <w:sz w:val="22"/>
          <w:szCs w:val="22"/>
        </w:rPr>
        <w:t xml:space="preserve">Catastrophism: Each layer of fossils represented the remains of organisms that had died in a local catastrophe. (Georges Cuvier) </w:t>
      </w:r>
    </w:p>
    <w:p w14:paraId="1D5251CE" w14:textId="77777777" w:rsidR="00900AB6" w:rsidRPr="00900AB6" w:rsidRDefault="00900AB6" w:rsidP="00900AB6">
      <w:pPr>
        <w:pStyle w:val="ListParagraph"/>
        <w:numPr>
          <w:ilvl w:val="0"/>
          <w:numId w:val="1"/>
        </w:numPr>
        <w:rPr>
          <w:sz w:val="22"/>
          <w:szCs w:val="22"/>
        </w:rPr>
      </w:pPr>
      <w:r w:rsidRPr="00900AB6">
        <w:rPr>
          <w:sz w:val="22"/>
          <w:szCs w:val="22"/>
        </w:rPr>
        <w:t>Gradualism: The Earth changed slowly over time (James Hutton)</w:t>
      </w:r>
    </w:p>
    <w:p w14:paraId="7A191616" w14:textId="2840D199" w:rsidR="00900AB6" w:rsidRPr="00900AB6" w:rsidRDefault="00900AB6" w:rsidP="00900AB6">
      <w:pPr>
        <w:pStyle w:val="ListParagraph"/>
        <w:numPr>
          <w:ilvl w:val="0"/>
          <w:numId w:val="1"/>
        </w:numPr>
        <w:rPr>
          <w:sz w:val="22"/>
          <w:szCs w:val="22"/>
        </w:rPr>
      </w:pPr>
      <w:r w:rsidRPr="00900AB6">
        <w:rPr>
          <w:sz w:val="22"/>
          <w:szCs w:val="22"/>
        </w:rPr>
        <w:t>Uniformitarianism:  Uniformitarianism is the scientific principle that the same natural laws and processes that operate in the universe now have always operated in the universe in the past and apply everywhere in the universe.</w:t>
      </w:r>
      <w:r w:rsidRPr="001C36CF">
        <w:rPr>
          <w:sz w:val="22"/>
          <w:szCs w:val="22"/>
        </w:rPr>
        <w:t xml:space="preserve"> (Charles Lyell)</w:t>
      </w:r>
    </w:p>
    <w:p w14:paraId="2F714A6C" w14:textId="77777777" w:rsidR="00900AB6" w:rsidRPr="00900AB6" w:rsidRDefault="00900AB6" w:rsidP="00900AB6">
      <w:pPr>
        <w:pStyle w:val="ListParagraph"/>
        <w:numPr>
          <w:ilvl w:val="0"/>
          <w:numId w:val="1"/>
        </w:numPr>
        <w:rPr>
          <w:sz w:val="22"/>
          <w:szCs w:val="22"/>
        </w:rPr>
      </w:pPr>
      <w:r w:rsidRPr="00900AB6">
        <w:rPr>
          <w:sz w:val="22"/>
          <w:szCs w:val="22"/>
        </w:rPr>
        <w:t xml:space="preserve">Lyell stated that geologic processes that sculpted the earth’s surface are the exact same processes which we observe today and occur at the same rate. </w:t>
      </w:r>
    </w:p>
    <w:p w14:paraId="020D765E" w14:textId="77777777" w:rsidR="00900AB6" w:rsidRPr="001C36CF" w:rsidRDefault="00900AB6" w:rsidP="00A20D4A">
      <w:pPr>
        <w:rPr>
          <w:sz w:val="22"/>
          <w:szCs w:val="22"/>
        </w:rPr>
      </w:pPr>
    </w:p>
    <w:p w14:paraId="36CBB4B7" w14:textId="022AD4C1" w:rsidR="00FB5804" w:rsidRPr="001C36CF" w:rsidRDefault="00900AB6" w:rsidP="00A20D4A">
      <w:pPr>
        <w:rPr>
          <w:b/>
          <w:sz w:val="22"/>
          <w:szCs w:val="22"/>
        </w:rPr>
      </w:pPr>
      <w:r w:rsidRPr="001C36CF">
        <w:rPr>
          <w:b/>
          <w:sz w:val="22"/>
          <w:szCs w:val="22"/>
        </w:rPr>
        <w:t>H</w:t>
      </w:r>
      <w:r w:rsidR="00FB5804" w:rsidRPr="001C36CF">
        <w:rPr>
          <w:b/>
          <w:sz w:val="22"/>
          <w:szCs w:val="22"/>
        </w:rPr>
        <w:t>ow the principles of gradualism and uniformitarianism challenge the idea that the earth is only a few thousand years old</w:t>
      </w:r>
      <w:r w:rsidRPr="001C36CF">
        <w:rPr>
          <w:b/>
          <w:sz w:val="22"/>
          <w:szCs w:val="22"/>
        </w:rPr>
        <w:t>?</w:t>
      </w:r>
    </w:p>
    <w:p w14:paraId="0B00B6CB" w14:textId="5690EAFF" w:rsidR="00900AB6" w:rsidRPr="001C36CF" w:rsidRDefault="00900AB6" w:rsidP="00900AB6">
      <w:pPr>
        <w:pStyle w:val="ListParagraph"/>
        <w:numPr>
          <w:ilvl w:val="0"/>
          <w:numId w:val="1"/>
        </w:numPr>
        <w:rPr>
          <w:rFonts w:eastAsia="Times New Roman" w:cs="Times New Roman"/>
          <w:sz w:val="22"/>
          <w:szCs w:val="22"/>
          <w:lang w:val="en-US"/>
        </w:rPr>
      </w:pPr>
      <w:r w:rsidRPr="001C36CF">
        <w:rPr>
          <w:rFonts w:eastAsia="Times New Roman" w:cs="Arial"/>
          <w:color w:val="000000"/>
          <w:sz w:val="22"/>
          <w:szCs w:val="22"/>
          <w:lang w:val="en-US"/>
        </w:rPr>
        <w:t>Gradualism argues that Earth’s major geologic features are produced by slow, continuous physical processes acting over very long periods of time, while uniformitarianism explains that geological processes proceed very slowly, and so they must have taken millions of years, not just a few thousand</w:t>
      </w:r>
    </w:p>
    <w:p w14:paraId="1A672609" w14:textId="77777777" w:rsidR="00900AB6" w:rsidRPr="001C36CF" w:rsidRDefault="00900AB6" w:rsidP="00A20D4A">
      <w:pPr>
        <w:rPr>
          <w:b/>
          <w:sz w:val="22"/>
          <w:szCs w:val="22"/>
        </w:rPr>
      </w:pPr>
    </w:p>
    <w:p w14:paraId="3FE097F6" w14:textId="725BB0F6" w:rsidR="00FB5804" w:rsidRPr="001C36CF" w:rsidRDefault="00900AB6" w:rsidP="00A20D4A">
      <w:pPr>
        <w:rPr>
          <w:b/>
          <w:sz w:val="22"/>
          <w:szCs w:val="22"/>
        </w:rPr>
      </w:pPr>
      <w:r w:rsidRPr="001C36CF">
        <w:rPr>
          <w:b/>
          <w:sz w:val="22"/>
          <w:szCs w:val="22"/>
        </w:rPr>
        <w:t>M</w:t>
      </w:r>
      <w:r w:rsidR="00FB5804" w:rsidRPr="001C36CF">
        <w:rPr>
          <w:b/>
          <w:sz w:val="22"/>
          <w:szCs w:val="22"/>
        </w:rPr>
        <w:t>echanisms of evolution proposed by Lamarck</w:t>
      </w:r>
    </w:p>
    <w:p w14:paraId="5B871E06" w14:textId="5EA4C342" w:rsidR="00900AB6" w:rsidRPr="001C36CF"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1C36CF">
        <w:rPr>
          <w:rFonts w:asciiTheme="minorHAnsi" w:eastAsia="Times New Roman" w:hAnsiTheme="minorHAnsi" w:cs="Arial"/>
          <w:color w:val="000000"/>
          <w:sz w:val="22"/>
          <w:szCs w:val="22"/>
        </w:rPr>
        <w:t xml:space="preserve">Jean Lamarck </w:t>
      </w:r>
      <w:r w:rsidRPr="001C36CF">
        <w:rPr>
          <w:rFonts w:asciiTheme="minorHAnsi" w:eastAsia="Times New Roman" w:hAnsiTheme="minorHAnsi" w:cs="Arial"/>
          <w:color w:val="000000"/>
          <w:sz w:val="22"/>
          <w:szCs w:val="22"/>
        </w:rPr>
        <w:t>believed that a perfecting principle caused organisms to become better suited to their environments</w:t>
      </w:r>
    </w:p>
    <w:p w14:paraId="6997C017" w14:textId="77777777" w:rsidR="00900AB6" w:rsidRPr="001C36CF"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1C36CF">
        <w:rPr>
          <w:rFonts w:asciiTheme="minorHAnsi" w:eastAsia="Times New Roman" w:hAnsiTheme="minorHAnsi" w:cs="Arial"/>
          <w:color w:val="000000"/>
          <w:sz w:val="22"/>
          <w:szCs w:val="22"/>
        </w:rPr>
        <w:t xml:space="preserve">Lamarck believed that simple organisms evolve into more complicated organisms and move up the ladder of life. </w:t>
      </w:r>
    </w:p>
    <w:p w14:paraId="7DB1327B" w14:textId="77777777" w:rsidR="00900AB6" w:rsidRPr="001C36CF"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1C36CF">
        <w:rPr>
          <w:rFonts w:asciiTheme="minorHAnsi" w:eastAsia="Times New Roman" w:hAnsiTheme="minorHAnsi" w:cs="Arial"/>
          <w:color w:val="000000"/>
          <w:sz w:val="22"/>
          <w:szCs w:val="22"/>
        </w:rPr>
        <w:t xml:space="preserve">Lamarck proposed the principle of use and disuse that body parts grow in proportion to how much they are used </w:t>
      </w:r>
    </w:p>
    <w:p w14:paraId="11EA89C1" w14:textId="6D25A92E" w:rsidR="00900AB6" w:rsidRPr="001C36CF"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1C36CF">
        <w:rPr>
          <w:rFonts w:asciiTheme="minorHAnsi" w:eastAsia="Times New Roman" w:hAnsiTheme="minorHAnsi" w:cs="Arial"/>
          <w:color w:val="000000"/>
          <w:sz w:val="22"/>
          <w:szCs w:val="22"/>
        </w:rPr>
        <w:t>Lamarck also theorized the inheritance of acquired characteristics, proposing that the changes that an organism acquired during its lifetime are inherited by its o</w:t>
      </w:r>
      <w:r w:rsidRPr="001C36CF">
        <w:rPr>
          <w:rFonts w:asciiTheme="minorHAnsi" w:eastAsia="Times New Roman" w:hAnsiTheme="minorHAnsi" w:cs="Arial"/>
          <w:color w:val="000000"/>
          <w:sz w:val="22"/>
          <w:szCs w:val="22"/>
        </w:rPr>
        <w:t xml:space="preserve">ffspring         </w:t>
      </w:r>
      <w:r w:rsidRPr="001C36CF">
        <w:rPr>
          <w:rFonts w:asciiTheme="minorHAnsi" w:eastAsia="Times New Roman" w:hAnsiTheme="minorHAnsi" w:cs="Arial"/>
          <w:color w:val="000000"/>
          <w:sz w:val="22"/>
          <w:szCs w:val="22"/>
        </w:rPr>
        <w:t xml:space="preserve">→ FALSE because individuals do not evolve, populations do. Offspring will not acquire traits parents acquired → </w:t>
      </w:r>
      <w:proofErr w:type="spellStart"/>
      <w:r w:rsidRPr="001C36CF">
        <w:rPr>
          <w:rFonts w:asciiTheme="minorHAnsi" w:eastAsia="Times New Roman" w:hAnsiTheme="minorHAnsi" w:cs="Arial"/>
          <w:color w:val="000000"/>
          <w:sz w:val="22"/>
          <w:szCs w:val="22"/>
        </w:rPr>
        <w:t>eg</w:t>
      </w:r>
      <w:proofErr w:type="spellEnd"/>
      <w:r w:rsidRPr="001C36CF">
        <w:rPr>
          <w:rFonts w:asciiTheme="minorHAnsi" w:eastAsia="Times New Roman" w:hAnsiTheme="minorHAnsi" w:cs="Arial"/>
          <w:color w:val="000000"/>
          <w:sz w:val="22"/>
          <w:szCs w:val="22"/>
        </w:rPr>
        <w:t xml:space="preserve">. father could have been born skinny and worked out and gained muscular build, that does not mean his/her children will now have muscular build. </w:t>
      </w:r>
    </w:p>
    <w:p w14:paraId="6DB36855" w14:textId="77777777" w:rsidR="00900AB6" w:rsidRPr="001C36CF"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1C36CF">
        <w:rPr>
          <w:rFonts w:asciiTheme="minorHAnsi" w:eastAsia="Times New Roman" w:hAnsiTheme="minorHAnsi" w:cs="Arial"/>
          <w:color w:val="000000"/>
          <w:sz w:val="22"/>
          <w:szCs w:val="22"/>
        </w:rPr>
        <w:t xml:space="preserve">Lamarck’s proposed mechanisms do not cause evolutionary change </w:t>
      </w:r>
    </w:p>
    <w:p w14:paraId="3C1C9665" w14:textId="77777777" w:rsidR="00900AB6" w:rsidRPr="001C36CF" w:rsidRDefault="00900AB6" w:rsidP="00A20D4A">
      <w:pPr>
        <w:rPr>
          <w:sz w:val="22"/>
          <w:szCs w:val="22"/>
        </w:rPr>
      </w:pPr>
    </w:p>
    <w:p w14:paraId="26329D26" w14:textId="792BAF45" w:rsidR="00FB5804" w:rsidRPr="001C36CF" w:rsidRDefault="00900AB6" w:rsidP="00A20D4A">
      <w:pPr>
        <w:rPr>
          <w:b/>
          <w:sz w:val="22"/>
          <w:szCs w:val="22"/>
        </w:rPr>
      </w:pPr>
      <w:r w:rsidRPr="001C36CF">
        <w:rPr>
          <w:b/>
          <w:sz w:val="22"/>
          <w:szCs w:val="22"/>
        </w:rPr>
        <w:t>W</w:t>
      </w:r>
      <w:r w:rsidR="00FB5804" w:rsidRPr="001C36CF">
        <w:rPr>
          <w:b/>
          <w:sz w:val="22"/>
          <w:szCs w:val="22"/>
        </w:rPr>
        <w:t>ays in which Lamarck contributed to development of evolutionary theory</w:t>
      </w:r>
    </w:p>
    <w:p w14:paraId="1A92BA6E" w14:textId="77777777" w:rsidR="00900AB6" w:rsidRPr="00900AB6"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900AB6">
        <w:rPr>
          <w:rFonts w:asciiTheme="minorHAnsi" w:eastAsia="Times New Roman" w:hAnsiTheme="minorHAnsi" w:cs="Arial"/>
          <w:color w:val="000000"/>
          <w:sz w:val="22"/>
          <w:szCs w:val="22"/>
        </w:rPr>
        <w:t xml:space="preserve">Despite the shortcomings of Lamarck’s theory, Lamarck made several important contributions to theory of evolution: </w:t>
      </w:r>
    </w:p>
    <w:p w14:paraId="0A06CF14" w14:textId="77777777" w:rsidR="00900AB6" w:rsidRPr="00900AB6"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900AB6">
        <w:rPr>
          <w:rFonts w:asciiTheme="minorHAnsi" w:eastAsia="Times New Roman" w:hAnsiTheme="minorHAnsi" w:cs="Arial"/>
          <w:color w:val="000000"/>
          <w:sz w:val="22"/>
          <w:szCs w:val="22"/>
        </w:rPr>
        <w:t>Lamarck proposed that all species change through time → ALL SPECIES EVOLVE</w:t>
      </w:r>
    </w:p>
    <w:p w14:paraId="4242DFD2" w14:textId="77777777" w:rsidR="00900AB6" w:rsidRPr="00900AB6"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900AB6">
        <w:rPr>
          <w:rFonts w:asciiTheme="minorHAnsi" w:eastAsia="Times New Roman" w:hAnsiTheme="minorHAnsi" w:cs="Arial"/>
          <w:color w:val="000000"/>
          <w:sz w:val="22"/>
          <w:szCs w:val="22"/>
        </w:rPr>
        <w:t>He recognized that CHANGES ARE PASSED FROM ONE GENERATION TO THE NEXT</w:t>
      </w:r>
    </w:p>
    <w:p w14:paraId="1A9165EA" w14:textId="77777777" w:rsidR="00900AB6" w:rsidRPr="00900AB6"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900AB6">
        <w:rPr>
          <w:rFonts w:asciiTheme="minorHAnsi" w:eastAsia="Times New Roman" w:hAnsiTheme="minorHAnsi" w:cs="Arial"/>
          <w:color w:val="000000"/>
          <w:sz w:val="22"/>
          <w:szCs w:val="22"/>
        </w:rPr>
        <w:t>He suggested that organisms change in response to their environments</w:t>
      </w:r>
    </w:p>
    <w:p w14:paraId="56FF87B1" w14:textId="7E7EDAA9" w:rsidR="00900AB6" w:rsidRPr="00900AB6"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1C36CF">
        <w:rPr>
          <w:rFonts w:asciiTheme="minorHAnsi" w:eastAsia="Times New Roman" w:hAnsiTheme="minorHAnsi" w:cs="Arial"/>
          <w:color w:val="000000"/>
          <w:sz w:val="22"/>
          <w:szCs w:val="22"/>
        </w:rPr>
        <w:t xml:space="preserve">He </w:t>
      </w:r>
      <w:r w:rsidRPr="00900AB6">
        <w:rPr>
          <w:rFonts w:asciiTheme="minorHAnsi" w:eastAsia="Times New Roman" w:hAnsiTheme="minorHAnsi" w:cs="Arial"/>
          <w:color w:val="000000"/>
          <w:sz w:val="22"/>
          <w:szCs w:val="22"/>
        </w:rPr>
        <w:t xml:space="preserve">hypothesized the existence of specific mechanisms which cause evolutionary change. </w:t>
      </w:r>
    </w:p>
    <w:p w14:paraId="71E39556" w14:textId="77777777" w:rsidR="00900AB6" w:rsidRPr="001C36CF" w:rsidRDefault="00900AB6" w:rsidP="00A20D4A">
      <w:pPr>
        <w:rPr>
          <w:sz w:val="22"/>
          <w:szCs w:val="22"/>
        </w:rPr>
      </w:pPr>
    </w:p>
    <w:p w14:paraId="7EC37A0A" w14:textId="05612497" w:rsidR="00FB5804" w:rsidRPr="001C36CF" w:rsidRDefault="00900AB6" w:rsidP="00A20D4A">
      <w:pPr>
        <w:rPr>
          <w:b/>
          <w:sz w:val="22"/>
          <w:szCs w:val="22"/>
        </w:rPr>
      </w:pPr>
      <w:r w:rsidRPr="001C36CF">
        <w:rPr>
          <w:b/>
          <w:sz w:val="22"/>
          <w:szCs w:val="22"/>
        </w:rPr>
        <w:t>H</w:t>
      </w:r>
      <w:r w:rsidR="00FB5804" w:rsidRPr="001C36CF">
        <w:rPr>
          <w:b/>
          <w:sz w:val="22"/>
          <w:szCs w:val="22"/>
        </w:rPr>
        <w:t>ow Darwin's observations of the natural world influenced his later thoughts about evolution</w:t>
      </w:r>
    </w:p>
    <w:p w14:paraId="2C2DDD87" w14:textId="77777777" w:rsidR="00FB5804" w:rsidRPr="001C36CF" w:rsidRDefault="00FB5804" w:rsidP="00A20D4A">
      <w:pPr>
        <w:rPr>
          <w:b/>
          <w:sz w:val="22"/>
          <w:szCs w:val="22"/>
        </w:rPr>
      </w:pPr>
      <w:r w:rsidRPr="001C36CF">
        <w:rPr>
          <w:b/>
          <w:sz w:val="22"/>
          <w:szCs w:val="22"/>
        </w:rPr>
        <w:t>meaning of "adaptive traits"</w:t>
      </w:r>
    </w:p>
    <w:p w14:paraId="6DF9ACA7" w14:textId="1A5FDF5F" w:rsidR="00900AB6" w:rsidRPr="001C36CF" w:rsidRDefault="00900AB6" w:rsidP="00900AB6">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r w:rsidRPr="001C36CF">
        <w:rPr>
          <w:rFonts w:asciiTheme="minorHAnsi" w:eastAsia="Times New Roman" w:hAnsiTheme="minorHAnsi" w:cs="Arial"/>
          <w:color w:val="000000"/>
          <w:sz w:val="22"/>
          <w:szCs w:val="22"/>
        </w:rPr>
        <w:t xml:space="preserve">Adaptive traits are hereditary characteristics which make organisms more likely to survive and reproduce under a given set of environmental conditions. </w:t>
      </w:r>
    </w:p>
    <w:p w14:paraId="41716216" w14:textId="77777777" w:rsidR="00900AB6" w:rsidRPr="00900AB6" w:rsidRDefault="00900AB6" w:rsidP="00900AB6">
      <w:pPr>
        <w:numPr>
          <w:ilvl w:val="0"/>
          <w:numId w:val="8"/>
        </w:numPr>
        <w:shd w:val="clear" w:color="auto" w:fill="FFFFFF"/>
        <w:textAlignment w:val="baseline"/>
        <w:rPr>
          <w:rFonts w:cs="Arial"/>
          <w:color w:val="000000"/>
          <w:sz w:val="22"/>
          <w:szCs w:val="22"/>
          <w:lang w:val="en-US"/>
        </w:rPr>
      </w:pPr>
      <w:r w:rsidRPr="00900AB6">
        <w:rPr>
          <w:rFonts w:cs="Arial"/>
          <w:color w:val="000000"/>
          <w:sz w:val="22"/>
          <w:szCs w:val="22"/>
          <w:shd w:val="clear" w:color="auto" w:fill="FFFFFF"/>
          <w:lang w:val="en-US"/>
        </w:rPr>
        <w:t>Modern synthesis integrated data from the biogeography, comparative morphology, comparative embryology, genetics, paleontology, and taxonomy within an evolutionary framework that focused on evolution in populations</w:t>
      </w:r>
    </w:p>
    <w:p w14:paraId="35CCBC89" w14:textId="77777777" w:rsidR="00900AB6" w:rsidRPr="00900AB6" w:rsidRDefault="00900AB6" w:rsidP="00900AB6">
      <w:pPr>
        <w:numPr>
          <w:ilvl w:val="0"/>
          <w:numId w:val="8"/>
        </w:numPr>
        <w:shd w:val="clear" w:color="auto" w:fill="FFFFFF"/>
        <w:textAlignment w:val="baseline"/>
        <w:rPr>
          <w:rFonts w:cs="Arial"/>
          <w:color w:val="000000"/>
          <w:sz w:val="22"/>
          <w:szCs w:val="22"/>
          <w:lang w:val="en-US"/>
        </w:rPr>
      </w:pPr>
      <w:r w:rsidRPr="00900AB6">
        <w:rPr>
          <w:rFonts w:cs="Arial"/>
          <w:color w:val="000000"/>
          <w:sz w:val="22"/>
          <w:szCs w:val="22"/>
          <w:shd w:val="clear" w:color="auto" w:fill="FFFFFF"/>
          <w:lang w:val="en-US"/>
        </w:rPr>
        <w:t>·</w:t>
      </w:r>
      <w:r w:rsidRPr="00900AB6">
        <w:rPr>
          <w:rFonts w:cs="Times New Roman"/>
          <w:color w:val="000000"/>
          <w:sz w:val="22"/>
          <w:szCs w:val="22"/>
          <w:shd w:val="clear" w:color="auto" w:fill="FFFFFF"/>
          <w:lang w:val="en-US"/>
        </w:rPr>
        <w:t xml:space="preserve">             </w:t>
      </w:r>
      <w:r w:rsidRPr="00900AB6">
        <w:rPr>
          <w:rFonts w:cs="Arial"/>
          <w:color w:val="000000"/>
          <w:sz w:val="22"/>
          <w:szCs w:val="22"/>
          <w:shd w:val="clear" w:color="auto" w:fill="FFFFFF"/>
          <w:lang w:val="en-US"/>
        </w:rPr>
        <w:t xml:space="preserve">In the 1930 and 1940’s, the </w:t>
      </w:r>
      <w:r w:rsidRPr="00900AB6">
        <w:rPr>
          <w:rFonts w:cs="Arial"/>
          <w:b/>
          <w:bCs/>
          <w:i/>
          <w:iCs/>
          <w:color w:val="000000"/>
          <w:sz w:val="22"/>
          <w:szCs w:val="22"/>
          <w:shd w:val="clear" w:color="auto" w:fill="FFFFFF"/>
          <w:lang w:val="en-US"/>
        </w:rPr>
        <w:t>modern synthesis</w:t>
      </w:r>
      <w:r w:rsidRPr="00900AB6">
        <w:rPr>
          <w:rFonts w:cs="Arial"/>
          <w:color w:val="000000"/>
          <w:sz w:val="22"/>
          <w:szCs w:val="22"/>
          <w:shd w:val="clear" w:color="auto" w:fill="FFFFFF"/>
          <w:lang w:val="en-US"/>
        </w:rPr>
        <w:t xml:space="preserve"> was established.</w:t>
      </w:r>
    </w:p>
    <w:p w14:paraId="0A69A5BF" w14:textId="77777777" w:rsidR="00900AB6" w:rsidRPr="00900AB6" w:rsidRDefault="00900AB6" w:rsidP="00900AB6">
      <w:pPr>
        <w:numPr>
          <w:ilvl w:val="0"/>
          <w:numId w:val="8"/>
        </w:numPr>
        <w:shd w:val="clear" w:color="auto" w:fill="FFFFFF"/>
        <w:textAlignment w:val="baseline"/>
        <w:rPr>
          <w:rFonts w:cs="Arial"/>
          <w:color w:val="000000"/>
          <w:sz w:val="22"/>
          <w:szCs w:val="22"/>
          <w:lang w:val="en-US"/>
        </w:rPr>
      </w:pPr>
      <w:r w:rsidRPr="00900AB6">
        <w:rPr>
          <w:rFonts w:cs="Arial"/>
          <w:color w:val="000000"/>
          <w:sz w:val="22"/>
          <w:szCs w:val="22"/>
          <w:shd w:val="clear" w:color="auto" w:fill="FFFFFF"/>
          <w:lang w:val="en-US"/>
        </w:rPr>
        <w:t xml:space="preserve">Although the authors of the modern synthesis considered </w:t>
      </w:r>
      <w:r w:rsidRPr="00900AB6">
        <w:rPr>
          <w:rFonts w:cs="Arial"/>
          <w:b/>
          <w:bCs/>
          <w:color w:val="000000"/>
          <w:sz w:val="22"/>
          <w:szCs w:val="22"/>
          <w:shd w:val="clear" w:color="auto" w:fill="FFFFFF"/>
          <w:lang w:val="en-US"/>
        </w:rPr>
        <w:t>natural selection as the primary mechanism of evolution</w:t>
      </w:r>
      <w:r w:rsidRPr="00900AB6">
        <w:rPr>
          <w:rFonts w:cs="Arial"/>
          <w:color w:val="000000"/>
          <w:sz w:val="22"/>
          <w:szCs w:val="22"/>
          <w:shd w:val="clear" w:color="auto" w:fill="FFFFFF"/>
          <w:lang w:val="en-US"/>
        </w:rPr>
        <w:t>, they acknowledged the importance of other processes as contributing to evolution. à These processes include process such as Genetic drift</w:t>
      </w:r>
    </w:p>
    <w:p w14:paraId="607C99D6" w14:textId="3459DBEE" w:rsidR="00900AB6" w:rsidRPr="00900AB6" w:rsidRDefault="00900AB6" w:rsidP="00900AB6">
      <w:pPr>
        <w:numPr>
          <w:ilvl w:val="0"/>
          <w:numId w:val="8"/>
        </w:numPr>
        <w:shd w:val="clear" w:color="auto" w:fill="FFFFFF"/>
        <w:textAlignment w:val="baseline"/>
        <w:rPr>
          <w:rFonts w:cs="Arial"/>
          <w:color w:val="000000"/>
          <w:sz w:val="22"/>
          <w:szCs w:val="22"/>
          <w:lang w:val="en-US"/>
        </w:rPr>
      </w:pPr>
      <w:r w:rsidRPr="00900AB6">
        <w:rPr>
          <w:rFonts w:cs="Arial"/>
          <w:color w:val="000000"/>
          <w:sz w:val="22"/>
          <w:szCs w:val="22"/>
          <w:shd w:val="clear" w:color="auto" w:fill="FFFFFF"/>
          <w:lang w:val="en-US"/>
        </w:rPr>
        <w:t xml:space="preserve">Modern synthesis also tried to link the two levels of evolutionary change that Darwin had identified: a) </w:t>
      </w:r>
      <w:r w:rsidRPr="00900AB6">
        <w:rPr>
          <w:rFonts w:cs="Arial"/>
          <w:b/>
          <w:bCs/>
          <w:i/>
          <w:iCs/>
          <w:color w:val="000000"/>
          <w:sz w:val="22"/>
          <w:szCs w:val="22"/>
          <w:shd w:val="clear" w:color="auto" w:fill="FFFFFF"/>
          <w:lang w:val="en-US"/>
        </w:rPr>
        <w:t>Microevolution</w:t>
      </w:r>
      <w:r w:rsidRPr="00900AB6">
        <w:rPr>
          <w:rFonts w:cs="Arial"/>
          <w:color w:val="000000"/>
          <w:sz w:val="22"/>
          <w:szCs w:val="22"/>
          <w:shd w:val="clear" w:color="auto" w:fill="FFFFFF"/>
          <w:lang w:val="en-US"/>
        </w:rPr>
        <w:t xml:space="preserve"> and b) </w:t>
      </w:r>
      <w:r w:rsidRPr="00900AB6">
        <w:rPr>
          <w:rFonts w:cs="Arial"/>
          <w:b/>
          <w:bCs/>
          <w:i/>
          <w:iCs/>
          <w:color w:val="000000"/>
          <w:sz w:val="22"/>
          <w:szCs w:val="22"/>
          <w:shd w:val="clear" w:color="auto" w:fill="FFFFFF"/>
          <w:lang w:val="en-US"/>
        </w:rPr>
        <w:t xml:space="preserve">Macroevolution </w:t>
      </w:r>
    </w:p>
    <w:p w14:paraId="27269A5C" w14:textId="7FF5F0EE" w:rsidR="00900AB6" w:rsidRPr="00900AB6" w:rsidRDefault="00900AB6" w:rsidP="00900AB6">
      <w:pPr>
        <w:numPr>
          <w:ilvl w:val="0"/>
          <w:numId w:val="8"/>
        </w:numPr>
        <w:shd w:val="clear" w:color="auto" w:fill="FFFFFF"/>
        <w:spacing w:before="100" w:beforeAutospacing="1" w:after="100" w:afterAutospacing="1"/>
        <w:textAlignment w:val="baseline"/>
        <w:rPr>
          <w:rFonts w:eastAsia="Times New Roman" w:cs="Arial"/>
          <w:color w:val="000000"/>
          <w:sz w:val="22"/>
          <w:szCs w:val="22"/>
          <w:lang w:val="en-US"/>
        </w:rPr>
      </w:pPr>
      <w:r w:rsidRPr="00900AB6">
        <w:rPr>
          <w:rFonts w:eastAsia="Times New Roman" w:cs="Arial"/>
          <w:color w:val="000000"/>
          <w:sz w:val="22"/>
          <w:szCs w:val="22"/>
          <w:shd w:val="clear" w:color="auto" w:fill="FFFFFF"/>
          <w:lang w:val="en-US"/>
        </w:rPr>
        <w:t>The key points of the evolutionary synthesis were that populations contain genetic variation that arises by random (</w:t>
      </w:r>
      <w:proofErr w:type="spellStart"/>
      <w:r w:rsidRPr="00900AB6">
        <w:rPr>
          <w:rFonts w:eastAsia="Times New Roman" w:cs="Arial"/>
          <w:color w:val="000000"/>
          <w:sz w:val="22"/>
          <w:szCs w:val="22"/>
          <w:shd w:val="clear" w:color="auto" w:fill="FFFFFF"/>
          <w:lang w:val="en-US"/>
        </w:rPr>
        <w:t>ie</w:t>
      </w:r>
      <w:proofErr w:type="spellEnd"/>
      <w:r w:rsidRPr="00900AB6">
        <w:rPr>
          <w:rFonts w:eastAsia="Times New Roman" w:cs="Arial"/>
          <w:color w:val="000000"/>
          <w:sz w:val="22"/>
          <w:szCs w:val="22"/>
          <w:shd w:val="clear" w:color="auto" w:fill="FFFFFF"/>
          <w:lang w:val="en-US"/>
        </w:rPr>
        <w:t xml:space="preserve">. not adaptively directed) mutation and recombination. Populations evolve by changes in gene frequency brought about by random genetic drift, gene flow, and especially natural selection. Mechanisms of change lead to some alleles being </w:t>
      </w:r>
      <w:r w:rsidRPr="001C36CF">
        <w:rPr>
          <w:rFonts w:eastAsia="Times New Roman" w:cs="Arial"/>
          <w:color w:val="000000"/>
          <w:sz w:val="22"/>
          <w:szCs w:val="22"/>
          <w:shd w:val="clear" w:color="auto" w:fill="FFFFFF"/>
          <w:lang w:val="en-US"/>
        </w:rPr>
        <w:t>favored</w:t>
      </w:r>
      <w:r w:rsidRPr="00900AB6">
        <w:rPr>
          <w:rFonts w:eastAsia="Times New Roman" w:cs="Arial"/>
          <w:color w:val="000000"/>
          <w:sz w:val="22"/>
          <w:szCs w:val="22"/>
          <w:shd w:val="clear" w:color="auto" w:fill="FFFFFF"/>
          <w:lang w:val="en-US"/>
        </w:rPr>
        <w:t xml:space="preserve"> and the population gradually evolves towards those with this allele. </w:t>
      </w:r>
    </w:p>
    <w:p w14:paraId="6397884B" w14:textId="77777777" w:rsidR="00900AB6" w:rsidRPr="001C36CF" w:rsidRDefault="00900AB6" w:rsidP="00A20D4A">
      <w:pPr>
        <w:pStyle w:val="NormalWeb"/>
        <w:numPr>
          <w:ilvl w:val="0"/>
          <w:numId w:val="8"/>
        </w:numPr>
        <w:spacing w:before="0" w:beforeAutospacing="0" w:after="0" w:afterAutospacing="0"/>
        <w:textAlignment w:val="baseline"/>
        <w:rPr>
          <w:rFonts w:asciiTheme="minorHAnsi" w:eastAsia="Times New Roman" w:hAnsiTheme="minorHAnsi" w:cs="Arial"/>
          <w:color w:val="000000"/>
          <w:sz w:val="22"/>
          <w:szCs w:val="22"/>
        </w:rPr>
      </w:pPr>
    </w:p>
    <w:p w14:paraId="76983C50" w14:textId="77777777" w:rsidR="00FB5804" w:rsidRPr="001C36CF" w:rsidRDefault="00FB5804" w:rsidP="00A20D4A">
      <w:pPr>
        <w:rPr>
          <w:sz w:val="22"/>
          <w:szCs w:val="22"/>
        </w:rPr>
      </w:pPr>
      <w:r w:rsidRPr="001C36CF">
        <w:rPr>
          <w:sz w:val="22"/>
          <w:szCs w:val="22"/>
        </w:rPr>
        <w:t>contributions of the modern synthesis to evolutionary theory</w:t>
      </w:r>
    </w:p>
    <w:p w14:paraId="4AE37EEE" w14:textId="77777777" w:rsidR="00FC40E3" w:rsidRPr="001C36CF" w:rsidRDefault="00FC40E3" w:rsidP="00FC40E3">
      <w:pPr>
        <w:rPr>
          <w:rFonts w:cs="Times New Roman"/>
          <w:color w:val="000000"/>
          <w:sz w:val="22"/>
          <w:szCs w:val="22"/>
          <w:lang w:val="en-US"/>
        </w:rPr>
      </w:pPr>
      <w:r w:rsidRPr="001C36CF">
        <w:rPr>
          <w:b/>
          <w:sz w:val="22"/>
          <w:szCs w:val="22"/>
        </w:rPr>
        <w:t xml:space="preserve">Meaning of microevolution and </w:t>
      </w:r>
      <w:r w:rsidR="00FB5804" w:rsidRPr="001C36CF">
        <w:rPr>
          <w:b/>
          <w:sz w:val="22"/>
          <w:szCs w:val="22"/>
        </w:rPr>
        <w:t>macroev</w:t>
      </w:r>
      <w:r w:rsidRPr="001C36CF">
        <w:rPr>
          <w:b/>
          <w:sz w:val="22"/>
          <w:szCs w:val="22"/>
        </w:rPr>
        <w:t>olution</w:t>
      </w:r>
      <w:r w:rsidRPr="00FC40E3">
        <w:rPr>
          <w:rFonts w:cs="Times New Roman"/>
          <w:color w:val="000000"/>
          <w:sz w:val="22"/>
          <w:szCs w:val="22"/>
          <w:lang w:val="en-US"/>
        </w:rPr>
        <w:t> </w:t>
      </w:r>
    </w:p>
    <w:p w14:paraId="52E1C5F2" w14:textId="77777777" w:rsidR="00FC40E3" w:rsidRPr="001C36CF" w:rsidRDefault="00FC40E3" w:rsidP="00FC40E3">
      <w:pPr>
        <w:pStyle w:val="ListParagraph"/>
        <w:numPr>
          <w:ilvl w:val="0"/>
          <w:numId w:val="8"/>
        </w:numPr>
        <w:rPr>
          <w:rFonts w:eastAsia="Times New Roman" w:cs="Arial"/>
          <w:color w:val="000000"/>
          <w:sz w:val="22"/>
          <w:szCs w:val="22"/>
          <w:shd w:val="clear" w:color="auto" w:fill="FFFFFF"/>
          <w:lang w:val="en-US"/>
        </w:rPr>
      </w:pPr>
      <w:r w:rsidRPr="001C36CF">
        <w:rPr>
          <w:rFonts w:eastAsia="Times New Roman" w:cs="Arial"/>
          <w:color w:val="000000"/>
          <w:sz w:val="22"/>
          <w:szCs w:val="22"/>
          <w:shd w:val="clear" w:color="auto" w:fill="FFFFFF"/>
          <w:lang w:val="en-US"/>
        </w:rPr>
        <w:t> Microevolution: Microevolution describes the small-scale genetic changes that populations undergo.</w:t>
      </w:r>
    </w:p>
    <w:p w14:paraId="0C095109" w14:textId="77777777" w:rsidR="00FC40E3" w:rsidRPr="001C36CF" w:rsidRDefault="00FC40E3" w:rsidP="00FC40E3">
      <w:pPr>
        <w:pStyle w:val="ListParagraph"/>
        <w:numPr>
          <w:ilvl w:val="0"/>
          <w:numId w:val="8"/>
        </w:numPr>
        <w:rPr>
          <w:rFonts w:eastAsia="Times New Roman" w:cs="Arial"/>
          <w:color w:val="000000"/>
          <w:sz w:val="22"/>
          <w:szCs w:val="22"/>
          <w:shd w:val="clear" w:color="auto" w:fill="FFFFFF"/>
          <w:lang w:val="en-US"/>
        </w:rPr>
      </w:pPr>
      <w:r w:rsidRPr="001C36CF">
        <w:rPr>
          <w:rFonts w:eastAsia="Times New Roman" w:cs="Arial"/>
          <w:color w:val="000000"/>
          <w:sz w:val="22"/>
          <w:szCs w:val="22"/>
          <w:shd w:val="clear" w:color="auto" w:fill="FFFFFF"/>
          <w:lang w:val="en-US"/>
        </w:rPr>
        <w:t>Microevolution often occurs as a result of shifting environmental circumstance</w:t>
      </w:r>
    </w:p>
    <w:p w14:paraId="11479450" w14:textId="77777777" w:rsidR="00FC40E3" w:rsidRPr="001C36CF" w:rsidRDefault="00FC40E3" w:rsidP="00FC40E3">
      <w:pPr>
        <w:pStyle w:val="ListParagraph"/>
        <w:numPr>
          <w:ilvl w:val="0"/>
          <w:numId w:val="8"/>
        </w:numPr>
        <w:rPr>
          <w:rFonts w:eastAsia="Times New Roman" w:cs="Arial"/>
          <w:color w:val="000000"/>
          <w:sz w:val="22"/>
          <w:szCs w:val="22"/>
          <w:shd w:val="clear" w:color="auto" w:fill="FFFFFF"/>
          <w:lang w:val="en-US"/>
        </w:rPr>
      </w:pPr>
      <w:r w:rsidRPr="001C36CF">
        <w:rPr>
          <w:rFonts w:eastAsia="Times New Roman" w:cs="Arial"/>
          <w:color w:val="000000"/>
          <w:sz w:val="22"/>
          <w:szCs w:val="22"/>
          <w:shd w:val="clear" w:color="auto" w:fill="FFFFFF"/>
          <w:lang w:val="en-US"/>
        </w:rPr>
        <w:t> Macroevolution: Macroevolution describes larger-scale evolutionary changes observed in species.</w:t>
      </w:r>
    </w:p>
    <w:p w14:paraId="045ECBF7" w14:textId="77777777" w:rsidR="00DE6D99" w:rsidRPr="001C36CF" w:rsidRDefault="00FC40E3" w:rsidP="00DE6D99">
      <w:pPr>
        <w:pStyle w:val="ListParagraph"/>
        <w:numPr>
          <w:ilvl w:val="0"/>
          <w:numId w:val="8"/>
        </w:numPr>
        <w:rPr>
          <w:rFonts w:eastAsia="Times New Roman" w:cs="Arial"/>
          <w:color w:val="000000"/>
          <w:sz w:val="22"/>
          <w:szCs w:val="22"/>
          <w:shd w:val="clear" w:color="auto" w:fill="FFFFFF"/>
          <w:lang w:val="en-US"/>
        </w:rPr>
      </w:pPr>
      <w:r w:rsidRPr="001C36CF">
        <w:rPr>
          <w:rFonts w:eastAsia="Times New Roman" w:cs="Arial"/>
          <w:color w:val="000000"/>
          <w:sz w:val="22"/>
          <w:szCs w:val="22"/>
          <w:shd w:val="clear" w:color="auto" w:fill="FFFFFF"/>
          <w:lang w:val="en-US"/>
        </w:rPr>
        <w:t>According to the modern synthesis, macroevolution results from the gradual accumulation of micro evolutionary changes.</w:t>
      </w:r>
    </w:p>
    <w:p w14:paraId="7272693B" w14:textId="77777777" w:rsidR="00D23550" w:rsidRPr="001C36CF" w:rsidRDefault="00D23550" w:rsidP="00DE6D99">
      <w:pPr>
        <w:rPr>
          <w:b/>
          <w:sz w:val="22"/>
          <w:szCs w:val="22"/>
        </w:rPr>
      </w:pPr>
    </w:p>
    <w:p w14:paraId="58E21BC6" w14:textId="77777777" w:rsidR="00D23550" w:rsidRPr="001C36CF" w:rsidRDefault="00D23550" w:rsidP="00DE6D99">
      <w:pPr>
        <w:rPr>
          <w:b/>
          <w:sz w:val="22"/>
          <w:szCs w:val="22"/>
        </w:rPr>
      </w:pPr>
      <w:bookmarkStart w:id="0" w:name="_GoBack"/>
      <w:bookmarkEnd w:id="0"/>
    </w:p>
    <w:p w14:paraId="7078BBB0" w14:textId="43C37D66" w:rsidR="00DE6D99" w:rsidRPr="001C36CF" w:rsidRDefault="00FC40E3" w:rsidP="00DE6D99">
      <w:pPr>
        <w:rPr>
          <w:rFonts w:eastAsia="Times New Roman" w:cs="Arial"/>
          <w:color w:val="000000"/>
          <w:sz w:val="22"/>
          <w:szCs w:val="22"/>
          <w:shd w:val="clear" w:color="auto" w:fill="FFFFFF"/>
          <w:lang w:val="en-US"/>
        </w:rPr>
      </w:pPr>
      <w:r w:rsidRPr="001C36CF">
        <w:rPr>
          <w:b/>
          <w:sz w:val="22"/>
          <w:szCs w:val="22"/>
        </w:rPr>
        <w:t>E</w:t>
      </w:r>
      <w:r w:rsidR="00FB5804" w:rsidRPr="001C36CF">
        <w:rPr>
          <w:b/>
          <w:sz w:val="22"/>
          <w:szCs w:val="22"/>
        </w:rPr>
        <w:t>vidence from the fossil record, historical biogeography, comparative morphology and molecular biology that support the idea of descent with modification from a common ancestor</w:t>
      </w:r>
    </w:p>
    <w:p w14:paraId="685DC5F3" w14:textId="77777777" w:rsidR="00DE6D99" w:rsidRPr="001C36CF" w:rsidRDefault="00FC40E3" w:rsidP="008B4D51">
      <w:pPr>
        <w:pStyle w:val="ListParagraph"/>
        <w:numPr>
          <w:ilvl w:val="0"/>
          <w:numId w:val="1"/>
        </w:numPr>
        <w:rPr>
          <w:sz w:val="22"/>
          <w:szCs w:val="22"/>
        </w:rPr>
      </w:pPr>
      <w:r w:rsidRPr="001C36CF">
        <w:rPr>
          <w:sz w:val="22"/>
          <w:szCs w:val="22"/>
        </w:rPr>
        <w:t>Descent with modification can explain why certain traits in related species have an underlying similarity even if they have very different functions.</w:t>
      </w:r>
    </w:p>
    <w:p w14:paraId="1E3BA0AD" w14:textId="6ADB397F" w:rsidR="00DE6D99" w:rsidRPr="001C36CF" w:rsidRDefault="00FC40E3" w:rsidP="008B4D51">
      <w:pPr>
        <w:pStyle w:val="ListParagraph"/>
        <w:numPr>
          <w:ilvl w:val="0"/>
          <w:numId w:val="1"/>
        </w:numPr>
        <w:rPr>
          <w:sz w:val="22"/>
          <w:szCs w:val="22"/>
        </w:rPr>
      </w:pPr>
      <w:r w:rsidRPr="001C36CF">
        <w:rPr>
          <w:sz w:val="22"/>
          <w:szCs w:val="22"/>
        </w:rPr>
        <w:t>Similarity in characteristic traits from common ancestry is known as homo</w:t>
      </w:r>
      <w:r w:rsidR="008B4D51" w:rsidRPr="001C36CF">
        <w:rPr>
          <w:sz w:val="22"/>
          <w:szCs w:val="22"/>
        </w:rPr>
        <w:t>logy (similarities in 2 species because they were inherited from a common ancestor)</w:t>
      </w:r>
    </w:p>
    <w:p w14:paraId="5345106A" w14:textId="475F70B9" w:rsidR="00DE6D99" w:rsidRPr="001C36CF" w:rsidRDefault="00FC40E3" w:rsidP="008B4D51">
      <w:pPr>
        <w:pStyle w:val="ListParagraph"/>
        <w:numPr>
          <w:ilvl w:val="0"/>
          <w:numId w:val="1"/>
        </w:numPr>
        <w:rPr>
          <w:sz w:val="22"/>
          <w:szCs w:val="22"/>
        </w:rPr>
      </w:pPr>
      <w:r w:rsidRPr="001C36CF">
        <w:rPr>
          <w:sz w:val="22"/>
          <w:szCs w:val="22"/>
        </w:rPr>
        <w:t>For example, the forelimbs of human, cats, whales, and bats share the same skeletal elements, even though the appendages have very different functions.</w:t>
      </w:r>
      <w:r w:rsidR="008B4D51" w:rsidRPr="001C36CF">
        <w:rPr>
          <w:sz w:val="22"/>
          <w:szCs w:val="22"/>
        </w:rPr>
        <w:t xml:space="preserve"> </w:t>
      </w:r>
      <w:r w:rsidRPr="001C36CF">
        <w:rPr>
          <w:sz w:val="22"/>
          <w:szCs w:val="22"/>
        </w:rPr>
        <w:t>These forelimbs are homologous structures</w:t>
      </w:r>
      <w:r w:rsidR="008B4D51" w:rsidRPr="001C36CF">
        <w:rPr>
          <w:sz w:val="22"/>
          <w:szCs w:val="22"/>
        </w:rPr>
        <w:t xml:space="preserve"> </w:t>
      </w:r>
      <w:r w:rsidRPr="001C36CF">
        <w:rPr>
          <w:sz w:val="22"/>
          <w:szCs w:val="22"/>
        </w:rPr>
        <w:t>that represent variations on the ancestral tetrapod forelimb.</w:t>
      </w:r>
    </w:p>
    <w:p w14:paraId="459A137E" w14:textId="10CF376B" w:rsidR="00DE6D99" w:rsidRPr="001C36CF" w:rsidRDefault="00FC40E3" w:rsidP="008B4D51">
      <w:pPr>
        <w:pStyle w:val="ListParagraph"/>
        <w:numPr>
          <w:ilvl w:val="0"/>
          <w:numId w:val="1"/>
        </w:numPr>
        <w:rPr>
          <w:sz w:val="22"/>
          <w:szCs w:val="22"/>
        </w:rPr>
      </w:pPr>
      <w:r w:rsidRPr="001C36CF">
        <w:rPr>
          <w:sz w:val="22"/>
          <w:szCs w:val="22"/>
        </w:rPr>
        <w:t>Homologies that are not obvious in adult organisms may become evident when we look at embryonic development.</w:t>
      </w:r>
      <w:r w:rsidR="008B4D51" w:rsidRPr="001C36CF">
        <w:rPr>
          <w:sz w:val="22"/>
          <w:szCs w:val="22"/>
        </w:rPr>
        <w:t xml:space="preserve"> </w:t>
      </w:r>
      <w:r w:rsidRPr="001C36CF">
        <w:rPr>
          <w:sz w:val="22"/>
          <w:szCs w:val="22"/>
        </w:rPr>
        <w:t>For example, all vertebrate embryos have structures called pharyngeal pouches in their throat at some stage in their development.</w:t>
      </w:r>
      <w:r w:rsidR="008B4D51" w:rsidRPr="001C36CF">
        <w:rPr>
          <w:sz w:val="22"/>
          <w:szCs w:val="22"/>
        </w:rPr>
        <w:t xml:space="preserve"> </w:t>
      </w:r>
    </w:p>
    <w:p w14:paraId="44F6ECF0" w14:textId="77777777" w:rsidR="007D7901" w:rsidRPr="001C36CF" w:rsidRDefault="00FC40E3" w:rsidP="008B4D51">
      <w:pPr>
        <w:pStyle w:val="ListParagraph"/>
        <w:numPr>
          <w:ilvl w:val="0"/>
          <w:numId w:val="1"/>
        </w:numPr>
        <w:rPr>
          <w:sz w:val="22"/>
          <w:szCs w:val="22"/>
        </w:rPr>
      </w:pPr>
      <w:r w:rsidRPr="001C36CF">
        <w:rPr>
          <w:sz w:val="22"/>
          <w:szCs w:val="22"/>
        </w:rPr>
        <w:t xml:space="preserve">These embryonic structures develop into very different, but still homologous, adult structures, such as the gills of fish or the </w:t>
      </w:r>
      <w:proofErr w:type="spellStart"/>
      <w:r w:rsidRPr="001C36CF">
        <w:rPr>
          <w:sz w:val="22"/>
          <w:szCs w:val="22"/>
        </w:rPr>
        <w:t>Eustacian</w:t>
      </w:r>
      <w:proofErr w:type="spellEnd"/>
      <w:r w:rsidRPr="001C36CF">
        <w:rPr>
          <w:sz w:val="22"/>
          <w:szCs w:val="22"/>
        </w:rPr>
        <w:t xml:space="preserve"> tubes that connect the middle ear with the throat in mammals.</w:t>
      </w:r>
    </w:p>
    <w:p w14:paraId="672B80A4" w14:textId="77777777" w:rsidR="007D7901" w:rsidRPr="001C36CF" w:rsidRDefault="00FC40E3" w:rsidP="008B4D51">
      <w:pPr>
        <w:pStyle w:val="ListParagraph"/>
        <w:numPr>
          <w:ilvl w:val="0"/>
          <w:numId w:val="1"/>
        </w:numPr>
        <w:rPr>
          <w:sz w:val="22"/>
          <w:szCs w:val="22"/>
        </w:rPr>
      </w:pPr>
      <w:r w:rsidRPr="001C36CF">
        <w:rPr>
          <w:sz w:val="22"/>
          <w:szCs w:val="22"/>
        </w:rPr>
        <w:t xml:space="preserve">Comparative </w:t>
      </w:r>
      <w:r w:rsidR="00DE6D99" w:rsidRPr="001C36CF">
        <w:rPr>
          <w:sz w:val="22"/>
          <w:szCs w:val="22"/>
        </w:rPr>
        <w:t xml:space="preserve">morphology </w:t>
      </w:r>
      <w:r w:rsidRPr="001C36CF">
        <w:rPr>
          <w:sz w:val="22"/>
          <w:szCs w:val="22"/>
        </w:rPr>
        <w:t>confirms that evolution is a remodeling process, an alteration of existing structures.</w:t>
      </w:r>
      <w:r w:rsidR="00DE6D99" w:rsidRPr="001C36CF">
        <w:rPr>
          <w:sz w:val="22"/>
          <w:szCs w:val="22"/>
        </w:rPr>
        <w:t xml:space="preserve"> E</w:t>
      </w:r>
      <w:r w:rsidRPr="001C36CF">
        <w:rPr>
          <w:sz w:val="22"/>
          <w:szCs w:val="22"/>
        </w:rPr>
        <w:t>volution can only modify existing structures and functions, it may produce struct</w:t>
      </w:r>
      <w:r w:rsidR="001D05B2" w:rsidRPr="001C36CF">
        <w:rPr>
          <w:sz w:val="22"/>
          <w:szCs w:val="22"/>
        </w:rPr>
        <w:t>ures that are less than perfect (Ex.</w:t>
      </w:r>
      <w:r w:rsidRPr="001C36CF">
        <w:rPr>
          <w:sz w:val="22"/>
          <w:szCs w:val="22"/>
        </w:rPr>
        <w:t xml:space="preserve"> back and knee problems of bipedal humans are an unsurprising outcome of adapting structures originally evolved to support four-legged mammals.</w:t>
      </w:r>
    </w:p>
    <w:p w14:paraId="45FB6BB8" w14:textId="77777777" w:rsidR="007D7901" w:rsidRPr="001C36CF" w:rsidRDefault="00FC40E3" w:rsidP="008B4D51">
      <w:pPr>
        <w:pStyle w:val="ListParagraph"/>
        <w:numPr>
          <w:ilvl w:val="0"/>
          <w:numId w:val="1"/>
        </w:numPr>
        <w:rPr>
          <w:sz w:val="22"/>
          <w:szCs w:val="22"/>
        </w:rPr>
      </w:pPr>
      <w:r w:rsidRPr="001C36CF">
        <w:rPr>
          <w:sz w:val="22"/>
          <w:szCs w:val="22"/>
        </w:rPr>
        <w:t>Similarities among organisms can also</w:t>
      </w:r>
      <w:r w:rsidR="007D7901" w:rsidRPr="001C36CF">
        <w:rPr>
          <w:sz w:val="22"/>
          <w:szCs w:val="22"/>
        </w:rPr>
        <w:t xml:space="preserve"> be seen at the molecular level. A</w:t>
      </w:r>
      <w:r w:rsidRPr="001C36CF">
        <w:rPr>
          <w:sz w:val="22"/>
          <w:szCs w:val="22"/>
        </w:rPr>
        <w:t>ll species of life have the same basic genetic machinery of RNA and DNA, and the genetic code is essentially universal</w:t>
      </w:r>
      <w:r w:rsidR="007D7901" w:rsidRPr="001C36CF">
        <w:rPr>
          <w:sz w:val="22"/>
          <w:szCs w:val="22"/>
        </w:rPr>
        <w:t>, which</w:t>
      </w:r>
      <w:r w:rsidRPr="001C36CF">
        <w:rPr>
          <w:sz w:val="22"/>
          <w:szCs w:val="22"/>
        </w:rPr>
        <w:t xml:space="preserve"> provides evidence of a single origin of life.</w:t>
      </w:r>
      <w:r w:rsidR="007D7901" w:rsidRPr="001C36CF">
        <w:rPr>
          <w:sz w:val="22"/>
          <w:szCs w:val="22"/>
        </w:rPr>
        <w:t xml:space="preserve"> </w:t>
      </w:r>
      <w:r w:rsidRPr="001C36CF">
        <w:rPr>
          <w:sz w:val="22"/>
          <w:szCs w:val="22"/>
        </w:rPr>
        <w:t>It is likely that the language of the genetic code has been passed along through all the branches of the tree of life ever since its inception in an early life form.</w:t>
      </w:r>
    </w:p>
    <w:p w14:paraId="1BD50232" w14:textId="77777777" w:rsidR="005709FF" w:rsidRPr="001C36CF" w:rsidRDefault="00FC40E3" w:rsidP="008B4D51">
      <w:pPr>
        <w:pStyle w:val="ListParagraph"/>
        <w:numPr>
          <w:ilvl w:val="0"/>
          <w:numId w:val="1"/>
        </w:numPr>
        <w:rPr>
          <w:sz w:val="22"/>
          <w:szCs w:val="22"/>
        </w:rPr>
      </w:pPr>
      <w:r w:rsidRPr="001C36CF">
        <w:rPr>
          <w:sz w:val="22"/>
          <w:szCs w:val="22"/>
        </w:rPr>
        <w:t>Homologies mirror the taxonomic hierarchy of the tree of life.</w:t>
      </w:r>
      <w:r w:rsidR="007D7901" w:rsidRPr="001C36CF">
        <w:rPr>
          <w:sz w:val="22"/>
          <w:szCs w:val="22"/>
        </w:rPr>
        <w:t xml:space="preserve"> </w:t>
      </w:r>
      <w:r w:rsidRPr="001C36CF">
        <w:rPr>
          <w:sz w:val="22"/>
          <w:szCs w:val="22"/>
        </w:rPr>
        <w:t>Some homologies, such as the genetic code, are shared by all living things because they arose in the deep ancestral past.</w:t>
      </w:r>
      <w:r w:rsidR="007D7901" w:rsidRPr="001C36CF">
        <w:rPr>
          <w:sz w:val="22"/>
          <w:szCs w:val="22"/>
        </w:rPr>
        <w:t xml:space="preserve"> </w:t>
      </w:r>
      <w:r w:rsidRPr="001C36CF">
        <w:rPr>
          <w:sz w:val="22"/>
          <w:szCs w:val="22"/>
        </w:rPr>
        <w:t>Other homologies that evolved more recently are shared only by smaller branches of the tree of life.</w:t>
      </w:r>
      <w:r w:rsidR="007D7901" w:rsidRPr="001C36CF">
        <w:rPr>
          <w:sz w:val="22"/>
          <w:szCs w:val="22"/>
        </w:rPr>
        <w:t xml:space="preserve"> </w:t>
      </w:r>
      <w:r w:rsidRPr="001C36CF">
        <w:rPr>
          <w:sz w:val="22"/>
          <w:szCs w:val="22"/>
        </w:rPr>
        <w:t xml:space="preserve">For example, all </w:t>
      </w:r>
      <w:proofErr w:type="spellStart"/>
      <w:r w:rsidRPr="001C36CF">
        <w:rPr>
          <w:sz w:val="22"/>
          <w:szCs w:val="22"/>
        </w:rPr>
        <w:t>tetrapods</w:t>
      </w:r>
      <w:proofErr w:type="spellEnd"/>
      <w:r w:rsidRPr="001C36CF">
        <w:rPr>
          <w:sz w:val="22"/>
          <w:szCs w:val="22"/>
        </w:rPr>
        <w:t xml:space="preserve"> (amphibians, reptiles, birds, and mammals) share the same five-digit limb structure.</w:t>
      </w:r>
      <w:r w:rsidR="007D7901" w:rsidRPr="001C36CF">
        <w:rPr>
          <w:sz w:val="22"/>
          <w:szCs w:val="22"/>
        </w:rPr>
        <w:t xml:space="preserve"> The </w:t>
      </w:r>
      <w:r w:rsidRPr="001C36CF">
        <w:rPr>
          <w:sz w:val="22"/>
          <w:szCs w:val="22"/>
        </w:rPr>
        <w:t>hierarchical pattern of homology is exactly what we would expect if life evolved and diversified from a common ancestor.</w:t>
      </w:r>
    </w:p>
    <w:p w14:paraId="25B572CB" w14:textId="77777777" w:rsidR="005709FF" w:rsidRPr="001C36CF" w:rsidRDefault="00FC40E3" w:rsidP="008B4D51">
      <w:pPr>
        <w:pStyle w:val="ListParagraph"/>
        <w:numPr>
          <w:ilvl w:val="0"/>
          <w:numId w:val="1"/>
        </w:numPr>
        <w:rPr>
          <w:sz w:val="22"/>
          <w:szCs w:val="22"/>
        </w:rPr>
      </w:pPr>
      <w:r w:rsidRPr="001C36CF">
        <w:rPr>
          <w:sz w:val="22"/>
          <w:szCs w:val="22"/>
        </w:rPr>
        <w:t>Anatomical resemblances among species are generally reflected in their genes (DNA) and gene products (proteins).</w:t>
      </w:r>
    </w:p>
    <w:p w14:paraId="7DCE4EA3" w14:textId="77777777" w:rsidR="005709FF" w:rsidRPr="001C36CF" w:rsidRDefault="00FC40E3" w:rsidP="008B4D51">
      <w:pPr>
        <w:pStyle w:val="ListParagraph"/>
        <w:numPr>
          <w:ilvl w:val="0"/>
          <w:numId w:val="1"/>
        </w:numPr>
        <w:rPr>
          <w:sz w:val="22"/>
          <w:szCs w:val="22"/>
        </w:rPr>
      </w:pPr>
      <w:r w:rsidRPr="001C36CF">
        <w:rPr>
          <w:sz w:val="22"/>
          <w:szCs w:val="22"/>
        </w:rPr>
        <w:t>If hierarchies of homology reflect evolutionary history, then we should expect to find similar patterns whether we are comparing molecules or bones.</w:t>
      </w:r>
      <w:r w:rsidR="005709FF" w:rsidRPr="001C36CF">
        <w:rPr>
          <w:sz w:val="22"/>
          <w:szCs w:val="22"/>
        </w:rPr>
        <w:t xml:space="preserve"> </w:t>
      </w:r>
      <w:r w:rsidRPr="001C36CF">
        <w:rPr>
          <w:sz w:val="22"/>
          <w:szCs w:val="22"/>
        </w:rPr>
        <w:t>Different kinds of homologies will coincide because they have followed the same branching pattern through evolutionary history.</w:t>
      </w:r>
    </w:p>
    <w:p w14:paraId="3FBEC418" w14:textId="77777777" w:rsidR="008B4D51" w:rsidRPr="001C36CF" w:rsidRDefault="00FC40E3" w:rsidP="008B4D51">
      <w:pPr>
        <w:pStyle w:val="ListParagraph"/>
        <w:numPr>
          <w:ilvl w:val="0"/>
          <w:numId w:val="1"/>
        </w:numPr>
        <w:rPr>
          <w:sz w:val="22"/>
          <w:szCs w:val="22"/>
        </w:rPr>
      </w:pPr>
      <w:r w:rsidRPr="001C36CF">
        <w:rPr>
          <w:sz w:val="22"/>
          <w:szCs w:val="22"/>
        </w:rPr>
        <w:t>The geographical distribution of species—biogeography—first suggested evolution to Darwin.</w:t>
      </w:r>
      <w:r w:rsidR="005709FF" w:rsidRPr="001C36CF">
        <w:rPr>
          <w:sz w:val="22"/>
          <w:szCs w:val="22"/>
        </w:rPr>
        <w:t xml:space="preserve"> </w:t>
      </w:r>
      <w:r w:rsidRPr="001C36CF">
        <w:rPr>
          <w:sz w:val="22"/>
          <w:szCs w:val="22"/>
        </w:rPr>
        <w:t>Species tend to be more closely related to other species from the same area than to other species with the same way of life that live in different areas.</w:t>
      </w:r>
      <w:r w:rsidR="005709FF" w:rsidRPr="001C36CF">
        <w:rPr>
          <w:sz w:val="22"/>
          <w:szCs w:val="22"/>
        </w:rPr>
        <w:t xml:space="preserve"> </w:t>
      </w:r>
      <w:r w:rsidRPr="001C36CF">
        <w:rPr>
          <w:sz w:val="22"/>
          <w:szCs w:val="22"/>
        </w:rPr>
        <w:t xml:space="preserve">As Darwin observed when he reassessed his collections </w:t>
      </w:r>
      <w:r w:rsidR="007D7901" w:rsidRPr="001C36CF">
        <w:rPr>
          <w:sz w:val="22"/>
          <w:szCs w:val="22"/>
        </w:rPr>
        <w:t xml:space="preserve">from the Beagle’s voyage, </w:t>
      </w:r>
      <w:r w:rsidRPr="001C36CF">
        <w:rPr>
          <w:sz w:val="22"/>
          <w:szCs w:val="22"/>
        </w:rPr>
        <w:t xml:space="preserve">species </w:t>
      </w:r>
      <w:r w:rsidR="005709FF" w:rsidRPr="001C36CF">
        <w:rPr>
          <w:sz w:val="22"/>
          <w:szCs w:val="22"/>
        </w:rPr>
        <w:t xml:space="preserve">native to 1 island </w:t>
      </w:r>
      <w:r w:rsidRPr="001C36CF">
        <w:rPr>
          <w:sz w:val="22"/>
          <w:szCs w:val="22"/>
        </w:rPr>
        <w:t>are more closely related to species living on the nearest mainland (despite different environments) than to species from other island groups.</w:t>
      </w:r>
      <w:r w:rsidR="005709FF" w:rsidRPr="001C36CF">
        <w:rPr>
          <w:sz w:val="22"/>
          <w:szCs w:val="22"/>
        </w:rPr>
        <w:t xml:space="preserve"> This because</w:t>
      </w:r>
      <w:r w:rsidRPr="001C36CF">
        <w:rPr>
          <w:sz w:val="22"/>
          <w:szCs w:val="22"/>
        </w:rPr>
        <w:t xml:space="preserve"> first mainland invaders reached one island and then ev</w:t>
      </w:r>
      <w:r w:rsidR="008B4D51" w:rsidRPr="001C36CF">
        <w:rPr>
          <w:sz w:val="22"/>
          <w:szCs w:val="22"/>
        </w:rPr>
        <w:t>olved into several new species.</w:t>
      </w:r>
    </w:p>
    <w:p w14:paraId="5C1A7B2B" w14:textId="77777777" w:rsidR="008B4D51" w:rsidRPr="001C36CF" w:rsidRDefault="00FC40E3" w:rsidP="008B4D51">
      <w:pPr>
        <w:pStyle w:val="ListParagraph"/>
        <w:numPr>
          <w:ilvl w:val="0"/>
          <w:numId w:val="1"/>
        </w:numPr>
        <w:rPr>
          <w:sz w:val="22"/>
          <w:szCs w:val="22"/>
        </w:rPr>
      </w:pPr>
      <w:r w:rsidRPr="001C36CF">
        <w:rPr>
          <w:sz w:val="22"/>
          <w:szCs w:val="22"/>
        </w:rPr>
        <w:t>Several well-investigated examples of this phenomenon include the diversification of finches on the Galapagos Islands and fruit flies (Drosophila) on the Hawaiian Archipelago.</w:t>
      </w:r>
      <w:r w:rsidR="008B4D51" w:rsidRPr="001C36CF">
        <w:rPr>
          <w:sz w:val="22"/>
          <w:szCs w:val="22"/>
        </w:rPr>
        <w:t xml:space="preserve"> </w:t>
      </w:r>
      <w:r w:rsidRPr="001C36CF">
        <w:rPr>
          <w:sz w:val="22"/>
          <w:szCs w:val="22"/>
        </w:rPr>
        <w:t>The succession of fossil forms is consistent with what is known from other types of evidence about the major branches of descent in the tree of life.</w:t>
      </w:r>
    </w:p>
    <w:p w14:paraId="0D353CE0" w14:textId="77777777" w:rsidR="008B4D51" w:rsidRPr="001C36CF" w:rsidRDefault="00FC40E3" w:rsidP="008B4D51">
      <w:pPr>
        <w:pStyle w:val="ListParagraph"/>
        <w:numPr>
          <w:ilvl w:val="0"/>
          <w:numId w:val="1"/>
        </w:numPr>
        <w:rPr>
          <w:sz w:val="22"/>
          <w:szCs w:val="22"/>
        </w:rPr>
      </w:pPr>
      <w:r w:rsidRPr="001C36CF">
        <w:rPr>
          <w:sz w:val="22"/>
          <w:szCs w:val="22"/>
        </w:rPr>
        <w:t>For example, considerable evidence suggests that prokaryotes are the ancestors of all life and should precede all eukaryotes in the fossil record. In fact, the oldest known fossils are prokaryotes.</w:t>
      </w:r>
      <w:r w:rsidR="007D7901" w:rsidRPr="001C36CF">
        <w:rPr>
          <w:sz w:val="22"/>
          <w:szCs w:val="22"/>
        </w:rPr>
        <w:t xml:space="preserve"> </w:t>
      </w:r>
      <w:r w:rsidRPr="001C36CF">
        <w:rPr>
          <w:sz w:val="22"/>
          <w:szCs w:val="22"/>
        </w:rPr>
        <w:t>Fossil fishes predate all other vertebrates, with amphibians next, followed by reptiles, then mammals and birds.</w:t>
      </w:r>
      <w:r w:rsidR="007D7901" w:rsidRPr="001C36CF">
        <w:rPr>
          <w:sz w:val="22"/>
          <w:szCs w:val="22"/>
        </w:rPr>
        <w:t xml:space="preserve"> </w:t>
      </w:r>
      <w:r w:rsidRPr="001C36CF">
        <w:rPr>
          <w:sz w:val="22"/>
          <w:szCs w:val="22"/>
        </w:rPr>
        <w:t>This is consistent with the history of vertebrate descent supported by many other types of evidence.</w:t>
      </w:r>
    </w:p>
    <w:p w14:paraId="5D43D548" w14:textId="612D1CF5" w:rsidR="008B4D51" w:rsidRPr="001C36CF" w:rsidRDefault="00FC40E3" w:rsidP="008B4D51">
      <w:pPr>
        <w:pStyle w:val="ListParagraph"/>
        <w:numPr>
          <w:ilvl w:val="0"/>
          <w:numId w:val="1"/>
        </w:numPr>
        <w:rPr>
          <w:sz w:val="22"/>
          <w:szCs w:val="22"/>
        </w:rPr>
      </w:pPr>
      <w:r w:rsidRPr="001C36CF">
        <w:rPr>
          <w:sz w:val="22"/>
          <w:szCs w:val="22"/>
        </w:rPr>
        <w:t>The Darwinian view of life also predicts that evolutionary transitions should leave signs in the fossil record.</w:t>
      </w:r>
      <w:r w:rsidR="007D7901" w:rsidRPr="001C36CF">
        <w:rPr>
          <w:sz w:val="22"/>
          <w:szCs w:val="22"/>
        </w:rPr>
        <w:t xml:space="preserve"> </w:t>
      </w:r>
      <w:r w:rsidRPr="001C36CF">
        <w:rPr>
          <w:sz w:val="22"/>
          <w:szCs w:val="22"/>
        </w:rPr>
        <w:t>Paleontologists have discovered fossils of many such transitional forms that link ancient organisms to modern species.</w:t>
      </w:r>
      <w:r w:rsidR="007D7901" w:rsidRPr="001C36CF">
        <w:rPr>
          <w:sz w:val="22"/>
          <w:szCs w:val="22"/>
        </w:rPr>
        <w:t xml:space="preserve"> </w:t>
      </w:r>
      <w:r w:rsidRPr="001C36CF">
        <w:rPr>
          <w:sz w:val="22"/>
          <w:szCs w:val="22"/>
        </w:rPr>
        <w:t>For example, fossil evidence documents the origin of birds from one branch of dinosaurs.</w:t>
      </w:r>
      <w:r w:rsidR="008B4D51" w:rsidRPr="001C36CF">
        <w:rPr>
          <w:sz w:val="22"/>
          <w:szCs w:val="22"/>
        </w:rPr>
        <w:t xml:space="preserve"> </w:t>
      </w:r>
      <w:r w:rsidRPr="001C36CF">
        <w:rPr>
          <w:sz w:val="22"/>
          <w:szCs w:val="22"/>
        </w:rPr>
        <w:t>Recent discoveries include fossilized whales that link these aquatic mammals to their terrestrial ancestors.</w:t>
      </w:r>
      <w:r w:rsidR="008B4D51" w:rsidRPr="001C36CF">
        <w:rPr>
          <w:sz w:val="22"/>
          <w:szCs w:val="22"/>
        </w:rPr>
        <w:t xml:space="preserve"> </w:t>
      </w:r>
      <w:r w:rsidR="008B4D51" w:rsidRPr="001C36CF">
        <w:rPr>
          <w:rFonts w:eastAsia="Times New Roman" w:cs="Arial"/>
          <w:b/>
          <w:bCs/>
          <w:color w:val="000000"/>
          <w:sz w:val="22"/>
          <w:szCs w:val="22"/>
          <w:lang w:val="en-US"/>
        </w:rPr>
        <w:t>Darwin’s theory proposes that all species that have ever lived are genetically related</w:t>
      </w:r>
    </w:p>
    <w:p w14:paraId="0ECB9A20" w14:textId="04010591" w:rsidR="00FC40E3" w:rsidRPr="001C36CF" w:rsidRDefault="00FC40E3" w:rsidP="008B4D51">
      <w:pPr>
        <w:pStyle w:val="ListParagraph"/>
        <w:rPr>
          <w:sz w:val="22"/>
          <w:szCs w:val="22"/>
        </w:rPr>
      </w:pPr>
    </w:p>
    <w:p w14:paraId="48E302BC" w14:textId="77777777" w:rsidR="0026485C" w:rsidRPr="001C36CF" w:rsidRDefault="0026485C" w:rsidP="00A20D4A">
      <w:pPr>
        <w:rPr>
          <w:sz w:val="22"/>
          <w:szCs w:val="22"/>
        </w:rPr>
      </w:pPr>
    </w:p>
    <w:p w14:paraId="1D55DBED" w14:textId="77777777" w:rsidR="0026485C" w:rsidRPr="001C36CF" w:rsidRDefault="0026485C" w:rsidP="00A20D4A">
      <w:pPr>
        <w:rPr>
          <w:b/>
          <w:sz w:val="22"/>
          <w:szCs w:val="22"/>
        </w:rPr>
      </w:pPr>
      <w:r w:rsidRPr="001C36CF">
        <w:rPr>
          <w:b/>
          <w:sz w:val="22"/>
          <w:szCs w:val="22"/>
        </w:rPr>
        <w:t>Roles of proof, falsification, and falsifiability in determining whether a theory is "scientific".</w:t>
      </w:r>
    </w:p>
    <w:p w14:paraId="33C072E2" w14:textId="77777777" w:rsidR="008B4D51" w:rsidRPr="008B4D51" w:rsidRDefault="008B4D51" w:rsidP="008B4D51">
      <w:pPr>
        <w:numPr>
          <w:ilvl w:val="0"/>
          <w:numId w:val="1"/>
        </w:numPr>
        <w:textAlignment w:val="baseline"/>
        <w:rPr>
          <w:rFonts w:cs="Arial"/>
          <w:color w:val="000000"/>
          <w:sz w:val="22"/>
          <w:szCs w:val="22"/>
          <w:lang w:val="en-US"/>
        </w:rPr>
      </w:pPr>
      <w:r w:rsidRPr="008B4D51">
        <w:rPr>
          <w:rFonts w:cs="Arial"/>
          <w:color w:val="000000"/>
          <w:sz w:val="22"/>
          <w:szCs w:val="22"/>
          <w:lang w:val="en-US"/>
        </w:rPr>
        <w:t>A theory can only be considered scientific if it can be proven, if it can be falsified</w:t>
      </w:r>
    </w:p>
    <w:p w14:paraId="79040CBC" w14:textId="77777777" w:rsidR="008B4D51" w:rsidRPr="008B4D51" w:rsidRDefault="008B4D51" w:rsidP="008B4D51">
      <w:pPr>
        <w:numPr>
          <w:ilvl w:val="0"/>
          <w:numId w:val="1"/>
        </w:numPr>
        <w:textAlignment w:val="baseline"/>
        <w:rPr>
          <w:rFonts w:cs="Arial"/>
          <w:color w:val="000000"/>
          <w:sz w:val="22"/>
          <w:szCs w:val="22"/>
          <w:lang w:val="en-US"/>
        </w:rPr>
      </w:pPr>
      <w:r w:rsidRPr="008B4D51">
        <w:rPr>
          <w:rFonts w:cs="Arial"/>
          <w:color w:val="000000"/>
          <w:sz w:val="22"/>
          <w:szCs w:val="22"/>
          <w:lang w:val="en-US"/>
        </w:rPr>
        <w:t xml:space="preserve">Intelligent design aka “ID”, e.g. Religion based beliefs such as God is the creator cannot be considered scientific because it cannot be proven nor can it be falsified. </w:t>
      </w:r>
    </w:p>
    <w:p w14:paraId="2B6970D3" w14:textId="77777777" w:rsidR="008B4D51" w:rsidRPr="008B4D51" w:rsidRDefault="008B4D51" w:rsidP="008B4D51">
      <w:pPr>
        <w:numPr>
          <w:ilvl w:val="0"/>
          <w:numId w:val="1"/>
        </w:numPr>
        <w:spacing w:before="100" w:beforeAutospacing="1" w:after="100" w:afterAutospacing="1"/>
        <w:textAlignment w:val="baseline"/>
        <w:rPr>
          <w:rFonts w:eastAsia="Times New Roman" w:cs="Arial"/>
          <w:color w:val="000000"/>
          <w:sz w:val="22"/>
          <w:szCs w:val="22"/>
          <w:lang w:val="en-US"/>
        </w:rPr>
      </w:pPr>
      <w:r w:rsidRPr="008B4D51">
        <w:rPr>
          <w:rFonts w:eastAsia="Times New Roman" w:cs="Arial"/>
          <w:color w:val="000000"/>
          <w:sz w:val="22"/>
          <w:szCs w:val="22"/>
          <w:lang w:val="en-US"/>
        </w:rPr>
        <w:t xml:space="preserve">In order for a theory to become a fact </w:t>
      </w:r>
      <w:proofErr w:type="gramStart"/>
      <w:r w:rsidRPr="008B4D51">
        <w:rPr>
          <w:rFonts w:eastAsia="Times New Roman" w:cs="Arial"/>
          <w:color w:val="000000"/>
          <w:sz w:val="22"/>
          <w:szCs w:val="22"/>
          <w:lang w:val="en-US"/>
        </w:rPr>
        <w:t>there</w:t>
      </w:r>
      <w:proofErr w:type="gramEnd"/>
      <w:r w:rsidRPr="008B4D51">
        <w:rPr>
          <w:rFonts w:eastAsia="Times New Roman" w:cs="Arial"/>
          <w:color w:val="000000"/>
          <w:sz w:val="22"/>
          <w:szCs w:val="22"/>
          <w:lang w:val="en-US"/>
        </w:rPr>
        <w:t xml:space="preserve"> needs be both a logical explanation to explain it and sufficient evidence. </w:t>
      </w:r>
    </w:p>
    <w:p w14:paraId="01E2CB5F" w14:textId="77777777" w:rsidR="0026485C" w:rsidRPr="001C36CF" w:rsidRDefault="0026485C" w:rsidP="00A20D4A">
      <w:pPr>
        <w:rPr>
          <w:b/>
          <w:sz w:val="22"/>
          <w:szCs w:val="22"/>
        </w:rPr>
      </w:pPr>
      <w:r w:rsidRPr="001C36CF">
        <w:rPr>
          <w:b/>
          <w:sz w:val="22"/>
          <w:szCs w:val="22"/>
        </w:rPr>
        <w:t>Major components of modern evolutionary theory: evolution, common ancestry, speciation, variational rather than transformational nature, gradualism, role of selection.</w:t>
      </w:r>
    </w:p>
    <w:p w14:paraId="2730A3AC" w14:textId="77777777"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 xml:space="preserve">Evolution: Evolution is descent with modification from a common ancestor </w:t>
      </w:r>
    </w:p>
    <w:p w14:paraId="1003B2C3" w14:textId="77777777"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Allele frequency: The allele frequency of a population varies from generation to generation.</w:t>
      </w:r>
    </w:p>
    <w:p w14:paraId="78ED9BEF" w14:textId="77777777"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 xml:space="preserve">Common ancestry: A rule which states that all cellular life on earth is eventually related through a common ancestor </w:t>
      </w:r>
    </w:p>
    <w:p w14:paraId="4E840966" w14:textId="77777777"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 xml:space="preserve">This notion can be supported by homologies. </w:t>
      </w:r>
    </w:p>
    <w:p w14:paraId="3A696559" w14:textId="77777777"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 xml:space="preserve">Homologies are similar features in different species from a common ancestor. </w:t>
      </w:r>
    </w:p>
    <w:p w14:paraId="7861D242" w14:textId="250C0890"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 xml:space="preserve">There are homologies shared between all cellular life → For example, Genetic coding/ Genetic </w:t>
      </w:r>
      <w:r w:rsidRPr="001C36CF">
        <w:rPr>
          <w:rFonts w:cs="Arial"/>
          <w:color w:val="000000"/>
          <w:sz w:val="22"/>
          <w:szCs w:val="22"/>
          <w:lang w:val="en-US"/>
        </w:rPr>
        <w:t>info is</w:t>
      </w:r>
      <w:r w:rsidRPr="001C36CF">
        <w:rPr>
          <w:rFonts w:cs="Arial"/>
          <w:color w:val="000000"/>
          <w:sz w:val="22"/>
          <w:szCs w:val="22"/>
          <w:lang w:val="en-US"/>
        </w:rPr>
        <w:t xml:space="preserve"> a homology shared between humans, plants, and chimps </w:t>
      </w:r>
    </w:p>
    <w:p w14:paraId="5BCC2064" w14:textId="77777777"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Speciation: Lineages diverge (</w:t>
      </w:r>
      <w:proofErr w:type="spellStart"/>
      <w:r w:rsidRPr="001C36CF">
        <w:rPr>
          <w:rFonts w:cs="Arial"/>
          <w:color w:val="000000"/>
          <w:sz w:val="22"/>
          <w:szCs w:val="22"/>
          <w:lang w:val="en-US"/>
        </w:rPr>
        <w:t>speciate</w:t>
      </w:r>
      <w:proofErr w:type="spellEnd"/>
      <w:r w:rsidRPr="001C36CF">
        <w:rPr>
          <w:rFonts w:cs="Arial"/>
          <w:color w:val="000000"/>
          <w:sz w:val="22"/>
          <w:szCs w:val="22"/>
          <w:lang w:val="en-US"/>
        </w:rPr>
        <w:t xml:space="preserve">) into multiple daughter lineages → Essentially the    diversification of a species. </w:t>
      </w:r>
    </w:p>
    <w:p w14:paraId="41038441" w14:textId="77777777"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 xml:space="preserve">Variation vs. Transformation: Populations </w:t>
      </w:r>
      <w:proofErr w:type="gramStart"/>
      <w:r w:rsidRPr="001C36CF">
        <w:rPr>
          <w:rFonts w:cs="Arial"/>
          <w:color w:val="000000"/>
          <w:sz w:val="22"/>
          <w:szCs w:val="22"/>
          <w:lang w:val="en-US"/>
        </w:rPr>
        <w:t>evolve,</w:t>
      </w:r>
      <w:proofErr w:type="gramEnd"/>
      <w:r w:rsidRPr="001C36CF">
        <w:rPr>
          <w:rFonts w:cs="Arial"/>
          <w:color w:val="000000"/>
          <w:sz w:val="22"/>
          <w:szCs w:val="22"/>
          <w:lang w:val="en-US"/>
        </w:rPr>
        <w:t xml:space="preserve"> individuals DO NOT EVOLVE.</w:t>
      </w:r>
    </w:p>
    <w:p w14:paraId="3EF588FB" w14:textId="77777777" w:rsidR="008B4D51" w:rsidRPr="001C36CF" w:rsidRDefault="008B4D51" w:rsidP="00BF58B2">
      <w:pPr>
        <w:numPr>
          <w:ilvl w:val="0"/>
          <w:numId w:val="1"/>
        </w:numPr>
        <w:textAlignment w:val="baseline"/>
        <w:rPr>
          <w:rFonts w:cs="Arial"/>
          <w:color w:val="000000"/>
          <w:sz w:val="22"/>
          <w:szCs w:val="22"/>
          <w:lang w:val="en-US"/>
        </w:rPr>
      </w:pPr>
      <w:r w:rsidRPr="001C36CF">
        <w:rPr>
          <w:rFonts w:cs="Arial"/>
          <w:color w:val="000000"/>
          <w:sz w:val="22"/>
          <w:szCs w:val="22"/>
          <w:lang w:val="en-US"/>
        </w:rPr>
        <w:t xml:space="preserve">Gradualism:  Most evolution is gradual → some populations evolve faster than others, for example viruses evolve at a more rapid rate than humans, however it is still gradual because there are numerous intermediate steps when it comes to evolution, therefore it is still gradual. </w:t>
      </w:r>
    </w:p>
    <w:p w14:paraId="60D2D0D3" w14:textId="77777777" w:rsidR="00804B8E" w:rsidRPr="001C36CF" w:rsidRDefault="00C97FFD">
      <w:pPr>
        <w:rPr>
          <w:sz w:val="22"/>
          <w:szCs w:val="22"/>
        </w:rPr>
      </w:pPr>
    </w:p>
    <w:sectPr w:rsidR="00804B8E" w:rsidRPr="001C36CF"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96F19"/>
    <w:multiLevelType w:val="multilevel"/>
    <w:tmpl w:val="D57E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B122CD"/>
    <w:multiLevelType w:val="multilevel"/>
    <w:tmpl w:val="82D2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932506"/>
    <w:multiLevelType w:val="multilevel"/>
    <w:tmpl w:val="1F46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F554C1"/>
    <w:multiLevelType w:val="multilevel"/>
    <w:tmpl w:val="6DEE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DB4503"/>
    <w:multiLevelType w:val="multilevel"/>
    <w:tmpl w:val="76CC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081388"/>
    <w:multiLevelType w:val="multilevel"/>
    <w:tmpl w:val="F702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0573E4"/>
    <w:multiLevelType w:val="multilevel"/>
    <w:tmpl w:val="A4A0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2A7DB2"/>
    <w:multiLevelType w:val="multilevel"/>
    <w:tmpl w:val="DAA2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DC71C9"/>
    <w:multiLevelType w:val="multilevel"/>
    <w:tmpl w:val="DC0427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A0756D9"/>
    <w:multiLevelType w:val="multilevel"/>
    <w:tmpl w:val="0C4E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A02F0B"/>
    <w:multiLevelType w:val="hybridMultilevel"/>
    <w:tmpl w:val="07DE423E"/>
    <w:lvl w:ilvl="0" w:tplc="D6064F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4E3608"/>
    <w:multiLevelType w:val="multilevel"/>
    <w:tmpl w:val="2308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EB6D57"/>
    <w:multiLevelType w:val="multilevel"/>
    <w:tmpl w:val="F690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3D634C"/>
    <w:multiLevelType w:val="multilevel"/>
    <w:tmpl w:val="46F8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1A05C2"/>
    <w:multiLevelType w:val="hybridMultilevel"/>
    <w:tmpl w:val="0786E938"/>
    <w:lvl w:ilvl="0" w:tplc="D6064FDA">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37E78CD"/>
    <w:multiLevelType w:val="multilevel"/>
    <w:tmpl w:val="31AC0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227558"/>
    <w:multiLevelType w:val="hybridMultilevel"/>
    <w:tmpl w:val="578E3790"/>
    <w:lvl w:ilvl="0" w:tplc="D6064FDA">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4B6110"/>
    <w:multiLevelType w:val="multilevel"/>
    <w:tmpl w:val="CAAE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8AF2081"/>
    <w:multiLevelType w:val="multilevel"/>
    <w:tmpl w:val="7F24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
  </w:num>
  <w:num w:numId="3">
    <w:abstractNumId w:val="1"/>
  </w:num>
  <w:num w:numId="4">
    <w:abstractNumId w:val="5"/>
  </w:num>
  <w:num w:numId="5">
    <w:abstractNumId w:val="12"/>
  </w:num>
  <w:num w:numId="6">
    <w:abstractNumId w:val="18"/>
  </w:num>
  <w:num w:numId="7">
    <w:abstractNumId w:val="3"/>
  </w:num>
  <w:num w:numId="8">
    <w:abstractNumId w:val="10"/>
  </w:num>
  <w:num w:numId="9">
    <w:abstractNumId w:val="13"/>
  </w:num>
  <w:num w:numId="10">
    <w:abstractNumId w:val="4"/>
  </w:num>
  <w:num w:numId="11">
    <w:abstractNumId w:val="0"/>
  </w:num>
  <w:num w:numId="12">
    <w:abstractNumId w:val="11"/>
  </w:num>
  <w:num w:numId="13">
    <w:abstractNumId w:val="2"/>
  </w:num>
  <w:num w:numId="14">
    <w:abstractNumId w:val="8"/>
  </w:num>
  <w:num w:numId="15">
    <w:abstractNumId w:val="9"/>
  </w:num>
  <w:num w:numId="16">
    <w:abstractNumId w:val="7"/>
  </w:num>
  <w:num w:numId="17">
    <w:abstractNumId w:val="15"/>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activeWritingStyle w:appName="MSWord" w:lang="en-US" w:vendorID="64" w:dllVersion="131078" w:nlCheck="1" w:checkStyle="0"/>
  <w:activeWritingStyle w:appName="MSWord" w:lang="en-CA"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04"/>
    <w:rsid w:val="00184458"/>
    <w:rsid w:val="001C36CF"/>
    <w:rsid w:val="001D05B2"/>
    <w:rsid w:val="0021416A"/>
    <w:rsid w:val="0026485C"/>
    <w:rsid w:val="002C1C4E"/>
    <w:rsid w:val="00414A7D"/>
    <w:rsid w:val="005709FF"/>
    <w:rsid w:val="005C26E5"/>
    <w:rsid w:val="007D7901"/>
    <w:rsid w:val="008065E7"/>
    <w:rsid w:val="008B4D51"/>
    <w:rsid w:val="00900AB6"/>
    <w:rsid w:val="00A20D4A"/>
    <w:rsid w:val="00AB336C"/>
    <w:rsid w:val="00AD58E7"/>
    <w:rsid w:val="00BF58B2"/>
    <w:rsid w:val="00BF7DB0"/>
    <w:rsid w:val="00C97FFD"/>
    <w:rsid w:val="00D23550"/>
    <w:rsid w:val="00DB7E31"/>
    <w:rsid w:val="00DE61DD"/>
    <w:rsid w:val="00DE6D99"/>
    <w:rsid w:val="00F011E7"/>
    <w:rsid w:val="00FB5804"/>
    <w:rsid w:val="00FC40E3"/>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859677"/>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5804"/>
    <w:pPr>
      <w:spacing w:before="100" w:beforeAutospacing="1" w:after="100" w:afterAutospacing="1"/>
    </w:pPr>
    <w:rPr>
      <w:rFonts w:ascii="Times New Roman" w:hAnsi="Times New Roman" w:cs="Times New Roman"/>
      <w:lang w:val="en-US"/>
    </w:rPr>
  </w:style>
  <w:style w:type="character" w:styleId="Strong">
    <w:name w:val="Strong"/>
    <w:basedOn w:val="DefaultParagraphFont"/>
    <w:uiPriority w:val="22"/>
    <w:qFormat/>
    <w:rsid w:val="00FB5804"/>
    <w:rPr>
      <w:b/>
      <w:bCs/>
    </w:rPr>
  </w:style>
  <w:style w:type="paragraph" w:styleId="ListParagraph">
    <w:name w:val="List Paragraph"/>
    <w:basedOn w:val="Normal"/>
    <w:uiPriority w:val="34"/>
    <w:qFormat/>
    <w:rsid w:val="00A20D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661718">
      <w:bodyDiv w:val="1"/>
      <w:marLeft w:val="0"/>
      <w:marRight w:val="0"/>
      <w:marTop w:val="0"/>
      <w:marBottom w:val="0"/>
      <w:divBdr>
        <w:top w:val="none" w:sz="0" w:space="0" w:color="auto"/>
        <w:left w:val="none" w:sz="0" w:space="0" w:color="auto"/>
        <w:bottom w:val="none" w:sz="0" w:space="0" w:color="auto"/>
        <w:right w:val="none" w:sz="0" w:space="0" w:color="auto"/>
      </w:divBdr>
    </w:div>
    <w:div w:id="224028176">
      <w:bodyDiv w:val="1"/>
      <w:marLeft w:val="0"/>
      <w:marRight w:val="0"/>
      <w:marTop w:val="0"/>
      <w:marBottom w:val="0"/>
      <w:divBdr>
        <w:top w:val="none" w:sz="0" w:space="0" w:color="auto"/>
        <w:left w:val="none" w:sz="0" w:space="0" w:color="auto"/>
        <w:bottom w:val="none" w:sz="0" w:space="0" w:color="auto"/>
        <w:right w:val="none" w:sz="0" w:space="0" w:color="auto"/>
      </w:divBdr>
    </w:div>
    <w:div w:id="326906851">
      <w:bodyDiv w:val="1"/>
      <w:marLeft w:val="0"/>
      <w:marRight w:val="0"/>
      <w:marTop w:val="0"/>
      <w:marBottom w:val="0"/>
      <w:divBdr>
        <w:top w:val="none" w:sz="0" w:space="0" w:color="auto"/>
        <w:left w:val="none" w:sz="0" w:space="0" w:color="auto"/>
        <w:bottom w:val="none" w:sz="0" w:space="0" w:color="auto"/>
        <w:right w:val="none" w:sz="0" w:space="0" w:color="auto"/>
      </w:divBdr>
    </w:div>
    <w:div w:id="359287040">
      <w:bodyDiv w:val="1"/>
      <w:marLeft w:val="0"/>
      <w:marRight w:val="0"/>
      <w:marTop w:val="0"/>
      <w:marBottom w:val="0"/>
      <w:divBdr>
        <w:top w:val="none" w:sz="0" w:space="0" w:color="auto"/>
        <w:left w:val="none" w:sz="0" w:space="0" w:color="auto"/>
        <w:bottom w:val="none" w:sz="0" w:space="0" w:color="auto"/>
        <w:right w:val="none" w:sz="0" w:space="0" w:color="auto"/>
      </w:divBdr>
    </w:div>
    <w:div w:id="458380449">
      <w:bodyDiv w:val="1"/>
      <w:marLeft w:val="0"/>
      <w:marRight w:val="0"/>
      <w:marTop w:val="0"/>
      <w:marBottom w:val="0"/>
      <w:divBdr>
        <w:top w:val="none" w:sz="0" w:space="0" w:color="auto"/>
        <w:left w:val="none" w:sz="0" w:space="0" w:color="auto"/>
        <w:bottom w:val="none" w:sz="0" w:space="0" w:color="auto"/>
        <w:right w:val="none" w:sz="0" w:space="0" w:color="auto"/>
      </w:divBdr>
    </w:div>
    <w:div w:id="779296307">
      <w:bodyDiv w:val="1"/>
      <w:marLeft w:val="0"/>
      <w:marRight w:val="0"/>
      <w:marTop w:val="0"/>
      <w:marBottom w:val="0"/>
      <w:divBdr>
        <w:top w:val="none" w:sz="0" w:space="0" w:color="auto"/>
        <w:left w:val="none" w:sz="0" w:space="0" w:color="auto"/>
        <w:bottom w:val="none" w:sz="0" w:space="0" w:color="auto"/>
        <w:right w:val="none" w:sz="0" w:space="0" w:color="auto"/>
      </w:divBdr>
    </w:div>
    <w:div w:id="795832248">
      <w:bodyDiv w:val="1"/>
      <w:marLeft w:val="0"/>
      <w:marRight w:val="0"/>
      <w:marTop w:val="0"/>
      <w:marBottom w:val="0"/>
      <w:divBdr>
        <w:top w:val="none" w:sz="0" w:space="0" w:color="auto"/>
        <w:left w:val="none" w:sz="0" w:space="0" w:color="auto"/>
        <w:bottom w:val="none" w:sz="0" w:space="0" w:color="auto"/>
        <w:right w:val="none" w:sz="0" w:space="0" w:color="auto"/>
      </w:divBdr>
    </w:div>
    <w:div w:id="1051921892">
      <w:bodyDiv w:val="1"/>
      <w:marLeft w:val="0"/>
      <w:marRight w:val="0"/>
      <w:marTop w:val="0"/>
      <w:marBottom w:val="0"/>
      <w:divBdr>
        <w:top w:val="none" w:sz="0" w:space="0" w:color="auto"/>
        <w:left w:val="none" w:sz="0" w:space="0" w:color="auto"/>
        <w:bottom w:val="none" w:sz="0" w:space="0" w:color="auto"/>
        <w:right w:val="none" w:sz="0" w:space="0" w:color="auto"/>
      </w:divBdr>
    </w:div>
    <w:div w:id="1238788131">
      <w:bodyDiv w:val="1"/>
      <w:marLeft w:val="0"/>
      <w:marRight w:val="0"/>
      <w:marTop w:val="0"/>
      <w:marBottom w:val="0"/>
      <w:divBdr>
        <w:top w:val="none" w:sz="0" w:space="0" w:color="auto"/>
        <w:left w:val="none" w:sz="0" w:space="0" w:color="auto"/>
        <w:bottom w:val="none" w:sz="0" w:space="0" w:color="auto"/>
        <w:right w:val="none" w:sz="0" w:space="0" w:color="auto"/>
      </w:divBdr>
    </w:div>
    <w:div w:id="1409304938">
      <w:bodyDiv w:val="1"/>
      <w:marLeft w:val="0"/>
      <w:marRight w:val="0"/>
      <w:marTop w:val="0"/>
      <w:marBottom w:val="0"/>
      <w:divBdr>
        <w:top w:val="none" w:sz="0" w:space="0" w:color="auto"/>
        <w:left w:val="none" w:sz="0" w:space="0" w:color="auto"/>
        <w:bottom w:val="none" w:sz="0" w:space="0" w:color="auto"/>
        <w:right w:val="none" w:sz="0" w:space="0" w:color="auto"/>
      </w:divBdr>
    </w:div>
    <w:div w:id="1453207380">
      <w:bodyDiv w:val="1"/>
      <w:marLeft w:val="0"/>
      <w:marRight w:val="0"/>
      <w:marTop w:val="0"/>
      <w:marBottom w:val="0"/>
      <w:divBdr>
        <w:top w:val="none" w:sz="0" w:space="0" w:color="auto"/>
        <w:left w:val="none" w:sz="0" w:space="0" w:color="auto"/>
        <w:bottom w:val="none" w:sz="0" w:space="0" w:color="auto"/>
        <w:right w:val="none" w:sz="0" w:space="0" w:color="auto"/>
      </w:divBdr>
    </w:div>
    <w:div w:id="1505900980">
      <w:bodyDiv w:val="1"/>
      <w:marLeft w:val="0"/>
      <w:marRight w:val="0"/>
      <w:marTop w:val="0"/>
      <w:marBottom w:val="0"/>
      <w:divBdr>
        <w:top w:val="none" w:sz="0" w:space="0" w:color="auto"/>
        <w:left w:val="none" w:sz="0" w:space="0" w:color="auto"/>
        <w:bottom w:val="none" w:sz="0" w:space="0" w:color="auto"/>
        <w:right w:val="none" w:sz="0" w:space="0" w:color="auto"/>
      </w:divBdr>
    </w:div>
    <w:div w:id="1537085520">
      <w:bodyDiv w:val="1"/>
      <w:marLeft w:val="0"/>
      <w:marRight w:val="0"/>
      <w:marTop w:val="0"/>
      <w:marBottom w:val="0"/>
      <w:divBdr>
        <w:top w:val="none" w:sz="0" w:space="0" w:color="auto"/>
        <w:left w:val="none" w:sz="0" w:space="0" w:color="auto"/>
        <w:bottom w:val="none" w:sz="0" w:space="0" w:color="auto"/>
        <w:right w:val="none" w:sz="0" w:space="0" w:color="auto"/>
      </w:divBdr>
    </w:div>
    <w:div w:id="1587036896">
      <w:bodyDiv w:val="1"/>
      <w:marLeft w:val="0"/>
      <w:marRight w:val="0"/>
      <w:marTop w:val="0"/>
      <w:marBottom w:val="0"/>
      <w:divBdr>
        <w:top w:val="none" w:sz="0" w:space="0" w:color="auto"/>
        <w:left w:val="none" w:sz="0" w:space="0" w:color="auto"/>
        <w:bottom w:val="none" w:sz="0" w:space="0" w:color="auto"/>
        <w:right w:val="none" w:sz="0" w:space="0" w:color="auto"/>
      </w:divBdr>
    </w:div>
    <w:div w:id="1717462223">
      <w:bodyDiv w:val="1"/>
      <w:marLeft w:val="0"/>
      <w:marRight w:val="0"/>
      <w:marTop w:val="0"/>
      <w:marBottom w:val="0"/>
      <w:divBdr>
        <w:top w:val="none" w:sz="0" w:space="0" w:color="auto"/>
        <w:left w:val="none" w:sz="0" w:space="0" w:color="auto"/>
        <w:bottom w:val="none" w:sz="0" w:space="0" w:color="auto"/>
        <w:right w:val="none" w:sz="0" w:space="0" w:color="auto"/>
      </w:divBdr>
    </w:div>
    <w:div w:id="1826626735">
      <w:bodyDiv w:val="1"/>
      <w:marLeft w:val="0"/>
      <w:marRight w:val="0"/>
      <w:marTop w:val="0"/>
      <w:marBottom w:val="0"/>
      <w:divBdr>
        <w:top w:val="none" w:sz="0" w:space="0" w:color="auto"/>
        <w:left w:val="none" w:sz="0" w:space="0" w:color="auto"/>
        <w:bottom w:val="none" w:sz="0" w:space="0" w:color="auto"/>
        <w:right w:val="none" w:sz="0" w:space="0" w:color="auto"/>
      </w:divBdr>
    </w:div>
    <w:div w:id="1924488614">
      <w:bodyDiv w:val="1"/>
      <w:marLeft w:val="0"/>
      <w:marRight w:val="0"/>
      <w:marTop w:val="0"/>
      <w:marBottom w:val="0"/>
      <w:divBdr>
        <w:top w:val="none" w:sz="0" w:space="0" w:color="auto"/>
        <w:left w:val="none" w:sz="0" w:space="0" w:color="auto"/>
        <w:bottom w:val="none" w:sz="0" w:space="0" w:color="auto"/>
        <w:right w:val="none" w:sz="0" w:space="0" w:color="auto"/>
      </w:divBdr>
    </w:div>
    <w:div w:id="21415326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4</Pages>
  <Words>1767</Words>
  <Characters>10078</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3</cp:revision>
  <cp:lastPrinted>2015-10-01T01:46:00Z</cp:lastPrinted>
  <dcterms:created xsi:type="dcterms:W3CDTF">2015-09-20T16:10:00Z</dcterms:created>
  <dcterms:modified xsi:type="dcterms:W3CDTF">2015-10-01T01:53:00Z</dcterms:modified>
</cp:coreProperties>
</file>