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CE117C" w14:textId="77777777" w:rsidR="00726654" w:rsidRPr="008E46F8" w:rsidRDefault="00FF55E7" w:rsidP="00FF55E7">
      <w:pPr>
        <w:jc w:val="center"/>
        <w:rPr>
          <w:rFonts w:ascii="Times New Roman" w:hAnsi="Times New Roman" w:cs="Times New Roman"/>
          <w:b/>
        </w:rPr>
      </w:pPr>
      <w:r w:rsidRPr="008E46F8">
        <w:rPr>
          <w:rFonts w:ascii="Times New Roman" w:hAnsi="Times New Roman" w:cs="Times New Roman"/>
          <w:b/>
        </w:rPr>
        <w:t>Permeability of Red Blood Cell</w:t>
      </w:r>
      <w:r w:rsidR="008E46F8">
        <w:rPr>
          <w:rFonts w:ascii="Times New Roman" w:hAnsi="Times New Roman" w:cs="Times New Roman"/>
          <w:b/>
        </w:rPr>
        <w:t xml:space="preserve">s </w:t>
      </w:r>
    </w:p>
    <w:p w14:paraId="028189E8" w14:textId="77777777" w:rsidR="00FF55E7" w:rsidRPr="008E46F8" w:rsidRDefault="00FF55E7" w:rsidP="00FF55E7">
      <w:pPr>
        <w:jc w:val="center"/>
        <w:rPr>
          <w:rFonts w:ascii="Times New Roman" w:hAnsi="Times New Roman" w:cs="Times New Roman"/>
          <w:b/>
        </w:rPr>
      </w:pPr>
    </w:p>
    <w:p w14:paraId="3E94442D" w14:textId="77777777" w:rsidR="00180AA1" w:rsidRPr="008E46F8" w:rsidRDefault="00180AA1" w:rsidP="00FF55E7">
      <w:pPr>
        <w:jc w:val="center"/>
        <w:rPr>
          <w:rFonts w:ascii="Times New Roman" w:hAnsi="Times New Roman" w:cs="Times New Roman"/>
          <w:b/>
        </w:rPr>
      </w:pPr>
    </w:p>
    <w:p w14:paraId="59084359" w14:textId="77777777" w:rsidR="00180AA1" w:rsidRPr="008E46F8" w:rsidRDefault="00180AA1" w:rsidP="00FF55E7">
      <w:pPr>
        <w:jc w:val="center"/>
        <w:rPr>
          <w:rFonts w:ascii="Times New Roman" w:hAnsi="Times New Roman" w:cs="Times New Roman"/>
          <w:b/>
        </w:rPr>
      </w:pPr>
    </w:p>
    <w:p w14:paraId="2D0C8560" w14:textId="77777777" w:rsidR="00180AA1" w:rsidRPr="008E46F8" w:rsidRDefault="00180AA1" w:rsidP="00FF55E7">
      <w:pPr>
        <w:jc w:val="center"/>
        <w:rPr>
          <w:rFonts w:ascii="Times New Roman" w:hAnsi="Times New Roman" w:cs="Times New Roman"/>
          <w:b/>
        </w:rPr>
      </w:pPr>
    </w:p>
    <w:p w14:paraId="546577C2" w14:textId="77777777" w:rsidR="00180AA1" w:rsidRPr="008E46F8" w:rsidRDefault="00180AA1" w:rsidP="00FF55E7">
      <w:pPr>
        <w:jc w:val="center"/>
        <w:rPr>
          <w:rFonts w:ascii="Times New Roman" w:hAnsi="Times New Roman" w:cs="Times New Roman"/>
          <w:b/>
        </w:rPr>
      </w:pPr>
    </w:p>
    <w:p w14:paraId="2B22BA98" w14:textId="1AD04B43" w:rsidR="00FF55E7" w:rsidRPr="008E46F8" w:rsidRDefault="00FF55E7" w:rsidP="00CE2360">
      <w:pPr>
        <w:jc w:val="center"/>
        <w:rPr>
          <w:rFonts w:ascii="Times New Roman" w:hAnsi="Times New Roman" w:cs="Times New Roman"/>
          <w:b/>
        </w:rPr>
      </w:pPr>
      <w:r w:rsidRPr="008E46F8">
        <w:rPr>
          <w:rFonts w:ascii="Times New Roman" w:hAnsi="Times New Roman" w:cs="Times New Roman"/>
          <w:b/>
        </w:rPr>
        <w:t xml:space="preserve">By </w:t>
      </w:r>
      <w:r w:rsidR="00CE2360">
        <w:rPr>
          <w:rFonts w:ascii="Times New Roman" w:hAnsi="Times New Roman" w:cs="Times New Roman"/>
          <w:b/>
        </w:rPr>
        <w:t>Tiguan</w:t>
      </w:r>
    </w:p>
    <w:p w14:paraId="6E5D2CC3" w14:textId="77777777" w:rsidR="00FF55E7" w:rsidRPr="008E46F8" w:rsidRDefault="00FF55E7" w:rsidP="00FF55E7">
      <w:pPr>
        <w:jc w:val="center"/>
        <w:rPr>
          <w:rFonts w:ascii="Times New Roman" w:hAnsi="Times New Roman" w:cs="Times New Roman"/>
          <w:b/>
        </w:rPr>
      </w:pPr>
    </w:p>
    <w:p w14:paraId="078B22FD" w14:textId="77777777" w:rsidR="00FF55E7" w:rsidRPr="008E46F8" w:rsidRDefault="00FF55E7" w:rsidP="00FF55E7">
      <w:pPr>
        <w:jc w:val="center"/>
        <w:rPr>
          <w:rFonts w:ascii="Times New Roman" w:hAnsi="Times New Roman" w:cs="Times New Roman"/>
          <w:b/>
        </w:rPr>
      </w:pPr>
    </w:p>
    <w:p w14:paraId="7FC9F7FB" w14:textId="77777777" w:rsidR="00FF55E7" w:rsidRPr="008E46F8" w:rsidRDefault="00FF55E7" w:rsidP="00FF55E7">
      <w:pPr>
        <w:jc w:val="center"/>
        <w:rPr>
          <w:rFonts w:ascii="Times New Roman" w:hAnsi="Times New Roman" w:cs="Times New Roman"/>
          <w:b/>
        </w:rPr>
      </w:pPr>
    </w:p>
    <w:p w14:paraId="023B619B" w14:textId="77777777" w:rsidR="00FF55E7" w:rsidRPr="008E46F8" w:rsidRDefault="00FF55E7" w:rsidP="00FF55E7">
      <w:pPr>
        <w:jc w:val="center"/>
        <w:rPr>
          <w:rFonts w:ascii="Times New Roman" w:hAnsi="Times New Roman" w:cs="Times New Roman"/>
          <w:b/>
        </w:rPr>
      </w:pPr>
    </w:p>
    <w:p w14:paraId="3B1C2FE1" w14:textId="77777777" w:rsidR="00FF55E7" w:rsidRPr="008E46F8" w:rsidRDefault="00180AA1" w:rsidP="00FF55E7">
      <w:pPr>
        <w:jc w:val="center"/>
        <w:rPr>
          <w:rFonts w:ascii="Times New Roman" w:hAnsi="Times New Roman" w:cs="Times New Roman"/>
          <w:b/>
        </w:rPr>
      </w:pPr>
      <w:r w:rsidRPr="008E46F8">
        <w:rPr>
          <w:rFonts w:ascii="Times New Roman" w:hAnsi="Times New Roman" w:cs="Times New Roman"/>
          <w:b/>
        </w:rPr>
        <w:t>BIO1140 Section B11</w:t>
      </w:r>
    </w:p>
    <w:p w14:paraId="4365A9E6" w14:textId="77777777" w:rsidR="00FF55E7" w:rsidRPr="008E46F8" w:rsidRDefault="00FF55E7" w:rsidP="00FF55E7">
      <w:pPr>
        <w:jc w:val="center"/>
        <w:rPr>
          <w:rFonts w:ascii="Times New Roman" w:hAnsi="Times New Roman" w:cs="Times New Roman"/>
          <w:b/>
        </w:rPr>
      </w:pPr>
    </w:p>
    <w:p w14:paraId="2E33C142" w14:textId="77777777" w:rsidR="00FF55E7" w:rsidRPr="008E46F8" w:rsidRDefault="00FF55E7" w:rsidP="00FF55E7">
      <w:pPr>
        <w:jc w:val="center"/>
        <w:rPr>
          <w:rFonts w:ascii="Times New Roman" w:hAnsi="Times New Roman" w:cs="Times New Roman"/>
          <w:b/>
        </w:rPr>
      </w:pPr>
    </w:p>
    <w:p w14:paraId="1289DF9D" w14:textId="77777777" w:rsidR="00FF55E7" w:rsidRPr="008E46F8" w:rsidRDefault="00FF55E7" w:rsidP="00FF55E7">
      <w:pPr>
        <w:jc w:val="center"/>
        <w:rPr>
          <w:rFonts w:ascii="Times New Roman" w:hAnsi="Times New Roman" w:cs="Times New Roman"/>
          <w:b/>
        </w:rPr>
      </w:pPr>
    </w:p>
    <w:p w14:paraId="4E544D52" w14:textId="77777777" w:rsidR="00FF55E7" w:rsidRPr="008E46F8" w:rsidRDefault="00FF55E7" w:rsidP="00FF55E7">
      <w:pPr>
        <w:jc w:val="center"/>
        <w:rPr>
          <w:rFonts w:ascii="Times New Roman" w:hAnsi="Times New Roman" w:cs="Times New Roman"/>
          <w:b/>
        </w:rPr>
      </w:pPr>
    </w:p>
    <w:p w14:paraId="132720FA" w14:textId="77777777" w:rsidR="00180AA1" w:rsidRPr="008E46F8" w:rsidRDefault="00180AA1" w:rsidP="00FF55E7">
      <w:pPr>
        <w:jc w:val="center"/>
        <w:rPr>
          <w:rFonts w:ascii="Times New Roman" w:hAnsi="Times New Roman" w:cs="Times New Roman"/>
          <w:b/>
        </w:rPr>
      </w:pPr>
    </w:p>
    <w:p w14:paraId="5F28D6A8" w14:textId="77777777" w:rsidR="00180AA1" w:rsidRPr="008E46F8" w:rsidRDefault="00180AA1" w:rsidP="00FF55E7">
      <w:pPr>
        <w:jc w:val="center"/>
        <w:rPr>
          <w:rFonts w:ascii="Times New Roman" w:hAnsi="Times New Roman" w:cs="Times New Roman"/>
          <w:b/>
        </w:rPr>
      </w:pPr>
    </w:p>
    <w:p w14:paraId="3CBFE1F1" w14:textId="77777777" w:rsidR="00FF55E7" w:rsidRPr="008E46F8" w:rsidRDefault="00FF55E7" w:rsidP="00FF55E7">
      <w:pPr>
        <w:jc w:val="center"/>
        <w:rPr>
          <w:rFonts w:ascii="Times New Roman" w:hAnsi="Times New Roman" w:cs="Times New Roman"/>
          <w:b/>
        </w:rPr>
      </w:pPr>
    </w:p>
    <w:p w14:paraId="284BBE82" w14:textId="77777777" w:rsidR="00FF55E7" w:rsidRPr="008E46F8" w:rsidRDefault="00FF55E7" w:rsidP="00FF55E7">
      <w:pPr>
        <w:jc w:val="center"/>
        <w:rPr>
          <w:rFonts w:ascii="Times New Roman" w:hAnsi="Times New Roman" w:cs="Times New Roman"/>
          <w:b/>
        </w:rPr>
      </w:pPr>
      <w:r w:rsidRPr="008E46F8">
        <w:rPr>
          <w:rFonts w:ascii="Times New Roman" w:hAnsi="Times New Roman" w:cs="Times New Roman"/>
          <w:b/>
        </w:rPr>
        <w:t>Demonstrators:</w:t>
      </w:r>
    </w:p>
    <w:p w14:paraId="7CD8408A" w14:textId="77777777" w:rsidR="00180AA1" w:rsidRPr="008E46F8" w:rsidRDefault="00180AA1" w:rsidP="00FF55E7">
      <w:pPr>
        <w:jc w:val="center"/>
        <w:rPr>
          <w:rFonts w:ascii="Times New Roman" w:hAnsi="Times New Roman" w:cs="Times New Roman"/>
          <w:b/>
        </w:rPr>
      </w:pPr>
      <w:r w:rsidRPr="008E46F8">
        <w:rPr>
          <w:rFonts w:ascii="Times New Roman" w:hAnsi="Times New Roman" w:cs="Times New Roman"/>
          <w:b/>
        </w:rPr>
        <w:t>Kimberly Reid</w:t>
      </w:r>
    </w:p>
    <w:p w14:paraId="0F30DAA2" w14:textId="77777777" w:rsidR="00FF55E7" w:rsidRPr="008E46F8" w:rsidRDefault="00180AA1" w:rsidP="00180AA1">
      <w:pPr>
        <w:jc w:val="center"/>
        <w:rPr>
          <w:rFonts w:ascii="Times New Roman" w:hAnsi="Times New Roman" w:cs="Times New Roman"/>
          <w:b/>
        </w:rPr>
      </w:pPr>
      <w:r w:rsidRPr="008E46F8">
        <w:rPr>
          <w:rFonts w:ascii="Times New Roman" w:hAnsi="Times New Roman" w:cs="Times New Roman"/>
          <w:b/>
        </w:rPr>
        <w:t>Lauren Gallant</w:t>
      </w:r>
    </w:p>
    <w:p w14:paraId="60402CED" w14:textId="77777777" w:rsidR="00180AA1" w:rsidRPr="008E46F8" w:rsidRDefault="00180AA1" w:rsidP="00180AA1">
      <w:pPr>
        <w:jc w:val="center"/>
        <w:rPr>
          <w:rFonts w:ascii="Times New Roman" w:hAnsi="Times New Roman" w:cs="Times New Roman"/>
          <w:b/>
        </w:rPr>
      </w:pPr>
    </w:p>
    <w:p w14:paraId="19086328" w14:textId="77777777" w:rsidR="00180AA1" w:rsidRPr="008E46F8" w:rsidRDefault="00180AA1" w:rsidP="00180AA1">
      <w:pPr>
        <w:jc w:val="center"/>
        <w:rPr>
          <w:rFonts w:ascii="Times New Roman" w:hAnsi="Times New Roman" w:cs="Times New Roman"/>
          <w:b/>
        </w:rPr>
      </w:pPr>
    </w:p>
    <w:p w14:paraId="71D0ADF3" w14:textId="77777777" w:rsidR="00180AA1" w:rsidRPr="008E46F8" w:rsidRDefault="00180AA1" w:rsidP="00180AA1">
      <w:pPr>
        <w:jc w:val="center"/>
        <w:rPr>
          <w:rFonts w:ascii="Times New Roman" w:hAnsi="Times New Roman" w:cs="Times New Roman"/>
          <w:b/>
        </w:rPr>
      </w:pPr>
    </w:p>
    <w:p w14:paraId="6DAE3ADC" w14:textId="77777777" w:rsidR="00180AA1" w:rsidRPr="008E46F8" w:rsidRDefault="00180AA1" w:rsidP="00180AA1">
      <w:pPr>
        <w:jc w:val="center"/>
        <w:rPr>
          <w:rFonts w:ascii="Times New Roman" w:hAnsi="Times New Roman" w:cs="Times New Roman"/>
          <w:b/>
        </w:rPr>
      </w:pPr>
    </w:p>
    <w:p w14:paraId="5015063A" w14:textId="77777777" w:rsidR="00180AA1" w:rsidRPr="008E46F8" w:rsidRDefault="00180AA1" w:rsidP="00180AA1">
      <w:pPr>
        <w:jc w:val="center"/>
        <w:rPr>
          <w:rFonts w:ascii="Times New Roman" w:hAnsi="Times New Roman" w:cs="Times New Roman"/>
          <w:b/>
        </w:rPr>
      </w:pPr>
    </w:p>
    <w:p w14:paraId="519CC619" w14:textId="77777777" w:rsidR="00180AA1" w:rsidRPr="008E46F8" w:rsidRDefault="00180AA1" w:rsidP="00180AA1">
      <w:pPr>
        <w:jc w:val="center"/>
        <w:rPr>
          <w:rFonts w:ascii="Times New Roman" w:hAnsi="Times New Roman" w:cs="Times New Roman"/>
          <w:b/>
        </w:rPr>
      </w:pPr>
    </w:p>
    <w:p w14:paraId="06687D8F" w14:textId="77777777" w:rsidR="00180AA1" w:rsidRPr="008E46F8" w:rsidRDefault="00180AA1" w:rsidP="00180AA1">
      <w:pPr>
        <w:jc w:val="center"/>
        <w:rPr>
          <w:rFonts w:ascii="Times New Roman" w:hAnsi="Times New Roman" w:cs="Times New Roman"/>
          <w:b/>
        </w:rPr>
      </w:pPr>
    </w:p>
    <w:p w14:paraId="71A58D92" w14:textId="7A93ECE7" w:rsidR="00180AA1" w:rsidRPr="008E46F8" w:rsidRDefault="00180AA1" w:rsidP="00180AA1">
      <w:pPr>
        <w:jc w:val="center"/>
        <w:rPr>
          <w:rFonts w:ascii="Times New Roman" w:hAnsi="Times New Roman" w:cs="Times New Roman"/>
          <w:b/>
        </w:rPr>
      </w:pPr>
      <w:r w:rsidRPr="008E46F8">
        <w:rPr>
          <w:rFonts w:ascii="Times New Roman" w:hAnsi="Times New Roman" w:cs="Times New Roman"/>
          <w:b/>
        </w:rPr>
        <w:t>February 16</w:t>
      </w:r>
      <w:r w:rsidR="00A06755">
        <w:rPr>
          <w:rFonts w:ascii="Times New Roman" w:hAnsi="Times New Roman" w:cs="Times New Roman"/>
          <w:b/>
        </w:rPr>
        <w:t>,</w:t>
      </w:r>
      <w:r w:rsidRPr="008E46F8">
        <w:rPr>
          <w:rFonts w:ascii="Times New Roman" w:hAnsi="Times New Roman" w:cs="Times New Roman"/>
          <w:b/>
        </w:rPr>
        <w:t xml:space="preserve"> 2017</w:t>
      </w:r>
    </w:p>
    <w:p w14:paraId="773503D6" w14:textId="77777777" w:rsidR="00180AA1" w:rsidRPr="008E46F8" w:rsidRDefault="00180AA1" w:rsidP="00180AA1">
      <w:pPr>
        <w:jc w:val="center"/>
        <w:rPr>
          <w:rFonts w:ascii="Times New Roman" w:hAnsi="Times New Roman" w:cs="Times New Roman"/>
          <w:b/>
        </w:rPr>
      </w:pPr>
    </w:p>
    <w:p w14:paraId="47E114DD" w14:textId="77777777" w:rsidR="00180AA1" w:rsidRPr="008E46F8" w:rsidRDefault="00180AA1" w:rsidP="00180AA1">
      <w:pPr>
        <w:jc w:val="center"/>
        <w:rPr>
          <w:rFonts w:ascii="Times New Roman" w:hAnsi="Times New Roman" w:cs="Times New Roman"/>
          <w:b/>
        </w:rPr>
      </w:pPr>
    </w:p>
    <w:p w14:paraId="20EA4053" w14:textId="77777777" w:rsidR="00180AA1" w:rsidRPr="008E46F8" w:rsidRDefault="00180AA1" w:rsidP="00180AA1">
      <w:pPr>
        <w:jc w:val="center"/>
        <w:rPr>
          <w:rFonts w:ascii="Times New Roman" w:hAnsi="Times New Roman" w:cs="Times New Roman"/>
          <w:b/>
        </w:rPr>
      </w:pPr>
    </w:p>
    <w:p w14:paraId="55B2620E" w14:textId="77777777" w:rsidR="00180AA1" w:rsidRPr="008E46F8" w:rsidRDefault="00180AA1" w:rsidP="00180AA1">
      <w:pPr>
        <w:jc w:val="center"/>
        <w:rPr>
          <w:rFonts w:ascii="Times New Roman" w:hAnsi="Times New Roman" w:cs="Times New Roman"/>
          <w:b/>
        </w:rPr>
      </w:pPr>
    </w:p>
    <w:p w14:paraId="37688BE0" w14:textId="77777777" w:rsidR="00180AA1" w:rsidRPr="008E46F8" w:rsidRDefault="00180AA1" w:rsidP="00180AA1">
      <w:pPr>
        <w:jc w:val="center"/>
        <w:rPr>
          <w:rFonts w:ascii="Times New Roman" w:hAnsi="Times New Roman" w:cs="Times New Roman"/>
          <w:b/>
        </w:rPr>
      </w:pPr>
    </w:p>
    <w:p w14:paraId="40CAF395" w14:textId="77777777" w:rsidR="00180AA1" w:rsidRPr="008E46F8" w:rsidRDefault="00180AA1" w:rsidP="00180AA1">
      <w:pPr>
        <w:jc w:val="center"/>
        <w:rPr>
          <w:rFonts w:ascii="Times New Roman" w:hAnsi="Times New Roman" w:cs="Times New Roman"/>
          <w:b/>
        </w:rPr>
      </w:pPr>
      <w:r w:rsidRPr="008E46F8">
        <w:rPr>
          <w:rFonts w:ascii="Times New Roman" w:hAnsi="Times New Roman" w:cs="Times New Roman"/>
          <w:b/>
        </w:rPr>
        <w:t>Department of Biology</w:t>
      </w:r>
    </w:p>
    <w:p w14:paraId="44EF617D" w14:textId="77777777" w:rsidR="00180AA1" w:rsidRPr="008E46F8" w:rsidRDefault="00180AA1" w:rsidP="00180AA1">
      <w:pPr>
        <w:jc w:val="center"/>
        <w:rPr>
          <w:rFonts w:ascii="Times New Roman" w:hAnsi="Times New Roman" w:cs="Times New Roman"/>
          <w:b/>
        </w:rPr>
      </w:pPr>
    </w:p>
    <w:p w14:paraId="2E7BC164" w14:textId="77777777" w:rsidR="00180AA1" w:rsidRPr="008E46F8" w:rsidRDefault="00180AA1" w:rsidP="00180AA1">
      <w:pPr>
        <w:jc w:val="center"/>
        <w:rPr>
          <w:rFonts w:ascii="Times New Roman" w:hAnsi="Times New Roman" w:cs="Times New Roman"/>
          <w:b/>
        </w:rPr>
      </w:pPr>
    </w:p>
    <w:p w14:paraId="5CB6F005" w14:textId="77777777" w:rsidR="00180AA1" w:rsidRPr="008E46F8" w:rsidRDefault="00180AA1" w:rsidP="00180AA1">
      <w:pPr>
        <w:jc w:val="center"/>
        <w:rPr>
          <w:rFonts w:ascii="Times New Roman" w:hAnsi="Times New Roman" w:cs="Times New Roman"/>
          <w:b/>
        </w:rPr>
      </w:pPr>
      <w:r w:rsidRPr="008E46F8">
        <w:rPr>
          <w:rFonts w:ascii="Times New Roman" w:hAnsi="Times New Roman" w:cs="Times New Roman"/>
          <w:b/>
        </w:rPr>
        <w:t>University of Ottawa</w:t>
      </w:r>
    </w:p>
    <w:p w14:paraId="7122CFB9" w14:textId="77777777" w:rsidR="00180AA1" w:rsidRPr="008E46F8" w:rsidRDefault="00180AA1" w:rsidP="00180AA1">
      <w:pPr>
        <w:jc w:val="center"/>
        <w:rPr>
          <w:rFonts w:ascii="Times New Roman" w:hAnsi="Times New Roman" w:cs="Times New Roman"/>
          <w:b/>
        </w:rPr>
      </w:pPr>
    </w:p>
    <w:p w14:paraId="5F87D93A" w14:textId="77777777" w:rsidR="00180AA1" w:rsidRPr="008E46F8" w:rsidRDefault="00180AA1" w:rsidP="00180AA1">
      <w:pPr>
        <w:jc w:val="center"/>
        <w:rPr>
          <w:rFonts w:ascii="Times New Roman" w:hAnsi="Times New Roman" w:cs="Times New Roman"/>
          <w:b/>
        </w:rPr>
      </w:pPr>
    </w:p>
    <w:p w14:paraId="79A56AFF" w14:textId="77777777" w:rsidR="00180AA1" w:rsidRPr="008E46F8" w:rsidRDefault="00180AA1" w:rsidP="00180AA1">
      <w:pPr>
        <w:jc w:val="center"/>
        <w:rPr>
          <w:rFonts w:ascii="Times New Roman" w:hAnsi="Times New Roman" w:cs="Times New Roman"/>
          <w:b/>
        </w:rPr>
      </w:pPr>
    </w:p>
    <w:p w14:paraId="5A06AC2D" w14:textId="77777777" w:rsidR="00180AA1" w:rsidRPr="008E46F8" w:rsidRDefault="00180AA1" w:rsidP="00180AA1">
      <w:pPr>
        <w:jc w:val="center"/>
        <w:rPr>
          <w:rFonts w:ascii="Times New Roman" w:hAnsi="Times New Roman" w:cs="Times New Roman"/>
          <w:b/>
        </w:rPr>
      </w:pPr>
    </w:p>
    <w:p w14:paraId="4D0817C8" w14:textId="77777777" w:rsidR="00AA17F8" w:rsidRPr="008E46F8" w:rsidRDefault="00AA17F8" w:rsidP="00180AA1">
      <w:pPr>
        <w:rPr>
          <w:rFonts w:ascii="Times New Roman" w:hAnsi="Times New Roman" w:cs="Times New Roman"/>
          <w:b/>
        </w:rPr>
      </w:pPr>
    </w:p>
    <w:p w14:paraId="4A8540E7" w14:textId="77777777" w:rsidR="00AA17F8" w:rsidRPr="008E46F8" w:rsidRDefault="00AA17F8" w:rsidP="00180AA1">
      <w:pPr>
        <w:rPr>
          <w:rFonts w:ascii="Times New Roman" w:hAnsi="Times New Roman" w:cs="Times New Roman"/>
          <w:b/>
        </w:rPr>
      </w:pPr>
    </w:p>
    <w:p w14:paraId="7517B14F" w14:textId="77777777" w:rsidR="00AA17F8" w:rsidRPr="008E46F8" w:rsidRDefault="00AA17F8" w:rsidP="00180AA1">
      <w:pPr>
        <w:rPr>
          <w:rFonts w:ascii="Times New Roman" w:hAnsi="Times New Roman" w:cs="Times New Roman"/>
          <w:b/>
        </w:rPr>
      </w:pPr>
    </w:p>
    <w:p w14:paraId="28FA2A46" w14:textId="77777777" w:rsidR="00AA17F8" w:rsidRPr="008E46F8" w:rsidRDefault="00AA17F8" w:rsidP="00180AA1">
      <w:pPr>
        <w:rPr>
          <w:rFonts w:ascii="Times New Roman" w:hAnsi="Times New Roman" w:cs="Times New Roman"/>
          <w:b/>
        </w:rPr>
      </w:pPr>
    </w:p>
    <w:p w14:paraId="20347B99" w14:textId="77777777" w:rsidR="00AA17F8" w:rsidRPr="008E46F8" w:rsidRDefault="00AA17F8" w:rsidP="00180AA1">
      <w:pPr>
        <w:rPr>
          <w:rFonts w:ascii="Times New Roman" w:hAnsi="Times New Roman" w:cs="Times New Roman"/>
          <w:b/>
        </w:rPr>
      </w:pPr>
    </w:p>
    <w:p w14:paraId="187670F4" w14:textId="77777777" w:rsidR="00AA17F8" w:rsidRPr="008E46F8" w:rsidRDefault="00AA17F8" w:rsidP="00180AA1">
      <w:pPr>
        <w:rPr>
          <w:rFonts w:ascii="Times New Roman" w:hAnsi="Times New Roman" w:cs="Times New Roman"/>
          <w:b/>
        </w:rPr>
      </w:pPr>
    </w:p>
    <w:p w14:paraId="12D8085A" w14:textId="77777777" w:rsidR="00AA17F8" w:rsidRPr="008E46F8" w:rsidRDefault="00AA17F8" w:rsidP="00180AA1">
      <w:pPr>
        <w:rPr>
          <w:rFonts w:ascii="Times New Roman" w:hAnsi="Times New Roman" w:cs="Times New Roman"/>
          <w:b/>
        </w:rPr>
      </w:pPr>
    </w:p>
    <w:p w14:paraId="04C511A8" w14:textId="77777777" w:rsidR="00AA17F8" w:rsidRPr="008E46F8" w:rsidRDefault="00AA17F8" w:rsidP="00180AA1">
      <w:pPr>
        <w:rPr>
          <w:rFonts w:ascii="Times New Roman" w:hAnsi="Times New Roman" w:cs="Times New Roman"/>
          <w:b/>
        </w:rPr>
      </w:pPr>
    </w:p>
    <w:p w14:paraId="17430CE9" w14:textId="77777777" w:rsidR="00AA17F8" w:rsidRPr="008E46F8" w:rsidRDefault="00AA17F8" w:rsidP="00180AA1">
      <w:pPr>
        <w:rPr>
          <w:rFonts w:ascii="Times New Roman" w:hAnsi="Times New Roman" w:cs="Times New Roman"/>
          <w:b/>
        </w:rPr>
      </w:pPr>
    </w:p>
    <w:p w14:paraId="025306F0" w14:textId="77777777" w:rsidR="00AA17F8" w:rsidRPr="008E46F8" w:rsidRDefault="00AA17F8" w:rsidP="00180AA1">
      <w:pPr>
        <w:rPr>
          <w:rFonts w:ascii="Times New Roman" w:hAnsi="Times New Roman" w:cs="Times New Roman"/>
          <w:b/>
        </w:rPr>
      </w:pPr>
    </w:p>
    <w:p w14:paraId="463DD2D2" w14:textId="77777777" w:rsidR="00AA17F8" w:rsidRPr="008E46F8" w:rsidRDefault="00AA17F8" w:rsidP="00180AA1">
      <w:pPr>
        <w:rPr>
          <w:rFonts w:ascii="Times New Roman" w:hAnsi="Times New Roman" w:cs="Times New Roman"/>
          <w:b/>
        </w:rPr>
      </w:pPr>
    </w:p>
    <w:p w14:paraId="4CCD8D85" w14:textId="77777777" w:rsidR="00180AA1" w:rsidRPr="008E46F8" w:rsidRDefault="00AA17F8" w:rsidP="00180AA1">
      <w:pPr>
        <w:rPr>
          <w:rFonts w:ascii="Times New Roman" w:hAnsi="Times New Roman" w:cs="Times New Roman"/>
        </w:rPr>
      </w:pPr>
      <w:r w:rsidRPr="008E46F8">
        <w:rPr>
          <w:rFonts w:ascii="Times New Roman" w:hAnsi="Times New Roman" w:cs="Times New Roman"/>
          <w:b/>
        </w:rPr>
        <w:t>Table 1.</w:t>
      </w:r>
      <w:r w:rsidR="002D7FEE" w:rsidRPr="008E46F8">
        <w:rPr>
          <w:rFonts w:ascii="Times New Roman" w:hAnsi="Times New Roman" w:cs="Times New Roman"/>
        </w:rPr>
        <w:t xml:space="preserve">  </w:t>
      </w:r>
      <w:r w:rsidR="00B65FEA" w:rsidRPr="008E46F8">
        <w:rPr>
          <w:rFonts w:ascii="Times New Roman" w:hAnsi="Times New Roman" w:cs="Times New Roman"/>
        </w:rPr>
        <w:t>Mean average and standard error</w:t>
      </w:r>
      <w:r w:rsidR="00777812" w:rsidRPr="008E46F8">
        <w:rPr>
          <w:rFonts w:ascii="Times New Roman" w:hAnsi="Times New Roman" w:cs="Times New Roman"/>
        </w:rPr>
        <w:t xml:space="preserve"> calculated</w:t>
      </w:r>
      <w:r w:rsidR="00B65FEA" w:rsidRPr="008E46F8">
        <w:rPr>
          <w:rFonts w:ascii="Times New Roman" w:hAnsi="Times New Roman" w:cs="Times New Roman"/>
        </w:rPr>
        <w:t xml:space="preserve"> </w:t>
      </w:r>
      <w:r w:rsidR="00777812" w:rsidRPr="008E46F8">
        <w:rPr>
          <w:rFonts w:ascii="Times New Roman" w:hAnsi="Times New Roman" w:cs="Times New Roman"/>
        </w:rPr>
        <w:t>for</w:t>
      </w:r>
      <w:r w:rsidR="00B65FEA" w:rsidRPr="008E46F8">
        <w:rPr>
          <w:rFonts w:ascii="Times New Roman" w:hAnsi="Times New Roman" w:cs="Times New Roman"/>
        </w:rPr>
        <w:t xml:space="preserve"> the hemolysis times </w:t>
      </w:r>
      <w:r w:rsidR="00777812" w:rsidRPr="008E46F8">
        <w:rPr>
          <w:rFonts w:ascii="Times New Roman" w:hAnsi="Times New Roman" w:cs="Times New Roman"/>
        </w:rPr>
        <w:t>of</w:t>
      </w:r>
      <w:r w:rsidR="00B65FEA" w:rsidRPr="008E46F8">
        <w:rPr>
          <w:rFonts w:ascii="Times New Roman" w:hAnsi="Times New Roman" w:cs="Times New Roman"/>
        </w:rPr>
        <w:t xml:space="preserve"> sheep red blood cells in five different solutions</w:t>
      </w:r>
    </w:p>
    <w:p w14:paraId="04BAFFE3" w14:textId="77777777" w:rsidR="00AA17F8" w:rsidRPr="008E46F8" w:rsidRDefault="00AA17F8" w:rsidP="00180AA1">
      <w:pPr>
        <w:rPr>
          <w:rFonts w:ascii="Times New Roman" w:hAnsi="Times New Roman" w:cs="Times New Roman"/>
        </w:rPr>
      </w:pPr>
    </w:p>
    <w:p w14:paraId="14F74F68" w14:textId="77777777" w:rsidR="00AA17F8" w:rsidRPr="008E46F8" w:rsidRDefault="00AA17F8" w:rsidP="00180AA1">
      <w:pPr>
        <w:rPr>
          <w:rFonts w:ascii="Times New Roman" w:hAnsi="Times New Roman" w:cs="Times New Roman"/>
        </w:rPr>
      </w:pPr>
    </w:p>
    <w:tbl>
      <w:tblPr>
        <w:tblStyle w:val="PlainTable2"/>
        <w:tblW w:w="9263" w:type="dxa"/>
        <w:tblLook w:val="04A0" w:firstRow="1" w:lastRow="0" w:firstColumn="1" w:lastColumn="0" w:noHBand="0" w:noVBand="1"/>
      </w:tblPr>
      <w:tblGrid>
        <w:gridCol w:w="3087"/>
        <w:gridCol w:w="3088"/>
        <w:gridCol w:w="3088"/>
      </w:tblGrid>
      <w:tr w:rsidR="008E46F8" w:rsidRPr="008E46F8" w14:paraId="35BDD57F" w14:textId="77777777" w:rsidTr="00AA17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7" w:type="dxa"/>
          </w:tcPr>
          <w:p w14:paraId="6EADF523" w14:textId="77777777" w:rsidR="00777812" w:rsidRPr="008E46F8" w:rsidRDefault="00777812" w:rsidP="00AA17F8">
            <w:pPr>
              <w:jc w:val="center"/>
              <w:rPr>
                <w:rFonts w:ascii="Times New Roman" w:hAnsi="Times New Roman" w:cs="Times New Roman"/>
                <w:b w:val="0"/>
              </w:rPr>
            </w:pPr>
            <w:r w:rsidRPr="008E46F8">
              <w:rPr>
                <w:rFonts w:ascii="Times New Roman" w:hAnsi="Times New Roman" w:cs="Times New Roman"/>
                <w:b w:val="0"/>
              </w:rPr>
              <w:t>Solutions</w:t>
            </w:r>
          </w:p>
        </w:tc>
        <w:tc>
          <w:tcPr>
            <w:tcW w:w="3088" w:type="dxa"/>
          </w:tcPr>
          <w:p w14:paraId="22A22DF0" w14:textId="77777777" w:rsidR="002D7FEE" w:rsidRPr="008E46F8" w:rsidRDefault="00777812" w:rsidP="00AA17F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 w:rsidRPr="008E46F8">
              <w:rPr>
                <w:rFonts w:ascii="Times New Roman" w:hAnsi="Times New Roman" w:cs="Times New Roman"/>
                <w:b w:val="0"/>
              </w:rPr>
              <w:t>Mean Average</w:t>
            </w:r>
            <w:r w:rsidR="002A26FD" w:rsidRPr="008E46F8">
              <w:rPr>
                <w:rFonts w:ascii="Times New Roman" w:hAnsi="Times New Roman" w:cs="Times New Roman"/>
                <w:b w:val="0"/>
              </w:rPr>
              <w:t xml:space="preserve"> </w:t>
            </w:r>
            <w:r w:rsidR="002A26FD" w:rsidRPr="008E46F8">
              <w:rPr>
                <w:rFonts w:ascii="Times New Roman" w:hAnsi="Times New Roman" w:cs="Times New Roman"/>
                <w:b w:val="0"/>
                <w:vertAlign w:val="superscript"/>
              </w:rPr>
              <w:t>a</w:t>
            </w:r>
          </w:p>
        </w:tc>
        <w:tc>
          <w:tcPr>
            <w:tcW w:w="3088" w:type="dxa"/>
          </w:tcPr>
          <w:p w14:paraId="42C90B28" w14:textId="77777777" w:rsidR="002D7FEE" w:rsidRPr="008E46F8" w:rsidRDefault="00777812" w:rsidP="00AA17F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 w:rsidRPr="008E46F8">
              <w:rPr>
                <w:rFonts w:ascii="Times New Roman" w:hAnsi="Times New Roman" w:cs="Times New Roman"/>
                <w:b w:val="0"/>
              </w:rPr>
              <w:t>Standard Error</w:t>
            </w:r>
          </w:p>
        </w:tc>
      </w:tr>
      <w:tr w:rsidR="002A26FD" w:rsidRPr="008E46F8" w14:paraId="3560C5D9" w14:textId="77777777" w:rsidTr="004937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7" w:type="dxa"/>
          </w:tcPr>
          <w:p w14:paraId="4EB44C6B" w14:textId="77777777" w:rsidR="002A26FD" w:rsidRPr="008E46F8" w:rsidRDefault="002A26FD" w:rsidP="00AA17F8">
            <w:pPr>
              <w:jc w:val="center"/>
              <w:rPr>
                <w:rFonts w:ascii="Times New Roman" w:hAnsi="Times New Roman" w:cs="Times New Roman"/>
                <w:bCs w:val="0"/>
              </w:rPr>
            </w:pPr>
            <w:r w:rsidRPr="008E46F8">
              <w:rPr>
                <w:rFonts w:ascii="Times New Roman" w:hAnsi="Times New Roman" w:cs="Times New Roman"/>
                <w:b w:val="0"/>
              </w:rPr>
              <w:t>Distilled water</w:t>
            </w:r>
          </w:p>
          <w:p w14:paraId="75E47232" w14:textId="77777777" w:rsidR="002A26FD" w:rsidRPr="008E46F8" w:rsidRDefault="002A26FD" w:rsidP="00AA17F8">
            <w:pPr>
              <w:jc w:val="center"/>
              <w:rPr>
                <w:rFonts w:ascii="Times New Roman" w:hAnsi="Times New Roman" w:cs="Times New Roman"/>
                <w:b w:val="0"/>
              </w:rPr>
            </w:pPr>
          </w:p>
          <w:p w14:paraId="57FDD363" w14:textId="77777777" w:rsidR="002A26FD" w:rsidRPr="008E46F8" w:rsidRDefault="002A26FD" w:rsidP="00AA17F8">
            <w:pPr>
              <w:jc w:val="center"/>
              <w:rPr>
                <w:rFonts w:ascii="Times New Roman" w:hAnsi="Times New Roman" w:cs="Times New Roman"/>
                <w:bCs w:val="0"/>
              </w:rPr>
            </w:pPr>
            <w:r w:rsidRPr="008E46F8">
              <w:rPr>
                <w:rFonts w:ascii="Times New Roman" w:hAnsi="Times New Roman" w:cs="Times New Roman"/>
                <w:b w:val="0"/>
              </w:rPr>
              <w:t>Ethanol</w:t>
            </w:r>
          </w:p>
          <w:p w14:paraId="3FA3541B" w14:textId="77777777" w:rsidR="002A26FD" w:rsidRPr="008E46F8" w:rsidRDefault="002A26FD" w:rsidP="00AA17F8">
            <w:pPr>
              <w:jc w:val="center"/>
              <w:rPr>
                <w:rFonts w:ascii="Times New Roman" w:hAnsi="Times New Roman" w:cs="Times New Roman"/>
                <w:b w:val="0"/>
              </w:rPr>
            </w:pPr>
          </w:p>
          <w:p w14:paraId="77DE7329" w14:textId="77777777" w:rsidR="002A26FD" w:rsidRPr="008E46F8" w:rsidRDefault="002A26FD" w:rsidP="00AA17F8">
            <w:pPr>
              <w:jc w:val="center"/>
              <w:rPr>
                <w:rFonts w:ascii="Times New Roman" w:hAnsi="Times New Roman" w:cs="Times New Roman"/>
                <w:bCs w:val="0"/>
              </w:rPr>
            </w:pPr>
            <w:r w:rsidRPr="008E46F8">
              <w:rPr>
                <w:rFonts w:ascii="Times New Roman" w:hAnsi="Times New Roman" w:cs="Times New Roman"/>
                <w:b w:val="0"/>
              </w:rPr>
              <w:t>Triton</w:t>
            </w:r>
          </w:p>
          <w:p w14:paraId="2BF4E68E" w14:textId="77777777" w:rsidR="002A26FD" w:rsidRPr="008E46F8" w:rsidRDefault="002A26FD" w:rsidP="00AA17F8">
            <w:pPr>
              <w:jc w:val="center"/>
              <w:rPr>
                <w:rFonts w:ascii="Times New Roman" w:hAnsi="Times New Roman" w:cs="Times New Roman"/>
                <w:b w:val="0"/>
              </w:rPr>
            </w:pPr>
          </w:p>
          <w:p w14:paraId="6D3D9665" w14:textId="77777777" w:rsidR="002A26FD" w:rsidRPr="008E46F8" w:rsidRDefault="002A26FD" w:rsidP="00AA17F8">
            <w:pPr>
              <w:jc w:val="center"/>
              <w:rPr>
                <w:rFonts w:ascii="Times New Roman" w:hAnsi="Times New Roman" w:cs="Times New Roman"/>
                <w:bCs w:val="0"/>
              </w:rPr>
            </w:pPr>
            <w:r w:rsidRPr="008E46F8">
              <w:rPr>
                <w:rFonts w:ascii="Times New Roman" w:hAnsi="Times New Roman" w:cs="Times New Roman"/>
                <w:b w:val="0"/>
              </w:rPr>
              <w:t>Thiourea</w:t>
            </w:r>
          </w:p>
          <w:p w14:paraId="6EBFA576" w14:textId="77777777" w:rsidR="002A26FD" w:rsidRPr="008E46F8" w:rsidRDefault="002A26FD" w:rsidP="00AA17F8">
            <w:pPr>
              <w:jc w:val="center"/>
              <w:rPr>
                <w:rFonts w:ascii="Times New Roman" w:hAnsi="Times New Roman" w:cs="Times New Roman"/>
                <w:b w:val="0"/>
              </w:rPr>
            </w:pPr>
          </w:p>
          <w:p w14:paraId="493B9AF9" w14:textId="77777777" w:rsidR="002A26FD" w:rsidRPr="008E46F8" w:rsidRDefault="002A26FD" w:rsidP="00AA17F8">
            <w:pPr>
              <w:jc w:val="center"/>
              <w:rPr>
                <w:rFonts w:ascii="Times New Roman" w:hAnsi="Times New Roman" w:cs="Times New Roman"/>
                <w:b w:val="0"/>
              </w:rPr>
            </w:pPr>
            <w:r w:rsidRPr="008E46F8">
              <w:rPr>
                <w:rFonts w:ascii="Times New Roman" w:hAnsi="Times New Roman" w:cs="Times New Roman"/>
                <w:b w:val="0"/>
              </w:rPr>
              <w:t>Dextrose</w:t>
            </w:r>
          </w:p>
        </w:tc>
        <w:tc>
          <w:tcPr>
            <w:tcW w:w="3088" w:type="dxa"/>
          </w:tcPr>
          <w:p w14:paraId="0EB52D15" w14:textId="77777777" w:rsidR="002A26FD" w:rsidRPr="008E46F8" w:rsidRDefault="002A26FD" w:rsidP="00AA17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46F8">
              <w:rPr>
                <w:rFonts w:ascii="Times New Roman" w:hAnsi="Times New Roman" w:cs="Times New Roman"/>
              </w:rPr>
              <w:t>2</w:t>
            </w:r>
          </w:p>
          <w:p w14:paraId="578F4450" w14:textId="77777777" w:rsidR="002A26FD" w:rsidRPr="008E46F8" w:rsidRDefault="002A26FD" w:rsidP="00AA17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  <w:p w14:paraId="2E3C880E" w14:textId="77777777" w:rsidR="002A26FD" w:rsidRPr="008E46F8" w:rsidRDefault="002A26FD" w:rsidP="00AA17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46F8">
              <w:rPr>
                <w:rFonts w:ascii="Times New Roman" w:hAnsi="Times New Roman" w:cs="Times New Roman"/>
              </w:rPr>
              <w:t>2</w:t>
            </w:r>
          </w:p>
          <w:p w14:paraId="633C5681" w14:textId="77777777" w:rsidR="002A26FD" w:rsidRPr="008E46F8" w:rsidRDefault="002A26FD" w:rsidP="00AA17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  <w:p w14:paraId="1CCF6F67" w14:textId="77777777" w:rsidR="002A26FD" w:rsidRPr="008E46F8" w:rsidRDefault="002A26FD" w:rsidP="00AA17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46F8">
              <w:rPr>
                <w:rFonts w:ascii="Times New Roman" w:hAnsi="Times New Roman" w:cs="Times New Roman"/>
              </w:rPr>
              <w:t>2</w:t>
            </w:r>
          </w:p>
          <w:p w14:paraId="5CF18268" w14:textId="77777777" w:rsidR="002A26FD" w:rsidRPr="008E46F8" w:rsidRDefault="002A26FD" w:rsidP="002A26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  <w:p w14:paraId="3824AE44" w14:textId="77777777" w:rsidR="002A26FD" w:rsidRPr="008E46F8" w:rsidRDefault="002A26FD" w:rsidP="002A26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46F8">
              <w:rPr>
                <w:rFonts w:ascii="Times New Roman" w:hAnsi="Times New Roman" w:cs="Times New Roman"/>
              </w:rPr>
              <w:t>4.33</w:t>
            </w:r>
          </w:p>
          <w:p w14:paraId="723E426A" w14:textId="77777777" w:rsidR="002A26FD" w:rsidRPr="008E46F8" w:rsidRDefault="002A26FD" w:rsidP="00AA17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  <w:p w14:paraId="5986C2EF" w14:textId="77777777" w:rsidR="002A26FD" w:rsidRPr="008E46F8" w:rsidRDefault="002A26FD" w:rsidP="00AA17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46F8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3088" w:type="dxa"/>
          </w:tcPr>
          <w:p w14:paraId="21F1305B" w14:textId="77777777" w:rsidR="002A26FD" w:rsidRPr="008E46F8" w:rsidRDefault="002A26FD" w:rsidP="00AA17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46F8">
              <w:rPr>
                <w:rFonts w:ascii="Times New Roman" w:hAnsi="Times New Roman" w:cs="Times New Roman"/>
              </w:rPr>
              <w:t>0</w:t>
            </w:r>
          </w:p>
          <w:p w14:paraId="3CD8CB41" w14:textId="77777777" w:rsidR="002A26FD" w:rsidRPr="008E46F8" w:rsidRDefault="002A26FD" w:rsidP="00AA17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  <w:p w14:paraId="63FA5F4B" w14:textId="77777777" w:rsidR="002A26FD" w:rsidRPr="008E46F8" w:rsidRDefault="002A26FD" w:rsidP="00AA17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46F8">
              <w:rPr>
                <w:rFonts w:ascii="Times New Roman" w:hAnsi="Times New Roman" w:cs="Times New Roman"/>
              </w:rPr>
              <w:t>0</w:t>
            </w:r>
          </w:p>
          <w:p w14:paraId="1726A28E" w14:textId="77777777" w:rsidR="002A26FD" w:rsidRPr="008E46F8" w:rsidRDefault="002A26FD" w:rsidP="00AA17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  <w:p w14:paraId="4036E10D" w14:textId="77777777" w:rsidR="002A26FD" w:rsidRPr="008E46F8" w:rsidRDefault="002A26FD" w:rsidP="00AA17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46F8">
              <w:rPr>
                <w:rFonts w:ascii="Times New Roman" w:hAnsi="Times New Roman" w:cs="Times New Roman"/>
              </w:rPr>
              <w:t>0</w:t>
            </w:r>
          </w:p>
          <w:p w14:paraId="146483CC" w14:textId="77777777" w:rsidR="002A26FD" w:rsidRPr="008E46F8" w:rsidRDefault="002A26FD" w:rsidP="00AA17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  <w:p w14:paraId="6F20D4F1" w14:textId="77777777" w:rsidR="002A26FD" w:rsidRPr="008E46F8" w:rsidRDefault="002A26FD" w:rsidP="00AA17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46F8">
              <w:rPr>
                <w:rFonts w:ascii="Times New Roman" w:hAnsi="Times New Roman" w:cs="Times New Roman"/>
              </w:rPr>
              <w:t>0.67</w:t>
            </w:r>
          </w:p>
          <w:p w14:paraId="5996055B" w14:textId="77777777" w:rsidR="002A26FD" w:rsidRPr="008E46F8" w:rsidRDefault="002A26FD" w:rsidP="00AA17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  <w:p w14:paraId="6B584BCC" w14:textId="77777777" w:rsidR="002A26FD" w:rsidRPr="008E46F8" w:rsidRDefault="002A26FD" w:rsidP="00AA17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46F8">
              <w:rPr>
                <w:rFonts w:ascii="Times New Roman" w:hAnsi="Times New Roman" w:cs="Times New Roman"/>
              </w:rPr>
              <w:t>0</w:t>
            </w:r>
          </w:p>
        </w:tc>
      </w:tr>
    </w:tbl>
    <w:p w14:paraId="5C92EFAB" w14:textId="17F45660" w:rsidR="00AA17F8" w:rsidRPr="008E46F8" w:rsidRDefault="002A26FD" w:rsidP="002A26FD">
      <w:pPr>
        <w:rPr>
          <w:rFonts w:ascii="Times New Roman" w:hAnsi="Times New Roman" w:cs="Times New Roman"/>
        </w:rPr>
      </w:pPr>
      <w:r w:rsidRPr="008E46F8">
        <w:rPr>
          <w:rFonts w:ascii="Times New Roman" w:hAnsi="Times New Roman" w:cs="Times New Roman"/>
          <w:vertAlign w:val="superscript"/>
        </w:rPr>
        <w:t xml:space="preserve">a </w:t>
      </w:r>
      <w:r w:rsidRPr="008E46F8">
        <w:rPr>
          <w:rFonts w:ascii="Times New Roman" w:hAnsi="Times New Roman" w:cs="Times New Roman"/>
        </w:rPr>
        <w:t xml:space="preserve">Mean average measured in seconds </w:t>
      </w:r>
    </w:p>
    <w:p w14:paraId="0C016B29" w14:textId="77777777" w:rsidR="00AA17F8" w:rsidRPr="008E46F8" w:rsidRDefault="00AA17F8" w:rsidP="00180AA1">
      <w:pPr>
        <w:jc w:val="center"/>
        <w:rPr>
          <w:rFonts w:ascii="Times New Roman" w:hAnsi="Times New Roman" w:cs="Times New Roman"/>
        </w:rPr>
      </w:pPr>
    </w:p>
    <w:p w14:paraId="2D78B6EC" w14:textId="77777777" w:rsidR="00AA17F8" w:rsidRPr="008E46F8" w:rsidRDefault="00AA17F8" w:rsidP="00180AA1">
      <w:pPr>
        <w:jc w:val="center"/>
        <w:rPr>
          <w:rFonts w:ascii="Times New Roman" w:hAnsi="Times New Roman" w:cs="Times New Roman"/>
        </w:rPr>
      </w:pPr>
    </w:p>
    <w:p w14:paraId="0B0E49F7" w14:textId="77777777" w:rsidR="00AA17F8" w:rsidRPr="008E46F8" w:rsidRDefault="00AA17F8" w:rsidP="00180AA1">
      <w:pPr>
        <w:jc w:val="center"/>
        <w:rPr>
          <w:rFonts w:ascii="Times New Roman" w:hAnsi="Times New Roman" w:cs="Times New Roman"/>
        </w:rPr>
      </w:pPr>
    </w:p>
    <w:p w14:paraId="3E382E1F" w14:textId="77777777" w:rsidR="00AA17F8" w:rsidRPr="008E46F8" w:rsidRDefault="00AA17F8" w:rsidP="00180AA1">
      <w:pPr>
        <w:jc w:val="center"/>
        <w:rPr>
          <w:rFonts w:ascii="Times New Roman" w:hAnsi="Times New Roman" w:cs="Times New Roman"/>
        </w:rPr>
      </w:pPr>
    </w:p>
    <w:p w14:paraId="0C4E273E" w14:textId="77777777" w:rsidR="00AA17F8" w:rsidRPr="008E46F8" w:rsidRDefault="00AA17F8" w:rsidP="00180AA1">
      <w:pPr>
        <w:jc w:val="center"/>
        <w:rPr>
          <w:rFonts w:ascii="Times New Roman" w:hAnsi="Times New Roman" w:cs="Times New Roman"/>
        </w:rPr>
      </w:pPr>
    </w:p>
    <w:p w14:paraId="2D44300B" w14:textId="77777777" w:rsidR="00AA17F8" w:rsidRPr="008E46F8" w:rsidRDefault="00AA17F8" w:rsidP="00180AA1">
      <w:pPr>
        <w:jc w:val="center"/>
        <w:rPr>
          <w:rFonts w:ascii="Times New Roman" w:hAnsi="Times New Roman" w:cs="Times New Roman"/>
        </w:rPr>
      </w:pPr>
    </w:p>
    <w:p w14:paraId="2BF3EA84" w14:textId="77777777" w:rsidR="00AA17F8" w:rsidRPr="008E46F8" w:rsidRDefault="00AA17F8" w:rsidP="00180AA1">
      <w:pPr>
        <w:jc w:val="center"/>
        <w:rPr>
          <w:rFonts w:ascii="Times New Roman" w:hAnsi="Times New Roman" w:cs="Times New Roman"/>
        </w:rPr>
      </w:pPr>
    </w:p>
    <w:p w14:paraId="47789F99" w14:textId="77777777" w:rsidR="00AA17F8" w:rsidRPr="008E46F8" w:rsidRDefault="00AA17F8" w:rsidP="00180AA1">
      <w:pPr>
        <w:jc w:val="center"/>
        <w:rPr>
          <w:rFonts w:ascii="Times New Roman" w:hAnsi="Times New Roman" w:cs="Times New Roman"/>
        </w:rPr>
      </w:pPr>
    </w:p>
    <w:p w14:paraId="798F7BA8" w14:textId="77777777" w:rsidR="00AA17F8" w:rsidRPr="008E46F8" w:rsidRDefault="00AA17F8" w:rsidP="00180AA1">
      <w:pPr>
        <w:jc w:val="center"/>
        <w:rPr>
          <w:rFonts w:ascii="Times New Roman" w:hAnsi="Times New Roman" w:cs="Times New Roman"/>
        </w:rPr>
      </w:pPr>
    </w:p>
    <w:p w14:paraId="1087DC63" w14:textId="77777777" w:rsidR="00AA17F8" w:rsidRPr="008E46F8" w:rsidRDefault="00AA17F8" w:rsidP="00180AA1">
      <w:pPr>
        <w:jc w:val="center"/>
        <w:rPr>
          <w:rFonts w:ascii="Times New Roman" w:hAnsi="Times New Roman" w:cs="Times New Roman"/>
        </w:rPr>
      </w:pPr>
    </w:p>
    <w:p w14:paraId="471E7B49" w14:textId="77777777" w:rsidR="00AA17F8" w:rsidRPr="008E46F8" w:rsidRDefault="00AA17F8" w:rsidP="00180AA1">
      <w:pPr>
        <w:jc w:val="center"/>
        <w:rPr>
          <w:rFonts w:ascii="Times New Roman" w:hAnsi="Times New Roman" w:cs="Times New Roman"/>
        </w:rPr>
      </w:pPr>
    </w:p>
    <w:p w14:paraId="776C77A2" w14:textId="77777777" w:rsidR="00AA17F8" w:rsidRPr="008E46F8" w:rsidRDefault="00AA17F8" w:rsidP="00180AA1">
      <w:pPr>
        <w:jc w:val="center"/>
        <w:rPr>
          <w:rFonts w:ascii="Times New Roman" w:hAnsi="Times New Roman" w:cs="Times New Roman"/>
        </w:rPr>
      </w:pPr>
    </w:p>
    <w:p w14:paraId="17367312" w14:textId="77777777" w:rsidR="00AA17F8" w:rsidRPr="008E46F8" w:rsidRDefault="00AA17F8" w:rsidP="00180AA1">
      <w:pPr>
        <w:jc w:val="center"/>
        <w:rPr>
          <w:rFonts w:ascii="Times New Roman" w:hAnsi="Times New Roman" w:cs="Times New Roman"/>
        </w:rPr>
      </w:pPr>
    </w:p>
    <w:p w14:paraId="1EE93EB3" w14:textId="77777777" w:rsidR="00AA17F8" w:rsidRDefault="00AA17F8" w:rsidP="00180AA1">
      <w:pPr>
        <w:jc w:val="center"/>
        <w:rPr>
          <w:rFonts w:ascii="Times New Roman" w:hAnsi="Times New Roman" w:cs="Times New Roman"/>
        </w:rPr>
      </w:pPr>
    </w:p>
    <w:p w14:paraId="7517259A" w14:textId="77777777" w:rsidR="008E46F8" w:rsidRDefault="008E46F8" w:rsidP="00180AA1">
      <w:pPr>
        <w:jc w:val="center"/>
        <w:rPr>
          <w:rFonts w:ascii="Times New Roman" w:hAnsi="Times New Roman" w:cs="Times New Roman"/>
        </w:rPr>
      </w:pPr>
    </w:p>
    <w:p w14:paraId="43E40429" w14:textId="77777777" w:rsidR="00CE2360" w:rsidRDefault="00CE2360" w:rsidP="00180AA1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14:paraId="140A7737" w14:textId="77777777" w:rsidR="008E46F8" w:rsidRDefault="008E46F8" w:rsidP="00180AA1">
      <w:pPr>
        <w:jc w:val="center"/>
        <w:rPr>
          <w:rFonts w:ascii="Times New Roman" w:hAnsi="Times New Roman" w:cs="Times New Roman"/>
        </w:rPr>
      </w:pPr>
    </w:p>
    <w:p w14:paraId="708C2C9A" w14:textId="77777777" w:rsidR="008E46F8" w:rsidRDefault="008E46F8" w:rsidP="00180AA1">
      <w:pPr>
        <w:jc w:val="center"/>
        <w:rPr>
          <w:rFonts w:ascii="Times New Roman" w:hAnsi="Times New Roman" w:cs="Times New Roman"/>
        </w:rPr>
      </w:pPr>
    </w:p>
    <w:p w14:paraId="4C9815EB" w14:textId="77777777" w:rsidR="008E46F8" w:rsidRPr="008E46F8" w:rsidRDefault="008E46F8" w:rsidP="00180AA1">
      <w:pPr>
        <w:jc w:val="center"/>
        <w:rPr>
          <w:rFonts w:ascii="Times New Roman" w:hAnsi="Times New Roman" w:cs="Times New Roman"/>
        </w:rPr>
      </w:pPr>
    </w:p>
    <w:p w14:paraId="018DA986" w14:textId="77777777" w:rsidR="00AA17F8" w:rsidRPr="008E46F8" w:rsidRDefault="00AA17F8" w:rsidP="00180AA1">
      <w:pPr>
        <w:jc w:val="center"/>
        <w:rPr>
          <w:rFonts w:ascii="Times New Roman" w:hAnsi="Times New Roman" w:cs="Times New Roman"/>
        </w:rPr>
      </w:pPr>
    </w:p>
    <w:p w14:paraId="32AD224B" w14:textId="77777777" w:rsidR="00AA17F8" w:rsidRPr="008E46F8" w:rsidRDefault="00AA17F8" w:rsidP="00180AA1">
      <w:pPr>
        <w:jc w:val="center"/>
        <w:rPr>
          <w:rFonts w:ascii="Times New Roman" w:hAnsi="Times New Roman" w:cs="Times New Roman"/>
        </w:rPr>
      </w:pPr>
    </w:p>
    <w:p w14:paraId="37095BF5" w14:textId="77777777" w:rsidR="00AA17F8" w:rsidRPr="008E46F8" w:rsidRDefault="00AA17F8" w:rsidP="00AA17F8">
      <w:pPr>
        <w:spacing w:line="360" w:lineRule="auto"/>
        <w:rPr>
          <w:rFonts w:ascii="Times New Roman" w:eastAsia="Times New Roman" w:hAnsi="Times New Roman" w:cs="Times New Roman"/>
        </w:rPr>
      </w:pPr>
      <w:r w:rsidRPr="00FA25B1">
        <w:rPr>
          <w:rFonts w:ascii="Times New Roman" w:eastAsia="Times New Roman" w:hAnsi="Times New Roman" w:cs="Times New Roman"/>
        </w:rPr>
        <w:t>1</w:t>
      </w:r>
      <w:r w:rsidRPr="00FA25B1">
        <w:rPr>
          <w:rFonts w:ascii="Calibri" w:eastAsia="Calibri" w:hAnsi="Calibri" w:cs="Calibri"/>
        </w:rPr>
        <w:t>‐</w:t>
      </w:r>
      <w:r w:rsidRPr="00FA25B1">
        <w:rPr>
          <w:rFonts w:ascii="Times New Roman" w:eastAsia="Times New Roman" w:hAnsi="Times New Roman" w:cs="Times New Roman"/>
        </w:rPr>
        <w:t xml:space="preserve"> What are the factors that affect the diffusion of the solutes tested in the permeability experiment? </w:t>
      </w:r>
    </w:p>
    <w:p w14:paraId="7D199AA2" w14:textId="77777777" w:rsidR="00AA17F8" w:rsidRPr="008E46F8" w:rsidRDefault="00AA17F8" w:rsidP="00AA17F8">
      <w:pPr>
        <w:spacing w:line="360" w:lineRule="auto"/>
        <w:rPr>
          <w:rFonts w:ascii="Times New Roman" w:eastAsia="Times New Roman" w:hAnsi="Times New Roman" w:cs="Times New Roman"/>
        </w:rPr>
      </w:pPr>
    </w:p>
    <w:p w14:paraId="5A4E2C17" w14:textId="77777777" w:rsidR="002A26FD" w:rsidRPr="008E46F8" w:rsidRDefault="00FA2469" w:rsidP="00AA17F8">
      <w:pPr>
        <w:spacing w:line="360" w:lineRule="auto"/>
        <w:rPr>
          <w:rFonts w:ascii="Times New Roman" w:eastAsia="Times New Roman" w:hAnsi="Times New Roman" w:cs="Times New Roman"/>
        </w:rPr>
      </w:pPr>
      <w:r w:rsidRPr="008E46F8">
        <w:rPr>
          <w:rFonts w:ascii="Times New Roman" w:eastAsia="Times New Roman" w:hAnsi="Times New Roman" w:cs="Times New Roman"/>
        </w:rPr>
        <w:t>Concentration gradients between the inside and outside of the cell, m</w:t>
      </w:r>
      <w:r w:rsidR="002A26FD" w:rsidRPr="008E46F8">
        <w:rPr>
          <w:rFonts w:ascii="Times New Roman" w:eastAsia="Times New Roman" w:hAnsi="Times New Roman" w:cs="Times New Roman"/>
        </w:rPr>
        <w:t>olecular size of the solutes,</w:t>
      </w:r>
      <w:r w:rsidR="00FB7FB8" w:rsidRPr="008E46F8">
        <w:rPr>
          <w:rFonts w:ascii="Times New Roman" w:eastAsia="Times New Roman" w:hAnsi="Times New Roman" w:cs="Times New Roman"/>
        </w:rPr>
        <w:t xml:space="preserve"> </w:t>
      </w:r>
      <w:r w:rsidRPr="008E46F8">
        <w:rPr>
          <w:rFonts w:ascii="Times New Roman" w:eastAsia="Times New Roman" w:hAnsi="Times New Roman" w:cs="Times New Roman"/>
        </w:rPr>
        <w:t xml:space="preserve">and </w:t>
      </w:r>
      <w:r w:rsidR="00FB7FB8" w:rsidRPr="008E46F8">
        <w:rPr>
          <w:rFonts w:ascii="Times New Roman" w:eastAsia="Times New Roman" w:hAnsi="Times New Roman" w:cs="Times New Roman"/>
        </w:rPr>
        <w:t>polarity</w:t>
      </w:r>
      <w:r w:rsidRPr="008E46F8">
        <w:rPr>
          <w:rFonts w:ascii="Times New Roman" w:eastAsia="Times New Roman" w:hAnsi="Times New Roman" w:cs="Times New Roman"/>
        </w:rPr>
        <w:t>.</w:t>
      </w:r>
    </w:p>
    <w:p w14:paraId="03FE5649" w14:textId="77777777" w:rsidR="00AA17F8" w:rsidRPr="008E46F8" w:rsidRDefault="00AA17F8" w:rsidP="00AA17F8">
      <w:pPr>
        <w:spacing w:line="360" w:lineRule="auto"/>
        <w:rPr>
          <w:rFonts w:ascii="Times New Roman" w:eastAsia="Times New Roman" w:hAnsi="Times New Roman" w:cs="Times New Roman"/>
        </w:rPr>
      </w:pPr>
    </w:p>
    <w:p w14:paraId="4F40DF86" w14:textId="77777777" w:rsidR="00AA17F8" w:rsidRPr="008E46F8" w:rsidRDefault="00AA17F8" w:rsidP="00AA17F8">
      <w:pPr>
        <w:spacing w:line="360" w:lineRule="auto"/>
        <w:rPr>
          <w:rFonts w:ascii="Times New Roman" w:eastAsia="Times New Roman" w:hAnsi="Times New Roman" w:cs="Times New Roman"/>
        </w:rPr>
      </w:pPr>
    </w:p>
    <w:p w14:paraId="06CBE995" w14:textId="77777777" w:rsidR="00AA17F8" w:rsidRPr="008E46F8" w:rsidRDefault="00AA17F8" w:rsidP="00AA17F8">
      <w:pPr>
        <w:spacing w:line="360" w:lineRule="auto"/>
        <w:rPr>
          <w:rFonts w:ascii="Times New Roman" w:eastAsia="Times New Roman" w:hAnsi="Times New Roman" w:cs="Times New Roman"/>
        </w:rPr>
      </w:pPr>
      <w:r w:rsidRPr="00FA25B1">
        <w:rPr>
          <w:rFonts w:ascii="Times New Roman" w:eastAsia="Times New Roman" w:hAnsi="Times New Roman" w:cs="Times New Roman"/>
        </w:rPr>
        <w:t>2</w:t>
      </w:r>
      <w:r w:rsidRPr="00FA25B1">
        <w:rPr>
          <w:rFonts w:ascii="Calibri" w:eastAsia="Calibri" w:hAnsi="Calibri" w:cs="Calibri"/>
        </w:rPr>
        <w:t>‐</w:t>
      </w:r>
      <w:r w:rsidRPr="00FA25B1">
        <w:rPr>
          <w:rFonts w:ascii="Times New Roman" w:eastAsia="Times New Roman" w:hAnsi="Times New Roman" w:cs="Times New Roman"/>
        </w:rPr>
        <w:t xml:space="preserve"> How do these factors affect the diffusion of solutes? </w:t>
      </w:r>
    </w:p>
    <w:p w14:paraId="40435D70" w14:textId="77777777" w:rsidR="00A850FA" w:rsidRDefault="00A850FA" w:rsidP="00AA17F8">
      <w:pPr>
        <w:spacing w:line="360" w:lineRule="auto"/>
        <w:rPr>
          <w:rFonts w:ascii="Times New Roman" w:hAnsi="Times New Roman" w:cs="Times New Roman"/>
        </w:rPr>
      </w:pPr>
    </w:p>
    <w:p w14:paraId="57CC9AB2" w14:textId="1152FCE6" w:rsidR="00AA17F8" w:rsidRPr="008E46F8" w:rsidRDefault="00521DAE" w:rsidP="00AA17F8">
      <w:pPr>
        <w:spacing w:line="360" w:lineRule="auto"/>
        <w:rPr>
          <w:rFonts w:ascii="Times New Roman" w:hAnsi="Times New Roman" w:cs="Times New Roman"/>
        </w:rPr>
      </w:pPr>
      <w:r w:rsidRPr="008E46F8">
        <w:rPr>
          <w:rFonts w:ascii="Times New Roman" w:hAnsi="Times New Roman" w:cs="Times New Roman"/>
        </w:rPr>
        <w:t xml:space="preserve">Diffusion is driven by concentration gradients.  If the concentration of solutes inside the cell  is much larger than the concentration outside the cell, there will be a larger rate of diffusion of solutes into the cell.  </w:t>
      </w:r>
      <w:r w:rsidR="002A26FD" w:rsidRPr="008E46F8">
        <w:rPr>
          <w:rFonts w:ascii="Times New Roman" w:hAnsi="Times New Roman" w:cs="Times New Roman"/>
        </w:rPr>
        <w:t>The larger the size of the molecule, the harder it is to pass through the phospholipid bilayer, resulting in a lower rate of diffusion.  Small molecules are able to pass through the phospholipid bilayer much more easily.</w:t>
      </w:r>
      <w:r w:rsidR="00FB7FB8" w:rsidRPr="008E46F8">
        <w:rPr>
          <w:rFonts w:ascii="Times New Roman" w:hAnsi="Times New Roman" w:cs="Times New Roman"/>
        </w:rPr>
        <w:t xml:space="preserve">  A molecule like ethanol can diffuse quickly across the membrane because it is small.  </w:t>
      </w:r>
      <w:r w:rsidR="002A26FD" w:rsidRPr="008E46F8">
        <w:rPr>
          <w:rFonts w:ascii="Times New Roman" w:hAnsi="Times New Roman" w:cs="Times New Roman"/>
        </w:rPr>
        <w:t xml:space="preserve">The polarity </w:t>
      </w:r>
      <w:r w:rsidR="00FB7FB8" w:rsidRPr="008E46F8">
        <w:rPr>
          <w:rFonts w:ascii="Times New Roman" w:hAnsi="Times New Roman" w:cs="Times New Roman"/>
        </w:rPr>
        <w:t>of the molecule also affect</w:t>
      </w:r>
      <w:r w:rsidRPr="008E46F8">
        <w:rPr>
          <w:rFonts w:ascii="Times New Roman" w:hAnsi="Times New Roman" w:cs="Times New Roman"/>
        </w:rPr>
        <w:t>s</w:t>
      </w:r>
      <w:r w:rsidR="00FB7FB8" w:rsidRPr="008E46F8">
        <w:rPr>
          <w:rFonts w:ascii="Times New Roman" w:hAnsi="Times New Roman" w:cs="Times New Roman"/>
        </w:rPr>
        <w:t xml:space="preserve"> diffusion.  The phospholipid bilayer contains a large nonpolar region of fatty acid</w:t>
      </w:r>
      <w:r w:rsidR="00467255">
        <w:rPr>
          <w:rFonts w:ascii="Times New Roman" w:hAnsi="Times New Roman" w:cs="Times New Roman"/>
        </w:rPr>
        <w:t xml:space="preserve"> hydrocarbon</w:t>
      </w:r>
      <w:r w:rsidR="00FB7FB8" w:rsidRPr="008E46F8">
        <w:rPr>
          <w:rFonts w:ascii="Times New Roman" w:hAnsi="Times New Roman" w:cs="Times New Roman"/>
        </w:rPr>
        <w:t xml:space="preserve"> tails.  Because they are nonpolar and hydrophobic, this makes it very difficult for charged and polar molecules to pass through this barrier.  </w:t>
      </w:r>
      <w:r w:rsidR="00FA2469" w:rsidRPr="008E46F8">
        <w:rPr>
          <w:rFonts w:ascii="Times New Roman" w:hAnsi="Times New Roman" w:cs="Times New Roman"/>
        </w:rPr>
        <w:t>Dextrose is fairly large and polar, resulting in it having a slow rate of diffusion.</w:t>
      </w:r>
      <w:r w:rsidR="00467255">
        <w:rPr>
          <w:rFonts w:ascii="Times New Roman" w:hAnsi="Times New Roman" w:cs="Times New Roman"/>
        </w:rPr>
        <w:t xml:space="preserve">  A small, but polar molecule, like water is still able to pass through the membrane fairly easily</w:t>
      </w:r>
    </w:p>
    <w:p w14:paraId="5F5786E3" w14:textId="77777777" w:rsidR="00AA17F8" w:rsidRPr="008E46F8" w:rsidRDefault="00AA17F8" w:rsidP="00AA17F8">
      <w:pPr>
        <w:spacing w:line="360" w:lineRule="auto"/>
        <w:jc w:val="center"/>
        <w:rPr>
          <w:rFonts w:ascii="Times New Roman" w:hAnsi="Times New Roman" w:cs="Times New Roman"/>
        </w:rPr>
      </w:pPr>
    </w:p>
    <w:p w14:paraId="3BDEA5B5" w14:textId="77777777" w:rsidR="00AA17F8" w:rsidRPr="008E46F8" w:rsidRDefault="00AA17F8" w:rsidP="00AA17F8">
      <w:pPr>
        <w:spacing w:line="360" w:lineRule="auto"/>
        <w:jc w:val="center"/>
        <w:rPr>
          <w:rFonts w:ascii="Times New Roman" w:hAnsi="Times New Roman" w:cs="Times New Roman"/>
        </w:rPr>
      </w:pPr>
    </w:p>
    <w:p w14:paraId="6787D22A" w14:textId="77777777" w:rsidR="00AA17F8" w:rsidRPr="008E46F8" w:rsidRDefault="00AA17F8" w:rsidP="00AA17F8">
      <w:pPr>
        <w:spacing w:line="360" w:lineRule="auto"/>
        <w:jc w:val="center"/>
        <w:rPr>
          <w:rFonts w:ascii="Times New Roman" w:hAnsi="Times New Roman" w:cs="Times New Roman"/>
        </w:rPr>
      </w:pPr>
    </w:p>
    <w:p w14:paraId="6096850D" w14:textId="77777777" w:rsidR="00AA17F8" w:rsidRPr="008E46F8" w:rsidRDefault="00AA17F8" w:rsidP="00AA17F8">
      <w:pPr>
        <w:spacing w:line="360" w:lineRule="auto"/>
        <w:jc w:val="center"/>
        <w:rPr>
          <w:rFonts w:ascii="Times New Roman" w:hAnsi="Times New Roman" w:cs="Times New Roman"/>
        </w:rPr>
      </w:pPr>
    </w:p>
    <w:p w14:paraId="097B1DDD" w14:textId="77777777" w:rsidR="00AA17F8" w:rsidRPr="008E46F8" w:rsidRDefault="00AA17F8" w:rsidP="00AA17F8">
      <w:pPr>
        <w:spacing w:line="360" w:lineRule="auto"/>
        <w:jc w:val="center"/>
        <w:rPr>
          <w:rFonts w:ascii="Times New Roman" w:hAnsi="Times New Roman" w:cs="Times New Roman"/>
        </w:rPr>
      </w:pPr>
    </w:p>
    <w:p w14:paraId="53356E77" w14:textId="77777777" w:rsidR="00AA17F8" w:rsidRPr="008E46F8" w:rsidRDefault="00AA17F8" w:rsidP="00AA17F8">
      <w:pPr>
        <w:spacing w:line="360" w:lineRule="auto"/>
        <w:jc w:val="center"/>
        <w:rPr>
          <w:rFonts w:ascii="Times New Roman" w:hAnsi="Times New Roman" w:cs="Times New Roman"/>
        </w:rPr>
      </w:pPr>
    </w:p>
    <w:p w14:paraId="43DBBA80" w14:textId="77777777" w:rsidR="00AA17F8" w:rsidRPr="008E46F8" w:rsidRDefault="00AA17F8" w:rsidP="00AA17F8">
      <w:pPr>
        <w:spacing w:line="360" w:lineRule="auto"/>
        <w:jc w:val="center"/>
        <w:rPr>
          <w:rFonts w:ascii="Times New Roman" w:hAnsi="Times New Roman" w:cs="Times New Roman"/>
        </w:rPr>
      </w:pPr>
    </w:p>
    <w:p w14:paraId="5F8E9039" w14:textId="77777777" w:rsidR="00AA17F8" w:rsidRPr="008E46F8" w:rsidRDefault="00AA17F8" w:rsidP="00AA17F8">
      <w:pPr>
        <w:spacing w:line="360" w:lineRule="auto"/>
        <w:jc w:val="center"/>
        <w:rPr>
          <w:rFonts w:ascii="Times New Roman" w:hAnsi="Times New Roman" w:cs="Times New Roman"/>
        </w:rPr>
      </w:pPr>
    </w:p>
    <w:p w14:paraId="7B3FBEBC" w14:textId="77777777" w:rsidR="00AA17F8" w:rsidRPr="008E46F8" w:rsidRDefault="00AA17F8" w:rsidP="00AA17F8">
      <w:pPr>
        <w:spacing w:line="360" w:lineRule="auto"/>
        <w:jc w:val="center"/>
        <w:rPr>
          <w:rFonts w:ascii="Times New Roman" w:hAnsi="Times New Roman" w:cs="Times New Roman"/>
        </w:rPr>
      </w:pPr>
    </w:p>
    <w:p w14:paraId="57851EF1" w14:textId="77777777" w:rsidR="00AA17F8" w:rsidRPr="008E46F8" w:rsidRDefault="00AA17F8" w:rsidP="00AA17F8">
      <w:pPr>
        <w:spacing w:line="360" w:lineRule="auto"/>
        <w:jc w:val="center"/>
        <w:rPr>
          <w:rFonts w:ascii="Times New Roman" w:hAnsi="Times New Roman" w:cs="Times New Roman"/>
        </w:rPr>
      </w:pPr>
    </w:p>
    <w:p w14:paraId="2900EC14" w14:textId="77777777" w:rsidR="00AA17F8" w:rsidRPr="008E46F8" w:rsidRDefault="00AA17F8" w:rsidP="00AA17F8">
      <w:pPr>
        <w:spacing w:line="360" w:lineRule="auto"/>
        <w:jc w:val="center"/>
        <w:rPr>
          <w:rFonts w:ascii="Times New Roman" w:hAnsi="Times New Roman" w:cs="Times New Roman"/>
        </w:rPr>
      </w:pPr>
    </w:p>
    <w:p w14:paraId="22449AAF" w14:textId="77777777" w:rsidR="00180AA1" w:rsidRPr="008E46F8" w:rsidRDefault="00180AA1" w:rsidP="00180AA1">
      <w:pPr>
        <w:jc w:val="center"/>
        <w:rPr>
          <w:rFonts w:ascii="Times New Roman" w:hAnsi="Times New Roman" w:cs="Times New Roman"/>
          <w:b/>
        </w:rPr>
      </w:pPr>
    </w:p>
    <w:sectPr w:rsidR="00180AA1" w:rsidRPr="008E46F8" w:rsidSect="0036406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5E7"/>
    <w:rsid w:val="00180AA1"/>
    <w:rsid w:val="001F0488"/>
    <w:rsid w:val="002A26FD"/>
    <w:rsid w:val="002D7FEE"/>
    <w:rsid w:val="0035287F"/>
    <w:rsid w:val="00364061"/>
    <w:rsid w:val="00467255"/>
    <w:rsid w:val="00521DAE"/>
    <w:rsid w:val="00777812"/>
    <w:rsid w:val="00850CC6"/>
    <w:rsid w:val="008962A5"/>
    <w:rsid w:val="008E46F8"/>
    <w:rsid w:val="0090295B"/>
    <w:rsid w:val="00A06755"/>
    <w:rsid w:val="00A74530"/>
    <w:rsid w:val="00A850FA"/>
    <w:rsid w:val="00AA17F8"/>
    <w:rsid w:val="00B65FEA"/>
    <w:rsid w:val="00BF28BD"/>
    <w:rsid w:val="00C50909"/>
    <w:rsid w:val="00CE2360"/>
    <w:rsid w:val="00FA2469"/>
    <w:rsid w:val="00FB7FB8"/>
    <w:rsid w:val="00FF5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BD96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80AA1"/>
    <w:rPr>
      <w:color w:val="0000FF"/>
      <w:u w:val="single"/>
    </w:rPr>
  </w:style>
  <w:style w:type="table" w:styleId="TableGrid">
    <w:name w:val="Table Grid"/>
    <w:basedOn w:val="TableNormal"/>
    <w:uiPriority w:val="39"/>
    <w:rsid w:val="002D7F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4">
    <w:name w:val="Plain Table 4"/>
    <w:basedOn w:val="TableNormal"/>
    <w:uiPriority w:val="44"/>
    <w:rsid w:val="002D7FE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2D7FEE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ListTable6Colorful-Accent5">
    <w:name w:val="List Table 6 Colorful Accent 5"/>
    <w:basedOn w:val="TableNormal"/>
    <w:uiPriority w:val="51"/>
    <w:rsid w:val="00AA17F8"/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5B9BD5" w:themeColor="accent5"/>
        <w:bottom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5B9BD5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92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24A051F-3C4E-304E-BF85-7222CD36E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271</Words>
  <Characters>1549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Tegh Jauhal</dc:creator>
  <cp:keywords/>
  <dc:description/>
  <cp:lastModifiedBy>Tegh Jauhal</cp:lastModifiedBy>
  <cp:revision>5</cp:revision>
  <cp:lastPrinted>2017-02-16T06:35:00Z</cp:lastPrinted>
  <dcterms:created xsi:type="dcterms:W3CDTF">2017-02-16T01:24:00Z</dcterms:created>
  <dcterms:modified xsi:type="dcterms:W3CDTF">2017-09-11T21:10:00Z</dcterms:modified>
</cp:coreProperties>
</file>