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AAD425" w14:textId="77777777" w:rsidR="005A44BA" w:rsidRDefault="00DF29A7" w:rsidP="00DF29A7">
      <w:pPr>
        <w:jc w:val="center"/>
      </w:pPr>
      <w:r>
        <w:t>COMM 220</w:t>
      </w:r>
    </w:p>
    <w:p w14:paraId="6F999184" w14:textId="77777777" w:rsidR="00DF29A7" w:rsidRDefault="00DF29A7" w:rsidP="00DF29A7">
      <w:pPr>
        <w:jc w:val="center"/>
      </w:pPr>
      <w:r>
        <w:t>ANSWERS TO MID</w:t>
      </w:r>
      <w:r w:rsidR="00011F51">
        <w:t>-</w:t>
      </w:r>
      <w:r>
        <w:t>TERM 2</w:t>
      </w:r>
    </w:p>
    <w:p w14:paraId="71705B61" w14:textId="77777777" w:rsidR="00DF29A7" w:rsidRDefault="00DF29A7" w:rsidP="00DF29A7">
      <w:pPr>
        <w:pStyle w:val="ListParagraph"/>
        <w:numPr>
          <w:ilvl w:val="0"/>
          <w:numId w:val="1"/>
        </w:numPr>
      </w:pPr>
      <w:r>
        <w:t xml:space="preserve"> 3.575</w:t>
      </w:r>
    </w:p>
    <w:p w14:paraId="7E6E7DC3" w14:textId="77777777" w:rsidR="00DF29A7" w:rsidRDefault="00DF29A7" w:rsidP="00DF29A7">
      <w:pPr>
        <w:pStyle w:val="ListParagraph"/>
        <w:numPr>
          <w:ilvl w:val="0"/>
          <w:numId w:val="1"/>
        </w:numPr>
      </w:pPr>
      <w:r>
        <w:t>120</w:t>
      </w:r>
    </w:p>
    <w:p w14:paraId="6FDBA6D6" w14:textId="77777777" w:rsidR="00DF29A7" w:rsidRDefault="00DF29A7" w:rsidP="00DF29A7">
      <w:pPr>
        <w:pStyle w:val="ListParagraph"/>
        <w:numPr>
          <w:ilvl w:val="0"/>
          <w:numId w:val="1"/>
        </w:numPr>
      </w:pPr>
      <w:r>
        <w:t>10.64</w:t>
      </w:r>
      <w:bookmarkStart w:id="0" w:name="_GoBack"/>
      <w:bookmarkEnd w:id="0"/>
    </w:p>
    <w:p w14:paraId="589C4977" w14:textId="77777777" w:rsidR="00DF29A7" w:rsidRDefault="00DF29A7" w:rsidP="00DF29A7">
      <w:pPr>
        <w:pStyle w:val="ListParagraph"/>
        <w:numPr>
          <w:ilvl w:val="0"/>
          <w:numId w:val="1"/>
        </w:numPr>
      </w:pPr>
      <w:r>
        <w:t>7,630.48</w:t>
      </w:r>
    </w:p>
    <w:p w14:paraId="7EBB3F75" w14:textId="77777777" w:rsidR="00DF29A7" w:rsidRDefault="00DF29A7" w:rsidP="00DF29A7">
      <w:pPr>
        <w:pStyle w:val="ListParagraph"/>
        <w:numPr>
          <w:ilvl w:val="0"/>
          <w:numId w:val="1"/>
        </w:numPr>
      </w:pPr>
      <w:r>
        <w:t>1,250</w:t>
      </w:r>
    </w:p>
    <w:p w14:paraId="707E548D" w14:textId="77777777" w:rsidR="00DF29A7" w:rsidRDefault="00DF29A7" w:rsidP="00DF29A7">
      <w:pPr>
        <w:pStyle w:val="ListParagraph"/>
        <w:numPr>
          <w:ilvl w:val="0"/>
          <w:numId w:val="1"/>
        </w:numPr>
      </w:pPr>
      <w:r>
        <w:t>a) Q = 40,000, P = 5</w:t>
      </w:r>
    </w:p>
    <w:p w14:paraId="397E988A" w14:textId="77777777" w:rsidR="00DF29A7" w:rsidRDefault="00DF29A7" w:rsidP="00DF29A7">
      <w:pPr>
        <w:pStyle w:val="ListParagraph"/>
      </w:pPr>
      <w:r>
        <w:t xml:space="preserve">c)  </w:t>
      </w:r>
      <w:proofErr w:type="spellStart"/>
      <w:r>
        <w:t>i</w:t>
      </w:r>
      <w:proofErr w:type="spellEnd"/>
      <w:r>
        <w:t>) 12,000</w:t>
      </w:r>
    </w:p>
    <w:p w14:paraId="48AEAE97" w14:textId="77777777" w:rsidR="00DF29A7" w:rsidRDefault="00DF29A7" w:rsidP="00DF29A7">
      <w:pPr>
        <w:pStyle w:val="ListParagraph"/>
      </w:pPr>
      <w:r>
        <w:t xml:space="preserve">    ii) TR = 288,000, TC = 72,000</w:t>
      </w:r>
    </w:p>
    <w:p w14:paraId="706CA321" w14:textId="77777777" w:rsidR="00DF29A7" w:rsidRDefault="00DF29A7" w:rsidP="00DF29A7">
      <w:pPr>
        <w:pStyle w:val="ListParagraph"/>
      </w:pPr>
      <w:r>
        <w:t xml:space="preserve">    iii) DWL = 66,000</w:t>
      </w:r>
    </w:p>
    <w:p w14:paraId="12BB25BF" w14:textId="77777777" w:rsidR="00DF29A7" w:rsidRDefault="00DF29A7" w:rsidP="00DF29A7">
      <w:pPr>
        <w:pStyle w:val="ListParagraph"/>
        <w:numPr>
          <w:ilvl w:val="0"/>
          <w:numId w:val="1"/>
        </w:numPr>
      </w:pPr>
      <w:r>
        <w:t>a) L = 50,000, W = 30</w:t>
      </w:r>
    </w:p>
    <w:p w14:paraId="30A3D47F" w14:textId="77777777" w:rsidR="00DF29A7" w:rsidRDefault="00DF29A7" w:rsidP="00DF29A7">
      <w:pPr>
        <w:pStyle w:val="ListParagraph"/>
      </w:pPr>
      <w:r>
        <w:t>c) 250,000</w:t>
      </w:r>
    </w:p>
    <w:p w14:paraId="181BEA40" w14:textId="77777777" w:rsidR="00DF29A7" w:rsidRDefault="00DF29A7" w:rsidP="00DF29A7">
      <w:pPr>
        <w:pStyle w:val="ListParagraph"/>
      </w:pPr>
      <w:r>
        <w:t>d</w:t>
      </w:r>
      <w:r w:rsidR="00011F51">
        <w:t>)</w:t>
      </w:r>
      <w:r>
        <w:t xml:space="preserve"> L = 45,000, W = 29, DWL = 10,000</w:t>
      </w:r>
    </w:p>
    <w:p w14:paraId="01F65220" w14:textId="77777777" w:rsidR="00DF29A7" w:rsidRDefault="00DF29A7" w:rsidP="00DF29A7">
      <w:pPr>
        <w:pStyle w:val="ListParagraph"/>
        <w:numPr>
          <w:ilvl w:val="0"/>
          <w:numId w:val="1"/>
        </w:numPr>
      </w:pPr>
      <w:r>
        <w:t>a) Investment 1 E(Y) = 2,500, E(U) = 250</w:t>
      </w:r>
    </w:p>
    <w:p w14:paraId="61B943EE" w14:textId="77777777" w:rsidR="00DF29A7" w:rsidRDefault="00DF29A7" w:rsidP="00DF29A7">
      <w:pPr>
        <w:pStyle w:val="ListParagraph"/>
      </w:pPr>
      <w:r>
        <w:t xml:space="preserve">     Investment 2 E(Y) = 2,500, E(U) = 240.73</w:t>
      </w:r>
    </w:p>
    <w:p w14:paraId="1B6FE50C" w14:textId="77777777" w:rsidR="00DF29A7" w:rsidRDefault="00DF29A7" w:rsidP="00DF29A7">
      <w:pPr>
        <w:pStyle w:val="ListParagraph"/>
      </w:pPr>
      <w:r>
        <w:t>b) 1,224.74</w:t>
      </w:r>
    </w:p>
    <w:p w14:paraId="2EB2B0D6" w14:textId="77777777" w:rsidR="00DF29A7" w:rsidRDefault="00DF29A7" w:rsidP="00DF29A7">
      <w:pPr>
        <w:pStyle w:val="ListParagraph"/>
      </w:pPr>
      <w:r>
        <w:t xml:space="preserve">c) </w:t>
      </w:r>
      <w:r w:rsidR="00A26D30">
        <w:t>She is a risk averter. The exponents</w:t>
      </w:r>
      <w:r w:rsidR="00011F51">
        <w:t xml:space="preserve"> in the utility function</w:t>
      </w:r>
      <w:r w:rsidR="00A26D30">
        <w:t xml:space="preserve"> add up to less than one.</w:t>
      </w:r>
    </w:p>
    <w:p w14:paraId="1836D36B" w14:textId="77777777" w:rsidR="00A26D30" w:rsidRDefault="00A26D30" w:rsidP="00DF29A7">
      <w:pPr>
        <w:pStyle w:val="ListParagraph"/>
      </w:pPr>
      <w:r>
        <w:t>d) She will opt for the first investment because it yields greater utility.</w:t>
      </w:r>
    </w:p>
    <w:p w14:paraId="0A5962E7" w14:textId="77777777" w:rsidR="00A26D30" w:rsidRDefault="00A26D30" w:rsidP="00DF29A7">
      <w:pPr>
        <w:pStyle w:val="ListParagraph"/>
      </w:pPr>
      <w:r>
        <w:t>e) 182</w:t>
      </w:r>
    </w:p>
    <w:sectPr w:rsidR="00A26D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DF579A9"/>
    <w:multiLevelType w:val="hybridMultilevel"/>
    <w:tmpl w:val="26109D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9A7"/>
    <w:rsid w:val="00011F51"/>
    <w:rsid w:val="001708A9"/>
    <w:rsid w:val="005A44BA"/>
    <w:rsid w:val="00A26D30"/>
    <w:rsid w:val="00DF2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1CC76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29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</Words>
  <Characters>421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Bertram Somers</dc:creator>
  <cp:lastModifiedBy>Alessia Mazzamauro</cp:lastModifiedBy>
  <cp:revision>2</cp:revision>
  <cp:lastPrinted>2017-06-20T18:50:00Z</cp:lastPrinted>
  <dcterms:created xsi:type="dcterms:W3CDTF">2017-06-24T16:46:00Z</dcterms:created>
  <dcterms:modified xsi:type="dcterms:W3CDTF">2017-06-24T16:46:00Z</dcterms:modified>
</cp:coreProperties>
</file>