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30DF46" w14:textId="77777777" w:rsidR="008575C7" w:rsidRDefault="009010C4">
      <w:pPr>
        <w:rPr>
          <w:lang w:val="en-CA"/>
        </w:rPr>
      </w:pPr>
      <w:r>
        <w:rPr>
          <w:lang w:val="en-CA"/>
        </w:rPr>
        <w:t xml:space="preserve">Know the Big 5 for Personality (agreeableness, extraversion, </w:t>
      </w:r>
      <w:proofErr w:type="spellStart"/>
      <w:r>
        <w:rPr>
          <w:lang w:val="en-CA"/>
        </w:rPr>
        <w:t>etc</w:t>
      </w:r>
      <w:proofErr w:type="spellEnd"/>
      <w:r>
        <w:rPr>
          <w:lang w:val="en-CA"/>
        </w:rPr>
        <w:t>)</w:t>
      </w:r>
    </w:p>
    <w:p w14:paraId="7B9BC267" w14:textId="217DD996" w:rsidR="006045C6" w:rsidRDefault="009010C4">
      <w:pPr>
        <w:rPr>
          <w:lang w:val="en-CA"/>
        </w:rPr>
      </w:pPr>
      <w:r>
        <w:rPr>
          <w:lang w:val="en-CA"/>
        </w:rPr>
        <w:t>All behaviour is learned</w:t>
      </w:r>
    </w:p>
    <w:p w14:paraId="7411262E" w14:textId="4479985B" w:rsidR="006045C6" w:rsidRDefault="006045C6">
      <w:pPr>
        <w:rPr>
          <w:lang w:val="en-CA"/>
        </w:rPr>
      </w:pPr>
      <w:r>
        <w:rPr>
          <w:lang w:val="en-CA"/>
        </w:rPr>
        <w:t xml:space="preserve">Read Franz </w:t>
      </w:r>
      <w:proofErr w:type="spellStart"/>
      <w:r w:rsidR="00B43798">
        <w:rPr>
          <w:lang w:val="en-CA"/>
        </w:rPr>
        <w:t>Trompenaars</w:t>
      </w:r>
      <w:proofErr w:type="spellEnd"/>
      <w:r>
        <w:rPr>
          <w:lang w:val="en-CA"/>
        </w:rPr>
        <w:t xml:space="preserve"> and Edward Hall (low context, high-context cultures), the Conan-</w:t>
      </w:r>
      <w:proofErr w:type="spellStart"/>
      <w:r>
        <w:rPr>
          <w:lang w:val="en-CA"/>
        </w:rPr>
        <w:t>Strawbeck</w:t>
      </w:r>
      <w:proofErr w:type="spellEnd"/>
      <w:r>
        <w:rPr>
          <w:lang w:val="en-CA"/>
        </w:rPr>
        <w:t xml:space="preserve"> (good/evil)</w:t>
      </w:r>
      <w:r w:rsidR="00B43798">
        <w:rPr>
          <w:lang w:val="en-CA"/>
        </w:rPr>
        <w:t xml:space="preserve"> </w:t>
      </w:r>
      <w:proofErr w:type="spellStart"/>
      <w:r w:rsidR="00B43798">
        <w:rPr>
          <w:lang w:val="en-CA"/>
        </w:rPr>
        <w:t>Kluckhorn</w:t>
      </w:r>
      <w:proofErr w:type="spellEnd"/>
    </w:p>
    <w:p w14:paraId="13BC93AA" w14:textId="77777777" w:rsidR="00B43798" w:rsidRDefault="00B43798">
      <w:pPr>
        <w:pBdr>
          <w:bottom w:val="single" w:sz="12" w:space="1" w:color="auto"/>
        </w:pBdr>
        <w:rPr>
          <w:lang w:val="en-CA"/>
        </w:rPr>
      </w:pPr>
    </w:p>
    <w:p w14:paraId="519EFBF8" w14:textId="77777777" w:rsidR="00B43798" w:rsidRDefault="00B43798">
      <w:pPr>
        <w:rPr>
          <w:lang w:val="en-CA"/>
        </w:rPr>
      </w:pPr>
    </w:p>
    <w:p w14:paraId="2448BCFB" w14:textId="2A3A9C2B" w:rsidR="00B43798" w:rsidRDefault="00B43798" w:rsidP="00B437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Stereotyping: assumes that all people within one culture behaviour, feel, act the same</w:t>
      </w:r>
    </w:p>
    <w:p w14:paraId="0F617E65" w14:textId="10E619CC" w:rsidR="00B43798" w:rsidRDefault="00B43798" w:rsidP="00B437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Ethnocentrism: occurs when people from one culture believe that theirs are the only correct in terms of values and beliefs</w:t>
      </w:r>
    </w:p>
    <w:p w14:paraId="1E39E9A3" w14:textId="028F1DAD" w:rsidR="00B43798" w:rsidRDefault="00B43798" w:rsidP="00B437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Cultural relativis</w:t>
      </w:r>
      <w:bookmarkStart w:id="0" w:name="_GoBack"/>
      <w:bookmarkEnd w:id="0"/>
      <w:r>
        <w:rPr>
          <w:lang w:val="en-CA"/>
        </w:rPr>
        <w:t>m: all cultures no matter how different, are correct and moral for the people of those cultures</w:t>
      </w:r>
    </w:p>
    <w:p w14:paraId="709E4377" w14:textId="667851BE" w:rsidR="00B43798" w:rsidRDefault="00B43798" w:rsidP="00B43798">
      <w:pPr>
        <w:pStyle w:val="ListParagraph"/>
        <w:numPr>
          <w:ilvl w:val="0"/>
          <w:numId w:val="1"/>
        </w:numPr>
        <w:pBdr>
          <w:bottom w:val="single" w:sz="12" w:space="1" w:color="auto"/>
        </w:pBdr>
        <w:rPr>
          <w:lang w:val="en-CA"/>
        </w:rPr>
      </w:pPr>
      <w:r>
        <w:rPr>
          <w:lang w:val="en-CA"/>
        </w:rPr>
        <w:t xml:space="preserve">Best alternative in intercultural management is </w:t>
      </w:r>
      <w:r w:rsidRPr="00B43798">
        <w:rPr>
          <w:b/>
          <w:lang w:val="en-CA"/>
        </w:rPr>
        <w:t>Cultural</w:t>
      </w:r>
      <w:r>
        <w:rPr>
          <w:lang w:val="en-CA"/>
        </w:rPr>
        <w:t xml:space="preserve"> </w:t>
      </w:r>
      <w:r w:rsidRPr="00B43798">
        <w:rPr>
          <w:b/>
          <w:lang w:val="en-CA"/>
        </w:rPr>
        <w:t>Pragmatism</w:t>
      </w:r>
      <w:r>
        <w:rPr>
          <w:lang w:val="en-CA"/>
        </w:rPr>
        <w:t>: A practical, matter-of-fact way of approaching or assessing situations or of solving cross-cultural problems (this is where you want to be aka immerse yourself in a culture whilst maintaining your own cultural anchors)</w:t>
      </w:r>
    </w:p>
    <w:p w14:paraId="597E609D" w14:textId="77777777" w:rsidR="00C154A4" w:rsidRPr="00C154A4" w:rsidRDefault="00C154A4" w:rsidP="00C154A4">
      <w:pPr>
        <w:pBdr>
          <w:bottom w:val="single" w:sz="12" w:space="1" w:color="auto"/>
        </w:pBdr>
        <w:ind w:left="360"/>
        <w:rPr>
          <w:lang w:val="en-CA"/>
        </w:rPr>
      </w:pPr>
    </w:p>
    <w:p w14:paraId="661F22E9" w14:textId="77777777" w:rsidR="00C154A4" w:rsidRDefault="00C154A4">
      <w:pPr>
        <w:rPr>
          <w:lang w:val="en-CA"/>
        </w:rPr>
      </w:pPr>
    </w:p>
    <w:p w14:paraId="1D8A30C9" w14:textId="34565F79" w:rsidR="00C154A4" w:rsidRDefault="0094291B">
      <w:pPr>
        <w:rPr>
          <w:lang w:val="en-CA"/>
        </w:rPr>
      </w:pPr>
      <w:r>
        <w:rPr>
          <w:lang w:val="en-CA"/>
        </w:rPr>
        <w:t>Ability</w:t>
      </w:r>
    </w:p>
    <w:p w14:paraId="3D94E265" w14:textId="77777777" w:rsidR="0094291B" w:rsidRDefault="0094291B">
      <w:pPr>
        <w:rPr>
          <w:lang w:val="en-CA"/>
        </w:rPr>
      </w:pPr>
    </w:p>
    <w:p w14:paraId="7F9B43C1" w14:textId="4B3577CE" w:rsidR="0094291B" w:rsidRDefault="0094291B" w:rsidP="0094291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relatively stable capabilities people </w:t>
      </w:r>
      <w:proofErr w:type="gramStart"/>
      <w:r>
        <w:rPr>
          <w:lang w:val="en-CA"/>
        </w:rPr>
        <w:t>have to</w:t>
      </w:r>
      <w:proofErr w:type="gramEnd"/>
      <w:r>
        <w:rPr>
          <w:lang w:val="en-CA"/>
        </w:rPr>
        <w:t xml:space="preserve"> perform a particular range of different but related activities</w:t>
      </w:r>
    </w:p>
    <w:p w14:paraId="695A699C" w14:textId="707BD5BA" w:rsidR="0094291B" w:rsidRDefault="0094291B" w:rsidP="0094291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contrast to skills, which are more trainable and improvable</w:t>
      </w:r>
    </w:p>
    <w:p w14:paraId="7F6F6B7F" w14:textId="44EEF3E0" w:rsidR="0094291B" w:rsidRDefault="0094291B" w:rsidP="0094291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 with personality, about half of the variation ability levels is due to genetics</w:t>
      </w:r>
    </w:p>
    <w:p w14:paraId="69CC6202" w14:textId="77777777" w:rsidR="00215A41" w:rsidRDefault="00215A41" w:rsidP="00215A41">
      <w:pPr>
        <w:pBdr>
          <w:bottom w:val="single" w:sz="12" w:space="1" w:color="auto"/>
        </w:pBdr>
        <w:ind w:left="360"/>
        <w:rPr>
          <w:lang w:val="en-CA"/>
        </w:rPr>
      </w:pPr>
    </w:p>
    <w:p w14:paraId="51B12AD4" w14:textId="77777777" w:rsidR="00215A41" w:rsidRDefault="00215A41" w:rsidP="00215A41">
      <w:pPr>
        <w:ind w:left="360"/>
        <w:rPr>
          <w:lang w:val="en-CA"/>
        </w:rPr>
      </w:pPr>
    </w:p>
    <w:p w14:paraId="6300E00D" w14:textId="2746EF08" w:rsidR="00215A41" w:rsidRDefault="00215A41" w:rsidP="00215A41">
      <w:pPr>
        <w:ind w:left="360"/>
        <w:rPr>
          <w:lang w:val="en-CA"/>
        </w:rPr>
      </w:pPr>
      <w:r>
        <w:rPr>
          <w:lang w:val="en-CA"/>
        </w:rPr>
        <w:t>Cognitive Ability</w:t>
      </w:r>
    </w:p>
    <w:p w14:paraId="33A04A16" w14:textId="77777777" w:rsidR="00215A41" w:rsidRDefault="00215A41" w:rsidP="00215A41">
      <w:pPr>
        <w:ind w:left="360"/>
        <w:rPr>
          <w:lang w:val="en-CA"/>
        </w:rPr>
      </w:pPr>
    </w:p>
    <w:p w14:paraId="674CD2DB" w14:textId="55C50C55" w:rsidR="00215A41" w:rsidRPr="00215A41" w:rsidRDefault="00215A41" w:rsidP="00215A4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Capabilities</w:t>
      </w:r>
      <w:r w:rsidRPr="00215A41">
        <w:rPr>
          <w:lang w:val="en-CA"/>
        </w:rPr>
        <w:t xml:space="preserve"> related to the acquisition and application of knowledge in problem solving:</w:t>
      </w:r>
    </w:p>
    <w:p w14:paraId="59ED6874" w14:textId="73DFAC62" w:rsidR="00215A41" w:rsidRDefault="00215A41" w:rsidP="00215A4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Verbal</w:t>
      </w:r>
    </w:p>
    <w:p w14:paraId="03CD0BB4" w14:textId="435D432C" w:rsidR="00215A41" w:rsidRDefault="00215A41" w:rsidP="00215A4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Quantitative</w:t>
      </w:r>
    </w:p>
    <w:p w14:paraId="66E532B2" w14:textId="51822A60" w:rsidR="00215A41" w:rsidRDefault="00215A41" w:rsidP="00215A4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Reasoning</w:t>
      </w:r>
    </w:p>
    <w:p w14:paraId="6BE6C107" w14:textId="32C6099A" w:rsidR="00215A41" w:rsidRDefault="00215A41" w:rsidP="00215A4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Spatial</w:t>
      </w:r>
    </w:p>
    <w:p w14:paraId="09A07D5E" w14:textId="153E9A0B" w:rsidR="00215A41" w:rsidRDefault="00215A41" w:rsidP="00215A4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Perceptual</w:t>
      </w:r>
    </w:p>
    <w:p w14:paraId="1D43F048" w14:textId="5687456A" w:rsidR="00215A41" w:rsidRDefault="00215A41" w:rsidP="00215A41">
      <w:pPr>
        <w:pStyle w:val="ListParagraph"/>
        <w:numPr>
          <w:ilvl w:val="0"/>
          <w:numId w:val="1"/>
        </w:numPr>
        <w:rPr>
          <w:lang w:val="en-CA"/>
        </w:rPr>
      </w:pPr>
      <w:r w:rsidRPr="00215A41">
        <w:rPr>
          <w:lang w:val="en-CA"/>
        </w:rPr>
        <w:t>One</w:t>
      </w:r>
      <w:r>
        <w:rPr>
          <w:lang w:val="en-CA"/>
        </w:rPr>
        <w:t xml:space="preserve"> of the most widely used measures of cognitive ability is the </w:t>
      </w:r>
      <w:proofErr w:type="spellStart"/>
      <w:r>
        <w:rPr>
          <w:lang w:val="en-CA"/>
        </w:rPr>
        <w:t>Wonderlic</w:t>
      </w:r>
      <w:proofErr w:type="spellEnd"/>
      <w:r>
        <w:rPr>
          <w:lang w:val="en-CA"/>
        </w:rPr>
        <w:t xml:space="preserve"> Personnel Test</w:t>
      </w:r>
    </w:p>
    <w:p w14:paraId="448A2FFC" w14:textId="55F6B401" w:rsidR="00215A41" w:rsidRPr="00215A41" w:rsidRDefault="00215A41" w:rsidP="00215A4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Score of 20 = IQ of 100 = average // 10 = literacy</w:t>
      </w:r>
      <w:r w:rsidRPr="00215A41">
        <w:rPr>
          <w:lang w:val="en-CA"/>
        </w:rPr>
        <w:t xml:space="preserve"> </w:t>
      </w:r>
    </w:p>
    <w:p w14:paraId="037707C7" w14:textId="77777777" w:rsidR="00215A41" w:rsidRDefault="00215A41" w:rsidP="00215A41">
      <w:pPr>
        <w:pBdr>
          <w:bottom w:val="single" w:sz="12" w:space="1" w:color="auto"/>
        </w:pBdr>
        <w:rPr>
          <w:lang w:val="en-CA"/>
        </w:rPr>
      </w:pPr>
    </w:p>
    <w:p w14:paraId="52DD38EC" w14:textId="77777777" w:rsidR="006B13A3" w:rsidRDefault="006B13A3" w:rsidP="00215A41">
      <w:pPr>
        <w:rPr>
          <w:lang w:val="en-CA"/>
        </w:rPr>
      </w:pPr>
    </w:p>
    <w:p w14:paraId="51D91E09" w14:textId="1EB77FD7" w:rsidR="006B13A3" w:rsidRDefault="00852608" w:rsidP="00215A41">
      <w:pPr>
        <w:rPr>
          <w:lang w:val="en-CA"/>
        </w:rPr>
      </w:pPr>
      <w:r>
        <w:rPr>
          <w:lang w:val="en-CA"/>
        </w:rPr>
        <w:t>Emotional Intelligence</w:t>
      </w:r>
    </w:p>
    <w:p w14:paraId="3D5A9475" w14:textId="77777777" w:rsidR="00852608" w:rsidRDefault="00852608" w:rsidP="00215A41">
      <w:pPr>
        <w:rPr>
          <w:lang w:val="en-CA"/>
        </w:rPr>
      </w:pPr>
    </w:p>
    <w:p w14:paraId="711CF81A" w14:textId="1A2C4121" w:rsidR="00852608" w:rsidRDefault="00852608" w:rsidP="008526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Capabilities related to the management and use of emotions when interacting with others</w:t>
      </w:r>
    </w:p>
    <w:p w14:paraId="5081AF3B" w14:textId="718E1873" w:rsidR="00852608" w:rsidRDefault="00852608" w:rsidP="008526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Sometimes labeled EQ or EI</w:t>
      </w:r>
    </w:p>
    <w:p w14:paraId="47AA766D" w14:textId="1A7E389A" w:rsidR="00852608" w:rsidRDefault="00852608" w:rsidP="008526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Especially vital in jobs that require a lot of “emotional labour”</w:t>
      </w:r>
    </w:p>
    <w:p w14:paraId="774E33B9" w14:textId="797C0D1D" w:rsidR="00852608" w:rsidRDefault="00852608" w:rsidP="008526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Comes in four varieties</w:t>
      </w:r>
    </w:p>
    <w:p w14:paraId="6497FDDC" w14:textId="40A80653" w:rsidR="00034E27" w:rsidRDefault="00034E27" w:rsidP="008526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Self-awareness</w:t>
      </w:r>
    </w:p>
    <w:p w14:paraId="35F2DA28" w14:textId="2FC3BC82" w:rsidR="00034E27" w:rsidRDefault="00034E27" w:rsidP="008526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ability of an individual to understand the types of emotions he/she is experiencing, the willingness to acknowledge them, and the capability to express them accurately</w:t>
      </w:r>
    </w:p>
    <w:p w14:paraId="0323917C" w14:textId="7002BAB6" w:rsidR="00034E27" w:rsidRDefault="00034E27" w:rsidP="008526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Emotional regulation: the ability to quickly recover from emotional experiences and control one’s feelings</w:t>
      </w:r>
    </w:p>
    <w:p w14:paraId="2BF13A77" w14:textId="6A338940" w:rsidR="00034E27" w:rsidRDefault="00034E27" w:rsidP="008526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Use of emotions: the ability of an individual to harness emotions and use them to improve their chances of being successful </w:t>
      </w:r>
      <w:proofErr w:type="gramStart"/>
      <w:r>
        <w:rPr>
          <w:lang w:val="en-CA"/>
        </w:rPr>
        <w:t>in a given</w:t>
      </w:r>
      <w:proofErr w:type="gramEnd"/>
      <w:r>
        <w:rPr>
          <w:lang w:val="en-CA"/>
        </w:rPr>
        <w:t xml:space="preserve"> area</w:t>
      </w:r>
    </w:p>
    <w:p w14:paraId="00B01B06" w14:textId="77777777" w:rsidR="00852608" w:rsidRDefault="00852608" w:rsidP="00852608">
      <w:pPr>
        <w:rPr>
          <w:lang w:val="en-CA"/>
        </w:rPr>
      </w:pPr>
    </w:p>
    <w:p w14:paraId="66EFADDD" w14:textId="53D1DDA7" w:rsidR="00852608" w:rsidRDefault="00852608" w:rsidP="00852608">
      <w:pPr>
        <w:rPr>
          <w:lang w:val="en-CA"/>
        </w:rPr>
      </w:pPr>
      <w:r>
        <w:rPr>
          <w:lang w:val="en-CA"/>
        </w:rPr>
        <w:t>Can you stay perky during all meetings? Can you handle complaints even if your day starts off bad?</w:t>
      </w:r>
    </w:p>
    <w:p w14:paraId="6B4B7FA6" w14:textId="77777777" w:rsidR="00DA73DE" w:rsidRDefault="00DA73DE" w:rsidP="00852608">
      <w:pPr>
        <w:pBdr>
          <w:bottom w:val="single" w:sz="12" w:space="1" w:color="auto"/>
        </w:pBdr>
        <w:rPr>
          <w:lang w:val="en-CA"/>
        </w:rPr>
      </w:pPr>
    </w:p>
    <w:p w14:paraId="4ED11627" w14:textId="77777777" w:rsidR="00DA73DE" w:rsidRDefault="00DA73DE" w:rsidP="00852608">
      <w:pPr>
        <w:rPr>
          <w:lang w:val="en-CA"/>
        </w:rPr>
      </w:pPr>
    </w:p>
    <w:p w14:paraId="5FCEB85B" w14:textId="0C798C80" w:rsidR="00DA73DE" w:rsidRDefault="00DA73DE" w:rsidP="00852608">
      <w:pPr>
        <w:rPr>
          <w:lang w:val="en-CA"/>
        </w:rPr>
      </w:pPr>
      <w:r>
        <w:rPr>
          <w:lang w:val="en-CA"/>
        </w:rPr>
        <w:t>Physical Abilities</w:t>
      </w:r>
    </w:p>
    <w:p w14:paraId="18835EDE" w14:textId="77777777" w:rsidR="00DA73DE" w:rsidRDefault="00DA73DE" w:rsidP="00852608">
      <w:pPr>
        <w:rPr>
          <w:lang w:val="en-CA"/>
        </w:rPr>
      </w:pPr>
    </w:p>
    <w:p w14:paraId="2ACF06EB" w14:textId="0349A930" w:rsidR="00DA73DE" w:rsidRDefault="00DA73DE" w:rsidP="00DA73D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Importance varies </w:t>
      </w:r>
      <w:proofErr w:type="gramStart"/>
      <w:r>
        <w:rPr>
          <w:lang w:val="en-CA"/>
        </w:rPr>
        <w:t>according to</w:t>
      </w:r>
      <w:proofErr w:type="gramEnd"/>
      <w:r>
        <w:rPr>
          <w:lang w:val="en-CA"/>
        </w:rPr>
        <w:t xml:space="preserve"> the nature of the job:</w:t>
      </w:r>
    </w:p>
    <w:p w14:paraId="5E371C68" w14:textId="4B941297" w:rsidR="00DA73DE" w:rsidRDefault="00DA73DE" w:rsidP="00DA73D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Strength</w:t>
      </w:r>
    </w:p>
    <w:p w14:paraId="3BEC3D07" w14:textId="0587D150" w:rsidR="00DA73DE" w:rsidRDefault="00DA73DE" w:rsidP="00DA73D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Stamina</w:t>
      </w:r>
    </w:p>
    <w:p w14:paraId="0A9A15C8" w14:textId="6F7C9246" w:rsidR="00DA73DE" w:rsidRDefault="00DA73DE" w:rsidP="00DA73D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Flexibility and coordination</w:t>
      </w:r>
    </w:p>
    <w:p w14:paraId="74FB8079" w14:textId="70539109" w:rsidR="00DA73DE" w:rsidRDefault="00DA73DE" w:rsidP="00DA73D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Psychomotor</w:t>
      </w:r>
    </w:p>
    <w:p w14:paraId="19046C10" w14:textId="24B67826" w:rsidR="00DA73DE" w:rsidRDefault="00DA73DE" w:rsidP="00DA73D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Sensory</w:t>
      </w:r>
    </w:p>
    <w:p w14:paraId="2E0FC804" w14:textId="77777777" w:rsidR="00DA73DE" w:rsidRDefault="00DA73DE" w:rsidP="00DA73DE">
      <w:pPr>
        <w:pBdr>
          <w:bottom w:val="single" w:sz="12" w:space="1" w:color="auto"/>
        </w:pBdr>
        <w:rPr>
          <w:lang w:val="en-CA"/>
        </w:rPr>
      </w:pPr>
    </w:p>
    <w:p w14:paraId="54A80D04" w14:textId="77777777" w:rsidR="00DA73DE" w:rsidRDefault="00DA73DE" w:rsidP="00DA73DE">
      <w:pPr>
        <w:rPr>
          <w:lang w:val="en-CA"/>
        </w:rPr>
      </w:pPr>
    </w:p>
    <w:p w14:paraId="29B21544" w14:textId="79E0EAB5" w:rsidR="00DA73DE" w:rsidRDefault="006E2178" w:rsidP="00DA73DE">
      <w:pPr>
        <w:rPr>
          <w:lang w:val="en-CA"/>
        </w:rPr>
      </w:pPr>
      <w:r>
        <w:rPr>
          <w:lang w:val="en-CA"/>
        </w:rPr>
        <w:t>Effective, continuance, and normative (just remember these from a previous lesson)</w:t>
      </w:r>
    </w:p>
    <w:p w14:paraId="3F173F37" w14:textId="77777777" w:rsidR="006E2178" w:rsidRDefault="006E2178" w:rsidP="00DA73DE">
      <w:pPr>
        <w:rPr>
          <w:lang w:val="en-CA"/>
        </w:rPr>
      </w:pPr>
    </w:p>
    <w:p w14:paraId="449917C4" w14:textId="65AF6B37" w:rsidR="006E2178" w:rsidRDefault="006E2178" w:rsidP="00DA73DE">
      <w:pPr>
        <w:rPr>
          <w:lang w:val="en-CA"/>
        </w:rPr>
      </w:pPr>
      <w:r w:rsidRPr="00ED2774">
        <w:rPr>
          <w:b/>
          <w:color w:val="FFC000"/>
          <w:lang w:val="en-CA"/>
        </w:rPr>
        <w:t>Moderate</w:t>
      </w:r>
      <w:r w:rsidRPr="00ED2774">
        <w:rPr>
          <w:color w:val="FFC000"/>
          <w:lang w:val="en-CA"/>
        </w:rPr>
        <w:t xml:space="preserve"> </w:t>
      </w:r>
      <w:r w:rsidR="00ED2774">
        <w:rPr>
          <w:lang w:val="en-CA"/>
        </w:rPr>
        <w:t>correlation</w:t>
      </w:r>
      <w:r w:rsidR="00ED2774">
        <w:rPr>
          <w:lang w:val="en-CA"/>
        </w:rPr>
        <w:tab/>
      </w:r>
      <w:r w:rsidR="00ED2774">
        <w:rPr>
          <w:lang w:val="en-CA"/>
        </w:rPr>
        <w:tab/>
      </w:r>
      <w:r>
        <w:rPr>
          <w:lang w:val="en-CA"/>
        </w:rPr>
        <w:t xml:space="preserve"> if you have a </w:t>
      </w:r>
      <w:r w:rsidR="00ED2774">
        <w:rPr>
          <w:lang w:val="en-CA"/>
        </w:rPr>
        <w:t>conscious</w:t>
      </w:r>
      <w:r>
        <w:rPr>
          <w:lang w:val="en-CA"/>
        </w:rPr>
        <w:t xml:space="preserve"> employee, you can expect performance</w:t>
      </w:r>
    </w:p>
    <w:p w14:paraId="2238F6A7" w14:textId="6DD53A2A" w:rsidR="006E2178" w:rsidRDefault="006E2178" w:rsidP="00DA73DE">
      <w:pPr>
        <w:rPr>
          <w:lang w:val="en-CA"/>
        </w:rPr>
      </w:pPr>
      <w:r w:rsidRPr="00ED2774">
        <w:rPr>
          <w:b/>
          <w:color w:val="538135" w:themeColor="accent6" w:themeShade="BF"/>
          <w:lang w:val="en-CA"/>
        </w:rPr>
        <w:t>Strong</w:t>
      </w:r>
      <w:r w:rsidRPr="00ED2774">
        <w:rPr>
          <w:color w:val="538135" w:themeColor="accent6" w:themeShade="BF"/>
          <w:lang w:val="en-CA"/>
        </w:rPr>
        <w:t xml:space="preserve"> </w:t>
      </w:r>
      <w:r w:rsidR="00ED2774">
        <w:rPr>
          <w:lang w:val="en-CA"/>
        </w:rPr>
        <w:t>correlation</w:t>
      </w:r>
      <w:r w:rsidR="00ED2774">
        <w:rPr>
          <w:lang w:val="en-CA"/>
        </w:rPr>
        <w:tab/>
      </w:r>
      <w:r w:rsidR="00ED2774">
        <w:rPr>
          <w:lang w:val="en-CA"/>
        </w:rPr>
        <w:tab/>
      </w:r>
      <w:r>
        <w:rPr>
          <w:lang w:val="en-CA"/>
        </w:rPr>
        <w:t xml:space="preserve">COGNITIVE ABILITY </w:t>
      </w:r>
      <w:r w:rsidRPr="006E2178">
        <w:rPr>
          <w:lang w:val="en-CA"/>
        </w:rPr>
        <w:sym w:font="Wingdings" w:char="F0E0"/>
      </w:r>
      <w:r>
        <w:rPr>
          <w:lang w:val="en-CA"/>
        </w:rPr>
        <w:t xml:space="preserve"> JOB PERFORMANCE</w:t>
      </w:r>
    </w:p>
    <w:p w14:paraId="5CD16076" w14:textId="3AF57B68" w:rsidR="006E2178" w:rsidRDefault="006E2178" w:rsidP="00DA73DE">
      <w:pPr>
        <w:rPr>
          <w:lang w:val="en-CA"/>
        </w:rPr>
      </w:pPr>
      <w:r w:rsidRPr="00ED2774">
        <w:rPr>
          <w:b/>
          <w:color w:val="C00000"/>
          <w:lang w:val="en-CA"/>
        </w:rPr>
        <w:t>Weak</w:t>
      </w:r>
      <w:r w:rsidRPr="00ED2774">
        <w:rPr>
          <w:color w:val="C00000"/>
          <w:lang w:val="en-CA"/>
        </w:rPr>
        <w:t xml:space="preserve"> </w:t>
      </w:r>
      <w:r>
        <w:rPr>
          <w:lang w:val="en-CA"/>
        </w:rPr>
        <w:t xml:space="preserve">correlation </w:t>
      </w:r>
      <w:r w:rsidR="00ED2774">
        <w:rPr>
          <w:lang w:val="en-CA"/>
        </w:rPr>
        <w:tab/>
      </w:r>
      <w:r w:rsidR="00ED2774">
        <w:rPr>
          <w:lang w:val="en-CA"/>
        </w:rPr>
        <w:tab/>
      </w:r>
      <w:r>
        <w:rPr>
          <w:lang w:val="en-CA"/>
        </w:rPr>
        <w:t xml:space="preserve">COGNITIVE ABILITY </w:t>
      </w:r>
      <w:r w:rsidRPr="006E2178">
        <w:rPr>
          <w:lang w:val="en-CA"/>
        </w:rPr>
        <w:sym w:font="Wingdings" w:char="F0E0"/>
      </w:r>
      <w:r>
        <w:rPr>
          <w:lang w:val="en-CA"/>
        </w:rPr>
        <w:t xml:space="preserve"> ORGANIZATIONAL COMMITMENT</w:t>
      </w:r>
    </w:p>
    <w:p w14:paraId="2AB2032F" w14:textId="77777777" w:rsidR="00B44354" w:rsidRDefault="00B44354" w:rsidP="00DA73DE">
      <w:pPr>
        <w:pBdr>
          <w:bottom w:val="single" w:sz="12" w:space="1" w:color="auto"/>
        </w:pBdr>
        <w:rPr>
          <w:lang w:val="en-CA"/>
        </w:rPr>
      </w:pPr>
    </w:p>
    <w:p w14:paraId="12C1A2C1" w14:textId="77777777" w:rsidR="00B44354" w:rsidRDefault="00B44354" w:rsidP="00DA73DE">
      <w:pPr>
        <w:rPr>
          <w:lang w:val="en-CA"/>
        </w:rPr>
      </w:pPr>
    </w:p>
    <w:p w14:paraId="34759C68" w14:textId="140684FE" w:rsidR="00B44354" w:rsidRDefault="00B44354" w:rsidP="00DA73DE">
      <w:pPr>
        <w:rPr>
          <w:lang w:val="en-CA"/>
        </w:rPr>
      </w:pPr>
      <w:r>
        <w:rPr>
          <w:lang w:val="en-CA"/>
        </w:rPr>
        <w:t>Self-Concept</w:t>
      </w:r>
    </w:p>
    <w:p w14:paraId="1EFE1208" w14:textId="77777777" w:rsidR="00B44354" w:rsidRDefault="00B44354" w:rsidP="00DA73DE">
      <w:pPr>
        <w:rPr>
          <w:lang w:val="en-CA"/>
        </w:rPr>
      </w:pPr>
    </w:p>
    <w:p w14:paraId="5928ADB5" w14:textId="1452C577" w:rsidR="00B44354" w:rsidRDefault="00B44354" w:rsidP="00B4435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Real self: people as they </w:t>
      </w:r>
      <w:proofErr w:type="gramStart"/>
      <w:r>
        <w:rPr>
          <w:lang w:val="en-CA"/>
        </w:rPr>
        <w:t>actually are</w:t>
      </w:r>
      <w:proofErr w:type="gramEnd"/>
    </w:p>
    <w:p w14:paraId="3CD00B6A" w14:textId="037ACCEE" w:rsidR="00B44354" w:rsidRDefault="00E7020D" w:rsidP="00B44354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Self</w:t>
      </w:r>
      <w:r w:rsidR="00B44354">
        <w:rPr>
          <w:lang w:val="en-CA"/>
        </w:rPr>
        <w:t xml:space="preserve"> image</w:t>
      </w:r>
      <w:proofErr w:type="spellEnd"/>
      <w:r w:rsidR="00B44354">
        <w:rPr>
          <w:lang w:val="en-CA"/>
        </w:rPr>
        <w:t>: how people see themselves</w:t>
      </w:r>
    </w:p>
    <w:p w14:paraId="0AA331FF" w14:textId="094DF8DE" w:rsidR="00B44354" w:rsidRDefault="00B44354" w:rsidP="00B4435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Ideal self: what people would like to be</w:t>
      </w:r>
    </w:p>
    <w:p w14:paraId="0CF40AC6" w14:textId="0688CB85" w:rsidR="00B44354" w:rsidRDefault="00B44354" w:rsidP="00B4435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Looking-glass self: How people think others see them</w:t>
      </w:r>
    </w:p>
    <w:p w14:paraId="345A47FF" w14:textId="40F9F3B3" w:rsidR="00B44354" w:rsidRDefault="00B44354" w:rsidP="00B4435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(Google also ‘Johari Window’)</w:t>
      </w:r>
    </w:p>
    <w:p w14:paraId="6CD0646D" w14:textId="77777777" w:rsidR="00B97168" w:rsidRDefault="00B97168" w:rsidP="00B97168">
      <w:pPr>
        <w:pBdr>
          <w:bottom w:val="single" w:sz="12" w:space="1" w:color="auto"/>
        </w:pBdr>
        <w:rPr>
          <w:lang w:val="en-CA"/>
        </w:rPr>
      </w:pPr>
    </w:p>
    <w:p w14:paraId="1AEFE420" w14:textId="77777777" w:rsidR="00B97168" w:rsidRDefault="00B97168" w:rsidP="00B97168">
      <w:pPr>
        <w:rPr>
          <w:lang w:val="en-CA"/>
        </w:rPr>
      </w:pPr>
    </w:p>
    <w:p w14:paraId="6B0A2F0A" w14:textId="7E6450BA" w:rsidR="00B97168" w:rsidRDefault="00E7020D" w:rsidP="00B97168">
      <w:pPr>
        <w:rPr>
          <w:lang w:val="en-CA"/>
        </w:rPr>
      </w:pPr>
      <w:r>
        <w:rPr>
          <w:lang w:val="en-CA"/>
        </w:rPr>
        <w:t>Communicating</w:t>
      </w:r>
      <w:r w:rsidR="00B97168">
        <w:rPr>
          <w:lang w:val="en-CA"/>
        </w:rPr>
        <w:t xml:space="preserve"> Styles Model</w:t>
      </w:r>
    </w:p>
    <w:p w14:paraId="00BB8E7F" w14:textId="77777777" w:rsidR="00B97168" w:rsidRDefault="00B97168" w:rsidP="00B97168">
      <w:pPr>
        <w:rPr>
          <w:lang w:val="en-CA"/>
        </w:rPr>
      </w:pPr>
    </w:p>
    <w:p w14:paraId="2646DF93" w14:textId="236902F7" w:rsidR="00B97168" w:rsidRDefault="00B97168" w:rsidP="00B9716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Four basic communication styles are based on two important dimensions of human behaviour:</w:t>
      </w:r>
    </w:p>
    <w:p w14:paraId="7BE1E05B" w14:textId="6CA4A2D7" w:rsidR="00B97168" w:rsidRPr="00B97168" w:rsidRDefault="00B97168" w:rsidP="00B9716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Dominance: reflects the </w:t>
      </w:r>
      <w:r w:rsidR="008A659C">
        <w:rPr>
          <w:lang w:val="en-CA"/>
        </w:rPr>
        <w:t>tendency to</w:t>
      </w:r>
      <w:r>
        <w:rPr>
          <w:lang w:val="en-CA"/>
        </w:rPr>
        <w:t xml:space="preserve"> influence or evert</w:t>
      </w:r>
    </w:p>
    <w:p w14:paraId="50EFF05E" w14:textId="22AB46B7" w:rsidR="00DA73DE" w:rsidRDefault="008A659C" w:rsidP="008A659C">
      <w:pPr>
        <w:rPr>
          <w:lang w:val="en-CA"/>
        </w:rPr>
      </w:pPr>
      <w:r>
        <w:rPr>
          <w:lang w:val="en-CA"/>
        </w:rPr>
        <w:t>WILL HAVE THESE SLIDES</w:t>
      </w:r>
    </w:p>
    <w:p w14:paraId="6A23E061" w14:textId="7BE5B265" w:rsidR="008A659C" w:rsidRDefault="008A659C" w:rsidP="008A659C">
      <w:pPr>
        <w:rPr>
          <w:lang w:val="en-CA"/>
        </w:rPr>
      </w:pPr>
      <w:r>
        <w:rPr>
          <w:lang w:val="en-CA"/>
        </w:rPr>
        <w:t>Dominance</w:t>
      </w:r>
    </w:p>
    <w:p w14:paraId="7D63E218" w14:textId="51506559" w:rsidR="008A659C" w:rsidRDefault="008A659C" w:rsidP="008A659C">
      <w:pPr>
        <w:rPr>
          <w:lang w:val="en-CA"/>
        </w:rPr>
      </w:pPr>
      <w:r>
        <w:rPr>
          <w:lang w:val="en-CA"/>
        </w:rPr>
        <w:t>Quiet cooperative. Let others control things. Low in assertiveness. Like to control things.</w:t>
      </w:r>
    </w:p>
    <w:p w14:paraId="144CD795" w14:textId="77777777" w:rsidR="008A659C" w:rsidRDefault="008A659C" w:rsidP="008A659C">
      <w:pPr>
        <w:rPr>
          <w:lang w:val="en-CA"/>
        </w:rPr>
      </w:pPr>
    </w:p>
    <w:p w14:paraId="62F73735" w14:textId="2CC52864" w:rsidR="008A659C" w:rsidRDefault="008A659C" w:rsidP="008A659C">
      <w:pPr>
        <w:rPr>
          <w:lang w:val="en-CA"/>
        </w:rPr>
      </w:pPr>
      <w:r>
        <w:rPr>
          <w:lang w:val="en-CA"/>
        </w:rPr>
        <w:t>Sociability</w:t>
      </w:r>
    </w:p>
    <w:p w14:paraId="1FC4B1C6" w14:textId="57E4C3DB" w:rsidR="008A659C" w:rsidRDefault="008A659C" w:rsidP="008A659C">
      <w:pPr>
        <w:pBdr>
          <w:bottom w:val="single" w:sz="12" w:space="1" w:color="auto"/>
        </w:pBdr>
        <w:rPr>
          <w:lang w:val="en-CA"/>
        </w:rPr>
      </w:pPr>
      <w:r>
        <w:rPr>
          <w:lang w:val="en-CA"/>
        </w:rPr>
        <w:t>Outgoing // Seeks interaction // Less formal</w:t>
      </w:r>
    </w:p>
    <w:p w14:paraId="023BEF3B" w14:textId="77777777" w:rsidR="005B7F0E" w:rsidRDefault="005B7F0E" w:rsidP="008A659C">
      <w:pPr>
        <w:rPr>
          <w:lang w:val="en-CA"/>
        </w:rPr>
      </w:pPr>
    </w:p>
    <w:p w14:paraId="7722D841" w14:textId="7ED9080B" w:rsidR="005B7F0E" w:rsidRDefault="00D15894" w:rsidP="008A659C">
      <w:pPr>
        <w:rPr>
          <w:lang w:val="en-CA"/>
        </w:rPr>
      </w:pPr>
      <w:r>
        <w:rPr>
          <w:lang w:val="en-CA"/>
        </w:rPr>
        <w:t>Minimizing</w:t>
      </w:r>
      <w:r w:rsidR="005B7F0E">
        <w:rPr>
          <w:lang w:val="en-CA"/>
        </w:rPr>
        <w:t xml:space="preserve"> Communication Style Biases</w:t>
      </w:r>
    </w:p>
    <w:p w14:paraId="0ECF2BC7" w14:textId="77777777" w:rsidR="005B7F0E" w:rsidRDefault="005B7F0E" w:rsidP="008A659C">
      <w:pPr>
        <w:rPr>
          <w:lang w:val="en-CA"/>
        </w:rPr>
      </w:pPr>
    </w:p>
    <w:p w14:paraId="74578D7E" w14:textId="2B221BBD" w:rsidR="005B7F0E" w:rsidRDefault="005B7F0E" w:rsidP="005B7F0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When people of different styles work together but don’t adapt, serious problems can develop</w:t>
      </w:r>
    </w:p>
    <w:p w14:paraId="4E018397" w14:textId="71651C50" w:rsidR="005B7F0E" w:rsidRDefault="005B7F0E" w:rsidP="005B7F0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Must be able to develop rapport with people from each quadrant</w:t>
      </w:r>
    </w:p>
    <w:p w14:paraId="414E48FB" w14:textId="33F20043" w:rsidR="005B7F0E" w:rsidRDefault="005B7F0E" w:rsidP="005B7F0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High adaptability mean</w:t>
      </w:r>
      <w:r w:rsidR="00D15894">
        <w:rPr>
          <w:lang w:val="en-CA"/>
        </w:rPr>
        <w:t>s can usually build a rapport regardless of their communication style</w:t>
      </w:r>
    </w:p>
    <w:p w14:paraId="14B388F5" w14:textId="570E2B04" w:rsidR="00D15894" w:rsidRDefault="00D15894" w:rsidP="005B7F0E">
      <w:pPr>
        <w:pStyle w:val="ListParagraph"/>
        <w:numPr>
          <w:ilvl w:val="0"/>
          <w:numId w:val="1"/>
        </w:numPr>
        <w:pBdr>
          <w:bottom w:val="single" w:sz="12" w:space="1" w:color="auto"/>
        </w:pBdr>
        <w:rPr>
          <w:lang w:val="en-CA"/>
        </w:rPr>
      </w:pPr>
      <w:r>
        <w:rPr>
          <w:lang w:val="en-CA"/>
        </w:rPr>
        <w:t>Stale flexing is a strategy</w:t>
      </w:r>
    </w:p>
    <w:p w14:paraId="4A1132D7" w14:textId="77777777" w:rsidR="00D15894" w:rsidRDefault="00D15894" w:rsidP="00D15894">
      <w:pPr>
        <w:rPr>
          <w:lang w:val="en-CA"/>
        </w:rPr>
      </w:pPr>
    </w:p>
    <w:p w14:paraId="550FE719" w14:textId="0B28888B" w:rsidR="00D15894" w:rsidRDefault="00D15894" w:rsidP="00D15894">
      <w:pPr>
        <w:rPr>
          <w:lang w:val="en-CA"/>
        </w:rPr>
      </w:pPr>
      <w:r>
        <w:rPr>
          <w:lang w:val="en-CA"/>
        </w:rPr>
        <w:t xml:space="preserve">The Platinum Rule: “Do </w:t>
      </w:r>
      <w:proofErr w:type="gramStart"/>
      <w:r>
        <w:rPr>
          <w:lang w:val="en-CA"/>
        </w:rPr>
        <w:t>Unto</w:t>
      </w:r>
      <w:proofErr w:type="gramEnd"/>
      <w:r>
        <w:rPr>
          <w:lang w:val="en-CA"/>
        </w:rPr>
        <w:t xml:space="preserve"> Others As They Want Done Unto Them”</w:t>
      </w:r>
    </w:p>
    <w:p w14:paraId="743D7D68" w14:textId="77777777" w:rsidR="00335E75" w:rsidRDefault="00335E75" w:rsidP="00D15894">
      <w:pPr>
        <w:pBdr>
          <w:bottom w:val="single" w:sz="12" w:space="1" w:color="auto"/>
        </w:pBdr>
        <w:rPr>
          <w:lang w:val="en-CA"/>
        </w:rPr>
      </w:pPr>
    </w:p>
    <w:p w14:paraId="2BFB0C59" w14:textId="77777777" w:rsidR="00335E75" w:rsidRDefault="00335E75" w:rsidP="00D15894">
      <w:pPr>
        <w:rPr>
          <w:lang w:val="en-CA"/>
        </w:rPr>
      </w:pPr>
    </w:p>
    <w:p w14:paraId="4EA6359A" w14:textId="0867C705" w:rsidR="00335E75" w:rsidRDefault="00563757" w:rsidP="00D15894">
      <w:pPr>
        <w:rPr>
          <w:lang w:val="en-CA"/>
        </w:rPr>
      </w:pPr>
      <w:r>
        <w:rPr>
          <w:lang w:val="en-CA"/>
        </w:rPr>
        <w:t>Issues</w:t>
      </w:r>
    </w:p>
    <w:p w14:paraId="22F4121E" w14:textId="77777777" w:rsidR="00563757" w:rsidRDefault="00563757" w:rsidP="00D15894">
      <w:pPr>
        <w:rPr>
          <w:lang w:val="en-CA"/>
        </w:rPr>
      </w:pPr>
    </w:p>
    <w:p w14:paraId="104AAE30" w14:textId="7E7A0D15" w:rsidR="00563757" w:rsidRDefault="00563757" w:rsidP="0056375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What is stress, stressors, and strains?</w:t>
      </w:r>
    </w:p>
    <w:p w14:paraId="04A9BB10" w14:textId="452101C4" w:rsidR="00563757" w:rsidRDefault="00563757" w:rsidP="0056375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What are the four main types of stressors?</w:t>
      </w:r>
    </w:p>
    <w:p w14:paraId="6E942A20" w14:textId="21EA83E1" w:rsidR="00563757" w:rsidRDefault="00563757" w:rsidP="0056375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How do individuals cope with stress?</w:t>
      </w:r>
    </w:p>
    <w:p w14:paraId="1EE713AD" w14:textId="116C9FD7" w:rsidR="00563757" w:rsidRDefault="00563757" w:rsidP="0056375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How do individuals differ in their handling of stress?</w:t>
      </w:r>
    </w:p>
    <w:p w14:paraId="5CE19CEC" w14:textId="277DCABB" w:rsidR="00563757" w:rsidRDefault="00563757" w:rsidP="0056375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How does stress affect job performance and organizational commitment?</w:t>
      </w:r>
    </w:p>
    <w:p w14:paraId="64E6BEA8" w14:textId="032D2394" w:rsidR="00563757" w:rsidRDefault="00563757" w:rsidP="0056375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What steps can organizations take to manage employee stress?</w:t>
      </w:r>
    </w:p>
    <w:p w14:paraId="5CB53955" w14:textId="77777777" w:rsidR="002A5BBE" w:rsidRDefault="002A5BBE" w:rsidP="002A5BBE">
      <w:pPr>
        <w:pBdr>
          <w:bottom w:val="single" w:sz="12" w:space="1" w:color="auto"/>
        </w:pBdr>
        <w:rPr>
          <w:lang w:val="en-CA"/>
        </w:rPr>
      </w:pPr>
    </w:p>
    <w:p w14:paraId="48565FB9" w14:textId="77777777" w:rsidR="002A5BBE" w:rsidRDefault="002A5BBE" w:rsidP="002A5BBE">
      <w:pPr>
        <w:rPr>
          <w:lang w:val="en-CA"/>
        </w:rPr>
      </w:pPr>
    </w:p>
    <w:p w14:paraId="6E442B08" w14:textId="03E5B264" w:rsidR="002A5BBE" w:rsidRDefault="002A5BBE" w:rsidP="002A5BBE">
      <w:pPr>
        <w:rPr>
          <w:lang w:val="en-CA"/>
        </w:rPr>
      </w:pPr>
      <w:r>
        <w:rPr>
          <w:lang w:val="en-CA"/>
        </w:rPr>
        <w:t>Stress: A Definition</w:t>
      </w:r>
    </w:p>
    <w:p w14:paraId="4833BCFB" w14:textId="77777777" w:rsidR="002A5BBE" w:rsidRDefault="002A5BBE" w:rsidP="002A5BBE">
      <w:pPr>
        <w:rPr>
          <w:lang w:val="en-CA"/>
        </w:rPr>
      </w:pPr>
    </w:p>
    <w:p w14:paraId="4B0833AE" w14:textId="3E6AD069" w:rsidR="00D15894" w:rsidRPr="00A47FAE" w:rsidRDefault="00A47FAE" w:rsidP="00D158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demands that cause people to experience stress are called </w:t>
      </w:r>
      <w:r w:rsidRPr="00A47FAE">
        <w:rPr>
          <w:b/>
          <w:lang w:val="en-CA"/>
        </w:rPr>
        <w:t>stressors</w:t>
      </w:r>
      <w:r>
        <w:rPr>
          <w:lang w:val="en-CA"/>
        </w:rPr>
        <w:t xml:space="preserve">, and the negative effects that occur when demands exceed one’s capacity or resources are called </w:t>
      </w:r>
      <w:r w:rsidRPr="00A47FAE">
        <w:rPr>
          <w:b/>
          <w:lang w:val="en-CA"/>
        </w:rPr>
        <w:t>strains</w:t>
      </w:r>
    </w:p>
    <w:p w14:paraId="22CA2C48" w14:textId="3F288AD4" w:rsidR="00A47FAE" w:rsidRDefault="00A47FAE" w:rsidP="00D15894">
      <w:pPr>
        <w:pStyle w:val="ListParagraph"/>
        <w:numPr>
          <w:ilvl w:val="0"/>
          <w:numId w:val="1"/>
        </w:numPr>
        <w:rPr>
          <w:lang w:val="en-CA"/>
        </w:rPr>
      </w:pPr>
      <w:r w:rsidRPr="00A47FAE">
        <w:rPr>
          <w:lang w:val="en-CA"/>
        </w:rPr>
        <w:t>Moderate levels of stress are not bad as they provide an appropriate level of stimulation</w:t>
      </w:r>
    </w:p>
    <w:p w14:paraId="2F0FF36D" w14:textId="77777777" w:rsidR="00531214" w:rsidRDefault="00531214" w:rsidP="00531214">
      <w:pPr>
        <w:pBdr>
          <w:bottom w:val="single" w:sz="12" w:space="1" w:color="auto"/>
        </w:pBdr>
        <w:rPr>
          <w:lang w:val="en-CA"/>
        </w:rPr>
      </w:pPr>
    </w:p>
    <w:p w14:paraId="792B62F6" w14:textId="77777777" w:rsidR="00531214" w:rsidRDefault="00531214" w:rsidP="00531214">
      <w:pPr>
        <w:rPr>
          <w:lang w:val="en-CA"/>
        </w:rPr>
      </w:pPr>
    </w:p>
    <w:p w14:paraId="2A3E9BF5" w14:textId="607E4F21" w:rsidR="00531214" w:rsidRDefault="00531214" w:rsidP="00531214">
      <w:pPr>
        <w:rPr>
          <w:lang w:val="en-CA"/>
        </w:rPr>
      </w:pPr>
      <w:r>
        <w:rPr>
          <w:lang w:val="en-CA"/>
        </w:rPr>
        <w:t>Stressors</w:t>
      </w:r>
    </w:p>
    <w:p w14:paraId="3EF1E22B" w14:textId="77777777" w:rsidR="00531214" w:rsidRDefault="00531214" w:rsidP="00531214">
      <w:pPr>
        <w:rPr>
          <w:lang w:val="en-CA"/>
        </w:rPr>
      </w:pPr>
    </w:p>
    <w:p w14:paraId="68AE9813" w14:textId="04CCE880" w:rsidR="00531214" w:rsidRDefault="00531214" w:rsidP="0053121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Environmental events or conditions that have the potential to induce stress</w:t>
      </w:r>
    </w:p>
    <w:p w14:paraId="1343EFEA" w14:textId="181F5F40" w:rsidR="00531214" w:rsidRDefault="00531214" w:rsidP="0053121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Some conditions would be stressful for just about everyone (e.g. extreme heat or cold)</w:t>
      </w:r>
    </w:p>
    <w:p w14:paraId="2ABC6299" w14:textId="2DC6E1B4" w:rsidR="00531214" w:rsidRDefault="00531214" w:rsidP="0053121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Personality often determines the extent to which a potential stressor becomes a real stressor and induces stress (more later)</w:t>
      </w:r>
    </w:p>
    <w:p w14:paraId="44002136" w14:textId="5406DC9F" w:rsidR="00531214" w:rsidRDefault="00531214" w:rsidP="0053121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Either fight or flight</w:t>
      </w:r>
    </w:p>
    <w:p w14:paraId="38586F97" w14:textId="2E8F685D" w:rsidR="00175B85" w:rsidRDefault="00175B85" w:rsidP="0053121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Type A/Neurotic personalities seek out stressful commitments</w:t>
      </w:r>
    </w:p>
    <w:p w14:paraId="4EA38FC0" w14:textId="77777777" w:rsidR="00175B85" w:rsidRDefault="00175B85" w:rsidP="00175B85">
      <w:pPr>
        <w:pBdr>
          <w:bottom w:val="single" w:sz="12" w:space="1" w:color="auto"/>
        </w:pBdr>
        <w:rPr>
          <w:lang w:val="en-CA"/>
        </w:rPr>
      </w:pPr>
    </w:p>
    <w:p w14:paraId="62C3B374" w14:textId="77777777" w:rsidR="00175B85" w:rsidRDefault="00175B85" w:rsidP="00175B85">
      <w:pPr>
        <w:rPr>
          <w:lang w:val="en-CA"/>
        </w:rPr>
      </w:pPr>
    </w:p>
    <w:p w14:paraId="0A4D745A" w14:textId="2A52D4D4" w:rsidR="00175B85" w:rsidRDefault="00175B85" w:rsidP="00175B85">
      <w:pPr>
        <w:rPr>
          <w:lang w:val="en-CA"/>
        </w:rPr>
      </w:pPr>
      <w:r>
        <w:rPr>
          <w:lang w:val="en-CA"/>
        </w:rPr>
        <w:t>Reactions</w:t>
      </w:r>
    </w:p>
    <w:p w14:paraId="5875628E" w14:textId="77777777" w:rsidR="00175B85" w:rsidRDefault="00175B85" w:rsidP="00175B85">
      <w:pPr>
        <w:rPr>
          <w:lang w:val="en-CA"/>
        </w:rPr>
      </w:pPr>
    </w:p>
    <w:p w14:paraId="46BB8A6E" w14:textId="5D373E71" w:rsidR="00175B85" w:rsidRDefault="00175B85" w:rsidP="00175B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behavioural, psychological, and physiological consequences of stress</w:t>
      </w:r>
    </w:p>
    <w:p w14:paraId="584B5636" w14:textId="536A10F2" w:rsidR="00175B85" w:rsidRDefault="00175B85" w:rsidP="00175B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Some of these reactions are passive responses, over which the individual has little direct control (i.e. elevated blood pressure)</w:t>
      </w:r>
    </w:p>
    <w:p w14:paraId="2718F1F3" w14:textId="77777777" w:rsidR="00175B85" w:rsidRDefault="00175B85" w:rsidP="00175B85">
      <w:pPr>
        <w:pBdr>
          <w:bottom w:val="single" w:sz="12" w:space="1" w:color="auto"/>
        </w:pBdr>
        <w:rPr>
          <w:lang w:val="en-CA"/>
        </w:rPr>
      </w:pPr>
    </w:p>
    <w:p w14:paraId="69CC3F2E" w14:textId="77777777" w:rsidR="00175B85" w:rsidRDefault="00175B85" w:rsidP="00175B85">
      <w:pPr>
        <w:rPr>
          <w:lang w:val="en-CA"/>
        </w:rPr>
      </w:pPr>
    </w:p>
    <w:p w14:paraId="5BA7AA70" w14:textId="08CBB8BB" w:rsidR="00175B85" w:rsidRDefault="00175B85" w:rsidP="00175B85">
      <w:pPr>
        <w:rPr>
          <w:lang w:val="en-CA"/>
        </w:rPr>
      </w:pPr>
      <w:r>
        <w:rPr>
          <w:lang w:val="en-CA"/>
        </w:rPr>
        <w:t>Transactional Theory of Stress</w:t>
      </w:r>
    </w:p>
    <w:p w14:paraId="6CB89B25" w14:textId="77777777" w:rsidR="00175B85" w:rsidRDefault="00175B85" w:rsidP="00175B85">
      <w:pPr>
        <w:rPr>
          <w:lang w:val="en-CA"/>
        </w:rPr>
      </w:pPr>
    </w:p>
    <w:p w14:paraId="79ABEE50" w14:textId="21E8CB9A" w:rsidR="00175B85" w:rsidRDefault="00175B85" w:rsidP="00175B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When people first encounter stressors, the process of primary appraisal is triggered</w:t>
      </w:r>
    </w:p>
    <w:p w14:paraId="34CA3A13" w14:textId="190FB301" w:rsidR="00175B85" w:rsidRDefault="00175B85" w:rsidP="00175B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It occurs as people evaluate the significance and the meaning of the stressors that are confronting</w:t>
      </w:r>
    </w:p>
    <w:p w14:paraId="6265E48F" w14:textId="39EA3166" w:rsidR="00175B85" w:rsidRDefault="00175B85" w:rsidP="00175B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First consider whether a demand causes them to feel stressed, and if it does, they consider the implications of the stressor and their overall personal goals and well-being</w:t>
      </w:r>
    </w:p>
    <w:p w14:paraId="5BBE6D7F" w14:textId="1B56FACD" w:rsidR="00175B85" w:rsidRPr="00E52787" w:rsidRDefault="00175B85" w:rsidP="00175B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Job demands that tend not to be appraised as stressful are called </w:t>
      </w:r>
      <w:r w:rsidRPr="00175B85">
        <w:rPr>
          <w:b/>
          <w:lang w:val="en-CA"/>
        </w:rPr>
        <w:t>benign job demands</w:t>
      </w:r>
    </w:p>
    <w:p w14:paraId="0EFF25C6" w14:textId="77777777" w:rsidR="00E52787" w:rsidRDefault="00E52787" w:rsidP="00E52787">
      <w:pPr>
        <w:pBdr>
          <w:bottom w:val="single" w:sz="12" w:space="1" w:color="auto"/>
        </w:pBdr>
        <w:rPr>
          <w:lang w:val="en-CA"/>
        </w:rPr>
      </w:pPr>
    </w:p>
    <w:p w14:paraId="72866A00" w14:textId="77777777" w:rsidR="00E52787" w:rsidRDefault="00E52787" w:rsidP="00E52787">
      <w:pPr>
        <w:rPr>
          <w:lang w:val="en-CA"/>
        </w:rPr>
      </w:pPr>
    </w:p>
    <w:p w14:paraId="1831B251" w14:textId="09041A49" w:rsidR="00E52787" w:rsidRDefault="00A64448" w:rsidP="00E52787">
      <w:pPr>
        <w:rPr>
          <w:lang w:val="en-CA"/>
        </w:rPr>
      </w:pPr>
      <w:r>
        <w:rPr>
          <w:lang w:val="en-CA"/>
        </w:rPr>
        <w:t>Types of Stressors</w:t>
      </w:r>
    </w:p>
    <w:p w14:paraId="3010A12D" w14:textId="7731C020" w:rsidR="00A64448" w:rsidRDefault="00A64448" w:rsidP="00A64448">
      <w:pPr>
        <w:rPr>
          <w:lang w:val="en-CA"/>
        </w:rPr>
      </w:pPr>
    </w:p>
    <w:p w14:paraId="585D5EB0" w14:textId="3A8EDA5A" w:rsidR="00A64448" w:rsidRDefault="00A64448" w:rsidP="00A64448">
      <w:pPr>
        <w:pStyle w:val="ListParagraph"/>
        <w:numPr>
          <w:ilvl w:val="0"/>
          <w:numId w:val="1"/>
        </w:numPr>
        <w:rPr>
          <w:lang w:val="en-CA"/>
        </w:rPr>
      </w:pPr>
      <w:r w:rsidRPr="00A64448">
        <w:rPr>
          <w:b/>
          <w:lang w:val="en-CA"/>
        </w:rPr>
        <w:t>Hindrance</w:t>
      </w:r>
      <w:r>
        <w:rPr>
          <w:lang w:val="en-CA"/>
        </w:rPr>
        <w:t xml:space="preserve"> </w:t>
      </w:r>
      <w:r w:rsidRPr="00A64448">
        <w:rPr>
          <w:b/>
          <w:lang w:val="en-CA"/>
        </w:rPr>
        <w:t>stressors</w:t>
      </w:r>
      <w:r>
        <w:rPr>
          <w:lang w:val="en-CA"/>
        </w:rPr>
        <w:t xml:space="preserve">: stressful demands that are perceived as hindering </w:t>
      </w:r>
      <w:proofErr w:type="spellStart"/>
      <w:r>
        <w:rPr>
          <w:lang w:val="en-CA"/>
        </w:rPr>
        <w:t>profress</w:t>
      </w:r>
      <w:proofErr w:type="spellEnd"/>
      <w:r>
        <w:rPr>
          <w:lang w:val="en-CA"/>
        </w:rPr>
        <w:t xml:space="preserve"> toward personal accomplishments or goal attainment</w:t>
      </w:r>
    </w:p>
    <w:p w14:paraId="3A104386" w14:textId="15C0CD66" w:rsidR="00A64448" w:rsidRDefault="00A64448" w:rsidP="00A6444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Tend to trigger negative emotions such as anger and anxiety</w:t>
      </w:r>
    </w:p>
    <w:p w14:paraId="5885FE0F" w14:textId="21377B30" w:rsidR="00A64448" w:rsidRPr="00A64448" w:rsidRDefault="00A64448" w:rsidP="00A64448">
      <w:pPr>
        <w:pStyle w:val="ListParagraph"/>
        <w:numPr>
          <w:ilvl w:val="0"/>
          <w:numId w:val="1"/>
        </w:numPr>
        <w:rPr>
          <w:lang w:val="en-CA"/>
        </w:rPr>
      </w:pPr>
      <w:r w:rsidRPr="00A64448">
        <w:rPr>
          <w:b/>
          <w:lang w:val="en-CA"/>
        </w:rPr>
        <w:t>Challenge</w:t>
      </w:r>
      <w:r>
        <w:rPr>
          <w:lang w:val="en-CA"/>
        </w:rPr>
        <w:t xml:space="preserve"> </w:t>
      </w:r>
      <w:r w:rsidRPr="00A64448">
        <w:rPr>
          <w:b/>
          <w:lang w:val="en-CA"/>
        </w:rPr>
        <w:t>stressors</w:t>
      </w:r>
    </w:p>
    <w:p w14:paraId="20947349" w14:textId="77777777" w:rsidR="00A64448" w:rsidRDefault="00A64448" w:rsidP="00A64448">
      <w:pPr>
        <w:pBdr>
          <w:bottom w:val="single" w:sz="12" w:space="1" w:color="auto"/>
        </w:pBdr>
        <w:rPr>
          <w:lang w:val="en-CA"/>
        </w:rPr>
      </w:pPr>
    </w:p>
    <w:p w14:paraId="2079AD71" w14:textId="77777777" w:rsidR="00A64448" w:rsidRDefault="00A64448" w:rsidP="00A64448">
      <w:pPr>
        <w:rPr>
          <w:lang w:val="en-CA"/>
        </w:rPr>
      </w:pPr>
    </w:p>
    <w:p w14:paraId="46F584E1" w14:textId="5C5BB2F3" w:rsidR="00A64448" w:rsidRDefault="00A64448" w:rsidP="00A64448">
      <w:pPr>
        <w:rPr>
          <w:lang w:val="en-CA"/>
        </w:rPr>
      </w:pPr>
      <w:r>
        <w:rPr>
          <w:lang w:val="en-CA"/>
        </w:rPr>
        <w:t>Work Hindrance Stressors</w:t>
      </w:r>
    </w:p>
    <w:p w14:paraId="53F796A9" w14:textId="77777777" w:rsidR="00A64448" w:rsidRDefault="00A64448" w:rsidP="00A64448">
      <w:pPr>
        <w:rPr>
          <w:lang w:val="en-CA"/>
        </w:rPr>
      </w:pPr>
    </w:p>
    <w:p w14:paraId="4F6B2190" w14:textId="77777777" w:rsidR="009D7F81" w:rsidRDefault="00A64448" w:rsidP="00A64448">
      <w:pPr>
        <w:pStyle w:val="ListParagraph"/>
        <w:numPr>
          <w:ilvl w:val="0"/>
          <w:numId w:val="1"/>
        </w:numPr>
        <w:rPr>
          <w:lang w:val="en-CA"/>
        </w:rPr>
      </w:pPr>
      <w:r w:rsidRPr="00A64448">
        <w:rPr>
          <w:b/>
          <w:lang w:val="en-CA"/>
        </w:rPr>
        <w:t>Role conflict</w:t>
      </w:r>
      <w:r>
        <w:rPr>
          <w:b/>
          <w:lang w:val="en-CA"/>
        </w:rPr>
        <w:t>:</w:t>
      </w:r>
      <w:r>
        <w:rPr>
          <w:lang w:val="en-CA"/>
        </w:rPr>
        <w:t xml:space="preserve"> refers to conflicting expectations that other people may have of us: </w:t>
      </w:r>
    </w:p>
    <w:p w14:paraId="44ED0126" w14:textId="5BF3720B" w:rsidR="00A64448" w:rsidRDefault="00A64448" w:rsidP="009D7F8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ex: call center operator</w:t>
      </w:r>
    </w:p>
    <w:p w14:paraId="3E5F1C44" w14:textId="77777777" w:rsidR="009D7F81" w:rsidRDefault="00A64448" w:rsidP="009D7F81">
      <w:pPr>
        <w:pStyle w:val="ListParagraph"/>
        <w:numPr>
          <w:ilvl w:val="0"/>
          <w:numId w:val="1"/>
        </w:numPr>
        <w:rPr>
          <w:lang w:val="en-CA"/>
        </w:rPr>
      </w:pPr>
      <w:r w:rsidRPr="00A64448">
        <w:rPr>
          <w:b/>
          <w:lang w:val="en-CA"/>
        </w:rPr>
        <w:t>Role ambiguity</w:t>
      </w:r>
      <w:r>
        <w:rPr>
          <w:lang w:val="en-CA"/>
        </w:rPr>
        <w:t xml:space="preserve">: refers to the lack of information regarding what needs to be done in </w:t>
      </w:r>
      <w:proofErr w:type="gramStart"/>
      <w:r>
        <w:rPr>
          <w:lang w:val="en-CA"/>
        </w:rPr>
        <w:t>a  role</w:t>
      </w:r>
      <w:proofErr w:type="gramEnd"/>
      <w:r>
        <w:rPr>
          <w:lang w:val="en-CA"/>
        </w:rPr>
        <w:t>, including unpredictability regarding the consequences</w:t>
      </w:r>
      <w:r w:rsidR="009D7F81">
        <w:rPr>
          <w:lang w:val="en-CA"/>
        </w:rPr>
        <w:t xml:space="preserve"> of performance in that role: </w:t>
      </w:r>
    </w:p>
    <w:p w14:paraId="4692B5D0" w14:textId="6F0DE9EE" w:rsidR="00A64448" w:rsidRDefault="009D7F81" w:rsidP="009D7F81">
      <w:pPr>
        <w:pStyle w:val="ListParagraph"/>
        <w:rPr>
          <w:lang w:val="en-CA"/>
        </w:rPr>
      </w:pPr>
      <w:r>
        <w:rPr>
          <w:lang w:val="en-CA"/>
        </w:rPr>
        <w:t xml:space="preserve">             ex: </w:t>
      </w:r>
      <w:r w:rsidR="00A64448" w:rsidRPr="009D7F81">
        <w:rPr>
          <w:lang w:val="en-CA"/>
        </w:rPr>
        <w:t>students, new employees</w:t>
      </w:r>
    </w:p>
    <w:p w14:paraId="7F4C692E" w14:textId="77777777" w:rsidR="009D7F81" w:rsidRDefault="009D7F81" w:rsidP="009D7F81">
      <w:pPr>
        <w:pBdr>
          <w:bottom w:val="single" w:sz="12" w:space="1" w:color="auto"/>
        </w:pBdr>
        <w:rPr>
          <w:lang w:val="en-CA"/>
        </w:rPr>
      </w:pPr>
    </w:p>
    <w:p w14:paraId="2531C1FB" w14:textId="77777777" w:rsidR="009D7F81" w:rsidRDefault="009D7F81" w:rsidP="009D7F81">
      <w:pPr>
        <w:rPr>
          <w:lang w:val="en-CA"/>
        </w:rPr>
      </w:pPr>
    </w:p>
    <w:p w14:paraId="64F725C0" w14:textId="02C8597D" w:rsidR="009D7F81" w:rsidRDefault="009D7F81" w:rsidP="009D7F81">
      <w:pPr>
        <w:rPr>
          <w:lang w:val="en-CA"/>
        </w:rPr>
      </w:pPr>
      <w:r>
        <w:rPr>
          <w:lang w:val="en-CA"/>
        </w:rPr>
        <w:t>Work Hindrance Stressors</w:t>
      </w:r>
    </w:p>
    <w:p w14:paraId="78702F02" w14:textId="77777777" w:rsidR="009D7F81" w:rsidRDefault="009D7F81" w:rsidP="009D7F81">
      <w:pPr>
        <w:rPr>
          <w:lang w:val="en-CA"/>
        </w:rPr>
      </w:pPr>
    </w:p>
    <w:p w14:paraId="5B1DCA54" w14:textId="6FA5A373" w:rsidR="009D7F81" w:rsidRPr="009D7F81" w:rsidRDefault="009D7F81" w:rsidP="009D7F81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9D7F81">
        <w:rPr>
          <w:b/>
          <w:lang w:val="en-CA"/>
        </w:rPr>
        <w:t>Role overload</w:t>
      </w:r>
      <w:r>
        <w:rPr>
          <w:b/>
          <w:lang w:val="en-CA"/>
        </w:rPr>
        <w:t xml:space="preserve">: </w:t>
      </w:r>
      <w:r w:rsidRPr="009D7F81">
        <w:rPr>
          <w:lang w:val="en-CA"/>
        </w:rPr>
        <w:t xml:space="preserve">you have so much work to do your work </w:t>
      </w:r>
      <w:proofErr w:type="gramStart"/>
      <w:r w:rsidRPr="009D7F81">
        <w:rPr>
          <w:lang w:val="en-CA"/>
        </w:rPr>
        <w:t>really starts</w:t>
      </w:r>
      <w:proofErr w:type="gramEnd"/>
      <w:r w:rsidRPr="009D7F81">
        <w:rPr>
          <w:lang w:val="en-CA"/>
        </w:rPr>
        <w:t xml:space="preserve"> after 5 (once you’re free from distractions)</w:t>
      </w:r>
    </w:p>
    <w:p w14:paraId="3FADF796" w14:textId="6E4D568E" w:rsidR="009D7F81" w:rsidRDefault="009D7F81" w:rsidP="009D7F81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9D7F81">
        <w:rPr>
          <w:b/>
          <w:lang w:val="en-CA"/>
        </w:rPr>
        <w:t>Daily hassles</w:t>
      </w:r>
    </w:p>
    <w:p w14:paraId="407C5D67" w14:textId="77777777" w:rsidR="009D7F81" w:rsidRDefault="009D7F81" w:rsidP="009D7F81">
      <w:pPr>
        <w:pBdr>
          <w:bottom w:val="single" w:sz="12" w:space="1" w:color="auto"/>
        </w:pBdr>
        <w:rPr>
          <w:b/>
          <w:lang w:val="en-CA"/>
        </w:rPr>
      </w:pPr>
    </w:p>
    <w:p w14:paraId="5621463C" w14:textId="77777777" w:rsidR="009D7F81" w:rsidRDefault="009D7F81" w:rsidP="009D7F81">
      <w:pPr>
        <w:rPr>
          <w:b/>
          <w:lang w:val="en-CA"/>
        </w:rPr>
      </w:pPr>
    </w:p>
    <w:p w14:paraId="1ED72155" w14:textId="601CDE8B" w:rsidR="009D7F81" w:rsidRPr="009D7F81" w:rsidRDefault="009D7F81" w:rsidP="009D7F81">
      <w:pPr>
        <w:rPr>
          <w:lang w:val="en-CA"/>
        </w:rPr>
      </w:pPr>
      <w:r w:rsidRPr="009D7F81">
        <w:rPr>
          <w:lang w:val="en-CA"/>
        </w:rPr>
        <w:t>Work Challenge Stressors</w:t>
      </w:r>
    </w:p>
    <w:p w14:paraId="3E26797E" w14:textId="77777777" w:rsidR="009D7F81" w:rsidRDefault="009D7F81" w:rsidP="009D7F81">
      <w:pPr>
        <w:rPr>
          <w:b/>
          <w:lang w:val="en-CA"/>
        </w:rPr>
      </w:pPr>
    </w:p>
    <w:p w14:paraId="27309A9D" w14:textId="07610932" w:rsidR="009D7F81" w:rsidRPr="009D7F81" w:rsidRDefault="009D7F81" w:rsidP="009D7F81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 xml:space="preserve">Time presser: </w:t>
      </w:r>
      <w:r>
        <w:rPr>
          <w:lang w:val="en-CA"/>
        </w:rPr>
        <w:t xml:space="preserve">refers to a strong sense that the amount of time you </w:t>
      </w:r>
      <w:proofErr w:type="gramStart"/>
      <w:r>
        <w:rPr>
          <w:lang w:val="en-CA"/>
        </w:rPr>
        <w:t>have to</w:t>
      </w:r>
      <w:proofErr w:type="gramEnd"/>
      <w:r>
        <w:rPr>
          <w:lang w:val="en-CA"/>
        </w:rPr>
        <w:t xml:space="preserve"> do for a task isn’t enough</w:t>
      </w:r>
    </w:p>
    <w:p w14:paraId="5999F416" w14:textId="555EE6A7" w:rsidR="009D7F81" w:rsidRPr="009D7F81" w:rsidRDefault="009D7F81" w:rsidP="009D7F81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>Work complexity:</w:t>
      </w:r>
      <w:r>
        <w:rPr>
          <w:lang w:val="en-CA"/>
        </w:rPr>
        <w:t xml:space="preserve"> degree to which the requirements </w:t>
      </w:r>
      <w:proofErr w:type="gramStart"/>
      <w:r>
        <w:rPr>
          <w:lang w:val="en-CA"/>
        </w:rPr>
        <w:t>of  the</w:t>
      </w:r>
      <w:proofErr w:type="gramEnd"/>
      <w:r>
        <w:rPr>
          <w:lang w:val="en-CA"/>
        </w:rPr>
        <w:t xml:space="preserve"> work In terms of knowledge, skills, ability, tax or exceed capabilities of a person responsible for the task</w:t>
      </w:r>
    </w:p>
    <w:p w14:paraId="57D8F476" w14:textId="47D809E2" w:rsidR="009D7F81" w:rsidRPr="009D7F81" w:rsidRDefault="009D7F81" w:rsidP="009D7F81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>Work responsibility:</w:t>
      </w:r>
      <w:r>
        <w:rPr>
          <w:lang w:val="en-CA"/>
        </w:rPr>
        <w:t xml:space="preserve"> refers to the nature of the obligations that a person </w:t>
      </w:r>
      <w:proofErr w:type="gramStart"/>
      <w:r>
        <w:rPr>
          <w:lang w:val="en-CA"/>
        </w:rPr>
        <w:t>has to</w:t>
      </w:r>
      <w:proofErr w:type="gramEnd"/>
      <w:r>
        <w:rPr>
          <w:lang w:val="en-CA"/>
        </w:rPr>
        <w:t xml:space="preserve"> others</w:t>
      </w:r>
    </w:p>
    <w:p w14:paraId="392F00DF" w14:textId="6D47E857" w:rsidR="009D7F81" w:rsidRDefault="009D7F81" w:rsidP="009D7F81">
      <w:pPr>
        <w:pStyle w:val="ListParagraph"/>
        <w:numPr>
          <w:ilvl w:val="0"/>
          <w:numId w:val="1"/>
        </w:numPr>
        <w:rPr>
          <w:lang w:val="en-CA"/>
        </w:rPr>
      </w:pPr>
      <w:r w:rsidRPr="009D7F81">
        <w:rPr>
          <w:lang w:val="en-CA"/>
        </w:rPr>
        <w:t>When the number, importance, and scope of obligations in a job are higher, the level of responsibility is higher</w:t>
      </w:r>
    </w:p>
    <w:p w14:paraId="30AA66E8" w14:textId="77777777" w:rsidR="009D7F81" w:rsidRDefault="009D7F81" w:rsidP="009D7F81">
      <w:pPr>
        <w:pBdr>
          <w:bottom w:val="single" w:sz="12" w:space="1" w:color="auto"/>
        </w:pBdr>
        <w:rPr>
          <w:lang w:val="en-CA"/>
        </w:rPr>
      </w:pPr>
    </w:p>
    <w:p w14:paraId="75ACAB14" w14:textId="77777777" w:rsidR="009D7F81" w:rsidRDefault="009D7F81" w:rsidP="009D7F81">
      <w:pPr>
        <w:rPr>
          <w:lang w:val="en-CA"/>
        </w:rPr>
      </w:pPr>
    </w:p>
    <w:p w14:paraId="43D050F5" w14:textId="12F93B74" w:rsidR="009D7F81" w:rsidRDefault="009D7F81" w:rsidP="009D7F81">
      <w:pPr>
        <w:rPr>
          <w:lang w:val="en-CA"/>
        </w:rPr>
      </w:pPr>
      <w:r>
        <w:rPr>
          <w:lang w:val="en-CA"/>
        </w:rPr>
        <w:t>Non-Work Hindrance Stressors</w:t>
      </w:r>
    </w:p>
    <w:p w14:paraId="29BEACD5" w14:textId="77777777" w:rsidR="009D7F81" w:rsidRDefault="009D7F81" w:rsidP="009D7F81">
      <w:pPr>
        <w:rPr>
          <w:lang w:val="en-CA"/>
        </w:rPr>
      </w:pPr>
    </w:p>
    <w:p w14:paraId="7E6A7CF8" w14:textId="21E1DF8E" w:rsidR="009D7F81" w:rsidRDefault="009D7F81" w:rsidP="009D7F8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Work-family conflic</w:t>
      </w:r>
      <w:r w:rsidR="007D3C0F">
        <w:rPr>
          <w:lang w:val="en-CA"/>
        </w:rPr>
        <w:t>t</w:t>
      </w:r>
    </w:p>
    <w:p w14:paraId="0B6898EB" w14:textId="6E16DC81" w:rsidR="009D7F81" w:rsidRDefault="009D7F81" w:rsidP="009D7F8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Negative life effects: divorce</w:t>
      </w:r>
    </w:p>
    <w:p w14:paraId="2CBA1B3D" w14:textId="55BECD76" w:rsidR="009D7F81" w:rsidRDefault="009D7F81" w:rsidP="009D7F8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Financial uncertainty</w:t>
      </w:r>
    </w:p>
    <w:p w14:paraId="714A1669" w14:textId="77777777" w:rsidR="007D3C0F" w:rsidRDefault="007D3C0F" w:rsidP="007D3C0F">
      <w:pPr>
        <w:pBdr>
          <w:bottom w:val="single" w:sz="12" w:space="1" w:color="auto"/>
        </w:pBdr>
        <w:rPr>
          <w:lang w:val="en-CA"/>
        </w:rPr>
      </w:pPr>
    </w:p>
    <w:p w14:paraId="25B5BFA3" w14:textId="77777777" w:rsidR="007D3C0F" w:rsidRDefault="007D3C0F" w:rsidP="007D3C0F">
      <w:pPr>
        <w:rPr>
          <w:lang w:val="en-CA"/>
        </w:rPr>
      </w:pPr>
    </w:p>
    <w:p w14:paraId="45E325EB" w14:textId="4D6C0440" w:rsidR="007D3C0F" w:rsidRDefault="007D3C0F" w:rsidP="007D3C0F">
      <w:pPr>
        <w:rPr>
          <w:lang w:val="en-CA"/>
        </w:rPr>
      </w:pPr>
      <w:r>
        <w:rPr>
          <w:lang w:val="en-CA"/>
        </w:rPr>
        <w:t>Non-Work Challenge Stressors</w:t>
      </w:r>
    </w:p>
    <w:p w14:paraId="36329432" w14:textId="77777777" w:rsidR="007D3C0F" w:rsidRDefault="007D3C0F" w:rsidP="007D3C0F">
      <w:pPr>
        <w:rPr>
          <w:lang w:val="en-CA"/>
        </w:rPr>
      </w:pPr>
    </w:p>
    <w:p w14:paraId="43EBED08" w14:textId="0D04FB9A" w:rsidR="007D3C0F" w:rsidRDefault="007D3C0F" w:rsidP="007D3C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Family time demands</w:t>
      </w:r>
    </w:p>
    <w:p w14:paraId="33277D77" w14:textId="70828E8D" w:rsidR="007D3C0F" w:rsidRDefault="007D3C0F" w:rsidP="007D3C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Personal development</w:t>
      </w:r>
    </w:p>
    <w:p w14:paraId="1334ED5C" w14:textId="3B6DC74F" w:rsidR="007D3C0F" w:rsidRPr="007D3C0F" w:rsidRDefault="007D3C0F" w:rsidP="007D3C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Positive life effects: marriage, pregnancy</w:t>
      </w:r>
    </w:p>
    <w:sectPr w:rsidR="007D3C0F" w:rsidRPr="007D3C0F" w:rsidSect="0038390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2933C2" w14:textId="77777777" w:rsidR="0026598C" w:rsidRDefault="0026598C" w:rsidP="00D81BBC">
      <w:r>
        <w:separator/>
      </w:r>
    </w:p>
  </w:endnote>
  <w:endnote w:type="continuationSeparator" w:id="0">
    <w:p w14:paraId="67BB9CE3" w14:textId="77777777" w:rsidR="0026598C" w:rsidRDefault="0026598C" w:rsidP="00D81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C68AC3" w14:textId="77777777" w:rsidR="0026598C" w:rsidRDefault="0026598C" w:rsidP="00D81BBC">
      <w:r>
        <w:separator/>
      </w:r>
    </w:p>
  </w:footnote>
  <w:footnote w:type="continuationSeparator" w:id="0">
    <w:p w14:paraId="69420703" w14:textId="77777777" w:rsidR="0026598C" w:rsidRDefault="0026598C" w:rsidP="00D81BB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5155DE" w14:textId="41FA1696" w:rsidR="00D81BBC" w:rsidRPr="00D81BBC" w:rsidRDefault="00D81BBC">
    <w:pPr>
      <w:pStyle w:val="Header"/>
      <w:rPr>
        <w:lang w:val="en-CA"/>
      </w:rPr>
    </w:pPr>
    <w:r>
      <w:rPr>
        <w:lang w:val="en-CA"/>
      </w:rPr>
      <w:t>Class 4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051C64"/>
    <w:multiLevelType w:val="hybridMultilevel"/>
    <w:tmpl w:val="778EF39A"/>
    <w:lvl w:ilvl="0" w:tplc="7E366DC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0C4"/>
    <w:rsid w:val="00034E27"/>
    <w:rsid w:val="00175B85"/>
    <w:rsid w:val="00215A41"/>
    <w:rsid w:val="0026598C"/>
    <w:rsid w:val="002A5BBE"/>
    <w:rsid w:val="00335E75"/>
    <w:rsid w:val="0038390B"/>
    <w:rsid w:val="00445868"/>
    <w:rsid w:val="00531214"/>
    <w:rsid w:val="00563757"/>
    <w:rsid w:val="005B7F0E"/>
    <w:rsid w:val="00601C46"/>
    <w:rsid w:val="006045C6"/>
    <w:rsid w:val="006B13A3"/>
    <w:rsid w:val="006E2178"/>
    <w:rsid w:val="007D3C0F"/>
    <w:rsid w:val="00852608"/>
    <w:rsid w:val="008A659C"/>
    <w:rsid w:val="009010C4"/>
    <w:rsid w:val="0094291B"/>
    <w:rsid w:val="009D7F81"/>
    <w:rsid w:val="00A47FAE"/>
    <w:rsid w:val="00A64448"/>
    <w:rsid w:val="00B43798"/>
    <w:rsid w:val="00B44354"/>
    <w:rsid w:val="00B97168"/>
    <w:rsid w:val="00C154A4"/>
    <w:rsid w:val="00D15894"/>
    <w:rsid w:val="00D81BBC"/>
    <w:rsid w:val="00DA73DE"/>
    <w:rsid w:val="00E52787"/>
    <w:rsid w:val="00E7020D"/>
    <w:rsid w:val="00ED2774"/>
    <w:rsid w:val="00F71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555EC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379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81BB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1BBC"/>
  </w:style>
  <w:style w:type="paragraph" w:styleId="Footer">
    <w:name w:val="footer"/>
    <w:basedOn w:val="Normal"/>
    <w:link w:val="FooterChar"/>
    <w:uiPriority w:val="99"/>
    <w:unhideWhenUsed/>
    <w:rsid w:val="00D81B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1B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999</Words>
  <Characters>5699</Characters>
  <Application>Microsoft Macintosh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Varma</dc:creator>
  <cp:keywords/>
  <dc:description/>
  <cp:lastModifiedBy>Alisha Varma</cp:lastModifiedBy>
  <cp:revision>20</cp:revision>
  <dcterms:created xsi:type="dcterms:W3CDTF">2017-05-23T23:04:00Z</dcterms:created>
  <dcterms:modified xsi:type="dcterms:W3CDTF">2017-05-29T14:46:00Z</dcterms:modified>
</cp:coreProperties>
</file>