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C9891" w14:textId="06EE35E0" w:rsidR="008575C7" w:rsidRDefault="00F62336">
      <w:pPr>
        <w:rPr>
          <w:lang w:val="en-CA"/>
        </w:rPr>
      </w:pPr>
      <w:r>
        <w:rPr>
          <w:lang w:val="en-CA"/>
        </w:rPr>
        <w:t>Not interested:</w:t>
      </w:r>
    </w:p>
    <w:p w14:paraId="21A30B1E" w14:textId="1B04390A" w:rsidR="00F62336" w:rsidRDefault="00F62336">
      <w:pPr>
        <w:rPr>
          <w:lang w:val="en-CA"/>
        </w:rPr>
      </w:pPr>
      <w:r>
        <w:rPr>
          <w:lang w:val="en-CA"/>
        </w:rPr>
        <w:t xml:space="preserve">Performance management (360 degree) </w:t>
      </w:r>
      <w:proofErr w:type="spellStart"/>
      <w:r>
        <w:rPr>
          <w:lang w:val="en-CA"/>
        </w:rPr>
        <w:t>pg</w:t>
      </w:r>
      <w:proofErr w:type="spellEnd"/>
      <w:r>
        <w:rPr>
          <w:lang w:val="en-CA"/>
        </w:rPr>
        <w:t xml:space="preserve"> 30/31 in </w:t>
      </w:r>
      <w:proofErr w:type="spellStart"/>
      <w:r>
        <w:rPr>
          <w:lang w:val="en-CA"/>
        </w:rPr>
        <w:t>tb</w:t>
      </w:r>
      <w:proofErr w:type="spellEnd"/>
    </w:p>
    <w:p w14:paraId="46C02241" w14:textId="77777777" w:rsidR="004B3B86" w:rsidRDefault="004B3B86">
      <w:pPr>
        <w:rPr>
          <w:lang w:val="en-CA"/>
        </w:rPr>
      </w:pPr>
    </w:p>
    <w:p w14:paraId="58758C11" w14:textId="6D55D83F" w:rsidR="008A3CBD" w:rsidRDefault="008A3CBD">
      <w:pPr>
        <w:rPr>
          <w:lang w:val="en-CA"/>
        </w:rPr>
      </w:pPr>
      <w:r>
        <w:rPr>
          <w:lang w:val="en-CA"/>
        </w:rPr>
        <w:t>Q: How best can we describe employees?</w:t>
      </w:r>
    </w:p>
    <w:p w14:paraId="308B5C04" w14:textId="6818BD01" w:rsidR="008A3CBD" w:rsidRDefault="008A3CBD">
      <w:pPr>
        <w:rPr>
          <w:lang w:val="en-CA"/>
        </w:rPr>
      </w:pPr>
      <w:r>
        <w:rPr>
          <w:lang w:val="en-CA"/>
        </w:rPr>
        <w:t>3 specific areas observed:</w:t>
      </w:r>
    </w:p>
    <w:p w14:paraId="26355C0A" w14:textId="3210801E" w:rsidR="008A3CBD" w:rsidRDefault="008A3CBD" w:rsidP="008A3C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MAP Personality</w:t>
      </w:r>
    </w:p>
    <w:p w14:paraId="1CF304EC" w14:textId="7DBBE1B4" w:rsidR="008A3CBD" w:rsidRDefault="008A3CBD" w:rsidP="008A3C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Cultural Values</w:t>
      </w:r>
      <w:bookmarkStart w:id="0" w:name="_GoBack"/>
      <w:bookmarkEnd w:id="0"/>
    </w:p>
    <w:p w14:paraId="3E0FC315" w14:textId="347094B1" w:rsidR="008A3CBD" w:rsidRDefault="008A3CBD" w:rsidP="008A3CBD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Ability</w:t>
      </w:r>
    </w:p>
    <w:p w14:paraId="2BCEB7DE" w14:textId="661F1C94" w:rsidR="008A3CBD" w:rsidRDefault="008A3CBD" w:rsidP="008A3CBD">
      <w:pPr>
        <w:rPr>
          <w:lang w:val="en-CA"/>
        </w:rPr>
      </w:pPr>
      <w:r>
        <w:rPr>
          <w:lang w:val="en-CA"/>
        </w:rPr>
        <w:t>**refer to box diagram in textbook red blue purple green</w:t>
      </w:r>
    </w:p>
    <w:p w14:paraId="5C488B91" w14:textId="77777777" w:rsidR="008A3CBD" w:rsidRDefault="008A3CBD" w:rsidP="008A3CBD">
      <w:pPr>
        <w:pBdr>
          <w:bottom w:val="single" w:sz="12" w:space="1" w:color="auto"/>
        </w:pBdr>
        <w:rPr>
          <w:lang w:val="en-CA"/>
        </w:rPr>
      </w:pPr>
    </w:p>
    <w:p w14:paraId="70E5A5B6" w14:textId="77777777" w:rsidR="008A3CBD" w:rsidRDefault="008A3CBD" w:rsidP="008A3CBD">
      <w:pPr>
        <w:rPr>
          <w:lang w:val="en-CA"/>
        </w:rPr>
      </w:pPr>
    </w:p>
    <w:p w14:paraId="3A8395E3" w14:textId="31EB3EEE" w:rsidR="008A3CBD" w:rsidRPr="008A3CBD" w:rsidRDefault="008A3CBD" w:rsidP="008A3CBD">
      <w:pPr>
        <w:rPr>
          <w:b/>
          <w:lang w:val="en-CA"/>
        </w:rPr>
      </w:pPr>
      <w:r w:rsidRPr="008A3CBD">
        <w:rPr>
          <w:b/>
          <w:lang w:val="en-CA"/>
        </w:rPr>
        <w:t>The big fire</w:t>
      </w:r>
    </w:p>
    <w:p w14:paraId="4F70E1A7" w14:textId="6EF54AC4" w:rsidR="008A3CBD" w:rsidRDefault="008A3CBD" w:rsidP="008A3C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Consciousness</w:t>
      </w:r>
    </w:p>
    <w:p w14:paraId="43FEF015" w14:textId="12B5BE98" w:rsidR="008A3CBD" w:rsidRDefault="00A43DB2" w:rsidP="008A3CBD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Agreeables</w:t>
      </w:r>
      <w:proofErr w:type="spellEnd"/>
    </w:p>
    <w:p w14:paraId="5342430E" w14:textId="192CD836" w:rsidR="008A3CBD" w:rsidRDefault="008A3CBD" w:rsidP="008A3C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neocriticism</w:t>
      </w:r>
    </w:p>
    <w:p w14:paraId="77DB5EFF" w14:textId="2582F1FF" w:rsidR="008A3CBD" w:rsidRDefault="008A3CBD" w:rsidP="008A3CBD">
      <w:pPr>
        <w:pStyle w:val="ListParagraph"/>
        <w:numPr>
          <w:ilvl w:val="0"/>
          <w:numId w:val="2"/>
        </w:numPr>
        <w:rPr>
          <w:lang w:val="en-CA"/>
        </w:rPr>
      </w:pPr>
      <w:proofErr w:type="spellStart"/>
      <w:r>
        <w:rPr>
          <w:lang w:val="en-CA"/>
        </w:rPr>
        <w:t>Extrovertism</w:t>
      </w:r>
      <w:proofErr w:type="spellEnd"/>
    </w:p>
    <w:p w14:paraId="4D46BE75" w14:textId="229BDD2E" w:rsidR="008A3CBD" w:rsidRDefault="008A3CBD" w:rsidP="008A3C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Experiences</w:t>
      </w:r>
    </w:p>
    <w:p w14:paraId="0928CF2F" w14:textId="77777777" w:rsidR="008A3CBD" w:rsidRPr="008A3CBD" w:rsidRDefault="008A3CBD" w:rsidP="008A3CBD">
      <w:pPr>
        <w:pStyle w:val="ListParagraph"/>
        <w:rPr>
          <w:lang w:val="en-CA"/>
        </w:rPr>
      </w:pPr>
    </w:p>
    <w:p w14:paraId="651A02D3" w14:textId="28DA07FB" w:rsidR="008A3CBD" w:rsidRPr="008A3CBD" w:rsidRDefault="008A3CBD" w:rsidP="008A3CBD">
      <w:pPr>
        <w:rPr>
          <w:b/>
          <w:lang w:val="en-CA"/>
        </w:rPr>
      </w:pPr>
      <w:r w:rsidRPr="008A3CBD">
        <w:rPr>
          <w:b/>
          <w:lang w:val="en-CA"/>
        </w:rPr>
        <w:t xml:space="preserve">Cultural taxonomy </w:t>
      </w:r>
    </w:p>
    <w:p w14:paraId="7D9D5BF3" w14:textId="6794DBF8" w:rsidR="008A3CBD" w:rsidRDefault="008A3CBD" w:rsidP="008A3C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Hofstede</w:t>
      </w:r>
    </w:p>
    <w:p w14:paraId="33DAAFBE" w14:textId="3551409E" w:rsidR="008A3CBD" w:rsidRDefault="008A3CBD" w:rsidP="008A3C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Project GLOBE Dimension (deals with leadership and its variety across national culture)</w:t>
      </w:r>
    </w:p>
    <w:p w14:paraId="5080FD5C" w14:textId="77777777" w:rsidR="008A3CBD" w:rsidRDefault="008A3CBD" w:rsidP="008A3CBD">
      <w:pPr>
        <w:rPr>
          <w:lang w:val="en-CA"/>
        </w:rPr>
      </w:pPr>
    </w:p>
    <w:p w14:paraId="47169036" w14:textId="6F5E5C02" w:rsidR="008A3CBD" w:rsidRPr="008A3CBD" w:rsidRDefault="008A3CBD" w:rsidP="008A3CBD">
      <w:pPr>
        <w:rPr>
          <w:lang w:val="en-CA"/>
        </w:rPr>
      </w:pPr>
      <w:r>
        <w:rPr>
          <w:lang w:val="en-CA"/>
        </w:rPr>
        <w:t>Value performers are specifically personality performers</w:t>
      </w:r>
    </w:p>
    <w:p w14:paraId="54C7B207" w14:textId="77777777" w:rsidR="008A3CBD" w:rsidRDefault="008A3CBD" w:rsidP="008A3CBD">
      <w:pPr>
        <w:pBdr>
          <w:bottom w:val="single" w:sz="12" w:space="1" w:color="auto"/>
        </w:pBdr>
        <w:rPr>
          <w:lang w:val="en-CA"/>
        </w:rPr>
      </w:pPr>
    </w:p>
    <w:p w14:paraId="37628ED1" w14:textId="77777777" w:rsidR="00A93ED4" w:rsidRDefault="00A93ED4" w:rsidP="008A3CBD">
      <w:pPr>
        <w:rPr>
          <w:lang w:val="en-CA"/>
        </w:rPr>
      </w:pPr>
    </w:p>
    <w:p w14:paraId="36349764" w14:textId="2516A2AA" w:rsidR="00A93ED4" w:rsidRPr="002E2103" w:rsidRDefault="00567261" w:rsidP="008A3CBD">
      <w:pPr>
        <w:rPr>
          <w:lang w:val="en-CA"/>
        </w:rPr>
      </w:pPr>
      <w:r w:rsidRPr="002E2103">
        <w:rPr>
          <w:lang w:val="en-CA"/>
        </w:rPr>
        <w:t>Personality</w:t>
      </w:r>
      <w:r w:rsidR="002E2103">
        <w:rPr>
          <w:lang w:val="en-CA"/>
        </w:rPr>
        <w:t xml:space="preserve"> [tests]:</w:t>
      </w:r>
    </w:p>
    <w:p w14:paraId="436942CE" w14:textId="77777777" w:rsidR="00567261" w:rsidRDefault="00567261" w:rsidP="008A3CBD">
      <w:pPr>
        <w:rPr>
          <w:lang w:val="en-CA"/>
        </w:rPr>
      </w:pPr>
    </w:p>
    <w:p w14:paraId="59D6DB96" w14:textId="01A18F69" w:rsidR="00567261" w:rsidRDefault="00567261" w:rsidP="0056726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Big Fire</w:t>
      </w:r>
    </w:p>
    <w:p w14:paraId="1FFB2AB1" w14:textId="6E8A0679" w:rsidR="00567261" w:rsidRDefault="00567261" w:rsidP="0056726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Myers Briggs</w:t>
      </w:r>
    </w:p>
    <w:p w14:paraId="2E077115" w14:textId="40273F1D" w:rsidR="00567261" w:rsidRDefault="00567261" w:rsidP="00567261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Understanding self-concept is key to understanding attitudes and beliefs</w:t>
      </w:r>
    </w:p>
    <w:p w14:paraId="31ED3D6F" w14:textId="77777777" w:rsidR="002E2103" w:rsidRDefault="002E2103" w:rsidP="002E2103">
      <w:pPr>
        <w:rPr>
          <w:lang w:val="en-CA"/>
        </w:rPr>
      </w:pPr>
    </w:p>
    <w:p w14:paraId="15A4C4DC" w14:textId="40E6DB81" w:rsidR="00420739" w:rsidRDefault="002E2103" w:rsidP="002E2103">
      <w:pPr>
        <w:rPr>
          <w:lang w:val="en-CA"/>
        </w:rPr>
      </w:pPr>
      <w:r>
        <w:rPr>
          <w:lang w:val="en-CA"/>
        </w:rPr>
        <w:t>Ex</w:t>
      </w:r>
      <w:r w:rsidR="00420739">
        <w:rPr>
          <w:lang w:val="en-CA"/>
        </w:rPr>
        <w:t>troverts gain energy from people</w:t>
      </w:r>
    </w:p>
    <w:p w14:paraId="6ACC7664" w14:textId="77777777" w:rsidR="00420739" w:rsidRDefault="00420739" w:rsidP="002E2103">
      <w:pPr>
        <w:pBdr>
          <w:bottom w:val="single" w:sz="12" w:space="1" w:color="auto"/>
        </w:pBdr>
        <w:rPr>
          <w:lang w:val="en-CA"/>
        </w:rPr>
      </w:pPr>
    </w:p>
    <w:p w14:paraId="0777EA3D" w14:textId="77777777" w:rsidR="00420739" w:rsidRDefault="00420739" w:rsidP="002E2103">
      <w:pPr>
        <w:rPr>
          <w:lang w:val="en-CA"/>
        </w:rPr>
      </w:pPr>
    </w:p>
    <w:p w14:paraId="29EA1F45" w14:textId="671D6050" w:rsidR="00420739" w:rsidRDefault="00420739" w:rsidP="002E2103">
      <w:pPr>
        <w:rPr>
          <w:lang w:val="en-CA"/>
        </w:rPr>
      </w:pPr>
      <w:r>
        <w:rPr>
          <w:lang w:val="en-CA"/>
        </w:rPr>
        <w:t>Personality: “The structures and propensities inside a person that explain her characteristic matters if thought, emotion, and behaviour” (slightly weak definition)</w:t>
      </w:r>
    </w:p>
    <w:p w14:paraId="7A342E96" w14:textId="77777777" w:rsidR="00420739" w:rsidRDefault="00420739" w:rsidP="002E2103">
      <w:pPr>
        <w:rPr>
          <w:lang w:val="en-CA"/>
        </w:rPr>
      </w:pPr>
    </w:p>
    <w:p w14:paraId="3EEC2CA6" w14:textId="435E904C" w:rsidR="00420739" w:rsidRDefault="00420739" w:rsidP="002E2103">
      <w:pPr>
        <w:rPr>
          <w:lang w:val="en-CA"/>
        </w:rPr>
      </w:pPr>
      <w:r>
        <w:rPr>
          <w:lang w:val="en-CA"/>
        </w:rPr>
        <w:t>Stable, enduring patterns over time (Prof’s definition)</w:t>
      </w:r>
    </w:p>
    <w:p w14:paraId="62583CFD" w14:textId="77777777" w:rsidR="00420739" w:rsidRDefault="00420739" w:rsidP="002E2103">
      <w:pPr>
        <w:pBdr>
          <w:bottom w:val="single" w:sz="12" w:space="1" w:color="auto"/>
        </w:pBdr>
        <w:rPr>
          <w:lang w:val="en-CA"/>
        </w:rPr>
      </w:pPr>
    </w:p>
    <w:p w14:paraId="2724F325" w14:textId="77777777" w:rsidR="00420739" w:rsidRDefault="00420739" w:rsidP="002E2103">
      <w:pPr>
        <w:rPr>
          <w:lang w:val="en-CA"/>
        </w:rPr>
      </w:pPr>
    </w:p>
    <w:p w14:paraId="68903249" w14:textId="008B2CEF" w:rsidR="0072346D" w:rsidRDefault="007046F7" w:rsidP="007046F7">
      <w:pPr>
        <w:pStyle w:val="ListParagraph"/>
        <w:numPr>
          <w:ilvl w:val="0"/>
          <w:numId w:val="2"/>
        </w:numPr>
        <w:rPr>
          <w:lang w:val="en-CA"/>
        </w:rPr>
      </w:pPr>
      <w:r w:rsidRPr="007046F7">
        <w:rPr>
          <w:lang w:val="en-CA"/>
        </w:rPr>
        <w:t xml:space="preserve">We could come up w </w:t>
      </w:r>
      <w:r>
        <w:rPr>
          <w:lang w:val="en-CA"/>
        </w:rPr>
        <w:t>1000+</w:t>
      </w:r>
      <w:r w:rsidRPr="007046F7">
        <w:rPr>
          <w:lang w:val="en-CA"/>
        </w:rPr>
        <w:t xml:space="preserve"> of adjectives but most would cluster around 5 dimensions</w:t>
      </w:r>
      <w:r>
        <w:rPr>
          <w:lang w:val="en-CA"/>
        </w:rPr>
        <w:t xml:space="preserve"> aka “The Big Five”</w:t>
      </w:r>
      <w:r w:rsidRPr="007046F7">
        <w:rPr>
          <w:lang w:val="en-CA"/>
        </w:rPr>
        <w:t xml:space="preserve"> </w:t>
      </w:r>
    </w:p>
    <w:p w14:paraId="7647725C" w14:textId="77777777" w:rsidR="007046F7" w:rsidRDefault="007046F7" w:rsidP="007046F7">
      <w:pPr>
        <w:pBdr>
          <w:bottom w:val="single" w:sz="12" w:space="1" w:color="auto"/>
        </w:pBdr>
        <w:rPr>
          <w:lang w:val="en-CA"/>
        </w:rPr>
      </w:pPr>
    </w:p>
    <w:p w14:paraId="51A06D23" w14:textId="5CB75A70" w:rsidR="00B647E3" w:rsidRPr="00B647E3" w:rsidRDefault="00B647E3" w:rsidP="00B647E3">
      <w:pPr>
        <w:pStyle w:val="ListParagraph"/>
        <w:numPr>
          <w:ilvl w:val="0"/>
          <w:numId w:val="3"/>
        </w:numPr>
        <w:rPr>
          <w:lang w:val="en-CA"/>
        </w:rPr>
      </w:pPr>
      <w:r w:rsidRPr="00B647E3">
        <w:rPr>
          <w:lang w:val="en-CA"/>
        </w:rPr>
        <w:lastRenderedPageBreak/>
        <w:t>Conscientiousness</w:t>
      </w:r>
    </w:p>
    <w:p w14:paraId="0C4C7C83" w14:textId="0FC56119" w:rsidR="007046F7" w:rsidRDefault="00B647E3" w:rsidP="007046F7">
      <w:pPr>
        <w:rPr>
          <w:lang w:val="en-CA"/>
        </w:rPr>
      </w:pPr>
      <w:r>
        <w:rPr>
          <w:lang w:val="en-CA"/>
        </w:rPr>
        <w:t>Dependable, organized, reliable, ambitious, hardworking, persevering</w:t>
      </w:r>
    </w:p>
    <w:p w14:paraId="540EE5D8" w14:textId="77777777" w:rsidR="00B647E3" w:rsidRDefault="00B647E3" w:rsidP="007046F7">
      <w:pPr>
        <w:rPr>
          <w:lang w:val="en-CA"/>
        </w:rPr>
      </w:pPr>
    </w:p>
    <w:p w14:paraId="5A9471B3" w14:textId="36E20454" w:rsidR="00B647E3" w:rsidRPr="00B647E3" w:rsidRDefault="00B647E3" w:rsidP="00B647E3">
      <w:pPr>
        <w:pStyle w:val="ListParagraph"/>
        <w:numPr>
          <w:ilvl w:val="0"/>
          <w:numId w:val="3"/>
        </w:numPr>
        <w:rPr>
          <w:lang w:val="en-CA"/>
        </w:rPr>
      </w:pPr>
      <w:r w:rsidRPr="00B647E3">
        <w:rPr>
          <w:lang w:val="en-CA"/>
        </w:rPr>
        <w:t>Agreeableness</w:t>
      </w:r>
    </w:p>
    <w:p w14:paraId="0BDABEE4" w14:textId="0586BCBE" w:rsidR="00B647E3" w:rsidRDefault="00B647E3" w:rsidP="007046F7">
      <w:pPr>
        <w:rPr>
          <w:lang w:val="en-CA"/>
        </w:rPr>
      </w:pPr>
      <w:r>
        <w:rPr>
          <w:lang w:val="en-CA"/>
        </w:rPr>
        <w:t>Kind, cooperative, sympathetic, helpful, courteous, warm</w:t>
      </w:r>
    </w:p>
    <w:p w14:paraId="568BF4DD" w14:textId="77777777" w:rsidR="00B647E3" w:rsidRDefault="00B647E3" w:rsidP="007046F7">
      <w:pPr>
        <w:rPr>
          <w:lang w:val="en-CA"/>
        </w:rPr>
      </w:pPr>
    </w:p>
    <w:p w14:paraId="523DACE8" w14:textId="1EAEA0FE" w:rsidR="00B647E3" w:rsidRPr="00B647E3" w:rsidRDefault="00B647E3" w:rsidP="00B647E3">
      <w:pPr>
        <w:pStyle w:val="ListParagraph"/>
        <w:numPr>
          <w:ilvl w:val="0"/>
          <w:numId w:val="3"/>
        </w:numPr>
        <w:rPr>
          <w:lang w:val="en-CA"/>
        </w:rPr>
      </w:pPr>
      <w:r w:rsidRPr="00B647E3">
        <w:rPr>
          <w:lang w:val="en-CA"/>
        </w:rPr>
        <w:t>Neuroticism</w:t>
      </w:r>
    </w:p>
    <w:p w14:paraId="231F2C54" w14:textId="248075A6" w:rsidR="00B647E3" w:rsidRDefault="00B647E3" w:rsidP="007046F7">
      <w:pPr>
        <w:rPr>
          <w:lang w:val="en-CA"/>
        </w:rPr>
      </w:pPr>
      <w:r>
        <w:rPr>
          <w:lang w:val="en-CA"/>
        </w:rPr>
        <w:t>Nervous, moody, emotional, insecure, jealous, unstable</w:t>
      </w:r>
    </w:p>
    <w:p w14:paraId="6F2E177A" w14:textId="77777777" w:rsidR="00B647E3" w:rsidRDefault="00B647E3" w:rsidP="007046F7">
      <w:pPr>
        <w:rPr>
          <w:lang w:val="en-CA"/>
        </w:rPr>
      </w:pPr>
    </w:p>
    <w:p w14:paraId="564789AC" w14:textId="3CE390E3" w:rsidR="00B647E3" w:rsidRPr="00B647E3" w:rsidRDefault="00B647E3" w:rsidP="00B647E3">
      <w:pPr>
        <w:pStyle w:val="ListParagraph"/>
        <w:numPr>
          <w:ilvl w:val="0"/>
          <w:numId w:val="3"/>
        </w:numPr>
        <w:rPr>
          <w:lang w:val="en-CA"/>
        </w:rPr>
      </w:pPr>
      <w:r w:rsidRPr="00B647E3">
        <w:rPr>
          <w:lang w:val="en-CA"/>
        </w:rPr>
        <w:t>Extraversion</w:t>
      </w:r>
    </w:p>
    <w:p w14:paraId="11796A1F" w14:textId="3F321B46" w:rsidR="00B647E3" w:rsidRDefault="00B647E3" w:rsidP="007046F7">
      <w:pPr>
        <w:rPr>
          <w:lang w:val="en-CA"/>
        </w:rPr>
      </w:pPr>
      <w:r>
        <w:rPr>
          <w:lang w:val="en-CA"/>
        </w:rPr>
        <w:t>Talkative, sociable, passionate, assertive, bold, dominant</w:t>
      </w:r>
    </w:p>
    <w:p w14:paraId="777ADB0B" w14:textId="77777777" w:rsidR="00B647E3" w:rsidRDefault="00B647E3" w:rsidP="007046F7">
      <w:pPr>
        <w:rPr>
          <w:lang w:val="en-CA"/>
        </w:rPr>
      </w:pPr>
    </w:p>
    <w:p w14:paraId="004D2406" w14:textId="04A70899" w:rsidR="00B647E3" w:rsidRPr="00B647E3" w:rsidRDefault="00B647E3" w:rsidP="00B647E3">
      <w:pPr>
        <w:pStyle w:val="ListParagraph"/>
        <w:numPr>
          <w:ilvl w:val="0"/>
          <w:numId w:val="3"/>
        </w:numPr>
        <w:rPr>
          <w:lang w:val="en-CA"/>
        </w:rPr>
      </w:pPr>
      <w:r w:rsidRPr="00B647E3">
        <w:rPr>
          <w:lang w:val="en-CA"/>
        </w:rPr>
        <w:t>Openness to Experience</w:t>
      </w:r>
    </w:p>
    <w:p w14:paraId="2A6BBA9F" w14:textId="6DFCF97D" w:rsidR="00B647E3" w:rsidRDefault="00B647E3" w:rsidP="007046F7">
      <w:pPr>
        <w:rPr>
          <w:lang w:val="en-CA"/>
        </w:rPr>
      </w:pPr>
      <w:r>
        <w:rPr>
          <w:lang w:val="en-CA"/>
        </w:rPr>
        <w:t>Curious, imaginative, creative, complex, refined, sophisticated</w:t>
      </w:r>
    </w:p>
    <w:p w14:paraId="56718A83" w14:textId="77777777" w:rsidR="00B647E3" w:rsidRDefault="00B647E3" w:rsidP="007046F7">
      <w:pPr>
        <w:rPr>
          <w:lang w:val="en-CA"/>
        </w:rPr>
      </w:pPr>
    </w:p>
    <w:p w14:paraId="5CDB9662" w14:textId="0DB2D54E" w:rsidR="00B647E3" w:rsidRDefault="00B647E3" w:rsidP="007046F7">
      <w:pPr>
        <w:rPr>
          <w:lang w:val="en-CA"/>
        </w:rPr>
      </w:pPr>
      <w:r>
        <w:rPr>
          <w:lang w:val="en-CA"/>
        </w:rPr>
        <w:t>C</w:t>
      </w:r>
      <w:r>
        <w:rPr>
          <w:lang w:val="en-CA"/>
        </w:rPr>
        <w:tab/>
      </w:r>
      <w:r>
        <w:rPr>
          <w:lang w:val="en-CA"/>
        </w:rPr>
        <w:tab/>
        <w:t>O</w:t>
      </w:r>
    </w:p>
    <w:p w14:paraId="6F2522C9" w14:textId="20ADC9AF" w:rsidR="00B647E3" w:rsidRDefault="00B647E3" w:rsidP="007046F7">
      <w:pPr>
        <w:rPr>
          <w:lang w:val="en-CA"/>
        </w:rPr>
      </w:pPr>
      <w:r>
        <w:rPr>
          <w:lang w:val="en-CA"/>
        </w:rPr>
        <w:t>A</w:t>
      </w:r>
      <w:r>
        <w:rPr>
          <w:lang w:val="en-CA"/>
        </w:rPr>
        <w:tab/>
      </w:r>
      <w:r>
        <w:rPr>
          <w:lang w:val="en-CA"/>
        </w:rPr>
        <w:tab/>
        <w:t>C</w:t>
      </w:r>
    </w:p>
    <w:p w14:paraId="6D19CBC3" w14:textId="461F08D4" w:rsidR="00B647E3" w:rsidRDefault="00B647E3" w:rsidP="007046F7">
      <w:pPr>
        <w:rPr>
          <w:lang w:val="en-CA"/>
        </w:rPr>
      </w:pPr>
      <w:r>
        <w:rPr>
          <w:lang w:val="en-CA"/>
        </w:rPr>
        <w:t>N</w:t>
      </w:r>
      <w:r>
        <w:rPr>
          <w:lang w:val="en-CA"/>
        </w:rPr>
        <w:tab/>
        <w:t>//</w:t>
      </w:r>
      <w:r>
        <w:rPr>
          <w:lang w:val="en-CA"/>
        </w:rPr>
        <w:tab/>
        <w:t>E</w:t>
      </w:r>
    </w:p>
    <w:p w14:paraId="63CA3478" w14:textId="0924F0D9" w:rsidR="00B647E3" w:rsidRDefault="00B647E3" w:rsidP="007046F7">
      <w:pPr>
        <w:rPr>
          <w:lang w:val="en-CA"/>
        </w:rPr>
      </w:pPr>
      <w:r>
        <w:rPr>
          <w:lang w:val="en-CA"/>
        </w:rPr>
        <w:t>O</w:t>
      </w:r>
      <w:r>
        <w:rPr>
          <w:lang w:val="en-CA"/>
        </w:rPr>
        <w:tab/>
      </w:r>
      <w:r>
        <w:rPr>
          <w:lang w:val="en-CA"/>
        </w:rPr>
        <w:tab/>
        <w:t>A</w:t>
      </w:r>
    </w:p>
    <w:p w14:paraId="7AFB1C1E" w14:textId="2FA28715" w:rsidR="00B647E3" w:rsidRDefault="00B647E3" w:rsidP="007046F7">
      <w:pPr>
        <w:rPr>
          <w:lang w:val="en-CA"/>
        </w:rPr>
      </w:pPr>
      <w:r>
        <w:rPr>
          <w:lang w:val="en-CA"/>
        </w:rPr>
        <w:t>E</w:t>
      </w:r>
      <w:r>
        <w:rPr>
          <w:lang w:val="en-CA"/>
        </w:rPr>
        <w:tab/>
      </w:r>
      <w:r>
        <w:rPr>
          <w:lang w:val="en-CA"/>
        </w:rPr>
        <w:tab/>
        <w:t>N</w:t>
      </w:r>
    </w:p>
    <w:p w14:paraId="65496418" w14:textId="77777777" w:rsidR="00086EE7" w:rsidRDefault="00086EE7" w:rsidP="007046F7">
      <w:pPr>
        <w:pBdr>
          <w:bottom w:val="single" w:sz="12" w:space="1" w:color="auto"/>
        </w:pBdr>
        <w:rPr>
          <w:lang w:val="en-CA"/>
        </w:rPr>
      </w:pPr>
    </w:p>
    <w:p w14:paraId="35440D8D" w14:textId="77777777" w:rsidR="00086EE7" w:rsidRDefault="00086EE7" w:rsidP="007046F7">
      <w:pPr>
        <w:rPr>
          <w:lang w:val="en-CA"/>
        </w:rPr>
      </w:pPr>
    </w:p>
    <w:p w14:paraId="40F086AE" w14:textId="48649C30" w:rsidR="00086EE7" w:rsidRDefault="00086EE7" w:rsidP="007046F7">
      <w:pPr>
        <w:rPr>
          <w:lang w:val="en-CA"/>
        </w:rPr>
      </w:pPr>
      <w:r>
        <w:rPr>
          <w:lang w:val="en-CA"/>
        </w:rPr>
        <w:t>Cultural Values</w:t>
      </w:r>
    </w:p>
    <w:p w14:paraId="666B95F4" w14:textId="77777777" w:rsidR="00086EE7" w:rsidRDefault="00086EE7" w:rsidP="007046F7">
      <w:pPr>
        <w:rPr>
          <w:lang w:val="en-CA"/>
        </w:rPr>
      </w:pPr>
    </w:p>
    <w:p w14:paraId="56C8C284" w14:textId="00A3B2E3" w:rsidR="00086EE7" w:rsidRDefault="00086EE7" w:rsidP="00086E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Shared beliefs about desirable end states or modes of conduct in given culture</w:t>
      </w:r>
    </w:p>
    <w:p w14:paraId="3C6DD8A8" w14:textId="0BD11E5F" w:rsidR="00086EE7" w:rsidRDefault="00086EE7" w:rsidP="00086E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Cultural values provide societies with their own distinctive personalities</w:t>
      </w:r>
    </w:p>
    <w:p w14:paraId="23125F65" w14:textId="12E270A0" w:rsidR="00086EE7" w:rsidRDefault="00086EE7" w:rsidP="00086EE7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Cultural cages</w:t>
      </w:r>
    </w:p>
    <w:p w14:paraId="171B567B" w14:textId="77777777" w:rsidR="003934C8" w:rsidRDefault="003934C8" w:rsidP="003934C8">
      <w:pPr>
        <w:pBdr>
          <w:bottom w:val="single" w:sz="12" w:space="1" w:color="auto"/>
        </w:pBdr>
        <w:rPr>
          <w:lang w:val="en-CA"/>
        </w:rPr>
      </w:pPr>
    </w:p>
    <w:p w14:paraId="3FE09100" w14:textId="77777777" w:rsidR="003934C8" w:rsidRDefault="003934C8" w:rsidP="003934C8">
      <w:pPr>
        <w:rPr>
          <w:lang w:val="en-CA"/>
        </w:rPr>
      </w:pPr>
    </w:p>
    <w:p w14:paraId="774784F7" w14:textId="74861826" w:rsidR="003934C8" w:rsidRDefault="00BF34B5" w:rsidP="003934C8">
      <w:pPr>
        <w:rPr>
          <w:lang w:val="en-CA"/>
        </w:rPr>
      </w:pPr>
      <w:r>
        <w:rPr>
          <w:lang w:val="en-CA"/>
        </w:rPr>
        <w:t>Culture</w:t>
      </w:r>
    </w:p>
    <w:p w14:paraId="0DC4F5D7" w14:textId="77777777" w:rsidR="003934C8" w:rsidRDefault="003934C8" w:rsidP="003934C8">
      <w:pPr>
        <w:rPr>
          <w:lang w:val="en-CA"/>
        </w:rPr>
      </w:pPr>
    </w:p>
    <w:p w14:paraId="2726F576" w14:textId="1F18EC97" w:rsidR="003934C8" w:rsidRDefault="003934C8" w:rsidP="003934C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Culture is defined as the shared values, motives, identities, and </w:t>
      </w:r>
      <w:r w:rsidR="00BF34B5">
        <w:rPr>
          <w:lang w:val="en-CA"/>
        </w:rPr>
        <w:t>interpretations</w:t>
      </w:r>
      <w:r>
        <w:rPr>
          <w:lang w:val="en-CA"/>
        </w:rPr>
        <w:t xml:space="preserve"> that result from common </w:t>
      </w:r>
      <w:r w:rsidR="00BF34B5">
        <w:rPr>
          <w:lang w:val="en-CA"/>
        </w:rPr>
        <w:t>experiences</w:t>
      </w:r>
      <w:r>
        <w:rPr>
          <w:lang w:val="en-CA"/>
        </w:rPr>
        <w:t xml:space="preserve"> of members of a society, and are transmitted across </w:t>
      </w:r>
      <w:r w:rsidR="00BF34B5">
        <w:rPr>
          <w:lang w:val="en-CA"/>
        </w:rPr>
        <w:t>generations</w:t>
      </w:r>
    </w:p>
    <w:p w14:paraId="62EAE92A" w14:textId="1A53FD21" w:rsidR="003934C8" w:rsidRDefault="003934C8" w:rsidP="003934C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The shared values, societal traditions, and collective programming that underlies culture influences </w:t>
      </w:r>
      <w:r w:rsidR="00BF34B5">
        <w:rPr>
          <w:lang w:val="en-CA"/>
        </w:rPr>
        <w:t>the</w:t>
      </w:r>
      <w:r>
        <w:rPr>
          <w:lang w:val="en-CA"/>
        </w:rPr>
        <w:t xml:space="preserve"> development of our personalities while also shaping the way our traits are expressed</w:t>
      </w:r>
    </w:p>
    <w:p w14:paraId="1ABDC05F" w14:textId="391A6F28" w:rsidR="003934C8" w:rsidRDefault="003934C8" w:rsidP="003934C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In this way, explaining “what we’re like” requires an awareness </w:t>
      </w:r>
      <w:r w:rsidR="00BF34B5">
        <w:rPr>
          <w:lang w:val="en-CA"/>
        </w:rPr>
        <w:t>of “where we’re from”</w:t>
      </w:r>
    </w:p>
    <w:p w14:paraId="4BD2DF9D" w14:textId="77777777" w:rsidR="00D70487" w:rsidRDefault="00D70487" w:rsidP="00D70487">
      <w:pPr>
        <w:rPr>
          <w:lang w:val="en-CA"/>
        </w:rPr>
      </w:pPr>
    </w:p>
    <w:p w14:paraId="5F96C70B" w14:textId="303E14F2" w:rsidR="00D70487" w:rsidRDefault="00D70487" w:rsidP="00D70487">
      <w:pPr>
        <w:rPr>
          <w:lang w:val="en-CA"/>
        </w:rPr>
      </w:pPr>
      <w:r>
        <w:rPr>
          <w:lang w:val="en-CA"/>
        </w:rPr>
        <w:t>Dress dine and dance, food fun and fashion (DDD/FFF) = cross-cultural stuff. Good food, cultural wear, how we amuse ourselves</w:t>
      </w:r>
    </w:p>
    <w:p w14:paraId="268D3D6B" w14:textId="77777777" w:rsidR="006232F2" w:rsidRDefault="006232F2" w:rsidP="00D70487">
      <w:pPr>
        <w:pBdr>
          <w:bottom w:val="single" w:sz="12" w:space="1" w:color="auto"/>
        </w:pBdr>
        <w:rPr>
          <w:lang w:val="en-CA"/>
        </w:rPr>
      </w:pPr>
    </w:p>
    <w:p w14:paraId="4AC44670" w14:textId="77777777" w:rsidR="006232F2" w:rsidRDefault="006232F2" w:rsidP="00D70487">
      <w:pPr>
        <w:rPr>
          <w:lang w:val="en-CA"/>
        </w:rPr>
      </w:pPr>
    </w:p>
    <w:p w14:paraId="30A5BD9F" w14:textId="3ADA6F7C" w:rsidR="006232F2" w:rsidRDefault="006232F2" w:rsidP="00D70487">
      <w:pPr>
        <w:rPr>
          <w:lang w:val="en-CA"/>
        </w:rPr>
      </w:pPr>
      <w:r>
        <w:rPr>
          <w:lang w:val="en-CA"/>
        </w:rPr>
        <w:t xml:space="preserve">Geert Hofstede and </w:t>
      </w:r>
      <w:r w:rsidR="00A43DB2">
        <w:rPr>
          <w:lang w:val="en-CA"/>
        </w:rPr>
        <w:t>Franz</w:t>
      </w:r>
      <w:r w:rsidR="0027400A">
        <w:rPr>
          <w:lang w:val="en-CA"/>
        </w:rPr>
        <w:t xml:space="preserve"> </w:t>
      </w:r>
      <w:proofErr w:type="spellStart"/>
      <w:r w:rsidR="0027400A">
        <w:rPr>
          <w:lang w:val="en-CA"/>
        </w:rPr>
        <w:t>Trompenaars</w:t>
      </w:r>
      <w:proofErr w:type="spellEnd"/>
      <w:r w:rsidR="00010668">
        <w:rPr>
          <w:lang w:val="en-CA"/>
        </w:rPr>
        <w:t xml:space="preserve"> (low and high context cultures)</w:t>
      </w:r>
    </w:p>
    <w:p w14:paraId="7E65D72F" w14:textId="456B9548" w:rsidR="00010668" w:rsidRDefault="00010668" w:rsidP="00D70487">
      <w:pPr>
        <w:rPr>
          <w:lang w:val="en-CA"/>
        </w:rPr>
      </w:pPr>
      <w:r>
        <w:rPr>
          <w:lang w:val="en-CA"/>
        </w:rPr>
        <w:t>High context cultures are hard to change, there is movement in low</w:t>
      </w:r>
    </w:p>
    <w:p w14:paraId="54445493" w14:textId="4EB88351" w:rsidR="001A6A5E" w:rsidRDefault="001A6A5E" w:rsidP="00D70487">
      <w:pPr>
        <w:rPr>
          <w:lang w:val="en-CA"/>
        </w:rPr>
      </w:pPr>
      <w:r>
        <w:rPr>
          <w:lang w:val="en-CA"/>
        </w:rPr>
        <w:t xml:space="preserve">Study </w:t>
      </w:r>
      <w:r w:rsidR="002D4215">
        <w:rPr>
          <w:lang w:val="en-CA"/>
        </w:rPr>
        <w:t>uncertainty</w:t>
      </w:r>
      <w:r>
        <w:rPr>
          <w:lang w:val="en-CA"/>
        </w:rPr>
        <w:t xml:space="preserve"> avoidance, </w:t>
      </w:r>
      <w:proofErr w:type="spellStart"/>
      <w:r>
        <w:rPr>
          <w:lang w:val="en-CA"/>
        </w:rPr>
        <w:t>etc</w:t>
      </w:r>
      <w:proofErr w:type="spellEnd"/>
    </w:p>
    <w:p w14:paraId="07EE3A82" w14:textId="77777777" w:rsidR="0029317F" w:rsidRDefault="0029317F" w:rsidP="00D70487">
      <w:pPr>
        <w:pBdr>
          <w:bottom w:val="single" w:sz="12" w:space="1" w:color="auto"/>
        </w:pBdr>
        <w:rPr>
          <w:lang w:val="en-CA"/>
        </w:rPr>
      </w:pPr>
    </w:p>
    <w:p w14:paraId="1D33CEF2" w14:textId="77777777" w:rsidR="0029317F" w:rsidRDefault="0029317F" w:rsidP="00D70487">
      <w:pPr>
        <w:rPr>
          <w:lang w:val="en-CA"/>
        </w:rPr>
      </w:pPr>
    </w:p>
    <w:p w14:paraId="2088B909" w14:textId="0A333475" w:rsidR="0029317F" w:rsidRDefault="0029317F" w:rsidP="00D70487">
      <w:pPr>
        <w:rPr>
          <w:lang w:val="en-CA"/>
        </w:rPr>
      </w:pPr>
      <w:r>
        <w:rPr>
          <w:lang w:val="en-CA"/>
        </w:rPr>
        <w:t>The GLOBE Project</w:t>
      </w:r>
    </w:p>
    <w:p w14:paraId="382F5095" w14:textId="77777777" w:rsidR="0029317F" w:rsidRDefault="0029317F" w:rsidP="00D70487">
      <w:pPr>
        <w:rPr>
          <w:lang w:val="en-CA"/>
        </w:rPr>
      </w:pPr>
    </w:p>
    <w:p w14:paraId="69701530" w14:textId="50ED7128" w:rsidR="0029317F" w:rsidRDefault="0029317F" w:rsidP="0029317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Project GLOVEE is a collection of 170 researches</w:t>
      </w:r>
    </w:p>
    <w:p w14:paraId="0EF3A5F2" w14:textId="3940D684" w:rsidR="0029317F" w:rsidRDefault="0029317F" w:rsidP="0029317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Purpose is to examine impact of culture of the effectiveness of various leader attributes behaviours, and practice</w:t>
      </w:r>
    </w:p>
    <w:p w14:paraId="6ABD8854" w14:textId="77777777" w:rsidR="003344FD" w:rsidRDefault="003344FD" w:rsidP="003344FD">
      <w:pPr>
        <w:pBdr>
          <w:bottom w:val="single" w:sz="12" w:space="1" w:color="auto"/>
        </w:pBdr>
        <w:rPr>
          <w:lang w:val="en-CA"/>
        </w:rPr>
      </w:pPr>
    </w:p>
    <w:p w14:paraId="7DE69014" w14:textId="77777777" w:rsidR="003344FD" w:rsidRDefault="003344FD" w:rsidP="003344FD">
      <w:pPr>
        <w:rPr>
          <w:lang w:val="en-CA"/>
        </w:rPr>
      </w:pPr>
    </w:p>
    <w:p w14:paraId="51C66446" w14:textId="354F6549" w:rsidR="003344FD" w:rsidRPr="003344FD" w:rsidRDefault="003344FD" w:rsidP="003344FD">
      <w:pPr>
        <w:rPr>
          <w:lang w:val="en-CA"/>
        </w:rPr>
      </w:pPr>
      <w:r>
        <w:rPr>
          <w:lang w:val="en-CA"/>
        </w:rPr>
        <w:t xml:space="preserve">Course code, prof name, our names, </w:t>
      </w:r>
      <w:r w:rsidR="008A785A">
        <w:rPr>
          <w:lang w:val="en-CA"/>
        </w:rPr>
        <w:t>alphabetized</w:t>
      </w:r>
      <w:r>
        <w:rPr>
          <w:lang w:val="en-CA"/>
        </w:rPr>
        <w:t>, student numbers, course name, date, case name</w:t>
      </w:r>
      <w:r w:rsidR="00783C22">
        <w:rPr>
          <w:lang w:val="en-CA"/>
        </w:rPr>
        <w:t>, report pages should be numbered, 1.5/2 spaces (font size 12), cite work and textbook</w:t>
      </w:r>
    </w:p>
    <w:sectPr w:rsidR="003344FD" w:rsidRPr="003344FD" w:rsidSect="0038390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535AB" w14:textId="77777777" w:rsidR="00685DDA" w:rsidRDefault="00685DDA" w:rsidP="00D46039">
      <w:r>
        <w:separator/>
      </w:r>
    </w:p>
  </w:endnote>
  <w:endnote w:type="continuationSeparator" w:id="0">
    <w:p w14:paraId="4D757E6D" w14:textId="77777777" w:rsidR="00685DDA" w:rsidRDefault="00685DDA" w:rsidP="00D46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CE16BF" w14:textId="77777777" w:rsidR="00685DDA" w:rsidRDefault="00685DDA" w:rsidP="00D46039">
      <w:r>
        <w:separator/>
      </w:r>
    </w:p>
  </w:footnote>
  <w:footnote w:type="continuationSeparator" w:id="0">
    <w:p w14:paraId="5E265B57" w14:textId="77777777" w:rsidR="00685DDA" w:rsidRDefault="00685DDA" w:rsidP="00D4603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13793" w14:textId="4D61A969" w:rsidR="00E62279" w:rsidRPr="00E62279" w:rsidRDefault="00E62279">
    <w:pPr>
      <w:pStyle w:val="Header"/>
      <w:rPr>
        <w:lang w:val="en-CA"/>
      </w:rPr>
    </w:pPr>
    <w:r>
      <w:rPr>
        <w:lang w:val="en-CA"/>
      </w:rPr>
      <w:t>Class 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C5"/>
    <w:multiLevelType w:val="hybridMultilevel"/>
    <w:tmpl w:val="879CE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117BB"/>
    <w:multiLevelType w:val="hybridMultilevel"/>
    <w:tmpl w:val="FEAE1BA4"/>
    <w:lvl w:ilvl="0" w:tplc="18C21E4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FA6AA1"/>
    <w:multiLevelType w:val="hybridMultilevel"/>
    <w:tmpl w:val="08FAB2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955"/>
    <w:rsid w:val="00010668"/>
    <w:rsid w:val="00086EE7"/>
    <w:rsid w:val="001A6A5E"/>
    <w:rsid w:val="0027400A"/>
    <w:rsid w:val="0029317F"/>
    <w:rsid w:val="002D4215"/>
    <w:rsid w:val="002E2103"/>
    <w:rsid w:val="003020C1"/>
    <w:rsid w:val="003344FD"/>
    <w:rsid w:val="0038390B"/>
    <w:rsid w:val="003934C8"/>
    <w:rsid w:val="003A6BA4"/>
    <w:rsid w:val="00420739"/>
    <w:rsid w:val="004B3B86"/>
    <w:rsid w:val="00567261"/>
    <w:rsid w:val="006232F2"/>
    <w:rsid w:val="00685DDA"/>
    <w:rsid w:val="006B292B"/>
    <w:rsid w:val="007046F7"/>
    <w:rsid w:val="0072346D"/>
    <w:rsid w:val="00783C22"/>
    <w:rsid w:val="008A3CBD"/>
    <w:rsid w:val="008A785A"/>
    <w:rsid w:val="00907FF7"/>
    <w:rsid w:val="00A43DB2"/>
    <w:rsid w:val="00A93ED4"/>
    <w:rsid w:val="00B647E3"/>
    <w:rsid w:val="00BF34B5"/>
    <w:rsid w:val="00D46039"/>
    <w:rsid w:val="00D70487"/>
    <w:rsid w:val="00E62279"/>
    <w:rsid w:val="00E86955"/>
    <w:rsid w:val="00F62336"/>
    <w:rsid w:val="00F7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4DBB5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3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60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6039"/>
  </w:style>
  <w:style w:type="paragraph" w:styleId="Footer">
    <w:name w:val="footer"/>
    <w:basedOn w:val="Normal"/>
    <w:link w:val="FooterChar"/>
    <w:uiPriority w:val="99"/>
    <w:unhideWhenUsed/>
    <w:rsid w:val="00D460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60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404</Words>
  <Characters>2307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Varma</dc:creator>
  <cp:keywords/>
  <dc:description/>
  <cp:lastModifiedBy>Alisha Varma</cp:lastModifiedBy>
  <cp:revision>17</cp:revision>
  <dcterms:created xsi:type="dcterms:W3CDTF">2017-05-16T23:02:00Z</dcterms:created>
  <dcterms:modified xsi:type="dcterms:W3CDTF">2017-05-29T14:49:00Z</dcterms:modified>
</cp:coreProperties>
</file>