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D87D6E" w14:textId="77777777" w:rsidR="003F0D59" w:rsidRPr="00020847" w:rsidRDefault="00020847" w:rsidP="00020847">
      <w:pPr>
        <w:ind w:left="2520" w:firstLine="420"/>
        <w:rPr>
          <w:b/>
          <w:sz w:val="28"/>
        </w:rPr>
      </w:pPr>
      <w:r w:rsidRPr="00020847">
        <w:rPr>
          <w:rFonts w:hint="eastAsia"/>
          <w:b/>
          <w:sz w:val="28"/>
        </w:rPr>
        <w:t>Bearing</w:t>
      </w:r>
    </w:p>
    <w:p w14:paraId="7650EC34" w14:textId="77777777" w:rsidR="00020847" w:rsidRDefault="00020847"/>
    <w:p w14:paraId="198281DA" w14:textId="77777777" w:rsidR="00020847" w:rsidRDefault="00020847">
      <w:r>
        <w:t xml:space="preserve">Bearings are built so as to support </w:t>
      </w:r>
      <w:r w:rsidRPr="00020847">
        <w:rPr>
          <w:b/>
        </w:rPr>
        <w:t xml:space="preserve">different loadings </w:t>
      </w:r>
      <w:r>
        <w:t xml:space="preserve">cases: </w:t>
      </w:r>
    </w:p>
    <w:p w14:paraId="3EBC3E85" w14:textId="77777777" w:rsidR="00020847" w:rsidRDefault="00020847" w:rsidP="00020847">
      <w:pPr>
        <w:pStyle w:val="a3"/>
        <w:numPr>
          <w:ilvl w:val="0"/>
          <w:numId w:val="1"/>
        </w:numPr>
        <w:ind w:firstLineChars="0"/>
      </w:pPr>
      <w:r>
        <w:t>Radial loads (</w:t>
      </w:r>
      <w:r>
        <w:rPr>
          <w:rFonts w:ascii="Arial" w:hAnsi="Arial" w:cs="Arial" w:hint="eastAsia"/>
          <w:color w:val="252525"/>
          <w:kern w:val="0"/>
        </w:rPr>
        <w:t>竖</w:t>
      </w:r>
      <w:r>
        <w:rPr>
          <w:rFonts w:ascii="Arial" w:hAnsi="Arial" w:cs="Arial"/>
          <w:color w:val="252525"/>
          <w:kern w:val="0"/>
        </w:rPr>
        <w:t>向负载</w:t>
      </w:r>
      <w:r>
        <w:rPr>
          <w:rFonts w:ascii="Arial" w:hAnsi="Arial" w:cs="Arial"/>
          <w:color w:val="252525"/>
          <w:kern w:val="0"/>
        </w:rPr>
        <w:t>)</w:t>
      </w:r>
    </w:p>
    <w:p w14:paraId="56B7423E" w14:textId="77777777" w:rsidR="00020847" w:rsidRDefault="00020847" w:rsidP="00020847">
      <w:pPr>
        <w:pStyle w:val="a3"/>
        <w:numPr>
          <w:ilvl w:val="0"/>
          <w:numId w:val="1"/>
        </w:numPr>
        <w:ind w:firstLineChars="0"/>
      </w:pPr>
      <w:r>
        <w:t>Axial loads</w:t>
      </w:r>
      <w:r>
        <w:rPr>
          <w:rFonts w:hint="eastAsia"/>
        </w:rPr>
        <w:t xml:space="preserve"> </w:t>
      </w:r>
      <w:r>
        <w:t>(</w:t>
      </w:r>
      <w:r>
        <w:rPr>
          <w:rFonts w:hint="eastAsia"/>
        </w:rPr>
        <w:t>轴向负载</w:t>
      </w:r>
      <w:r>
        <w:t>)</w:t>
      </w:r>
    </w:p>
    <w:p w14:paraId="4F751AC4" w14:textId="77777777" w:rsidR="00020847" w:rsidRDefault="00020847" w:rsidP="00020847">
      <w:pPr>
        <w:pStyle w:val="a3"/>
        <w:numPr>
          <w:ilvl w:val="0"/>
          <w:numId w:val="1"/>
        </w:numPr>
        <w:ind w:firstLineChars="0"/>
      </w:pPr>
      <w:r>
        <w:t>Both radial and axial load</w:t>
      </w:r>
    </w:p>
    <w:p w14:paraId="5A90ADAA" w14:textId="77777777" w:rsidR="00020847" w:rsidRDefault="00247365" w:rsidP="00020847">
      <w:r w:rsidRPr="00247365">
        <w:rPr>
          <w:rFonts w:hint="eastAsia"/>
          <w:noProof/>
        </w:rPr>
        <w:drawing>
          <wp:inline distT="0" distB="0" distL="0" distR="0" wp14:anchorId="02D52990" wp14:editId="46A83E2C">
            <wp:extent cx="4272709" cy="3780556"/>
            <wp:effectExtent l="0" t="0" r="0" b="4445"/>
            <wp:docPr id="3" name="图片 3" descr="Macintosh HD:Users:mazhuobin:Desktop:屏幕快照 2016-04-23 下午5.21.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mazhuobin:Desktop:屏幕快照 2016-04-23 下午5.21.57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685" cy="378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633223" w14:textId="77777777" w:rsidR="00247365" w:rsidRDefault="00247365" w:rsidP="00020847">
      <w:pPr>
        <w:rPr>
          <w:b/>
        </w:rPr>
      </w:pPr>
    </w:p>
    <w:p w14:paraId="278771B0" w14:textId="77777777" w:rsidR="00E37C7A" w:rsidRDefault="00020847" w:rsidP="00020847">
      <w:r w:rsidRPr="00E37C7A">
        <w:rPr>
          <w:b/>
        </w:rPr>
        <w:t>Ball bearings</w:t>
      </w:r>
      <w:r>
        <w:t xml:space="preserve">: Used for </w:t>
      </w:r>
      <w:r w:rsidRPr="00302010">
        <w:rPr>
          <w:b/>
        </w:rPr>
        <w:t>low</w:t>
      </w:r>
      <w:r>
        <w:t xml:space="preserve"> &amp; </w:t>
      </w:r>
      <w:r w:rsidRPr="00302010">
        <w:rPr>
          <w:b/>
        </w:rPr>
        <w:t>medium</w:t>
      </w:r>
      <w:r w:rsidR="00E37C7A">
        <w:t xml:space="preserve"> loads</w:t>
      </w:r>
    </w:p>
    <w:p w14:paraId="122121EA" w14:textId="77777777" w:rsidR="00020847" w:rsidRDefault="00E37C7A" w:rsidP="00020847">
      <w:r w:rsidRPr="00E37C7A">
        <w:rPr>
          <w:b/>
        </w:rPr>
        <w:t>Roller bearings</w:t>
      </w:r>
      <w:r>
        <w:t xml:space="preserve">: Used for </w:t>
      </w:r>
      <w:r w:rsidRPr="00E37C7A">
        <w:rPr>
          <w:b/>
        </w:rPr>
        <w:t>high loads</w:t>
      </w:r>
      <w:r>
        <w:t xml:space="preserve">, </w:t>
      </w:r>
      <w:r w:rsidRPr="00E37C7A">
        <w:rPr>
          <w:b/>
        </w:rPr>
        <w:t>large diameter shafts</w:t>
      </w:r>
      <w:r>
        <w:t xml:space="preserve"> and reducing bearing volume</w:t>
      </w:r>
    </w:p>
    <w:p w14:paraId="1C1ED198" w14:textId="77777777" w:rsidR="00302010" w:rsidRDefault="00302010" w:rsidP="00020847">
      <w:pPr>
        <w:rPr>
          <w:b/>
        </w:rPr>
      </w:pPr>
    </w:p>
    <w:p w14:paraId="655B87E9" w14:textId="77777777" w:rsidR="00247365" w:rsidRDefault="00247365" w:rsidP="00020847">
      <w:pPr>
        <w:rPr>
          <w:b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F65F50E" wp14:editId="4576E71D">
            <wp:simplePos x="0" y="0"/>
            <wp:positionH relativeFrom="column">
              <wp:posOffset>4572000</wp:posOffset>
            </wp:positionH>
            <wp:positionV relativeFrom="paragraph">
              <wp:posOffset>128270</wp:posOffset>
            </wp:positionV>
            <wp:extent cx="1295400" cy="1524000"/>
            <wp:effectExtent l="0" t="0" r="0" b="0"/>
            <wp:wrapSquare wrapText="bothSides"/>
            <wp:docPr id="1" name="图片 1" descr="Macintosh HD:Users:mazhuobin:Desktop:屏幕快照 2016-04-23 下午5.20.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mazhuobin:Desktop:屏幕快照 2016-04-23 下午5.20.09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Ball Bearing</w:t>
      </w:r>
    </w:p>
    <w:p w14:paraId="0379F1BB" w14:textId="77777777" w:rsidR="00247365" w:rsidRDefault="00247365" w:rsidP="00020847">
      <w:pPr>
        <w:rPr>
          <w:b/>
        </w:rPr>
      </w:pPr>
    </w:p>
    <w:p w14:paraId="783B3E9D" w14:textId="77777777" w:rsidR="00302010" w:rsidRDefault="00302010" w:rsidP="00302010">
      <w:pPr>
        <w:pStyle w:val="a3"/>
        <w:numPr>
          <w:ilvl w:val="0"/>
          <w:numId w:val="2"/>
        </w:numPr>
        <w:ind w:firstLineChars="0"/>
      </w:pPr>
      <w:r w:rsidRPr="009355D0">
        <w:t>Single row</w:t>
      </w:r>
      <w:r>
        <w:t xml:space="preserve"> </w:t>
      </w:r>
      <w:r w:rsidRPr="009355D0">
        <w:rPr>
          <w:b/>
        </w:rPr>
        <w:t>deep groove(</w:t>
      </w:r>
      <w:r w:rsidRPr="009355D0">
        <w:rPr>
          <w:rFonts w:hint="eastAsia"/>
          <w:b/>
        </w:rPr>
        <w:t>凹槽</w:t>
      </w:r>
      <w:r w:rsidRPr="009355D0">
        <w:rPr>
          <w:rFonts w:hint="eastAsia"/>
          <w:b/>
        </w:rPr>
        <w:t xml:space="preserve">) </w:t>
      </w:r>
      <w:r w:rsidRPr="009355D0">
        <w:rPr>
          <w:b/>
        </w:rPr>
        <w:t>ball bearing</w:t>
      </w:r>
      <w:r>
        <w:t xml:space="preserve"> </w:t>
      </w:r>
    </w:p>
    <w:p w14:paraId="13DE0945" w14:textId="77777777" w:rsidR="002A24FE" w:rsidRDefault="00302010" w:rsidP="009355D0">
      <w:pPr>
        <w:pStyle w:val="a3"/>
        <w:numPr>
          <w:ilvl w:val="0"/>
          <w:numId w:val="3"/>
        </w:numPr>
        <w:ind w:firstLineChars="0"/>
      </w:pPr>
      <w:r>
        <w:rPr>
          <w:rFonts w:hint="eastAsia"/>
        </w:rPr>
        <w:t>Groove</w:t>
      </w:r>
      <w:r>
        <w:t xml:space="preserve"> depth and conformity to ball diameter enables carrying of </w:t>
      </w:r>
      <w:r w:rsidRPr="002A24FE">
        <w:rPr>
          <w:b/>
        </w:rPr>
        <w:t>some axial loading</w:t>
      </w:r>
      <w:r>
        <w:t xml:space="preserve"> in both axial directions.</w:t>
      </w:r>
      <w:r w:rsidR="002A24FE">
        <w:t xml:space="preserve"> </w:t>
      </w:r>
    </w:p>
    <w:p w14:paraId="481655D6" w14:textId="77777777" w:rsidR="00247365" w:rsidRDefault="002A24FE" w:rsidP="00247365">
      <w:pPr>
        <w:pStyle w:val="a3"/>
        <w:numPr>
          <w:ilvl w:val="0"/>
          <w:numId w:val="3"/>
        </w:numPr>
        <w:ind w:firstLineChars="0"/>
      </w:pPr>
      <w:r>
        <w:t xml:space="preserve">But not for very </w:t>
      </w:r>
      <w:r w:rsidRPr="002A24FE">
        <w:rPr>
          <w:b/>
        </w:rPr>
        <w:t>large amplitude</w:t>
      </w:r>
      <w:r>
        <w:t xml:space="preserve"> along with the radial loads</w:t>
      </w:r>
    </w:p>
    <w:p w14:paraId="1BE7CE4F" w14:textId="77777777" w:rsidR="002A24FE" w:rsidRDefault="002A24FE" w:rsidP="002A24FE">
      <w:pPr>
        <w:pStyle w:val="a3"/>
        <w:numPr>
          <w:ilvl w:val="0"/>
          <w:numId w:val="2"/>
        </w:numPr>
        <w:ind w:firstLineChars="0"/>
      </w:pPr>
      <w:r w:rsidRPr="002A24FE">
        <w:rPr>
          <w:b/>
        </w:rPr>
        <w:lastRenderedPageBreak/>
        <w:t xml:space="preserve">Double row </w:t>
      </w:r>
      <w:r>
        <w:t xml:space="preserve">ball bearing </w:t>
      </w:r>
    </w:p>
    <w:p w14:paraId="26E25ED4" w14:textId="77777777" w:rsidR="002A24FE" w:rsidRDefault="002A24FE" w:rsidP="009355D0">
      <w:pPr>
        <w:pStyle w:val="a3"/>
        <w:numPr>
          <w:ilvl w:val="0"/>
          <w:numId w:val="4"/>
        </w:numPr>
        <w:ind w:firstLineChars="0"/>
      </w:pPr>
      <w:r>
        <w:t>Much higher loads</w:t>
      </w:r>
      <w:r w:rsidR="009355D0">
        <w:t xml:space="preserve"> can be supported, for a relatively low increase in length</w:t>
      </w:r>
    </w:p>
    <w:p w14:paraId="555CB259" w14:textId="77777777" w:rsidR="009355D0" w:rsidRPr="009355D0" w:rsidRDefault="009355D0" w:rsidP="009355D0">
      <w:pPr>
        <w:pStyle w:val="a3"/>
        <w:numPr>
          <w:ilvl w:val="0"/>
          <w:numId w:val="4"/>
        </w:numPr>
        <w:ind w:firstLineChars="0"/>
      </w:pPr>
      <w:r w:rsidRPr="009355D0">
        <w:rPr>
          <w:bCs/>
        </w:rPr>
        <w:t>Better packaging, but whole bearing to replace if fails</w:t>
      </w:r>
    </w:p>
    <w:p w14:paraId="6032D72C" w14:textId="77777777" w:rsidR="009355D0" w:rsidRDefault="005F2B2E" w:rsidP="009355D0">
      <w:r>
        <w:rPr>
          <w:noProof/>
        </w:rPr>
        <w:drawing>
          <wp:anchor distT="0" distB="0" distL="114300" distR="114300" simplePos="0" relativeHeight="251660288" behindDoc="0" locked="0" layoutInCell="1" allowOverlap="1" wp14:anchorId="7D8D12E1" wp14:editId="281A4FA7">
            <wp:simplePos x="0" y="0"/>
            <wp:positionH relativeFrom="column">
              <wp:posOffset>4000500</wp:posOffset>
            </wp:positionH>
            <wp:positionV relativeFrom="paragraph">
              <wp:posOffset>68580</wp:posOffset>
            </wp:positionV>
            <wp:extent cx="1257300" cy="1379855"/>
            <wp:effectExtent l="0" t="0" r="12700" b="0"/>
            <wp:wrapSquare wrapText="bothSides"/>
            <wp:docPr id="5" name="图片 5" descr="Macintosh HD:Users:mazhuobin:Desktop:屏幕快照 2016-04-23 下午5.30.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mazhuobin:Desktop:屏幕快照 2016-04-23 下午5.30.3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379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75A0D5" w14:textId="77777777" w:rsidR="009355D0" w:rsidRPr="009355D0" w:rsidRDefault="009355D0" w:rsidP="009355D0">
      <w:pPr>
        <w:pStyle w:val="a3"/>
        <w:numPr>
          <w:ilvl w:val="0"/>
          <w:numId w:val="2"/>
        </w:numPr>
        <w:ind w:firstLineChars="0"/>
      </w:pPr>
      <w:r>
        <w:t>single row</w:t>
      </w:r>
      <w:r w:rsidR="00247365" w:rsidRPr="00247365">
        <w:rPr>
          <w:b/>
        </w:rPr>
        <w:t xml:space="preserve"> </w:t>
      </w:r>
      <w:r w:rsidR="00247365" w:rsidRPr="009355D0">
        <w:rPr>
          <w:b/>
        </w:rPr>
        <w:t>Slot-fill</w:t>
      </w:r>
      <w:r w:rsidR="00247365">
        <w:rPr>
          <w:b/>
        </w:rPr>
        <w:t>(</w:t>
      </w:r>
      <w:r w:rsidR="00247365">
        <w:rPr>
          <w:rFonts w:hint="eastAsia"/>
          <w:b/>
        </w:rPr>
        <w:t>夹槽</w:t>
      </w:r>
      <w:r w:rsidR="00247365">
        <w:rPr>
          <w:rFonts w:hint="eastAsia"/>
          <w:b/>
        </w:rPr>
        <w:t>)</w:t>
      </w:r>
      <w:r>
        <w:t xml:space="preserve"> ball bearing</w:t>
      </w:r>
    </w:p>
    <w:p w14:paraId="50A7C9CB" w14:textId="77777777" w:rsidR="009355D0" w:rsidRDefault="00247365" w:rsidP="002A24FE">
      <w:pPr>
        <w:pStyle w:val="a3"/>
        <w:ind w:left="480" w:firstLineChars="0" w:firstLine="0"/>
      </w:pPr>
      <w:r>
        <w:rPr>
          <w:rFonts w:hint="eastAsia"/>
        </w:rPr>
        <w:t xml:space="preserve">Can support </w:t>
      </w:r>
      <w:r w:rsidRPr="00247365">
        <w:rPr>
          <w:rFonts w:hint="eastAsia"/>
          <w:b/>
        </w:rPr>
        <w:t xml:space="preserve">large </w:t>
      </w:r>
      <w:r w:rsidRPr="00247365">
        <w:rPr>
          <w:b/>
        </w:rPr>
        <w:t>radial loads</w:t>
      </w:r>
      <w:r>
        <w:t xml:space="preserve">, but cannot support </w:t>
      </w:r>
      <w:r w:rsidRPr="005F2B2E">
        <w:rPr>
          <w:b/>
        </w:rPr>
        <w:t>axial loads</w:t>
      </w:r>
      <w:r>
        <w:t xml:space="preserve"> a all</w:t>
      </w:r>
    </w:p>
    <w:p w14:paraId="4FF55659" w14:textId="77777777" w:rsidR="00247365" w:rsidRDefault="00247365" w:rsidP="002A24FE">
      <w:pPr>
        <w:pStyle w:val="a3"/>
        <w:ind w:left="480" w:firstLineChars="0" w:firstLine="0"/>
      </w:pPr>
    </w:p>
    <w:p w14:paraId="11FE79DD" w14:textId="77777777" w:rsidR="00247365" w:rsidRDefault="005F2B2E" w:rsidP="00247365">
      <w:pPr>
        <w:pStyle w:val="a3"/>
        <w:numPr>
          <w:ilvl w:val="0"/>
          <w:numId w:val="2"/>
        </w:numPr>
        <w:ind w:firstLineChars="0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46E94B5" wp14:editId="714BB1D4">
            <wp:simplePos x="0" y="0"/>
            <wp:positionH relativeFrom="column">
              <wp:posOffset>3886200</wp:posOffset>
            </wp:positionH>
            <wp:positionV relativeFrom="paragraph">
              <wp:posOffset>249555</wp:posOffset>
            </wp:positionV>
            <wp:extent cx="1631315" cy="1142365"/>
            <wp:effectExtent l="0" t="0" r="0" b="635"/>
            <wp:wrapSquare wrapText="bothSides"/>
            <wp:docPr id="4" name="图片 4" descr="Macintosh HD:Users:mazhuobin:Desktop:屏幕快照 2016-04-23 下午5.27.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mazhuobin:Desktop:屏幕快照 2016-04-23 下午5.27.24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1315" cy="1142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7365" w:rsidRPr="00247365">
        <w:rPr>
          <w:b/>
        </w:rPr>
        <w:t>Angular contact</w:t>
      </w:r>
      <w:r w:rsidR="00247365">
        <w:t xml:space="preserve"> ball bearing </w:t>
      </w:r>
    </w:p>
    <w:p w14:paraId="6A95CB7B" w14:textId="77777777" w:rsidR="00247365" w:rsidRDefault="00247365" w:rsidP="00247365">
      <w:pPr>
        <w:pStyle w:val="a3"/>
        <w:numPr>
          <w:ilvl w:val="0"/>
          <w:numId w:val="5"/>
        </w:numPr>
        <w:ind w:firstLineChars="0"/>
      </w:pPr>
      <w:r>
        <w:t xml:space="preserve">Can support both </w:t>
      </w:r>
      <w:r w:rsidRPr="00247365">
        <w:rPr>
          <w:b/>
        </w:rPr>
        <w:t>radial and axial</w:t>
      </w:r>
      <w:r>
        <w:t xml:space="preserve"> loads. </w:t>
      </w:r>
    </w:p>
    <w:p w14:paraId="0FAC105E" w14:textId="77777777" w:rsidR="00247365" w:rsidRDefault="00247365" w:rsidP="00247365">
      <w:pPr>
        <w:pStyle w:val="a3"/>
        <w:numPr>
          <w:ilvl w:val="0"/>
          <w:numId w:val="5"/>
        </w:numPr>
        <w:ind w:firstLineChars="0"/>
      </w:pPr>
      <w:r>
        <w:t>Some cases axial loading may be two times the radial load</w:t>
      </w:r>
    </w:p>
    <w:p w14:paraId="56FCA217" w14:textId="77777777" w:rsidR="00247365" w:rsidRDefault="00247365" w:rsidP="00247365"/>
    <w:p w14:paraId="34E3322F" w14:textId="77777777" w:rsidR="00247365" w:rsidRDefault="005F2B2E" w:rsidP="005F2B2E">
      <w:pPr>
        <w:pStyle w:val="a3"/>
        <w:numPr>
          <w:ilvl w:val="0"/>
          <w:numId w:val="2"/>
        </w:numPr>
        <w:ind w:firstLineChars="0"/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7FF1F631" wp14:editId="007EB076">
            <wp:simplePos x="0" y="0"/>
            <wp:positionH relativeFrom="column">
              <wp:posOffset>3771900</wp:posOffset>
            </wp:positionH>
            <wp:positionV relativeFrom="paragraph">
              <wp:posOffset>198120</wp:posOffset>
            </wp:positionV>
            <wp:extent cx="1767205" cy="1160145"/>
            <wp:effectExtent l="0" t="0" r="10795" b="8255"/>
            <wp:wrapSquare wrapText="bothSides"/>
            <wp:docPr id="6" name="图片 6" descr="Macintosh HD:Users:mazhuobin:Desktop:屏幕快照 2016-04-23 下午5.32.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cintosh HD:Users:mazhuobin:Desktop:屏幕快照 2016-04-23 下午5.32.11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7205" cy="1160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7365" w:rsidRPr="005F2B2E">
        <w:rPr>
          <w:b/>
        </w:rPr>
        <w:t>Thrust</w:t>
      </w:r>
      <w:r w:rsidRPr="005F2B2E">
        <w:rPr>
          <w:b/>
        </w:rPr>
        <w:t>(</w:t>
      </w:r>
      <w:r w:rsidRPr="005F2B2E">
        <w:rPr>
          <w:rFonts w:hint="eastAsia"/>
          <w:b/>
        </w:rPr>
        <w:t>推力</w:t>
      </w:r>
      <w:r w:rsidRPr="005F2B2E">
        <w:rPr>
          <w:rFonts w:hint="eastAsia"/>
          <w:b/>
        </w:rPr>
        <w:t>)</w:t>
      </w:r>
      <w:r w:rsidR="00247365">
        <w:t xml:space="preserve"> ball bearing</w:t>
      </w:r>
    </w:p>
    <w:p w14:paraId="0B090926" w14:textId="77777777" w:rsidR="005F2B2E" w:rsidRDefault="005F2B2E" w:rsidP="005F2B2E">
      <w:pPr>
        <w:pStyle w:val="a3"/>
        <w:numPr>
          <w:ilvl w:val="0"/>
          <w:numId w:val="7"/>
        </w:numPr>
        <w:ind w:firstLineChars="0"/>
      </w:pPr>
      <w:r>
        <w:t xml:space="preserve">Can support </w:t>
      </w:r>
      <w:r w:rsidRPr="005F2B2E">
        <w:rPr>
          <w:b/>
        </w:rPr>
        <w:t>large axial loads</w:t>
      </w:r>
      <w:r>
        <w:t>, but support no radial loads</w:t>
      </w:r>
    </w:p>
    <w:p w14:paraId="74B0A2A3" w14:textId="77777777" w:rsidR="00A7674A" w:rsidRDefault="00A7674A" w:rsidP="005F2B2E">
      <w:pPr>
        <w:pStyle w:val="a3"/>
        <w:ind w:left="960" w:firstLineChars="0" w:firstLine="0"/>
      </w:pPr>
    </w:p>
    <w:p w14:paraId="375C2B05" w14:textId="77777777" w:rsidR="00CA6A05" w:rsidRDefault="00CA6A05" w:rsidP="005F2B2E">
      <w:pPr>
        <w:pStyle w:val="a3"/>
        <w:ind w:left="960" w:firstLineChars="0" w:firstLine="0"/>
      </w:pPr>
    </w:p>
    <w:p w14:paraId="65EB368E" w14:textId="77777777" w:rsidR="00CA6A05" w:rsidRDefault="00CA6A05" w:rsidP="005F2B2E">
      <w:pPr>
        <w:pStyle w:val="a3"/>
        <w:ind w:left="960" w:firstLineChars="0" w:firstLine="0"/>
      </w:pPr>
    </w:p>
    <w:p w14:paraId="0B98DA54" w14:textId="77777777" w:rsidR="00CA6A05" w:rsidRDefault="00CA6A05" w:rsidP="00CA6A05">
      <w:pPr>
        <w:pStyle w:val="a3"/>
        <w:numPr>
          <w:ilvl w:val="0"/>
          <w:numId w:val="2"/>
        </w:numPr>
        <w:ind w:firstLineChars="0"/>
      </w:pPr>
      <w:r w:rsidRPr="00CA6A05">
        <w:rPr>
          <w:b/>
          <w:bCs/>
        </w:rPr>
        <w:t xml:space="preserve">Self-aligning </w:t>
      </w:r>
      <w:r w:rsidRPr="00CA6A05">
        <w:t xml:space="preserve">ball bearings </w:t>
      </w:r>
    </w:p>
    <w:p w14:paraId="01FC7BD8" w14:textId="77777777" w:rsidR="00CA6A05" w:rsidRPr="00CA6A05" w:rsidRDefault="00CA6A05" w:rsidP="00CA6A05">
      <w:pPr>
        <w:pStyle w:val="a3"/>
        <w:widowControl/>
        <w:autoSpaceDE w:val="0"/>
        <w:autoSpaceDN w:val="0"/>
        <w:adjustRightInd w:val="0"/>
        <w:spacing w:after="240"/>
        <w:ind w:left="480" w:firstLineChars="0" w:firstLine="0"/>
        <w:jc w:val="left"/>
        <w:rPr>
          <w:rFonts w:cs="Times"/>
          <w:kern w:val="0"/>
        </w:rPr>
      </w:pPr>
      <w:r w:rsidRPr="00CA6A05">
        <w:rPr>
          <w:rFonts w:cs="Helvetica"/>
          <w:bCs/>
          <w:kern w:val="0"/>
        </w:rPr>
        <w:t xml:space="preserve">The rotation axis of the assembly made of the inner ring, balls and retainer can itself rotate relatively to the rotation axis of the outer ring; lending alignment freedom to rotation axis. </w:t>
      </w:r>
    </w:p>
    <w:p w14:paraId="4E27D134" w14:textId="77777777" w:rsidR="00CA6A05" w:rsidRPr="00CA6A05" w:rsidRDefault="00CA6A05" w:rsidP="00CA6A05">
      <w:pPr>
        <w:pStyle w:val="a3"/>
        <w:ind w:left="480" w:firstLineChars="0" w:firstLine="0"/>
      </w:pPr>
    </w:p>
    <w:p w14:paraId="68919986" w14:textId="77777777" w:rsidR="00A7674A" w:rsidRDefault="00A7674A" w:rsidP="00CA6A05"/>
    <w:p w14:paraId="34BB8E29" w14:textId="77777777" w:rsidR="005D5DF2" w:rsidRDefault="005D5DF2" w:rsidP="005D5DF2">
      <w:pPr>
        <w:ind w:left="1680" w:firstLine="420"/>
        <w:rPr>
          <w:b/>
        </w:rPr>
      </w:pPr>
    </w:p>
    <w:p w14:paraId="1A4984A0" w14:textId="77777777" w:rsidR="005D5DF2" w:rsidRDefault="005D5DF2" w:rsidP="005D5DF2">
      <w:pPr>
        <w:ind w:left="1680" w:firstLine="420"/>
        <w:rPr>
          <w:b/>
        </w:rPr>
      </w:pPr>
    </w:p>
    <w:p w14:paraId="1171BDC7" w14:textId="77777777" w:rsidR="005D5DF2" w:rsidRDefault="005D5DF2" w:rsidP="005D5DF2">
      <w:pPr>
        <w:ind w:left="1680" w:firstLine="420"/>
        <w:rPr>
          <w:b/>
        </w:rPr>
      </w:pPr>
    </w:p>
    <w:p w14:paraId="538A31FD" w14:textId="77777777" w:rsidR="005D5DF2" w:rsidRDefault="005D5DF2" w:rsidP="005D5DF2">
      <w:pPr>
        <w:ind w:left="1680" w:firstLine="420"/>
        <w:rPr>
          <w:b/>
        </w:rPr>
      </w:pPr>
    </w:p>
    <w:p w14:paraId="77ACA7AD" w14:textId="77777777" w:rsidR="005D5DF2" w:rsidRDefault="005D5DF2" w:rsidP="005D5DF2">
      <w:pPr>
        <w:ind w:left="1680" w:firstLine="420"/>
        <w:rPr>
          <w:b/>
        </w:rPr>
      </w:pPr>
    </w:p>
    <w:p w14:paraId="35A97FD9" w14:textId="77777777" w:rsidR="005D5DF2" w:rsidRDefault="005D5DF2" w:rsidP="005D5DF2">
      <w:pPr>
        <w:ind w:left="1680" w:firstLine="420"/>
        <w:rPr>
          <w:b/>
        </w:rPr>
      </w:pPr>
    </w:p>
    <w:p w14:paraId="429A862B" w14:textId="77777777" w:rsidR="00A7674A" w:rsidRDefault="00A7674A" w:rsidP="005D5DF2">
      <w:pPr>
        <w:ind w:left="2520" w:firstLine="420"/>
        <w:rPr>
          <w:b/>
        </w:rPr>
      </w:pPr>
      <w:r w:rsidRPr="00CA6A05">
        <w:rPr>
          <w:rFonts w:hint="eastAsia"/>
          <w:b/>
        </w:rPr>
        <w:lastRenderedPageBreak/>
        <w:t>Roller bearing</w:t>
      </w:r>
    </w:p>
    <w:p w14:paraId="3D19ED66" w14:textId="77777777" w:rsidR="00DD7DE0" w:rsidRPr="00CA6A05" w:rsidRDefault="00DD7DE0" w:rsidP="005D5DF2">
      <w:pPr>
        <w:ind w:left="2520" w:firstLine="420"/>
        <w:rPr>
          <w:b/>
        </w:rPr>
      </w:pPr>
    </w:p>
    <w:p w14:paraId="26B52A5D" w14:textId="77777777" w:rsidR="00CA6A05" w:rsidRDefault="005D5DF2" w:rsidP="00DD7DE0">
      <w:pPr>
        <w:pStyle w:val="a3"/>
        <w:numPr>
          <w:ilvl w:val="0"/>
          <w:numId w:val="8"/>
        </w:numPr>
        <w:ind w:firstLineChars="0"/>
      </w:pPr>
      <w:r>
        <w:t xml:space="preserve">Single row </w:t>
      </w:r>
      <w:r w:rsidRPr="00DD7DE0">
        <w:rPr>
          <w:b/>
        </w:rPr>
        <w:t>cylindrical roller</w:t>
      </w:r>
      <w:r>
        <w:t xml:space="preserve"> bearings</w:t>
      </w:r>
    </w:p>
    <w:p w14:paraId="0F26F021" w14:textId="77777777" w:rsidR="005D5DF2" w:rsidRPr="00DD7DE0" w:rsidRDefault="005D5DF2" w:rsidP="005D5DF2">
      <w:pPr>
        <w:pStyle w:val="a3"/>
        <w:numPr>
          <w:ilvl w:val="0"/>
          <w:numId w:val="8"/>
        </w:numPr>
        <w:ind w:firstLineChars="0"/>
      </w:pPr>
      <w:r w:rsidRPr="005D5DF2">
        <w:t xml:space="preserve">Double and multiple row </w:t>
      </w:r>
      <w:r w:rsidRPr="005D5DF2">
        <w:rPr>
          <w:b/>
          <w:bCs/>
        </w:rPr>
        <w:t xml:space="preserve">cylindrical roller </w:t>
      </w:r>
      <w:r w:rsidRPr="00DD7DE0">
        <w:rPr>
          <w:bCs/>
        </w:rPr>
        <w:t xml:space="preserve">bearings </w:t>
      </w:r>
    </w:p>
    <w:p w14:paraId="63D6DA42" w14:textId="77777777" w:rsidR="00DD7DE0" w:rsidRPr="005D5DF2" w:rsidRDefault="008549F6" w:rsidP="00DD7DE0">
      <w:pPr>
        <w:pStyle w:val="a3"/>
        <w:ind w:left="480" w:firstLineChars="0" w:firstLine="0"/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17445FAF" wp14:editId="3517749F">
            <wp:simplePos x="0" y="0"/>
            <wp:positionH relativeFrom="column">
              <wp:posOffset>2507615</wp:posOffset>
            </wp:positionH>
            <wp:positionV relativeFrom="paragraph">
              <wp:posOffset>68580</wp:posOffset>
            </wp:positionV>
            <wp:extent cx="1271270" cy="1905000"/>
            <wp:effectExtent l="0" t="0" r="0" b="0"/>
            <wp:wrapSquare wrapText="bothSides"/>
            <wp:docPr id="8" name="图片 8" descr="Macintosh HD:Users:mazhuobin:Desktop:屏幕快照 2016-04-23 下午9.20.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acintosh HD:Users:mazhuobin:Desktop:屏幕快照 2016-04-23 下午9.20.04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27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5FE1D801" wp14:editId="7628978F">
            <wp:simplePos x="0" y="0"/>
            <wp:positionH relativeFrom="column">
              <wp:posOffset>447675</wp:posOffset>
            </wp:positionH>
            <wp:positionV relativeFrom="paragraph">
              <wp:posOffset>68580</wp:posOffset>
            </wp:positionV>
            <wp:extent cx="1380490" cy="1905000"/>
            <wp:effectExtent l="0" t="0" r="0" b="0"/>
            <wp:wrapSquare wrapText="bothSides"/>
            <wp:docPr id="7" name="图片 7" descr="Macintosh HD:Users:mazhuobin:Desktop:屏幕快照 2016-04-23 下午9.19.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cintosh HD:Users:mazhuobin:Desktop:屏幕快照 2016-04-23 下午9.19.05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7FFFA0" w14:textId="77777777" w:rsidR="00DD7DE0" w:rsidRDefault="00DD7DE0" w:rsidP="00DD7DE0"/>
    <w:p w14:paraId="7D7E7B4E" w14:textId="77777777" w:rsidR="00DD7DE0" w:rsidRDefault="00DD7DE0" w:rsidP="00DD7DE0"/>
    <w:p w14:paraId="784D6BE6" w14:textId="77777777" w:rsidR="00DD7DE0" w:rsidRDefault="00DD7DE0" w:rsidP="00DD7DE0"/>
    <w:p w14:paraId="4D314D77" w14:textId="77777777" w:rsidR="00DD7DE0" w:rsidRDefault="00DD7DE0" w:rsidP="00DD7DE0"/>
    <w:p w14:paraId="7775B242" w14:textId="77777777" w:rsidR="00DD7DE0" w:rsidRDefault="00DD7DE0" w:rsidP="00DD7DE0"/>
    <w:p w14:paraId="79447A9F" w14:textId="77777777" w:rsidR="00DD7DE0" w:rsidRDefault="00DD7DE0" w:rsidP="00DD7DE0"/>
    <w:p w14:paraId="53210E49" w14:textId="77777777" w:rsidR="00DD7DE0" w:rsidRDefault="00DD7DE0" w:rsidP="00DD7DE0"/>
    <w:p w14:paraId="362DEF58" w14:textId="77777777" w:rsidR="00DD7DE0" w:rsidRPr="00DD7DE0" w:rsidRDefault="00DD7DE0" w:rsidP="00DD7DE0"/>
    <w:p w14:paraId="1B43E13B" w14:textId="77777777" w:rsidR="00DD7DE0" w:rsidRDefault="00DD7DE0" w:rsidP="005D5DF2">
      <w:pPr>
        <w:pStyle w:val="a3"/>
        <w:numPr>
          <w:ilvl w:val="0"/>
          <w:numId w:val="8"/>
        </w:numPr>
        <w:ind w:firstLineChars="0"/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0E4B2E68" wp14:editId="753FFD28">
            <wp:simplePos x="0" y="0"/>
            <wp:positionH relativeFrom="column">
              <wp:posOffset>516890</wp:posOffset>
            </wp:positionH>
            <wp:positionV relativeFrom="paragraph">
              <wp:posOffset>29845</wp:posOffset>
            </wp:positionV>
            <wp:extent cx="1176655" cy="1753235"/>
            <wp:effectExtent l="0" t="8890" r="8255" b="8255"/>
            <wp:wrapSquare wrapText="bothSides"/>
            <wp:docPr id="9" name="图片 9" descr="Macintosh HD:Users:mazhuobin:Desktop:屏幕快照 2016-04-23 下午9.22.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9" descr="Macintosh HD:Users:mazhuobin:Desktop:屏幕快照 2016-04-23 下午9.22.07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176655" cy="175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5DF2" w:rsidRPr="005D5DF2">
        <w:rPr>
          <w:b/>
        </w:rPr>
        <w:t xml:space="preserve">Needle </w:t>
      </w:r>
      <w:r w:rsidR="005D5DF2">
        <w:t>bearings</w:t>
      </w:r>
    </w:p>
    <w:p w14:paraId="16245B3E" w14:textId="77777777" w:rsidR="00DD7DE0" w:rsidRDefault="00DD7DE0" w:rsidP="00DD7DE0">
      <w:pPr>
        <w:pStyle w:val="a3"/>
        <w:ind w:left="480" w:firstLineChars="0" w:firstLine="0"/>
      </w:pPr>
    </w:p>
    <w:p w14:paraId="0BCD25F4" w14:textId="77777777" w:rsidR="00DD7DE0" w:rsidRDefault="00DD7DE0" w:rsidP="00DD7DE0">
      <w:pPr>
        <w:pStyle w:val="a3"/>
        <w:ind w:left="480" w:firstLineChars="0" w:firstLine="0"/>
      </w:pPr>
    </w:p>
    <w:p w14:paraId="5835BF9B" w14:textId="77777777" w:rsidR="00DD7DE0" w:rsidRDefault="00DD7DE0" w:rsidP="00DD7DE0">
      <w:pPr>
        <w:pStyle w:val="a3"/>
        <w:ind w:left="480" w:firstLineChars="0" w:firstLine="0"/>
      </w:pPr>
    </w:p>
    <w:p w14:paraId="21047F78" w14:textId="77777777" w:rsidR="00DD7DE0" w:rsidRDefault="00DD7DE0" w:rsidP="00DD7DE0">
      <w:pPr>
        <w:pStyle w:val="a3"/>
        <w:ind w:left="480" w:firstLineChars="0" w:firstLine="0"/>
      </w:pPr>
    </w:p>
    <w:p w14:paraId="449AD01F" w14:textId="77777777" w:rsidR="00DD7DE0" w:rsidRDefault="00DD7DE0" w:rsidP="00DD7DE0">
      <w:pPr>
        <w:pStyle w:val="a3"/>
        <w:ind w:left="480" w:firstLineChars="0" w:firstLine="0"/>
      </w:pPr>
    </w:p>
    <w:p w14:paraId="022F1194" w14:textId="77777777" w:rsidR="00CA6A05" w:rsidRDefault="00CA6A05" w:rsidP="00DD7DE0">
      <w:pPr>
        <w:pStyle w:val="a3"/>
        <w:ind w:left="480" w:firstLineChars="0" w:firstLine="0"/>
      </w:pPr>
    </w:p>
    <w:p w14:paraId="62C205D9" w14:textId="77777777" w:rsidR="005D5DF2" w:rsidRDefault="005D5DF2" w:rsidP="005D5DF2">
      <w:pPr>
        <w:pStyle w:val="a3"/>
        <w:numPr>
          <w:ilvl w:val="0"/>
          <w:numId w:val="8"/>
        </w:numPr>
        <w:ind w:firstLineChars="0"/>
      </w:pPr>
      <w:r w:rsidRPr="005D5DF2">
        <w:rPr>
          <w:b/>
        </w:rPr>
        <w:t>Conical</w:t>
      </w:r>
      <w:r w:rsidR="00EC4B38">
        <w:rPr>
          <w:rFonts w:hint="eastAsia"/>
          <w:b/>
        </w:rPr>
        <w:t>(</w:t>
      </w:r>
      <w:r w:rsidR="00EC4B38">
        <w:rPr>
          <w:rFonts w:hint="eastAsia"/>
          <w:b/>
        </w:rPr>
        <w:t>圆锥</w:t>
      </w:r>
      <w:r w:rsidR="00EC4B38">
        <w:rPr>
          <w:b/>
        </w:rPr>
        <w:t>)</w:t>
      </w:r>
      <w:r w:rsidRPr="005D5DF2">
        <w:rPr>
          <w:b/>
        </w:rPr>
        <w:t xml:space="preserve"> roller</w:t>
      </w:r>
      <w:r>
        <w:t xml:space="preserve"> bearing </w:t>
      </w:r>
    </w:p>
    <w:p w14:paraId="486740AF" w14:textId="77777777" w:rsidR="005D5DF2" w:rsidRDefault="005D5DF2" w:rsidP="005D5DF2">
      <w:pPr>
        <w:pStyle w:val="a3"/>
        <w:numPr>
          <w:ilvl w:val="0"/>
          <w:numId w:val="7"/>
        </w:numPr>
        <w:ind w:firstLineChars="0"/>
      </w:pPr>
      <w:r>
        <w:t xml:space="preserve">Capable of carrying </w:t>
      </w:r>
      <w:r w:rsidRPr="005D5DF2">
        <w:rPr>
          <w:b/>
        </w:rPr>
        <w:t xml:space="preserve">combined load </w:t>
      </w:r>
      <w:r>
        <w:t>if rollers are inclined</w:t>
      </w:r>
    </w:p>
    <w:p w14:paraId="3C2944CE" w14:textId="77777777" w:rsidR="00EC4B38" w:rsidRDefault="00EC4B38" w:rsidP="00EC4B38">
      <w:r>
        <w:rPr>
          <w:noProof/>
        </w:rPr>
        <w:drawing>
          <wp:anchor distT="0" distB="0" distL="114300" distR="114300" simplePos="0" relativeHeight="251665408" behindDoc="0" locked="0" layoutInCell="1" allowOverlap="1" wp14:anchorId="32DFDC45" wp14:editId="51121CE8">
            <wp:simplePos x="0" y="0"/>
            <wp:positionH relativeFrom="column">
              <wp:posOffset>1600200</wp:posOffset>
            </wp:positionH>
            <wp:positionV relativeFrom="paragraph">
              <wp:posOffset>59055</wp:posOffset>
            </wp:positionV>
            <wp:extent cx="1920875" cy="1318260"/>
            <wp:effectExtent l="0" t="0" r="9525" b="2540"/>
            <wp:wrapSquare wrapText="bothSides"/>
            <wp:docPr id="10" name="图片 10" descr="Macintosh HD:Users:mazhuobin:Desktop:屏幕快照 2016-04-23 下午9.25.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acintosh HD:Users:mazhuobin:Desktop:屏幕快照 2016-04-23 下午9.25.31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0875" cy="131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415467" w14:textId="77777777" w:rsidR="00EC4B38" w:rsidRDefault="00EC4B38" w:rsidP="00EC4B38"/>
    <w:p w14:paraId="634FA46B" w14:textId="77777777" w:rsidR="00EC4B38" w:rsidRDefault="00EC4B38" w:rsidP="00EC4B38"/>
    <w:p w14:paraId="01639523" w14:textId="77777777" w:rsidR="00EC4B38" w:rsidRDefault="00EC4B38" w:rsidP="00EC4B38"/>
    <w:p w14:paraId="645D0148" w14:textId="77777777" w:rsidR="00EC4B38" w:rsidRDefault="00EC4B38" w:rsidP="00EC4B38"/>
    <w:p w14:paraId="5F070F62" w14:textId="77777777" w:rsidR="00EC4B38" w:rsidRDefault="00EC4B38" w:rsidP="00EC4B38"/>
    <w:p w14:paraId="2CE5FAF2" w14:textId="77777777" w:rsidR="00EC4B38" w:rsidRPr="00EC4B38" w:rsidRDefault="00EC4B38" w:rsidP="00EC4B38">
      <w:pPr>
        <w:pStyle w:val="a3"/>
        <w:numPr>
          <w:ilvl w:val="0"/>
          <w:numId w:val="8"/>
        </w:numPr>
        <w:ind w:firstLineChars="0"/>
      </w:pPr>
      <w:r w:rsidRPr="00EC4B38">
        <w:rPr>
          <w:b/>
        </w:rPr>
        <w:t>Spherical</w:t>
      </w:r>
      <w:r>
        <w:rPr>
          <w:b/>
        </w:rPr>
        <w:t>(</w:t>
      </w:r>
      <w:r>
        <w:rPr>
          <w:rFonts w:hint="eastAsia"/>
          <w:b/>
        </w:rPr>
        <w:t>球面</w:t>
      </w:r>
      <w:r>
        <w:rPr>
          <w:rFonts w:hint="eastAsia"/>
          <w:b/>
        </w:rPr>
        <w:t>)</w:t>
      </w:r>
      <w:r w:rsidRPr="00EC4B38">
        <w:rPr>
          <w:b/>
        </w:rPr>
        <w:t xml:space="preserve"> roller </w:t>
      </w:r>
      <w:r w:rsidRPr="00EC4B38">
        <w:t xml:space="preserve">bearings </w:t>
      </w:r>
    </w:p>
    <w:p w14:paraId="0DD8CF50" w14:textId="77777777" w:rsidR="00EC4B38" w:rsidRPr="005D5DF2" w:rsidRDefault="00EC4B38" w:rsidP="00EC4B38">
      <w:pPr>
        <w:ind w:left="420"/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3EEBC1F4" wp14:editId="757C8707">
            <wp:simplePos x="0" y="0"/>
            <wp:positionH relativeFrom="column">
              <wp:posOffset>1600200</wp:posOffset>
            </wp:positionH>
            <wp:positionV relativeFrom="paragraph">
              <wp:posOffset>84455</wp:posOffset>
            </wp:positionV>
            <wp:extent cx="1951990" cy="1271905"/>
            <wp:effectExtent l="0" t="0" r="3810" b="0"/>
            <wp:wrapSquare wrapText="bothSides"/>
            <wp:docPr id="11" name="图片 11" descr="Macintosh HD:Users:mazhuobin:Desktop:屏幕快照 2016-04-23 下午9.33.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acintosh HD:Users:mazhuobin:Desktop:屏幕快照 2016-04-23 下午9.33.3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990" cy="1271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95E8C8" w14:textId="77777777" w:rsidR="005D5DF2" w:rsidRDefault="005D5DF2" w:rsidP="00CA6A05"/>
    <w:p w14:paraId="7F102DC0" w14:textId="77777777" w:rsidR="00EC4B38" w:rsidRDefault="00EC4B38" w:rsidP="00CA6A05"/>
    <w:p w14:paraId="2AB80A93" w14:textId="77777777" w:rsidR="00EC4B38" w:rsidRDefault="00EC4B38" w:rsidP="00CA6A05"/>
    <w:p w14:paraId="717A6B90" w14:textId="77777777" w:rsidR="00EC4B38" w:rsidRPr="009B7339" w:rsidRDefault="00EC4B38" w:rsidP="009B7339">
      <w:pPr>
        <w:pStyle w:val="a3"/>
        <w:widowControl/>
        <w:numPr>
          <w:ilvl w:val="0"/>
          <w:numId w:val="8"/>
        </w:numPr>
        <w:autoSpaceDE w:val="0"/>
        <w:autoSpaceDN w:val="0"/>
        <w:adjustRightInd w:val="0"/>
        <w:spacing w:after="240"/>
        <w:ind w:firstLineChars="0"/>
        <w:jc w:val="left"/>
        <w:rPr>
          <w:rFonts w:cs="Times"/>
          <w:kern w:val="0"/>
        </w:rPr>
      </w:pPr>
      <w:r w:rsidRPr="009B7339">
        <w:rPr>
          <w:rFonts w:cs="Arial"/>
          <w:kern w:val="0"/>
        </w:rPr>
        <w:lastRenderedPageBreak/>
        <w:t xml:space="preserve">Conical bearing with </w:t>
      </w:r>
      <w:r w:rsidRPr="009B7339">
        <w:rPr>
          <w:rFonts w:cs="Helvetica"/>
          <w:b/>
          <w:bCs/>
          <w:kern w:val="0"/>
        </w:rPr>
        <w:t xml:space="preserve">spherical rollers </w:t>
      </w:r>
    </w:p>
    <w:p w14:paraId="007D5C11" w14:textId="77777777" w:rsidR="00582643" w:rsidRPr="00582643" w:rsidRDefault="009B7339" w:rsidP="00582643">
      <w:pPr>
        <w:ind w:left="1680"/>
      </w:pPr>
      <w:r>
        <w:rPr>
          <w:noProof/>
        </w:rPr>
        <w:drawing>
          <wp:inline distT="0" distB="0" distL="0" distR="0" wp14:anchorId="45550C22" wp14:editId="6ABF401A">
            <wp:extent cx="1681046" cy="1335704"/>
            <wp:effectExtent l="0" t="0" r="0" b="10795"/>
            <wp:docPr id="12" name="图片 12" descr="Macintosh HD:Users:mazhuobin:Desktop:屏幕快照 2016-04-23 下午9.42.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Macintosh HD:Users:mazhuobin:Desktop:屏幕快照 2016-04-23 下午9.42.51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955" cy="1337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41A940" w14:textId="77777777" w:rsidR="00582643" w:rsidRPr="00582643" w:rsidRDefault="00582643" w:rsidP="00582643">
      <w:pPr>
        <w:pStyle w:val="a3"/>
        <w:numPr>
          <w:ilvl w:val="0"/>
          <w:numId w:val="8"/>
        </w:numPr>
        <w:ind w:firstLineChars="0"/>
        <w:rPr>
          <w:rFonts w:cs="Arial"/>
          <w:kern w:val="0"/>
        </w:rPr>
      </w:pPr>
      <w:r w:rsidRPr="00582643">
        <w:rPr>
          <w:rFonts w:cs="Arial"/>
          <w:b/>
          <w:kern w:val="0"/>
        </w:rPr>
        <w:t>Rod ends</w:t>
      </w:r>
      <w:r>
        <w:rPr>
          <w:rFonts w:cs="Arial"/>
          <w:kern w:val="0"/>
        </w:rPr>
        <w:t xml:space="preserve">: </w:t>
      </w:r>
      <w:r w:rsidRPr="00582643">
        <w:rPr>
          <w:rFonts w:cs="Arial"/>
          <w:bCs/>
          <w:kern w:val="0"/>
        </w:rPr>
        <w:t>Enables use of bearings in linkages</w:t>
      </w:r>
    </w:p>
    <w:p w14:paraId="4606FB7B" w14:textId="77777777" w:rsidR="00582643" w:rsidRPr="00582643" w:rsidRDefault="00582643" w:rsidP="00582643">
      <w:pPr>
        <w:pStyle w:val="a3"/>
        <w:widowControl/>
        <w:autoSpaceDE w:val="0"/>
        <w:autoSpaceDN w:val="0"/>
        <w:adjustRightInd w:val="0"/>
        <w:spacing w:after="240"/>
        <w:ind w:left="1320" w:firstLineChars="0" w:firstLine="360"/>
        <w:jc w:val="left"/>
        <w:rPr>
          <w:rFonts w:cs="Times"/>
          <w:kern w:val="0"/>
        </w:rPr>
      </w:pPr>
      <w:bookmarkStart w:id="0" w:name="_GoBack"/>
      <w:bookmarkEnd w:id="0"/>
    </w:p>
    <w:p w14:paraId="14EA6CF6" w14:textId="77777777" w:rsidR="00582643" w:rsidRDefault="00582643" w:rsidP="00582643">
      <w:pPr>
        <w:pStyle w:val="a3"/>
        <w:ind w:left="480" w:firstLineChars="0" w:firstLine="0"/>
      </w:pPr>
    </w:p>
    <w:p w14:paraId="0062D397" w14:textId="77777777" w:rsidR="009B7339" w:rsidRDefault="009B7339" w:rsidP="009B7339"/>
    <w:p w14:paraId="6A5C0080" w14:textId="77777777" w:rsidR="009B7339" w:rsidRDefault="009B7339" w:rsidP="009B7339"/>
    <w:p w14:paraId="668C14A0" w14:textId="77777777" w:rsidR="009B7339" w:rsidRDefault="009B7339" w:rsidP="00CA6A05"/>
    <w:p w14:paraId="27003C75" w14:textId="77777777" w:rsidR="009B7339" w:rsidRDefault="009B7339" w:rsidP="00CA6A05"/>
    <w:p w14:paraId="4F1C116C" w14:textId="77777777" w:rsidR="00EC4B38" w:rsidRPr="002A24FE" w:rsidRDefault="00EC4B38" w:rsidP="00CA6A05"/>
    <w:sectPr w:rsidR="00EC4B38" w:rsidRPr="002A24FE" w:rsidSect="00911296">
      <w:pgSz w:w="11900" w:h="16840"/>
      <w:pgMar w:top="1440" w:right="1800" w:bottom="1440" w:left="1800" w:header="851" w:footer="992" w:gutter="0"/>
      <w:cols w:space="425"/>
      <w:docGrid w:type="lines" w:linePitch="42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宋体">
    <w:panose1 w:val="02010600030101010101"/>
    <w:charset w:val="50"/>
    <w:family w:val="auto"/>
    <w:pitch w:val="variable"/>
    <w:sig w:usb0="00000003" w:usb1="288F0000" w:usb2="00000016" w:usb3="00000000" w:csb0="00040001" w:csb1="00000000"/>
  </w:font>
  <w:font w:name="Heiti SC Light">
    <w:panose1 w:val="02000000000000000000"/>
    <w:charset w:val="50"/>
    <w:family w:val="auto"/>
    <w:pitch w:val="variable"/>
    <w:sig w:usb0="8000002F" w:usb1="080E004A" w:usb2="00000010" w:usb3="00000000" w:csb0="003E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061AEC"/>
    <w:multiLevelType w:val="hybridMultilevel"/>
    <w:tmpl w:val="16F06A2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413608E"/>
    <w:multiLevelType w:val="hybridMultilevel"/>
    <w:tmpl w:val="C08A2386"/>
    <w:lvl w:ilvl="0" w:tplc="B09A8AC0">
      <w:start w:val="1"/>
      <w:numFmt w:val="bullet"/>
      <w:lvlText w:val=""/>
      <w:lvlJc w:val="left"/>
      <w:pPr>
        <w:ind w:left="96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">
    <w:nsid w:val="1B2802BD"/>
    <w:multiLevelType w:val="hybridMultilevel"/>
    <w:tmpl w:val="7E807A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ABF202B"/>
    <w:multiLevelType w:val="hybridMultilevel"/>
    <w:tmpl w:val="83F82536"/>
    <w:lvl w:ilvl="0" w:tplc="B09A8AC0">
      <w:start w:val="1"/>
      <w:numFmt w:val="bullet"/>
      <w:lvlText w:val=""/>
      <w:lvlJc w:val="left"/>
      <w:pPr>
        <w:ind w:left="866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34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0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8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6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4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2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06" w:hanging="480"/>
      </w:pPr>
      <w:rPr>
        <w:rFonts w:ascii="Wingdings" w:hAnsi="Wingdings" w:hint="default"/>
      </w:rPr>
    </w:lvl>
  </w:abstractNum>
  <w:abstractNum w:abstractNumId="4">
    <w:nsid w:val="4B217085"/>
    <w:multiLevelType w:val="hybridMultilevel"/>
    <w:tmpl w:val="CB5285D4"/>
    <w:lvl w:ilvl="0" w:tplc="B09A8AC0">
      <w:start w:val="1"/>
      <w:numFmt w:val="bullet"/>
      <w:lvlText w:val=""/>
      <w:lvlJc w:val="left"/>
      <w:pPr>
        <w:ind w:left="96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5">
    <w:nsid w:val="5373210D"/>
    <w:multiLevelType w:val="hybridMultilevel"/>
    <w:tmpl w:val="A2DC6590"/>
    <w:lvl w:ilvl="0" w:tplc="B09A8AC0">
      <w:start w:val="1"/>
      <w:numFmt w:val="bullet"/>
      <w:lvlText w:val=""/>
      <w:lvlJc w:val="left"/>
      <w:pPr>
        <w:ind w:left="96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6">
    <w:nsid w:val="56316DB3"/>
    <w:multiLevelType w:val="hybridMultilevel"/>
    <w:tmpl w:val="2690C21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73CB77CB"/>
    <w:multiLevelType w:val="hybridMultilevel"/>
    <w:tmpl w:val="24B496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7A125C16"/>
    <w:multiLevelType w:val="hybridMultilevel"/>
    <w:tmpl w:val="F312B5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3"/>
  </w:num>
  <w:num w:numId="5">
    <w:abstractNumId w:val="1"/>
  </w:num>
  <w:num w:numId="6">
    <w:abstractNumId w:val="6"/>
  </w:num>
  <w:num w:numId="7">
    <w:abstractNumId w:val="5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bordersDoNotSurroundHeader/>
  <w:bordersDoNotSurroundFooter/>
  <w:proofState w:spelling="clean" w:grammar="clean"/>
  <w:defaultTabStop w:val="42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847"/>
    <w:rsid w:val="00020847"/>
    <w:rsid w:val="00247365"/>
    <w:rsid w:val="002A24FE"/>
    <w:rsid w:val="00302010"/>
    <w:rsid w:val="003F0D59"/>
    <w:rsid w:val="00582643"/>
    <w:rsid w:val="005D5DF2"/>
    <w:rsid w:val="005F2B2E"/>
    <w:rsid w:val="008549F6"/>
    <w:rsid w:val="00911296"/>
    <w:rsid w:val="009355D0"/>
    <w:rsid w:val="009B7339"/>
    <w:rsid w:val="00A7674A"/>
    <w:rsid w:val="00CA6A05"/>
    <w:rsid w:val="00DD7DE0"/>
    <w:rsid w:val="00E37C7A"/>
    <w:rsid w:val="00EC4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29C5AE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0847"/>
    <w:pPr>
      <w:ind w:firstLineChars="200" w:firstLine="420"/>
    </w:pPr>
  </w:style>
  <w:style w:type="paragraph" w:styleId="a4">
    <w:name w:val="Balloon Text"/>
    <w:basedOn w:val="a"/>
    <w:link w:val="a5"/>
    <w:uiPriority w:val="99"/>
    <w:semiHidden/>
    <w:unhideWhenUsed/>
    <w:rsid w:val="00247365"/>
    <w:rPr>
      <w:rFonts w:ascii="Heiti SC Light" w:eastAsia="Heiti SC Light"/>
      <w:sz w:val="18"/>
      <w:szCs w:val="18"/>
    </w:rPr>
  </w:style>
  <w:style w:type="character" w:customStyle="1" w:styleId="a5">
    <w:name w:val="批注框文本字符"/>
    <w:basedOn w:val="a0"/>
    <w:link w:val="a4"/>
    <w:uiPriority w:val="99"/>
    <w:semiHidden/>
    <w:rsid w:val="00247365"/>
    <w:rPr>
      <w:rFonts w:ascii="Heiti SC Light" w:eastAsia="Heiti SC Light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0847"/>
    <w:pPr>
      <w:ind w:firstLineChars="200" w:firstLine="420"/>
    </w:pPr>
  </w:style>
  <w:style w:type="paragraph" w:styleId="a4">
    <w:name w:val="Balloon Text"/>
    <w:basedOn w:val="a"/>
    <w:link w:val="a5"/>
    <w:uiPriority w:val="99"/>
    <w:semiHidden/>
    <w:unhideWhenUsed/>
    <w:rsid w:val="00247365"/>
    <w:rPr>
      <w:rFonts w:ascii="Heiti SC Light" w:eastAsia="Heiti SC Light"/>
      <w:sz w:val="18"/>
      <w:szCs w:val="18"/>
    </w:rPr>
  </w:style>
  <w:style w:type="character" w:customStyle="1" w:styleId="a5">
    <w:name w:val="批注框文本字符"/>
    <w:basedOn w:val="a0"/>
    <w:link w:val="a4"/>
    <w:uiPriority w:val="99"/>
    <w:semiHidden/>
    <w:rsid w:val="00247365"/>
    <w:rPr>
      <w:rFonts w:ascii="Heiti SC Light" w:eastAsia="Heiti SC Ligh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主题">
  <a:themeElements>
    <a:clrScheme name="办公室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办公室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办公室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4</Pages>
  <Words>236</Words>
  <Characters>1351</Characters>
  <Application>Microsoft Macintosh Word</Application>
  <DocSecurity>0</DocSecurity>
  <Lines>11</Lines>
  <Paragraphs>3</Paragraphs>
  <ScaleCrop>false</ScaleCrop>
  <Company/>
  <LinksUpToDate>false</LinksUpToDate>
  <CharactersWithSpaces>1584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 Zhuobin</dc:creator>
  <cp:keywords/>
  <dc:description/>
  <cp:lastModifiedBy>Ma Zhuobin</cp:lastModifiedBy>
  <cp:revision>2</cp:revision>
  <cp:lastPrinted>2016-04-26T14:56:00Z</cp:lastPrinted>
  <dcterms:created xsi:type="dcterms:W3CDTF">2016-04-23T19:59:00Z</dcterms:created>
  <dcterms:modified xsi:type="dcterms:W3CDTF">2016-04-26T14:58:00Z</dcterms:modified>
</cp:coreProperties>
</file>