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D83" w:rsidRDefault="00EB1ECE" w:rsidP="00EB1ECE">
      <w:pPr>
        <w:jc w:val="center"/>
        <w:rPr>
          <w:b/>
        </w:rPr>
      </w:pPr>
      <w:r w:rsidRPr="00EB1ECE">
        <w:rPr>
          <w:b/>
        </w:rPr>
        <w:t>Animal Form and Function Key Terms</w:t>
      </w:r>
      <w:r w:rsidR="003C73C2">
        <w:rPr>
          <w:b/>
        </w:rPr>
        <w:t xml:space="preserve"> </w:t>
      </w:r>
      <w:proofErr w:type="spellStart"/>
      <w:r w:rsidR="00347BB0">
        <w:rPr>
          <w:b/>
        </w:rPr>
        <w:t>Atelocerata</w:t>
      </w:r>
      <w:proofErr w:type="spellEnd"/>
    </w:p>
    <w:p w:rsidR="00347BB0" w:rsidRDefault="00347BB0" w:rsidP="00502635">
      <w:pPr>
        <w:jc w:val="center"/>
        <w:rPr>
          <w:b/>
        </w:rPr>
      </w:pPr>
      <w:r>
        <w:rPr>
          <w:b/>
        </w:rPr>
        <w:t>The dominant terrestrial invertebrate</w:t>
      </w:r>
    </w:p>
    <w:p w:rsidR="001B549D" w:rsidRDefault="001B549D" w:rsidP="00502635">
      <w:pPr>
        <w:jc w:val="center"/>
        <w:rPr>
          <w:b/>
        </w:rPr>
      </w:pPr>
    </w:p>
    <w:p w:rsidR="001B549D" w:rsidRDefault="00022E10" w:rsidP="00502635">
      <w:pPr>
        <w:jc w:val="center"/>
        <w:rPr>
          <w:b/>
        </w:rPr>
      </w:pPr>
      <w:r>
        <w:rPr>
          <w:b/>
        </w:rPr>
        <w:t>O</w:t>
      </w:r>
    </w:p>
    <w:p w:rsidR="0038601A" w:rsidRPr="0038601A" w:rsidRDefault="0038601A" w:rsidP="00BE5A3A">
      <w:pPr>
        <w:tabs>
          <w:tab w:val="left" w:pos="2410"/>
        </w:tabs>
        <w:rPr>
          <w:rFonts w:ascii="Times New Roman" w:hAnsi="Times New Roman"/>
        </w:rPr>
      </w:pPr>
      <w:r>
        <w:rPr>
          <w:rFonts w:ascii="Times New Roman" w:hAnsi="Times New Roman"/>
          <w:b/>
        </w:rPr>
        <w:t xml:space="preserve">Abdomen: </w:t>
      </w:r>
      <w:r>
        <w:rPr>
          <w:rFonts w:ascii="Times New Roman" w:hAnsi="Times New Roman"/>
        </w:rPr>
        <w:t xml:space="preserve">In organisms that have undergone </w:t>
      </w:r>
      <w:proofErr w:type="spellStart"/>
      <w:r>
        <w:rPr>
          <w:rFonts w:ascii="Times New Roman" w:hAnsi="Times New Roman"/>
        </w:rPr>
        <w:t>tagmosis</w:t>
      </w:r>
      <w:proofErr w:type="spellEnd"/>
      <w:r>
        <w:rPr>
          <w:rFonts w:ascii="Times New Roman" w:hAnsi="Times New Roman"/>
        </w:rPr>
        <w:t xml:space="preserve"> the trunk often develops </w:t>
      </w:r>
      <w:proofErr w:type="gramStart"/>
      <w:r>
        <w:rPr>
          <w:rFonts w:ascii="Times New Roman" w:hAnsi="Times New Roman"/>
        </w:rPr>
        <w:t xml:space="preserve">into two </w:t>
      </w:r>
      <w:proofErr w:type="spellStart"/>
      <w:r>
        <w:rPr>
          <w:rFonts w:ascii="Times New Roman" w:hAnsi="Times New Roman"/>
        </w:rPr>
        <w:t>tagma</w:t>
      </w:r>
      <w:proofErr w:type="spellEnd"/>
      <w:r>
        <w:rPr>
          <w:rFonts w:ascii="Times New Roman" w:hAnsi="Times New Roman"/>
        </w:rPr>
        <w:t>,</w:t>
      </w:r>
      <w:proofErr w:type="gramEnd"/>
      <w:r>
        <w:rPr>
          <w:rFonts w:ascii="Times New Roman" w:hAnsi="Times New Roman"/>
        </w:rPr>
        <w:t xml:space="preserve"> one involved in locomotion and one that is not </w:t>
      </w:r>
      <w:proofErr w:type="spellStart"/>
      <w:r>
        <w:rPr>
          <w:rFonts w:ascii="Times New Roman" w:hAnsi="Times New Roman"/>
        </w:rPr>
        <w:t>locomotory</w:t>
      </w:r>
      <w:proofErr w:type="spellEnd"/>
      <w:r>
        <w:rPr>
          <w:rFonts w:ascii="Times New Roman" w:hAnsi="Times New Roman"/>
        </w:rPr>
        <w:t xml:space="preserve">. The </w:t>
      </w:r>
      <w:proofErr w:type="spellStart"/>
      <w:r>
        <w:rPr>
          <w:rFonts w:ascii="Times New Roman" w:hAnsi="Times New Roman"/>
        </w:rPr>
        <w:t>tagma</w:t>
      </w:r>
      <w:proofErr w:type="spellEnd"/>
      <w:r>
        <w:rPr>
          <w:rFonts w:ascii="Times New Roman" w:hAnsi="Times New Roman"/>
        </w:rPr>
        <w:t xml:space="preserve"> not involved in locomotion is referred to as the abdomen.</w:t>
      </w:r>
    </w:p>
    <w:p w:rsidR="0038601A" w:rsidRDefault="0038601A" w:rsidP="00BE5A3A">
      <w:pPr>
        <w:tabs>
          <w:tab w:val="left" w:pos="2410"/>
        </w:tabs>
        <w:rPr>
          <w:rFonts w:ascii="Times New Roman" w:hAnsi="Times New Roman"/>
          <w:b/>
        </w:rPr>
      </w:pPr>
    </w:p>
    <w:p w:rsidR="0038601A" w:rsidRPr="0038601A" w:rsidRDefault="0038601A" w:rsidP="00BE5A3A">
      <w:pPr>
        <w:tabs>
          <w:tab w:val="left" w:pos="2410"/>
        </w:tabs>
        <w:rPr>
          <w:rFonts w:ascii="Times New Roman" w:hAnsi="Times New Roman"/>
        </w:rPr>
      </w:pPr>
      <w:r>
        <w:rPr>
          <w:rFonts w:ascii="Times New Roman" w:hAnsi="Times New Roman"/>
          <w:b/>
        </w:rPr>
        <w:t xml:space="preserve">Accessory glands: </w:t>
      </w:r>
      <w:r>
        <w:rPr>
          <w:rFonts w:ascii="Times New Roman" w:hAnsi="Times New Roman"/>
        </w:rPr>
        <w:t xml:space="preserve">In the males the accessory </w:t>
      </w:r>
      <w:proofErr w:type="gramStart"/>
      <w:r>
        <w:rPr>
          <w:rFonts w:ascii="Times New Roman" w:hAnsi="Times New Roman"/>
        </w:rPr>
        <w:t>glands makes</w:t>
      </w:r>
      <w:proofErr w:type="gramEnd"/>
      <w:r>
        <w:rPr>
          <w:rFonts w:ascii="Times New Roman" w:hAnsi="Times New Roman"/>
        </w:rPr>
        <w:t xml:space="preserve"> the casing to store the sperm.</w:t>
      </w:r>
    </w:p>
    <w:p w:rsidR="0038601A" w:rsidRDefault="0038601A" w:rsidP="00BE5A3A">
      <w:pPr>
        <w:tabs>
          <w:tab w:val="left" w:pos="2410"/>
        </w:tabs>
        <w:rPr>
          <w:rFonts w:ascii="Times New Roman" w:hAnsi="Times New Roman"/>
          <w:b/>
        </w:rPr>
      </w:pPr>
    </w:p>
    <w:p w:rsidR="0038601A" w:rsidRPr="0038601A" w:rsidRDefault="0038601A" w:rsidP="00BE5A3A">
      <w:pPr>
        <w:tabs>
          <w:tab w:val="left" w:pos="2410"/>
        </w:tabs>
        <w:rPr>
          <w:rFonts w:ascii="Times New Roman" w:hAnsi="Times New Roman"/>
        </w:rPr>
      </w:pPr>
      <w:proofErr w:type="spellStart"/>
      <w:r>
        <w:rPr>
          <w:rFonts w:ascii="Times New Roman" w:hAnsi="Times New Roman"/>
          <w:b/>
        </w:rPr>
        <w:t>Alinotum</w:t>
      </w:r>
      <w:proofErr w:type="spellEnd"/>
      <w:r>
        <w:rPr>
          <w:rFonts w:ascii="Times New Roman" w:hAnsi="Times New Roman"/>
          <w:b/>
        </w:rPr>
        <w:t xml:space="preserve">: </w:t>
      </w:r>
      <w:r>
        <w:rPr>
          <w:rFonts w:ascii="Times New Roman" w:hAnsi="Times New Roman"/>
        </w:rPr>
        <w:t xml:space="preserve">The </w:t>
      </w:r>
      <w:proofErr w:type="spellStart"/>
      <w:r>
        <w:rPr>
          <w:rFonts w:ascii="Times New Roman" w:hAnsi="Times New Roman"/>
        </w:rPr>
        <w:t>notum</w:t>
      </w:r>
      <w:proofErr w:type="spellEnd"/>
      <w:r>
        <w:rPr>
          <w:rFonts w:ascii="Times New Roman" w:hAnsi="Times New Roman"/>
        </w:rPr>
        <w:t xml:space="preserve"> is divided into the anterior </w:t>
      </w:r>
      <w:proofErr w:type="spellStart"/>
      <w:r>
        <w:rPr>
          <w:rFonts w:ascii="Times New Roman" w:hAnsi="Times New Roman"/>
        </w:rPr>
        <w:t>alinotum</w:t>
      </w:r>
      <w:proofErr w:type="spellEnd"/>
      <w:r>
        <w:rPr>
          <w:rFonts w:ascii="Times New Roman" w:hAnsi="Times New Roman"/>
        </w:rPr>
        <w:t xml:space="preserve"> and the posterior </w:t>
      </w:r>
      <w:proofErr w:type="spellStart"/>
      <w:r w:rsidR="00022E10">
        <w:rPr>
          <w:rFonts w:ascii="Times New Roman" w:hAnsi="Times New Roman"/>
        </w:rPr>
        <w:t>postnotum</w:t>
      </w:r>
      <w:proofErr w:type="spellEnd"/>
      <w:r w:rsidR="00022E10">
        <w:rPr>
          <w:rFonts w:ascii="Times New Roman" w:hAnsi="Times New Roman"/>
        </w:rPr>
        <w:t xml:space="preserve">. The </w:t>
      </w:r>
      <w:proofErr w:type="spellStart"/>
      <w:r w:rsidR="00022E10">
        <w:rPr>
          <w:rFonts w:ascii="Times New Roman" w:hAnsi="Times New Roman"/>
        </w:rPr>
        <w:t>alinotum</w:t>
      </w:r>
      <w:proofErr w:type="spellEnd"/>
      <w:r w:rsidR="00022E10">
        <w:rPr>
          <w:rFonts w:ascii="Times New Roman" w:hAnsi="Times New Roman"/>
        </w:rPr>
        <w:t xml:space="preserve"> is connected to the membranous part of the pleura that lies below, and this allows the </w:t>
      </w:r>
      <w:proofErr w:type="spellStart"/>
      <w:r w:rsidR="00022E10">
        <w:rPr>
          <w:rFonts w:ascii="Times New Roman" w:hAnsi="Times New Roman"/>
        </w:rPr>
        <w:t>alinotum</w:t>
      </w:r>
      <w:proofErr w:type="spellEnd"/>
      <w:r w:rsidR="00022E10">
        <w:rPr>
          <w:rFonts w:ascii="Times New Roman" w:hAnsi="Times New Roman"/>
        </w:rPr>
        <w:t xml:space="preserve"> to move up and down relative to the box below. </w:t>
      </w:r>
    </w:p>
    <w:p w:rsidR="0038601A" w:rsidRPr="005E25AA" w:rsidRDefault="005E25AA" w:rsidP="005E25AA">
      <w:pPr>
        <w:tabs>
          <w:tab w:val="left" w:pos="1780"/>
        </w:tabs>
        <w:rPr>
          <w:rFonts w:ascii="Times New Roman" w:hAnsi="Times New Roman"/>
        </w:rPr>
      </w:pPr>
      <w:proofErr w:type="spellStart"/>
      <w:r>
        <w:rPr>
          <w:rFonts w:ascii="Times New Roman" w:hAnsi="Times New Roman"/>
          <w:b/>
        </w:rPr>
        <w:t>SYs</w:t>
      </w:r>
      <w:proofErr w:type="spellEnd"/>
    </w:p>
    <w:p w:rsidR="0038601A" w:rsidRPr="00022E10" w:rsidRDefault="0038601A" w:rsidP="00BE5A3A">
      <w:pPr>
        <w:tabs>
          <w:tab w:val="left" w:pos="2410"/>
        </w:tabs>
        <w:rPr>
          <w:rFonts w:ascii="Times New Roman" w:hAnsi="Times New Roman"/>
        </w:rPr>
      </w:pPr>
      <w:proofErr w:type="spellStart"/>
      <w:r>
        <w:rPr>
          <w:rFonts w:ascii="Times New Roman" w:hAnsi="Times New Roman"/>
          <w:b/>
        </w:rPr>
        <w:t>Apodeme</w:t>
      </w:r>
      <w:proofErr w:type="spellEnd"/>
      <w:r>
        <w:rPr>
          <w:rFonts w:ascii="Times New Roman" w:hAnsi="Times New Roman"/>
          <w:b/>
        </w:rPr>
        <w:t>:</w:t>
      </w:r>
      <w:r w:rsidR="00022E10">
        <w:rPr>
          <w:rFonts w:ascii="Times New Roman" w:hAnsi="Times New Roman"/>
          <w:b/>
        </w:rPr>
        <w:t xml:space="preserve"> </w:t>
      </w:r>
      <w:r w:rsidR="00022E10">
        <w:rPr>
          <w:rFonts w:ascii="Times New Roman" w:hAnsi="Times New Roman"/>
        </w:rPr>
        <w:t xml:space="preserve">Rigid-like </w:t>
      </w:r>
      <w:proofErr w:type="spellStart"/>
      <w:r w:rsidR="00022E10">
        <w:rPr>
          <w:rFonts w:ascii="Times New Roman" w:hAnsi="Times New Roman"/>
        </w:rPr>
        <w:t>ingrowth</w:t>
      </w:r>
      <w:proofErr w:type="spellEnd"/>
      <w:r w:rsidR="00022E10">
        <w:rPr>
          <w:rFonts w:ascii="Times New Roman" w:hAnsi="Times New Roman"/>
        </w:rPr>
        <w:t xml:space="preserve"> of the exoskeleton of an arthropod that supports internal organs and provides attachment points for muscles.</w:t>
      </w:r>
    </w:p>
    <w:p w:rsidR="0038601A" w:rsidRDefault="0038601A" w:rsidP="00BE5A3A">
      <w:pPr>
        <w:tabs>
          <w:tab w:val="left" w:pos="2410"/>
        </w:tabs>
        <w:rPr>
          <w:rFonts w:ascii="Times New Roman" w:hAnsi="Times New Roman"/>
          <w:b/>
        </w:rPr>
      </w:pPr>
    </w:p>
    <w:p w:rsidR="0038601A" w:rsidRPr="00022E10" w:rsidRDefault="0038601A" w:rsidP="00BE5A3A">
      <w:pPr>
        <w:tabs>
          <w:tab w:val="left" w:pos="2410"/>
        </w:tabs>
        <w:rPr>
          <w:rFonts w:ascii="Times New Roman" w:hAnsi="Times New Roman"/>
          <w:color w:val="C0504D" w:themeColor="accent2"/>
        </w:rPr>
      </w:pPr>
      <w:r w:rsidRPr="00022E10">
        <w:rPr>
          <w:rFonts w:ascii="Times New Roman" w:hAnsi="Times New Roman"/>
          <w:b/>
          <w:color w:val="C0504D" w:themeColor="accent2"/>
        </w:rPr>
        <w:t>Asynchronous flight:</w:t>
      </w:r>
      <w:r w:rsidR="00022E10" w:rsidRPr="00022E10">
        <w:rPr>
          <w:rFonts w:ascii="Times New Roman" w:hAnsi="Times New Roman"/>
          <w:b/>
          <w:color w:val="C0504D" w:themeColor="accent2"/>
        </w:rPr>
        <w:t xml:space="preserve"> </w:t>
      </w:r>
    </w:p>
    <w:p w:rsidR="0038601A" w:rsidRDefault="0038601A" w:rsidP="00BE5A3A">
      <w:pPr>
        <w:tabs>
          <w:tab w:val="left" w:pos="2410"/>
        </w:tabs>
        <w:rPr>
          <w:rFonts w:ascii="Times New Roman" w:hAnsi="Times New Roman"/>
          <w:b/>
        </w:rPr>
      </w:pPr>
    </w:p>
    <w:p w:rsidR="0038601A" w:rsidRPr="005E25AA" w:rsidRDefault="0038601A" w:rsidP="00BE5A3A">
      <w:pPr>
        <w:tabs>
          <w:tab w:val="left" w:pos="2410"/>
        </w:tabs>
        <w:rPr>
          <w:rFonts w:ascii="Times New Roman" w:hAnsi="Times New Roman"/>
        </w:rPr>
      </w:pPr>
      <w:r>
        <w:rPr>
          <w:rFonts w:ascii="Times New Roman" w:hAnsi="Times New Roman"/>
          <w:b/>
        </w:rPr>
        <w:t>Click mechanism:</w:t>
      </w:r>
      <w:r w:rsidR="00022E10">
        <w:rPr>
          <w:rFonts w:ascii="Times New Roman" w:hAnsi="Times New Roman"/>
          <w:b/>
        </w:rPr>
        <w:t xml:space="preserve"> </w:t>
      </w:r>
      <w:r w:rsidR="005E25AA">
        <w:rPr>
          <w:rFonts w:ascii="Times New Roman" w:hAnsi="Times New Roman"/>
        </w:rPr>
        <w:t xml:space="preserve">System that harnesses mechanical energy. This is what is called the click mechanism. To be able to get the wing back up, </w:t>
      </w:r>
      <w:proofErr w:type="gramStart"/>
      <w:r w:rsidR="005E25AA">
        <w:rPr>
          <w:rFonts w:ascii="Times New Roman" w:hAnsi="Times New Roman"/>
        </w:rPr>
        <w:t>there</w:t>
      </w:r>
      <w:proofErr w:type="gramEnd"/>
      <w:r w:rsidR="005E25AA">
        <w:rPr>
          <w:rFonts w:ascii="Times New Roman" w:hAnsi="Times New Roman"/>
        </w:rPr>
        <w:t xml:space="preserve"> needs to be a new way to get the </w:t>
      </w:r>
      <w:proofErr w:type="spellStart"/>
      <w:r w:rsidR="005E25AA">
        <w:rPr>
          <w:rFonts w:ascii="Times New Roman" w:hAnsi="Times New Roman"/>
        </w:rPr>
        <w:t>nottum</w:t>
      </w:r>
      <w:proofErr w:type="spellEnd"/>
      <w:r w:rsidR="005E25AA">
        <w:rPr>
          <w:rFonts w:ascii="Times New Roman" w:hAnsi="Times New Roman"/>
        </w:rPr>
        <w:t xml:space="preserve"> back up. The </w:t>
      </w:r>
      <w:proofErr w:type="spellStart"/>
      <w:r w:rsidR="005E25AA">
        <w:rPr>
          <w:rFonts w:ascii="Times New Roman" w:hAnsi="Times New Roman"/>
        </w:rPr>
        <w:t>cuticular</w:t>
      </w:r>
      <w:proofErr w:type="spellEnd"/>
      <w:r w:rsidR="005E25AA">
        <w:rPr>
          <w:rFonts w:ascii="Times New Roman" w:hAnsi="Times New Roman"/>
        </w:rPr>
        <w:t xml:space="preserve"> box has muscles that run from anterior to posterior. When the box is squeezed the </w:t>
      </w:r>
      <w:proofErr w:type="spellStart"/>
      <w:r w:rsidR="005E25AA">
        <w:rPr>
          <w:rFonts w:ascii="Times New Roman" w:hAnsi="Times New Roman"/>
        </w:rPr>
        <w:t>nottum</w:t>
      </w:r>
      <w:proofErr w:type="spellEnd"/>
      <w:r w:rsidR="005E25AA">
        <w:rPr>
          <w:rFonts w:ascii="Times New Roman" w:hAnsi="Times New Roman"/>
        </w:rPr>
        <w:t xml:space="preserve"> will pop back up and change its position. </w:t>
      </w:r>
    </w:p>
    <w:p w:rsidR="0038601A" w:rsidRDefault="0038601A" w:rsidP="00BE5A3A">
      <w:pPr>
        <w:tabs>
          <w:tab w:val="left" w:pos="2410"/>
        </w:tabs>
        <w:rPr>
          <w:rFonts w:ascii="Times New Roman" w:hAnsi="Times New Roman"/>
          <w:b/>
        </w:rPr>
      </w:pPr>
    </w:p>
    <w:p w:rsidR="0038601A" w:rsidRPr="00D40B8E" w:rsidRDefault="0038601A" w:rsidP="00BE5A3A">
      <w:pPr>
        <w:tabs>
          <w:tab w:val="left" w:pos="2410"/>
        </w:tabs>
        <w:rPr>
          <w:rFonts w:ascii="Times New Roman" w:hAnsi="Times New Roman"/>
        </w:rPr>
      </w:pPr>
      <w:r>
        <w:rPr>
          <w:rFonts w:ascii="Times New Roman" w:hAnsi="Times New Roman"/>
          <w:b/>
        </w:rPr>
        <w:t>Complete metamorphosis:</w:t>
      </w:r>
      <w:r w:rsidR="00D40B8E">
        <w:rPr>
          <w:rFonts w:ascii="Times New Roman" w:hAnsi="Times New Roman"/>
          <w:b/>
        </w:rPr>
        <w:t xml:space="preserve"> </w:t>
      </w:r>
      <w:r w:rsidR="00D40B8E">
        <w:rPr>
          <w:rFonts w:ascii="Times New Roman" w:hAnsi="Times New Roman"/>
        </w:rPr>
        <w:t xml:space="preserve">Found in insects where the life cycle includes larval, </w:t>
      </w:r>
      <w:proofErr w:type="spellStart"/>
      <w:r w:rsidR="00D40B8E">
        <w:rPr>
          <w:rFonts w:ascii="Times New Roman" w:hAnsi="Times New Roman"/>
        </w:rPr>
        <w:t>pupal</w:t>
      </w:r>
      <w:proofErr w:type="spellEnd"/>
      <w:r w:rsidR="00D40B8E">
        <w:rPr>
          <w:rFonts w:ascii="Times New Roman" w:hAnsi="Times New Roman"/>
        </w:rPr>
        <w:t xml:space="preserve">, and adult stages. </w:t>
      </w:r>
    </w:p>
    <w:p w:rsidR="0038601A" w:rsidRDefault="0038601A" w:rsidP="00BE5A3A">
      <w:pPr>
        <w:tabs>
          <w:tab w:val="left" w:pos="2410"/>
        </w:tabs>
        <w:rPr>
          <w:rFonts w:ascii="Times New Roman" w:hAnsi="Times New Roman"/>
          <w:b/>
        </w:rPr>
      </w:pPr>
    </w:p>
    <w:p w:rsidR="0038601A" w:rsidRPr="005E25AA" w:rsidRDefault="0038601A" w:rsidP="00BE5A3A">
      <w:pPr>
        <w:tabs>
          <w:tab w:val="left" w:pos="2410"/>
        </w:tabs>
        <w:rPr>
          <w:rFonts w:ascii="Times New Roman" w:hAnsi="Times New Roman"/>
        </w:rPr>
      </w:pPr>
      <w:proofErr w:type="spellStart"/>
      <w:r>
        <w:rPr>
          <w:rFonts w:ascii="Times New Roman" w:hAnsi="Times New Roman"/>
          <w:b/>
        </w:rPr>
        <w:t>Condyle</w:t>
      </w:r>
      <w:proofErr w:type="spellEnd"/>
      <w:r>
        <w:rPr>
          <w:rFonts w:ascii="Times New Roman" w:hAnsi="Times New Roman"/>
          <w:b/>
        </w:rPr>
        <w:t>:</w:t>
      </w:r>
      <w:r w:rsidR="006C64F4">
        <w:rPr>
          <w:rFonts w:ascii="Times New Roman" w:hAnsi="Times New Roman"/>
          <w:b/>
        </w:rPr>
        <w:t xml:space="preserve"> </w:t>
      </w:r>
      <w:r w:rsidR="005E25AA">
        <w:rPr>
          <w:rFonts w:ascii="Times New Roman" w:hAnsi="Times New Roman"/>
        </w:rPr>
        <w:t xml:space="preserve">A projection on the posterior border of an insect </w:t>
      </w:r>
      <w:proofErr w:type="gramStart"/>
      <w:r w:rsidR="005E25AA">
        <w:rPr>
          <w:rFonts w:ascii="Times New Roman" w:hAnsi="Times New Roman"/>
        </w:rPr>
        <w:t>head which</w:t>
      </w:r>
      <w:proofErr w:type="gramEnd"/>
      <w:r w:rsidR="005E25AA">
        <w:rPr>
          <w:rFonts w:ascii="Times New Roman" w:hAnsi="Times New Roman"/>
        </w:rPr>
        <w:t xml:space="preserve"> articulates with the lateral neck plates. </w:t>
      </w:r>
    </w:p>
    <w:p w:rsidR="0038601A" w:rsidRDefault="0038601A" w:rsidP="00BE5A3A">
      <w:pPr>
        <w:tabs>
          <w:tab w:val="left" w:pos="2410"/>
        </w:tabs>
        <w:rPr>
          <w:rFonts w:ascii="Times New Roman" w:hAnsi="Times New Roman"/>
          <w:b/>
        </w:rPr>
      </w:pPr>
    </w:p>
    <w:p w:rsidR="0038601A" w:rsidRPr="005E25AA" w:rsidRDefault="0038601A" w:rsidP="00BE5A3A">
      <w:pPr>
        <w:tabs>
          <w:tab w:val="left" w:pos="2410"/>
        </w:tabs>
        <w:rPr>
          <w:rFonts w:ascii="Times New Roman" w:hAnsi="Times New Roman"/>
        </w:rPr>
      </w:pPr>
      <w:r>
        <w:rPr>
          <w:rFonts w:ascii="Times New Roman" w:hAnsi="Times New Roman"/>
          <w:b/>
        </w:rPr>
        <w:t>Direct flight:</w:t>
      </w:r>
      <w:r w:rsidR="005E25AA">
        <w:rPr>
          <w:rFonts w:ascii="Times New Roman" w:hAnsi="Times New Roman"/>
          <w:b/>
        </w:rPr>
        <w:t xml:space="preserve"> </w:t>
      </w:r>
      <w:r w:rsidR="005E25AA">
        <w:rPr>
          <w:rFonts w:ascii="Times New Roman" w:hAnsi="Times New Roman"/>
        </w:rPr>
        <w:t xml:space="preserve">The most primitive insects flew with direct flight. In direct flight what you have is a wing articulating on the side of the thoracic box. Only way to raise the wings is there is a set of muscles attached to the wings. </w:t>
      </w:r>
    </w:p>
    <w:p w:rsidR="0038601A" w:rsidRDefault="0038601A" w:rsidP="00BE5A3A">
      <w:pPr>
        <w:tabs>
          <w:tab w:val="left" w:pos="2410"/>
        </w:tabs>
        <w:rPr>
          <w:rFonts w:ascii="Times New Roman" w:hAnsi="Times New Roman"/>
          <w:b/>
        </w:rPr>
      </w:pPr>
    </w:p>
    <w:p w:rsidR="0038601A" w:rsidRPr="005E25AA" w:rsidRDefault="0038601A" w:rsidP="00BE5A3A">
      <w:pPr>
        <w:tabs>
          <w:tab w:val="left" w:pos="2410"/>
        </w:tabs>
        <w:rPr>
          <w:rFonts w:ascii="Times New Roman" w:hAnsi="Times New Roman"/>
        </w:rPr>
      </w:pPr>
      <w:r>
        <w:rPr>
          <w:rFonts w:ascii="Times New Roman" w:hAnsi="Times New Roman"/>
          <w:b/>
        </w:rPr>
        <w:t>Dorsal ventral indirect muscle:</w:t>
      </w:r>
      <w:r w:rsidR="005E25AA">
        <w:rPr>
          <w:rFonts w:ascii="Times New Roman" w:hAnsi="Times New Roman"/>
          <w:b/>
        </w:rPr>
        <w:t xml:space="preserve"> </w:t>
      </w:r>
      <w:r w:rsidR="00C60024">
        <w:rPr>
          <w:rFonts w:ascii="Times New Roman" w:hAnsi="Times New Roman"/>
        </w:rPr>
        <w:t xml:space="preserve">Involved in the indirect flight mechanism. </w:t>
      </w:r>
    </w:p>
    <w:p w:rsidR="0038601A" w:rsidRDefault="0038601A" w:rsidP="00BE5A3A">
      <w:pPr>
        <w:tabs>
          <w:tab w:val="left" w:pos="2410"/>
        </w:tabs>
        <w:rPr>
          <w:rFonts w:ascii="Times New Roman" w:hAnsi="Times New Roman"/>
          <w:b/>
        </w:rPr>
      </w:pPr>
    </w:p>
    <w:p w:rsidR="0038601A" w:rsidRPr="00C60024" w:rsidRDefault="0038601A" w:rsidP="00BE5A3A">
      <w:pPr>
        <w:tabs>
          <w:tab w:val="left" w:pos="2410"/>
        </w:tabs>
        <w:rPr>
          <w:rFonts w:ascii="Times New Roman" w:hAnsi="Times New Roman"/>
        </w:rPr>
      </w:pPr>
      <w:r>
        <w:rPr>
          <w:rFonts w:ascii="Times New Roman" w:hAnsi="Times New Roman"/>
          <w:b/>
        </w:rPr>
        <w:t>Drone:</w:t>
      </w:r>
      <w:r w:rsidR="00C60024">
        <w:rPr>
          <w:rFonts w:ascii="Times New Roman" w:hAnsi="Times New Roman"/>
          <w:b/>
        </w:rPr>
        <w:t xml:space="preserve"> </w:t>
      </w:r>
      <w:r w:rsidR="00C60024">
        <w:rPr>
          <w:rFonts w:ascii="Times New Roman" w:hAnsi="Times New Roman"/>
        </w:rPr>
        <w:t xml:space="preserve">Drones are the male </w:t>
      </w:r>
      <w:proofErr w:type="gramStart"/>
      <w:r w:rsidR="00C60024">
        <w:rPr>
          <w:rFonts w:ascii="Times New Roman" w:hAnsi="Times New Roman"/>
        </w:rPr>
        <w:t>honey bees</w:t>
      </w:r>
      <w:proofErr w:type="gramEnd"/>
      <w:r w:rsidR="00C60024">
        <w:rPr>
          <w:rFonts w:ascii="Times New Roman" w:hAnsi="Times New Roman"/>
        </w:rPr>
        <w:t xml:space="preserve">. They develop from eggs that have not been fertilized, and they cannot sting, since the worker bee’s stinger is a modified ovipositor. </w:t>
      </w:r>
    </w:p>
    <w:p w:rsidR="0038601A" w:rsidRDefault="0038601A" w:rsidP="00BE5A3A">
      <w:pPr>
        <w:tabs>
          <w:tab w:val="left" w:pos="2410"/>
        </w:tabs>
        <w:rPr>
          <w:rFonts w:ascii="Times New Roman" w:hAnsi="Times New Roman"/>
          <w:b/>
        </w:rPr>
      </w:pPr>
    </w:p>
    <w:p w:rsidR="0038601A" w:rsidRPr="00C60024" w:rsidRDefault="0038601A" w:rsidP="00BE5A3A">
      <w:pPr>
        <w:tabs>
          <w:tab w:val="left" w:pos="2410"/>
        </w:tabs>
        <w:rPr>
          <w:rFonts w:ascii="Times New Roman" w:hAnsi="Times New Roman"/>
        </w:rPr>
      </w:pPr>
      <w:proofErr w:type="spellStart"/>
      <w:r>
        <w:rPr>
          <w:rFonts w:ascii="Times New Roman" w:hAnsi="Times New Roman"/>
          <w:b/>
        </w:rPr>
        <w:t>Frons</w:t>
      </w:r>
      <w:proofErr w:type="spellEnd"/>
      <w:r>
        <w:rPr>
          <w:rFonts w:ascii="Times New Roman" w:hAnsi="Times New Roman"/>
          <w:b/>
        </w:rPr>
        <w:t>:</w:t>
      </w:r>
      <w:r w:rsidR="00C60024">
        <w:rPr>
          <w:rFonts w:ascii="Times New Roman" w:hAnsi="Times New Roman"/>
          <w:b/>
        </w:rPr>
        <w:t xml:space="preserve"> </w:t>
      </w:r>
      <w:r w:rsidR="00C60024">
        <w:rPr>
          <w:rFonts w:ascii="Times New Roman" w:hAnsi="Times New Roman"/>
        </w:rPr>
        <w:t xml:space="preserve">Is a term used to describe the frontal area of an </w:t>
      </w:r>
      <w:proofErr w:type="gramStart"/>
      <w:r w:rsidR="00C60024">
        <w:rPr>
          <w:rFonts w:ascii="Times New Roman" w:hAnsi="Times New Roman"/>
        </w:rPr>
        <w:t>insects</w:t>
      </w:r>
      <w:proofErr w:type="gramEnd"/>
      <w:r w:rsidR="00C60024">
        <w:rPr>
          <w:rFonts w:ascii="Times New Roman" w:hAnsi="Times New Roman"/>
        </w:rPr>
        <w:t xml:space="preserve"> head. </w:t>
      </w:r>
    </w:p>
    <w:p w:rsidR="0038601A" w:rsidRDefault="0038601A" w:rsidP="00BE5A3A">
      <w:pPr>
        <w:tabs>
          <w:tab w:val="left" w:pos="2410"/>
        </w:tabs>
        <w:rPr>
          <w:rFonts w:ascii="Times New Roman" w:hAnsi="Times New Roman"/>
          <w:b/>
        </w:rPr>
      </w:pPr>
    </w:p>
    <w:p w:rsidR="0038601A" w:rsidRPr="00C60024" w:rsidRDefault="0038601A" w:rsidP="00BE5A3A">
      <w:pPr>
        <w:tabs>
          <w:tab w:val="left" w:pos="2410"/>
        </w:tabs>
        <w:rPr>
          <w:rFonts w:ascii="Times New Roman" w:hAnsi="Times New Roman"/>
        </w:rPr>
      </w:pPr>
      <w:proofErr w:type="spellStart"/>
      <w:r>
        <w:rPr>
          <w:rFonts w:ascii="Times New Roman" w:hAnsi="Times New Roman"/>
          <w:b/>
        </w:rPr>
        <w:t>Gena</w:t>
      </w:r>
      <w:proofErr w:type="spellEnd"/>
      <w:r>
        <w:rPr>
          <w:rFonts w:ascii="Times New Roman" w:hAnsi="Times New Roman"/>
          <w:b/>
        </w:rPr>
        <w:t>:</w:t>
      </w:r>
      <w:r w:rsidR="00C60024">
        <w:rPr>
          <w:rFonts w:ascii="Times New Roman" w:hAnsi="Times New Roman"/>
          <w:b/>
        </w:rPr>
        <w:t xml:space="preserve"> </w:t>
      </w:r>
      <w:r w:rsidR="00C60024">
        <w:rPr>
          <w:rFonts w:ascii="Times New Roman" w:hAnsi="Times New Roman"/>
        </w:rPr>
        <w:t xml:space="preserve">The sides of the head are known as the </w:t>
      </w:r>
      <w:proofErr w:type="spellStart"/>
      <w:r w:rsidR="00C60024">
        <w:rPr>
          <w:rFonts w:ascii="Times New Roman" w:hAnsi="Times New Roman"/>
        </w:rPr>
        <w:t>gena</w:t>
      </w:r>
      <w:proofErr w:type="spellEnd"/>
      <w:r w:rsidR="00C60024">
        <w:rPr>
          <w:rFonts w:ascii="Times New Roman" w:hAnsi="Times New Roman"/>
        </w:rPr>
        <w:t xml:space="preserve">. </w:t>
      </w:r>
    </w:p>
    <w:p w:rsidR="0038601A" w:rsidRDefault="0038601A" w:rsidP="00BE5A3A">
      <w:pPr>
        <w:tabs>
          <w:tab w:val="left" w:pos="2410"/>
        </w:tabs>
        <w:rPr>
          <w:rFonts w:ascii="Times New Roman" w:hAnsi="Times New Roman"/>
          <w:b/>
        </w:rPr>
      </w:pPr>
    </w:p>
    <w:p w:rsidR="00C60024" w:rsidRDefault="0038601A" w:rsidP="00BE5A3A">
      <w:pPr>
        <w:tabs>
          <w:tab w:val="left" w:pos="2410"/>
        </w:tabs>
        <w:rPr>
          <w:rFonts w:ascii="Times New Roman" w:hAnsi="Times New Roman"/>
        </w:rPr>
      </w:pPr>
      <w:r>
        <w:rPr>
          <w:rFonts w:ascii="Times New Roman" w:hAnsi="Times New Roman"/>
          <w:b/>
        </w:rPr>
        <w:t>Head:</w:t>
      </w:r>
      <w:r w:rsidR="00C60024">
        <w:rPr>
          <w:rFonts w:ascii="Times New Roman" w:hAnsi="Times New Roman"/>
          <w:b/>
        </w:rPr>
        <w:t xml:space="preserve"> </w:t>
      </w:r>
      <w:r w:rsidR="00C60024">
        <w:rPr>
          <w:rFonts w:ascii="Times New Roman" w:hAnsi="Times New Roman"/>
        </w:rPr>
        <w:t xml:space="preserve">The </w:t>
      </w:r>
      <w:proofErr w:type="gramStart"/>
      <w:r w:rsidR="00C60024">
        <w:rPr>
          <w:rFonts w:ascii="Times New Roman" w:hAnsi="Times New Roman"/>
        </w:rPr>
        <w:t>insects</w:t>
      </w:r>
      <w:proofErr w:type="gramEnd"/>
      <w:r w:rsidR="00C60024">
        <w:rPr>
          <w:rFonts w:ascii="Times New Roman" w:hAnsi="Times New Roman"/>
        </w:rPr>
        <w:t xml:space="preserve"> head is often referred to as the head-capsule, and is the insects feeding and sensory center. It supports the antenna, eyes, and jaws of the insects. </w:t>
      </w:r>
    </w:p>
    <w:p w:rsidR="0038601A" w:rsidRPr="00C60024" w:rsidRDefault="00C60024" w:rsidP="00BE5A3A">
      <w:pPr>
        <w:tabs>
          <w:tab w:val="left" w:pos="2410"/>
        </w:tabs>
        <w:rPr>
          <w:rFonts w:ascii="Times New Roman" w:hAnsi="Times New Roman"/>
        </w:rPr>
      </w:pPr>
      <w:proofErr w:type="spellStart"/>
      <w:r>
        <w:rPr>
          <w:rFonts w:ascii="Times New Roman" w:hAnsi="Times New Roman"/>
        </w:rPr>
        <w:t>Note</w:t>
      </w:r>
      <w:proofErr w:type="gramStart"/>
      <w:r>
        <w:rPr>
          <w:rFonts w:ascii="Times New Roman" w:hAnsi="Times New Roman"/>
        </w:rPr>
        <w:t>:insects</w:t>
      </w:r>
      <w:proofErr w:type="spellEnd"/>
      <w:proofErr w:type="gramEnd"/>
      <w:r>
        <w:rPr>
          <w:rFonts w:ascii="Times New Roman" w:hAnsi="Times New Roman"/>
        </w:rPr>
        <w:t xml:space="preserve"> do not breath through their mouth</w:t>
      </w:r>
    </w:p>
    <w:p w:rsidR="0038601A" w:rsidRDefault="0038601A" w:rsidP="00BE5A3A">
      <w:pPr>
        <w:tabs>
          <w:tab w:val="left" w:pos="2410"/>
        </w:tabs>
        <w:rPr>
          <w:rFonts w:ascii="Times New Roman" w:hAnsi="Times New Roman"/>
          <w:b/>
        </w:rPr>
      </w:pPr>
    </w:p>
    <w:p w:rsidR="0038601A" w:rsidRPr="00C60024" w:rsidRDefault="0038601A" w:rsidP="00BE5A3A">
      <w:pPr>
        <w:tabs>
          <w:tab w:val="left" w:pos="2410"/>
        </w:tabs>
        <w:rPr>
          <w:rFonts w:ascii="Times New Roman" w:hAnsi="Times New Roman"/>
        </w:rPr>
      </w:pPr>
      <w:proofErr w:type="spellStart"/>
      <w:r>
        <w:rPr>
          <w:rFonts w:ascii="Times New Roman" w:hAnsi="Times New Roman"/>
          <w:b/>
        </w:rPr>
        <w:t>Hemimetabolous</w:t>
      </w:r>
      <w:proofErr w:type="spellEnd"/>
      <w:r>
        <w:rPr>
          <w:rFonts w:ascii="Times New Roman" w:hAnsi="Times New Roman"/>
          <w:b/>
        </w:rPr>
        <w:t>:</w:t>
      </w:r>
      <w:r w:rsidR="00C60024">
        <w:rPr>
          <w:rFonts w:ascii="Times New Roman" w:hAnsi="Times New Roman"/>
          <w:b/>
        </w:rPr>
        <w:t xml:space="preserve"> </w:t>
      </w:r>
      <w:r w:rsidR="00C60024">
        <w:rPr>
          <w:rFonts w:ascii="Times New Roman" w:hAnsi="Times New Roman"/>
        </w:rPr>
        <w:t>Insects that lack a</w:t>
      </w:r>
      <w:r w:rsidR="00C60024" w:rsidRPr="00C60024">
        <w:rPr>
          <w:rFonts w:ascii="Times New Roman" w:hAnsi="Times New Roman"/>
          <w:u w:val="single"/>
        </w:rPr>
        <w:t xml:space="preserve"> </w:t>
      </w:r>
      <w:proofErr w:type="spellStart"/>
      <w:r w:rsidR="00C60024" w:rsidRPr="00C60024">
        <w:rPr>
          <w:rFonts w:ascii="Times New Roman" w:hAnsi="Times New Roman"/>
          <w:u w:val="single"/>
        </w:rPr>
        <w:t>pupal</w:t>
      </w:r>
      <w:proofErr w:type="spellEnd"/>
      <w:r w:rsidR="00C60024">
        <w:rPr>
          <w:rFonts w:ascii="Times New Roman" w:hAnsi="Times New Roman"/>
        </w:rPr>
        <w:t xml:space="preserve"> stage in the life cycle. Adults resemble the larval stage in appearance but have wings and a functional reproductive system.</w:t>
      </w:r>
    </w:p>
    <w:p w:rsidR="0038601A" w:rsidRDefault="0038601A" w:rsidP="00BE5A3A">
      <w:pPr>
        <w:tabs>
          <w:tab w:val="left" w:pos="2410"/>
        </w:tabs>
        <w:rPr>
          <w:rFonts w:ascii="Times New Roman" w:hAnsi="Times New Roman"/>
          <w:b/>
        </w:rPr>
      </w:pPr>
    </w:p>
    <w:p w:rsidR="0038601A" w:rsidRPr="00C60024" w:rsidRDefault="0038601A" w:rsidP="00BE5A3A">
      <w:pPr>
        <w:tabs>
          <w:tab w:val="left" w:pos="2410"/>
        </w:tabs>
        <w:rPr>
          <w:rFonts w:ascii="Times New Roman" w:hAnsi="Times New Roman"/>
        </w:rPr>
      </w:pPr>
      <w:proofErr w:type="spellStart"/>
      <w:r>
        <w:rPr>
          <w:rFonts w:ascii="Times New Roman" w:hAnsi="Times New Roman"/>
          <w:b/>
        </w:rPr>
        <w:t>Holometabolous</w:t>
      </w:r>
      <w:proofErr w:type="spellEnd"/>
      <w:r>
        <w:rPr>
          <w:rFonts w:ascii="Times New Roman" w:hAnsi="Times New Roman"/>
          <w:b/>
        </w:rPr>
        <w:t>:</w:t>
      </w:r>
      <w:r w:rsidR="00C60024">
        <w:rPr>
          <w:rFonts w:ascii="Times New Roman" w:hAnsi="Times New Roman"/>
          <w:b/>
        </w:rPr>
        <w:t xml:space="preserve"> </w:t>
      </w:r>
      <w:r w:rsidR="00C60024">
        <w:rPr>
          <w:rFonts w:ascii="Times New Roman" w:hAnsi="Times New Roman"/>
        </w:rPr>
        <w:t xml:space="preserve">Insects that have a </w:t>
      </w:r>
      <w:proofErr w:type="spellStart"/>
      <w:r w:rsidR="00C60024">
        <w:rPr>
          <w:rFonts w:ascii="Times New Roman" w:hAnsi="Times New Roman"/>
        </w:rPr>
        <w:t>pupal</w:t>
      </w:r>
      <w:proofErr w:type="spellEnd"/>
      <w:r w:rsidR="00C60024">
        <w:rPr>
          <w:rFonts w:ascii="Times New Roman" w:hAnsi="Times New Roman"/>
        </w:rPr>
        <w:t xml:space="preserve"> stage in their life cycle. Adults don’t resemble the larval stages in appearance. The </w:t>
      </w:r>
      <w:proofErr w:type="spellStart"/>
      <w:r w:rsidR="00C60024">
        <w:rPr>
          <w:rFonts w:ascii="Times New Roman" w:hAnsi="Times New Roman"/>
        </w:rPr>
        <w:t>pupal</w:t>
      </w:r>
      <w:proofErr w:type="spellEnd"/>
      <w:r w:rsidR="00C60024">
        <w:rPr>
          <w:rFonts w:ascii="Times New Roman" w:hAnsi="Times New Roman"/>
        </w:rPr>
        <w:t xml:space="preserve"> stage, </w:t>
      </w:r>
      <w:r w:rsidR="00FB1454">
        <w:rPr>
          <w:rFonts w:ascii="Times New Roman" w:hAnsi="Times New Roman"/>
        </w:rPr>
        <w:t xml:space="preserve">between the larval and reproductive adult, allows for the complete reorganization of the body plan. </w:t>
      </w:r>
    </w:p>
    <w:p w:rsidR="0038601A" w:rsidRDefault="0038601A" w:rsidP="00BE5A3A">
      <w:pPr>
        <w:tabs>
          <w:tab w:val="left" w:pos="2410"/>
        </w:tabs>
        <w:rPr>
          <w:rFonts w:ascii="Times New Roman" w:hAnsi="Times New Roman"/>
          <w:b/>
        </w:rPr>
      </w:pPr>
    </w:p>
    <w:p w:rsidR="0038601A" w:rsidRPr="00FB1454" w:rsidRDefault="0038601A" w:rsidP="00BE5A3A">
      <w:pPr>
        <w:tabs>
          <w:tab w:val="left" w:pos="2410"/>
        </w:tabs>
        <w:rPr>
          <w:rFonts w:ascii="Times New Roman" w:hAnsi="Times New Roman"/>
        </w:rPr>
      </w:pPr>
      <w:proofErr w:type="spellStart"/>
      <w:r>
        <w:rPr>
          <w:rFonts w:ascii="Times New Roman" w:hAnsi="Times New Roman"/>
          <w:b/>
        </w:rPr>
        <w:t>Hypopharynx</w:t>
      </w:r>
      <w:proofErr w:type="spellEnd"/>
      <w:r>
        <w:rPr>
          <w:rFonts w:ascii="Times New Roman" w:hAnsi="Times New Roman"/>
          <w:b/>
        </w:rPr>
        <w:t>:</w:t>
      </w:r>
      <w:r w:rsidR="00FB1454">
        <w:rPr>
          <w:rFonts w:ascii="Times New Roman" w:hAnsi="Times New Roman"/>
          <w:b/>
        </w:rPr>
        <w:t xml:space="preserve"> </w:t>
      </w:r>
      <w:proofErr w:type="spellStart"/>
      <w:r w:rsidR="00FB1454">
        <w:rPr>
          <w:rFonts w:ascii="Times New Roman" w:hAnsi="Times New Roman"/>
        </w:rPr>
        <w:t>Constitues</w:t>
      </w:r>
      <w:proofErr w:type="spellEnd"/>
      <w:r w:rsidR="00FB1454">
        <w:rPr>
          <w:rFonts w:ascii="Times New Roman" w:hAnsi="Times New Roman"/>
        </w:rPr>
        <w:t xml:space="preserve"> the moveable pieces of the </w:t>
      </w:r>
      <w:proofErr w:type="gramStart"/>
      <w:r w:rsidR="00FB1454">
        <w:rPr>
          <w:rFonts w:ascii="Times New Roman" w:hAnsi="Times New Roman"/>
        </w:rPr>
        <w:t>insects</w:t>
      </w:r>
      <w:proofErr w:type="gramEnd"/>
      <w:r w:rsidR="00FB1454">
        <w:rPr>
          <w:rFonts w:ascii="Times New Roman" w:hAnsi="Times New Roman"/>
        </w:rPr>
        <w:t xml:space="preserve"> mouth parts.  </w:t>
      </w:r>
    </w:p>
    <w:p w:rsidR="0038601A" w:rsidRDefault="0038601A" w:rsidP="00BE5A3A">
      <w:pPr>
        <w:tabs>
          <w:tab w:val="left" w:pos="2410"/>
        </w:tabs>
        <w:rPr>
          <w:rFonts w:ascii="Times New Roman" w:hAnsi="Times New Roman"/>
          <w:b/>
        </w:rPr>
      </w:pPr>
    </w:p>
    <w:p w:rsidR="0038601A" w:rsidRPr="00FB1454" w:rsidRDefault="0038601A" w:rsidP="00BE5A3A">
      <w:pPr>
        <w:tabs>
          <w:tab w:val="left" w:pos="2410"/>
        </w:tabs>
        <w:rPr>
          <w:rFonts w:ascii="Times New Roman" w:hAnsi="Times New Roman"/>
        </w:rPr>
      </w:pPr>
      <w:r>
        <w:rPr>
          <w:rFonts w:ascii="Times New Roman" w:hAnsi="Times New Roman"/>
          <w:b/>
        </w:rPr>
        <w:t>Incomplete metamorphosis:</w:t>
      </w:r>
      <w:r w:rsidR="00FB1454">
        <w:rPr>
          <w:rFonts w:ascii="Times New Roman" w:hAnsi="Times New Roman"/>
          <w:b/>
        </w:rPr>
        <w:t xml:space="preserve"> </w:t>
      </w:r>
      <w:r w:rsidR="00FB1454">
        <w:rPr>
          <w:rFonts w:ascii="Times New Roman" w:hAnsi="Times New Roman"/>
        </w:rPr>
        <w:t xml:space="preserve">Insects that lack a </w:t>
      </w:r>
      <w:proofErr w:type="spellStart"/>
      <w:r w:rsidR="00FB1454">
        <w:rPr>
          <w:rFonts w:ascii="Times New Roman" w:hAnsi="Times New Roman"/>
        </w:rPr>
        <w:t>pupal</w:t>
      </w:r>
      <w:proofErr w:type="spellEnd"/>
      <w:r w:rsidR="00FB1454">
        <w:rPr>
          <w:rFonts w:ascii="Times New Roman" w:hAnsi="Times New Roman"/>
        </w:rPr>
        <w:t xml:space="preserve"> stage in the life cycle. Adults resemble the larval stages in appearance but have wings and a functional reproductive system. </w:t>
      </w:r>
      <w:r w:rsidR="00FB1454" w:rsidRPr="00FB1454">
        <w:rPr>
          <w:rFonts w:ascii="Times New Roman" w:hAnsi="Times New Roman"/>
        </w:rPr>
        <w:sym w:font="Wingdings" w:char="F0E0"/>
      </w:r>
      <w:r w:rsidR="00FB1454">
        <w:rPr>
          <w:rFonts w:ascii="Times New Roman" w:hAnsi="Times New Roman"/>
        </w:rPr>
        <w:t xml:space="preserve"> </w:t>
      </w:r>
      <w:proofErr w:type="spellStart"/>
      <w:r w:rsidR="00FB1454">
        <w:rPr>
          <w:rFonts w:ascii="Times New Roman" w:hAnsi="Times New Roman"/>
        </w:rPr>
        <w:t>Hemimetabolous</w:t>
      </w:r>
      <w:proofErr w:type="spellEnd"/>
    </w:p>
    <w:p w:rsidR="0038601A" w:rsidRDefault="0038601A" w:rsidP="00BE5A3A">
      <w:pPr>
        <w:tabs>
          <w:tab w:val="left" w:pos="2410"/>
        </w:tabs>
        <w:rPr>
          <w:rFonts w:ascii="Times New Roman" w:hAnsi="Times New Roman"/>
          <w:b/>
        </w:rPr>
      </w:pPr>
    </w:p>
    <w:p w:rsidR="00FB1454" w:rsidRPr="00FB1454" w:rsidRDefault="0038601A" w:rsidP="00FB1454">
      <w:pPr>
        <w:widowControl w:val="0"/>
        <w:autoSpaceDE w:val="0"/>
        <w:autoSpaceDN w:val="0"/>
        <w:adjustRightInd w:val="0"/>
        <w:rPr>
          <w:rFonts w:ascii="Times New Roman" w:hAnsi="Times New Roman" w:cs="Îa ÿ‹ˇøå&amp;I$"/>
          <w:szCs w:val="14"/>
        </w:rPr>
      </w:pPr>
      <w:r>
        <w:rPr>
          <w:rFonts w:ascii="Times New Roman" w:hAnsi="Times New Roman"/>
          <w:b/>
        </w:rPr>
        <w:t>Indirect flight:</w:t>
      </w:r>
      <w:r w:rsidR="00FB1454">
        <w:rPr>
          <w:rFonts w:ascii="Times New Roman" w:hAnsi="Times New Roman"/>
          <w:b/>
        </w:rPr>
        <w:t xml:space="preserve"> </w:t>
      </w:r>
      <w:r w:rsidR="00FB1454" w:rsidRPr="00FB1454">
        <w:rPr>
          <w:rFonts w:ascii="Times New Roman" w:hAnsi="Times New Roman" w:cs="Îa ÿ‹ˇøå&amp;I$"/>
          <w:szCs w:val="14"/>
        </w:rPr>
        <w:t>where the wing articulates there is an elastic piece of cuticle that is interacting between the box and the wing. As the wing moves up and down there will be</w:t>
      </w:r>
    </w:p>
    <w:p w:rsidR="00FB1454" w:rsidRPr="00FB1454" w:rsidRDefault="00FB1454" w:rsidP="00FB1454">
      <w:pPr>
        <w:widowControl w:val="0"/>
        <w:autoSpaceDE w:val="0"/>
        <w:autoSpaceDN w:val="0"/>
        <w:adjustRightInd w:val="0"/>
        <w:rPr>
          <w:rFonts w:ascii="Times New Roman" w:hAnsi="Times New Roman" w:cs="Îa ÿ‹ˇøå&amp;I$"/>
          <w:szCs w:val="14"/>
        </w:rPr>
      </w:pPr>
      <w:proofErr w:type="gramStart"/>
      <w:r w:rsidRPr="00FB1454">
        <w:rPr>
          <w:rFonts w:ascii="Times New Roman" w:hAnsi="Times New Roman" w:cs="Îa ÿ‹ˇøå&amp;I$"/>
          <w:szCs w:val="14"/>
        </w:rPr>
        <w:t>an</w:t>
      </w:r>
      <w:proofErr w:type="gramEnd"/>
      <w:r>
        <w:rPr>
          <w:rFonts w:ascii="Times New Roman" w:hAnsi="Times New Roman" w:cs="Îa ÿ‹ˇøå&amp;I$"/>
          <w:szCs w:val="14"/>
        </w:rPr>
        <w:t xml:space="preserve"> articulation point. In the reg</w:t>
      </w:r>
      <w:r w:rsidRPr="00FB1454">
        <w:rPr>
          <w:rFonts w:ascii="Times New Roman" w:hAnsi="Times New Roman" w:cs="Îa ÿ‹ˇøå&amp;I$"/>
          <w:szCs w:val="14"/>
        </w:rPr>
        <w:t xml:space="preserve">ion between the wall and the </w:t>
      </w:r>
      <w:proofErr w:type="spellStart"/>
      <w:r w:rsidRPr="00FB1454">
        <w:rPr>
          <w:rFonts w:ascii="Times New Roman" w:hAnsi="Times New Roman" w:cs="Îa ÿ‹ˇøå&amp;I$"/>
          <w:szCs w:val="14"/>
        </w:rPr>
        <w:t>notum</w:t>
      </w:r>
      <w:proofErr w:type="spellEnd"/>
      <w:r w:rsidRPr="00FB1454">
        <w:rPr>
          <w:rFonts w:ascii="Times New Roman" w:hAnsi="Times New Roman" w:cs="Îa ÿ‹ˇøå&amp;I$"/>
          <w:szCs w:val="14"/>
        </w:rPr>
        <w:t xml:space="preserve"> the distance becomes. </w:t>
      </w:r>
      <w:proofErr w:type="spellStart"/>
      <w:r w:rsidRPr="00FB1454">
        <w:rPr>
          <w:rFonts w:ascii="Times New Roman" w:hAnsi="Times New Roman" w:cs="Îa ÿ‹ˇøå&amp;I$"/>
          <w:szCs w:val="14"/>
        </w:rPr>
        <w:t>Whats</w:t>
      </w:r>
      <w:proofErr w:type="spellEnd"/>
      <w:r w:rsidRPr="00FB1454">
        <w:rPr>
          <w:rFonts w:ascii="Times New Roman" w:hAnsi="Times New Roman" w:cs="Îa ÿ‹ˇøå&amp;I$"/>
          <w:szCs w:val="14"/>
        </w:rPr>
        <w:t xml:space="preserve"> happening is as the muscle is being pulled down the energy is placed</w:t>
      </w:r>
    </w:p>
    <w:p w:rsidR="00FB1454" w:rsidRPr="00FB1454" w:rsidRDefault="00FB1454" w:rsidP="00FB1454">
      <w:pPr>
        <w:widowControl w:val="0"/>
        <w:autoSpaceDE w:val="0"/>
        <w:autoSpaceDN w:val="0"/>
        <w:adjustRightInd w:val="0"/>
        <w:rPr>
          <w:rFonts w:ascii="Times New Roman" w:hAnsi="Times New Roman" w:cs="Îa ÿ‹ˇøå&amp;I$"/>
          <w:szCs w:val="14"/>
        </w:rPr>
      </w:pPr>
      <w:proofErr w:type="gramStart"/>
      <w:r w:rsidRPr="00FB1454">
        <w:rPr>
          <w:rFonts w:ascii="Times New Roman" w:hAnsi="Times New Roman" w:cs="Îa ÿ‹ˇøå&amp;I$"/>
          <w:szCs w:val="14"/>
        </w:rPr>
        <w:t>in</w:t>
      </w:r>
      <w:proofErr w:type="gramEnd"/>
      <w:r w:rsidRPr="00FB1454">
        <w:rPr>
          <w:rFonts w:ascii="Times New Roman" w:hAnsi="Times New Roman" w:cs="Îa ÿ‹ˇøå&amp;I$"/>
          <w:szCs w:val="14"/>
        </w:rPr>
        <w:t xml:space="preserve"> an elastic ball and when you get past the middle the ball will let go and pop the rest of the way. </w:t>
      </w:r>
      <w:proofErr w:type="gramStart"/>
      <w:r w:rsidRPr="00FB1454">
        <w:rPr>
          <w:rFonts w:ascii="Times New Roman" w:hAnsi="Times New Roman" w:cs="Îa ÿ‹ˇøå&amp;I$"/>
          <w:szCs w:val="14"/>
        </w:rPr>
        <w:t>System that harnesses mechanical energy.</w:t>
      </w:r>
      <w:proofErr w:type="gramEnd"/>
      <w:r w:rsidRPr="00FB1454">
        <w:rPr>
          <w:rFonts w:ascii="Times New Roman" w:hAnsi="Times New Roman" w:cs="Îa ÿ‹ˇøå&amp;I$"/>
          <w:szCs w:val="14"/>
        </w:rPr>
        <w:t xml:space="preserve"> This is what is called a</w:t>
      </w:r>
    </w:p>
    <w:p w:rsidR="00FB1454" w:rsidRPr="00FB1454" w:rsidRDefault="00FB1454" w:rsidP="00FB1454">
      <w:pPr>
        <w:widowControl w:val="0"/>
        <w:autoSpaceDE w:val="0"/>
        <w:autoSpaceDN w:val="0"/>
        <w:adjustRightInd w:val="0"/>
        <w:rPr>
          <w:rFonts w:ascii="Times New Roman" w:hAnsi="Times New Roman" w:cs="Îa ÿ‹ˇøå&amp;I$"/>
          <w:szCs w:val="14"/>
        </w:rPr>
      </w:pPr>
      <w:proofErr w:type="gramStart"/>
      <w:r w:rsidRPr="00FB1454">
        <w:rPr>
          <w:rFonts w:ascii="Times New Roman" w:hAnsi="Times New Roman" w:cs="Îa ÿ‹ˇøå&amp;I$"/>
          <w:szCs w:val="14"/>
        </w:rPr>
        <w:t>click</w:t>
      </w:r>
      <w:proofErr w:type="gramEnd"/>
      <w:r w:rsidRPr="00FB1454">
        <w:rPr>
          <w:rFonts w:ascii="Times New Roman" w:hAnsi="Times New Roman" w:cs="Îa ÿ‹ˇøå&amp;I$"/>
          <w:szCs w:val="14"/>
        </w:rPr>
        <w:t xml:space="preserve"> mechanism. To be able to get the wing back up, there needs to be a new way to get the </w:t>
      </w:r>
      <w:proofErr w:type="spellStart"/>
      <w:r w:rsidRPr="00FB1454">
        <w:rPr>
          <w:rFonts w:ascii="Times New Roman" w:hAnsi="Times New Roman" w:cs="Îa ÿ‹ˇøå&amp;I$"/>
          <w:szCs w:val="14"/>
        </w:rPr>
        <w:t>nottum</w:t>
      </w:r>
      <w:proofErr w:type="spellEnd"/>
      <w:r w:rsidRPr="00FB1454">
        <w:rPr>
          <w:rFonts w:ascii="Times New Roman" w:hAnsi="Times New Roman" w:cs="Îa ÿ‹ˇøå&amp;I$"/>
          <w:szCs w:val="14"/>
        </w:rPr>
        <w:t xml:space="preserve"> to go back up. The </w:t>
      </w:r>
      <w:proofErr w:type="spellStart"/>
      <w:r w:rsidRPr="00FB1454">
        <w:rPr>
          <w:rFonts w:ascii="Times New Roman" w:hAnsi="Times New Roman" w:cs="Îa ÿ‹ˇøå&amp;I$"/>
          <w:szCs w:val="14"/>
        </w:rPr>
        <w:t>cuticular</w:t>
      </w:r>
      <w:proofErr w:type="spellEnd"/>
      <w:r w:rsidRPr="00FB1454">
        <w:rPr>
          <w:rFonts w:ascii="Times New Roman" w:hAnsi="Times New Roman" w:cs="Îa ÿ‹ˇøå&amp;I$"/>
          <w:szCs w:val="14"/>
        </w:rPr>
        <w:t xml:space="preserve"> box has muscles that run from anterior to</w:t>
      </w:r>
    </w:p>
    <w:p w:rsidR="0038601A" w:rsidRPr="00FB1454" w:rsidRDefault="00FB1454" w:rsidP="00FB1454">
      <w:pPr>
        <w:tabs>
          <w:tab w:val="left" w:pos="2410"/>
        </w:tabs>
        <w:rPr>
          <w:rFonts w:ascii="Times New Roman" w:hAnsi="Times New Roman"/>
        </w:rPr>
      </w:pPr>
      <w:proofErr w:type="gramStart"/>
      <w:r w:rsidRPr="00FB1454">
        <w:rPr>
          <w:rFonts w:ascii="Times New Roman" w:hAnsi="Times New Roman" w:cs="Îa ÿ‹ˇøå&amp;I$"/>
          <w:szCs w:val="14"/>
        </w:rPr>
        <w:t>posterior</w:t>
      </w:r>
      <w:proofErr w:type="gramEnd"/>
      <w:r w:rsidRPr="00FB1454">
        <w:rPr>
          <w:rFonts w:ascii="Times New Roman" w:hAnsi="Times New Roman" w:cs="Îa ÿ‹ˇøå&amp;I$"/>
          <w:szCs w:val="14"/>
        </w:rPr>
        <w:t xml:space="preserve">. When the box is squeezed the </w:t>
      </w:r>
      <w:proofErr w:type="spellStart"/>
      <w:r w:rsidRPr="00FB1454">
        <w:rPr>
          <w:rFonts w:ascii="Times New Roman" w:hAnsi="Times New Roman" w:cs="Îa ÿ‹ˇøå&amp;I$"/>
          <w:szCs w:val="14"/>
        </w:rPr>
        <w:t>notum</w:t>
      </w:r>
      <w:proofErr w:type="spellEnd"/>
      <w:r w:rsidRPr="00FB1454">
        <w:rPr>
          <w:rFonts w:ascii="Times New Roman" w:hAnsi="Times New Roman" w:cs="Îa ÿ‹ˇøå&amp;I$"/>
          <w:szCs w:val="14"/>
        </w:rPr>
        <w:t xml:space="preserve"> will pop up and change its position.</w:t>
      </w:r>
    </w:p>
    <w:p w:rsidR="0038601A" w:rsidRDefault="0038601A" w:rsidP="00BE5A3A">
      <w:pPr>
        <w:tabs>
          <w:tab w:val="left" w:pos="2410"/>
        </w:tabs>
        <w:rPr>
          <w:rFonts w:ascii="Times New Roman" w:hAnsi="Times New Roman"/>
          <w:b/>
        </w:rPr>
      </w:pPr>
    </w:p>
    <w:p w:rsidR="0038601A" w:rsidRPr="00FB1454" w:rsidRDefault="0038601A" w:rsidP="00BE5A3A">
      <w:pPr>
        <w:tabs>
          <w:tab w:val="left" w:pos="2410"/>
        </w:tabs>
        <w:rPr>
          <w:rFonts w:ascii="Times New Roman" w:hAnsi="Times New Roman"/>
        </w:rPr>
      </w:pPr>
      <w:r>
        <w:rPr>
          <w:rFonts w:ascii="Times New Roman" w:hAnsi="Times New Roman"/>
          <w:b/>
        </w:rPr>
        <w:t xml:space="preserve">Labial </w:t>
      </w:r>
      <w:proofErr w:type="spellStart"/>
      <w:r>
        <w:rPr>
          <w:rFonts w:ascii="Times New Roman" w:hAnsi="Times New Roman"/>
          <w:b/>
        </w:rPr>
        <w:t>palp</w:t>
      </w:r>
      <w:proofErr w:type="spellEnd"/>
      <w:r>
        <w:rPr>
          <w:rFonts w:ascii="Times New Roman" w:hAnsi="Times New Roman"/>
          <w:b/>
        </w:rPr>
        <w:t>:</w:t>
      </w:r>
      <w:r w:rsidR="00FB1454">
        <w:rPr>
          <w:rFonts w:ascii="Times New Roman" w:hAnsi="Times New Roman"/>
          <w:b/>
        </w:rPr>
        <w:t xml:space="preserve"> </w:t>
      </w:r>
      <w:r w:rsidR="00FB1454">
        <w:rPr>
          <w:rFonts w:ascii="Times New Roman" w:hAnsi="Times New Roman"/>
        </w:rPr>
        <w:t xml:space="preserve">The labial </w:t>
      </w:r>
      <w:proofErr w:type="spellStart"/>
      <w:r w:rsidR="00FB1454">
        <w:rPr>
          <w:rFonts w:ascii="Times New Roman" w:hAnsi="Times New Roman"/>
        </w:rPr>
        <w:t>palp</w:t>
      </w:r>
      <w:proofErr w:type="spellEnd"/>
      <w:r w:rsidR="00FB1454">
        <w:rPr>
          <w:rFonts w:ascii="Times New Roman" w:hAnsi="Times New Roman"/>
        </w:rPr>
        <w:t xml:space="preserve"> controls the amount of food that is digested, they can also be used to sort food before ingestion. </w:t>
      </w:r>
    </w:p>
    <w:p w:rsidR="0038601A" w:rsidRDefault="0038601A" w:rsidP="00BE5A3A">
      <w:pPr>
        <w:tabs>
          <w:tab w:val="left" w:pos="2410"/>
        </w:tabs>
        <w:rPr>
          <w:rFonts w:ascii="Times New Roman" w:hAnsi="Times New Roman"/>
          <w:b/>
        </w:rPr>
      </w:pPr>
    </w:p>
    <w:p w:rsidR="0038601A" w:rsidRPr="00FB1454" w:rsidRDefault="0038601A" w:rsidP="00BE5A3A">
      <w:pPr>
        <w:tabs>
          <w:tab w:val="left" w:pos="2410"/>
        </w:tabs>
        <w:rPr>
          <w:rFonts w:ascii="Times New Roman" w:hAnsi="Times New Roman"/>
        </w:rPr>
      </w:pPr>
      <w:r>
        <w:rPr>
          <w:rFonts w:ascii="Times New Roman" w:hAnsi="Times New Roman"/>
          <w:b/>
        </w:rPr>
        <w:t>Labium:</w:t>
      </w:r>
      <w:r w:rsidR="00FB1454">
        <w:rPr>
          <w:rFonts w:ascii="Times New Roman" w:hAnsi="Times New Roman"/>
          <w:b/>
        </w:rPr>
        <w:t xml:space="preserve"> </w:t>
      </w:r>
      <w:r w:rsidR="00FB1454">
        <w:rPr>
          <w:rFonts w:ascii="Times New Roman" w:hAnsi="Times New Roman"/>
        </w:rPr>
        <w:t xml:space="preserve">The labium forms the lower lip and has sensory appendages. The second </w:t>
      </w:r>
      <w:proofErr w:type="gramStart"/>
      <w:r w:rsidR="00FB1454">
        <w:rPr>
          <w:rFonts w:ascii="Times New Roman" w:hAnsi="Times New Roman"/>
        </w:rPr>
        <w:t xml:space="preserve">maxilla in some </w:t>
      </w:r>
      <w:proofErr w:type="spellStart"/>
      <w:r w:rsidR="00FB1454">
        <w:rPr>
          <w:rFonts w:ascii="Times New Roman" w:hAnsi="Times New Roman"/>
        </w:rPr>
        <w:t>uniramians</w:t>
      </w:r>
      <w:proofErr w:type="spellEnd"/>
      <w:r w:rsidR="00FB1454">
        <w:rPr>
          <w:rFonts w:ascii="Times New Roman" w:hAnsi="Times New Roman"/>
        </w:rPr>
        <w:t>, such as insects, are</w:t>
      </w:r>
      <w:proofErr w:type="gramEnd"/>
      <w:r w:rsidR="00FB1454">
        <w:rPr>
          <w:rFonts w:ascii="Times New Roman" w:hAnsi="Times New Roman"/>
        </w:rPr>
        <w:t xml:space="preserve"> often fused to form the lower portion of the </w:t>
      </w:r>
      <w:proofErr w:type="spellStart"/>
      <w:r w:rsidR="00FB1454">
        <w:rPr>
          <w:rFonts w:ascii="Times New Roman" w:hAnsi="Times New Roman"/>
        </w:rPr>
        <w:t>buccal</w:t>
      </w:r>
      <w:proofErr w:type="spellEnd"/>
      <w:r w:rsidR="00FB1454">
        <w:rPr>
          <w:rFonts w:ascii="Times New Roman" w:hAnsi="Times New Roman"/>
        </w:rPr>
        <w:t xml:space="preserve"> cavity. </w:t>
      </w:r>
    </w:p>
    <w:p w:rsidR="0038601A" w:rsidRDefault="0038601A" w:rsidP="00BE5A3A">
      <w:pPr>
        <w:tabs>
          <w:tab w:val="left" w:pos="2410"/>
        </w:tabs>
        <w:rPr>
          <w:rFonts w:ascii="Times New Roman" w:hAnsi="Times New Roman"/>
          <w:b/>
        </w:rPr>
      </w:pPr>
    </w:p>
    <w:p w:rsidR="0038601A" w:rsidRPr="00FB1454" w:rsidRDefault="0038601A" w:rsidP="00BE5A3A">
      <w:pPr>
        <w:tabs>
          <w:tab w:val="left" w:pos="2410"/>
        </w:tabs>
        <w:rPr>
          <w:rFonts w:ascii="Times New Roman" w:hAnsi="Times New Roman"/>
        </w:rPr>
      </w:pPr>
      <w:r>
        <w:rPr>
          <w:rFonts w:ascii="Times New Roman" w:hAnsi="Times New Roman"/>
          <w:b/>
        </w:rPr>
        <w:t>Labrum:</w:t>
      </w:r>
      <w:r w:rsidR="00FB1454">
        <w:rPr>
          <w:rFonts w:ascii="Times New Roman" w:hAnsi="Times New Roman"/>
          <w:b/>
        </w:rPr>
        <w:t xml:space="preserve"> </w:t>
      </w:r>
      <w:r w:rsidR="00B5004F">
        <w:rPr>
          <w:rFonts w:ascii="Times New Roman" w:hAnsi="Times New Roman"/>
        </w:rPr>
        <w:t xml:space="preserve">Labrum is often called the </w:t>
      </w:r>
      <w:proofErr w:type="gramStart"/>
      <w:r w:rsidR="00B5004F">
        <w:rPr>
          <w:rFonts w:ascii="Times New Roman" w:hAnsi="Times New Roman"/>
        </w:rPr>
        <w:t>insects</w:t>
      </w:r>
      <w:proofErr w:type="gramEnd"/>
      <w:r w:rsidR="00B5004F">
        <w:rPr>
          <w:rFonts w:ascii="Times New Roman" w:hAnsi="Times New Roman"/>
        </w:rPr>
        <w:t xml:space="preserve"> upper lip. The labrum partially or completely obscures the mandibles and helps hold food in position when the insect feeds. </w:t>
      </w:r>
    </w:p>
    <w:p w:rsidR="0038601A" w:rsidRDefault="0038601A" w:rsidP="00BE5A3A">
      <w:pPr>
        <w:tabs>
          <w:tab w:val="left" w:pos="2410"/>
        </w:tabs>
        <w:rPr>
          <w:rFonts w:ascii="Times New Roman" w:hAnsi="Times New Roman"/>
          <w:b/>
        </w:rPr>
      </w:pPr>
    </w:p>
    <w:p w:rsidR="0038601A" w:rsidRPr="00B5004F" w:rsidRDefault="0038601A" w:rsidP="00BE5A3A">
      <w:pPr>
        <w:tabs>
          <w:tab w:val="left" w:pos="2410"/>
        </w:tabs>
        <w:rPr>
          <w:rFonts w:ascii="Times New Roman" w:hAnsi="Times New Roman"/>
        </w:rPr>
      </w:pPr>
      <w:r>
        <w:rPr>
          <w:rFonts w:ascii="Times New Roman" w:hAnsi="Times New Roman"/>
          <w:b/>
        </w:rPr>
        <w:t>Longitudinal indirect muscles:</w:t>
      </w:r>
      <w:r w:rsidR="00B5004F">
        <w:rPr>
          <w:rFonts w:ascii="Times New Roman" w:hAnsi="Times New Roman"/>
          <w:b/>
        </w:rPr>
        <w:t xml:space="preserve"> </w:t>
      </w:r>
      <w:r w:rsidR="00B5004F">
        <w:rPr>
          <w:rFonts w:ascii="Times New Roman" w:hAnsi="Times New Roman"/>
        </w:rPr>
        <w:t xml:space="preserve">Involved in the indirect flight mechanism. </w:t>
      </w:r>
    </w:p>
    <w:p w:rsidR="0038601A" w:rsidRDefault="0038601A" w:rsidP="00BE5A3A">
      <w:pPr>
        <w:tabs>
          <w:tab w:val="left" w:pos="2410"/>
        </w:tabs>
        <w:rPr>
          <w:rFonts w:ascii="Times New Roman" w:hAnsi="Times New Roman"/>
          <w:b/>
        </w:rPr>
      </w:pPr>
    </w:p>
    <w:p w:rsidR="0038601A" w:rsidRPr="00B5004F" w:rsidRDefault="0038601A" w:rsidP="00BE5A3A">
      <w:pPr>
        <w:tabs>
          <w:tab w:val="left" w:pos="2410"/>
        </w:tabs>
        <w:rPr>
          <w:rFonts w:ascii="Times New Roman" w:hAnsi="Times New Roman"/>
        </w:rPr>
      </w:pPr>
      <w:proofErr w:type="spellStart"/>
      <w:r>
        <w:rPr>
          <w:rFonts w:ascii="Times New Roman" w:hAnsi="Times New Roman"/>
          <w:b/>
        </w:rPr>
        <w:t>Malpighian</w:t>
      </w:r>
      <w:proofErr w:type="spellEnd"/>
      <w:r>
        <w:rPr>
          <w:rFonts w:ascii="Times New Roman" w:hAnsi="Times New Roman"/>
          <w:b/>
        </w:rPr>
        <w:t xml:space="preserve"> tubules:</w:t>
      </w:r>
      <w:r w:rsidR="00B5004F">
        <w:rPr>
          <w:rFonts w:ascii="Times New Roman" w:hAnsi="Times New Roman"/>
          <w:b/>
        </w:rPr>
        <w:t xml:space="preserve"> </w:t>
      </w:r>
      <w:r w:rsidR="00B5004F" w:rsidRPr="00B5004F">
        <w:rPr>
          <w:rFonts w:ascii="Times New Roman" w:hAnsi="Times New Roman"/>
          <w:u w:val="single"/>
        </w:rPr>
        <w:t>Excretory structures</w:t>
      </w:r>
      <w:r w:rsidR="00B5004F">
        <w:rPr>
          <w:rFonts w:ascii="Times New Roman" w:hAnsi="Times New Roman"/>
        </w:rPr>
        <w:t xml:space="preserve"> found in insects and some spiders. Although similar in appearance and function the two are not homologous. The </w:t>
      </w:r>
      <w:proofErr w:type="spellStart"/>
      <w:r w:rsidR="00B5004F">
        <w:rPr>
          <w:rFonts w:ascii="Times New Roman" w:hAnsi="Times New Roman"/>
        </w:rPr>
        <w:t>malpighian</w:t>
      </w:r>
      <w:proofErr w:type="spellEnd"/>
      <w:r w:rsidR="00B5004F">
        <w:rPr>
          <w:rFonts w:ascii="Times New Roman" w:hAnsi="Times New Roman"/>
        </w:rPr>
        <w:t xml:space="preserve"> tubules are hollow extensions of the gut suspended in the </w:t>
      </w:r>
      <w:proofErr w:type="spellStart"/>
      <w:r w:rsidR="00B5004F" w:rsidRPr="00B5004F">
        <w:rPr>
          <w:rFonts w:ascii="Times New Roman" w:hAnsi="Times New Roman"/>
          <w:u w:val="single"/>
        </w:rPr>
        <w:t>hemocoel</w:t>
      </w:r>
      <w:proofErr w:type="spellEnd"/>
      <w:r w:rsidR="00B5004F">
        <w:rPr>
          <w:rFonts w:ascii="Times New Roman" w:hAnsi="Times New Roman"/>
        </w:rPr>
        <w:t xml:space="preserve">. </w:t>
      </w:r>
    </w:p>
    <w:p w:rsidR="0038601A" w:rsidRDefault="0038601A" w:rsidP="00BE5A3A">
      <w:pPr>
        <w:tabs>
          <w:tab w:val="left" w:pos="2410"/>
        </w:tabs>
        <w:rPr>
          <w:rFonts w:ascii="Times New Roman" w:hAnsi="Times New Roman"/>
          <w:b/>
        </w:rPr>
      </w:pPr>
    </w:p>
    <w:p w:rsidR="0038601A" w:rsidRPr="00B5004F" w:rsidRDefault="0038601A" w:rsidP="00BE5A3A">
      <w:pPr>
        <w:tabs>
          <w:tab w:val="left" w:pos="2410"/>
        </w:tabs>
        <w:rPr>
          <w:rFonts w:ascii="Times New Roman" w:hAnsi="Times New Roman"/>
        </w:rPr>
      </w:pPr>
      <w:r>
        <w:rPr>
          <w:rFonts w:ascii="Times New Roman" w:hAnsi="Times New Roman"/>
          <w:b/>
        </w:rPr>
        <w:t>Maxilla:</w:t>
      </w:r>
      <w:r w:rsidR="00B5004F">
        <w:rPr>
          <w:rFonts w:ascii="Times New Roman" w:hAnsi="Times New Roman"/>
          <w:b/>
        </w:rPr>
        <w:t xml:space="preserve"> </w:t>
      </w:r>
      <w:r w:rsidR="00FD03B2">
        <w:rPr>
          <w:rFonts w:ascii="Times New Roman" w:hAnsi="Times New Roman"/>
        </w:rPr>
        <w:t xml:space="preserve">Head appendage involved in feeding. They most commonly are involved in manipulating the food so that it can be crushed or chewed by the </w:t>
      </w:r>
      <w:proofErr w:type="spellStart"/>
      <w:r w:rsidR="00FD03B2">
        <w:rPr>
          <w:rFonts w:ascii="Times New Roman" w:hAnsi="Times New Roman"/>
        </w:rPr>
        <w:t>mandibles</w:t>
      </w:r>
      <w:proofErr w:type="spellEnd"/>
      <w:r w:rsidR="00FD03B2">
        <w:rPr>
          <w:rFonts w:ascii="Times New Roman" w:hAnsi="Times New Roman"/>
        </w:rPr>
        <w:t>.</w:t>
      </w:r>
    </w:p>
    <w:p w:rsidR="0038601A" w:rsidRDefault="0038601A" w:rsidP="00BE5A3A">
      <w:pPr>
        <w:tabs>
          <w:tab w:val="left" w:pos="2410"/>
        </w:tabs>
        <w:rPr>
          <w:rFonts w:ascii="Times New Roman" w:hAnsi="Times New Roman"/>
          <w:b/>
        </w:rPr>
      </w:pPr>
    </w:p>
    <w:p w:rsidR="0038601A" w:rsidRPr="00FD03B2" w:rsidRDefault="0038601A" w:rsidP="00BE5A3A">
      <w:pPr>
        <w:tabs>
          <w:tab w:val="left" w:pos="2410"/>
        </w:tabs>
        <w:rPr>
          <w:rFonts w:ascii="Times New Roman" w:hAnsi="Times New Roman"/>
        </w:rPr>
      </w:pPr>
      <w:r>
        <w:rPr>
          <w:rFonts w:ascii="Times New Roman" w:hAnsi="Times New Roman"/>
          <w:b/>
        </w:rPr>
        <w:t>Maxillary pulp:</w:t>
      </w:r>
      <w:r w:rsidR="00FD03B2">
        <w:rPr>
          <w:rFonts w:ascii="Times New Roman" w:hAnsi="Times New Roman"/>
          <w:b/>
        </w:rPr>
        <w:t xml:space="preserve"> </w:t>
      </w:r>
      <w:r w:rsidR="00FD03B2">
        <w:rPr>
          <w:rFonts w:ascii="Times New Roman" w:hAnsi="Times New Roman"/>
        </w:rPr>
        <w:t xml:space="preserve">A small feeler like or antenna like structure arising from the maxilla, sensory in function. </w:t>
      </w:r>
    </w:p>
    <w:p w:rsidR="0038601A" w:rsidRDefault="0038601A" w:rsidP="00BE5A3A">
      <w:pPr>
        <w:tabs>
          <w:tab w:val="left" w:pos="2410"/>
        </w:tabs>
        <w:rPr>
          <w:rFonts w:ascii="Times New Roman" w:hAnsi="Times New Roman"/>
          <w:b/>
        </w:rPr>
      </w:pPr>
    </w:p>
    <w:p w:rsidR="0038601A" w:rsidRPr="00FD03B2" w:rsidRDefault="0038601A" w:rsidP="00BE5A3A">
      <w:pPr>
        <w:tabs>
          <w:tab w:val="left" w:pos="2410"/>
        </w:tabs>
        <w:rPr>
          <w:rFonts w:ascii="Times New Roman" w:hAnsi="Times New Roman"/>
        </w:rPr>
      </w:pPr>
      <w:proofErr w:type="spellStart"/>
      <w:r>
        <w:rPr>
          <w:rFonts w:ascii="Times New Roman" w:hAnsi="Times New Roman"/>
          <w:b/>
        </w:rPr>
        <w:t>Notum</w:t>
      </w:r>
      <w:proofErr w:type="spellEnd"/>
      <w:r>
        <w:rPr>
          <w:rFonts w:ascii="Times New Roman" w:hAnsi="Times New Roman"/>
          <w:b/>
        </w:rPr>
        <w:t>:</w:t>
      </w:r>
      <w:r w:rsidR="00FD03B2">
        <w:rPr>
          <w:rFonts w:ascii="Times New Roman" w:hAnsi="Times New Roman"/>
          <w:b/>
        </w:rPr>
        <w:t xml:space="preserve"> </w:t>
      </w:r>
      <w:r w:rsidR="00FD03B2">
        <w:rPr>
          <w:rFonts w:ascii="Times New Roman" w:hAnsi="Times New Roman"/>
        </w:rPr>
        <w:t xml:space="preserve">Is the dorsal portion of an insects thoracic segment. It is typically a single large </w:t>
      </w:r>
      <w:proofErr w:type="spellStart"/>
      <w:r w:rsidR="00FD03B2">
        <w:rPr>
          <w:rFonts w:ascii="Times New Roman" w:hAnsi="Times New Roman"/>
        </w:rPr>
        <w:t>sclerite</w:t>
      </w:r>
      <w:proofErr w:type="spellEnd"/>
      <w:r w:rsidR="00FD03B2">
        <w:rPr>
          <w:rFonts w:ascii="Times New Roman" w:hAnsi="Times New Roman"/>
        </w:rPr>
        <w:t xml:space="preserve">. It can be further divided into the </w:t>
      </w:r>
      <w:proofErr w:type="spellStart"/>
      <w:proofErr w:type="gramStart"/>
      <w:r w:rsidR="00FD03B2">
        <w:rPr>
          <w:rFonts w:ascii="Times New Roman" w:hAnsi="Times New Roman"/>
        </w:rPr>
        <w:t>alinotum</w:t>
      </w:r>
      <w:proofErr w:type="spellEnd"/>
      <w:r w:rsidR="00FD03B2">
        <w:rPr>
          <w:rFonts w:ascii="Times New Roman" w:hAnsi="Times New Roman"/>
        </w:rPr>
        <w:t xml:space="preserve"> which</w:t>
      </w:r>
      <w:proofErr w:type="gramEnd"/>
      <w:r w:rsidR="00FD03B2">
        <w:rPr>
          <w:rFonts w:ascii="Times New Roman" w:hAnsi="Times New Roman"/>
        </w:rPr>
        <w:t xml:space="preserve"> bears the wings and the </w:t>
      </w:r>
      <w:proofErr w:type="spellStart"/>
      <w:r w:rsidR="00FD03B2">
        <w:rPr>
          <w:rFonts w:ascii="Times New Roman" w:hAnsi="Times New Roman"/>
        </w:rPr>
        <w:t>postnotum</w:t>
      </w:r>
      <w:proofErr w:type="spellEnd"/>
      <w:r w:rsidR="00FD03B2">
        <w:rPr>
          <w:rFonts w:ascii="Times New Roman" w:hAnsi="Times New Roman"/>
        </w:rPr>
        <w:t xml:space="preserve"> which bears the </w:t>
      </w:r>
      <w:proofErr w:type="spellStart"/>
      <w:r w:rsidR="00FD03B2">
        <w:rPr>
          <w:rFonts w:ascii="Times New Roman" w:hAnsi="Times New Roman"/>
        </w:rPr>
        <w:t>phragma</w:t>
      </w:r>
      <w:proofErr w:type="spellEnd"/>
      <w:r w:rsidR="00FD03B2">
        <w:rPr>
          <w:rFonts w:ascii="Times New Roman" w:hAnsi="Times New Roman"/>
        </w:rPr>
        <w:t>.</w:t>
      </w:r>
    </w:p>
    <w:p w:rsidR="0038601A" w:rsidRDefault="0038601A" w:rsidP="00BE5A3A">
      <w:pPr>
        <w:tabs>
          <w:tab w:val="left" w:pos="2410"/>
        </w:tabs>
        <w:rPr>
          <w:rFonts w:ascii="Times New Roman" w:hAnsi="Times New Roman"/>
          <w:b/>
        </w:rPr>
      </w:pPr>
    </w:p>
    <w:p w:rsidR="0038601A" w:rsidRPr="00FD03B2" w:rsidRDefault="0038601A" w:rsidP="00BE5A3A">
      <w:pPr>
        <w:tabs>
          <w:tab w:val="left" w:pos="2410"/>
        </w:tabs>
        <w:rPr>
          <w:rFonts w:ascii="Times New Roman" w:hAnsi="Times New Roman"/>
        </w:rPr>
      </w:pPr>
      <w:proofErr w:type="spellStart"/>
      <w:r>
        <w:rPr>
          <w:rFonts w:ascii="Times New Roman" w:hAnsi="Times New Roman"/>
          <w:b/>
        </w:rPr>
        <w:t>Ocellus</w:t>
      </w:r>
      <w:proofErr w:type="spellEnd"/>
      <w:r>
        <w:rPr>
          <w:rFonts w:ascii="Times New Roman" w:hAnsi="Times New Roman"/>
          <w:b/>
        </w:rPr>
        <w:t>:</w:t>
      </w:r>
      <w:r w:rsidR="00FD03B2">
        <w:rPr>
          <w:rFonts w:ascii="Times New Roman" w:hAnsi="Times New Roman"/>
          <w:b/>
        </w:rPr>
        <w:t xml:space="preserve"> </w:t>
      </w:r>
      <w:r w:rsidR="00FD03B2">
        <w:rPr>
          <w:rFonts w:ascii="Times New Roman" w:hAnsi="Times New Roman"/>
        </w:rPr>
        <w:t xml:space="preserve">The simple eyes of arthropods consisting of a single </w:t>
      </w:r>
      <w:proofErr w:type="spellStart"/>
      <w:r w:rsidR="00FD03B2">
        <w:rPr>
          <w:rFonts w:ascii="Times New Roman" w:hAnsi="Times New Roman"/>
        </w:rPr>
        <w:t>lense</w:t>
      </w:r>
      <w:proofErr w:type="spellEnd"/>
      <w:r w:rsidR="00FD03B2">
        <w:rPr>
          <w:rFonts w:ascii="Times New Roman" w:hAnsi="Times New Roman"/>
        </w:rPr>
        <w:t xml:space="preserve"> and optical unit. </w:t>
      </w:r>
      <w:proofErr w:type="spellStart"/>
      <w:r w:rsidR="00FD03B2">
        <w:rPr>
          <w:rFonts w:ascii="Times New Roman" w:hAnsi="Times New Roman"/>
        </w:rPr>
        <w:t>Ocelli</w:t>
      </w:r>
      <w:proofErr w:type="spellEnd"/>
      <w:r w:rsidR="00FD03B2">
        <w:rPr>
          <w:rFonts w:ascii="Times New Roman" w:hAnsi="Times New Roman"/>
        </w:rPr>
        <w:t xml:space="preserve"> are not usually image forming and detect levels of light instead. </w:t>
      </w:r>
    </w:p>
    <w:p w:rsidR="0038601A" w:rsidRDefault="0038601A" w:rsidP="00BE5A3A">
      <w:pPr>
        <w:tabs>
          <w:tab w:val="left" w:pos="2410"/>
        </w:tabs>
        <w:rPr>
          <w:rFonts w:ascii="Times New Roman" w:hAnsi="Times New Roman"/>
          <w:b/>
        </w:rPr>
      </w:pPr>
    </w:p>
    <w:p w:rsidR="0038601A" w:rsidRPr="00FD03B2" w:rsidRDefault="0038601A" w:rsidP="00BE5A3A">
      <w:pPr>
        <w:tabs>
          <w:tab w:val="left" w:pos="2410"/>
        </w:tabs>
        <w:rPr>
          <w:rFonts w:ascii="Times New Roman" w:hAnsi="Times New Roman"/>
        </w:rPr>
      </w:pPr>
      <w:proofErr w:type="spellStart"/>
      <w:r>
        <w:rPr>
          <w:rFonts w:ascii="Times New Roman" w:hAnsi="Times New Roman"/>
          <w:b/>
        </w:rPr>
        <w:t>Ovariole</w:t>
      </w:r>
      <w:proofErr w:type="spellEnd"/>
      <w:r>
        <w:rPr>
          <w:rFonts w:ascii="Times New Roman" w:hAnsi="Times New Roman"/>
          <w:b/>
        </w:rPr>
        <w:t>:</w:t>
      </w:r>
      <w:r w:rsidR="00FD03B2">
        <w:rPr>
          <w:rFonts w:ascii="Times New Roman" w:hAnsi="Times New Roman"/>
          <w:b/>
        </w:rPr>
        <w:t xml:space="preserve"> </w:t>
      </w:r>
      <w:r w:rsidR="006F3115">
        <w:rPr>
          <w:rFonts w:ascii="Times New Roman" w:hAnsi="Times New Roman"/>
        </w:rPr>
        <w:t xml:space="preserve">Each pair of ovaries </w:t>
      </w:r>
      <w:proofErr w:type="gramStart"/>
      <w:r w:rsidR="006F3115">
        <w:rPr>
          <w:rFonts w:ascii="Times New Roman" w:hAnsi="Times New Roman"/>
        </w:rPr>
        <w:t>are</w:t>
      </w:r>
      <w:proofErr w:type="gramEnd"/>
      <w:r w:rsidR="006F3115">
        <w:rPr>
          <w:rFonts w:ascii="Times New Roman" w:hAnsi="Times New Roman"/>
        </w:rPr>
        <w:t xml:space="preserve"> composed of a set of </w:t>
      </w:r>
      <w:proofErr w:type="spellStart"/>
      <w:r w:rsidR="006F3115">
        <w:rPr>
          <w:rFonts w:ascii="Times New Roman" w:hAnsi="Times New Roman"/>
        </w:rPr>
        <w:t>ovarioles</w:t>
      </w:r>
      <w:proofErr w:type="spellEnd"/>
      <w:r w:rsidR="006F3115">
        <w:rPr>
          <w:rFonts w:ascii="Times New Roman" w:hAnsi="Times New Roman"/>
        </w:rPr>
        <w:t xml:space="preserve"> that all produce an egg, some insects can have up to 1000 </w:t>
      </w:r>
      <w:proofErr w:type="spellStart"/>
      <w:r w:rsidR="006F3115">
        <w:rPr>
          <w:rFonts w:ascii="Times New Roman" w:hAnsi="Times New Roman"/>
        </w:rPr>
        <w:t>ovarioles</w:t>
      </w:r>
      <w:proofErr w:type="spellEnd"/>
      <w:r w:rsidR="006F3115">
        <w:rPr>
          <w:rFonts w:ascii="Times New Roman" w:hAnsi="Times New Roman"/>
        </w:rPr>
        <w:t xml:space="preserve">. The number of </w:t>
      </w:r>
      <w:proofErr w:type="spellStart"/>
      <w:r w:rsidR="006F3115">
        <w:rPr>
          <w:rFonts w:ascii="Times New Roman" w:hAnsi="Times New Roman"/>
        </w:rPr>
        <w:t>overioles</w:t>
      </w:r>
      <w:proofErr w:type="spellEnd"/>
      <w:r w:rsidR="006F3115">
        <w:rPr>
          <w:rFonts w:ascii="Times New Roman" w:hAnsi="Times New Roman"/>
        </w:rPr>
        <w:t xml:space="preserve"> determines the reproductive capacity of the individual. </w:t>
      </w:r>
    </w:p>
    <w:p w:rsidR="0038601A" w:rsidRDefault="0038601A" w:rsidP="00BE5A3A">
      <w:pPr>
        <w:tabs>
          <w:tab w:val="left" w:pos="2410"/>
        </w:tabs>
        <w:rPr>
          <w:rFonts w:ascii="Times New Roman" w:hAnsi="Times New Roman"/>
          <w:b/>
        </w:rPr>
      </w:pPr>
    </w:p>
    <w:p w:rsidR="0038601A" w:rsidRPr="006F3115" w:rsidRDefault="0038601A" w:rsidP="00BE5A3A">
      <w:pPr>
        <w:tabs>
          <w:tab w:val="left" w:pos="2410"/>
        </w:tabs>
        <w:rPr>
          <w:rFonts w:ascii="Times New Roman" w:hAnsi="Times New Roman"/>
        </w:rPr>
      </w:pPr>
      <w:r>
        <w:rPr>
          <w:rFonts w:ascii="Times New Roman" w:hAnsi="Times New Roman"/>
          <w:b/>
        </w:rPr>
        <w:t>Ovipositor:</w:t>
      </w:r>
      <w:r w:rsidR="006F3115">
        <w:rPr>
          <w:rFonts w:ascii="Times New Roman" w:hAnsi="Times New Roman"/>
          <w:b/>
        </w:rPr>
        <w:t xml:space="preserve"> </w:t>
      </w:r>
      <w:r w:rsidR="006F3115">
        <w:rPr>
          <w:rFonts w:ascii="Times New Roman" w:hAnsi="Times New Roman"/>
        </w:rPr>
        <w:t xml:space="preserve">Ovipositor is an organ used by some animals for </w:t>
      </w:r>
      <w:proofErr w:type="spellStart"/>
      <w:r w:rsidR="006F3115">
        <w:rPr>
          <w:rFonts w:ascii="Times New Roman" w:hAnsi="Times New Roman"/>
        </w:rPr>
        <w:t>oviposition</w:t>
      </w:r>
      <w:proofErr w:type="spellEnd"/>
      <w:r w:rsidR="006F3115">
        <w:rPr>
          <w:rFonts w:ascii="Times New Roman" w:hAnsi="Times New Roman"/>
        </w:rPr>
        <w:t xml:space="preserve">, i.e. the laying of eggs. It consists of a maximum of three appendages formed to transmit the egg. </w:t>
      </w:r>
    </w:p>
    <w:p w:rsidR="0038601A" w:rsidRDefault="0038601A" w:rsidP="00BE5A3A">
      <w:pPr>
        <w:tabs>
          <w:tab w:val="left" w:pos="2410"/>
        </w:tabs>
        <w:rPr>
          <w:rFonts w:ascii="Times New Roman" w:hAnsi="Times New Roman"/>
          <w:b/>
        </w:rPr>
      </w:pPr>
    </w:p>
    <w:p w:rsidR="0038601A" w:rsidRPr="006F3115" w:rsidRDefault="0038601A" w:rsidP="00BE5A3A">
      <w:pPr>
        <w:tabs>
          <w:tab w:val="left" w:pos="2410"/>
        </w:tabs>
        <w:rPr>
          <w:rFonts w:ascii="Times New Roman" w:hAnsi="Times New Roman"/>
        </w:rPr>
      </w:pPr>
      <w:r>
        <w:rPr>
          <w:rFonts w:ascii="Times New Roman" w:hAnsi="Times New Roman"/>
          <w:b/>
        </w:rPr>
        <w:t>Pleural suture:</w:t>
      </w:r>
      <w:r w:rsidR="006F3115">
        <w:rPr>
          <w:rFonts w:ascii="Times New Roman" w:hAnsi="Times New Roman"/>
          <w:b/>
        </w:rPr>
        <w:t xml:space="preserve"> </w:t>
      </w:r>
      <w:r w:rsidR="006F3115">
        <w:rPr>
          <w:rFonts w:ascii="Times New Roman" w:hAnsi="Times New Roman"/>
        </w:rPr>
        <w:t xml:space="preserve">The pleural suture marks the location of an internal ridge of exoskeleton that strengthens the sides of the thorax. </w:t>
      </w:r>
    </w:p>
    <w:p w:rsidR="0038601A" w:rsidRDefault="0038601A" w:rsidP="00BE5A3A">
      <w:pPr>
        <w:tabs>
          <w:tab w:val="left" w:pos="2410"/>
        </w:tabs>
        <w:rPr>
          <w:rFonts w:ascii="Times New Roman" w:hAnsi="Times New Roman"/>
          <w:b/>
        </w:rPr>
      </w:pPr>
    </w:p>
    <w:p w:rsidR="0038601A" w:rsidRPr="006F3115" w:rsidRDefault="0038601A" w:rsidP="00BE5A3A">
      <w:pPr>
        <w:tabs>
          <w:tab w:val="left" w:pos="2410"/>
        </w:tabs>
        <w:rPr>
          <w:rFonts w:ascii="Times New Roman" w:hAnsi="Times New Roman"/>
        </w:rPr>
      </w:pPr>
      <w:r>
        <w:rPr>
          <w:rFonts w:ascii="Times New Roman" w:hAnsi="Times New Roman"/>
          <w:b/>
        </w:rPr>
        <w:t>Pleural wing process:</w:t>
      </w:r>
      <w:r w:rsidR="006F3115">
        <w:rPr>
          <w:rFonts w:ascii="Times New Roman" w:hAnsi="Times New Roman"/>
        </w:rPr>
        <w:t xml:space="preserve"> In thoracic segments that bear wings, the pleural </w:t>
      </w:r>
      <w:proofErr w:type="spellStart"/>
      <w:r w:rsidR="006F3115">
        <w:rPr>
          <w:rFonts w:ascii="Times New Roman" w:hAnsi="Times New Roman"/>
        </w:rPr>
        <w:t>apodeme</w:t>
      </w:r>
      <w:proofErr w:type="spellEnd"/>
      <w:r w:rsidR="006F3115">
        <w:rPr>
          <w:rFonts w:ascii="Times New Roman" w:hAnsi="Times New Roman"/>
        </w:rPr>
        <w:t xml:space="preserve"> runs dorsally into the </w:t>
      </w:r>
      <w:r w:rsidR="006F3115" w:rsidRPr="006F3115">
        <w:rPr>
          <w:rFonts w:ascii="Times New Roman" w:hAnsi="Times New Roman"/>
          <w:u w:val="single"/>
        </w:rPr>
        <w:t xml:space="preserve">pleural wing </w:t>
      </w:r>
      <w:proofErr w:type="gramStart"/>
      <w:r w:rsidR="006F3115" w:rsidRPr="006F3115">
        <w:rPr>
          <w:rFonts w:ascii="Times New Roman" w:hAnsi="Times New Roman"/>
          <w:u w:val="single"/>
        </w:rPr>
        <w:t>process</w:t>
      </w:r>
      <w:r w:rsidR="006F3115">
        <w:rPr>
          <w:rFonts w:ascii="Times New Roman" w:hAnsi="Times New Roman"/>
        </w:rPr>
        <w:t xml:space="preserve"> ,</w:t>
      </w:r>
      <w:proofErr w:type="gramEnd"/>
      <w:r w:rsidR="006F3115">
        <w:rPr>
          <w:rFonts w:ascii="Times New Roman" w:hAnsi="Times New Roman"/>
        </w:rPr>
        <w:t xml:space="preserve"> a finger-like </w:t>
      </w:r>
      <w:proofErr w:type="spellStart"/>
      <w:r w:rsidR="006F3115">
        <w:rPr>
          <w:rFonts w:ascii="Times New Roman" w:hAnsi="Times New Roman"/>
        </w:rPr>
        <w:t>sclerite</w:t>
      </w:r>
      <w:proofErr w:type="spellEnd"/>
      <w:r w:rsidR="006F3115">
        <w:rPr>
          <w:rFonts w:ascii="Times New Roman" w:hAnsi="Times New Roman"/>
        </w:rPr>
        <w:t xml:space="preserve"> that serves as a pivot or fulcrum for the base of the wing. </w:t>
      </w:r>
    </w:p>
    <w:p w:rsidR="0038601A" w:rsidRDefault="0038601A" w:rsidP="00BE5A3A">
      <w:pPr>
        <w:tabs>
          <w:tab w:val="left" w:pos="2410"/>
        </w:tabs>
        <w:rPr>
          <w:rFonts w:ascii="Times New Roman" w:hAnsi="Times New Roman"/>
          <w:b/>
        </w:rPr>
      </w:pPr>
    </w:p>
    <w:p w:rsidR="0038601A" w:rsidRPr="006F3115" w:rsidRDefault="0038601A" w:rsidP="00BE5A3A">
      <w:pPr>
        <w:tabs>
          <w:tab w:val="left" w:pos="2410"/>
        </w:tabs>
        <w:rPr>
          <w:rFonts w:ascii="Times New Roman" w:hAnsi="Times New Roman"/>
        </w:rPr>
      </w:pPr>
      <w:proofErr w:type="spellStart"/>
      <w:r>
        <w:rPr>
          <w:rFonts w:ascii="Times New Roman" w:hAnsi="Times New Roman"/>
          <w:b/>
        </w:rPr>
        <w:t>Pleurite</w:t>
      </w:r>
      <w:proofErr w:type="spellEnd"/>
      <w:r>
        <w:rPr>
          <w:rFonts w:ascii="Times New Roman" w:hAnsi="Times New Roman"/>
          <w:b/>
        </w:rPr>
        <w:t>:</w:t>
      </w:r>
      <w:r w:rsidR="006F3115">
        <w:rPr>
          <w:rFonts w:ascii="Times New Roman" w:hAnsi="Times New Roman"/>
        </w:rPr>
        <w:t xml:space="preserve"> Is a </w:t>
      </w:r>
      <w:proofErr w:type="spellStart"/>
      <w:r w:rsidR="006F3115">
        <w:rPr>
          <w:rFonts w:ascii="Times New Roman" w:hAnsi="Times New Roman"/>
        </w:rPr>
        <w:t>sclerite</w:t>
      </w:r>
      <w:proofErr w:type="spellEnd"/>
      <w:r w:rsidR="006F3115">
        <w:rPr>
          <w:rFonts w:ascii="Times New Roman" w:hAnsi="Times New Roman"/>
        </w:rPr>
        <w:t xml:space="preserve"> on the side of the carapace. </w:t>
      </w:r>
    </w:p>
    <w:p w:rsidR="0038601A" w:rsidRDefault="0038601A" w:rsidP="00BE5A3A">
      <w:pPr>
        <w:tabs>
          <w:tab w:val="left" w:pos="2410"/>
        </w:tabs>
        <w:rPr>
          <w:rFonts w:ascii="Times New Roman" w:hAnsi="Times New Roman"/>
          <w:b/>
        </w:rPr>
      </w:pPr>
    </w:p>
    <w:p w:rsidR="0038601A" w:rsidRPr="006F3115" w:rsidRDefault="0038601A" w:rsidP="00BE5A3A">
      <w:pPr>
        <w:tabs>
          <w:tab w:val="left" w:pos="2410"/>
        </w:tabs>
        <w:rPr>
          <w:rFonts w:ascii="Times New Roman" w:hAnsi="Times New Roman"/>
        </w:rPr>
      </w:pPr>
      <w:proofErr w:type="spellStart"/>
      <w:r>
        <w:rPr>
          <w:rFonts w:ascii="Times New Roman" w:hAnsi="Times New Roman"/>
          <w:b/>
        </w:rPr>
        <w:t>Preoral</w:t>
      </w:r>
      <w:proofErr w:type="spellEnd"/>
      <w:r>
        <w:rPr>
          <w:rFonts w:ascii="Times New Roman" w:hAnsi="Times New Roman"/>
          <w:b/>
        </w:rPr>
        <w:t xml:space="preserve"> cavity:</w:t>
      </w:r>
      <w:r w:rsidR="006F3115">
        <w:rPr>
          <w:rFonts w:ascii="Times New Roman" w:hAnsi="Times New Roman"/>
        </w:rPr>
        <w:t xml:space="preserve"> </w:t>
      </w:r>
      <w:proofErr w:type="spellStart"/>
      <w:r w:rsidR="006F3115">
        <w:rPr>
          <w:rFonts w:ascii="Times New Roman" w:hAnsi="Times New Roman"/>
        </w:rPr>
        <w:t>Preoral</w:t>
      </w:r>
      <w:proofErr w:type="spellEnd"/>
      <w:r w:rsidR="006F3115">
        <w:rPr>
          <w:rFonts w:ascii="Times New Roman" w:hAnsi="Times New Roman"/>
        </w:rPr>
        <w:t xml:space="preserve"> </w:t>
      </w:r>
      <w:proofErr w:type="gramStart"/>
      <w:r w:rsidR="006F3115">
        <w:rPr>
          <w:rFonts w:ascii="Times New Roman" w:hAnsi="Times New Roman"/>
        </w:rPr>
        <w:t>cavity,</w:t>
      </w:r>
      <w:proofErr w:type="gramEnd"/>
      <w:r w:rsidR="006F3115">
        <w:rPr>
          <w:rFonts w:ascii="Times New Roman" w:hAnsi="Times New Roman"/>
        </w:rPr>
        <w:t xml:space="preserve"> includes the labrum, </w:t>
      </w:r>
      <w:proofErr w:type="spellStart"/>
      <w:r w:rsidR="008871F5">
        <w:rPr>
          <w:rFonts w:ascii="Times New Roman" w:hAnsi="Times New Roman"/>
        </w:rPr>
        <w:t>hypopharynx</w:t>
      </w:r>
      <w:proofErr w:type="spellEnd"/>
      <w:r w:rsidR="008871F5">
        <w:rPr>
          <w:rFonts w:ascii="Times New Roman" w:hAnsi="Times New Roman"/>
        </w:rPr>
        <w:t xml:space="preserve">, and the labium. </w:t>
      </w:r>
    </w:p>
    <w:p w:rsidR="0038601A" w:rsidRDefault="0038601A" w:rsidP="00BE5A3A">
      <w:pPr>
        <w:tabs>
          <w:tab w:val="left" w:pos="2410"/>
        </w:tabs>
        <w:rPr>
          <w:rFonts w:ascii="Times New Roman" w:hAnsi="Times New Roman"/>
          <w:b/>
        </w:rPr>
      </w:pPr>
    </w:p>
    <w:p w:rsidR="0038601A" w:rsidRPr="008871F5" w:rsidRDefault="0038601A" w:rsidP="00BE5A3A">
      <w:pPr>
        <w:tabs>
          <w:tab w:val="left" w:pos="2410"/>
        </w:tabs>
        <w:rPr>
          <w:rFonts w:ascii="Times New Roman" w:hAnsi="Times New Roman"/>
        </w:rPr>
      </w:pPr>
      <w:proofErr w:type="spellStart"/>
      <w:r>
        <w:rPr>
          <w:rFonts w:ascii="Times New Roman" w:hAnsi="Times New Roman"/>
          <w:b/>
        </w:rPr>
        <w:t>Pronotum</w:t>
      </w:r>
      <w:proofErr w:type="spellEnd"/>
      <w:r>
        <w:rPr>
          <w:rFonts w:ascii="Times New Roman" w:hAnsi="Times New Roman"/>
          <w:b/>
        </w:rPr>
        <w:t>:</w:t>
      </w:r>
      <w:r w:rsidR="008871F5">
        <w:rPr>
          <w:rFonts w:ascii="Times New Roman" w:hAnsi="Times New Roman"/>
          <w:b/>
        </w:rPr>
        <w:t xml:space="preserve"> </w:t>
      </w:r>
      <w:r w:rsidR="008871F5">
        <w:rPr>
          <w:rFonts w:ascii="Times New Roman" w:hAnsi="Times New Roman"/>
        </w:rPr>
        <w:t xml:space="preserve">The upper surface of the first thoracic segment, which looks like a plate or saddle over the thorax. </w:t>
      </w:r>
    </w:p>
    <w:p w:rsidR="0038601A" w:rsidRDefault="0038601A" w:rsidP="00BE5A3A">
      <w:pPr>
        <w:tabs>
          <w:tab w:val="left" w:pos="2410"/>
        </w:tabs>
        <w:rPr>
          <w:rFonts w:ascii="Times New Roman" w:hAnsi="Times New Roman"/>
          <w:b/>
        </w:rPr>
      </w:pPr>
    </w:p>
    <w:p w:rsidR="0038601A" w:rsidRPr="008871F5" w:rsidRDefault="0038601A" w:rsidP="00BE5A3A">
      <w:pPr>
        <w:tabs>
          <w:tab w:val="left" w:pos="2410"/>
        </w:tabs>
        <w:rPr>
          <w:rFonts w:ascii="Times New Roman" w:hAnsi="Times New Roman"/>
        </w:rPr>
      </w:pPr>
      <w:proofErr w:type="spellStart"/>
      <w:r>
        <w:rPr>
          <w:rFonts w:ascii="Times New Roman" w:hAnsi="Times New Roman"/>
          <w:b/>
        </w:rPr>
        <w:t>Proventriculus</w:t>
      </w:r>
      <w:proofErr w:type="spellEnd"/>
      <w:r>
        <w:rPr>
          <w:rFonts w:ascii="Times New Roman" w:hAnsi="Times New Roman"/>
          <w:b/>
        </w:rPr>
        <w:t xml:space="preserve">: </w:t>
      </w:r>
      <w:r w:rsidR="008871F5">
        <w:rPr>
          <w:rFonts w:ascii="Times New Roman" w:hAnsi="Times New Roman"/>
        </w:rPr>
        <w:t xml:space="preserve">Is part of the digestive system of birds, invertebrates, and insects. It is generally a glandular part of the stomach that may store and/or commence digestion of food before it progresses to the gizzard. </w:t>
      </w:r>
    </w:p>
    <w:p w:rsidR="0038601A" w:rsidRDefault="0038601A" w:rsidP="00BE5A3A">
      <w:pPr>
        <w:tabs>
          <w:tab w:val="left" w:pos="2410"/>
        </w:tabs>
        <w:rPr>
          <w:rFonts w:ascii="Times New Roman" w:hAnsi="Times New Roman"/>
          <w:b/>
        </w:rPr>
      </w:pPr>
    </w:p>
    <w:p w:rsidR="0038601A" w:rsidRPr="008871F5" w:rsidRDefault="0038601A" w:rsidP="00BE5A3A">
      <w:pPr>
        <w:tabs>
          <w:tab w:val="left" w:pos="2410"/>
        </w:tabs>
        <w:rPr>
          <w:rFonts w:ascii="Times New Roman" w:hAnsi="Times New Roman"/>
        </w:rPr>
      </w:pPr>
      <w:proofErr w:type="spellStart"/>
      <w:r>
        <w:rPr>
          <w:rFonts w:ascii="Times New Roman" w:hAnsi="Times New Roman"/>
          <w:b/>
        </w:rPr>
        <w:t>Pterothorax</w:t>
      </w:r>
      <w:proofErr w:type="spellEnd"/>
      <w:r>
        <w:rPr>
          <w:rFonts w:ascii="Times New Roman" w:hAnsi="Times New Roman"/>
          <w:b/>
        </w:rPr>
        <w:t>:</w:t>
      </w:r>
      <w:r w:rsidR="008871F5">
        <w:rPr>
          <w:rFonts w:ascii="Times New Roman" w:hAnsi="Times New Roman"/>
          <w:b/>
        </w:rPr>
        <w:t xml:space="preserve"> </w:t>
      </w:r>
      <w:r w:rsidR="008871F5">
        <w:rPr>
          <w:rFonts w:ascii="Times New Roman" w:hAnsi="Times New Roman"/>
        </w:rPr>
        <w:t xml:space="preserve">The combined </w:t>
      </w:r>
      <w:proofErr w:type="spellStart"/>
      <w:r w:rsidR="008871F5">
        <w:rPr>
          <w:rFonts w:ascii="Times New Roman" w:hAnsi="Times New Roman"/>
        </w:rPr>
        <w:t>meso</w:t>
      </w:r>
      <w:proofErr w:type="spellEnd"/>
      <w:r w:rsidR="008871F5">
        <w:rPr>
          <w:rFonts w:ascii="Times New Roman" w:hAnsi="Times New Roman"/>
        </w:rPr>
        <w:t xml:space="preserve">- and </w:t>
      </w:r>
      <w:proofErr w:type="spellStart"/>
      <w:r w:rsidR="008871F5">
        <w:rPr>
          <w:rFonts w:ascii="Times New Roman" w:hAnsi="Times New Roman"/>
        </w:rPr>
        <w:t>metathorax</w:t>
      </w:r>
      <w:proofErr w:type="spellEnd"/>
      <w:r w:rsidR="008871F5">
        <w:rPr>
          <w:rFonts w:ascii="Times New Roman" w:hAnsi="Times New Roman"/>
        </w:rPr>
        <w:t>, the portion of the thorax that bears the wings.</w:t>
      </w:r>
    </w:p>
    <w:p w:rsidR="0038601A" w:rsidRDefault="0038601A" w:rsidP="00BE5A3A">
      <w:pPr>
        <w:tabs>
          <w:tab w:val="left" w:pos="2410"/>
        </w:tabs>
        <w:rPr>
          <w:rFonts w:ascii="Times New Roman" w:hAnsi="Times New Roman"/>
          <w:b/>
        </w:rPr>
      </w:pPr>
    </w:p>
    <w:p w:rsidR="0038601A" w:rsidRPr="008871F5" w:rsidRDefault="0038601A" w:rsidP="00BE5A3A">
      <w:pPr>
        <w:tabs>
          <w:tab w:val="left" w:pos="2410"/>
        </w:tabs>
        <w:rPr>
          <w:rFonts w:ascii="Times New Roman" w:hAnsi="Times New Roman"/>
        </w:rPr>
      </w:pPr>
      <w:r>
        <w:rPr>
          <w:rFonts w:ascii="Times New Roman" w:hAnsi="Times New Roman"/>
          <w:b/>
        </w:rPr>
        <w:t>Queen:</w:t>
      </w:r>
      <w:r w:rsidR="008871F5">
        <w:rPr>
          <w:rFonts w:ascii="Times New Roman" w:hAnsi="Times New Roman"/>
          <w:b/>
        </w:rPr>
        <w:t xml:space="preserve"> </w:t>
      </w:r>
      <w:r w:rsidR="008871F5">
        <w:rPr>
          <w:rFonts w:ascii="Times New Roman" w:hAnsi="Times New Roman"/>
        </w:rPr>
        <w:t xml:space="preserve">Adult mated female that lives in a </w:t>
      </w:r>
      <w:proofErr w:type="gramStart"/>
      <w:r w:rsidR="008871F5">
        <w:rPr>
          <w:rFonts w:ascii="Times New Roman" w:hAnsi="Times New Roman"/>
        </w:rPr>
        <w:t>honey bee</w:t>
      </w:r>
      <w:proofErr w:type="gramEnd"/>
      <w:r w:rsidR="008871F5">
        <w:rPr>
          <w:rFonts w:ascii="Times New Roman" w:hAnsi="Times New Roman"/>
        </w:rPr>
        <w:t xml:space="preserve"> colony. She is usually the mother of most of the bees in the hives. She is able to give bees chemicals that make them sterile and their reproductive system is shut down. </w:t>
      </w:r>
    </w:p>
    <w:p w:rsidR="0038601A" w:rsidRDefault="0038601A" w:rsidP="00BE5A3A">
      <w:pPr>
        <w:tabs>
          <w:tab w:val="left" w:pos="2410"/>
        </w:tabs>
        <w:rPr>
          <w:rFonts w:ascii="Times New Roman" w:hAnsi="Times New Roman"/>
          <w:b/>
        </w:rPr>
      </w:pPr>
    </w:p>
    <w:p w:rsidR="0038601A" w:rsidRPr="008871F5" w:rsidRDefault="0038601A" w:rsidP="00BE5A3A">
      <w:pPr>
        <w:tabs>
          <w:tab w:val="left" w:pos="2410"/>
        </w:tabs>
        <w:rPr>
          <w:rFonts w:ascii="Times New Roman" w:hAnsi="Times New Roman"/>
        </w:rPr>
      </w:pPr>
      <w:proofErr w:type="spellStart"/>
      <w:r>
        <w:rPr>
          <w:rFonts w:ascii="Times New Roman" w:hAnsi="Times New Roman"/>
          <w:b/>
        </w:rPr>
        <w:t>Scutum</w:t>
      </w:r>
      <w:proofErr w:type="spellEnd"/>
      <w:r>
        <w:rPr>
          <w:rFonts w:ascii="Times New Roman" w:hAnsi="Times New Roman"/>
          <w:b/>
        </w:rPr>
        <w:t>:</w:t>
      </w:r>
      <w:r w:rsidR="008871F5">
        <w:rPr>
          <w:rFonts w:ascii="Times New Roman" w:hAnsi="Times New Roman"/>
          <w:b/>
        </w:rPr>
        <w:t xml:space="preserve"> </w:t>
      </w:r>
      <w:r w:rsidR="008871F5">
        <w:rPr>
          <w:rFonts w:ascii="Times New Roman" w:hAnsi="Times New Roman"/>
        </w:rPr>
        <w:t xml:space="preserve">the middle of three plates into which the </w:t>
      </w:r>
      <w:proofErr w:type="spellStart"/>
      <w:r w:rsidR="008871F5">
        <w:rPr>
          <w:rFonts w:ascii="Times New Roman" w:hAnsi="Times New Roman"/>
        </w:rPr>
        <w:t>notum</w:t>
      </w:r>
      <w:proofErr w:type="spellEnd"/>
      <w:r w:rsidR="008871F5">
        <w:rPr>
          <w:rFonts w:ascii="Times New Roman" w:hAnsi="Times New Roman"/>
        </w:rPr>
        <w:t xml:space="preserve"> of an </w:t>
      </w:r>
      <w:proofErr w:type="gramStart"/>
      <w:r w:rsidR="008871F5">
        <w:rPr>
          <w:rFonts w:ascii="Times New Roman" w:hAnsi="Times New Roman"/>
        </w:rPr>
        <w:t>insects</w:t>
      </w:r>
      <w:proofErr w:type="gramEnd"/>
      <w:r w:rsidR="008871F5">
        <w:rPr>
          <w:rFonts w:ascii="Times New Roman" w:hAnsi="Times New Roman"/>
        </w:rPr>
        <w:t xml:space="preserve"> thorax is divided. </w:t>
      </w:r>
    </w:p>
    <w:p w:rsidR="0038601A" w:rsidRDefault="0038601A" w:rsidP="00BE5A3A">
      <w:pPr>
        <w:tabs>
          <w:tab w:val="left" w:pos="2410"/>
        </w:tabs>
        <w:rPr>
          <w:rFonts w:ascii="Times New Roman" w:hAnsi="Times New Roman"/>
          <w:b/>
        </w:rPr>
      </w:pPr>
    </w:p>
    <w:p w:rsidR="0038601A" w:rsidRPr="008871F5" w:rsidRDefault="0038601A" w:rsidP="00BE5A3A">
      <w:pPr>
        <w:tabs>
          <w:tab w:val="left" w:pos="2410"/>
        </w:tabs>
        <w:rPr>
          <w:rFonts w:ascii="Times New Roman" w:hAnsi="Times New Roman"/>
        </w:rPr>
      </w:pPr>
      <w:r>
        <w:rPr>
          <w:rFonts w:ascii="Times New Roman" w:hAnsi="Times New Roman"/>
          <w:b/>
        </w:rPr>
        <w:t>Seminal vesicle:</w:t>
      </w:r>
      <w:r w:rsidR="008871F5">
        <w:rPr>
          <w:rFonts w:ascii="Times New Roman" w:hAnsi="Times New Roman"/>
          <w:b/>
        </w:rPr>
        <w:t xml:space="preserve"> </w:t>
      </w:r>
      <w:r w:rsidR="008871F5">
        <w:rPr>
          <w:rFonts w:ascii="Times New Roman" w:hAnsi="Times New Roman"/>
        </w:rPr>
        <w:t xml:space="preserve">In </w:t>
      </w:r>
      <w:r w:rsidR="008871F5" w:rsidRPr="00D64C0A">
        <w:rPr>
          <w:rFonts w:ascii="Times New Roman" w:hAnsi="Times New Roman"/>
          <w:u w:val="single"/>
        </w:rPr>
        <w:t>invertebrates</w:t>
      </w:r>
      <w:r w:rsidR="008871F5">
        <w:rPr>
          <w:rFonts w:ascii="Times New Roman" w:hAnsi="Times New Roman"/>
        </w:rPr>
        <w:t>, part of the male reproductive tract where sperm is stored prior to mating</w:t>
      </w:r>
      <w:r w:rsidR="00D64C0A">
        <w:rPr>
          <w:rFonts w:ascii="Times New Roman" w:hAnsi="Times New Roman"/>
        </w:rPr>
        <w:t xml:space="preserve">; the accessory gland in the male reproductive system of </w:t>
      </w:r>
      <w:proofErr w:type="spellStart"/>
      <w:r w:rsidR="00D64C0A">
        <w:rPr>
          <w:rFonts w:ascii="Times New Roman" w:hAnsi="Times New Roman"/>
        </w:rPr>
        <w:t>amniote</w:t>
      </w:r>
      <w:proofErr w:type="spellEnd"/>
      <w:r w:rsidR="00D64C0A">
        <w:rPr>
          <w:rFonts w:ascii="Times New Roman" w:hAnsi="Times New Roman"/>
        </w:rPr>
        <w:t xml:space="preserve"> vertebrates that produces the fluid part of the ejaculate.</w:t>
      </w:r>
    </w:p>
    <w:p w:rsidR="0038601A" w:rsidRDefault="0038601A" w:rsidP="00BE5A3A">
      <w:pPr>
        <w:tabs>
          <w:tab w:val="left" w:pos="2410"/>
        </w:tabs>
        <w:rPr>
          <w:rFonts w:ascii="Times New Roman" w:hAnsi="Times New Roman"/>
          <w:b/>
        </w:rPr>
      </w:pPr>
    </w:p>
    <w:p w:rsidR="00D64C0A" w:rsidRDefault="00D64C0A" w:rsidP="00BE5A3A">
      <w:pPr>
        <w:tabs>
          <w:tab w:val="left" w:pos="2410"/>
        </w:tabs>
        <w:rPr>
          <w:rFonts w:ascii="Times New Roman" w:hAnsi="Times New Roman"/>
          <w:b/>
        </w:rPr>
      </w:pPr>
    </w:p>
    <w:p w:rsidR="00D64C0A" w:rsidRDefault="00D64C0A" w:rsidP="00BE5A3A">
      <w:pPr>
        <w:tabs>
          <w:tab w:val="left" w:pos="2410"/>
        </w:tabs>
        <w:rPr>
          <w:rFonts w:ascii="Times New Roman" w:hAnsi="Times New Roman"/>
          <w:b/>
        </w:rPr>
      </w:pPr>
    </w:p>
    <w:p w:rsidR="0038601A" w:rsidRPr="00D64C0A" w:rsidRDefault="0038601A" w:rsidP="00BE5A3A">
      <w:pPr>
        <w:tabs>
          <w:tab w:val="left" w:pos="2410"/>
        </w:tabs>
        <w:rPr>
          <w:rFonts w:ascii="Times New Roman" w:hAnsi="Times New Roman"/>
        </w:rPr>
      </w:pPr>
      <w:proofErr w:type="spellStart"/>
      <w:r>
        <w:rPr>
          <w:rFonts w:ascii="Times New Roman" w:hAnsi="Times New Roman"/>
          <w:b/>
        </w:rPr>
        <w:t>Sensilla</w:t>
      </w:r>
      <w:proofErr w:type="spellEnd"/>
      <w:r>
        <w:rPr>
          <w:rFonts w:ascii="Times New Roman" w:hAnsi="Times New Roman"/>
          <w:b/>
        </w:rPr>
        <w:t xml:space="preserve"> (sensory hair):</w:t>
      </w:r>
      <w:r w:rsidR="00D64C0A">
        <w:rPr>
          <w:rFonts w:ascii="Times New Roman" w:hAnsi="Times New Roman"/>
          <w:b/>
        </w:rPr>
        <w:t xml:space="preserve"> </w:t>
      </w:r>
      <w:r w:rsidR="00D64C0A">
        <w:rPr>
          <w:rFonts w:ascii="Times New Roman" w:hAnsi="Times New Roman"/>
        </w:rPr>
        <w:t xml:space="preserve">Part of the nervous system in insects. Have special </w:t>
      </w:r>
      <w:proofErr w:type="spellStart"/>
      <w:r w:rsidR="00D64C0A">
        <w:rPr>
          <w:rFonts w:ascii="Times New Roman" w:hAnsi="Times New Roman"/>
        </w:rPr>
        <w:t>sensilla</w:t>
      </w:r>
      <w:proofErr w:type="spellEnd"/>
      <w:r w:rsidR="00D64C0A">
        <w:rPr>
          <w:rFonts w:ascii="Times New Roman" w:hAnsi="Times New Roman"/>
        </w:rPr>
        <w:t xml:space="preserve"> that allow them to sense the outer environment due to the fact they have a hard exoskeleton.</w:t>
      </w:r>
    </w:p>
    <w:p w:rsidR="0038601A" w:rsidRDefault="0038601A" w:rsidP="00BE5A3A">
      <w:pPr>
        <w:tabs>
          <w:tab w:val="left" w:pos="2410"/>
        </w:tabs>
        <w:rPr>
          <w:rFonts w:ascii="Times New Roman" w:hAnsi="Times New Roman"/>
          <w:b/>
        </w:rPr>
      </w:pPr>
    </w:p>
    <w:p w:rsidR="0038601A" w:rsidRPr="00D64C0A" w:rsidRDefault="0038601A" w:rsidP="00BE5A3A">
      <w:pPr>
        <w:tabs>
          <w:tab w:val="left" w:pos="2410"/>
        </w:tabs>
        <w:rPr>
          <w:rFonts w:ascii="Times New Roman" w:hAnsi="Times New Roman"/>
        </w:rPr>
      </w:pPr>
      <w:proofErr w:type="spellStart"/>
      <w:r>
        <w:rPr>
          <w:rFonts w:ascii="Times New Roman" w:hAnsi="Times New Roman"/>
          <w:b/>
        </w:rPr>
        <w:t>Spermatheca</w:t>
      </w:r>
      <w:proofErr w:type="spellEnd"/>
      <w:r>
        <w:rPr>
          <w:rFonts w:ascii="Times New Roman" w:hAnsi="Times New Roman"/>
          <w:b/>
        </w:rPr>
        <w:t>:</w:t>
      </w:r>
      <w:r w:rsidR="00D64C0A">
        <w:rPr>
          <w:rFonts w:ascii="Times New Roman" w:hAnsi="Times New Roman"/>
          <w:b/>
        </w:rPr>
        <w:t xml:space="preserve"> </w:t>
      </w:r>
      <w:r w:rsidR="00D64C0A">
        <w:rPr>
          <w:rFonts w:ascii="Times New Roman" w:hAnsi="Times New Roman"/>
        </w:rPr>
        <w:t xml:space="preserve">Part of the insect female reproductive system where sperm received from the male during the mating is stored and later used to fertilize the eggs. </w:t>
      </w:r>
    </w:p>
    <w:p w:rsidR="0038601A" w:rsidRDefault="0038601A" w:rsidP="00BE5A3A">
      <w:pPr>
        <w:tabs>
          <w:tab w:val="left" w:pos="2410"/>
        </w:tabs>
        <w:rPr>
          <w:rFonts w:ascii="Times New Roman" w:hAnsi="Times New Roman"/>
          <w:b/>
        </w:rPr>
      </w:pPr>
    </w:p>
    <w:p w:rsidR="0038601A" w:rsidRPr="00D64C0A" w:rsidRDefault="0038601A" w:rsidP="00BE5A3A">
      <w:pPr>
        <w:tabs>
          <w:tab w:val="left" w:pos="2410"/>
        </w:tabs>
        <w:rPr>
          <w:rFonts w:ascii="Times New Roman" w:hAnsi="Times New Roman"/>
        </w:rPr>
      </w:pPr>
      <w:proofErr w:type="spellStart"/>
      <w:r>
        <w:rPr>
          <w:rFonts w:ascii="Times New Roman" w:hAnsi="Times New Roman"/>
          <w:b/>
        </w:rPr>
        <w:t>Spermatophore</w:t>
      </w:r>
      <w:proofErr w:type="spellEnd"/>
      <w:r>
        <w:rPr>
          <w:rFonts w:ascii="Times New Roman" w:hAnsi="Times New Roman"/>
          <w:b/>
        </w:rPr>
        <w:t>:</w:t>
      </w:r>
      <w:r w:rsidR="00D64C0A">
        <w:rPr>
          <w:rFonts w:ascii="Times New Roman" w:hAnsi="Times New Roman"/>
          <w:b/>
        </w:rPr>
        <w:t xml:space="preserve"> </w:t>
      </w:r>
      <w:r w:rsidR="00D64C0A">
        <w:rPr>
          <w:rFonts w:ascii="Times New Roman" w:hAnsi="Times New Roman"/>
        </w:rPr>
        <w:t xml:space="preserve">Sperm package passed to the female or inserted into the female reproductive tract by the male. </w:t>
      </w:r>
    </w:p>
    <w:p w:rsidR="0038601A" w:rsidRDefault="0038601A" w:rsidP="00BE5A3A">
      <w:pPr>
        <w:tabs>
          <w:tab w:val="left" w:pos="2410"/>
        </w:tabs>
        <w:rPr>
          <w:rFonts w:ascii="Times New Roman" w:hAnsi="Times New Roman"/>
          <w:b/>
        </w:rPr>
      </w:pPr>
    </w:p>
    <w:p w:rsidR="0038601A" w:rsidRPr="00D64C0A" w:rsidRDefault="0038601A" w:rsidP="00BE5A3A">
      <w:pPr>
        <w:tabs>
          <w:tab w:val="left" w:pos="2410"/>
        </w:tabs>
        <w:rPr>
          <w:rFonts w:ascii="Times New Roman" w:hAnsi="Times New Roman"/>
        </w:rPr>
      </w:pPr>
      <w:r>
        <w:rPr>
          <w:rFonts w:ascii="Times New Roman" w:hAnsi="Times New Roman"/>
          <w:b/>
        </w:rPr>
        <w:t>Spiracle:</w:t>
      </w:r>
      <w:r w:rsidR="00D64C0A">
        <w:rPr>
          <w:rFonts w:ascii="Times New Roman" w:hAnsi="Times New Roman"/>
          <w:b/>
        </w:rPr>
        <w:t xml:space="preserve"> </w:t>
      </w:r>
      <w:r w:rsidR="00D64C0A">
        <w:rPr>
          <w:rFonts w:ascii="Times New Roman" w:hAnsi="Times New Roman"/>
        </w:rPr>
        <w:t xml:space="preserve">Opening to the tracheal system of </w:t>
      </w:r>
      <w:proofErr w:type="spellStart"/>
      <w:r w:rsidR="00D64C0A">
        <w:rPr>
          <w:rFonts w:ascii="Times New Roman" w:hAnsi="Times New Roman"/>
        </w:rPr>
        <w:t>uniramains</w:t>
      </w:r>
      <w:proofErr w:type="spellEnd"/>
      <w:r w:rsidR="00D64C0A">
        <w:rPr>
          <w:rFonts w:ascii="Times New Roman" w:hAnsi="Times New Roman"/>
        </w:rPr>
        <w:t xml:space="preserve"> and some spiders; also a small or vestigial gill opening in some cartilaginous fishes. </w:t>
      </w:r>
    </w:p>
    <w:p w:rsidR="0038601A" w:rsidRDefault="0038601A" w:rsidP="00BE5A3A">
      <w:pPr>
        <w:tabs>
          <w:tab w:val="left" w:pos="2410"/>
        </w:tabs>
        <w:rPr>
          <w:rFonts w:ascii="Times New Roman" w:hAnsi="Times New Roman"/>
          <w:b/>
        </w:rPr>
      </w:pPr>
    </w:p>
    <w:p w:rsidR="0038601A" w:rsidRPr="00D64C0A" w:rsidRDefault="0038601A" w:rsidP="00BE5A3A">
      <w:pPr>
        <w:tabs>
          <w:tab w:val="left" w:pos="2410"/>
        </w:tabs>
        <w:rPr>
          <w:rFonts w:ascii="Times New Roman" w:hAnsi="Times New Roman"/>
        </w:rPr>
      </w:pPr>
      <w:proofErr w:type="spellStart"/>
      <w:r>
        <w:rPr>
          <w:rFonts w:ascii="Times New Roman" w:hAnsi="Times New Roman"/>
          <w:b/>
        </w:rPr>
        <w:t>Sternite</w:t>
      </w:r>
      <w:proofErr w:type="spellEnd"/>
      <w:proofErr w:type="gramStart"/>
      <w:r>
        <w:rPr>
          <w:rFonts w:ascii="Times New Roman" w:hAnsi="Times New Roman"/>
          <w:b/>
        </w:rPr>
        <w:t>;</w:t>
      </w:r>
      <w:proofErr w:type="gramEnd"/>
      <w:r w:rsidR="00D64C0A">
        <w:rPr>
          <w:rFonts w:ascii="Times New Roman" w:hAnsi="Times New Roman"/>
          <w:b/>
        </w:rPr>
        <w:t xml:space="preserve"> </w:t>
      </w:r>
      <w:r w:rsidR="00D64C0A">
        <w:rPr>
          <w:rFonts w:ascii="Times New Roman" w:hAnsi="Times New Roman"/>
        </w:rPr>
        <w:t>Hardened plate or cuticle on the ventral surface of an arthropod segment.</w:t>
      </w:r>
    </w:p>
    <w:p w:rsidR="0038601A" w:rsidRDefault="0038601A" w:rsidP="00BE5A3A">
      <w:pPr>
        <w:tabs>
          <w:tab w:val="left" w:pos="2410"/>
        </w:tabs>
        <w:rPr>
          <w:rFonts w:ascii="Times New Roman" w:hAnsi="Times New Roman"/>
          <w:b/>
        </w:rPr>
      </w:pPr>
    </w:p>
    <w:p w:rsidR="0038601A" w:rsidRPr="00D64C0A" w:rsidRDefault="0038601A" w:rsidP="00BE5A3A">
      <w:pPr>
        <w:tabs>
          <w:tab w:val="left" w:pos="2410"/>
        </w:tabs>
        <w:rPr>
          <w:rFonts w:ascii="Times New Roman" w:hAnsi="Times New Roman"/>
        </w:rPr>
      </w:pPr>
      <w:r>
        <w:rPr>
          <w:rFonts w:ascii="Times New Roman" w:hAnsi="Times New Roman"/>
          <w:b/>
        </w:rPr>
        <w:t>Suture:</w:t>
      </w:r>
      <w:r w:rsidR="00D64C0A">
        <w:rPr>
          <w:rFonts w:ascii="Times New Roman" w:hAnsi="Times New Roman"/>
          <w:b/>
        </w:rPr>
        <w:t xml:space="preserve"> </w:t>
      </w:r>
      <w:r w:rsidR="00D64C0A">
        <w:rPr>
          <w:rFonts w:ascii="Times New Roman" w:hAnsi="Times New Roman"/>
        </w:rPr>
        <w:t xml:space="preserve">Sutures are where the cuticle folds in on itself. </w:t>
      </w:r>
    </w:p>
    <w:p w:rsidR="0038601A" w:rsidRDefault="0038601A" w:rsidP="00BE5A3A">
      <w:pPr>
        <w:tabs>
          <w:tab w:val="left" w:pos="2410"/>
        </w:tabs>
        <w:rPr>
          <w:rFonts w:ascii="Times New Roman" w:hAnsi="Times New Roman"/>
          <w:b/>
        </w:rPr>
      </w:pPr>
    </w:p>
    <w:p w:rsidR="0038601A" w:rsidRPr="00D64C0A" w:rsidRDefault="0038601A" w:rsidP="00BE5A3A">
      <w:pPr>
        <w:tabs>
          <w:tab w:val="left" w:pos="2410"/>
        </w:tabs>
        <w:rPr>
          <w:rFonts w:ascii="Times New Roman" w:hAnsi="Times New Roman"/>
        </w:rPr>
      </w:pPr>
      <w:r>
        <w:rPr>
          <w:rFonts w:ascii="Times New Roman" w:hAnsi="Times New Roman"/>
          <w:b/>
        </w:rPr>
        <w:t>Synchronous flight:</w:t>
      </w:r>
      <w:r w:rsidR="00D64C0A">
        <w:rPr>
          <w:rFonts w:ascii="Times New Roman" w:hAnsi="Times New Roman"/>
          <w:b/>
        </w:rPr>
        <w:t xml:space="preserve"> </w:t>
      </w:r>
    </w:p>
    <w:p w:rsidR="0038601A" w:rsidRDefault="0038601A" w:rsidP="00BE5A3A">
      <w:pPr>
        <w:tabs>
          <w:tab w:val="left" w:pos="2410"/>
        </w:tabs>
        <w:rPr>
          <w:rFonts w:ascii="Times New Roman" w:hAnsi="Times New Roman"/>
          <w:b/>
        </w:rPr>
      </w:pPr>
    </w:p>
    <w:p w:rsidR="0038601A" w:rsidRPr="00D64C0A" w:rsidRDefault="0038601A" w:rsidP="00BE5A3A">
      <w:pPr>
        <w:tabs>
          <w:tab w:val="left" w:pos="2410"/>
        </w:tabs>
        <w:rPr>
          <w:rFonts w:ascii="Times New Roman" w:hAnsi="Times New Roman"/>
        </w:rPr>
      </w:pPr>
      <w:proofErr w:type="spellStart"/>
      <w:r>
        <w:rPr>
          <w:rFonts w:ascii="Times New Roman" w:hAnsi="Times New Roman"/>
          <w:b/>
        </w:rPr>
        <w:t>Tagma</w:t>
      </w:r>
      <w:proofErr w:type="spellEnd"/>
      <w:r>
        <w:rPr>
          <w:rFonts w:ascii="Times New Roman" w:hAnsi="Times New Roman"/>
          <w:b/>
        </w:rPr>
        <w:t xml:space="preserve"> (tagmata):</w:t>
      </w:r>
      <w:r w:rsidR="00D64C0A">
        <w:rPr>
          <w:rFonts w:ascii="Times New Roman" w:hAnsi="Times New Roman"/>
          <w:b/>
        </w:rPr>
        <w:t xml:space="preserve"> </w:t>
      </w:r>
      <w:r w:rsidR="00D64C0A">
        <w:rPr>
          <w:rFonts w:ascii="Times New Roman" w:hAnsi="Times New Roman"/>
        </w:rPr>
        <w:t xml:space="preserve">Distinct body region resulting when different segments </w:t>
      </w:r>
      <w:r w:rsidR="00CC6C01">
        <w:rPr>
          <w:rFonts w:ascii="Times New Roman" w:hAnsi="Times New Roman"/>
        </w:rPr>
        <w:t xml:space="preserve">of a </w:t>
      </w:r>
      <w:proofErr w:type="spellStart"/>
      <w:r w:rsidR="00CC6C01">
        <w:rPr>
          <w:rFonts w:ascii="Times New Roman" w:hAnsi="Times New Roman"/>
        </w:rPr>
        <w:t>metameric</w:t>
      </w:r>
      <w:proofErr w:type="spellEnd"/>
      <w:r w:rsidR="00CC6C01">
        <w:rPr>
          <w:rFonts w:ascii="Times New Roman" w:hAnsi="Times New Roman"/>
        </w:rPr>
        <w:t xml:space="preserve"> animal becomes involved in specific functions. These segments are modified to carry out that function and their appearance changes. </w:t>
      </w:r>
    </w:p>
    <w:p w:rsidR="0038601A" w:rsidRDefault="0038601A" w:rsidP="00BE5A3A">
      <w:pPr>
        <w:tabs>
          <w:tab w:val="left" w:pos="2410"/>
        </w:tabs>
        <w:rPr>
          <w:rFonts w:ascii="Times New Roman" w:hAnsi="Times New Roman"/>
          <w:b/>
        </w:rPr>
      </w:pPr>
    </w:p>
    <w:p w:rsidR="0038601A" w:rsidRPr="00CC6C01" w:rsidRDefault="0038601A" w:rsidP="00BE5A3A">
      <w:pPr>
        <w:tabs>
          <w:tab w:val="left" w:pos="2410"/>
        </w:tabs>
        <w:rPr>
          <w:rFonts w:ascii="Times New Roman" w:hAnsi="Times New Roman"/>
        </w:rPr>
      </w:pPr>
      <w:proofErr w:type="spellStart"/>
      <w:r>
        <w:rPr>
          <w:rFonts w:ascii="Times New Roman" w:hAnsi="Times New Roman"/>
          <w:b/>
        </w:rPr>
        <w:t>Tentorial</w:t>
      </w:r>
      <w:proofErr w:type="spellEnd"/>
      <w:r>
        <w:rPr>
          <w:rFonts w:ascii="Times New Roman" w:hAnsi="Times New Roman"/>
          <w:b/>
        </w:rPr>
        <w:t xml:space="preserve"> pit:</w:t>
      </w:r>
      <w:r w:rsidR="00CC6C01">
        <w:rPr>
          <w:rFonts w:ascii="Times New Roman" w:hAnsi="Times New Roman"/>
          <w:b/>
        </w:rPr>
        <w:t xml:space="preserve"> </w:t>
      </w:r>
      <w:r w:rsidR="00CC6C01">
        <w:rPr>
          <w:rFonts w:ascii="Times New Roman" w:hAnsi="Times New Roman"/>
        </w:rPr>
        <w:t>Reinforces the head</w:t>
      </w:r>
    </w:p>
    <w:p w:rsidR="0038601A" w:rsidRDefault="0038601A" w:rsidP="00BE5A3A">
      <w:pPr>
        <w:tabs>
          <w:tab w:val="left" w:pos="2410"/>
        </w:tabs>
        <w:rPr>
          <w:rFonts w:ascii="Times New Roman" w:hAnsi="Times New Roman"/>
          <w:b/>
        </w:rPr>
      </w:pPr>
    </w:p>
    <w:p w:rsidR="0038601A" w:rsidRDefault="0038601A" w:rsidP="00BE5A3A">
      <w:pPr>
        <w:tabs>
          <w:tab w:val="left" w:pos="2410"/>
        </w:tabs>
        <w:rPr>
          <w:rFonts w:ascii="Times New Roman" w:hAnsi="Times New Roman"/>
          <w:b/>
        </w:rPr>
      </w:pPr>
      <w:proofErr w:type="spellStart"/>
      <w:r>
        <w:rPr>
          <w:rFonts w:ascii="Times New Roman" w:hAnsi="Times New Roman"/>
          <w:b/>
        </w:rPr>
        <w:t>Tentorium</w:t>
      </w:r>
      <w:proofErr w:type="spellEnd"/>
      <w:r>
        <w:rPr>
          <w:rFonts w:ascii="Times New Roman" w:hAnsi="Times New Roman"/>
          <w:b/>
        </w:rPr>
        <w:t>:</w:t>
      </w:r>
    </w:p>
    <w:p w:rsidR="0038601A" w:rsidRDefault="0038601A" w:rsidP="00BE5A3A">
      <w:pPr>
        <w:tabs>
          <w:tab w:val="left" w:pos="2410"/>
        </w:tabs>
        <w:rPr>
          <w:rFonts w:ascii="Times New Roman" w:hAnsi="Times New Roman"/>
          <w:b/>
        </w:rPr>
      </w:pPr>
    </w:p>
    <w:p w:rsidR="0038601A" w:rsidRPr="00CC6C01" w:rsidRDefault="0038601A" w:rsidP="00BE5A3A">
      <w:pPr>
        <w:tabs>
          <w:tab w:val="left" w:pos="2410"/>
        </w:tabs>
        <w:rPr>
          <w:rFonts w:ascii="Times New Roman" w:hAnsi="Times New Roman"/>
        </w:rPr>
      </w:pPr>
      <w:proofErr w:type="spellStart"/>
      <w:r>
        <w:rPr>
          <w:rFonts w:ascii="Times New Roman" w:hAnsi="Times New Roman"/>
          <w:b/>
        </w:rPr>
        <w:t>Tergite</w:t>
      </w:r>
      <w:proofErr w:type="spellEnd"/>
      <w:r>
        <w:rPr>
          <w:rFonts w:ascii="Times New Roman" w:hAnsi="Times New Roman"/>
          <w:b/>
        </w:rPr>
        <w:t>:</w:t>
      </w:r>
      <w:r w:rsidR="00CC6C01">
        <w:rPr>
          <w:rFonts w:ascii="Times New Roman" w:hAnsi="Times New Roman"/>
          <w:b/>
        </w:rPr>
        <w:t xml:space="preserve"> </w:t>
      </w:r>
      <w:r w:rsidR="00CC6C01">
        <w:rPr>
          <w:rFonts w:ascii="Times New Roman" w:hAnsi="Times New Roman"/>
        </w:rPr>
        <w:t xml:space="preserve">Hardened plate or cuticle on the dorsal surface of an arthropod segment. </w:t>
      </w:r>
    </w:p>
    <w:p w:rsidR="0038601A" w:rsidRDefault="0038601A" w:rsidP="00BE5A3A">
      <w:pPr>
        <w:tabs>
          <w:tab w:val="left" w:pos="2410"/>
        </w:tabs>
        <w:rPr>
          <w:rFonts w:ascii="Times New Roman" w:hAnsi="Times New Roman"/>
          <w:b/>
        </w:rPr>
      </w:pPr>
    </w:p>
    <w:p w:rsidR="0038601A" w:rsidRPr="00CC6C01" w:rsidRDefault="0038601A" w:rsidP="00BE5A3A">
      <w:pPr>
        <w:tabs>
          <w:tab w:val="left" w:pos="2410"/>
        </w:tabs>
        <w:rPr>
          <w:rFonts w:ascii="Times New Roman" w:hAnsi="Times New Roman"/>
        </w:rPr>
      </w:pPr>
      <w:r>
        <w:rPr>
          <w:rFonts w:ascii="Times New Roman" w:hAnsi="Times New Roman"/>
          <w:b/>
        </w:rPr>
        <w:t>Thorax:</w:t>
      </w:r>
      <w:r w:rsidR="00CC6C01">
        <w:rPr>
          <w:rFonts w:ascii="Times New Roman" w:hAnsi="Times New Roman"/>
          <w:b/>
        </w:rPr>
        <w:t xml:space="preserve"> </w:t>
      </w:r>
      <w:r w:rsidR="00CC6C01">
        <w:rPr>
          <w:rFonts w:ascii="Times New Roman" w:hAnsi="Times New Roman"/>
        </w:rPr>
        <w:t xml:space="preserve">In organisms that have undergone </w:t>
      </w:r>
      <w:proofErr w:type="spellStart"/>
      <w:r w:rsidR="00CC6C01">
        <w:rPr>
          <w:rFonts w:ascii="Times New Roman" w:hAnsi="Times New Roman"/>
        </w:rPr>
        <w:t>tagmosis</w:t>
      </w:r>
      <w:proofErr w:type="spellEnd"/>
      <w:r w:rsidR="00CC6C01">
        <w:rPr>
          <w:rFonts w:ascii="Times New Roman" w:hAnsi="Times New Roman"/>
        </w:rPr>
        <w:t xml:space="preserve"> the trunk often develops </w:t>
      </w:r>
      <w:proofErr w:type="gramStart"/>
      <w:r w:rsidR="00CC6C01">
        <w:rPr>
          <w:rFonts w:ascii="Times New Roman" w:hAnsi="Times New Roman"/>
        </w:rPr>
        <w:t xml:space="preserve">into two </w:t>
      </w:r>
      <w:proofErr w:type="spellStart"/>
      <w:r w:rsidR="00CC6C01">
        <w:rPr>
          <w:rFonts w:ascii="Times New Roman" w:hAnsi="Times New Roman"/>
        </w:rPr>
        <w:t>tagma</w:t>
      </w:r>
      <w:proofErr w:type="spellEnd"/>
      <w:r w:rsidR="00CC6C01">
        <w:rPr>
          <w:rFonts w:ascii="Times New Roman" w:hAnsi="Times New Roman"/>
        </w:rPr>
        <w:t>,</w:t>
      </w:r>
      <w:proofErr w:type="gramEnd"/>
      <w:r w:rsidR="00CC6C01">
        <w:rPr>
          <w:rFonts w:ascii="Times New Roman" w:hAnsi="Times New Roman"/>
        </w:rPr>
        <w:t xml:space="preserve"> one involved in locomotion and one that is not </w:t>
      </w:r>
      <w:proofErr w:type="spellStart"/>
      <w:r w:rsidR="00CC6C01">
        <w:rPr>
          <w:rFonts w:ascii="Times New Roman" w:hAnsi="Times New Roman"/>
        </w:rPr>
        <w:t>locomotory</w:t>
      </w:r>
      <w:proofErr w:type="spellEnd"/>
      <w:r w:rsidR="00CC6C01">
        <w:rPr>
          <w:rFonts w:ascii="Times New Roman" w:hAnsi="Times New Roman"/>
        </w:rPr>
        <w:t xml:space="preserve">. The </w:t>
      </w:r>
      <w:proofErr w:type="spellStart"/>
      <w:r w:rsidR="00CC6C01">
        <w:rPr>
          <w:rFonts w:ascii="Times New Roman" w:hAnsi="Times New Roman"/>
        </w:rPr>
        <w:t>locomotory</w:t>
      </w:r>
      <w:proofErr w:type="spellEnd"/>
      <w:r w:rsidR="00CC6C01">
        <w:rPr>
          <w:rFonts w:ascii="Times New Roman" w:hAnsi="Times New Roman"/>
        </w:rPr>
        <w:t xml:space="preserve"> </w:t>
      </w:r>
      <w:proofErr w:type="spellStart"/>
      <w:r w:rsidR="00CC6C01">
        <w:rPr>
          <w:rFonts w:ascii="Times New Roman" w:hAnsi="Times New Roman"/>
        </w:rPr>
        <w:t>tagma</w:t>
      </w:r>
      <w:proofErr w:type="spellEnd"/>
      <w:r w:rsidR="00CC6C01">
        <w:rPr>
          <w:rFonts w:ascii="Times New Roman" w:hAnsi="Times New Roman"/>
        </w:rPr>
        <w:t xml:space="preserve"> is referred to as the thorax.</w:t>
      </w:r>
    </w:p>
    <w:p w:rsidR="0038601A" w:rsidRDefault="0038601A" w:rsidP="00BE5A3A">
      <w:pPr>
        <w:tabs>
          <w:tab w:val="left" w:pos="2410"/>
        </w:tabs>
        <w:rPr>
          <w:rFonts w:ascii="Times New Roman" w:hAnsi="Times New Roman"/>
          <w:b/>
        </w:rPr>
      </w:pPr>
    </w:p>
    <w:p w:rsidR="0038601A" w:rsidRPr="00CC6C01" w:rsidRDefault="0038601A" w:rsidP="00BE5A3A">
      <w:pPr>
        <w:tabs>
          <w:tab w:val="left" w:pos="2410"/>
        </w:tabs>
        <w:rPr>
          <w:rFonts w:ascii="Times New Roman" w:hAnsi="Times New Roman"/>
        </w:rPr>
      </w:pPr>
      <w:proofErr w:type="spellStart"/>
      <w:r>
        <w:rPr>
          <w:rFonts w:ascii="Times New Roman" w:hAnsi="Times New Roman"/>
          <w:b/>
        </w:rPr>
        <w:t>Tormogen</w:t>
      </w:r>
      <w:proofErr w:type="spellEnd"/>
      <w:r>
        <w:rPr>
          <w:rFonts w:ascii="Times New Roman" w:hAnsi="Times New Roman"/>
          <w:b/>
        </w:rPr>
        <w:t xml:space="preserve"> cell:</w:t>
      </w:r>
      <w:r w:rsidR="00CC6C01">
        <w:rPr>
          <w:rFonts w:ascii="Times New Roman" w:hAnsi="Times New Roman"/>
          <w:b/>
        </w:rPr>
        <w:t xml:space="preserve"> </w:t>
      </w:r>
      <w:r w:rsidR="00833B37">
        <w:rPr>
          <w:rFonts w:ascii="Times New Roman" w:hAnsi="Times New Roman"/>
        </w:rPr>
        <w:t xml:space="preserve">Makes the socket in which the sensory </w:t>
      </w:r>
      <w:proofErr w:type="spellStart"/>
      <w:r w:rsidR="00833B37">
        <w:rPr>
          <w:rFonts w:ascii="Times New Roman" w:hAnsi="Times New Roman"/>
        </w:rPr>
        <w:t>setal</w:t>
      </w:r>
      <w:proofErr w:type="spellEnd"/>
      <w:r w:rsidR="00833B37">
        <w:rPr>
          <w:rFonts w:ascii="Times New Roman" w:hAnsi="Times New Roman"/>
        </w:rPr>
        <w:t xml:space="preserve"> hair sits. </w:t>
      </w:r>
    </w:p>
    <w:p w:rsidR="0038601A" w:rsidRDefault="0038601A" w:rsidP="00BE5A3A">
      <w:pPr>
        <w:tabs>
          <w:tab w:val="left" w:pos="2410"/>
        </w:tabs>
        <w:rPr>
          <w:rFonts w:ascii="Times New Roman" w:hAnsi="Times New Roman"/>
          <w:b/>
        </w:rPr>
      </w:pPr>
    </w:p>
    <w:p w:rsidR="0038601A" w:rsidRPr="00833B37" w:rsidRDefault="0038601A" w:rsidP="00BE5A3A">
      <w:pPr>
        <w:tabs>
          <w:tab w:val="left" w:pos="2410"/>
        </w:tabs>
        <w:rPr>
          <w:rFonts w:ascii="Times New Roman" w:hAnsi="Times New Roman"/>
        </w:rPr>
      </w:pPr>
      <w:r>
        <w:rPr>
          <w:rFonts w:ascii="Times New Roman" w:hAnsi="Times New Roman"/>
          <w:b/>
        </w:rPr>
        <w:t>Trachea:</w:t>
      </w:r>
      <w:r w:rsidR="00833B37">
        <w:rPr>
          <w:rFonts w:ascii="Times New Roman" w:hAnsi="Times New Roman"/>
        </w:rPr>
        <w:t xml:space="preserve"> Part of the respiratory system in insects, vertebrates, and some </w:t>
      </w:r>
      <w:proofErr w:type="spellStart"/>
      <w:r w:rsidR="00833B37">
        <w:rPr>
          <w:rFonts w:ascii="Times New Roman" w:hAnsi="Times New Roman"/>
        </w:rPr>
        <w:t>spidesr</w:t>
      </w:r>
      <w:proofErr w:type="spellEnd"/>
      <w:r w:rsidR="00833B37">
        <w:rPr>
          <w:rFonts w:ascii="Times New Roman" w:hAnsi="Times New Roman"/>
        </w:rPr>
        <w:t xml:space="preserve">. In the invertebrates it consists of tubules carrying air directly from outside to the tissues. In the vertebrates the trachea are tubes moving air to the lungs. </w:t>
      </w:r>
    </w:p>
    <w:p w:rsidR="0038601A" w:rsidRDefault="0038601A" w:rsidP="00BE5A3A">
      <w:pPr>
        <w:tabs>
          <w:tab w:val="left" w:pos="2410"/>
        </w:tabs>
        <w:rPr>
          <w:rFonts w:ascii="Times New Roman" w:hAnsi="Times New Roman"/>
          <w:b/>
        </w:rPr>
      </w:pPr>
    </w:p>
    <w:p w:rsidR="0038601A" w:rsidRPr="00833B37" w:rsidRDefault="0038601A" w:rsidP="00BE5A3A">
      <w:pPr>
        <w:tabs>
          <w:tab w:val="left" w:pos="2410"/>
        </w:tabs>
        <w:rPr>
          <w:rFonts w:ascii="Times New Roman" w:hAnsi="Times New Roman"/>
        </w:rPr>
      </w:pPr>
      <w:proofErr w:type="spellStart"/>
      <w:r>
        <w:rPr>
          <w:rFonts w:ascii="Times New Roman" w:hAnsi="Times New Roman"/>
          <w:b/>
        </w:rPr>
        <w:t>Tracheole</w:t>
      </w:r>
      <w:proofErr w:type="spellEnd"/>
      <w:r>
        <w:rPr>
          <w:rFonts w:ascii="Times New Roman" w:hAnsi="Times New Roman"/>
          <w:b/>
        </w:rPr>
        <w:t>:</w:t>
      </w:r>
      <w:r w:rsidR="00833B37">
        <w:rPr>
          <w:rFonts w:ascii="Times New Roman" w:hAnsi="Times New Roman"/>
          <w:b/>
        </w:rPr>
        <w:t xml:space="preserve"> </w:t>
      </w:r>
      <w:r w:rsidR="004D35C2">
        <w:rPr>
          <w:rFonts w:ascii="Times New Roman" w:hAnsi="Times New Roman"/>
        </w:rPr>
        <w:t>Fine respiratory tube of the trachea of an insect. They convey oxygen to the cells while providing a means for carbon dioxide to escape.</w:t>
      </w:r>
    </w:p>
    <w:p w:rsidR="0038601A" w:rsidRDefault="0038601A" w:rsidP="00BE5A3A">
      <w:pPr>
        <w:tabs>
          <w:tab w:val="left" w:pos="2410"/>
        </w:tabs>
        <w:rPr>
          <w:rFonts w:ascii="Times New Roman" w:hAnsi="Times New Roman"/>
          <w:b/>
        </w:rPr>
      </w:pPr>
    </w:p>
    <w:p w:rsidR="0038601A" w:rsidRPr="004D35C2" w:rsidRDefault="0038601A" w:rsidP="00BE5A3A">
      <w:pPr>
        <w:tabs>
          <w:tab w:val="left" w:pos="2410"/>
        </w:tabs>
        <w:rPr>
          <w:rFonts w:ascii="Times New Roman" w:hAnsi="Times New Roman"/>
        </w:rPr>
      </w:pPr>
      <w:proofErr w:type="spellStart"/>
      <w:r>
        <w:rPr>
          <w:rFonts w:ascii="Times New Roman" w:hAnsi="Times New Roman"/>
          <w:b/>
        </w:rPr>
        <w:t>Trichogen</w:t>
      </w:r>
      <w:proofErr w:type="spellEnd"/>
      <w:r>
        <w:rPr>
          <w:rFonts w:ascii="Times New Roman" w:hAnsi="Times New Roman"/>
          <w:b/>
        </w:rPr>
        <w:t xml:space="preserve"> cell:</w:t>
      </w:r>
      <w:r w:rsidR="004D35C2">
        <w:rPr>
          <w:rFonts w:ascii="Times New Roman" w:hAnsi="Times New Roman"/>
          <w:b/>
        </w:rPr>
        <w:t xml:space="preserve"> </w:t>
      </w:r>
      <w:r w:rsidR="004D35C2">
        <w:rPr>
          <w:rFonts w:ascii="Times New Roman" w:hAnsi="Times New Roman"/>
        </w:rPr>
        <w:t xml:space="preserve">The </w:t>
      </w:r>
      <w:proofErr w:type="spellStart"/>
      <w:r w:rsidR="004D35C2">
        <w:rPr>
          <w:rFonts w:ascii="Times New Roman" w:hAnsi="Times New Roman"/>
        </w:rPr>
        <w:t>trichogen</w:t>
      </w:r>
      <w:proofErr w:type="spellEnd"/>
      <w:r w:rsidR="004D35C2">
        <w:rPr>
          <w:rFonts w:ascii="Times New Roman" w:hAnsi="Times New Roman"/>
        </w:rPr>
        <w:t xml:space="preserve"> cell makes the </w:t>
      </w:r>
      <w:proofErr w:type="spellStart"/>
      <w:r w:rsidR="004D35C2">
        <w:rPr>
          <w:rFonts w:ascii="Times New Roman" w:hAnsi="Times New Roman"/>
        </w:rPr>
        <w:t>setal</w:t>
      </w:r>
      <w:proofErr w:type="spellEnd"/>
      <w:r w:rsidR="004D35C2">
        <w:rPr>
          <w:rFonts w:ascii="Times New Roman" w:hAnsi="Times New Roman"/>
        </w:rPr>
        <w:t xml:space="preserve"> hair that is used to sense the environment around in arthropods.</w:t>
      </w:r>
    </w:p>
    <w:p w:rsidR="0038601A" w:rsidRDefault="0038601A" w:rsidP="00BE5A3A">
      <w:pPr>
        <w:tabs>
          <w:tab w:val="left" w:pos="2410"/>
        </w:tabs>
        <w:rPr>
          <w:rFonts w:ascii="Times New Roman" w:hAnsi="Times New Roman"/>
          <w:b/>
        </w:rPr>
      </w:pPr>
    </w:p>
    <w:p w:rsidR="0038601A" w:rsidRPr="004D35C2" w:rsidRDefault="0038601A" w:rsidP="00BE5A3A">
      <w:pPr>
        <w:tabs>
          <w:tab w:val="left" w:pos="2410"/>
        </w:tabs>
        <w:rPr>
          <w:rFonts w:ascii="Times New Roman" w:hAnsi="Times New Roman"/>
        </w:rPr>
      </w:pPr>
      <w:proofErr w:type="spellStart"/>
      <w:r>
        <w:rPr>
          <w:rFonts w:ascii="Times New Roman" w:hAnsi="Times New Roman"/>
          <w:b/>
        </w:rPr>
        <w:t>Uniramous</w:t>
      </w:r>
      <w:proofErr w:type="spellEnd"/>
      <w:r>
        <w:rPr>
          <w:rFonts w:ascii="Times New Roman" w:hAnsi="Times New Roman"/>
          <w:b/>
        </w:rPr>
        <w:t xml:space="preserve"> appendage:</w:t>
      </w:r>
      <w:r w:rsidR="004D35C2">
        <w:rPr>
          <w:rFonts w:ascii="Times New Roman" w:hAnsi="Times New Roman"/>
          <w:b/>
        </w:rPr>
        <w:t xml:space="preserve"> </w:t>
      </w:r>
      <w:r w:rsidR="004D35C2">
        <w:rPr>
          <w:rFonts w:ascii="Times New Roman" w:hAnsi="Times New Roman"/>
        </w:rPr>
        <w:t xml:space="preserve">An arthropod appendage that is </w:t>
      </w:r>
      <w:proofErr w:type="spellStart"/>
      <w:r w:rsidR="004D35C2">
        <w:rPr>
          <w:rFonts w:ascii="Times New Roman" w:hAnsi="Times New Roman"/>
        </w:rPr>
        <w:t>unbranched</w:t>
      </w:r>
      <w:proofErr w:type="spellEnd"/>
      <w:r w:rsidR="004D35C2">
        <w:rPr>
          <w:rFonts w:ascii="Times New Roman" w:hAnsi="Times New Roman"/>
        </w:rPr>
        <w:t xml:space="preserve"> and is a characteristic of the living arthropods other than the </w:t>
      </w:r>
      <w:proofErr w:type="spellStart"/>
      <w:r w:rsidR="004D35C2">
        <w:rPr>
          <w:rFonts w:ascii="Times New Roman" w:hAnsi="Times New Roman"/>
        </w:rPr>
        <w:t>crustacea</w:t>
      </w:r>
      <w:proofErr w:type="spellEnd"/>
      <w:r w:rsidR="004D35C2">
        <w:rPr>
          <w:rFonts w:ascii="Times New Roman" w:hAnsi="Times New Roman"/>
        </w:rPr>
        <w:t xml:space="preserve">. </w:t>
      </w:r>
    </w:p>
    <w:p w:rsidR="0038601A" w:rsidRDefault="0038601A" w:rsidP="00BE5A3A">
      <w:pPr>
        <w:tabs>
          <w:tab w:val="left" w:pos="2410"/>
        </w:tabs>
        <w:rPr>
          <w:rFonts w:ascii="Times New Roman" w:hAnsi="Times New Roman"/>
          <w:b/>
        </w:rPr>
      </w:pPr>
    </w:p>
    <w:p w:rsidR="0038601A" w:rsidRPr="004D35C2" w:rsidRDefault="0038601A" w:rsidP="00BE5A3A">
      <w:pPr>
        <w:tabs>
          <w:tab w:val="left" w:pos="2410"/>
        </w:tabs>
        <w:rPr>
          <w:rFonts w:ascii="Times New Roman" w:hAnsi="Times New Roman"/>
        </w:rPr>
      </w:pPr>
      <w:r>
        <w:rPr>
          <w:rFonts w:ascii="Times New Roman" w:hAnsi="Times New Roman"/>
          <w:b/>
        </w:rPr>
        <w:t>Vertex:</w:t>
      </w:r>
      <w:r w:rsidR="004D35C2">
        <w:rPr>
          <w:rFonts w:ascii="Times New Roman" w:hAnsi="Times New Roman"/>
          <w:b/>
        </w:rPr>
        <w:t xml:space="preserve"> </w:t>
      </w:r>
      <w:r w:rsidR="004D35C2">
        <w:rPr>
          <w:rFonts w:ascii="Times New Roman" w:hAnsi="Times New Roman"/>
        </w:rPr>
        <w:t xml:space="preserve">The vertex refers to the upper surface of the head. </w:t>
      </w:r>
    </w:p>
    <w:p w:rsidR="0038601A" w:rsidRDefault="0038601A" w:rsidP="00BE5A3A">
      <w:pPr>
        <w:tabs>
          <w:tab w:val="left" w:pos="2410"/>
        </w:tabs>
        <w:rPr>
          <w:rFonts w:ascii="Times New Roman" w:hAnsi="Times New Roman"/>
          <w:b/>
        </w:rPr>
      </w:pPr>
    </w:p>
    <w:p w:rsidR="0038601A" w:rsidRPr="004D35C2" w:rsidRDefault="0038601A" w:rsidP="00BE5A3A">
      <w:pPr>
        <w:tabs>
          <w:tab w:val="left" w:pos="2410"/>
        </w:tabs>
        <w:rPr>
          <w:rFonts w:ascii="Times New Roman" w:hAnsi="Times New Roman"/>
        </w:rPr>
      </w:pPr>
      <w:r>
        <w:rPr>
          <w:rFonts w:ascii="Times New Roman" w:hAnsi="Times New Roman"/>
          <w:b/>
        </w:rPr>
        <w:t>Waggle dance:</w:t>
      </w:r>
      <w:r w:rsidR="004D35C2">
        <w:rPr>
          <w:rFonts w:ascii="Times New Roman" w:hAnsi="Times New Roman"/>
          <w:b/>
        </w:rPr>
        <w:t xml:space="preserve"> </w:t>
      </w:r>
      <w:r w:rsidR="004D35C2">
        <w:rPr>
          <w:rFonts w:ascii="Times New Roman" w:hAnsi="Times New Roman"/>
        </w:rPr>
        <w:t xml:space="preserve">The worker bee that comes back is filled with nectar, the hives are vertical and it will do a dance and what it does is creates a figure 8 type pattern. </w:t>
      </w:r>
      <w:proofErr w:type="gramStart"/>
      <w:r w:rsidR="000330D6">
        <w:rPr>
          <w:rFonts w:ascii="Times New Roman" w:hAnsi="Times New Roman"/>
        </w:rPr>
        <w:t>As it goes through the middle it waggles and gives the others information through vibrations.</w:t>
      </w:r>
      <w:proofErr w:type="gramEnd"/>
      <w:r w:rsidR="000330D6">
        <w:rPr>
          <w:rFonts w:ascii="Times New Roman" w:hAnsi="Times New Roman"/>
        </w:rPr>
        <w:t xml:space="preserve"> The </w:t>
      </w:r>
      <w:r w:rsidR="000330D6" w:rsidRPr="000330D6">
        <w:rPr>
          <w:rFonts w:ascii="Times New Roman" w:hAnsi="Times New Roman"/>
          <w:u w:val="single"/>
        </w:rPr>
        <w:t xml:space="preserve">angle </w:t>
      </w:r>
      <w:r w:rsidR="000330D6">
        <w:rPr>
          <w:rFonts w:ascii="Times New Roman" w:hAnsi="Times New Roman"/>
        </w:rPr>
        <w:t xml:space="preserve">of the path is how far you displace your path from the sun, and also lets them know how far too fly. </w:t>
      </w:r>
    </w:p>
    <w:p w:rsidR="0038601A" w:rsidRDefault="0038601A" w:rsidP="00BE5A3A">
      <w:pPr>
        <w:tabs>
          <w:tab w:val="left" w:pos="2410"/>
        </w:tabs>
        <w:rPr>
          <w:rFonts w:ascii="Times New Roman" w:hAnsi="Times New Roman"/>
          <w:b/>
        </w:rPr>
      </w:pPr>
    </w:p>
    <w:p w:rsidR="0038601A" w:rsidRPr="000330D6" w:rsidRDefault="0038601A" w:rsidP="00BE5A3A">
      <w:pPr>
        <w:tabs>
          <w:tab w:val="left" w:pos="2410"/>
        </w:tabs>
        <w:rPr>
          <w:rFonts w:ascii="Times New Roman" w:hAnsi="Times New Roman"/>
        </w:rPr>
      </w:pPr>
      <w:r>
        <w:rPr>
          <w:rFonts w:ascii="Times New Roman" w:hAnsi="Times New Roman"/>
          <w:b/>
        </w:rPr>
        <w:t>Worker:</w:t>
      </w:r>
      <w:r w:rsidR="000330D6">
        <w:rPr>
          <w:rFonts w:ascii="Times New Roman" w:hAnsi="Times New Roman"/>
          <w:b/>
        </w:rPr>
        <w:t xml:space="preserve"> </w:t>
      </w:r>
      <w:r w:rsidR="000330D6">
        <w:rPr>
          <w:rFonts w:ascii="Times New Roman" w:hAnsi="Times New Roman"/>
        </w:rPr>
        <w:t xml:space="preserve">Is any female bee that lacks the full reproductive capacity of the queen. </w:t>
      </w:r>
    </w:p>
    <w:p w:rsidR="0038601A" w:rsidRDefault="0038601A" w:rsidP="00BE5A3A">
      <w:pPr>
        <w:tabs>
          <w:tab w:val="left" w:pos="2410"/>
        </w:tabs>
        <w:rPr>
          <w:rFonts w:ascii="Times New Roman" w:hAnsi="Times New Roman"/>
          <w:b/>
        </w:rPr>
      </w:pPr>
    </w:p>
    <w:p w:rsidR="002C2D83" w:rsidRPr="0038601A" w:rsidRDefault="002C2D83" w:rsidP="00BE5A3A">
      <w:pPr>
        <w:tabs>
          <w:tab w:val="left" w:pos="2410"/>
        </w:tabs>
        <w:rPr>
          <w:rFonts w:ascii="Times New Roman" w:hAnsi="Times New Roman"/>
          <w:b/>
        </w:rPr>
      </w:pPr>
    </w:p>
    <w:sectPr w:rsidR="002C2D83" w:rsidRPr="0038601A" w:rsidSect="002C2D8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Îa ÿ‹ˇøå&amp;I$">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B1ECE"/>
    <w:rsid w:val="00012AD5"/>
    <w:rsid w:val="00016D9B"/>
    <w:rsid w:val="00022E10"/>
    <w:rsid w:val="000330D6"/>
    <w:rsid w:val="000377DE"/>
    <w:rsid w:val="00045E1F"/>
    <w:rsid w:val="00047E94"/>
    <w:rsid w:val="000C773A"/>
    <w:rsid w:val="000D3A37"/>
    <w:rsid w:val="0012099E"/>
    <w:rsid w:val="00141D83"/>
    <w:rsid w:val="0014347B"/>
    <w:rsid w:val="0015120F"/>
    <w:rsid w:val="001B549D"/>
    <w:rsid w:val="001C1522"/>
    <w:rsid w:val="0020714B"/>
    <w:rsid w:val="00240E1C"/>
    <w:rsid w:val="0025026E"/>
    <w:rsid w:val="00255E46"/>
    <w:rsid w:val="00274669"/>
    <w:rsid w:val="002A4050"/>
    <w:rsid w:val="002B0232"/>
    <w:rsid w:val="002C2D83"/>
    <w:rsid w:val="002E1EA6"/>
    <w:rsid w:val="00307A1B"/>
    <w:rsid w:val="003114E8"/>
    <w:rsid w:val="00313FD8"/>
    <w:rsid w:val="0033708E"/>
    <w:rsid w:val="00347BB0"/>
    <w:rsid w:val="0038601A"/>
    <w:rsid w:val="003B20B3"/>
    <w:rsid w:val="003C73C2"/>
    <w:rsid w:val="004159F6"/>
    <w:rsid w:val="00425F4F"/>
    <w:rsid w:val="00427E33"/>
    <w:rsid w:val="00430FD5"/>
    <w:rsid w:val="004434F6"/>
    <w:rsid w:val="00496C22"/>
    <w:rsid w:val="004C7D36"/>
    <w:rsid w:val="004D2845"/>
    <w:rsid w:val="004D35C2"/>
    <w:rsid w:val="004F6AFE"/>
    <w:rsid w:val="00502635"/>
    <w:rsid w:val="005317EF"/>
    <w:rsid w:val="005704B9"/>
    <w:rsid w:val="00573A1C"/>
    <w:rsid w:val="00575B97"/>
    <w:rsid w:val="005946C4"/>
    <w:rsid w:val="005E0A7A"/>
    <w:rsid w:val="005E25AA"/>
    <w:rsid w:val="0060156F"/>
    <w:rsid w:val="00613C38"/>
    <w:rsid w:val="00614685"/>
    <w:rsid w:val="00650378"/>
    <w:rsid w:val="00656750"/>
    <w:rsid w:val="0066526F"/>
    <w:rsid w:val="0069553F"/>
    <w:rsid w:val="006A0378"/>
    <w:rsid w:val="006A1768"/>
    <w:rsid w:val="006C518E"/>
    <w:rsid w:val="006C64F4"/>
    <w:rsid w:val="006F3115"/>
    <w:rsid w:val="0070234A"/>
    <w:rsid w:val="00736F1E"/>
    <w:rsid w:val="00737F88"/>
    <w:rsid w:val="0074792C"/>
    <w:rsid w:val="00747EFC"/>
    <w:rsid w:val="007C3D61"/>
    <w:rsid w:val="007F45C3"/>
    <w:rsid w:val="00833B37"/>
    <w:rsid w:val="00863E04"/>
    <w:rsid w:val="0088181D"/>
    <w:rsid w:val="008871F5"/>
    <w:rsid w:val="008B6B3F"/>
    <w:rsid w:val="008E6331"/>
    <w:rsid w:val="00907A39"/>
    <w:rsid w:val="0091069D"/>
    <w:rsid w:val="0094631A"/>
    <w:rsid w:val="00964F82"/>
    <w:rsid w:val="00970164"/>
    <w:rsid w:val="009762C8"/>
    <w:rsid w:val="00991531"/>
    <w:rsid w:val="009F2F7E"/>
    <w:rsid w:val="00A80C25"/>
    <w:rsid w:val="00A868D0"/>
    <w:rsid w:val="00A90C45"/>
    <w:rsid w:val="00A951FE"/>
    <w:rsid w:val="00AF507B"/>
    <w:rsid w:val="00B46BC1"/>
    <w:rsid w:val="00B5004F"/>
    <w:rsid w:val="00B554FF"/>
    <w:rsid w:val="00B63352"/>
    <w:rsid w:val="00B76DFF"/>
    <w:rsid w:val="00BA757D"/>
    <w:rsid w:val="00BC5704"/>
    <w:rsid w:val="00BE5A3A"/>
    <w:rsid w:val="00BF5959"/>
    <w:rsid w:val="00C07C4E"/>
    <w:rsid w:val="00C60024"/>
    <w:rsid w:val="00C63B26"/>
    <w:rsid w:val="00C741BA"/>
    <w:rsid w:val="00C950DE"/>
    <w:rsid w:val="00CC6C01"/>
    <w:rsid w:val="00CE0EB5"/>
    <w:rsid w:val="00D031FB"/>
    <w:rsid w:val="00D40B8E"/>
    <w:rsid w:val="00D553D4"/>
    <w:rsid w:val="00D64C0A"/>
    <w:rsid w:val="00D662DE"/>
    <w:rsid w:val="00D928DF"/>
    <w:rsid w:val="00DC53F4"/>
    <w:rsid w:val="00DC7FE1"/>
    <w:rsid w:val="00DE6FE2"/>
    <w:rsid w:val="00E33A75"/>
    <w:rsid w:val="00E63ABB"/>
    <w:rsid w:val="00E86AB5"/>
    <w:rsid w:val="00E9109C"/>
    <w:rsid w:val="00EB1ECE"/>
    <w:rsid w:val="00EB7556"/>
    <w:rsid w:val="00EC52E4"/>
    <w:rsid w:val="00ED23AD"/>
    <w:rsid w:val="00F02A6C"/>
    <w:rsid w:val="00F06BBF"/>
    <w:rsid w:val="00F37C29"/>
    <w:rsid w:val="00F81E54"/>
    <w:rsid w:val="00F87A1D"/>
    <w:rsid w:val="00F96AC3"/>
    <w:rsid w:val="00F96EDC"/>
    <w:rsid w:val="00FB1454"/>
    <w:rsid w:val="00FD03B2"/>
    <w:rsid w:val="00FF0C3D"/>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15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text">
    <w:name w:val="text"/>
    <w:basedOn w:val="DefaultParagraphFont"/>
    <w:rsid w:val="00B63352"/>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5</Pages>
  <Words>1210</Words>
  <Characters>6900</Characters>
  <Application>Microsoft Macintosh Word</Application>
  <DocSecurity>0</DocSecurity>
  <Lines>57</Lines>
  <Paragraphs>13</Paragraphs>
  <ScaleCrop>false</ScaleCrop>
  <Company>Dr.Istivan Kinizi</Company>
  <LinksUpToDate>false</LinksUpToDate>
  <CharactersWithSpaces>8473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Trott</dc:creator>
  <cp:keywords/>
  <cp:lastModifiedBy>Kevin Trott</cp:lastModifiedBy>
  <cp:revision>5</cp:revision>
  <dcterms:created xsi:type="dcterms:W3CDTF">2011-04-08T18:54:00Z</dcterms:created>
  <dcterms:modified xsi:type="dcterms:W3CDTF">2011-04-14T01:10:00Z</dcterms:modified>
</cp:coreProperties>
</file>