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C6AA10" w14:textId="03E66EE5" w:rsidR="005A09AF" w:rsidRPr="00004688" w:rsidRDefault="003F77AA">
      <w:pPr>
        <w:rPr>
          <w:rFonts w:ascii="Microsoft YaHei" w:eastAsia="Microsoft YaHei" w:hAnsi="Microsoft YaHei" w:cs="Times New Roman"/>
          <w:b/>
          <w:color w:val="000000"/>
          <w:kern w:val="0"/>
          <w:sz w:val="18"/>
          <w:szCs w:val="18"/>
          <w:shd w:val="clear" w:color="auto" w:fill="FFFFFF"/>
          <w:lang w:val="en-CA"/>
        </w:rPr>
      </w:pPr>
      <w:r w:rsidRPr="00004688">
        <w:rPr>
          <w:rFonts w:ascii="Microsoft YaHei" w:eastAsia="Microsoft YaHei" w:hAnsi="Microsoft YaHei" w:cs="Times New Roman"/>
          <w:b/>
          <w:color w:val="000000"/>
          <w:kern w:val="0"/>
          <w:sz w:val="18"/>
          <w:szCs w:val="18"/>
          <w:shd w:val="clear" w:color="auto" w:fill="FFFFFF"/>
          <w:lang w:val="en-CA"/>
        </w:rPr>
        <w:t xml:space="preserve">Chapter </w:t>
      </w:r>
      <w:r w:rsidR="00004688" w:rsidRPr="00004688">
        <w:rPr>
          <w:rFonts w:ascii="Microsoft YaHei" w:eastAsia="Microsoft YaHei" w:hAnsi="Microsoft YaHei" w:cs="Times New Roman"/>
          <w:b/>
          <w:color w:val="000000"/>
          <w:kern w:val="0"/>
          <w:sz w:val="18"/>
          <w:szCs w:val="18"/>
          <w:shd w:val="clear" w:color="auto" w:fill="FFFFFF"/>
          <w:lang w:val="en-CA"/>
        </w:rPr>
        <w:t xml:space="preserve">14 Labor </w:t>
      </w:r>
      <w:proofErr w:type="gramStart"/>
      <w:r w:rsidR="00004688" w:rsidRPr="00004688">
        <w:rPr>
          <w:rFonts w:ascii="Microsoft YaHei" w:eastAsia="Microsoft YaHei" w:hAnsi="Microsoft YaHei" w:cs="Times New Roman"/>
          <w:b/>
          <w:color w:val="000000"/>
          <w:kern w:val="0"/>
          <w:sz w:val="18"/>
          <w:szCs w:val="18"/>
          <w:shd w:val="clear" w:color="auto" w:fill="FFFFFF"/>
          <w:lang w:val="en-CA"/>
        </w:rPr>
        <w:t>R</w:t>
      </w:r>
      <w:r w:rsidRPr="00004688">
        <w:rPr>
          <w:rFonts w:ascii="Microsoft YaHei" w:eastAsia="Microsoft YaHei" w:hAnsi="Microsoft YaHei" w:cs="Times New Roman"/>
          <w:b/>
          <w:color w:val="000000"/>
          <w:kern w:val="0"/>
          <w:sz w:val="18"/>
          <w:szCs w:val="18"/>
          <w:shd w:val="clear" w:color="auto" w:fill="FFFFFF"/>
          <w:lang w:val="en-CA"/>
        </w:rPr>
        <w:t>elations</w:t>
      </w:r>
      <w:r w:rsidR="00E027A9">
        <w:rPr>
          <w:rFonts w:ascii="Microsoft YaHei" w:eastAsia="Microsoft YaHei" w:hAnsi="Microsoft YaHei" w:cs="Times New Roman"/>
          <w:b/>
          <w:color w:val="000000"/>
          <w:kern w:val="0"/>
          <w:sz w:val="18"/>
          <w:szCs w:val="18"/>
          <w:shd w:val="clear" w:color="auto" w:fill="FFFFFF"/>
          <w:lang w:val="en-CA"/>
        </w:rPr>
        <w:t>(</w:t>
      </w:r>
      <w:proofErr w:type="gramEnd"/>
      <w:r w:rsidR="00E027A9">
        <w:rPr>
          <w:rFonts w:ascii="Microsoft YaHei" w:eastAsia="Microsoft YaHei" w:hAnsi="Microsoft YaHei" w:cs="Times New Roman"/>
          <w:b/>
          <w:color w:val="000000"/>
          <w:kern w:val="0"/>
          <w:sz w:val="18"/>
          <w:szCs w:val="18"/>
          <w:shd w:val="clear" w:color="auto" w:fill="FFFFFF"/>
          <w:lang w:val="en-CA"/>
        </w:rPr>
        <w:t>relationship between union and management)</w:t>
      </w:r>
    </w:p>
    <w:p w14:paraId="40770B05" w14:textId="77777777" w:rsidR="003F77AA" w:rsidRDefault="003F77AA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31EE852D" w14:textId="168ACADB" w:rsidR="003F77AA" w:rsidRDefault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The dynamics of labour r</w:t>
      </w:r>
      <w:r w:rsidR="003F77A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elations</w:t>
      </w:r>
    </w:p>
    <w:p w14:paraId="6594FC16" w14:textId="77777777" w:rsidR="00004688" w:rsidRDefault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1F97D19A" w14:textId="1DC3CFC1" w:rsidR="00004688" w:rsidRDefault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Government Regulation of labour relations</w:t>
      </w:r>
    </w:p>
    <w:p w14:paraId="1E50D338" w14:textId="08FF502B" w:rsidR="00004688" w:rsidRDefault="00004688" w:rsidP="00004688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 w:rsidRPr="0000468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Key legislation:</w:t>
      </w:r>
    </w:p>
    <w:p w14:paraId="7D04DA79" w14:textId="33ABEB43" w:rsidR="00004688" w:rsidRPr="00004688" w:rsidRDefault="00004688" w:rsidP="00004688">
      <w:pPr>
        <w:pStyle w:val="ListParagraph"/>
        <w:numPr>
          <w:ilvl w:val="0"/>
          <w:numId w:val="5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 w:rsidRPr="0000468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the industrial relations dispute and investigation act(IRDIA)-1948</w:t>
      </w:r>
    </w:p>
    <w:p w14:paraId="6F67E073" w14:textId="29D29D77" w:rsidR="00004688" w:rsidRDefault="00004688" w:rsidP="0000468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b)   Canada labour Code</w:t>
      </w:r>
    </w:p>
    <w:p w14:paraId="14D33118" w14:textId="21190D79" w:rsidR="00004688" w:rsidRDefault="00004688" w:rsidP="0000468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     -incorporated rights from IRDIA, but more comprehensive</w:t>
      </w:r>
    </w:p>
    <w:p w14:paraId="6463D7E0" w14:textId="59268DE8" w:rsidR="00004688" w:rsidRDefault="00004688" w:rsidP="0000468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     -Canada industrial Relations Board also established to administer and enforce the Code</w:t>
      </w:r>
    </w:p>
    <w:p w14:paraId="655DA575" w14:textId="0FEF9947" w:rsidR="00004688" w:rsidRDefault="00004688" w:rsidP="0000468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c)    Provincial labour law statutes:</w:t>
      </w:r>
    </w:p>
    <w:p w14:paraId="4F150577" w14:textId="7F66FB84" w:rsidR="00004688" w:rsidRDefault="00004688" w:rsidP="0000468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     -each province has a Labour Relations Board</w:t>
      </w:r>
      <w:r w:rsidR="00D05104">
        <w:rPr>
          <w:rFonts w:ascii="Microsoft YaHei" w:eastAsia="Microsoft YaHei" w:hAnsi="Microsoft YaHei" w:cs="Times New Roman" w:hint="eastAsia"/>
          <w:color w:val="000000"/>
          <w:kern w:val="0"/>
          <w:sz w:val="15"/>
          <w:szCs w:val="15"/>
          <w:shd w:val="clear" w:color="auto" w:fill="FFFFFF"/>
          <w:lang w:val="en-CA" w:eastAsia="zh-CN"/>
        </w:rPr>
        <w:t>劳工关系局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 that administers labour law(except Quebec—labour court and commissioners)</w:t>
      </w:r>
    </w:p>
    <w:p w14:paraId="1A61D407" w14:textId="38266FCB" w:rsidR="00004688" w:rsidRDefault="00004688" w:rsidP="0000468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    -Labour boards have representatives from both labour and management (appointed)</w:t>
      </w:r>
    </w:p>
    <w:p w14:paraId="359B8A5A" w14:textId="77777777" w:rsidR="00004688" w:rsidRDefault="00004688" w:rsidP="0000468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2B175CBD" w14:textId="77777777" w:rsidR="00004688" w:rsidRDefault="0000468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5F27AFC9" w14:textId="776F62FC" w:rsidR="00004688" w:rsidRDefault="0000468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Why employees unionize?</w:t>
      </w:r>
    </w:p>
    <w:p w14:paraId="3B1388AF" w14:textId="5C4EE846" w:rsidR="00004688" w:rsidRDefault="00FA2D24" w:rsidP="00FA2D24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Economic needs:</w:t>
      </w:r>
    </w:p>
    <w:p w14:paraId="0F30C053" w14:textId="066761DF" w:rsidR="00FA2D24" w:rsidRPr="00FA2D24" w:rsidRDefault="00FA2D24" w:rsidP="00FA2D24">
      <w:pPr>
        <w:ind w:left="300" w:firstLine="42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</w:t>
      </w:r>
      <w:r w:rsidRPr="00FA2D24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Wages, benefits and working conditions</w:t>
      </w:r>
    </w:p>
    <w:p w14:paraId="1073F38C" w14:textId="719CF8FC" w:rsidR="00FA2D24" w:rsidRDefault="00FA2D24" w:rsidP="00FA2D24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Dissatisfaction with management:</w:t>
      </w:r>
    </w:p>
    <w:p w14:paraId="3084CC43" w14:textId="47225D83" w:rsidR="00FA2D24" w:rsidRPr="00FA2D24" w:rsidRDefault="00FA2D24" w:rsidP="00FA2D24">
      <w:pPr>
        <w:ind w:left="300" w:firstLine="42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</w:t>
      </w:r>
      <w:r w:rsidRPr="00FA2D24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e.g. favouritism/unfair HR </w:t>
      </w:r>
      <w:proofErr w:type="gramStart"/>
      <w:r w:rsidRPr="00FA2D24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practices(</w:t>
      </w:r>
      <w:proofErr w:type="gramEnd"/>
      <w:r w:rsidRPr="00FA2D24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e.g. promotions, shifts)</w:t>
      </w:r>
    </w:p>
    <w:p w14:paraId="108F8964" w14:textId="6057FC00" w:rsidR="00004688" w:rsidRDefault="00651F46" w:rsidP="00651F46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Social and leadership concerns:</w:t>
      </w:r>
    </w:p>
    <w:p w14:paraId="178EE79C" w14:textId="7617904D" w:rsidR="00651F46" w:rsidRDefault="00651F46" w:rsidP="00651F46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-seek a voice; represent employees, get involved</w:t>
      </w:r>
    </w:p>
    <w:p w14:paraId="2A6B6BE9" w14:textId="6559D2D7" w:rsidR="00651F46" w:rsidRDefault="00651F46" w:rsidP="00651F46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Conditions of employment</w:t>
      </w:r>
    </w:p>
    <w:p w14:paraId="3BAFE10F" w14:textId="6B2060CA" w:rsidR="00651F46" w:rsidRPr="00651F46" w:rsidRDefault="00651F46" w:rsidP="00651F46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No choice</w:t>
      </w:r>
      <w:proofErr w:type="gramStart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</w:t>
      </w:r>
      <w:r w:rsidR="00DC40C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“</w:t>
      </w:r>
      <w:proofErr w:type="gramEnd"/>
      <w:r w:rsidR="00C71205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Un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ion shop”</w:t>
      </w:r>
    </w:p>
    <w:p w14:paraId="6D966CDC" w14:textId="77777777" w:rsidR="00004688" w:rsidRDefault="0000468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3A38E6A9" w14:textId="5ED321DB" w:rsidR="00E027A9" w:rsidRDefault="00E027A9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Organizing steps:</w:t>
      </w:r>
    </w:p>
    <w:p w14:paraId="2B7912CE" w14:textId="55734F31" w:rsidR="00E027A9" w:rsidRDefault="00E027A9" w:rsidP="00E027A9">
      <w:pPr>
        <w:pStyle w:val="ListParagraph"/>
        <w:numPr>
          <w:ilvl w:val="0"/>
          <w:numId w:val="7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Employee/union contact</w:t>
      </w:r>
    </w:p>
    <w:p w14:paraId="6B1666D1" w14:textId="078BF639" w:rsidR="00E027A9" w:rsidRDefault="00E027A9" w:rsidP="00E027A9">
      <w:pPr>
        <w:pStyle w:val="ListParagraph"/>
        <w:numPr>
          <w:ilvl w:val="0"/>
          <w:numId w:val="7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Initial organizational meeting</w:t>
      </w:r>
    </w:p>
    <w:p w14:paraId="25213F73" w14:textId="3120CA46" w:rsidR="00E027A9" w:rsidRDefault="00E027A9" w:rsidP="00E027A9">
      <w:pPr>
        <w:pStyle w:val="ListParagraph"/>
        <w:numPr>
          <w:ilvl w:val="0"/>
          <w:numId w:val="7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Formation of in-house organizing committee authorization cards</w:t>
      </w:r>
    </w:p>
    <w:p w14:paraId="7946EDE1" w14:textId="08B0CC30" w:rsidR="00E027A9" w:rsidRDefault="00E027A9" w:rsidP="00E027A9">
      <w:pPr>
        <w:pStyle w:val="ListParagraph"/>
        <w:numPr>
          <w:ilvl w:val="0"/>
          <w:numId w:val="7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Application to labour relations board;</w:t>
      </w:r>
    </w:p>
    <w:p w14:paraId="77BC8034" w14:textId="71A2A685" w:rsidR="00004688" w:rsidRDefault="00E027A9" w:rsidP="00004688">
      <w:pPr>
        <w:pStyle w:val="ListParagraph"/>
        <w:numPr>
          <w:ilvl w:val="0"/>
          <w:numId w:val="7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Receipt of </w:t>
      </w:r>
      <w:proofErr w:type="gramStart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certificate(</w:t>
      </w:r>
      <w:proofErr w:type="gramEnd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card-check or mandatory ballot)</w:t>
      </w:r>
    </w:p>
    <w:p w14:paraId="07DB3328" w14:textId="54DF714D" w:rsidR="00E027A9" w:rsidRDefault="00E027A9" w:rsidP="00004688">
      <w:pPr>
        <w:pStyle w:val="ListParagraph"/>
        <w:numPr>
          <w:ilvl w:val="0"/>
          <w:numId w:val="7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Election of bargaining committee and negotiations for collective agreement</w:t>
      </w:r>
    </w:p>
    <w:p w14:paraId="542E08D0" w14:textId="77777777" w:rsidR="00DC40C8" w:rsidRDefault="00DC40C8" w:rsidP="00DC40C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1B129B7E" w14:textId="49A3F251" w:rsidR="00DC40C8" w:rsidRDefault="00DC40C8" w:rsidP="00DC40C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Employer Tactics</w:t>
      </w:r>
    </w:p>
    <w:p w14:paraId="33E3EA65" w14:textId="21FA7B7D" w:rsidR="00DC40C8" w:rsidRDefault="00DC40C8" w:rsidP="00DC40C8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What CAN employers do if they want to avoid a union from organizing?</w:t>
      </w:r>
    </w:p>
    <w:p w14:paraId="225EB722" w14:textId="3C7F6FC2" w:rsidR="00DC40C8" w:rsidRDefault="00DC40C8" w:rsidP="00DC40C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-emphasize current advantages in wages, benefits, or working conditions the employees may </w:t>
      </w:r>
      <w:proofErr w:type="gramStart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enjoy(</w:t>
      </w:r>
      <w:proofErr w:type="gramEnd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but cannot promise better conditions-(</w:t>
      </w:r>
      <w:r w:rsidR="00B65726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e.g. more benefits)-if they don</w:t>
      </w:r>
      <w:r w:rsidR="00B65726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‘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t vote for a union</w:t>
      </w:r>
    </w:p>
    <w:p w14:paraId="2A79455F" w14:textId="6871016D" w:rsidR="00DC40C8" w:rsidRDefault="00DC40C8" w:rsidP="00DC40C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-try to influence employees’ opinions—e.g. can emphasize that employees can speak directly with management about issues.</w:t>
      </w:r>
    </w:p>
    <w:p w14:paraId="02DCB74F" w14:textId="30ABD7F0" w:rsidR="00DC40C8" w:rsidRDefault="00DC40C8" w:rsidP="00DC40C8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lastRenderedPageBreak/>
        <w:t xml:space="preserve">What can’t they </w:t>
      </w:r>
      <w:proofErr w:type="gramStart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do?(</w:t>
      </w:r>
      <w:proofErr w:type="gramEnd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prohibited by law)</w:t>
      </w:r>
    </w:p>
    <w:p w14:paraId="00C8AC78" w14:textId="7A518C7F" w:rsidR="00DC40C8" w:rsidRDefault="00DC40C8" w:rsidP="00DC40C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-cannot interfere with the labour relations process or certification</w:t>
      </w:r>
    </w:p>
    <w:p w14:paraId="2D8D38DC" w14:textId="3BFE0469" w:rsidR="00DC40C8" w:rsidRDefault="00DC40C8" w:rsidP="00DC40C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-cannot threaten to close the business</w:t>
      </w:r>
    </w:p>
    <w:p w14:paraId="1181CF65" w14:textId="4B87E116" w:rsidR="00DC40C8" w:rsidRPr="00DC40C8" w:rsidRDefault="00DC40C8" w:rsidP="00DC40C8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-cannot dismiss, discipline or threaten employees who wish to join the union</w:t>
      </w:r>
    </w:p>
    <w:p w14:paraId="158F3E22" w14:textId="77777777" w:rsidR="00004688" w:rsidRDefault="0000468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334F5FEA" w14:textId="7EFB63E4" w:rsidR="00004688" w:rsidRDefault="00DC40C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What some employers will do….</w:t>
      </w:r>
    </w:p>
    <w:p w14:paraId="70C63565" w14:textId="07369D3F" w:rsidR="00DC40C8" w:rsidRDefault="00DC40C8" w:rsidP="00DC40C8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In 2005, there was a case involving a Wal-Mart Canada decision to close a store in Quebec(Jonquiere) and fire all of the </w:t>
      </w:r>
      <w:proofErr w:type="gramStart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employees(</w:t>
      </w:r>
      <w:proofErr w:type="gramEnd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200) after they joined a union and the union requested first contract arbitration(to settle a  dispute). One employee </w:t>
      </w:r>
      <w:proofErr w:type="gramStart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appealed(</w:t>
      </w:r>
      <w:proofErr w:type="gramEnd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took them to court)</w:t>
      </w:r>
    </w:p>
    <w:p w14:paraId="6840562B" w14:textId="1BDDF96E" w:rsidR="00DC40C8" w:rsidRDefault="00DC40C8" w:rsidP="00DC40C8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2009, the Supreme Court ruled </w:t>
      </w:r>
      <w:r w:rsidR="000C090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in favour of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 Wal-Mart.</w:t>
      </w:r>
    </w:p>
    <w:p w14:paraId="553B2365" w14:textId="22E87B3B" w:rsidR="00DC40C8" w:rsidRDefault="00DC40C8" w:rsidP="00DC40C8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The Supreme Court confirmed that a Quebec employer cannot be forced to continue to operate its business—or to reopen—as a result of allegations of unfair about practices.</w:t>
      </w:r>
    </w:p>
    <w:p w14:paraId="7727E024" w14:textId="5273ADF5" w:rsidR="00DC40C8" w:rsidRDefault="00DC40C8" w:rsidP="00DC40C8">
      <w:pPr>
        <w:pStyle w:val="ListParagraph"/>
        <w:numPr>
          <w:ilvl w:val="0"/>
          <w:numId w:val="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However, the Court made it clear that employers who close to avoid a union are not off the hook. Unfair labour practices can arise in the contact of a business closure, and the closure itself can be found to be an unfair labour practices. Employees in these situations are not without recourse</w:t>
      </w:r>
    </w:p>
    <w:p w14:paraId="20AAA8D1" w14:textId="77777777" w:rsidR="00DC40C8" w:rsidRDefault="00DC40C8" w:rsidP="00DC40C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257D5259" w14:textId="56C9DA15" w:rsidR="00DC40C8" w:rsidRDefault="00DC40C8" w:rsidP="00DC40C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Why don’t employers-like Walmart- want a union in their company?</w:t>
      </w:r>
    </w:p>
    <w:p w14:paraId="3AE5748F" w14:textId="77777777" w:rsidR="00DC40C8" w:rsidRDefault="00DC40C8" w:rsidP="00DC40C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0FB562A6" w14:textId="1E0DEDCF" w:rsidR="00DC40C8" w:rsidRDefault="00DC40C8" w:rsidP="00DC40C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Impact of unionization</w:t>
      </w:r>
    </w:p>
    <w:p w14:paraId="53CCE2B8" w14:textId="36231A63" w:rsidR="00DC40C8" w:rsidRDefault="00DC40C8" w:rsidP="00DC40C8">
      <w:pPr>
        <w:pStyle w:val="ListParagraph"/>
        <w:numPr>
          <w:ilvl w:val="0"/>
          <w:numId w:val="8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proofErr w:type="gramStart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Cost(</w:t>
      </w:r>
      <w:proofErr w:type="gramEnd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e.g. $26.40 vs $21.49 non-unionized)</w:t>
      </w:r>
    </w:p>
    <w:p w14:paraId="7BB80747" w14:textId="6199FEAF" w:rsidR="00DC40C8" w:rsidRDefault="00DC40C8" w:rsidP="00DC40C8">
      <w:pPr>
        <w:pStyle w:val="ListParagraph"/>
        <w:numPr>
          <w:ilvl w:val="0"/>
          <w:numId w:val="8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Challenges to Management Decisions</w:t>
      </w:r>
    </w:p>
    <w:p w14:paraId="5DFC1B4A" w14:textId="37052ADE" w:rsidR="00DC40C8" w:rsidRDefault="00EC573E" w:rsidP="00EC573E">
      <w:pPr>
        <w:pStyle w:val="ListParagraph"/>
        <w:ind w:left="108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</w:t>
      </w:r>
      <w:r w:rsidR="00DC40C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Unions can restrict the rights that management has to make decisions about employees</w:t>
      </w:r>
    </w:p>
    <w:p w14:paraId="4B28081D" w14:textId="5C4A46B6" w:rsidR="00DC40C8" w:rsidRDefault="00EC573E" w:rsidP="00DC40C8">
      <w:pPr>
        <w:pStyle w:val="ListParagraph"/>
        <w:ind w:left="108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</w:t>
      </w:r>
      <w:r w:rsidR="00DC40C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e.g. issues as he subcontracting of work, productivity standard, and job content</w:t>
      </w:r>
    </w:p>
    <w:p w14:paraId="08D72720" w14:textId="1C0E3957" w:rsidR="00DC40C8" w:rsidRDefault="00DC40C8" w:rsidP="00DC40C8">
      <w:pPr>
        <w:pStyle w:val="ListParagraph"/>
        <w:numPr>
          <w:ilvl w:val="0"/>
          <w:numId w:val="1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Loss of supervisory authority</w:t>
      </w:r>
    </w:p>
    <w:p w14:paraId="6F90AB72" w14:textId="28879992" w:rsidR="00DC40C8" w:rsidRDefault="00EC573E" w:rsidP="00EC573E">
      <w:pPr>
        <w:pStyle w:val="ListParagraph"/>
        <w:ind w:left="108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</w:t>
      </w:r>
      <w:r w:rsidR="00DC40C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The terms of the collective agreement impact the way in which supervisors on their job on a daily basis</w:t>
      </w:r>
    </w:p>
    <w:p w14:paraId="4B9AF910" w14:textId="751B4DA1" w:rsidR="00DC40C8" w:rsidRDefault="00EC573E" w:rsidP="00DC40C8">
      <w:pPr>
        <w:pStyle w:val="ListParagraph"/>
        <w:ind w:left="108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-</w:t>
      </w:r>
      <w:r w:rsidR="00DC40C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 xml:space="preserve">e.g. less authority and flexibility in certain areas such as scheduling, transfers, performance evaluation and </w:t>
      </w:r>
      <w:proofErr w:type="gramStart"/>
      <w:r w:rsidR="00DC40C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promotions(</w:t>
      </w:r>
      <w:proofErr w:type="gramEnd"/>
      <w:r w:rsidR="00DC40C8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  <w:t>e.g. seniority rather than merit)-U of Ottawa</w:t>
      </w:r>
    </w:p>
    <w:p w14:paraId="46404D30" w14:textId="77777777" w:rsidR="00EC573E" w:rsidRDefault="00EC573E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54DC582C" w14:textId="77777777" w:rsidR="00A428AF" w:rsidRDefault="00A428AF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3E99674E" w14:textId="416EE0E3" w:rsidR="00EC573E" w:rsidRDefault="00A428AF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T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ypes of unions</w:t>
      </w:r>
    </w:p>
    <w:p w14:paraId="7867CEA1" w14:textId="25201C8B" w:rsidR="00A428AF" w:rsidRPr="001A2B8A" w:rsidRDefault="00A428AF" w:rsidP="001A2B8A">
      <w:pPr>
        <w:pStyle w:val="ListParagraph"/>
        <w:numPr>
          <w:ilvl w:val="0"/>
          <w:numId w:val="1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craft unions行业工会</w:t>
      </w:r>
    </w:p>
    <w:p w14:paraId="55B63B9B" w14:textId="084E8CC0" w:rsidR="00A428AF" w:rsidRPr="001A2B8A" w:rsidRDefault="00A428AF" w:rsidP="001A2B8A">
      <w:pPr>
        <w:ind w:left="36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members all have a </w:t>
      </w:r>
      <w:r w:rsidRPr="008D2F1D">
        <w:rPr>
          <w:rFonts w:ascii="Microsoft YaHei" w:eastAsia="Microsoft YaHei" w:hAnsi="Microsoft YaHei" w:cs="Times New Roman" w:hint="eastAsia"/>
          <w:color w:val="FF0000"/>
          <w:kern w:val="0"/>
          <w:sz w:val="18"/>
          <w:szCs w:val="18"/>
          <w:shd w:val="clear" w:color="auto" w:fill="FFFFFF"/>
          <w:lang w:val="en-CA" w:eastAsia="zh-CN"/>
        </w:rPr>
        <w:t>particular skill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or </w:t>
      </w:r>
      <w:r w:rsidRPr="008D2F1D">
        <w:rPr>
          <w:rFonts w:ascii="Microsoft YaHei" w:eastAsia="Microsoft YaHei" w:hAnsi="Microsoft YaHei" w:cs="Times New Roman" w:hint="eastAsia"/>
          <w:color w:val="FF0000"/>
          <w:kern w:val="0"/>
          <w:sz w:val="18"/>
          <w:szCs w:val="18"/>
          <w:shd w:val="clear" w:color="auto" w:fill="FFFFFF"/>
          <w:lang w:val="en-CA" w:eastAsia="zh-CN"/>
        </w:rPr>
        <w:t>occupation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. </w:t>
      </w: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(E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.g. electricians, carpenters</w:t>
      </w: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)</w:t>
      </w:r>
    </w:p>
    <w:p w14:paraId="242F7477" w14:textId="25BA9BFE" w:rsidR="00A428AF" w:rsidRPr="001A2B8A" w:rsidRDefault="00A428AF" w:rsidP="001A2B8A">
      <w:pPr>
        <w:pStyle w:val="ListParagraph"/>
        <w:numPr>
          <w:ilvl w:val="0"/>
          <w:numId w:val="1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industrial unions</w:t>
      </w:r>
    </w:p>
    <w:p w14:paraId="4B93C2F6" w14:textId="16A8F4D1" w:rsidR="00A428AF" w:rsidRPr="001A2B8A" w:rsidRDefault="00A428AF" w:rsidP="001A2B8A">
      <w:pPr>
        <w:pStyle w:val="ListParagraph"/>
        <w:ind w:left="36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members are linked by their work in a </w:t>
      </w: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particular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industry. </w:t>
      </w: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(E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.g. united steelworkers, CUPW, CAW</w:t>
      </w: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)</w:t>
      </w:r>
    </w:p>
    <w:p w14:paraId="1E1CEBA9" w14:textId="36C459B0" w:rsidR="00EC573E" w:rsidRPr="001A2B8A" w:rsidRDefault="00A428AF" w:rsidP="001A2B8A">
      <w:pPr>
        <w:pStyle w:val="ListParagraph"/>
        <w:numPr>
          <w:ilvl w:val="0"/>
          <w:numId w:val="1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local unions</w:t>
      </w:r>
    </w:p>
    <w:p w14:paraId="219A9AA4" w14:textId="77777777" w:rsidR="00A428AF" w:rsidRPr="001A2B8A" w:rsidRDefault="00A428AF" w:rsidP="001A2B8A">
      <w:pPr>
        <w:pStyle w:val="ListParagraph"/>
        <w:ind w:left="36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“the local- basic unit where most day-to-day interaction between labour and management occurs</w:t>
      </w:r>
    </w:p>
    <w:p w14:paraId="6C21A0CA" w14:textId="78C4F9F2" w:rsidR="00A428AF" w:rsidRPr="001A2B8A" w:rsidRDefault="00A428AF" w:rsidP="001A2B8A">
      <w:pPr>
        <w:pStyle w:val="ListParagraph"/>
        <w:numPr>
          <w:ilvl w:val="0"/>
          <w:numId w:val="1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national/international unions</w:t>
      </w:r>
    </w:p>
    <w:p w14:paraId="7EBFC753" w14:textId="12331FE4" w:rsidR="00A428AF" w:rsidRDefault="00A428AF" w:rsidP="00A428AF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1)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differentiated by geographic scope</w:t>
      </w:r>
    </w:p>
    <w:p w14:paraId="279197A3" w14:textId="3E170A1B" w:rsidR="00A428AF" w:rsidRDefault="00A428AF" w:rsidP="00A428AF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2)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often affiliated with one or another. 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(E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.g. central labour 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organization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-seek to advance the shared interests of members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)</w:t>
      </w:r>
    </w:p>
    <w:p w14:paraId="3B12EA39" w14:textId="25BA16B6" w:rsidR="00A428AF" w:rsidRDefault="00A428AF" w:rsidP="00A428AF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3) Canadian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labour congress. 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(E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.g. CLC, AFL-CIO)</w:t>
      </w:r>
    </w:p>
    <w:p w14:paraId="6F5B8995" w14:textId="77777777" w:rsidR="00A428AF" w:rsidRPr="00A428AF" w:rsidRDefault="00A428AF" w:rsidP="00A428AF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56898171" w14:textId="77777777" w:rsidR="00EC573E" w:rsidRDefault="00EC573E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7437BE17" w14:textId="389782C1" w:rsidR="00EC573E" w:rsidRDefault="0039329C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Labour Relations in the Public Sector</w:t>
      </w:r>
    </w:p>
    <w:p w14:paraId="3E400C9F" w14:textId="078C1C23" w:rsidR="001A2B8A" w:rsidRDefault="001A2B8A" w:rsidP="001A2B8A">
      <w:pPr>
        <w:pStyle w:val="ListParagraph"/>
        <w:numPr>
          <w:ilvl w:val="0"/>
          <w:numId w:val="1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Political nature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of the labour-management rela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tionship</w:t>
      </w:r>
    </w:p>
    <w:p w14:paraId="198463BB" w14:textId="3A3111FE" w:rsidR="00EC573E" w:rsidRPr="001A2B8A" w:rsidRDefault="001A2B8A" w:rsidP="001A2B8A">
      <w:pPr>
        <w:pStyle w:val="ListParagraph"/>
        <w:numPr>
          <w:ilvl w:val="0"/>
          <w:numId w:val="1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strikes in the public sector</w:t>
      </w:r>
    </w:p>
    <w:p w14:paraId="06F2BBA7" w14:textId="77777777" w:rsidR="00EC573E" w:rsidRDefault="00EC573E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2915AA6B" w14:textId="1AA40496" w:rsidR="00EC573E" w:rsidRDefault="001A2B8A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The collective bargaining </w:t>
      </w:r>
      <w:proofErr w:type="gramStart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process(</w:t>
      </w:r>
      <w:proofErr w:type="gramEnd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figure 14.3)</w:t>
      </w:r>
    </w:p>
    <w:p w14:paraId="44F7AC9D" w14:textId="77777777" w:rsidR="001A2B8A" w:rsidRDefault="001A2B8A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6CA5E1F8" w14:textId="0DF47978" w:rsidR="001A2B8A" w:rsidRDefault="001A2B8A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The bargaining Zone and Characteristics of Distributive </w:t>
      </w:r>
      <w:proofErr w:type="gramStart"/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Bargaining(</w:t>
      </w:r>
      <w:proofErr w:type="gramEnd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figure 16.3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)</w:t>
      </w:r>
    </w:p>
    <w:p w14:paraId="3F379FEA" w14:textId="77777777" w:rsidR="00EC573E" w:rsidRDefault="00EC573E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53FEB411" w14:textId="77777777" w:rsidR="00EC573E" w:rsidRDefault="00EC573E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76E49980" w14:textId="07CB22A8" w:rsidR="001A2B8A" w:rsidRDefault="001A2B8A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The Bargaining Process</w:t>
      </w:r>
    </w:p>
    <w:p w14:paraId="3AE1CA72" w14:textId="0080316F" w:rsidR="001A2B8A" w:rsidRDefault="001A2B8A" w:rsidP="001A2B8A">
      <w:pPr>
        <w:pStyle w:val="ListParagraph"/>
        <w:numPr>
          <w:ilvl w:val="0"/>
          <w:numId w:val="19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Problem-solving bargaining based on a win-win philosophy</w:t>
      </w:r>
    </w:p>
    <w:p w14:paraId="16243E0B" w14:textId="684D583F" w:rsidR="001A2B8A" w:rsidRDefault="001A2B8A" w:rsidP="001A2B8A">
      <w:pPr>
        <w:pStyle w:val="ListParagraph"/>
        <w:numPr>
          <w:ilvl w:val="0"/>
          <w:numId w:val="19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Rather than proposals and counterproposals, use 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techniques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such as brainstorming, consensus decision-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making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, active listening, etc.</w:t>
      </w:r>
    </w:p>
    <w:p w14:paraId="626631CD" w14:textId="6A42B078" w:rsidR="001A2B8A" w:rsidRDefault="001A2B8A" w:rsidP="001A2B8A">
      <w:pPr>
        <w:pStyle w:val="ListParagraph"/>
        <w:numPr>
          <w:ilvl w:val="0"/>
          <w:numId w:val="19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Goal- to base a longer term relationship based on </w:t>
      </w:r>
      <w:r w:rsidRPr="00D54EF1">
        <w:rPr>
          <w:rFonts w:ascii="Microsoft YaHei" w:eastAsia="Microsoft YaHei" w:hAnsi="Microsoft YaHei" w:cs="Times New Roman" w:hint="eastAsia"/>
          <w:color w:val="FF0000"/>
          <w:kern w:val="0"/>
          <w:sz w:val="18"/>
          <w:szCs w:val="18"/>
          <w:shd w:val="clear" w:color="auto" w:fill="FFFFFF"/>
          <w:lang w:val="en-CA" w:eastAsia="zh-CN"/>
        </w:rPr>
        <w:t>trust</w:t>
      </w:r>
    </w:p>
    <w:p w14:paraId="353BCF26" w14:textId="07909314" w:rsidR="001A2B8A" w:rsidRPr="001A2B8A" w:rsidRDefault="001A2B8A" w:rsidP="001A2B8A">
      <w:pPr>
        <w:pStyle w:val="ListParagraph"/>
        <w:numPr>
          <w:ilvl w:val="0"/>
          <w:numId w:val="19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Integrative bargaining</w:t>
      </w:r>
    </w:p>
    <w:p w14:paraId="6D4EC4C4" w14:textId="77777777" w:rsidR="00EC573E" w:rsidRDefault="00EC573E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01DF962F" w14:textId="0BE85CD5" w:rsidR="00EC573E" w:rsidRDefault="001A2B8A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Management and Union Power in Collective Bargaining</w:t>
      </w:r>
    </w:p>
    <w:p w14:paraId="16FD3BB5" w14:textId="3D431AD1" w:rsidR="001A2B8A" w:rsidRDefault="001A2B8A" w:rsidP="001A2B8A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Bargaining Power</w:t>
      </w:r>
    </w:p>
    <w:p w14:paraId="22CD6908" w14:textId="733F881B" w:rsidR="001A2B8A" w:rsidRDefault="001A2B8A" w:rsidP="001A2B8A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-The power of labour and management to achieve their goals through economic, social, or political influence</w:t>
      </w:r>
    </w:p>
    <w:p w14:paraId="405255B8" w14:textId="33CF53C9" w:rsidR="001A2B8A" w:rsidRDefault="001A2B8A" w:rsidP="001A2B8A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Union Bargaining Power</w:t>
      </w:r>
    </w:p>
    <w:p w14:paraId="5C29347C" w14:textId="67557223" w:rsidR="001A2B8A" w:rsidRDefault="001A2B8A" w:rsidP="001A2B8A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-Strikes,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pickets, and boycotts</w:t>
      </w:r>
    </w:p>
    <w:p w14:paraId="54088C25" w14:textId="7CA86430" w:rsidR="001A2B8A" w:rsidRDefault="001A2B8A" w:rsidP="001A2B8A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Management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Bargaining Power</w:t>
      </w:r>
    </w:p>
    <w:p w14:paraId="6318718F" w14:textId="523EEA46" w:rsidR="001A2B8A" w:rsidRDefault="001A2B8A" w:rsidP="001A2B8A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-Continuing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operations staffed by management</w:t>
      </w:r>
    </w:p>
    <w:p w14:paraId="52AE6EC6" w14:textId="0D0C4BAC" w:rsidR="001A2B8A" w:rsidRDefault="001A2B8A" w:rsidP="001A2B8A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-locking our employees</w:t>
      </w:r>
    </w:p>
    <w:p w14:paraId="08DC78A0" w14:textId="274CDA8A" w:rsidR="001A2B8A" w:rsidRPr="001A2B8A" w:rsidRDefault="001A2B8A" w:rsidP="001A2B8A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Resolving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Deadlocks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…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?</w:t>
      </w:r>
    </w:p>
    <w:p w14:paraId="799129AA" w14:textId="77777777" w:rsidR="00EC573E" w:rsidRDefault="00EC573E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0254B20A" w14:textId="37029256" w:rsidR="001A2B8A" w:rsidRDefault="001A2B8A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Resolving Conflicts- what if there is an impasse?</w:t>
      </w:r>
    </w:p>
    <w:p w14:paraId="063EEC79" w14:textId="72D3D44A" w:rsidR="001A2B8A" w:rsidRDefault="001A2B8A" w:rsidP="001A2B8A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Mediation调节过程</w:t>
      </w:r>
    </w:p>
    <w:p w14:paraId="72924A99" w14:textId="6CA8D999" w:rsidR="001A2B8A" w:rsidRDefault="001A2B8A" w:rsidP="001A2B8A">
      <w:pPr>
        <w:pStyle w:val="ListParagraph"/>
        <w:numPr>
          <w:ilvl w:val="0"/>
          <w:numId w:val="21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L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east formal</w:t>
      </w:r>
    </w:p>
    <w:p w14:paraId="1E2E2E09" w14:textId="06908A80" w:rsidR="001A2B8A" w:rsidRDefault="001A2B8A" w:rsidP="001A2B8A">
      <w:pPr>
        <w:pStyle w:val="ListParagraph"/>
        <w:numPr>
          <w:ilvl w:val="0"/>
          <w:numId w:val="21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F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acilitate the negotiation</w:t>
      </w:r>
    </w:p>
    <w:p w14:paraId="2FBD2711" w14:textId="72353CC7" w:rsidR="001A2B8A" w:rsidRDefault="001A2B8A" w:rsidP="001A2B8A">
      <w:pPr>
        <w:pStyle w:val="ListParagraph"/>
        <w:numPr>
          <w:ilvl w:val="0"/>
          <w:numId w:val="21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N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o formal authority for resolution</w:t>
      </w:r>
    </w:p>
    <w:p w14:paraId="688FDD9A" w14:textId="663463E0" w:rsidR="001A2B8A" w:rsidRDefault="001A2B8A" w:rsidP="001A2B8A">
      <w:pPr>
        <w:pStyle w:val="ListParagraph"/>
        <w:numPr>
          <w:ilvl w:val="0"/>
          <w:numId w:val="21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V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oluntary process</w:t>
      </w:r>
    </w:p>
    <w:p w14:paraId="460919ED" w14:textId="30019459" w:rsidR="001A2B8A" w:rsidRDefault="001A2B8A" w:rsidP="001A2B8A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Conciliation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调节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说服</w:t>
      </w:r>
    </w:p>
    <w:p w14:paraId="6CBA0BB8" w14:textId="3C031E8F" w:rsidR="001A2B8A" w:rsidRDefault="001A2B8A" w:rsidP="001A2B8A">
      <w:pPr>
        <w:pStyle w:val="ListParagraph"/>
        <w:numPr>
          <w:ilvl w:val="0"/>
          <w:numId w:val="2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N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eutral 3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vertAlign w:val="superscript"/>
          <w:lang w:val="en-CA" w:eastAsia="zh-CN"/>
        </w:rPr>
        <w:t>rd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party to keep them talking! 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R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eport views of both sides </w:t>
      </w:r>
    </w:p>
    <w:p w14:paraId="559E7BE0" w14:textId="6308C67F" w:rsidR="001A2B8A" w:rsidRDefault="001A2B8A" w:rsidP="001A2B8A">
      <w:pPr>
        <w:pStyle w:val="ListParagraph"/>
        <w:numPr>
          <w:ilvl w:val="0"/>
          <w:numId w:val="22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M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ay recommend settlement but parties may decline</w:t>
      </w:r>
    </w:p>
    <w:p w14:paraId="6939A200" w14:textId="2AB1DA1A" w:rsidR="001A2B8A" w:rsidRDefault="001A2B8A" w:rsidP="001A2B8A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Arbitration公断 仲裁</w:t>
      </w:r>
    </w:p>
    <w:p w14:paraId="09C86A43" w14:textId="5646617B" w:rsidR="001A2B8A" w:rsidRPr="001A2B8A" w:rsidRDefault="001A2B8A" w:rsidP="001A2B8A">
      <w:pPr>
        <w:pStyle w:val="ListParagraph"/>
        <w:numPr>
          <w:ilvl w:val="0"/>
          <w:numId w:val="23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O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utside 3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vertAlign w:val="superscript"/>
          <w:lang w:val="en-CA" w:eastAsia="zh-CN"/>
        </w:rPr>
        <w:t>rd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 party to investigate a dispute and imposes a binding settlement. Could be a sole party or arbitration board.</w:t>
      </w:r>
    </w:p>
    <w:p w14:paraId="4B43E8F7" w14:textId="77777777" w:rsidR="001A2B8A" w:rsidRPr="001A2B8A" w:rsidRDefault="001A2B8A" w:rsidP="001A2B8A">
      <w:pPr>
        <w:pStyle w:val="ListParagraph"/>
        <w:ind w:left="1080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0FE11D41" w14:textId="7C3E200D" w:rsidR="001A2B8A" w:rsidRDefault="001A2B8A" w:rsidP="00EC573E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The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collective agreement</w:t>
      </w:r>
    </w:p>
    <w:p w14:paraId="571B5086" w14:textId="7209CE86" w:rsidR="00DC40C8" w:rsidRDefault="001A2B8A" w:rsidP="00DC40C8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A 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binding document lis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t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ing the terms, conditions and rules under which employees and managers agree to operate</w:t>
      </w:r>
    </w:p>
    <w:p w14:paraId="7D44D440" w14:textId="548F98E7" w:rsidR="001A2B8A" w:rsidRDefault="001A2B8A" w:rsidP="00DC40C8">
      <w:pPr>
        <w:pStyle w:val="ListParagraph"/>
        <w:numPr>
          <w:ilvl w:val="0"/>
          <w:numId w:val="20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2 key items:</w:t>
      </w:r>
    </w:p>
    <w:p w14:paraId="23E9C749" w14:textId="225C03F3" w:rsidR="001A2B8A" w:rsidRDefault="001A2B8A" w:rsidP="001A2B8A">
      <w:pPr>
        <w:pStyle w:val="ListParagraph"/>
        <w:numPr>
          <w:ilvl w:val="2"/>
          <w:numId w:val="24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the issue of management rights: conditions of employment over which management has exclusive rights</w:t>
      </w:r>
    </w:p>
    <w:p w14:paraId="071F6B61" w14:textId="69FBC3CF" w:rsidR="00004688" w:rsidRDefault="001A2B8A" w:rsidP="00004688">
      <w:pPr>
        <w:pStyle w:val="ListParagraph"/>
        <w:numPr>
          <w:ilvl w:val="2"/>
          <w:numId w:val="24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union security agreements: unions try to negotiate some type of compulsory membership-want to have all employees as dues-paying members</w:t>
      </w:r>
    </w:p>
    <w:p w14:paraId="1E8D5E46" w14:textId="77777777" w:rsidR="001A2B8A" w:rsidRPr="001A2B8A" w:rsidRDefault="001A2B8A" w:rsidP="001A2B8A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30666A77" w14:textId="77777777" w:rsidR="001A2B8A" w:rsidRDefault="001A2B8A" w:rsidP="001A2B8A">
      <w:pPr>
        <w:pStyle w:val="ListParagraph"/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7A93DE1F" w14:textId="296BF4E0" w:rsidR="001A2B8A" w:rsidRPr="001A2B8A" w:rsidRDefault="001A2B8A" w:rsidP="001A2B8A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Administration of the collective agreement</w:t>
      </w:r>
    </w:p>
    <w:p w14:paraId="2F995C05" w14:textId="5C07195D" w:rsidR="001A2B8A" w:rsidRDefault="001A2B8A" w:rsidP="001A2B8A">
      <w:pPr>
        <w:pStyle w:val="ListParagraph"/>
        <w:numPr>
          <w:ilvl w:val="0"/>
          <w:numId w:val="25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Negotiated Grievance Procedures</w:t>
      </w:r>
    </w:p>
    <w:p w14:paraId="1764E49F" w14:textId="0583BCD9" w:rsidR="001A2B8A" w:rsidRPr="001A2B8A" w:rsidRDefault="001A2B8A" w:rsidP="001A2B8A">
      <w:pPr>
        <w:pStyle w:val="ListParagraph"/>
        <w:numPr>
          <w:ilvl w:val="0"/>
          <w:numId w:val="25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R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ights arbitration:</w:t>
      </w:r>
    </w:p>
    <w:p w14:paraId="29F077A6" w14:textId="7123D248" w:rsidR="001A2B8A" w:rsidRPr="001A2B8A" w:rsidRDefault="001A2B8A" w:rsidP="001A2B8A">
      <w:pPr>
        <w:pStyle w:val="ListParagraph"/>
        <w:numPr>
          <w:ilvl w:val="0"/>
          <w:numId w:val="29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The 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decision to arbitrate- each side must weigh the </w:t>
      </w:r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c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osts and </w:t>
      </w:r>
      <w:proofErr w:type="gramStart"/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benefits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(</w:t>
      </w:r>
      <w:proofErr w:type="gramEnd"/>
      <w:r w:rsidRPr="001A2B8A"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and the expected outcome</w:t>
      </w:r>
      <w:r w:rsidRPr="001A2B8A"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)</w:t>
      </w:r>
    </w:p>
    <w:p w14:paraId="70B39FF7" w14:textId="2EC31F21" w:rsidR="001A2B8A" w:rsidRDefault="001A2B8A" w:rsidP="001A2B8A">
      <w:pPr>
        <w:pStyle w:val="ListParagraph"/>
        <w:numPr>
          <w:ilvl w:val="0"/>
          <w:numId w:val="29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T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he arbitration process-arbitrator ensures a fair hearing, with all facts presented on both sides. </w:t>
      </w: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W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>ill then render an award</w:t>
      </w:r>
    </w:p>
    <w:p w14:paraId="0920149A" w14:textId="6F2A07A6" w:rsidR="001A2B8A" w:rsidRPr="001A2B8A" w:rsidRDefault="001A2B8A" w:rsidP="001A2B8A">
      <w:pPr>
        <w:pStyle w:val="ListParagraph"/>
        <w:numPr>
          <w:ilvl w:val="0"/>
          <w:numId w:val="29"/>
        </w:num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T</w:t>
      </w:r>
      <w:r>
        <w:rPr>
          <w:rFonts w:ascii="Microsoft YaHei" w:eastAsia="Microsoft YaHei" w:hAnsi="Microsoft YaHei" w:cs="Times New Roman" w:hint="eastAsia"/>
          <w:color w:val="000000"/>
          <w:kern w:val="0"/>
          <w:sz w:val="18"/>
          <w:szCs w:val="18"/>
          <w:shd w:val="clear" w:color="auto" w:fill="FFFFFF"/>
          <w:lang w:val="en-CA" w:eastAsia="zh-CN"/>
        </w:rPr>
        <w:t xml:space="preserve">he arbitration award- a formal document that outlines the decision and the </w:t>
      </w:r>
      <w:bookmarkStart w:id="0" w:name="_GoBack"/>
      <w: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  <w:t>rationale</w:t>
      </w:r>
      <w:bookmarkEnd w:id="0"/>
    </w:p>
    <w:p w14:paraId="5EE7FD8A" w14:textId="77777777" w:rsidR="00DC40C8" w:rsidRDefault="00DC40C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04F67339" w14:textId="77777777" w:rsidR="00DC40C8" w:rsidRPr="001A2B8A" w:rsidRDefault="00DC40C8" w:rsidP="001A2B8A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 w:eastAsia="zh-CN"/>
        </w:rPr>
      </w:pPr>
    </w:p>
    <w:p w14:paraId="7DAF0E3F" w14:textId="77777777" w:rsidR="00DC40C8" w:rsidRDefault="00DC40C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3FC27E19" w14:textId="77777777" w:rsidR="00DC40C8" w:rsidRDefault="00DC40C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5B6713C5" w14:textId="77777777" w:rsidR="00004688" w:rsidRDefault="0000468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1C6E5ADD" w14:textId="77777777" w:rsidR="00004688" w:rsidRDefault="0000468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50A09225" w14:textId="77777777" w:rsidR="00004688" w:rsidRPr="00004688" w:rsidRDefault="00004688" w:rsidP="00004688">
      <w:pPr>
        <w:rPr>
          <w:rFonts w:ascii="Microsoft YaHei" w:eastAsia="Microsoft YaHei" w:hAnsi="Microsoft YaHei" w:cs="Times New Roman"/>
          <w:color w:val="000000"/>
          <w:kern w:val="0"/>
          <w:sz w:val="18"/>
          <w:szCs w:val="18"/>
          <w:shd w:val="clear" w:color="auto" w:fill="FFFFFF"/>
          <w:lang w:val="en-CA"/>
        </w:rPr>
      </w:pPr>
    </w:p>
    <w:p w14:paraId="7C2A9767" w14:textId="77777777" w:rsidR="00004688" w:rsidRPr="003F77AA" w:rsidRDefault="00004688">
      <w:pPr>
        <w:rPr>
          <w:lang w:val="en-CA" w:eastAsia="zh-CN"/>
        </w:rPr>
      </w:pPr>
    </w:p>
    <w:sectPr w:rsidR="00004688" w:rsidRPr="003F77AA" w:rsidSect="0027051D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icrosoft YaHei">
    <w:panose1 w:val="020B0503020204020204"/>
    <w:charset w:val="88"/>
    <w:family w:val="auto"/>
    <w:pitch w:val="variable"/>
    <w:sig w:usb0="80000287" w:usb1="28CF3C52" w:usb2="00000016" w:usb3="00000000" w:csb0="0014001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20291"/>
    <w:multiLevelType w:val="hybridMultilevel"/>
    <w:tmpl w:val="5E8462D6"/>
    <w:lvl w:ilvl="0" w:tplc="A6104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9B77C1"/>
    <w:multiLevelType w:val="hybridMultilevel"/>
    <w:tmpl w:val="EA320086"/>
    <w:lvl w:ilvl="0" w:tplc="F9F61624">
      <w:start w:val="30"/>
      <w:numFmt w:val="bullet"/>
      <w:lvlText w:val="-"/>
      <w:lvlJc w:val="left"/>
      <w:pPr>
        <w:ind w:left="720" w:hanging="360"/>
      </w:pPr>
      <w:rPr>
        <w:rFonts w:ascii="Microsoft YaHei" w:eastAsia="Microsoft YaHei" w:hAnsi="Microsoft YaHei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E4CBA"/>
    <w:multiLevelType w:val="hybridMultilevel"/>
    <w:tmpl w:val="A10E25C6"/>
    <w:lvl w:ilvl="0" w:tplc="4C50F8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A4AC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9360A33"/>
    <w:multiLevelType w:val="hybridMultilevel"/>
    <w:tmpl w:val="6F6AA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331F0"/>
    <w:multiLevelType w:val="hybridMultilevel"/>
    <w:tmpl w:val="2174C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A50D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FB46B87"/>
    <w:multiLevelType w:val="hybridMultilevel"/>
    <w:tmpl w:val="37E81F08"/>
    <w:lvl w:ilvl="0" w:tplc="D0DC09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502FA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86A1790"/>
    <w:multiLevelType w:val="hybridMultilevel"/>
    <w:tmpl w:val="E30A86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7D093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300E48B9"/>
    <w:multiLevelType w:val="hybridMultilevel"/>
    <w:tmpl w:val="406A8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134CA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BBB31E5"/>
    <w:multiLevelType w:val="hybridMultilevel"/>
    <w:tmpl w:val="4162B02E"/>
    <w:lvl w:ilvl="0" w:tplc="17E628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5B2085B"/>
    <w:multiLevelType w:val="hybridMultilevel"/>
    <w:tmpl w:val="99AE51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B315E7"/>
    <w:multiLevelType w:val="hybridMultilevel"/>
    <w:tmpl w:val="EF6ED7DC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D57DFB"/>
    <w:multiLevelType w:val="hybridMultilevel"/>
    <w:tmpl w:val="E27E86AA"/>
    <w:lvl w:ilvl="0" w:tplc="D0829C48">
      <w:start w:val="1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534721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557373A0"/>
    <w:multiLevelType w:val="hybridMultilevel"/>
    <w:tmpl w:val="D6A88368"/>
    <w:lvl w:ilvl="0" w:tplc="F9F61624">
      <w:start w:val="30"/>
      <w:numFmt w:val="bullet"/>
      <w:lvlText w:val="-"/>
      <w:lvlJc w:val="left"/>
      <w:pPr>
        <w:ind w:left="720" w:hanging="360"/>
      </w:pPr>
      <w:rPr>
        <w:rFonts w:ascii="Microsoft YaHei" w:eastAsia="Microsoft YaHei" w:hAnsi="Microsoft YaHei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8E3D2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5AE127F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15E2D9D"/>
    <w:multiLevelType w:val="hybridMultilevel"/>
    <w:tmpl w:val="5FD035EC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C53595"/>
    <w:multiLevelType w:val="hybridMultilevel"/>
    <w:tmpl w:val="1A664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6C2913"/>
    <w:multiLevelType w:val="hybridMultilevel"/>
    <w:tmpl w:val="B666E912"/>
    <w:lvl w:ilvl="0" w:tplc="3752C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9FB0427"/>
    <w:multiLevelType w:val="hybridMultilevel"/>
    <w:tmpl w:val="E27E83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3D24BF"/>
    <w:multiLevelType w:val="hybridMultilevel"/>
    <w:tmpl w:val="F252E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1D1A06"/>
    <w:multiLevelType w:val="hybridMultilevel"/>
    <w:tmpl w:val="76CCEF24"/>
    <w:lvl w:ilvl="0" w:tplc="2AB822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1272434"/>
    <w:multiLevelType w:val="hybridMultilevel"/>
    <w:tmpl w:val="0EC63A1C"/>
    <w:lvl w:ilvl="0" w:tplc="5F76CA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574263"/>
    <w:multiLevelType w:val="hybridMultilevel"/>
    <w:tmpl w:val="16761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7104D7"/>
    <w:multiLevelType w:val="hybridMultilevel"/>
    <w:tmpl w:val="C17AE2E4"/>
    <w:lvl w:ilvl="0" w:tplc="F9F61624">
      <w:start w:val="30"/>
      <w:numFmt w:val="bullet"/>
      <w:lvlText w:val="-"/>
      <w:lvlJc w:val="left"/>
      <w:pPr>
        <w:ind w:left="720" w:hanging="360"/>
      </w:pPr>
      <w:rPr>
        <w:rFonts w:ascii="Microsoft YaHei" w:eastAsia="Microsoft YaHei" w:hAnsi="Microsoft YaHei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7"/>
  </w:num>
  <w:num w:numId="4">
    <w:abstractNumId w:val="16"/>
  </w:num>
  <w:num w:numId="5">
    <w:abstractNumId w:val="23"/>
  </w:num>
  <w:num w:numId="6">
    <w:abstractNumId w:val="13"/>
  </w:num>
  <w:num w:numId="7">
    <w:abstractNumId w:val="9"/>
  </w:num>
  <w:num w:numId="8">
    <w:abstractNumId w:val="11"/>
  </w:num>
  <w:num w:numId="9">
    <w:abstractNumId w:val="0"/>
  </w:num>
  <w:num w:numId="10">
    <w:abstractNumId w:val="4"/>
  </w:num>
  <w:num w:numId="11">
    <w:abstractNumId w:val="26"/>
  </w:num>
  <w:num w:numId="12">
    <w:abstractNumId w:val="18"/>
  </w:num>
  <w:num w:numId="13">
    <w:abstractNumId w:val="1"/>
  </w:num>
  <w:num w:numId="14">
    <w:abstractNumId w:val="29"/>
  </w:num>
  <w:num w:numId="15">
    <w:abstractNumId w:val="8"/>
  </w:num>
  <w:num w:numId="16">
    <w:abstractNumId w:val="6"/>
  </w:num>
  <w:num w:numId="17">
    <w:abstractNumId w:val="20"/>
  </w:num>
  <w:num w:numId="18">
    <w:abstractNumId w:val="17"/>
  </w:num>
  <w:num w:numId="19">
    <w:abstractNumId w:val="5"/>
  </w:num>
  <w:num w:numId="20">
    <w:abstractNumId w:val="25"/>
  </w:num>
  <w:num w:numId="21">
    <w:abstractNumId w:val="15"/>
  </w:num>
  <w:num w:numId="22">
    <w:abstractNumId w:val="27"/>
  </w:num>
  <w:num w:numId="23">
    <w:abstractNumId w:val="2"/>
  </w:num>
  <w:num w:numId="24">
    <w:abstractNumId w:val="19"/>
  </w:num>
  <w:num w:numId="25">
    <w:abstractNumId w:val="28"/>
  </w:num>
  <w:num w:numId="26">
    <w:abstractNumId w:val="3"/>
  </w:num>
  <w:num w:numId="27">
    <w:abstractNumId w:val="12"/>
  </w:num>
  <w:num w:numId="28">
    <w:abstractNumId w:val="10"/>
  </w:num>
  <w:num w:numId="29">
    <w:abstractNumId w:val="21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5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7AA"/>
    <w:rsid w:val="00004688"/>
    <w:rsid w:val="000C090A"/>
    <w:rsid w:val="001A2B8A"/>
    <w:rsid w:val="0027051D"/>
    <w:rsid w:val="0039329C"/>
    <w:rsid w:val="003B25FD"/>
    <w:rsid w:val="003F77AA"/>
    <w:rsid w:val="00491903"/>
    <w:rsid w:val="00651F46"/>
    <w:rsid w:val="008D2F1D"/>
    <w:rsid w:val="00A428AF"/>
    <w:rsid w:val="00B65726"/>
    <w:rsid w:val="00C71205"/>
    <w:rsid w:val="00CF636D"/>
    <w:rsid w:val="00D05104"/>
    <w:rsid w:val="00D54EF1"/>
    <w:rsid w:val="00DC40C8"/>
    <w:rsid w:val="00E027A9"/>
    <w:rsid w:val="00EB5A83"/>
    <w:rsid w:val="00EC573E"/>
    <w:rsid w:val="00FA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B2EB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904</Words>
  <Characters>5157</Characters>
  <Application>Microsoft Macintosh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yujia gong</dc:creator>
  <cp:keywords/>
  <dc:description/>
  <cp:lastModifiedBy>yujia gong</cp:lastModifiedBy>
  <cp:revision>15</cp:revision>
  <dcterms:created xsi:type="dcterms:W3CDTF">2016-03-30T23:02:00Z</dcterms:created>
  <dcterms:modified xsi:type="dcterms:W3CDTF">2016-04-15T19:28:00Z</dcterms:modified>
</cp:coreProperties>
</file>