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2E8" w:rsidRDefault="007814A8">
      <w:r>
        <w:t>Chapter1</w:t>
      </w:r>
    </w:p>
    <w:p w:rsidR="007814A8" w:rsidRDefault="007814A8">
      <w:r>
        <w:t>Human resources management(HRM)</w:t>
      </w:r>
    </w:p>
    <w:p w:rsidR="007814A8" w:rsidRDefault="007814A8"/>
    <w:p w:rsidR="007814A8" w:rsidRDefault="007814A8">
      <w:r>
        <w:t>-The process of managing human capital to achieve an organization’s objectives.</w:t>
      </w:r>
    </w:p>
    <w:p w:rsidR="007814A8" w:rsidRDefault="007814A8"/>
    <w:p w:rsidR="009E35DA" w:rsidRDefault="009E35DA">
      <w:r>
        <w:t>HRM responsibilities</w:t>
      </w:r>
    </w:p>
    <w:p w:rsidR="009E35DA" w:rsidRDefault="009E35DA">
      <w:r>
        <w:t>HR planning</w:t>
      </w:r>
    </w:p>
    <w:p w:rsidR="009E35DA" w:rsidRDefault="009E35DA">
      <w:r>
        <w:t>Recruitment/selection</w:t>
      </w:r>
    </w:p>
    <w:p w:rsidR="009E35DA" w:rsidRDefault="009E35DA">
      <w:r>
        <w:t>Orientation/training</w:t>
      </w:r>
    </w:p>
    <w:p w:rsidR="009E35DA" w:rsidRDefault="009E35DA">
      <w:r>
        <w:t>Performance management</w:t>
      </w:r>
    </w:p>
    <w:p w:rsidR="009E35DA" w:rsidRDefault="009E35DA">
      <w:r>
        <w:t>Compensation and benefit</w:t>
      </w:r>
    </w:p>
    <w:p w:rsidR="009E35DA" w:rsidRDefault="009E35DA"/>
    <w:p w:rsidR="009E35DA" w:rsidRDefault="009E35DA">
      <w:r>
        <w:t>HR managers perform these functions in 4 ways1) advice and counsel 2) services 3 )policy maker and 4) employee advocacy</w:t>
      </w:r>
    </w:p>
    <w:p w:rsidR="009E35DA" w:rsidRDefault="009E35DA"/>
    <w:p w:rsidR="009E35DA" w:rsidRDefault="009E35DA">
      <w:r>
        <w:t>Competitive challenges top7</w:t>
      </w:r>
    </w:p>
    <w:p w:rsidR="009E35DA" w:rsidRDefault="009E35DA"/>
    <w:p w:rsidR="009E35DA" w:rsidRDefault="009E35DA">
      <w:r>
        <w:t>1 responding strategically to change in the marketplace</w:t>
      </w:r>
    </w:p>
    <w:p w:rsidR="009E35DA" w:rsidRDefault="009E35DA"/>
    <w:p w:rsidR="009E35DA" w:rsidRDefault="009E35DA">
      <w:r>
        <w:t>eg of organizational responses</w:t>
      </w:r>
    </w:p>
    <w:p w:rsidR="009E35DA" w:rsidRDefault="009E35DA">
      <w:r>
        <w:t>six sigma</w:t>
      </w:r>
    </w:p>
    <w:p w:rsidR="009E35DA" w:rsidRDefault="009E35DA">
      <w:r>
        <w:t>reengineering (cost less, effective)</w:t>
      </w:r>
    </w:p>
    <w:p w:rsidR="009E35DA" w:rsidRDefault="002741C6">
      <w:r>
        <w:t xml:space="preserve"> </w:t>
      </w:r>
      <w:r w:rsidR="009E35DA">
        <w:t>downsizing</w:t>
      </w:r>
    </w:p>
    <w:p w:rsidR="009E35DA" w:rsidRDefault="009E35DA">
      <w:r>
        <w:t>outsourcing</w:t>
      </w:r>
    </w:p>
    <w:p w:rsidR="009E35DA" w:rsidRDefault="009E35DA"/>
    <w:p w:rsidR="009E35DA" w:rsidRDefault="009E35DA">
      <w:r>
        <w:t>need to be effective at change management</w:t>
      </w:r>
    </w:p>
    <w:p w:rsidR="009E35DA" w:rsidRDefault="009E35DA">
      <w:r>
        <w:t>-for proactive and reactive change</w:t>
      </w:r>
    </w:p>
    <w:p w:rsidR="009E35DA" w:rsidRDefault="009E35DA"/>
    <w:p w:rsidR="009E35DA" w:rsidRDefault="009E35DA">
      <w:r>
        <w:t>2 competing, recruiting, and staffing globally</w:t>
      </w:r>
    </w:p>
    <w:p w:rsidR="009E35DA" w:rsidRDefault="009E35DA"/>
    <w:p w:rsidR="009E35DA" w:rsidRDefault="009E35DA">
      <w:r>
        <w:t>effect on HRM?(culture, law, language)</w:t>
      </w:r>
    </w:p>
    <w:p w:rsidR="009E35DA" w:rsidRDefault="009E35DA"/>
    <w:p w:rsidR="009E35DA" w:rsidRDefault="009E35DA">
      <w:r>
        <w:t>3 corporate social responsibility and sustainability goals</w:t>
      </w:r>
    </w:p>
    <w:p w:rsidR="009E35DA" w:rsidRDefault="009E35DA"/>
    <w:p w:rsidR="009E35DA" w:rsidRDefault="009E35DA">
      <w:r>
        <w:t>4 advancing HRM with technology</w:t>
      </w:r>
    </w:p>
    <w:p w:rsidR="009E35DA" w:rsidRDefault="009E35DA">
      <w:r>
        <w:t>-big data enabled through cloud computing</w:t>
      </w:r>
    </w:p>
    <w:p w:rsidR="009E35DA" w:rsidRDefault="009E35DA">
      <w:r>
        <w:t>-collaborative software; internet and social media</w:t>
      </w:r>
    </w:p>
    <w:p w:rsidR="009E35DA" w:rsidRDefault="009E35DA">
      <w:pPr>
        <w:rPr>
          <w:color w:val="C0504D" w:themeColor="accent2"/>
        </w:rPr>
      </w:pPr>
      <w:r>
        <w:t xml:space="preserve">-advanced technology – form </w:t>
      </w:r>
      <w:r w:rsidRPr="009E35DA">
        <w:rPr>
          <w:color w:val="C0504D" w:themeColor="accent2"/>
        </w:rPr>
        <w:t>touch labour</w:t>
      </w:r>
      <w:r>
        <w:t xml:space="preserve"> to </w:t>
      </w:r>
      <w:r w:rsidRPr="009E35DA">
        <w:rPr>
          <w:color w:val="C0504D" w:themeColor="accent2"/>
        </w:rPr>
        <w:t>knowledge workers</w:t>
      </w:r>
    </w:p>
    <w:p w:rsidR="00010251" w:rsidRPr="00010251" w:rsidRDefault="00010251">
      <w:pPr>
        <w:rPr>
          <w:color w:val="000000" w:themeColor="text1"/>
        </w:rPr>
      </w:pPr>
    </w:p>
    <w:p w:rsidR="00010251" w:rsidRDefault="00010251">
      <w:pPr>
        <w:rPr>
          <w:color w:val="000000" w:themeColor="text1"/>
        </w:rPr>
      </w:pPr>
      <w:r w:rsidRPr="00010251">
        <w:rPr>
          <w:color w:val="000000" w:themeColor="text1"/>
        </w:rPr>
        <w:t>Effect of tech</w:t>
      </w:r>
      <w:r>
        <w:rPr>
          <w:color w:val="000000" w:themeColor="text1"/>
        </w:rPr>
        <w:t>nology on HRM?</w:t>
      </w: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t>HRIS</w:t>
      </w: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t>Eg, PeopleSoft, SAP, Oracle-ERP systems</w:t>
      </w:r>
    </w:p>
    <w:p w:rsidR="00010251" w:rsidRDefault="00010251">
      <w:pPr>
        <w:rPr>
          <w:color w:val="000000" w:themeColor="text1"/>
        </w:rPr>
      </w:pP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t>5 containing costs while retaining top talent and maximizing productivity</w:t>
      </w: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t>-downsizing</w:t>
      </w: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t>-furloughing</w:t>
      </w: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lastRenderedPageBreak/>
        <w:t>-outsourcing</w:t>
      </w: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t>-offshoring(also nearshoring and homeshoring)</w:t>
      </w: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t xml:space="preserve">-productivity enhancements </w:t>
      </w:r>
    </w:p>
    <w:p w:rsidR="00010251" w:rsidRDefault="00010251">
      <w:pPr>
        <w:rPr>
          <w:color w:val="000000" w:themeColor="text1"/>
        </w:rPr>
      </w:pP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t>6 responding to demographic and workforce diversity challenges</w:t>
      </w:r>
    </w:p>
    <w:p w:rsidR="00010251" w:rsidRDefault="00010251">
      <w:pPr>
        <w:rPr>
          <w:color w:val="000000" w:themeColor="text1"/>
        </w:rPr>
      </w:pPr>
      <w:r>
        <w:rPr>
          <w:color w:val="000000" w:themeColor="text1"/>
        </w:rPr>
        <w:t>-immigrants</w:t>
      </w:r>
    </w:p>
    <w:p w:rsidR="0072003E" w:rsidRDefault="0072003E">
      <w:pPr>
        <w:rPr>
          <w:color w:val="000000" w:themeColor="text1"/>
        </w:rPr>
      </w:pPr>
      <w:r>
        <w:rPr>
          <w:color w:val="000000" w:themeColor="text1"/>
        </w:rPr>
        <w:t>-age and generational differences</w:t>
      </w:r>
    </w:p>
    <w:p w:rsidR="0072003E" w:rsidRDefault="0072003E">
      <w:pPr>
        <w:rPr>
          <w:color w:val="000000" w:themeColor="text1"/>
        </w:rPr>
      </w:pPr>
      <w:r>
        <w:rPr>
          <w:color w:val="000000" w:themeColor="text1"/>
        </w:rPr>
        <w:t>-Gender</w:t>
      </w:r>
    </w:p>
    <w:p w:rsidR="0072003E" w:rsidRDefault="0072003E">
      <w:pPr>
        <w:rPr>
          <w:color w:val="000000" w:themeColor="text1"/>
        </w:rPr>
      </w:pPr>
      <w:r>
        <w:rPr>
          <w:color w:val="000000" w:themeColor="text1"/>
        </w:rPr>
        <w:t>-eg. Statistics Canada report-census replaced by the national household survey</w:t>
      </w: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  <w:r>
        <w:rPr>
          <w:color w:val="000000" w:themeColor="text1"/>
        </w:rPr>
        <w:t>7 adapting to educational and cultural shifts affecting the workforce</w:t>
      </w:r>
    </w:p>
    <w:p w:rsidR="0072003E" w:rsidRDefault="0072003E">
      <w:pPr>
        <w:rPr>
          <w:color w:val="000000" w:themeColor="text1"/>
        </w:rPr>
      </w:pPr>
      <w:r>
        <w:rPr>
          <w:color w:val="000000" w:themeColor="text1"/>
        </w:rPr>
        <w:t>-education of workforce-widening skills gap</w:t>
      </w:r>
    </w:p>
    <w:p w:rsidR="0072003E" w:rsidRDefault="0072003E">
      <w:pPr>
        <w:rPr>
          <w:color w:val="000000" w:themeColor="text1"/>
        </w:rPr>
      </w:pPr>
      <w:r>
        <w:rPr>
          <w:color w:val="000000" w:themeColor="text1"/>
        </w:rPr>
        <w:t>-more diversity in cultural values- needs to be reflected in policies</w:t>
      </w:r>
    </w:p>
    <w:p w:rsidR="0072003E" w:rsidRDefault="0072003E">
      <w:pPr>
        <w:rPr>
          <w:color w:val="000000" w:themeColor="text1"/>
        </w:rPr>
      </w:pPr>
      <w:r>
        <w:rPr>
          <w:color w:val="000000" w:themeColor="text1"/>
        </w:rPr>
        <w:t>-increase in employee rights and privacy</w:t>
      </w:r>
    </w:p>
    <w:p w:rsidR="0072003E" w:rsidRDefault="0072003E">
      <w:pPr>
        <w:rPr>
          <w:color w:val="000000" w:themeColor="text1"/>
        </w:rPr>
      </w:pPr>
      <w:r>
        <w:rPr>
          <w:color w:val="000000" w:themeColor="text1"/>
        </w:rPr>
        <w:t>-changing nature of work ,changing attitude</w:t>
      </w: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72003E" w:rsidRDefault="0072003E">
      <w:pPr>
        <w:rPr>
          <w:color w:val="000000" w:themeColor="text1"/>
        </w:rPr>
      </w:pPr>
    </w:p>
    <w:p w:rsidR="006E4F28" w:rsidRPr="00010251" w:rsidRDefault="006E4F28">
      <w:pPr>
        <w:rPr>
          <w:color w:val="000000" w:themeColor="text1"/>
        </w:rPr>
      </w:pPr>
    </w:p>
    <w:sectPr w:rsidR="006E4F28" w:rsidRPr="00010251" w:rsidSect="002F12E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953" w:rsidRDefault="007E0953" w:rsidP="002741C6">
      <w:r>
        <w:separator/>
      </w:r>
    </w:p>
  </w:endnote>
  <w:endnote w:type="continuationSeparator" w:id="1">
    <w:p w:rsidR="007E0953" w:rsidRDefault="007E0953" w:rsidP="00274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953" w:rsidRDefault="007E0953" w:rsidP="002741C6">
      <w:r>
        <w:separator/>
      </w:r>
    </w:p>
  </w:footnote>
  <w:footnote w:type="continuationSeparator" w:id="1">
    <w:p w:rsidR="007E0953" w:rsidRDefault="007E0953" w:rsidP="002741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615EB"/>
    <w:multiLevelType w:val="hybridMultilevel"/>
    <w:tmpl w:val="CA2C9962"/>
    <w:lvl w:ilvl="0" w:tplc="E3E45D2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814A8"/>
    <w:rsid w:val="00010251"/>
    <w:rsid w:val="0018640D"/>
    <w:rsid w:val="002741C6"/>
    <w:rsid w:val="002F12E8"/>
    <w:rsid w:val="00556891"/>
    <w:rsid w:val="006E4F28"/>
    <w:rsid w:val="0072003E"/>
    <w:rsid w:val="007814A8"/>
    <w:rsid w:val="007E0953"/>
    <w:rsid w:val="0086114E"/>
    <w:rsid w:val="009E35DA"/>
    <w:rsid w:val="00AF77A9"/>
    <w:rsid w:val="00BC2902"/>
    <w:rsid w:val="00E11D52"/>
    <w:rsid w:val="00EC48FC"/>
    <w:rsid w:val="00F53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8FC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2741C6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4"/>
    <w:uiPriority w:val="99"/>
    <w:semiHidden/>
    <w:rsid w:val="002741C6"/>
  </w:style>
  <w:style w:type="paragraph" w:styleId="a5">
    <w:name w:val="footer"/>
    <w:basedOn w:val="a"/>
    <w:link w:val="Char0"/>
    <w:uiPriority w:val="99"/>
    <w:semiHidden/>
    <w:unhideWhenUsed/>
    <w:rsid w:val="002741C6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5"/>
    <w:uiPriority w:val="99"/>
    <w:semiHidden/>
    <w:rsid w:val="002741C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8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ting lei</dc:creator>
  <cp:keywords/>
  <dc:description/>
  <cp:lastModifiedBy>gong</cp:lastModifiedBy>
  <cp:revision>4</cp:revision>
  <dcterms:created xsi:type="dcterms:W3CDTF">2016-01-15T00:05:00Z</dcterms:created>
  <dcterms:modified xsi:type="dcterms:W3CDTF">2016-02-02T00:49:00Z</dcterms:modified>
</cp:coreProperties>
</file>