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B501F" w14:textId="740CD30F" w:rsidR="00043B35" w:rsidRDefault="000A0BDB" w:rsidP="004A0954">
      <w:pPr>
        <w:spacing w:after="0" w:line="240" w:lineRule="auto"/>
        <w:contextualSpacing/>
        <w:jc w:val="center"/>
        <w:rPr>
          <w:rFonts w:ascii="Bookman Old Style" w:hAnsi="Bookman Old Style"/>
          <w:b/>
          <w:sz w:val="24"/>
          <w:u w:val="single"/>
        </w:rPr>
      </w:pPr>
      <w:r>
        <w:rPr>
          <w:rFonts w:ascii="Bookman Old Style" w:hAnsi="Bookman Old Style"/>
          <w:b/>
          <w:sz w:val="24"/>
          <w:u w:val="single"/>
        </w:rPr>
        <w:t>CHAPTER 5</w:t>
      </w:r>
    </w:p>
    <w:p w14:paraId="4503D167" w14:textId="17AA71B6" w:rsidR="00552AF2" w:rsidRDefault="00552AF2" w:rsidP="004A0954">
      <w:pPr>
        <w:spacing w:after="0" w:line="240" w:lineRule="auto"/>
        <w:contextualSpacing/>
        <w:jc w:val="center"/>
        <w:rPr>
          <w:rFonts w:ascii="Bookman Old Style" w:hAnsi="Bookman Old Style"/>
          <w:b/>
          <w:sz w:val="24"/>
          <w:u w:val="single"/>
        </w:rPr>
      </w:pPr>
      <w:r>
        <w:rPr>
          <w:rFonts w:ascii="Bookman Old Style" w:hAnsi="Bookman Old Style"/>
          <w:b/>
          <w:sz w:val="24"/>
          <w:u w:val="single"/>
        </w:rPr>
        <w:t>Time Value of Money</w:t>
      </w:r>
    </w:p>
    <w:p w14:paraId="3E853762" w14:textId="77777777" w:rsidR="00552AF2" w:rsidRDefault="00552AF2" w:rsidP="004A0954">
      <w:pPr>
        <w:spacing w:after="0" w:line="240" w:lineRule="auto"/>
        <w:contextualSpacing/>
        <w:jc w:val="center"/>
        <w:rPr>
          <w:rFonts w:ascii="Bookman Old Style" w:hAnsi="Bookman Old Style"/>
          <w:b/>
          <w:sz w:val="24"/>
          <w:u w:val="single"/>
        </w:rPr>
      </w:pPr>
    </w:p>
    <w:p w14:paraId="00D9150F" w14:textId="4AD41F63" w:rsidR="00552AF2" w:rsidRDefault="00552AF2" w:rsidP="004A0954">
      <w:pPr>
        <w:spacing w:after="0" w:line="240" w:lineRule="auto"/>
        <w:contextualSpacing/>
        <w:jc w:val="center"/>
        <w:rPr>
          <w:rFonts w:ascii="Bookman Old Style" w:hAnsi="Bookman Old Style"/>
        </w:rPr>
      </w:pPr>
      <w:r>
        <w:rPr>
          <w:rFonts w:ascii="Bookman Old Style" w:hAnsi="Bookman Old Style"/>
        </w:rPr>
        <w:t>$1 today is worth more than $1 in the future</w:t>
      </w:r>
    </w:p>
    <w:p w14:paraId="3ED34A3F" w14:textId="0F415C61" w:rsidR="00552AF2" w:rsidRDefault="00552AF2" w:rsidP="004A0954">
      <w:pPr>
        <w:spacing w:after="0" w:line="240" w:lineRule="auto"/>
        <w:contextualSpacing/>
        <w:jc w:val="center"/>
        <w:rPr>
          <w:rFonts w:ascii="Bookman Old Style" w:hAnsi="Bookman Old Style"/>
        </w:rPr>
      </w:pPr>
      <w:r>
        <w:rPr>
          <w:rFonts w:ascii="Bookman Old Style" w:hAnsi="Bookman Old Style"/>
        </w:rPr>
        <w:t>OR</w:t>
      </w:r>
    </w:p>
    <w:p w14:paraId="46C50443" w14:textId="3F16EAEB" w:rsidR="00552AF2" w:rsidRDefault="00552AF2" w:rsidP="004A0954">
      <w:pPr>
        <w:spacing w:after="0" w:line="240" w:lineRule="auto"/>
        <w:contextualSpacing/>
        <w:jc w:val="center"/>
        <w:rPr>
          <w:rFonts w:ascii="Bookman Old Style" w:hAnsi="Bookman Old Style"/>
        </w:rPr>
      </w:pPr>
      <w:r>
        <w:rPr>
          <w:rFonts w:ascii="Bookman Old Style" w:hAnsi="Bookman Old Style"/>
        </w:rPr>
        <w:t>If you have $1 today and decide to invest or save it, you expect a higher amount (than $1) in the future</w:t>
      </w:r>
    </w:p>
    <w:p w14:paraId="3DF36FDB" w14:textId="77777777" w:rsidR="00552AF2" w:rsidRDefault="00552AF2" w:rsidP="004A0954">
      <w:pPr>
        <w:spacing w:after="0" w:line="240" w:lineRule="auto"/>
        <w:contextualSpacing/>
        <w:jc w:val="both"/>
        <w:rPr>
          <w:rFonts w:ascii="Bookman Old Style" w:hAnsi="Bookman Old Style"/>
        </w:rPr>
      </w:pPr>
    </w:p>
    <w:p w14:paraId="6D3F0259" w14:textId="254A0D64" w:rsidR="00552AF2" w:rsidRDefault="00552AF2" w:rsidP="004A0954">
      <w:pPr>
        <w:spacing w:after="0" w:line="240" w:lineRule="auto"/>
        <w:contextualSpacing/>
        <w:jc w:val="both"/>
        <w:rPr>
          <w:rFonts w:ascii="Bookman Old Style" w:hAnsi="Bookman Old Style"/>
        </w:rPr>
      </w:pPr>
      <w:r w:rsidRPr="00552AF2">
        <w:rPr>
          <w:rFonts w:ascii="Bookman Old Style" w:hAnsi="Bookman Old Style"/>
          <w:i/>
        </w:rPr>
        <w:t>Why?</w:t>
      </w:r>
    </w:p>
    <w:p w14:paraId="24F06EF3" w14:textId="77777777" w:rsidR="00552AF2" w:rsidRDefault="00552AF2" w:rsidP="004A0954">
      <w:pPr>
        <w:spacing w:after="0" w:line="240" w:lineRule="auto"/>
        <w:contextualSpacing/>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1A2702" w14:paraId="252D89C4" w14:textId="77777777" w:rsidTr="001A2702">
        <w:tc>
          <w:tcPr>
            <w:tcW w:w="9576" w:type="dxa"/>
          </w:tcPr>
          <w:p w14:paraId="5F0ADE7F" w14:textId="272C3030" w:rsidR="001A2702" w:rsidRDefault="001A2702" w:rsidP="004A0954">
            <w:pPr>
              <w:contextualSpacing/>
              <w:jc w:val="both"/>
              <w:rPr>
                <w:rFonts w:ascii="Bookman Old Style" w:hAnsi="Bookman Old Style"/>
              </w:rPr>
            </w:pPr>
          </w:p>
          <w:p w14:paraId="536A1172" w14:textId="77777777" w:rsidR="001A2702" w:rsidRDefault="001A2702" w:rsidP="004A0954">
            <w:pPr>
              <w:contextualSpacing/>
              <w:jc w:val="both"/>
              <w:rPr>
                <w:rFonts w:ascii="Bookman Old Style" w:hAnsi="Bookman Old Style"/>
              </w:rPr>
            </w:pPr>
            <w:r>
              <w:rPr>
                <w:rFonts w:ascii="Bookman Old Style" w:hAnsi="Bookman Old Style"/>
                <w:b/>
              </w:rPr>
              <w:t>Time Value of Money</w:t>
            </w:r>
            <w:r>
              <w:rPr>
                <w:rFonts w:ascii="Bookman Old Style" w:hAnsi="Bookman Old Style"/>
              </w:rPr>
              <w:t xml:space="preserve"> – A dollar in hand today is worth more than a dollar promised at some time in the future.</w:t>
            </w:r>
          </w:p>
          <w:p w14:paraId="04575391" w14:textId="0CE1F469" w:rsidR="001A2702" w:rsidRPr="001A2702" w:rsidRDefault="001A2702" w:rsidP="004A0954">
            <w:pPr>
              <w:contextualSpacing/>
              <w:jc w:val="both"/>
              <w:rPr>
                <w:rFonts w:ascii="Bookman Old Style" w:hAnsi="Bookman Old Style"/>
              </w:rPr>
            </w:pPr>
          </w:p>
        </w:tc>
      </w:tr>
    </w:tbl>
    <w:p w14:paraId="423D4186" w14:textId="77777777" w:rsidR="001A2702" w:rsidRDefault="001A2702" w:rsidP="004A0954">
      <w:pPr>
        <w:spacing w:after="0" w:line="240" w:lineRule="auto"/>
        <w:contextualSpacing/>
        <w:jc w:val="both"/>
        <w:rPr>
          <w:rFonts w:ascii="Bookman Old Style" w:hAnsi="Bookman Old Style"/>
        </w:rPr>
      </w:pPr>
    </w:p>
    <w:p w14:paraId="36DD2DE7" w14:textId="215B28CB" w:rsidR="00552AF2" w:rsidRDefault="00552AF2" w:rsidP="004A0954">
      <w:pPr>
        <w:spacing w:after="0" w:line="240" w:lineRule="auto"/>
        <w:contextualSpacing/>
        <w:jc w:val="both"/>
        <w:rPr>
          <w:rFonts w:ascii="Bookman Old Style" w:hAnsi="Bookman Old Style"/>
        </w:rPr>
      </w:pPr>
      <w:r>
        <w:rPr>
          <w:rFonts w:ascii="Bookman Old Style" w:hAnsi="Bookman Old Style"/>
        </w:rPr>
        <w:t>You have the opportunity to consume right now but you postpone it for a level of consumption in the future. To compensate for this ‘sacrifice’, you’ll demand a higher consumption level.</w:t>
      </w:r>
    </w:p>
    <w:p w14:paraId="7AF84425" w14:textId="77777777" w:rsidR="00552AF2" w:rsidRDefault="00552AF2" w:rsidP="004A0954">
      <w:pPr>
        <w:spacing w:after="0" w:line="240" w:lineRule="auto"/>
        <w:contextualSpacing/>
        <w:jc w:val="both"/>
        <w:rPr>
          <w:rFonts w:ascii="Bookman Old Style" w:hAnsi="Bookman Old Style"/>
        </w:rPr>
      </w:pPr>
    </w:p>
    <w:p w14:paraId="4138B635" w14:textId="051B4A8D" w:rsidR="00552AF2" w:rsidRDefault="00552AF2" w:rsidP="004A0954">
      <w:pPr>
        <w:spacing w:after="0" w:line="240" w:lineRule="auto"/>
        <w:contextualSpacing/>
        <w:jc w:val="both"/>
        <w:rPr>
          <w:rFonts w:ascii="Bookman Old Style" w:hAnsi="Bookman Old Style"/>
        </w:rPr>
      </w:pPr>
      <w:r>
        <w:rPr>
          <w:rFonts w:ascii="Bookman Old Style" w:hAnsi="Bookman Old Style"/>
          <w:b/>
          <w:i/>
        </w:rPr>
        <w:t>General Idea</w:t>
      </w:r>
      <w:r>
        <w:rPr>
          <w:rFonts w:ascii="Bookman Old Style" w:hAnsi="Bookman Old Style"/>
        </w:rPr>
        <w:t xml:space="preserve"> </w:t>
      </w:r>
      <w:r w:rsidRPr="00552AF2">
        <w:rPr>
          <w:rFonts w:ascii="Bookman Old Style" w:hAnsi="Bookman Old Style"/>
        </w:rPr>
        <w:sym w:font="Wingdings" w:char="F0E0"/>
      </w:r>
      <w:r>
        <w:rPr>
          <w:rFonts w:ascii="Bookman Old Style" w:hAnsi="Bookman Old Style"/>
        </w:rPr>
        <w:t xml:space="preserve"> In a certain time in the future, money invested today will have </w:t>
      </w:r>
      <w:r w:rsidRPr="00552AF2">
        <w:rPr>
          <w:rFonts w:ascii="Bookman Old Style" w:hAnsi="Bookman Old Style"/>
          <w:b/>
        </w:rPr>
        <w:t>more</w:t>
      </w:r>
      <w:r>
        <w:rPr>
          <w:rFonts w:ascii="Bookman Old Style" w:hAnsi="Bookman Old Style"/>
        </w:rPr>
        <w:t xml:space="preserve"> </w:t>
      </w:r>
      <w:r w:rsidRPr="00552AF2">
        <w:rPr>
          <w:rFonts w:ascii="Bookman Old Style" w:hAnsi="Bookman Old Style"/>
          <w:b/>
        </w:rPr>
        <w:t>value</w:t>
      </w:r>
      <w:r>
        <w:rPr>
          <w:rFonts w:ascii="Bookman Old Style" w:hAnsi="Bookman Old Style"/>
        </w:rPr>
        <w:t xml:space="preserve"> than the same amount invested later.</w:t>
      </w:r>
    </w:p>
    <w:p w14:paraId="0307B714" w14:textId="77777777" w:rsidR="00552AF2" w:rsidRDefault="00552AF2" w:rsidP="004A0954">
      <w:pPr>
        <w:spacing w:after="0" w:line="240" w:lineRule="auto"/>
        <w:contextualSpacing/>
        <w:jc w:val="both"/>
        <w:rPr>
          <w:rFonts w:ascii="Bookman Old Style" w:hAnsi="Bookman Old Style"/>
        </w:rPr>
      </w:pPr>
    </w:p>
    <w:p w14:paraId="5A07220D" w14:textId="76164D1C" w:rsidR="00552AF2" w:rsidRDefault="00552AF2" w:rsidP="004A0954">
      <w:pPr>
        <w:spacing w:after="0" w:line="240" w:lineRule="auto"/>
        <w:contextualSpacing/>
        <w:jc w:val="both"/>
        <w:rPr>
          <w:rFonts w:ascii="Bookman Old Style" w:hAnsi="Bookman Old Style"/>
        </w:rPr>
      </w:pPr>
      <w:r>
        <w:rPr>
          <w:rFonts w:ascii="Bookman Old Style" w:hAnsi="Bookman Old Style"/>
        </w:rPr>
        <w:t>How much more value?</w:t>
      </w:r>
    </w:p>
    <w:p w14:paraId="5EB237DF" w14:textId="6CB48295" w:rsidR="00552AF2" w:rsidRDefault="00552AF2" w:rsidP="004A0954">
      <w:pPr>
        <w:spacing w:after="0" w:line="240" w:lineRule="auto"/>
        <w:contextualSpacing/>
        <w:jc w:val="both"/>
        <w:rPr>
          <w:rFonts w:ascii="Bookman Old Style" w:hAnsi="Bookman Old Style"/>
        </w:rPr>
      </w:pPr>
      <w:r>
        <w:rPr>
          <w:rFonts w:ascii="Bookman Old Style" w:hAnsi="Bookman Old Style"/>
        </w:rPr>
        <w:t>Interest rates determine future values.</w:t>
      </w:r>
    </w:p>
    <w:p w14:paraId="4C1C173E" w14:textId="77777777" w:rsidR="00552AF2" w:rsidRDefault="00552AF2" w:rsidP="004A0954">
      <w:pPr>
        <w:spacing w:after="0" w:line="240" w:lineRule="auto"/>
        <w:contextualSpacing/>
        <w:jc w:val="both"/>
        <w:rPr>
          <w:rFonts w:ascii="Bookman Old Style" w:hAnsi="Bookman Old Style"/>
        </w:rPr>
      </w:pPr>
    </w:p>
    <w:p w14:paraId="64027EE5" w14:textId="2F20F679" w:rsidR="00552AF2" w:rsidRDefault="00552AF2" w:rsidP="004A0954">
      <w:pPr>
        <w:spacing w:after="0" w:line="240" w:lineRule="auto"/>
        <w:contextualSpacing/>
        <w:jc w:val="both"/>
        <w:rPr>
          <w:rFonts w:ascii="Bookman Old Style" w:hAnsi="Bookman Old Style"/>
        </w:rPr>
      </w:pPr>
      <w:r>
        <w:rPr>
          <w:rFonts w:ascii="Bookman Old Style" w:hAnsi="Bookman Old Style"/>
        </w:rPr>
        <w:t>Money invested today will have MORE VALUE than the same amount invested later.</w:t>
      </w:r>
    </w:p>
    <w:p w14:paraId="1E9C5095" w14:textId="77777777" w:rsidR="00552AF2" w:rsidRDefault="00552AF2" w:rsidP="004A0954">
      <w:pPr>
        <w:spacing w:after="0" w:line="240" w:lineRule="auto"/>
        <w:contextualSpacing/>
        <w:jc w:val="both"/>
        <w:rPr>
          <w:rFonts w:ascii="Bookman Old Style" w:hAnsi="Bookman Old Style"/>
        </w:rPr>
      </w:pPr>
    </w:p>
    <w:tbl>
      <w:tblPr>
        <w:tblStyle w:val="TableGrid"/>
        <w:tblW w:w="0" w:type="auto"/>
        <w:jc w:val="center"/>
        <w:tblLook w:val="04A0" w:firstRow="1" w:lastRow="0" w:firstColumn="1" w:lastColumn="0" w:noHBand="0" w:noVBand="1"/>
      </w:tblPr>
      <w:tblGrid>
        <w:gridCol w:w="918"/>
        <w:gridCol w:w="1800"/>
        <w:gridCol w:w="2700"/>
        <w:gridCol w:w="2160"/>
      </w:tblGrid>
      <w:tr w:rsidR="00552AF2" w14:paraId="704D92BA" w14:textId="77777777" w:rsidTr="00552AF2">
        <w:trPr>
          <w:jc w:val="center"/>
        </w:trPr>
        <w:tc>
          <w:tcPr>
            <w:tcW w:w="918" w:type="dxa"/>
          </w:tcPr>
          <w:p w14:paraId="0FD3D2E7" w14:textId="43FEA7F8" w:rsidR="00552AF2" w:rsidRPr="00552AF2" w:rsidRDefault="00552AF2" w:rsidP="004A0954">
            <w:pPr>
              <w:contextualSpacing/>
              <w:jc w:val="center"/>
              <w:rPr>
                <w:rFonts w:ascii="Bookman Old Style" w:hAnsi="Bookman Old Style"/>
                <w:b/>
                <w:sz w:val="20"/>
              </w:rPr>
            </w:pPr>
            <w:r w:rsidRPr="00552AF2">
              <w:rPr>
                <w:rFonts w:ascii="Bookman Old Style" w:hAnsi="Bookman Old Style"/>
                <w:b/>
                <w:sz w:val="20"/>
              </w:rPr>
              <w:t>Today</w:t>
            </w:r>
          </w:p>
        </w:tc>
        <w:tc>
          <w:tcPr>
            <w:tcW w:w="1800" w:type="dxa"/>
          </w:tcPr>
          <w:p w14:paraId="4C4E9DA4" w14:textId="1B7EA665" w:rsidR="00552AF2" w:rsidRPr="00552AF2" w:rsidRDefault="00552AF2" w:rsidP="004A0954">
            <w:pPr>
              <w:contextualSpacing/>
              <w:jc w:val="center"/>
              <w:rPr>
                <w:rFonts w:ascii="Bookman Old Style" w:hAnsi="Bookman Old Style"/>
                <w:b/>
                <w:sz w:val="20"/>
              </w:rPr>
            </w:pPr>
            <w:r w:rsidRPr="00552AF2">
              <w:rPr>
                <w:rFonts w:ascii="Bookman Old Style" w:hAnsi="Bookman Old Style"/>
                <w:b/>
                <w:sz w:val="20"/>
              </w:rPr>
              <w:t>Later (next year)</w:t>
            </w:r>
          </w:p>
        </w:tc>
        <w:tc>
          <w:tcPr>
            <w:tcW w:w="2700" w:type="dxa"/>
          </w:tcPr>
          <w:p w14:paraId="7F027F7B" w14:textId="64C2273D" w:rsidR="00552AF2" w:rsidRPr="00552AF2" w:rsidRDefault="00552AF2" w:rsidP="004A0954">
            <w:pPr>
              <w:contextualSpacing/>
              <w:jc w:val="center"/>
              <w:rPr>
                <w:rFonts w:ascii="Bookman Old Style" w:hAnsi="Bookman Old Style"/>
                <w:b/>
                <w:sz w:val="20"/>
              </w:rPr>
            </w:pPr>
            <w:r w:rsidRPr="00552AF2">
              <w:rPr>
                <w:rFonts w:ascii="Bookman Old Style" w:hAnsi="Bookman Old Style"/>
                <w:b/>
                <w:sz w:val="20"/>
              </w:rPr>
              <w:t>Later (2 years)</w:t>
            </w:r>
          </w:p>
        </w:tc>
        <w:tc>
          <w:tcPr>
            <w:tcW w:w="2160" w:type="dxa"/>
          </w:tcPr>
          <w:p w14:paraId="1DE188E6" w14:textId="076831FF" w:rsidR="00552AF2" w:rsidRPr="00552AF2" w:rsidRDefault="00552AF2" w:rsidP="004A0954">
            <w:pPr>
              <w:contextualSpacing/>
              <w:jc w:val="center"/>
              <w:rPr>
                <w:rFonts w:ascii="Bookman Old Style" w:hAnsi="Bookman Old Style"/>
                <w:b/>
                <w:sz w:val="20"/>
              </w:rPr>
            </w:pPr>
            <w:r w:rsidRPr="00552AF2">
              <w:rPr>
                <w:rFonts w:ascii="Bookman Old Style" w:hAnsi="Bookman Old Style"/>
                <w:b/>
                <w:sz w:val="20"/>
              </w:rPr>
              <w:t>Later (5 years)</w:t>
            </w:r>
          </w:p>
        </w:tc>
      </w:tr>
      <w:tr w:rsidR="00552AF2" w14:paraId="17DCF216" w14:textId="77777777" w:rsidTr="00552AF2">
        <w:trPr>
          <w:jc w:val="center"/>
        </w:trPr>
        <w:tc>
          <w:tcPr>
            <w:tcW w:w="918" w:type="dxa"/>
          </w:tcPr>
          <w:p w14:paraId="6B02EC18" w14:textId="4352A727" w:rsidR="00552AF2" w:rsidRPr="00552AF2" w:rsidRDefault="00552AF2" w:rsidP="004A0954">
            <w:pPr>
              <w:contextualSpacing/>
              <w:jc w:val="center"/>
              <w:rPr>
                <w:rFonts w:ascii="Bookman Old Style" w:hAnsi="Bookman Old Style"/>
                <w:sz w:val="20"/>
              </w:rPr>
            </w:pPr>
            <w:r w:rsidRPr="00552AF2">
              <w:rPr>
                <w:rFonts w:ascii="Bookman Old Style" w:hAnsi="Bookman Old Style"/>
                <w:sz w:val="20"/>
              </w:rPr>
              <w:t>$1000</w:t>
            </w:r>
          </w:p>
        </w:tc>
        <w:tc>
          <w:tcPr>
            <w:tcW w:w="1800" w:type="dxa"/>
          </w:tcPr>
          <w:p w14:paraId="5041BBFA" w14:textId="350B1AE2" w:rsidR="00552AF2" w:rsidRPr="00552AF2" w:rsidRDefault="00552AF2" w:rsidP="004A0954">
            <w:pPr>
              <w:contextualSpacing/>
              <w:jc w:val="center"/>
              <w:rPr>
                <w:rFonts w:ascii="Bookman Old Style" w:hAnsi="Bookman Old Style"/>
                <w:sz w:val="20"/>
              </w:rPr>
            </w:pPr>
            <w:r w:rsidRPr="00552AF2">
              <w:rPr>
                <w:rFonts w:ascii="Bookman Old Style" w:hAnsi="Bookman Old Style"/>
                <w:sz w:val="20"/>
              </w:rPr>
              <w:t>$1100</w:t>
            </w:r>
          </w:p>
          <w:p w14:paraId="05091BC9" w14:textId="06131291" w:rsidR="00552AF2" w:rsidRPr="00552AF2" w:rsidRDefault="00552AF2" w:rsidP="004A0954">
            <w:pPr>
              <w:contextualSpacing/>
              <w:jc w:val="center"/>
              <w:rPr>
                <w:rFonts w:ascii="Bookman Old Style" w:hAnsi="Bookman Old Style"/>
                <w:sz w:val="20"/>
              </w:rPr>
            </w:pPr>
            <w:r w:rsidRPr="00552AF2">
              <w:rPr>
                <w:rFonts w:ascii="Bookman Old Style" w:hAnsi="Bookman Old Style"/>
                <w:sz w:val="20"/>
              </w:rPr>
              <w:t>=</w:t>
            </w:r>
          </w:p>
          <w:p w14:paraId="6A283EBD" w14:textId="7D58D492" w:rsidR="00552AF2" w:rsidRPr="00552AF2" w:rsidRDefault="00552AF2" w:rsidP="004A0954">
            <w:pPr>
              <w:contextualSpacing/>
              <w:jc w:val="center"/>
              <w:rPr>
                <w:rFonts w:ascii="Bookman Old Style" w:hAnsi="Bookman Old Style"/>
                <w:sz w:val="20"/>
              </w:rPr>
            </w:pPr>
            <w:r w:rsidRPr="00552AF2">
              <w:rPr>
                <w:rFonts w:ascii="Bookman Old Style" w:hAnsi="Bookman Old Style"/>
                <w:sz w:val="20"/>
              </w:rPr>
              <w:t>$1000 + $100</w:t>
            </w:r>
          </w:p>
        </w:tc>
        <w:tc>
          <w:tcPr>
            <w:tcW w:w="2700" w:type="dxa"/>
          </w:tcPr>
          <w:p w14:paraId="7AF02282" w14:textId="24BBFC93" w:rsidR="00552AF2" w:rsidRPr="00552AF2" w:rsidRDefault="00552AF2" w:rsidP="004A0954">
            <w:pPr>
              <w:contextualSpacing/>
              <w:jc w:val="center"/>
              <w:rPr>
                <w:rFonts w:ascii="Bookman Old Style" w:hAnsi="Bookman Old Style"/>
                <w:sz w:val="20"/>
              </w:rPr>
            </w:pPr>
            <w:r w:rsidRPr="00552AF2">
              <w:rPr>
                <w:rFonts w:ascii="Bookman Old Style" w:hAnsi="Bookman Old Style"/>
                <w:sz w:val="20"/>
              </w:rPr>
              <w:t>$1200</w:t>
            </w:r>
          </w:p>
          <w:p w14:paraId="6968CEAF" w14:textId="77777777" w:rsidR="00552AF2" w:rsidRPr="00552AF2" w:rsidRDefault="00552AF2" w:rsidP="004A0954">
            <w:pPr>
              <w:contextualSpacing/>
              <w:jc w:val="center"/>
              <w:rPr>
                <w:rFonts w:ascii="Bookman Old Style" w:hAnsi="Bookman Old Style"/>
                <w:sz w:val="20"/>
              </w:rPr>
            </w:pPr>
            <w:r w:rsidRPr="00552AF2">
              <w:rPr>
                <w:rFonts w:ascii="Bookman Old Style" w:hAnsi="Bookman Old Style"/>
                <w:sz w:val="20"/>
              </w:rPr>
              <w:t>=</w:t>
            </w:r>
          </w:p>
          <w:p w14:paraId="24FBD9C3" w14:textId="23138E64" w:rsidR="00552AF2" w:rsidRPr="00552AF2" w:rsidRDefault="00552AF2" w:rsidP="004A0954">
            <w:pPr>
              <w:contextualSpacing/>
              <w:jc w:val="center"/>
              <w:rPr>
                <w:rFonts w:ascii="Bookman Old Style" w:hAnsi="Bookman Old Style"/>
                <w:sz w:val="20"/>
              </w:rPr>
            </w:pPr>
            <w:r w:rsidRPr="00552AF2">
              <w:rPr>
                <w:rFonts w:ascii="Bookman Old Style" w:hAnsi="Bookman Old Style"/>
                <w:sz w:val="20"/>
              </w:rPr>
              <w:t>$1000 + $100 + $100</w:t>
            </w:r>
          </w:p>
        </w:tc>
        <w:tc>
          <w:tcPr>
            <w:tcW w:w="2160" w:type="dxa"/>
          </w:tcPr>
          <w:p w14:paraId="0197A5A2" w14:textId="5AD55A35" w:rsidR="00552AF2" w:rsidRPr="00552AF2" w:rsidRDefault="00552AF2" w:rsidP="004A0954">
            <w:pPr>
              <w:contextualSpacing/>
              <w:jc w:val="center"/>
              <w:rPr>
                <w:rFonts w:ascii="Bookman Old Style" w:hAnsi="Bookman Old Style"/>
                <w:sz w:val="20"/>
              </w:rPr>
            </w:pPr>
            <w:r w:rsidRPr="00552AF2">
              <w:rPr>
                <w:rFonts w:ascii="Bookman Old Style" w:hAnsi="Bookman Old Style"/>
                <w:sz w:val="20"/>
              </w:rPr>
              <w:t>$1500</w:t>
            </w:r>
          </w:p>
          <w:p w14:paraId="31B9F4FF" w14:textId="77777777" w:rsidR="00552AF2" w:rsidRPr="00552AF2" w:rsidRDefault="00552AF2" w:rsidP="004A0954">
            <w:pPr>
              <w:contextualSpacing/>
              <w:jc w:val="center"/>
              <w:rPr>
                <w:rFonts w:ascii="Bookman Old Style" w:hAnsi="Bookman Old Style"/>
                <w:sz w:val="20"/>
              </w:rPr>
            </w:pPr>
            <w:r w:rsidRPr="00552AF2">
              <w:rPr>
                <w:rFonts w:ascii="Bookman Old Style" w:hAnsi="Bookman Old Style"/>
                <w:sz w:val="20"/>
              </w:rPr>
              <w:t>=</w:t>
            </w:r>
          </w:p>
          <w:p w14:paraId="6CDDE667" w14:textId="718FCF28" w:rsidR="00552AF2" w:rsidRPr="00552AF2" w:rsidRDefault="00552AF2" w:rsidP="004A0954">
            <w:pPr>
              <w:contextualSpacing/>
              <w:jc w:val="center"/>
              <w:rPr>
                <w:rFonts w:ascii="Bookman Old Style" w:hAnsi="Bookman Old Style"/>
                <w:sz w:val="20"/>
              </w:rPr>
            </w:pPr>
            <w:r w:rsidRPr="00552AF2">
              <w:rPr>
                <w:rFonts w:ascii="Bookman Old Style" w:hAnsi="Bookman Old Style"/>
                <w:sz w:val="20"/>
              </w:rPr>
              <w:t>$1000 + (5*100)</w:t>
            </w:r>
          </w:p>
        </w:tc>
      </w:tr>
    </w:tbl>
    <w:p w14:paraId="6DCC28B0" w14:textId="45F89681" w:rsidR="00552AF2" w:rsidRDefault="00552AF2" w:rsidP="004A0954">
      <w:pPr>
        <w:spacing w:after="0" w:line="240" w:lineRule="auto"/>
        <w:contextualSpacing/>
        <w:jc w:val="both"/>
        <w:rPr>
          <w:rFonts w:ascii="Bookman Old Style" w:hAnsi="Bookman Old Style"/>
        </w:rPr>
      </w:pPr>
    </w:p>
    <w:p w14:paraId="59D93D2A" w14:textId="3D9AB306" w:rsidR="00552AF2" w:rsidRDefault="00552AF2" w:rsidP="004A0954">
      <w:pPr>
        <w:spacing w:after="0" w:line="240" w:lineRule="auto"/>
        <w:contextualSpacing/>
        <w:jc w:val="both"/>
        <w:rPr>
          <w:rFonts w:ascii="Bookman Old Style" w:hAnsi="Bookman Old Style"/>
        </w:rPr>
      </w:pPr>
      <w:r>
        <w:rPr>
          <w:rFonts w:ascii="Bookman Old Style" w:hAnsi="Bookman Old Style"/>
          <w:b/>
        </w:rPr>
        <w:t>TIME</w:t>
      </w:r>
      <w:r>
        <w:rPr>
          <w:rFonts w:ascii="Bookman Old Style" w:hAnsi="Bookman Old Style"/>
        </w:rPr>
        <w:t xml:space="preserve"> (of the investment) plays an important role.</w:t>
      </w:r>
    </w:p>
    <w:p w14:paraId="72D2C7EA" w14:textId="77777777" w:rsidR="00552AF2" w:rsidRDefault="00552AF2" w:rsidP="004A0954">
      <w:pPr>
        <w:spacing w:after="0" w:line="240" w:lineRule="auto"/>
        <w:contextualSpacing/>
        <w:jc w:val="both"/>
        <w:rPr>
          <w:rFonts w:ascii="Bookman Old Style" w:hAnsi="Bookman Old Style"/>
        </w:rPr>
      </w:pPr>
    </w:p>
    <w:p w14:paraId="1B4C5AF0" w14:textId="2C7F88E0" w:rsidR="00552AF2" w:rsidRDefault="00552AF2" w:rsidP="004A0954">
      <w:pPr>
        <w:spacing w:after="0" w:line="240" w:lineRule="auto"/>
        <w:contextualSpacing/>
        <w:jc w:val="both"/>
        <w:rPr>
          <w:rFonts w:ascii="Bookman Old Style" w:hAnsi="Bookman Old Style"/>
        </w:rPr>
      </w:pPr>
      <w:r>
        <w:rPr>
          <w:rFonts w:ascii="Bookman Old Style" w:hAnsi="Bookman Old Style"/>
        </w:rPr>
        <w:t>The 2 main players:</w:t>
      </w:r>
    </w:p>
    <w:p w14:paraId="5B4977A3" w14:textId="64645EC4" w:rsidR="00552AF2" w:rsidRDefault="00552AF2" w:rsidP="004A0954">
      <w:pPr>
        <w:pStyle w:val="ListParagraph"/>
        <w:numPr>
          <w:ilvl w:val="0"/>
          <w:numId w:val="39"/>
        </w:numPr>
        <w:spacing w:after="0" w:line="240" w:lineRule="auto"/>
        <w:jc w:val="both"/>
        <w:rPr>
          <w:rFonts w:ascii="Bookman Old Style" w:hAnsi="Bookman Old Style"/>
        </w:rPr>
      </w:pPr>
      <w:r>
        <w:rPr>
          <w:rFonts w:ascii="Bookman Old Style" w:hAnsi="Bookman Old Style"/>
        </w:rPr>
        <w:t>Interest rate</w:t>
      </w:r>
    </w:p>
    <w:p w14:paraId="3560FA05" w14:textId="799473F2" w:rsidR="00552AF2" w:rsidRDefault="00552AF2" w:rsidP="004A0954">
      <w:pPr>
        <w:pStyle w:val="ListParagraph"/>
        <w:numPr>
          <w:ilvl w:val="0"/>
          <w:numId w:val="39"/>
        </w:numPr>
        <w:spacing w:after="0" w:line="240" w:lineRule="auto"/>
        <w:jc w:val="both"/>
        <w:rPr>
          <w:rFonts w:ascii="Bookman Old Style" w:hAnsi="Bookman Old Style"/>
        </w:rPr>
      </w:pPr>
      <w:r>
        <w:rPr>
          <w:rFonts w:ascii="Bookman Old Style" w:hAnsi="Bookman Old Style"/>
        </w:rPr>
        <w:t>Time of our investment(s)</w:t>
      </w:r>
    </w:p>
    <w:p w14:paraId="672F52DA" w14:textId="77777777" w:rsidR="00922B24" w:rsidRDefault="00922B24" w:rsidP="004A0954">
      <w:pPr>
        <w:spacing w:after="0" w:line="240" w:lineRule="auto"/>
        <w:jc w:val="both"/>
        <w:rPr>
          <w:rFonts w:ascii="Bookman Old Style" w:hAnsi="Bookman Old Style"/>
        </w:rPr>
      </w:pPr>
    </w:p>
    <w:p w14:paraId="30BD414A" w14:textId="3DE2C5A9" w:rsidR="00922B24" w:rsidRDefault="00922B24" w:rsidP="004A0954">
      <w:pPr>
        <w:spacing w:after="0" w:line="240" w:lineRule="auto"/>
        <w:jc w:val="both"/>
        <w:rPr>
          <w:rFonts w:ascii="Bookman Old Style" w:hAnsi="Bookman Old Style"/>
        </w:rPr>
      </w:pPr>
      <w:r>
        <w:rPr>
          <w:rFonts w:ascii="Bookman Old Style" w:hAnsi="Bookman Old Style"/>
        </w:rPr>
        <w:t>When our money grows, we ask:</w:t>
      </w:r>
    </w:p>
    <w:p w14:paraId="3FC5B0E6" w14:textId="015FAB5B" w:rsidR="00922B24" w:rsidRDefault="00922B24" w:rsidP="004A0954">
      <w:pPr>
        <w:pStyle w:val="ListParagraph"/>
        <w:numPr>
          <w:ilvl w:val="0"/>
          <w:numId w:val="39"/>
        </w:numPr>
        <w:spacing w:after="0" w:line="240" w:lineRule="auto"/>
        <w:jc w:val="both"/>
        <w:rPr>
          <w:rFonts w:ascii="Bookman Old Style" w:hAnsi="Bookman Old Style"/>
        </w:rPr>
      </w:pPr>
      <w:r>
        <w:rPr>
          <w:rFonts w:ascii="Bookman Old Style" w:hAnsi="Bookman Old Style"/>
        </w:rPr>
        <w:t>How fast does it grow in one year?</w:t>
      </w:r>
    </w:p>
    <w:p w14:paraId="582E4025" w14:textId="3BA921E5" w:rsidR="00922B24" w:rsidRDefault="00922B24" w:rsidP="004A0954">
      <w:pPr>
        <w:pStyle w:val="ListParagraph"/>
        <w:numPr>
          <w:ilvl w:val="0"/>
          <w:numId w:val="39"/>
        </w:numPr>
        <w:spacing w:after="0" w:line="240" w:lineRule="auto"/>
        <w:jc w:val="both"/>
        <w:rPr>
          <w:rFonts w:ascii="Bookman Old Style" w:hAnsi="Bookman Old Style"/>
        </w:rPr>
      </w:pPr>
      <w:r>
        <w:rPr>
          <w:rFonts w:ascii="Bookman Old Style" w:hAnsi="Bookman Old Style"/>
        </w:rPr>
        <w:t>How long will it grow for?</w:t>
      </w:r>
    </w:p>
    <w:p w14:paraId="23F2FB8D" w14:textId="77777777" w:rsidR="00922B24" w:rsidRDefault="00922B24" w:rsidP="004A0954">
      <w:pPr>
        <w:spacing w:after="0" w:line="240" w:lineRule="auto"/>
        <w:jc w:val="both"/>
        <w:rPr>
          <w:rFonts w:ascii="Bookman Old Style" w:hAnsi="Bookman Old Style"/>
        </w:rPr>
      </w:pPr>
    </w:p>
    <w:p w14:paraId="66CB4EAB" w14:textId="77777777" w:rsidR="00922B24" w:rsidRDefault="00922B24" w:rsidP="004A0954">
      <w:pPr>
        <w:spacing w:after="0" w:line="240" w:lineRule="auto"/>
        <w:jc w:val="both"/>
        <w:rPr>
          <w:rFonts w:ascii="Bookman Old Style" w:hAnsi="Bookman Old Style"/>
          <w:b/>
          <w:u w:val="single"/>
        </w:rPr>
      </w:pPr>
    </w:p>
    <w:p w14:paraId="654158E2" w14:textId="77777777" w:rsidR="001A2702" w:rsidRDefault="001A2702" w:rsidP="004A0954">
      <w:pPr>
        <w:spacing w:after="0" w:line="240" w:lineRule="auto"/>
        <w:jc w:val="center"/>
        <w:rPr>
          <w:rFonts w:ascii="Bookman Old Style" w:hAnsi="Bookman Old Style"/>
          <w:b/>
          <w:u w:val="single"/>
        </w:rPr>
      </w:pPr>
    </w:p>
    <w:p w14:paraId="16FBBFD4" w14:textId="77777777" w:rsidR="001A2702" w:rsidRDefault="001A2702" w:rsidP="004A0954">
      <w:pPr>
        <w:spacing w:after="0" w:line="240" w:lineRule="auto"/>
        <w:jc w:val="center"/>
        <w:rPr>
          <w:rFonts w:ascii="Bookman Old Style" w:hAnsi="Bookman Old Style"/>
          <w:b/>
          <w:u w:val="single"/>
        </w:rPr>
      </w:pPr>
    </w:p>
    <w:p w14:paraId="52FAE6CE" w14:textId="77777777" w:rsidR="001A2702" w:rsidRDefault="001A2702" w:rsidP="004A0954">
      <w:pPr>
        <w:spacing w:after="0" w:line="240" w:lineRule="auto"/>
        <w:jc w:val="center"/>
        <w:rPr>
          <w:rFonts w:ascii="Bookman Old Style" w:hAnsi="Bookman Old Style"/>
          <w:b/>
          <w:u w:val="single"/>
        </w:rPr>
      </w:pPr>
    </w:p>
    <w:p w14:paraId="7E754EEA" w14:textId="77777777" w:rsidR="001A2702" w:rsidRDefault="001A2702" w:rsidP="004A0954">
      <w:pPr>
        <w:spacing w:after="0" w:line="240" w:lineRule="auto"/>
        <w:jc w:val="center"/>
        <w:rPr>
          <w:rFonts w:ascii="Bookman Old Style" w:hAnsi="Bookman Old Style"/>
          <w:b/>
          <w:u w:val="single"/>
        </w:rPr>
      </w:pPr>
    </w:p>
    <w:p w14:paraId="75615E4A" w14:textId="77777777" w:rsidR="001A2702" w:rsidRDefault="001A2702" w:rsidP="004A0954">
      <w:pPr>
        <w:spacing w:after="0" w:line="240" w:lineRule="auto"/>
        <w:jc w:val="center"/>
        <w:rPr>
          <w:rFonts w:ascii="Bookman Old Style" w:hAnsi="Bookman Old Style"/>
          <w:b/>
          <w:u w:val="single"/>
        </w:rPr>
      </w:pPr>
    </w:p>
    <w:p w14:paraId="23FF52F9" w14:textId="35103B5C" w:rsidR="00922B24" w:rsidRDefault="001A2702" w:rsidP="004A0954">
      <w:pPr>
        <w:spacing w:after="0" w:line="240" w:lineRule="auto"/>
        <w:jc w:val="center"/>
        <w:rPr>
          <w:rFonts w:ascii="Bookman Old Style" w:hAnsi="Bookman Old Style"/>
          <w:b/>
          <w:u w:val="single"/>
        </w:rPr>
      </w:pPr>
      <w:r>
        <w:rPr>
          <w:rFonts w:ascii="Bookman Old Style" w:hAnsi="Bookman Old Style"/>
          <w:b/>
          <w:u w:val="single"/>
        </w:rPr>
        <w:lastRenderedPageBreak/>
        <w:t>FUTURE VALUE &amp; COMPOUNDING</w:t>
      </w:r>
    </w:p>
    <w:p w14:paraId="3C0EED95" w14:textId="77777777" w:rsidR="00922B24" w:rsidRDefault="00922B24" w:rsidP="004A0954">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1A2702" w14:paraId="381D680E" w14:textId="77777777" w:rsidTr="001A2702">
        <w:tc>
          <w:tcPr>
            <w:tcW w:w="9576" w:type="dxa"/>
          </w:tcPr>
          <w:p w14:paraId="5B2DB6E1" w14:textId="3709A8DD" w:rsidR="001A2702" w:rsidRDefault="001A2702" w:rsidP="004A0954">
            <w:pPr>
              <w:jc w:val="both"/>
              <w:rPr>
                <w:rFonts w:ascii="Bookman Old Style" w:hAnsi="Bookman Old Style"/>
              </w:rPr>
            </w:pPr>
          </w:p>
          <w:p w14:paraId="74FD5DF0" w14:textId="77777777" w:rsidR="001A2702" w:rsidRDefault="001A2702" w:rsidP="004A0954">
            <w:pPr>
              <w:jc w:val="both"/>
              <w:rPr>
                <w:rFonts w:ascii="Bookman Old Style" w:hAnsi="Bookman Old Style"/>
              </w:rPr>
            </w:pPr>
            <w:r>
              <w:rPr>
                <w:rFonts w:ascii="Bookman Old Style" w:hAnsi="Bookman Old Style"/>
                <w:b/>
              </w:rPr>
              <w:t>Future Value</w:t>
            </w:r>
            <w:r>
              <w:rPr>
                <w:rFonts w:ascii="Bookman Old Style" w:hAnsi="Bookman Old Style"/>
              </w:rPr>
              <w:t xml:space="preserve"> – The amount of money to which an investment would grow over some length of time at some given interest rate.</w:t>
            </w:r>
          </w:p>
          <w:p w14:paraId="51AB6A64" w14:textId="7252FE94" w:rsidR="001A2702" w:rsidRPr="001A2702" w:rsidRDefault="001A2702" w:rsidP="004A0954">
            <w:pPr>
              <w:jc w:val="both"/>
              <w:rPr>
                <w:rFonts w:ascii="Bookman Old Style" w:hAnsi="Bookman Old Style"/>
              </w:rPr>
            </w:pPr>
          </w:p>
        </w:tc>
      </w:tr>
    </w:tbl>
    <w:p w14:paraId="02427957" w14:textId="77777777" w:rsidR="00922B24" w:rsidRDefault="00922B24" w:rsidP="004A0954">
      <w:pPr>
        <w:spacing w:after="0" w:line="240" w:lineRule="auto"/>
        <w:jc w:val="both"/>
        <w:rPr>
          <w:rFonts w:ascii="Bookman Old Style" w:hAnsi="Bookman Old Style"/>
        </w:rPr>
      </w:pPr>
    </w:p>
    <w:p w14:paraId="089FF6B0" w14:textId="7FD9464A" w:rsidR="001A2702" w:rsidRDefault="001A2702" w:rsidP="004A0954">
      <w:pPr>
        <w:spacing w:after="0" w:line="240" w:lineRule="auto"/>
        <w:jc w:val="both"/>
        <w:rPr>
          <w:rFonts w:ascii="Bookman Old Style" w:hAnsi="Bookman Old Style"/>
        </w:rPr>
      </w:pPr>
      <w:r>
        <w:rPr>
          <w:rFonts w:ascii="Bookman Old Style" w:hAnsi="Bookman Old Style"/>
        </w:rPr>
        <w:t>Basically, the future value is the cash value of an investment sometime in the future.</w:t>
      </w:r>
    </w:p>
    <w:p w14:paraId="4AC20765" w14:textId="77777777" w:rsidR="001A2702" w:rsidRDefault="001A2702" w:rsidP="004A0954">
      <w:pPr>
        <w:spacing w:after="0" w:line="240" w:lineRule="auto"/>
        <w:jc w:val="both"/>
        <w:rPr>
          <w:rFonts w:ascii="Bookman Old Style" w:hAnsi="Bookman Old Style"/>
        </w:rPr>
      </w:pPr>
    </w:p>
    <w:p w14:paraId="23BD4E63" w14:textId="3074FCF7" w:rsidR="00922B24" w:rsidRDefault="00922B24" w:rsidP="004A0954">
      <w:pPr>
        <w:spacing w:after="0" w:line="240" w:lineRule="auto"/>
        <w:jc w:val="both"/>
        <w:rPr>
          <w:rFonts w:ascii="Bookman Old Style" w:hAnsi="Bookman Old Style"/>
        </w:rPr>
      </w:pPr>
      <w:r>
        <w:rPr>
          <w:rFonts w:ascii="Bookman Old Style" w:hAnsi="Bookman Old Style"/>
          <w:b/>
          <w:u w:val="single"/>
        </w:rPr>
        <w:t>SIMPLE INTEREST</w:t>
      </w:r>
    </w:p>
    <w:p w14:paraId="131950C5" w14:textId="3C1A8461" w:rsidR="00922B24" w:rsidRDefault="00922B24" w:rsidP="004A0954">
      <w:pPr>
        <w:spacing w:after="0" w:line="240" w:lineRule="auto"/>
        <w:jc w:val="both"/>
        <w:rPr>
          <w:rFonts w:ascii="Bookman Old Style" w:hAnsi="Bookman Old Style"/>
        </w:rPr>
      </w:pPr>
      <w:r>
        <w:rPr>
          <w:rFonts w:ascii="Bookman Old Style" w:hAnsi="Bookman Old Style"/>
        </w:rPr>
        <w:t>Interest (paid or received) is only on the initial investment (principal). This has limited use in reality.</w:t>
      </w:r>
    </w:p>
    <w:p w14:paraId="43C3F9E8" w14:textId="77777777" w:rsidR="00922B24" w:rsidRDefault="00922B24" w:rsidP="004A0954">
      <w:pPr>
        <w:spacing w:after="0" w:line="240" w:lineRule="auto"/>
        <w:jc w:val="both"/>
        <w:rPr>
          <w:rFonts w:ascii="Bookman Old Style" w:hAnsi="Bookman Old Style"/>
          <w:i/>
          <w:u w:val="single"/>
        </w:rPr>
      </w:pPr>
    </w:p>
    <w:p w14:paraId="6C6D6722" w14:textId="60554EFC" w:rsidR="00922B24" w:rsidRDefault="00922B24" w:rsidP="004A0954">
      <w:pPr>
        <w:spacing w:after="0" w:line="240" w:lineRule="auto"/>
        <w:jc w:val="both"/>
        <w:rPr>
          <w:rFonts w:ascii="Bookman Old Style" w:hAnsi="Bookman Old Style"/>
          <w:i/>
          <w:u w:val="single"/>
        </w:rPr>
      </w:pPr>
      <w:r>
        <w:rPr>
          <w:rFonts w:ascii="Bookman Old Style" w:hAnsi="Bookman Old Style"/>
          <w:i/>
          <w:u w:val="single"/>
        </w:rPr>
        <w:t>Ex.:</w:t>
      </w:r>
    </w:p>
    <w:p w14:paraId="5ACEC1A7" w14:textId="6A629C5B" w:rsidR="00922B24" w:rsidRDefault="00922B24" w:rsidP="004A0954">
      <w:pPr>
        <w:spacing w:after="0" w:line="240" w:lineRule="auto"/>
        <w:jc w:val="both"/>
        <w:rPr>
          <w:rFonts w:ascii="Bookman Old Style" w:hAnsi="Bookman Old Style"/>
        </w:rPr>
      </w:pPr>
      <w:r>
        <w:rPr>
          <w:rFonts w:ascii="Bookman Old Style" w:hAnsi="Bookman Old Style"/>
        </w:rPr>
        <w:t>You invest $1000</w:t>
      </w:r>
    </w:p>
    <w:p w14:paraId="1777CF91" w14:textId="4C11CC62" w:rsidR="00922B24" w:rsidRDefault="00922B24" w:rsidP="004A0954">
      <w:pPr>
        <w:spacing w:after="0" w:line="240" w:lineRule="auto"/>
        <w:jc w:val="both"/>
        <w:rPr>
          <w:rFonts w:ascii="Bookman Old Style" w:hAnsi="Bookman Old Style"/>
        </w:rPr>
      </w:pPr>
      <w:r>
        <w:rPr>
          <w:rFonts w:ascii="Bookman Old Style" w:hAnsi="Bookman Old Style"/>
        </w:rPr>
        <w:t>Simple interest rate = 10% annually</w:t>
      </w:r>
    </w:p>
    <w:p w14:paraId="1BBD667F" w14:textId="3A776B2B" w:rsidR="00922B24" w:rsidRDefault="00922B24" w:rsidP="004A0954">
      <w:pPr>
        <w:spacing w:after="0" w:line="240" w:lineRule="auto"/>
        <w:jc w:val="both"/>
        <w:rPr>
          <w:rFonts w:ascii="Bookman Old Style" w:hAnsi="Bookman Old Style"/>
        </w:rPr>
      </w:pPr>
      <w:r>
        <w:rPr>
          <w:rFonts w:ascii="Bookman Old Style" w:hAnsi="Bookman Old Style"/>
        </w:rPr>
        <w:t>How will your money grow over 5 years?</w:t>
      </w:r>
    </w:p>
    <w:p w14:paraId="12573388" w14:textId="77777777" w:rsidR="00922B24" w:rsidRDefault="00922B24" w:rsidP="004A0954">
      <w:pPr>
        <w:spacing w:after="0" w:line="240" w:lineRule="auto"/>
        <w:jc w:val="both"/>
        <w:rPr>
          <w:rFonts w:ascii="Bookman Old Style" w:hAnsi="Bookman Old Style"/>
        </w:rPr>
      </w:pPr>
    </w:p>
    <w:tbl>
      <w:tblPr>
        <w:tblStyle w:val="MediumShading2-Accent6"/>
        <w:tblW w:w="0" w:type="auto"/>
        <w:jc w:val="center"/>
        <w:tblLook w:val="04A0" w:firstRow="1" w:lastRow="0" w:firstColumn="1" w:lastColumn="0" w:noHBand="0" w:noVBand="1"/>
      </w:tblPr>
      <w:tblGrid>
        <w:gridCol w:w="738"/>
        <w:gridCol w:w="1530"/>
        <w:gridCol w:w="2520"/>
        <w:gridCol w:w="1541"/>
        <w:gridCol w:w="1519"/>
      </w:tblGrid>
      <w:tr w:rsidR="00922B24" w14:paraId="0570D4B6" w14:textId="77777777" w:rsidTr="00B20CFD">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738" w:type="dxa"/>
          </w:tcPr>
          <w:p w14:paraId="11770C3C" w14:textId="69BB9F57" w:rsidR="00922B24" w:rsidRPr="00B20CFD" w:rsidRDefault="00922B24" w:rsidP="004A0954">
            <w:pPr>
              <w:jc w:val="center"/>
              <w:rPr>
                <w:rFonts w:ascii="Bookman Old Style" w:hAnsi="Bookman Old Style"/>
                <w:color w:val="auto"/>
              </w:rPr>
            </w:pPr>
            <w:r w:rsidRPr="00B20CFD">
              <w:rPr>
                <w:rFonts w:ascii="Bookman Old Style" w:hAnsi="Bookman Old Style"/>
                <w:color w:val="auto"/>
              </w:rPr>
              <w:t>Year</w:t>
            </w:r>
          </w:p>
        </w:tc>
        <w:tc>
          <w:tcPr>
            <w:tcW w:w="1530" w:type="dxa"/>
          </w:tcPr>
          <w:p w14:paraId="1F1D08C7" w14:textId="5DDCB86D" w:rsidR="00922B24" w:rsidRPr="00B20CFD" w:rsidRDefault="00922B24" w:rsidP="004A0954">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olor w:val="auto"/>
              </w:rPr>
            </w:pPr>
            <w:r w:rsidRPr="00B20CFD">
              <w:rPr>
                <w:rFonts w:ascii="Bookman Old Style" w:hAnsi="Bookman Old Style"/>
                <w:color w:val="auto"/>
              </w:rPr>
              <w:t>Initial Investment</w:t>
            </w:r>
          </w:p>
        </w:tc>
        <w:tc>
          <w:tcPr>
            <w:tcW w:w="2520" w:type="dxa"/>
          </w:tcPr>
          <w:p w14:paraId="37E68FDD" w14:textId="3A06AC24" w:rsidR="00922B24" w:rsidRPr="00B20CFD" w:rsidRDefault="00922B24" w:rsidP="004A0954">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olor w:val="auto"/>
              </w:rPr>
            </w:pPr>
            <w:r w:rsidRPr="00B20CFD">
              <w:rPr>
                <w:rFonts w:ascii="Bookman Old Style" w:hAnsi="Bookman Old Style"/>
                <w:color w:val="auto"/>
              </w:rPr>
              <w:t>Interest you receive for the year</w:t>
            </w:r>
          </w:p>
        </w:tc>
        <w:tc>
          <w:tcPr>
            <w:tcW w:w="1541" w:type="dxa"/>
          </w:tcPr>
          <w:p w14:paraId="2329D566" w14:textId="2D06BC91" w:rsidR="00922B24" w:rsidRPr="00B20CFD" w:rsidRDefault="00922B24" w:rsidP="004A0954">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olor w:val="auto"/>
              </w:rPr>
            </w:pPr>
            <w:r w:rsidRPr="00B20CFD">
              <w:rPr>
                <w:rFonts w:ascii="Bookman Old Style" w:hAnsi="Bookman Old Style"/>
                <w:color w:val="auto"/>
              </w:rPr>
              <w:t>Money you have at the BEGINNING of the year</w:t>
            </w:r>
          </w:p>
        </w:tc>
        <w:tc>
          <w:tcPr>
            <w:tcW w:w="1519" w:type="dxa"/>
          </w:tcPr>
          <w:p w14:paraId="16EC61CE" w14:textId="767CD832" w:rsidR="00922B24" w:rsidRPr="00B20CFD" w:rsidRDefault="00922B24" w:rsidP="004A0954">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olor w:val="auto"/>
              </w:rPr>
            </w:pPr>
            <w:r w:rsidRPr="00B20CFD">
              <w:rPr>
                <w:rFonts w:ascii="Bookman Old Style" w:hAnsi="Bookman Old Style"/>
                <w:color w:val="auto"/>
              </w:rPr>
              <w:t>Money you have at the END of the year</w:t>
            </w:r>
          </w:p>
        </w:tc>
      </w:tr>
      <w:tr w:rsidR="00922B24" w14:paraId="6EAE522D" w14:textId="77777777" w:rsidTr="00B20C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8" w:type="dxa"/>
          </w:tcPr>
          <w:p w14:paraId="549CF86C" w14:textId="2E7EE7FB" w:rsidR="00922B24" w:rsidRPr="00B20CFD" w:rsidRDefault="00922B24" w:rsidP="004A0954">
            <w:pPr>
              <w:jc w:val="both"/>
              <w:rPr>
                <w:rFonts w:ascii="Bookman Old Style" w:hAnsi="Bookman Old Style"/>
                <w:color w:val="auto"/>
              </w:rPr>
            </w:pPr>
            <w:r w:rsidRPr="00B20CFD">
              <w:rPr>
                <w:rFonts w:ascii="Bookman Old Style" w:hAnsi="Bookman Old Style"/>
                <w:color w:val="auto"/>
              </w:rPr>
              <w:t>1</w:t>
            </w:r>
          </w:p>
        </w:tc>
        <w:tc>
          <w:tcPr>
            <w:tcW w:w="1530" w:type="dxa"/>
          </w:tcPr>
          <w:p w14:paraId="24F32AD1" w14:textId="55965EBA" w:rsidR="00922B24" w:rsidRDefault="00922B24" w:rsidP="004A0954">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$1000</w:t>
            </w:r>
          </w:p>
        </w:tc>
        <w:tc>
          <w:tcPr>
            <w:tcW w:w="2520" w:type="dxa"/>
          </w:tcPr>
          <w:p w14:paraId="1FBE56C4" w14:textId="00860CCD" w:rsidR="00922B24" w:rsidRDefault="00922B24" w:rsidP="004A0954">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$1000 * 0.10 = $100</w:t>
            </w:r>
          </w:p>
        </w:tc>
        <w:tc>
          <w:tcPr>
            <w:tcW w:w="1541" w:type="dxa"/>
          </w:tcPr>
          <w:p w14:paraId="64135193" w14:textId="44B47F89" w:rsidR="00922B24" w:rsidRDefault="00922B24" w:rsidP="004A0954">
            <w:pPr>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$1000</w:t>
            </w:r>
          </w:p>
        </w:tc>
        <w:tc>
          <w:tcPr>
            <w:tcW w:w="1519" w:type="dxa"/>
          </w:tcPr>
          <w:p w14:paraId="542D7354" w14:textId="5E8877A1" w:rsidR="00922B24" w:rsidRDefault="00B20CFD" w:rsidP="004A0954">
            <w:pPr>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$110</w:t>
            </w:r>
            <w:r w:rsidR="00922B24">
              <w:rPr>
                <w:rFonts w:ascii="Bookman Old Style" w:hAnsi="Bookman Old Style"/>
              </w:rPr>
              <w:t>0</w:t>
            </w:r>
          </w:p>
        </w:tc>
      </w:tr>
      <w:tr w:rsidR="00922B24" w14:paraId="6D1C176D" w14:textId="77777777" w:rsidTr="00B20CFD">
        <w:trPr>
          <w:jc w:val="center"/>
        </w:trPr>
        <w:tc>
          <w:tcPr>
            <w:cnfStyle w:val="001000000000" w:firstRow="0" w:lastRow="0" w:firstColumn="1" w:lastColumn="0" w:oddVBand="0" w:evenVBand="0" w:oddHBand="0" w:evenHBand="0" w:firstRowFirstColumn="0" w:firstRowLastColumn="0" w:lastRowFirstColumn="0" w:lastRowLastColumn="0"/>
            <w:tcW w:w="738" w:type="dxa"/>
          </w:tcPr>
          <w:p w14:paraId="3093816F" w14:textId="61ABE93E" w:rsidR="00922B24" w:rsidRPr="00B20CFD" w:rsidRDefault="00922B24" w:rsidP="004A0954">
            <w:pPr>
              <w:jc w:val="both"/>
              <w:rPr>
                <w:rFonts w:ascii="Bookman Old Style" w:hAnsi="Bookman Old Style"/>
                <w:color w:val="auto"/>
              </w:rPr>
            </w:pPr>
            <w:r w:rsidRPr="00B20CFD">
              <w:rPr>
                <w:rFonts w:ascii="Bookman Old Style" w:hAnsi="Bookman Old Style"/>
                <w:color w:val="auto"/>
              </w:rPr>
              <w:t>2</w:t>
            </w:r>
          </w:p>
        </w:tc>
        <w:tc>
          <w:tcPr>
            <w:tcW w:w="1530" w:type="dxa"/>
          </w:tcPr>
          <w:p w14:paraId="25D9472F" w14:textId="1B1FE8C3" w:rsidR="00922B24" w:rsidRDefault="00922B24" w:rsidP="004A0954">
            <w:pPr>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$1000</w:t>
            </w:r>
          </w:p>
        </w:tc>
        <w:tc>
          <w:tcPr>
            <w:tcW w:w="2520" w:type="dxa"/>
          </w:tcPr>
          <w:p w14:paraId="1B8C90F8" w14:textId="7AAC9E3B" w:rsidR="00922B24" w:rsidRDefault="00922B24" w:rsidP="004A0954">
            <w:pPr>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$1000 * 0.10 = $100</w:t>
            </w:r>
          </w:p>
        </w:tc>
        <w:tc>
          <w:tcPr>
            <w:tcW w:w="1541" w:type="dxa"/>
          </w:tcPr>
          <w:p w14:paraId="7AA24B17" w14:textId="4B3F2E0D" w:rsidR="00922B24" w:rsidRDefault="00922B24" w:rsidP="004A0954">
            <w:pPr>
              <w:jc w:val="right"/>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$1100</w:t>
            </w:r>
          </w:p>
        </w:tc>
        <w:tc>
          <w:tcPr>
            <w:tcW w:w="1519" w:type="dxa"/>
          </w:tcPr>
          <w:p w14:paraId="3F2798C2" w14:textId="51D682DC" w:rsidR="00922B24" w:rsidRDefault="00922B24" w:rsidP="004A0954">
            <w:pPr>
              <w:jc w:val="right"/>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$1200</w:t>
            </w:r>
          </w:p>
        </w:tc>
      </w:tr>
      <w:tr w:rsidR="00922B24" w14:paraId="3CAD4AE6" w14:textId="77777777" w:rsidTr="00B20C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8" w:type="dxa"/>
          </w:tcPr>
          <w:p w14:paraId="7500A8DE" w14:textId="5F1F35CA" w:rsidR="00922B24" w:rsidRPr="00B20CFD" w:rsidRDefault="00922B24" w:rsidP="004A0954">
            <w:pPr>
              <w:jc w:val="both"/>
              <w:rPr>
                <w:rFonts w:ascii="Bookman Old Style" w:hAnsi="Bookman Old Style"/>
                <w:color w:val="auto"/>
              </w:rPr>
            </w:pPr>
            <w:r w:rsidRPr="00B20CFD">
              <w:rPr>
                <w:rFonts w:ascii="Bookman Old Style" w:hAnsi="Bookman Old Style"/>
                <w:color w:val="auto"/>
              </w:rPr>
              <w:t>3</w:t>
            </w:r>
          </w:p>
        </w:tc>
        <w:tc>
          <w:tcPr>
            <w:tcW w:w="1530" w:type="dxa"/>
          </w:tcPr>
          <w:p w14:paraId="355B50AC" w14:textId="4B5F7739" w:rsidR="00922B24" w:rsidRDefault="00922B24" w:rsidP="004A0954">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$1000</w:t>
            </w:r>
          </w:p>
        </w:tc>
        <w:tc>
          <w:tcPr>
            <w:tcW w:w="2520" w:type="dxa"/>
          </w:tcPr>
          <w:p w14:paraId="0B32B26D" w14:textId="286DB4AD" w:rsidR="00922B24" w:rsidRDefault="00922B24" w:rsidP="004A0954">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$1000 * 0.10 = $100</w:t>
            </w:r>
          </w:p>
        </w:tc>
        <w:tc>
          <w:tcPr>
            <w:tcW w:w="1541" w:type="dxa"/>
          </w:tcPr>
          <w:p w14:paraId="32F3AE34" w14:textId="13B92B10" w:rsidR="00922B24" w:rsidRDefault="00922B24" w:rsidP="004A0954">
            <w:pPr>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$1200</w:t>
            </w:r>
          </w:p>
        </w:tc>
        <w:tc>
          <w:tcPr>
            <w:tcW w:w="1519" w:type="dxa"/>
          </w:tcPr>
          <w:p w14:paraId="496ED9FB" w14:textId="41B5D2F7" w:rsidR="00922B24" w:rsidRDefault="00922B24" w:rsidP="004A0954">
            <w:pPr>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$1300</w:t>
            </w:r>
          </w:p>
        </w:tc>
      </w:tr>
      <w:tr w:rsidR="00922B24" w14:paraId="7BD64ECA" w14:textId="77777777" w:rsidTr="00B20CFD">
        <w:trPr>
          <w:jc w:val="center"/>
        </w:trPr>
        <w:tc>
          <w:tcPr>
            <w:cnfStyle w:val="001000000000" w:firstRow="0" w:lastRow="0" w:firstColumn="1" w:lastColumn="0" w:oddVBand="0" w:evenVBand="0" w:oddHBand="0" w:evenHBand="0" w:firstRowFirstColumn="0" w:firstRowLastColumn="0" w:lastRowFirstColumn="0" w:lastRowLastColumn="0"/>
            <w:tcW w:w="738" w:type="dxa"/>
          </w:tcPr>
          <w:p w14:paraId="1EE7AEAA" w14:textId="67998BD9" w:rsidR="00922B24" w:rsidRPr="00B20CFD" w:rsidRDefault="00922B24" w:rsidP="004A0954">
            <w:pPr>
              <w:jc w:val="both"/>
              <w:rPr>
                <w:rFonts w:ascii="Bookman Old Style" w:hAnsi="Bookman Old Style"/>
                <w:color w:val="auto"/>
              </w:rPr>
            </w:pPr>
            <w:r w:rsidRPr="00B20CFD">
              <w:rPr>
                <w:rFonts w:ascii="Bookman Old Style" w:hAnsi="Bookman Old Style"/>
                <w:color w:val="auto"/>
              </w:rPr>
              <w:t>4</w:t>
            </w:r>
          </w:p>
        </w:tc>
        <w:tc>
          <w:tcPr>
            <w:tcW w:w="1530" w:type="dxa"/>
          </w:tcPr>
          <w:p w14:paraId="39247178" w14:textId="0896F667" w:rsidR="00922B24" w:rsidRDefault="00922B24" w:rsidP="004A0954">
            <w:pPr>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$1000</w:t>
            </w:r>
          </w:p>
        </w:tc>
        <w:tc>
          <w:tcPr>
            <w:tcW w:w="2520" w:type="dxa"/>
          </w:tcPr>
          <w:p w14:paraId="4621EDE6" w14:textId="2277767B" w:rsidR="00922B24" w:rsidRDefault="00922B24" w:rsidP="004A0954">
            <w:pPr>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$1000 * 0.10 = $100</w:t>
            </w:r>
          </w:p>
        </w:tc>
        <w:tc>
          <w:tcPr>
            <w:tcW w:w="1541" w:type="dxa"/>
          </w:tcPr>
          <w:p w14:paraId="1EB05A36" w14:textId="5C0914D7" w:rsidR="00922B24" w:rsidRDefault="00922B24" w:rsidP="004A0954">
            <w:pPr>
              <w:jc w:val="right"/>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$1300</w:t>
            </w:r>
          </w:p>
        </w:tc>
        <w:tc>
          <w:tcPr>
            <w:tcW w:w="1519" w:type="dxa"/>
          </w:tcPr>
          <w:p w14:paraId="6E81924C" w14:textId="637152DF" w:rsidR="00922B24" w:rsidRDefault="00922B24" w:rsidP="004A0954">
            <w:pPr>
              <w:jc w:val="right"/>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$1400</w:t>
            </w:r>
          </w:p>
        </w:tc>
      </w:tr>
      <w:tr w:rsidR="00922B24" w14:paraId="0510FE5F" w14:textId="77777777" w:rsidTr="00B20C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8" w:type="dxa"/>
          </w:tcPr>
          <w:p w14:paraId="4026064A" w14:textId="77FB2BB8" w:rsidR="00922B24" w:rsidRPr="00B20CFD" w:rsidRDefault="00922B24" w:rsidP="004A0954">
            <w:pPr>
              <w:jc w:val="both"/>
              <w:rPr>
                <w:rFonts w:ascii="Bookman Old Style" w:hAnsi="Bookman Old Style"/>
                <w:color w:val="auto"/>
              </w:rPr>
            </w:pPr>
            <w:r w:rsidRPr="00B20CFD">
              <w:rPr>
                <w:rFonts w:ascii="Bookman Old Style" w:hAnsi="Bookman Old Style"/>
                <w:color w:val="auto"/>
              </w:rPr>
              <w:t>5</w:t>
            </w:r>
          </w:p>
        </w:tc>
        <w:tc>
          <w:tcPr>
            <w:tcW w:w="1530" w:type="dxa"/>
          </w:tcPr>
          <w:p w14:paraId="0DCC0A58" w14:textId="79C92E4C" w:rsidR="00922B24" w:rsidRDefault="00922B24" w:rsidP="004A0954">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$1000</w:t>
            </w:r>
          </w:p>
        </w:tc>
        <w:tc>
          <w:tcPr>
            <w:tcW w:w="2520" w:type="dxa"/>
          </w:tcPr>
          <w:p w14:paraId="67B5940E" w14:textId="36020E93" w:rsidR="00922B24" w:rsidRDefault="00922B24" w:rsidP="004A0954">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$1000 * 0.10 = $100</w:t>
            </w:r>
          </w:p>
        </w:tc>
        <w:tc>
          <w:tcPr>
            <w:tcW w:w="1541" w:type="dxa"/>
          </w:tcPr>
          <w:p w14:paraId="3BFDBEDE" w14:textId="07F5E5B6" w:rsidR="00922B24" w:rsidRDefault="00922B24" w:rsidP="004A0954">
            <w:pPr>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$1400</w:t>
            </w:r>
          </w:p>
        </w:tc>
        <w:tc>
          <w:tcPr>
            <w:tcW w:w="1519" w:type="dxa"/>
          </w:tcPr>
          <w:p w14:paraId="10902610" w14:textId="7F7A3574" w:rsidR="00922B24" w:rsidRDefault="00922B24" w:rsidP="004A0954">
            <w:pPr>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$1500</w:t>
            </w:r>
          </w:p>
        </w:tc>
      </w:tr>
    </w:tbl>
    <w:p w14:paraId="09763910" w14:textId="77777777" w:rsidR="00922B24" w:rsidRDefault="00922B24" w:rsidP="004A0954">
      <w:pPr>
        <w:spacing w:after="0" w:line="240" w:lineRule="auto"/>
        <w:jc w:val="both"/>
        <w:rPr>
          <w:rFonts w:ascii="Bookman Old Style" w:hAnsi="Bookman Old Style"/>
        </w:rPr>
      </w:pPr>
    </w:p>
    <w:tbl>
      <w:tblPr>
        <w:tblStyle w:val="MediumGrid1-Accent4"/>
        <w:tblW w:w="0" w:type="auto"/>
        <w:jc w:val="center"/>
        <w:tblInd w:w="5778" w:type="dxa"/>
        <w:tblLook w:val="04A0" w:firstRow="1" w:lastRow="0" w:firstColumn="1" w:lastColumn="0" w:noHBand="0" w:noVBand="1"/>
      </w:tblPr>
      <w:tblGrid>
        <w:gridCol w:w="3798"/>
      </w:tblGrid>
      <w:tr w:rsidR="00B20CFD" w14:paraId="6696DF0A" w14:textId="77777777" w:rsidTr="00B20CF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98" w:type="dxa"/>
          </w:tcPr>
          <w:p w14:paraId="0664FDDE" w14:textId="77777777" w:rsidR="00B20CFD" w:rsidRDefault="00B20CFD" w:rsidP="004A0954">
            <w:pPr>
              <w:jc w:val="center"/>
              <w:rPr>
                <w:rFonts w:ascii="Bookman Old Style" w:hAnsi="Bookman Old Style"/>
              </w:rPr>
            </w:pPr>
          </w:p>
          <w:p w14:paraId="686A0E8A" w14:textId="77777777" w:rsidR="00B20CFD" w:rsidRPr="00B20CFD" w:rsidRDefault="00B20CFD" w:rsidP="004A0954">
            <w:pPr>
              <w:jc w:val="center"/>
              <w:rPr>
                <w:rFonts w:ascii="Bookman Old Style" w:hAnsi="Bookman Old Style"/>
                <w:sz w:val="24"/>
              </w:rPr>
            </w:pPr>
            <w:r w:rsidRPr="00B20CFD">
              <w:rPr>
                <w:rFonts w:ascii="Bookman Old Style" w:hAnsi="Bookman Old Style"/>
                <w:sz w:val="24"/>
              </w:rPr>
              <w:t>FVt = P + (t * P * r)</w:t>
            </w:r>
          </w:p>
          <w:p w14:paraId="68F05E99" w14:textId="77777777" w:rsidR="00B20CFD" w:rsidRDefault="00B20CFD" w:rsidP="004A0954">
            <w:pPr>
              <w:jc w:val="center"/>
              <w:rPr>
                <w:rFonts w:ascii="Bookman Old Style" w:hAnsi="Bookman Old Style"/>
              </w:rPr>
            </w:pPr>
          </w:p>
          <w:p w14:paraId="61051B3B" w14:textId="7CA0FC5E" w:rsidR="00B20CFD" w:rsidRPr="00B20CFD" w:rsidRDefault="00B20CFD" w:rsidP="004A0954">
            <w:pPr>
              <w:jc w:val="center"/>
              <w:rPr>
                <w:rFonts w:ascii="Bookman Old Style" w:hAnsi="Bookman Old Style"/>
                <w:b w:val="0"/>
              </w:rPr>
            </w:pPr>
            <w:r w:rsidRPr="00B20CFD">
              <w:rPr>
                <w:rFonts w:ascii="Bookman Old Style" w:hAnsi="Bookman Old Style"/>
                <w:b w:val="0"/>
              </w:rPr>
              <w:t>VALUE (at time t)</w:t>
            </w:r>
          </w:p>
          <w:p w14:paraId="1BF28D2A" w14:textId="5863C40D" w:rsidR="00B20CFD" w:rsidRPr="00B20CFD" w:rsidRDefault="00B20CFD" w:rsidP="004A0954">
            <w:pPr>
              <w:jc w:val="center"/>
              <w:rPr>
                <w:rFonts w:ascii="Bookman Old Style" w:hAnsi="Bookman Old Style"/>
                <w:b w:val="0"/>
              </w:rPr>
            </w:pPr>
            <w:r w:rsidRPr="00B20CFD">
              <w:rPr>
                <w:rFonts w:ascii="Bookman Old Style" w:hAnsi="Bookman Old Style"/>
                <w:b w:val="0"/>
              </w:rPr>
              <w:t>=</w:t>
            </w:r>
          </w:p>
          <w:p w14:paraId="41F27BFF" w14:textId="77777777" w:rsidR="00B20CFD" w:rsidRPr="00B20CFD" w:rsidRDefault="00B20CFD" w:rsidP="004A0954">
            <w:pPr>
              <w:jc w:val="center"/>
              <w:rPr>
                <w:rFonts w:ascii="Bookman Old Style" w:hAnsi="Bookman Old Style"/>
                <w:b w:val="0"/>
              </w:rPr>
            </w:pPr>
            <w:r w:rsidRPr="00B20CFD">
              <w:rPr>
                <w:rFonts w:ascii="Bookman Old Style" w:hAnsi="Bookman Old Style"/>
                <w:b w:val="0"/>
              </w:rPr>
              <w:t>Principal</w:t>
            </w:r>
          </w:p>
          <w:p w14:paraId="0E8BC58C" w14:textId="77777777" w:rsidR="00B20CFD" w:rsidRPr="00B20CFD" w:rsidRDefault="00B20CFD" w:rsidP="004A0954">
            <w:pPr>
              <w:jc w:val="center"/>
              <w:rPr>
                <w:rFonts w:ascii="Bookman Old Style" w:hAnsi="Bookman Old Style"/>
                <w:b w:val="0"/>
              </w:rPr>
            </w:pPr>
            <w:r w:rsidRPr="00B20CFD">
              <w:rPr>
                <w:rFonts w:ascii="Bookman Old Style" w:hAnsi="Bookman Old Style"/>
                <w:b w:val="0"/>
              </w:rPr>
              <w:t>+</w:t>
            </w:r>
          </w:p>
          <w:p w14:paraId="6F99DC2F" w14:textId="77777777" w:rsidR="00B20CFD" w:rsidRPr="00B20CFD" w:rsidRDefault="00B20CFD" w:rsidP="004A0954">
            <w:pPr>
              <w:jc w:val="center"/>
              <w:rPr>
                <w:rFonts w:ascii="Bookman Old Style" w:hAnsi="Bookman Old Style"/>
                <w:b w:val="0"/>
              </w:rPr>
            </w:pPr>
            <w:r w:rsidRPr="00B20CFD">
              <w:rPr>
                <w:rFonts w:ascii="Bookman Old Style" w:hAnsi="Bookman Old Style"/>
                <w:b w:val="0"/>
              </w:rPr>
              <w:t>(t * Principal * Interest Rate)</w:t>
            </w:r>
          </w:p>
          <w:p w14:paraId="30D4964D" w14:textId="7BA086E4" w:rsidR="00B20CFD" w:rsidRPr="00B20CFD" w:rsidRDefault="00B20CFD" w:rsidP="004A0954">
            <w:pPr>
              <w:jc w:val="center"/>
              <w:rPr>
                <w:rFonts w:ascii="Bookman Old Style" w:hAnsi="Bookman Old Style"/>
                <w:b w:val="0"/>
              </w:rPr>
            </w:pPr>
          </w:p>
        </w:tc>
      </w:tr>
    </w:tbl>
    <w:p w14:paraId="674AEFEC" w14:textId="77777777" w:rsidR="00B20CFD" w:rsidRDefault="00B20CFD" w:rsidP="004A0954">
      <w:pPr>
        <w:spacing w:after="0" w:line="240" w:lineRule="auto"/>
        <w:jc w:val="both"/>
        <w:rPr>
          <w:rFonts w:ascii="Bookman Old Style" w:hAnsi="Bookman Old Style"/>
        </w:rPr>
      </w:pPr>
    </w:p>
    <w:p w14:paraId="6819AD01" w14:textId="48F26C8B" w:rsidR="00922B24" w:rsidRDefault="00B20CFD" w:rsidP="004A0954">
      <w:pPr>
        <w:spacing w:after="0" w:line="240" w:lineRule="auto"/>
        <w:jc w:val="center"/>
        <w:rPr>
          <w:rFonts w:ascii="Bookman Old Style" w:hAnsi="Bookman Old Style"/>
          <w:b/>
        </w:rPr>
      </w:pPr>
      <w:r>
        <w:rPr>
          <w:rFonts w:ascii="Bookman Old Style" w:hAnsi="Bookman Old Style"/>
          <w:b/>
          <w:noProof/>
        </w:rPr>
        <w:drawing>
          <wp:inline distT="0" distB="0" distL="0" distR="0" wp14:anchorId="1381B856" wp14:editId="43114B0C">
            <wp:extent cx="2587548" cy="1728908"/>
            <wp:effectExtent l="0" t="0" r="381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90576" cy="1730931"/>
                    </a:xfrm>
                    <a:prstGeom prst="rect">
                      <a:avLst/>
                    </a:prstGeom>
                    <a:noFill/>
                    <a:ln>
                      <a:noFill/>
                    </a:ln>
                  </pic:spPr>
                </pic:pic>
              </a:graphicData>
            </a:graphic>
          </wp:inline>
        </w:drawing>
      </w:r>
    </w:p>
    <w:p w14:paraId="69D8C25C" w14:textId="7C76B8C9" w:rsidR="00B20CFD" w:rsidRDefault="001A2702" w:rsidP="004A0954">
      <w:pPr>
        <w:spacing w:after="0" w:line="240" w:lineRule="auto"/>
        <w:jc w:val="both"/>
        <w:rPr>
          <w:rFonts w:ascii="Bookman Old Style" w:hAnsi="Bookman Old Style"/>
        </w:rPr>
      </w:pPr>
      <w:r>
        <w:rPr>
          <w:rFonts w:ascii="Bookman Old Style" w:hAnsi="Bookman Old Style"/>
          <w:b/>
          <w:u w:val="single"/>
        </w:rPr>
        <w:lastRenderedPageBreak/>
        <w:t>C</w:t>
      </w:r>
      <w:r w:rsidR="00B20CFD" w:rsidRPr="00B20CFD">
        <w:rPr>
          <w:rFonts w:ascii="Bookman Old Style" w:hAnsi="Bookman Old Style"/>
          <w:b/>
          <w:u w:val="single"/>
        </w:rPr>
        <w:t>OMP</w:t>
      </w:r>
      <w:r w:rsidR="00B20CFD">
        <w:rPr>
          <w:rFonts w:ascii="Bookman Old Style" w:hAnsi="Bookman Old Style"/>
          <w:b/>
          <w:u w:val="single"/>
        </w:rPr>
        <w:t>OUND INTEREST</w:t>
      </w:r>
    </w:p>
    <w:p w14:paraId="5BF39A81" w14:textId="77777777" w:rsidR="00B20CFD" w:rsidRDefault="00B20CFD" w:rsidP="004A0954">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7A6FF0" w14:paraId="7DDE42B1" w14:textId="77777777" w:rsidTr="007A6FF0">
        <w:tc>
          <w:tcPr>
            <w:tcW w:w="9576" w:type="dxa"/>
          </w:tcPr>
          <w:p w14:paraId="52B18081" w14:textId="243461FA" w:rsidR="007A6FF0" w:rsidRDefault="007A6FF0" w:rsidP="004A0954">
            <w:pPr>
              <w:jc w:val="both"/>
              <w:rPr>
                <w:rFonts w:ascii="Bookman Old Style" w:hAnsi="Bookman Old Style"/>
                <w:b/>
              </w:rPr>
            </w:pPr>
          </w:p>
          <w:p w14:paraId="4A150A2E" w14:textId="51E50907" w:rsidR="007A6FF0" w:rsidRDefault="007A6FF0" w:rsidP="004A0954">
            <w:pPr>
              <w:jc w:val="both"/>
              <w:rPr>
                <w:rFonts w:ascii="Bookman Old Style" w:hAnsi="Bookman Old Style"/>
              </w:rPr>
            </w:pPr>
            <w:r>
              <w:rPr>
                <w:rFonts w:ascii="Bookman Old Style" w:hAnsi="Bookman Old Style"/>
                <w:b/>
              </w:rPr>
              <w:t>Compound Interest</w:t>
            </w:r>
            <w:r>
              <w:rPr>
                <w:rFonts w:ascii="Bookman Old Style" w:hAnsi="Bookman Old Style"/>
              </w:rPr>
              <w:t xml:space="preserve"> – Interest earned on the principal and any gained (accrued) interest. Compounding the interest means earning interest on interest.</w:t>
            </w:r>
          </w:p>
          <w:p w14:paraId="7C44FE57" w14:textId="5B00D5C0" w:rsidR="007A6FF0" w:rsidRPr="007A6FF0" w:rsidRDefault="007A6FF0" w:rsidP="004A0954">
            <w:pPr>
              <w:jc w:val="both"/>
              <w:rPr>
                <w:rFonts w:ascii="Bookman Old Style" w:hAnsi="Bookman Old Style"/>
              </w:rPr>
            </w:pPr>
          </w:p>
        </w:tc>
      </w:tr>
    </w:tbl>
    <w:p w14:paraId="5402C8B0" w14:textId="77777777" w:rsidR="007A6FF0" w:rsidRDefault="007A6FF0" w:rsidP="004A0954">
      <w:pPr>
        <w:spacing w:after="0" w:line="240" w:lineRule="auto"/>
        <w:jc w:val="both"/>
        <w:rPr>
          <w:rFonts w:ascii="Bookman Old Style" w:hAnsi="Bookman Old Style"/>
        </w:rPr>
      </w:pPr>
    </w:p>
    <w:tbl>
      <w:tblPr>
        <w:tblStyle w:val="MediumShading2-Accent5"/>
        <w:tblW w:w="0" w:type="auto"/>
        <w:jc w:val="center"/>
        <w:tblLook w:val="04A0" w:firstRow="1" w:lastRow="0" w:firstColumn="1" w:lastColumn="0" w:noHBand="0" w:noVBand="1"/>
      </w:tblPr>
      <w:tblGrid>
        <w:gridCol w:w="727"/>
        <w:gridCol w:w="1528"/>
        <w:gridCol w:w="3135"/>
        <w:gridCol w:w="1541"/>
        <w:gridCol w:w="1520"/>
      </w:tblGrid>
      <w:tr w:rsidR="007A6FF0" w14:paraId="3282B235" w14:textId="77777777" w:rsidTr="007A6FF0">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727" w:type="dxa"/>
          </w:tcPr>
          <w:p w14:paraId="18CB6233" w14:textId="77777777" w:rsidR="007A6FF0" w:rsidRPr="00B20CFD" w:rsidRDefault="007A6FF0" w:rsidP="004A0954">
            <w:pPr>
              <w:jc w:val="center"/>
              <w:rPr>
                <w:rFonts w:ascii="Bookman Old Style" w:hAnsi="Bookman Old Style"/>
                <w:color w:val="auto"/>
              </w:rPr>
            </w:pPr>
            <w:r w:rsidRPr="00B20CFD">
              <w:rPr>
                <w:rFonts w:ascii="Bookman Old Style" w:hAnsi="Bookman Old Style"/>
                <w:color w:val="auto"/>
              </w:rPr>
              <w:t>Year</w:t>
            </w:r>
          </w:p>
        </w:tc>
        <w:tc>
          <w:tcPr>
            <w:tcW w:w="1528" w:type="dxa"/>
          </w:tcPr>
          <w:p w14:paraId="4D82F2C0" w14:textId="77777777" w:rsidR="007A6FF0" w:rsidRPr="00B20CFD" w:rsidRDefault="007A6FF0" w:rsidP="004A0954">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olor w:val="auto"/>
              </w:rPr>
            </w:pPr>
            <w:r w:rsidRPr="00B20CFD">
              <w:rPr>
                <w:rFonts w:ascii="Bookman Old Style" w:hAnsi="Bookman Old Style"/>
                <w:color w:val="auto"/>
              </w:rPr>
              <w:t>Initial Investment</w:t>
            </w:r>
          </w:p>
        </w:tc>
        <w:tc>
          <w:tcPr>
            <w:tcW w:w="3135" w:type="dxa"/>
          </w:tcPr>
          <w:p w14:paraId="33A7A0BE" w14:textId="77777777" w:rsidR="007A6FF0" w:rsidRPr="00B20CFD" w:rsidRDefault="007A6FF0" w:rsidP="004A0954">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olor w:val="auto"/>
              </w:rPr>
            </w:pPr>
            <w:r w:rsidRPr="00B20CFD">
              <w:rPr>
                <w:rFonts w:ascii="Bookman Old Style" w:hAnsi="Bookman Old Style"/>
                <w:color w:val="auto"/>
              </w:rPr>
              <w:t>Interest you receive for the year</w:t>
            </w:r>
          </w:p>
        </w:tc>
        <w:tc>
          <w:tcPr>
            <w:tcW w:w="1530" w:type="dxa"/>
          </w:tcPr>
          <w:p w14:paraId="40CE6F91" w14:textId="77777777" w:rsidR="007A6FF0" w:rsidRPr="00B20CFD" w:rsidRDefault="007A6FF0" w:rsidP="004A0954">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olor w:val="auto"/>
              </w:rPr>
            </w:pPr>
            <w:r w:rsidRPr="00B20CFD">
              <w:rPr>
                <w:rFonts w:ascii="Bookman Old Style" w:hAnsi="Bookman Old Style"/>
                <w:color w:val="auto"/>
              </w:rPr>
              <w:t>Money you have at the BEGINNING of the year</w:t>
            </w:r>
          </w:p>
        </w:tc>
        <w:tc>
          <w:tcPr>
            <w:tcW w:w="1520" w:type="dxa"/>
          </w:tcPr>
          <w:p w14:paraId="4A9ADFA6" w14:textId="77777777" w:rsidR="007A6FF0" w:rsidRPr="00B20CFD" w:rsidRDefault="007A6FF0" w:rsidP="004A0954">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color w:val="auto"/>
              </w:rPr>
            </w:pPr>
            <w:r w:rsidRPr="00B20CFD">
              <w:rPr>
                <w:rFonts w:ascii="Bookman Old Style" w:hAnsi="Bookman Old Style"/>
                <w:color w:val="auto"/>
              </w:rPr>
              <w:t>Money you have at the END of the year</w:t>
            </w:r>
          </w:p>
        </w:tc>
      </w:tr>
      <w:tr w:rsidR="007A6FF0" w14:paraId="3F35CE17" w14:textId="77777777" w:rsidTr="007A6F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27" w:type="dxa"/>
          </w:tcPr>
          <w:p w14:paraId="5AFB58FE" w14:textId="77777777" w:rsidR="007A6FF0" w:rsidRPr="00B20CFD" w:rsidRDefault="007A6FF0" w:rsidP="004A0954">
            <w:pPr>
              <w:jc w:val="both"/>
              <w:rPr>
                <w:rFonts w:ascii="Bookman Old Style" w:hAnsi="Bookman Old Style"/>
                <w:color w:val="auto"/>
              </w:rPr>
            </w:pPr>
            <w:r w:rsidRPr="00B20CFD">
              <w:rPr>
                <w:rFonts w:ascii="Bookman Old Style" w:hAnsi="Bookman Old Style"/>
                <w:color w:val="auto"/>
              </w:rPr>
              <w:t>1</w:t>
            </w:r>
          </w:p>
        </w:tc>
        <w:tc>
          <w:tcPr>
            <w:tcW w:w="1528" w:type="dxa"/>
          </w:tcPr>
          <w:p w14:paraId="7791FBE2" w14:textId="77777777" w:rsidR="007A6FF0" w:rsidRDefault="007A6FF0" w:rsidP="004A0954">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$1000</w:t>
            </w:r>
          </w:p>
        </w:tc>
        <w:tc>
          <w:tcPr>
            <w:tcW w:w="3135" w:type="dxa"/>
          </w:tcPr>
          <w:p w14:paraId="367917B8" w14:textId="77777777" w:rsidR="007A6FF0" w:rsidRDefault="007A6FF0" w:rsidP="004A0954">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$1000 * 0.10 = $100</w:t>
            </w:r>
          </w:p>
        </w:tc>
        <w:tc>
          <w:tcPr>
            <w:tcW w:w="1530" w:type="dxa"/>
          </w:tcPr>
          <w:p w14:paraId="5E8FC92E" w14:textId="77777777" w:rsidR="007A6FF0" w:rsidRDefault="007A6FF0" w:rsidP="004A0954">
            <w:pPr>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$1000</w:t>
            </w:r>
          </w:p>
        </w:tc>
        <w:tc>
          <w:tcPr>
            <w:tcW w:w="1520" w:type="dxa"/>
          </w:tcPr>
          <w:p w14:paraId="4D25D3A9" w14:textId="77777777" w:rsidR="007A6FF0" w:rsidRDefault="007A6FF0" w:rsidP="004A0954">
            <w:pPr>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$1100</w:t>
            </w:r>
          </w:p>
        </w:tc>
      </w:tr>
      <w:tr w:rsidR="007A6FF0" w14:paraId="3B0BF571" w14:textId="77777777" w:rsidTr="007A6FF0">
        <w:trPr>
          <w:jc w:val="center"/>
        </w:trPr>
        <w:tc>
          <w:tcPr>
            <w:cnfStyle w:val="001000000000" w:firstRow="0" w:lastRow="0" w:firstColumn="1" w:lastColumn="0" w:oddVBand="0" w:evenVBand="0" w:oddHBand="0" w:evenHBand="0" w:firstRowFirstColumn="0" w:firstRowLastColumn="0" w:lastRowFirstColumn="0" w:lastRowLastColumn="0"/>
            <w:tcW w:w="727" w:type="dxa"/>
          </w:tcPr>
          <w:p w14:paraId="0E301E14" w14:textId="77777777" w:rsidR="007A6FF0" w:rsidRPr="00B20CFD" w:rsidRDefault="007A6FF0" w:rsidP="004A0954">
            <w:pPr>
              <w:jc w:val="both"/>
              <w:rPr>
                <w:rFonts w:ascii="Bookman Old Style" w:hAnsi="Bookman Old Style"/>
                <w:color w:val="auto"/>
              </w:rPr>
            </w:pPr>
            <w:r w:rsidRPr="00B20CFD">
              <w:rPr>
                <w:rFonts w:ascii="Bookman Old Style" w:hAnsi="Bookman Old Style"/>
                <w:color w:val="auto"/>
              </w:rPr>
              <w:t>2</w:t>
            </w:r>
          </w:p>
        </w:tc>
        <w:tc>
          <w:tcPr>
            <w:tcW w:w="1528" w:type="dxa"/>
          </w:tcPr>
          <w:p w14:paraId="66FE90F2" w14:textId="77777777" w:rsidR="007A6FF0" w:rsidRDefault="007A6FF0" w:rsidP="004A0954">
            <w:pPr>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$1000</w:t>
            </w:r>
          </w:p>
        </w:tc>
        <w:tc>
          <w:tcPr>
            <w:tcW w:w="3135" w:type="dxa"/>
          </w:tcPr>
          <w:p w14:paraId="4F0B9025" w14:textId="3D177903" w:rsidR="007A6FF0" w:rsidRDefault="007A6FF0" w:rsidP="004A0954">
            <w:pPr>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$1100 * 0.10 = $110</w:t>
            </w:r>
          </w:p>
        </w:tc>
        <w:tc>
          <w:tcPr>
            <w:tcW w:w="1530" w:type="dxa"/>
          </w:tcPr>
          <w:p w14:paraId="09A5BB6E" w14:textId="77777777" w:rsidR="007A6FF0" w:rsidRDefault="007A6FF0" w:rsidP="004A0954">
            <w:pPr>
              <w:jc w:val="right"/>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$1100</w:t>
            </w:r>
          </w:p>
        </w:tc>
        <w:tc>
          <w:tcPr>
            <w:tcW w:w="1520" w:type="dxa"/>
          </w:tcPr>
          <w:p w14:paraId="36141239" w14:textId="7D23E134" w:rsidR="007A6FF0" w:rsidRDefault="007A6FF0" w:rsidP="004A0954">
            <w:pPr>
              <w:jc w:val="right"/>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$1210</w:t>
            </w:r>
          </w:p>
        </w:tc>
      </w:tr>
      <w:tr w:rsidR="007A6FF0" w14:paraId="5C002220" w14:textId="77777777" w:rsidTr="007A6F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27" w:type="dxa"/>
          </w:tcPr>
          <w:p w14:paraId="54D3B6A2" w14:textId="77777777" w:rsidR="007A6FF0" w:rsidRPr="00B20CFD" w:rsidRDefault="007A6FF0" w:rsidP="004A0954">
            <w:pPr>
              <w:jc w:val="both"/>
              <w:rPr>
                <w:rFonts w:ascii="Bookman Old Style" w:hAnsi="Bookman Old Style"/>
                <w:color w:val="auto"/>
              </w:rPr>
            </w:pPr>
            <w:r w:rsidRPr="00B20CFD">
              <w:rPr>
                <w:rFonts w:ascii="Bookman Old Style" w:hAnsi="Bookman Old Style"/>
                <w:color w:val="auto"/>
              </w:rPr>
              <w:t>3</w:t>
            </w:r>
          </w:p>
        </w:tc>
        <w:tc>
          <w:tcPr>
            <w:tcW w:w="1528" w:type="dxa"/>
          </w:tcPr>
          <w:p w14:paraId="591242BC" w14:textId="77777777" w:rsidR="007A6FF0" w:rsidRDefault="007A6FF0" w:rsidP="004A0954">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$1000</w:t>
            </w:r>
          </w:p>
        </w:tc>
        <w:tc>
          <w:tcPr>
            <w:tcW w:w="3135" w:type="dxa"/>
          </w:tcPr>
          <w:p w14:paraId="2C9716FE" w14:textId="1E4BA198" w:rsidR="007A6FF0" w:rsidRDefault="007A6FF0" w:rsidP="004A0954">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$1210 * 0.10 = $121</w:t>
            </w:r>
          </w:p>
        </w:tc>
        <w:tc>
          <w:tcPr>
            <w:tcW w:w="1530" w:type="dxa"/>
          </w:tcPr>
          <w:p w14:paraId="3B59C8F1" w14:textId="79BE5553" w:rsidR="007A6FF0" w:rsidRDefault="007A6FF0" w:rsidP="004A0954">
            <w:pPr>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$1210</w:t>
            </w:r>
          </w:p>
        </w:tc>
        <w:tc>
          <w:tcPr>
            <w:tcW w:w="1520" w:type="dxa"/>
          </w:tcPr>
          <w:p w14:paraId="7E7EA801" w14:textId="3E32D85D" w:rsidR="007A6FF0" w:rsidRDefault="007A6FF0" w:rsidP="004A0954">
            <w:pPr>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$1331</w:t>
            </w:r>
          </w:p>
        </w:tc>
      </w:tr>
      <w:tr w:rsidR="007A6FF0" w14:paraId="03F40DAD" w14:textId="77777777" w:rsidTr="007A6FF0">
        <w:trPr>
          <w:jc w:val="center"/>
        </w:trPr>
        <w:tc>
          <w:tcPr>
            <w:cnfStyle w:val="001000000000" w:firstRow="0" w:lastRow="0" w:firstColumn="1" w:lastColumn="0" w:oddVBand="0" w:evenVBand="0" w:oddHBand="0" w:evenHBand="0" w:firstRowFirstColumn="0" w:firstRowLastColumn="0" w:lastRowFirstColumn="0" w:lastRowLastColumn="0"/>
            <w:tcW w:w="727" w:type="dxa"/>
          </w:tcPr>
          <w:p w14:paraId="0C2A17E5" w14:textId="77777777" w:rsidR="007A6FF0" w:rsidRPr="00B20CFD" w:rsidRDefault="007A6FF0" w:rsidP="004A0954">
            <w:pPr>
              <w:jc w:val="both"/>
              <w:rPr>
                <w:rFonts w:ascii="Bookman Old Style" w:hAnsi="Bookman Old Style"/>
                <w:color w:val="auto"/>
              </w:rPr>
            </w:pPr>
            <w:r w:rsidRPr="00B20CFD">
              <w:rPr>
                <w:rFonts w:ascii="Bookman Old Style" w:hAnsi="Bookman Old Style"/>
                <w:color w:val="auto"/>
              </w:rPr>
              <w:t>4</w:t>
            </w:r>
          </w:p>
        </w:tc>
        <w:tc>
          <w:tcPr>
            <w:tcW w:w="1528" w:type="dxa"/>
          </w:tcPr>
          <w:p w14:paraId="45E35FBE" w14:textId="77777777" w:rsidR="007A6FF0" w:rsidRDefault="007A6FF0" w:rsidP="004A0954">
            <w:pPr>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$1000</w:t>
            </w:r>
          </w:p>
        </w:tc>
        <w:tc>
          <w:tcPr>
            <w:tcW w:w="3135" w:type="dxa"/>
          </w:tcPr>
          <w:p w14:paraId="3EDCD4AA" w14:textId="13413C65" w:rsidR="007A6FF0" w:rsidRDefault="007A6FF0" w:rsidP="004A0954">
            <w:pPr>
              <w:jc w:val="both"/>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$1331 * 0.10 = $133.10</w:t>
            </w:r>
          </w:p>
        </w:tc>
        <w:tc>
          <w:tcPr>
            <w:tcW w:w="1530" w:type="dxa"/>
          </w:tcPr>
          <w:p w14:paraId="38D75307" w14:textId="4E8A3684" w:rsidR="007A6FF0" w:rsidRDefault="007A6FF0" w:rsidP="004A0954">
            <w:pPr>
              <w:jc w:val="right"/>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$1331</w:t>
            </w:r>
          </w:p>
        </w:tc>
        <w:tc>
          <w:tcPr>
            <w:tcW w:w="1520" w:type="dxa"/>
          </w:tcPr>
          <w:p w14:paraId="37990225" w14:textId="4E8D068D" w:rsidR="007A6FF0" w:rsidRDefault="007A6FF0" w:rsidP="004A0954">
            <w:pPr>
              <w:jc w:val="right"/>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$1464.10</w:t>
            </w:r>
          </w:p>
        </w:tc>
      </w:tr>
      <w:tr w:rsidR="007A6FF0" w14:paraId="0C7031FC" w14:textId="77777777" w:rsidTr="007A6F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27" w:type="dxa"/>
          </w:tcPr>
          <w:p w14:paraId="44BD5D38" w14:textId="77777777" w:rsidR="007A6FF0" w:rsidRPr="00B20CFD" w:rsidRDefault="007A6FF0" w:rsidP="004A0954">
            <w:pPr>
              <w:jc w:val="both"/>
              <w:rPr>
                <w:rFonts w:ascii="Bookman Old Style" w:hAnsi="Bookman Old Style"/>
                <w:color w:val="auto"/>
              </w:rPr>
            </w:pPr>
            <w:r w:rsidRPr="00B20CFD">
              <w:rPr>
                <w:rFonts w:ascii="Bookman Old Style" w:hAnsi="Bookman Old Style"/>
                <w:color w:val="auto"/>
              </w:rPr>
              <w:t>5</w:t>
            </w:r>
          </w:p>
        </w:tc>
        <w:tc>
          <w:tcPr>
            <w:tcW w:w="1528" w:type="dxa"/>
          </w:tcPr>
          <w:p w14:paraId="2FAE101A" w14:textId="77777777" w:rsidR="007A6FF0" w:rsidRDefault="007A6FF0" w:rsidP="004A0954">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$1000</w:t>
            </w:r>
          </w:p>
        </w:tc>
        <w:tc>
          <w:tcPr>
            <w:tcW w:w="3135" w:type="dxa"/>
          </w:tcPr>
          <w:p w14:paraId="43AC785B" w14:textId="76CB5E08" w:rsidR="007A6FF0" w:rsidRDefault="007A6FF0" w:rsidP="004A0954">
            <w:pPr>
              <w:jc w:val="both"/>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$1464.10 * 0.10 = $146.41</w:t>
            </w:r>
          </w:p>
        </w:tc>
        <w:tc>
          <w:tcPr>
            <w:tcW w:w="1530" w:type="dxa"/>
          </w:tcPr>
          <w:p w14:paraId="4A921CC4" w14:textId="166E3DE4" w:rsidR="007A6FF0" w:rsidRDefault="007A6FF0" w:rsidP="004A0954">
            <w:pPr>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$1464.10</w:t>
            </w:r>
          </w:p>
        </w:tc>
        <w:tc>
          <w:tcPr>
            <w:tcW w:w="1520" w:type="dxa"/>
          </w:tcPr>
          <w:p w14:paraId="62665FA5" w14:textId="73B2811B" w:rsidR="007A6FF0" w:rsidRDefault="007A6FF0" w:rsidP="004A0954">
            <w:pPr>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$1610.51</w:t>
            </w:r>
          </w:p>
        </w:tc>
      </w:tr>
    </w:tbl>
    <w:p w14:paraId="69B17182" w14:textId="77777777" w:rsidR="007A6FF0" w:rsidRDefault="007A6FF0" w:rsidP="004A0954">
      <w:pPr>
        <w:spacing w:after="0" w:line="240" w:lineRule="auto"/>
        <w:jc w:val="both"/>
        <w:rPr>
          <w:rFonts w:ascii="Bookman Old Style" w:hAnsi="Bookman Old Style"/>
        </w:rPr>
      </w:pPr>
    </w:p>
    <w:p w14:paraId="1AFAD4B0" w14:textId="77777777" w:rsidR="007A6FF0" w:rsidRDefault="007A6FF0" w:rsidP="004A0954">
      <w:pPr>
        <w:spacing w:after="0" w:line="240" w:lineRule="auto"/>
        <w:jc w:val="both"/>
        <w:rPr>
          <w:rFonts w:ascii="Bookman Old Style" w:hAnsi="Bookman Old Style"/>
        </w:rPr>
      </w:pPr>
    </w:p>
    <w:tbl>
      <w:tblPr>
        <w:tblStyle w:val="MediumGrid1-Accent4"/>
        <w:tblW w:w="0" w:type="auto"/>
        <w:jc w:val="center"/>
        <w:tblInd w:w="6948" w:type="dxa"/>
        <w:tblLook w:val="04A0" w:firstRow="1" w:lastRow="0" w:firstColumn="1" w:lastColumn="0" w:noHBand="0" w:noVBand="1"/>
      </w:tblPr>
      <w:tblGrid>
        <w:gridCol w:w="2628"/>
      </w:tblGrid>
      <w:tr w:rsidR="00884F6B" w14:paraId="38EB1EB6" w14:textId="77777777" w:rsidTr="00884F6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28" w:type="dxa"/>
          </w:tcPr>
          <w:p w14:paraId="2F05F420" w14:textId="77777777" w:rsidR="00884F6B" w:rsidRDefault="00884F6B" w:rsidP="004A0954">
            <w:pPr>
              <w:jc w:val="both"/>
              <w:rPr>
                <w:rFonts w:ascii="Bookman Old Style" w:hAnsi="Bookman Old Style"/>
              </w:rPr>
            </w:pPr>
          </w:p>
          <w:p w14:paraId="2CAA97A0" w14:textId="27879C29" w:rsidR="00884F6B" w:rsidRDefault="00884F6B" w:rsidP="004A0954">
            <w:pPr>
              <w:jc w:val="center"/>
              <w:rPr>
                <w:rFonts w:ascii="Bookman Old Style" w:hAnsi="Bookman Old Style"/>
              </w:rPr>
            </w:pPr>
            <w:r w:rsidRPr="00884F6B">
              <w:rPr>
                <w:rFonts w:ascii="Bookman Old Style" w:hAnsi="Bookman Old Style"/>
                <w:b w:val="0"/>
              </w:rPr>
              <w:t>Compound Interest</w:t>
            </w:r>
            <w:r>
              <w:rPr>
                <w:rFonts w:ascii="Bookman Old Style" w:hAnsi="Bookman Old Style"/>
              </w:rPr>
              <w:t>:</w:t>
            </w:r>
          </w:p>
          <w:p w14:paraId="03FCC552" w14:textId="77777777" w:rsidR="00884F6B" w:rsidRPr="004A0954" w:rsidRDefault="004A0954" w:rsidP="004A0954">
            <w:pPr>
              <w:jc w:val="center"/>
              <w:rPr>
                <w:rFonts w:ascii="Bookman Old Style" w:eastAsiaTheme="minorEastAsia" w:hAnsi="Bookman Old Style"/>
                <w:b w:val="0"/>
                <w:bCs w:val="0"/>
              </w:rPr>
            </w:pPr>
            <m:oMathPara>
              <m:oMath>
                <m:sSup>
                  <m:sSupPr>
                    <m:ctrlPr>
                      <w:rPr>
                        <w:rFonts w:ascii="Cambria Math" w:hAnsi="Cambria Math"/>
                        <w:b w:val="0"/>
                        <w:bCs w:val="0"/>
                        <w:i/>
                      </w:rPr>
                    </m:ctrlPr>
                  </m:sSupPr>
                  <m:e>
                    <m:d>
                      <m:dPr>
                        <m:ctrlPr>
                          <w:rPr>
                            <w:rFonts w:ascii="Cambria Math" w:hAnsi="Cambria Math"/>
                            <w:b w:val="0"/>
                            <w:bCs w:val="0"/>
                            <w:i/>
                          </w:rPr>
                        </m:ctrlPr>
                      </m:dPr>
                      <m:e>
                        <m:r>
                          <m:rPr>
                            <m:sty m:val="bi"/>
                          </m:rPr>
                          <w:rPr>
                            <w:rFonts w:ascii="Cambria Math" w:hAnsi="Cambria Math"/>
                          </w:rPr>
                          <m:t>1+r</m:t>
                        </m:r>
                      </m:e>
                    </m:d>
                    <m:ctrlPr>
                      <w:rPr>
                        <w:rFonts w:ascii="Cambria Math" w:hAnsi="Cambria Math"/>
                        <w:i/>
                      </w:rPr>
                    </m:ctrlPr>
                  </m:e>
                  <m:sup>
                    <m:r>
                      <m:rPr>
                        <m:sty m:val="bi"/>
                      </m:rPr>
                      <w:rPr>
                        <w:rFonts w:ascii="Cambria Math" w:hAnsi="Cambria Math"/>
                      </w:rPr>
                      <m:t>t</m:t>
                    </m:r>
                  </m:sup>
                </m:sSup>
              </m:oMath>
            </m:oMathPara>
          </w:p>
          <w:p w14:paraId="14090400" w14:textId="61CAF722" w:rsidR="004A0954" w:rsidRPr="004A0954" w:rsidRDefault="004A0954" w:rsidP="004A0954">
            <w:pPr>
              <w:jc w:val="center"/>
              <w:rPr>
                <w:rFonts w:ascii="Bookman Old Style" w:eastAsiaTheme="minorEastAsia" w:hAnsi="Bookman Old Style"/>
              </w:rPr>
            </w:pPr>
          </w:p>
        </w:tc>
      </w:tr>
    </w:tbl>
    <w:p w14:paraId="1364DF3D" w14:textId="77777777" w:rsidR="00884F6B" w:rsidRDefault="00884F6B" w:rsidP="004A0954">
      <w:pPr>
        <w:spacing w:after="0" w:line="240" w:lineRule="auto"/>
        <w:jc w:val="both"/>
        <w:rPr>
          <w:rFonts w:ascii="Bookman Old Style" w:hAnsi="Bookman Old Style"/>
        </w:rPr>
      </w:pPr>
    </w:p>
    <w:p w14:paraId="68959956" w14:textId="008D8B81" w:rsidR="00884F6B" w:rsidRDefault="00884F6B" w:rsidP="004A0954">
      <w:pPr>
        <w:spacing w:after="0" w:line="240" w:lineRule="auto"/>
        <w:jc w:val="both"/>
        <w:rPr>
          <w:rFonts w:ascii="Bookman Old Style" w:hAnsi="Bookman Old Style"/>
        </w:rPr>
      </w:pPr>
      <w:r>
        <w:rPr>
          <w:rFonts w:ascii="Bookman Old Style" w:hAnsi="Bookman Old Style"/>
        </w:rPr>
        <w:t>So in five years, if you invest $1000, your investment would grow to $1610.51; below:</w:t>
      </w:r>
    </w:p>
    <w:p w14:paraId="4E287140" w14:textId="77777777" w:rsidR="00884F6B" w:rsidRDefault="00884F6B" w:rsidP="004A0954">
      <w:pPr>
        <w:spacing w:after="0" w:line="240" w:lineRule="auto"/>
        <w:jc w:val="both"/>
        <w:rPr>
          <w:rFonts w:ascii="Bookman Old Style" w:hAnsi="Bookman Old Style"/>
        </w:rPr>
      </w:pPr>
    </w:p>
    <w:p w14:paraId="5C68925C" w14:textId="38DB876D" w:rsidR="00884F6B" w:rsidRPr="004A0954" w:rsidRDefault="004A0954" w:rsidP="004A0954">
      <w:pPr>
        <w:spacing w:after="0" w:line="240" w:lineRule="auto"/>
        <w:jc w:val="center"/>
        <w:rPr>
          <w:rFonts w:ascii="Bookman Old Style" w:eastAsiaTheme="minorEastAsia" w:hAnsi="Bookman Old Style"/>
          <w:b/>
          <w:bCs/>
        </w:rPr>
      </w:pPr>
      <m:oMathPara>
        <m:oMath>
          <m:sSup>
            <m:sSupPr>
              <m:ctrlPr>
                <w:rPr>
                  <w:rFonts w:ascii="Cambria Math" w:hAnsi="Cambria Math"/>
                  <w:b/>
                  <w:bCs/>
                  <w:i/>
                </w:rPr>
              </m:ctrlPr>
            </m:sSupPr>
            <m:e>
              <m:d>
                <m:dPr>
                  <m:ctrlPr>
                    <w:rPr>
                      <w:rFonts w:ascii="Cambria Math" w:hAnsi="Cambria Math"/>
                      <w:b/>
                      <w:bCs/>
                      <w:i/>
                    </w:rPr>
                  </m:ctrlPr>
                </m:dPr>
                <m:e>
                  <m:r>
                    <w:rPr>
                      <w:rFonts w:ascii="Cambria Math" w:hAnsi="Cambria Math"/>
                    </w:rPr>
                    <m:t>1+r</m:t>
                  </m:r>
                </m:e>
              </m:d>
              <m:ctrlPr>
                <w:rPr>
                  <w:rFonts w:ascii="Cambria Math" w:hAnsi="Cambria Math"/>
                  <w:i/>
                </w:rPr>
              </m:ctrlPr>
            </m:e>
            <m:sup>
              <m:r>
                <w:rPr>
                  <w:rFonts w:ascii="Cambria Math" w:hAnsi="Cambria Math"/>
                </w:rPr>
                <m:t>t</m:t>
              </m:r>
            </m:sup>
          </m:sSup>
        </m:oMath>
      </m:oMathPara>
    </w:p>
    <w:p w14:paraId="135E5C5D" w14:textId="77777777" w:rsidR="004A0954" w:rsidRPr="004A0954" w:rsidRDefault="004A0954" w:rsidP="004A0954">
      <w:pPr>
        <w:spacing w:after="0" w:line="240" w:lineRule="auto"/>
        <w:jc w:val="center"/>
        <w:rPr>
          <w:rFonts w:ascii="Bookman Old Style" w:eastAsiaTheme="minorEastAsia" w:hAnsi="Bookman Old Style"/>
        </w:rPr>
      </w:pPr>
    </w:p>
    <w:p w14:paraId="1C21E3BE" w14:textId="72B74BD1" w:rsidR="00884F6B" w:rsidRDefault="00884F6B" w:rsidP="004A0954">
      <w:pPr>
        <w:spacing w:after="0" w:line="240" w:lineRule="auto"/>
        <w:jc w:val="center"/>
        <w:rPr>
          <w:rFonts w:ascii="Bookman Old Style" w:hAnsi="Bookman Old Style"/>
        </w:rPr>
      </w:pPr>
      <w:r>
        <w:rPr>
          <w:rFonts w:ascii="Bookman Old Style" w:hAnsi="Bookman Old Style"/>
        </w:rPr>
        <w:t>(1 + 0.10)</w:t>
      </w:r>
      <w:r>
        <w:rPr>
          <w:rFonts w:ascii="Bookman Old Style" w:hAnsi="Bookman Old Style"/>
        </w:rPr>
        <w:t></w:t>
      </w:r>
    </w:p>
    <w:p w14:paraId="167C2364" w14:textId="10D84489" w:rsidR="00884F6B" w:rsidRDefault="00884F6B" w:rsidP="004A0954">
      <w:pPr>
        <w:spacing w:after="0" w:line="240" w:lineRule="auto"/>
        <w:jc w:val="center"/>
        <w:rPr>
          <w:rFonts w:ascii="Bookman Old Style" w:hAnsi="Bookman Old Style"/>
        </w:rPr>
      </w:pPr>
      <w:r>
        <w:rPr>
          <w:rFonts w:ascii="Bookman Old Style" w:hAnsi="Bookman Old Style"/>
        </w:rPr>
        <w:t>=</w:t>
      </w:r>
    </w:p>
    <w:p w14:paraId="79496C9A" w14:textId="70AB7174" w:rsidR="00884F6B" w:rsidRDefault="00884F6B" w:rsidP="004A0954">
      <w:pPr>
        <w:spacing w:after="0" w:line="240" w:lineRule="auto"/>
        <w:jc w:val="center"/>
        <w:rPr>
          <w:rFonts w:ascii="Bookman Old Style" w:hAnsi="Bookman Old Style"/>
        </w:rPr>
      </w:pPr>
      <w:r>
        <w:rPr>
          <w:rFonts w:ascii="Bookman Old Style" w:hAnsi="Bookman Old Style"/>
        </w:rPr>
        <w:t>1.1</w:t>
      </w:r>
      <w:r>
        <w:rPr>
          <w:rFonts w:ascii="Bookman Old Style" w:hAnsi="Bookman Old Style"/>
        </w:rPr>
        <w:t> = 1.6105</w:t>
      </w:r>
    </w:p>
    <w:p w14:paraId="7C2C648D" w14:textId="77777777" w:rsidR="00884F6B" w:rsidRDefault="00884F6B" w:rsidP="004A0954">
      <w:pPr>
        <w:spacing w:after="0" w:line="240" w:lineRule="auto"/>
        <w:jc w:val="center"/>
        <w:rPr>
          <w:rFonts w:ascii="Bookman Old Style" w:hAnsi="Bookman Old Style"/>
        </w:rPr>
      </w:pPr>
    </w:p>
    <w:p w14:paraId="4E1A6757" w14:textId="72EC54E1" w:rsidR="00884F6B" w:rsidRDefault="00884F6B" w:rsidP="004A0954">
      <w:pPr>
        <w:spacing w:after="0" w:line="240" w:lineRule="auto"/>
        <w:jc w:val="center"/>
        <w:rPr>
          <w:rFonts w:ascii="Bookman Old Style" w:hAnsi="Bookman Old Style"/>
        </w:rPr>
      </w:pPr>
      <w:r>
        <w:rPr>
          <w:rFonts w:ascii="Bookman Old Style" w:hAnsi="Bookman Old Style"/>
        </w:rPr>
        <w:t>So,</w:t>
      </w:r>
    </w:p>
    <w:p w14:paraId="65FB40A8" w14:textId="6F81327F" w:rsidR="00884F6B" w:rsidRDefault="00884F6B" w:rsidP="004A0954">
      <w:pPr>
        <w:spacing w:after="0" w:line="240" w:lineRule="auto"/>
        <w:jc w:val="center"/>
        <w:rPr>
          <w:rFonts w:ascii="Bookman Old Style" w:hAnsi="Bookman Old Style"/>
        </w:rPr>
      </w:pPr>
      <w:r>
        <w:rPr>
          <w:rFonts w:ascii="Bookman Old Style" w:hAnsi="Bookman Old Style"/>
        </w:rPr>
        <w:t>$1000 * 1.6105 = $1610.51</w:t>
      </w:r>
    </w:p>
    <w:p w14:paraId="7CE47F84" w14:textId="77777777" w:rsidR="00884F6B" w:rsidRDefault="00884F6B" w:rsidP="004A0954">
      <w:pPr>
        <w:spacing w:after="0" w:line="240" w:lineRule="auto"/>
        <w:jc w:val="center"/>
        <w:rPr>
          <w:rFonts w:ascii="Bookman Old Style" w:hAnsi="Bookman Old Style"/>
        </w:rPr>
      </w:pPr>
    </w:p>
    <w:p w14:paraId="64FCEF0D" w14:textId="4A4233FB" w:rsidR="00884F6B" w:rsidRDefault="00884F6B" w:rsidP="004A0954">
      <w:pPr>
        <w:spacing w:after="0" w:line="240" w:lineRule="auto"/>
        <w:jc w:val="both"/>
        <w:rPr>
          <w:rFonts w:ascii="Bookman Old Style" w:hAnsi="Bookman Old Style"/>
        </w:rPr>
      </w:pPr>
      <w:r>
        <w:rPr>
          <w:rFonts w:ascii="Bookman Old Style" w:hAnsi="Bookman Old Style"/>
        </w:rPr>
        <w:t>The growth of your $1000 shown in the table is the same as your beginning amount ($1000) multiplied by the compounding interest rate of 10%.</w:t>
      </w:r>
    </w:p>
    <w:p w14:paraId="50CC5769" w14:textId="77777777" w:rsidR="00884F6B" w:rsidRDefault="00884F6B" w:rsidP="004A0954">
      <w:pPr>
        <w:spacing w:after="0" w:line="240" w:lineRule="auto"/>
        <w:jc w:val="both"/>
        <w:rPr>
          <w:rFonts w:ascii="Bookman Old Style" w:hAnsi="Bookman Old Style"/>
        </w:rPr>
      </w:pPr>
    </w:p>
    <w:tbl>
      <w:tblPr>
        <w:tblStyle w:val="TableGrid"/>
        <w:tblW w:w="0" w:type="auto"/>
        <w:tblLayout w:type="fixed"/>
        <w:tblLook w:val="04A0" w:firstRow="1" w:lastRow="0" w:firstColumn="1" w:lastColumn="0" w:noHBand="0" w:noVBand="1"/>
      </w:tblPr>
      <w:tblGrid>
        <w:gridCol w:w="738"/>
        <w:gridCol w:w="1710"/>
        <w:gridCol w:w="1080"/>
        <w:gridCol w:w="1440"/>
        <w:gridCol w:w="1260"/>
        <w:gridCol w:w="1080"/>
        <w:gridCol w:w="1080"/>
        <w:gridCol w:w="1188"/>
      </w:tblGrid>
      <w:tr w:rsidR="00B54FDE" w14:paraId="6037C24A" w14:textId="77777777" w:rsidTr="00B54FDE">
        <w:tc>
          <w:tcPr>
            <w:tcW w:w="738" w:type="dxa"/>
            <w:tcBorders>
              <w:bottom w:val="single" w:sz="4" w:space="0" w:color="auto"/>
              <w:right w:val="nil"/>
            </w:tcBorders>
          </w:tcPr>
          <w:p w14:paraId="76E3E5E0" w14:textId="6DA29E12" w:rsidR="00B54FDE" w:rsidRDefault="00B54FDE" w:rsidP="004A0954">
            <w:pPr>
              <w:jc w:val="center"/>
              <w:rPr>
                <w:rFonts w:ascii="Bookman Old Style" w:hAnsi="Bookman Old Style"/>
              </w:rPr>
            </w:pPr>
            <w:r>
              <w:rPr>
                <w:rFonts w:ascii="Bookman Old Style" w:hAnsi="Bookman Old Style"/>
              </w:rPr>
              <w:t>Year</w:t>
            </w:r>
          </w:p>
        </w:tc>
        <w:tc>
          <w:tcPr>
            <w:tcW w:w="1710" w:type="dxa"/>
            <w:tcBorders>
              <w:left w:val="nil"/>
              <w:bottom w:val="single" w:sz="4" w:space="0" w:color="auto"/>
              <w:right w:val="nil"/>
            </w:tcBorders>
          </w:tcPr>
          <w:p w14:paraId="1FF6C461" w14:textId="12971D17" w:rsidR="00B54FDE" w:rsidRDefault="00B54FDE" w:rsidP="004A0954">
            <w:pPr>
              <w:jc w:val="center"/>
              <w:rPr>
                <w:rFonts w:ascii="Bookman Old Style" w:hAnsi="Bookman Old Style"/>
              </w:rPr>
            </w:pPr>
            <w:r>
              <w:rPr>
                <w:rFonts w:ascii="Bookman Old Style" w:hAnsi="Bookman Old Style"/>
              </w:rPr>
              <w:t>Beginning Amount</w:t>
            </w:r>
          </w:p>
        </w:tc>
        <w:tc>
          <w:tcPr>
            <w:tcW w:w="1080" w:type="dxa"/>
            <w:tcBorders>
              <w:left w:val="nil"/>
              <w:bottom w:val="single" w:sz="4" w:space="0" w:color="auto"/>
              <w:right w:val="nil"/>
            </w:tcBorders>
          </w:tcPr>
          <w:p w14:paraId="58D87668" w14:textId="4A43BB45" w:rsidR="00B54FDE" w:rsidRDefault="00B54FDE" w:rsidP="004A0954">
            <w:pPr>
              <w:jc w:val="center"/>
              <w:rPr>
                <w:rFonts w:ascii="Bookman Old Style" w:hAnsi="Bookman Old Style"/>
              </w:rPr>
            </w:pPr>
            <w:r>
              <w:rPr>
                <w:rFonts w:ascii="Bookman Old Style" w:hAnsi="Bookman Old Style"/>
              </w:rPr>
              <w:t>Simple Interest</w:t>
            </w:r>
          </w:p>
        </w:tc>
        <w:tc>
          <w:tcPr>
            <w:tcW w:w="1440" w:type="dxa"/>
            <w:tcBorders>
              <w:left w:val="nil"/>
              <w:bottom w:val="single" w:sz="4" w:space="0" w:color="auto"/>
              <w:right w:val="nil"/>
            </w:tcBorders>
          </w:tcPr>
          <w:p w14:paraId="03436454" w14:textId="77777777" w:rsidR="00B54FDE" w:rsidRDefault="00B54FDE" w:rsidP="004A0954">
            <w:pPr>
              <w:jc w:val="center"/>
              <w:rPr>
                <w:rFonts w:ascii="Bookman Old Style" w:hAnsi="Bookman Old Style"/>
              </w:rPr>
            </w:pPr>
          </w:p>
        </w:tc>
        <w:tc>
          <w:tcPr>
            <w:tcW w:w="1260" w:type="dxa"/>
            <w:tcBorders>
              <w:left w:val="nil"/>
              <w:bottom w:val="single" w:sz="4" w:space="0" w:color="auto"/>
              <w:right w:val="nil"/>
            </w:tcBorders>
          </w:tcPr>
          <w:p w14:paraId="4B6C973F" w14:textId="23741D96" w:rsidR="00B54FDE" w:rsidRDefault="00B54FDE" w:rsidP="004A0954">
            <w:pPr>
              <w:jc w:val="center"/>
              <w:rPr>
                <w:rFonts w:ascii="Bookman Old Style" w:hAnsi="Bookman Old Style"/>
              </w:rPr>
            </w:pPr>
            <w:r>
              <w:rPr>
                <w:rFonts w:ascii="Bookman Old Style" w:hAnsi="Bookman Old Style"/>
              </w:rPr>
              <w:t>Interest on Interest</w:t>
            </w:r>
          </w:p>
        </w:tc>
        <w:tc>
          <w:tcPr>
            <w:tcW w:w="1080" w:type="dxa"/>
            <w:tcBorders>
              <w:left w:val="nil"/>
              <w:bottom w:val="single" w:sz="4" w:space="0" w:color="auto"/>
              <w:right w:val="nil"/>
            </w:tcBorders>
          </w:tcPr>
          <w:p w14:paraId="1FF33697" w14:textId="77777777" w:rsidR="00B54FDE" w:rsidRDefault="00B54FDE" w:rsidP="004A0954">
            <w:pPr>
              <w:jc w:val="center"/>
              <w:rPr>
                <w:rFonts w:ascii="Bookman Old Style" w:hAnsi="Bookman Old Style"/>
              </w:rPr>
            </w:pPr>
          </w:p>
        </w:tc>
        <w:tc>
          <w:tcPr>
            <w:tcW w:w="1080" w:type="dxa"/>
            <w:tcBorders>
              <w:left w:val="nil"/>
              <w:bottom w:val="single" w:sz="4" w:space="0" w:color="auto"/>
              <w:right w:val="nil"/>
            </w:tcBorders>
          </w:tcPr>
          <w:p w14:paraId="5081FC25" w14:textId="389FBCF7" w:rsidR="00B54FDE" w:rsidRDefault="00B54FDE" w:rsidP="004A0954">
            <w:pPr>
              <w:jc w:val="center"/>
              <w:rPr>
                <w:rFonts w:ascii="Bookman Old Style" w:hAnsi="Bookman Old Style"/>
              </w:rPr>
            </w:pPr>
            <w:r>
              <w:rPr>
                <w:rFonts w:ascii="Bookman Old Style" w:hAnsi="Bookman Old Style"/>
              </w:rPr>
              <w:t>Total Interest Earned</w:t>
            </w:r>
          </w:p>
        </w:tc>
        <w:tc>
          <w:tcPr>
            <w:tcW w:w="1188" w:type="dxa"/>
            <w:tcBorders>
              <w:left w:val="nil"/>
              <w:bottom w:val="single" w:sz="4" w:space="0" w:color="auto"/>
            </w:tcBorders>
          </w:tcPr>
          <w:p w14:paraId="25B3079C" w14:textId="63210F6B" w:rsidR="00B54FDE" w:rsidRDefault="00B54FDE" w:rsidP="004A0954">
            <w:pPr>
              <w:jc w:val="center"/>
              <w:rPr>
                <w:rFonts w:ascii="Bookman Old Style" w:hAnsi="Bookman Old Style"/>
              </w:rPr>
            </w:pPr>
            <w:r>
              <w:rPr>
                <w:rFonts w:ascii="Bookman Old Style" w:hAnsi="Bookman Old Style"/>
              </w:rPr>
              <w:t>Ending Amount</w:t>
            </w:r>
          </w:p>
        </w:tc>
      </w:tr>
      <w:tr w:rsidR="00B54FDE" w14:paraId="52FB781B" w14:textId="77777777" w:rsidTr="00B54FDE">
        <w:tc>
          <w:tcPr>
            <w:tcW w:w="738" w:type="dxa"/>
            <w:tcBorders>
              <w:bottom w:val="nil"/>
              <w:right w:val="nil"/>
            </w:tcBorders>
          </w:tcPr>
          <w:p w14:paraId="562569D2" w14:textId="065964D9" w:rsidR="00B54FDE" w:rsidRDefault="00B54FDE" w:rsidP="004A0954">
            <w:pPr>
              <w:jc w:val="both"/>
              <w:rPr>
                <w:rFonts w:ascii="Bookman Old Style" w:hAnsi="Bookman Old Style"/>
              </w:rPr>
            </w:pPr>
            <w:r>
              <w:rPr>
                <w:rFonts w:ascii="Bookman Old Style" w:hAnsi="Bookman Old Style"/>
              </w:rPr>
              <w:t>1</w:t>
            </w:r>
          </w:p>
        </w:tc>
        <w:tc>
          <w:tcPr>
            <w:tcW w:w="1710" w:type="dxa"/>
            <w:tcBorders>
              <w:left w:val="nil"/>
              <w:bottom w:val="nil"/>
              <w:right w:val="nil"/>
            </w:tcBorders>
          </w:tcPr>
          <w:p w14:paraId="74598E6E" w14:textId="081B611E" w:rsidR="00B54FDE" w:rsidRDefault="00B54FDE" w:rsidP="004A0954">
            <w:pPr>
              <w:jc w:val="right"/>
              <w:rPr>
                <w:rFonts w:ascii="Bookman Old Style" w:hAnsi="Bookman Old Style"/>
              </w:rPr>
            </w:pPr>
            <w:r>
              <w:rPr>
                <w:rFonts w:ascii="Bookman Old Style" w:hAnsi="Bookman Old Style"/>
              </w:rPr>
              <w:t>$100.00</w:t>
            </w:r>
          </w:p>
        </w:tc>
        <w:tc>
          <w:tcPr>
            <w:tcW w:w="1080" w:type="dxa"/>
            <w:tcBorders>
              <w:left w:val="nil"/>
              <w:bottom w:val="nil"/>
              <w:right w:val="nil"/>
            </w:tcBorders>
          </w:tcPr>
          <w:p w14:paraId="2AB9F671" w14:textId="1D6972D3" w:rsidR="00B54FDE" w:rsidRDefault="00B54FDE" w:rsidP="004A0954">
            <w:pPr>
              <w:jc w:val="right"/>
              <w:rPr>
                <w:rFonts w:ascii="Bookman Old Style" w:hAnsi="Bookman Old Style"/>
              </w:rPr>
            </w:pPr>
            <w:r>
              <w:rPr>
                <w:rFonts w:ascii="Bookman Old Style" w:hAnsi="Bookman Old Style"/>
              </w:rPr>
              <w:t>10</w:t>
            </w:r>
          </w:p>
        </w:tc>
        <w:tc>
          <w:tcPr>
            <w:tcW w:w="1440" w:type="dxa"/>
            <w:tcBorders>
              <w:left w:val="nil"/>
              <w:bottom w:val="nil"/>
              <w:right w:val="nil"/>
            </w:tcBorders>
          </w:tcPr>
          <w:p w14:paraId="3B3016DB" w14:textId="77777777" w:rsidR="00B54FDE" w:rsidRDefault="00B54FDE" w:rsidP="004A0954">
            <w:pPr>
              <w:jc w:val="right"/>
              <w:rPr>
                <w:rFonts w:ascii="Bookman Old Style" w:hAnsi="Bookman Old Style"/>
              </w:rPr>
            </w:pPr>
          </w:p>
        </w:tc>
        <w:tc>
          <w:tcPr>
            <w:tcW w:w="1260" w:type="dxa"/>
            <w:tcBorders>
              <w:left w:val="nil"/>
              <w:bottom w:val="nil"/>
              <w:right w:val="nil"/>
            </w:tcBorders>
          </w:tcPr>
          <w:p w14:paraId="3EE9A62D" w14:textId="7166C198" w:rsidR="00B54FDE" w:rsidRDefault="00B54FDE" w:rsidP="004A0954">
            <w:pPr>
              <w:jc w:val="right"/>
              <w:rPr>
                <w:rFonts w:ascii="Bookman Old Style" w:hAnsi="Bookman Old Style"/>
              </w:rPr>
            </w:pPr>
            <w:r>
              <w:rPr>
                <w:rFonts w:ascii="Bookman Old Style" w:hAnsi="Bookman Old Style"/>
              </w:rPr>
              <w:t>0.00</w:t>
            </w:r>
          </w:p>
        </w:tc>
        <w:tc>
          <w:tcPr>
            <w:tcW w:w="1080" w:type="dxa"/>
            <w:tcBorders>
              <w:left w:val="nil"/>
              <w:bottom w:val="nil"/>
              <w:right w:val="nil"/>
            </w:tcBorders>
          </w:tcPr>
          <w:p w14:paraId="2498E54A" w14:textId="77777777" w:rsidR="00B54FDE" w:rsidRDefault="00B54FDE" w:rsidP="004A0954">
            <w:pPr>
              <w:jc w:val="right"/>
              <w:rPr>
                <w:rFonts w:ascii="Bookman Old Style" w:hAnsi="Bookman Old Style"/>
              </w:rPr>
            </w:pPr>
          </w:p>
        </w:tc>
        <w:tc>
          <w:tcPr>
            <w:tcW w:w="1080" w:type="dxa"/>
            <w:tcBorders>
              <w:left w:val="nil"/>
              <w:bottom w:val="nil"/>
              <w:right w:val="nil"/>
            </w:tcBorders>
          </w:tcPr>
          <w:p w14:paraId="18A112AA" w14:textId="0E1DE639" w:rsidR="00B54FDE" w:rsidRDefault="00B54FDE" w:rsidP="004A0954">
            <w:pPr>
              <w:jc w:val="right"/>
              <w:rPr>
                <w:rFonts w:ascii="Bookman Old Style" w:hAnsi="Bookman Old Style"/>
              </w:rPr>
            </w:pPr>
            <w:r>
              <w:rPr>
                <w:rFonts w:ascii="Bookman Old Style" w:hAnsi="Bookman Old Style"/>
              </w:rPr>
              <w:t>$10.00</w:t>
            </w:r>
          </w:p>
        </w:tc>
        <w:tc>
          <w:tcPr>
            <w:tcW w:w="1188" w:type="dxa"/>
            <w:tcBorders>
              <w:left w:val="nil"/>
              <w:bottom w:val="nil"/>
            </w:tcBorders>
          </w:tcPr>
          <w:p w14:paraId="7655C1DF" w14:textId="2C15D1E1" w:rsidR="00B54FDE" w:rsidRDefault="00B54FDE" w:rsidP="004A0954">
            <w:pPr>
              <w:jc w:val="right"/>
              <w:rPr>
                <w:rFonts w:ascii="Bookman Old Style" w:hAnsi="Bookman Old Style"/>
              </w:rPr>
            </w:pPr>
            <w:r>
              <w:rPr>
                <w:rFonts w:ascii="Bookman Old Style" w:hAnsi="Bookman Old Style"/>
              </w:rPr>
              <w:t>$110.00</w:t>
            </w:r>
          </w:p>
        </w:tc>
      </w:tr>
      <w:tr w:rsidR="00B54FDE" w14:paraId="30D4C552" w14:textId="77777777" w:rsidTr="00B54FDE">
        <w:tc>
          <w:tcPr>
            <w:tcW w:w="738" w:type="dxa"/>
            <w:tcBorders>
              <w:top w:val="nil"/>
              <w:bottom w:val="nil"/>
              <w:right w:val="nil"/>
            </w:tcBorders>
          </w:tcPr>
          <w:p w14:paraId="143B7376" w14:textId="5C216EEA" w:rsidR="00B54FDE" w:rsidRDefault="00B54FDE" w:rsidP="004A0954">
            <w:pPr>
              <w:jc w:val="both"/>
              <w:rPr>
                <w:rFonts w:ascii="Bookman Old Style" w:hAnsi="Bookman Old Style"/>
              </w:rPr>
            </w:pPr>
            <w:r>
              <w:rPr>
                <w:rFonts w:ascii="Bookman Old Style" w:hAnsi="Bookman Old Style"/>
              </w:rPr>
              <w:t>2</w:t>
            </w:r>
          </w:p>
        </w:tc>
        <w:tc>
          <w:tcPr>
            <w:tcW w:w="1710" w:type="dxa"/>
            <w:tcBorders>
              <w:top w:val="nil"/>
              <w:left w:val="nil"/>
              <w:bottom w:val="nil"/>
              <w:right w:val="nil"/>
            </w:tcBorders>
          </w:tcPr>
          <w:p w14:paraId="47C92C91" w14:textId="09A90078" w:rsidR="00B54FDE" w:rsidRDefault="00B54FDE" w:rsidP="004A0954">
            <w:pPr>
              <w:jc w:val="right"/>
              <w:rPr>
                <w:rFonts w:ascii="Bookman Old Style" w:hAnsi="Bookman Old Style"/>
              </w:rPr>
            </w:pPr>
            <w:r>
              <w:rPr>
                <w:rFonts w:ascii="Bookman Old Style" w:hAnsi="Bookman Old Style"/>
              </w:rPr>
              <w:t>$110.00</w:t>
            </w:r>
          </w:p>
        </w:tc>
        <w:tc>
          <w:tcPr>
            <w:tcW w:w="1080" w:type="dxa"/>
            <w:tcBorders>
              <w:top w:val="nil"/>
              <w:left w:val="nil"/>
              <w:bottom w:val="nil"/>
              <w:right w:val="nil"/>
            </w:tcBorders>
          </w:tcPr>
          <w:p w14:paraId="0BBF8115" w14:textId="3383BFEE" w:rsidR="00B54FDE" w:rsidRDefault="00B54FDE" w:rsidP="004A0954">
            <w:pPr>
              <w:jc w:val="right"/>
              <w:rPr>
                <w:rFonts w:ascii="Bookman Old Style" w:hAnsi="Bookman Old Style"/>
              </w:rPr>
            </w:pPr>
            <w:r>
              <w:rPr>
                <w:rFonts w:ascii="Bookman Old Style" w:hAnsi="Bookman Old Style"/>
              </w:rPr>
              <w:t>10</w:t>
            </w:r>
          </w:p>
        </w:tc>
        <w:tc>
          <w:tcPr>
            <w:tcW w:w="1440" w:type="dxa"/>
            <w:tcBorders>
              <w:top w:val="nil"/>
              <w:left w:val="nil"/>
              <w:bottom w:val="nil"/>
              <w:right w:val="nil"/>
            </w:tcBorders>
          </w:tcPr>
          <w:p w14:paraId="4CC7C444" w14:textId="77777777" w:rsidR="00B54FDE" w:rsidRDefault="00B54FDE" w:rsidP="004A0954">
            <w:pPr>
              <w:jc w:val="right"/>
              <w:rPr>
                <w:rFonts w:ascii="Bookman Old Style" w:hAnsi="Bookman Old Style"/>
              </w:rPr>
            </w:pPr>
          </w:p>
        </w:tc>
        <w:tc>
          <w:tcPr>
            <w:tcW w:w="1260" w:type="dxa"/>
            <w:tcBorders>
              <w:top w:val="nil"/>
              <w:left w:val="nil"/>
              <w:bottom w:val="nil"/>
              <w:right w:val="nil"/>
            </w:tcBorders>
          </w:tcPr>
          <w:p w14:paraId="26C1430A" w14:textId="6066DA1C" w:rsidR="00B54FDE" w:rsidRDefault="00B54FDE" w:rsidP="004A0954">
            <w:pPr>
              <w:jc w:val="right"/>
              <w:rPr>
                <w:rFonts w:ascii="Bookman Old Style" w:hAnsi="Bookman Old Style"/>
              </w:rPr>
            </w:pPr>
            <w:r>
              <w:rPr>
                <w:rFonts w:ascii="Bookman Old Style" w:hAnsi="Bookman Old Style"/>
              </w:rPr>
              <w:t>1.00</w:t>
            </w:r>
          </w:p>
        </w:tc>
        <w:tc>
          <w:tcPr>
            <w:tcW w:w="1080" w:type="dxa"/>
            <w:tcBorders>
              <w:top w:val="nil"/>
              <w:left w:val="nil"/>
              <w:bottom w:val="nil"/>
              <w:right w:val="nil"/>
            </w:tcBorders>
          </w:tcPr>
          <w:p w14:paraId="5F35A468" w14:textId="77777777" w:rsidR="00B54FDE" w:rsidRDefault="00B54FDE" w:rsidP="004A0954">
            <w:pPr>
              <w:jc w:val="right"/>
              <w:rPr>
                <w:rFonts w:ascii="Bookman Old Style" w:hAnsi="Bookman Old Style"/>
              </w:rPr>
            </w:pPr>
          </w:p>
        </w:tc>
        <w:tc>
          <w:tcPr>
            <w:tcW w:w="1080" w:type="dxa"/>
            <w:tcBorders>
              <w:top w:val="nil"/>
              <w:left w:val="nil"/>
              <w:bottom w:val="nil"/>
              <w:right w:val="nil"/>
            </w:tcBorders>
          </w:tcPr>
          <w:p w14:paraId="27F11874" w14:textId="64CA5D67" w:rsidR="00B54FDE" w:rsidRDefault="00B54FDE" w:rsidP="004A0954">
            <w:pPr>
              <w:jc w:val="right"/>
              <w:rPr>
                <w:rFonts w:ascii="Bookman Old Style" w:hAnsi="Bookman Old Style"/>
              </w:rPr>
            </w:pPr>
            <w:r>
              <w:rPr>
                <w:rFonts w:ascii="Bookman Old Style" w:hAnsi="Bookman Old Style"/>
              </w:rPr>
              <w:t>$11.00</w:t>
            </w:r>
          </w:p>
        </w:tc>
        <w:tc>
          <w:tcPr>
            <w:tcW w:w="1188" w:type="dxa"/>
            <w:tcBorders>
              <w:top w:val="nil"/>
              <w:left w:val="nil"/>
              <w:bottom w:val="nil"/>
            </w:tcBorders>
          </w:tcPr>
          <w:p w14:paraId="6743D87B" w14:textId="426E3493" w:rsidR="00B54FDE" w:rsidRDefault="00B54FDE" w:rsidP="004A0954">
            <w:pPr>
              <w:jc w:val="right"/>
              <w:rPr>
                <w:rFonts w:ascii="Bookman Old Style" w:hAnsi="Bookman Old Style"/>
              </w:rPr>
            </w:pPr>
            <w:r>
              <w:rPr>
                <w:rFonts w:ascii="Bookman Old Style" w:hAnsi="Bookman Old Style"/>
              </w:rPr>
              <w:t>$121.00</w:t>
            </w:r>
          </w:p>
        </w:tc>
      </w:tr>
      <w:tr w:rsidR="00B54FDE" w14:paraId="692788EB" w14:textId="77777777" w:rsidTr="00B54FDE">
        <w:tc>
          <w:tcPr>
            <w:tcW w:w="738" w:type="dxa"/>
            <w:tcBorders>
              <w:top w:val="nil"/>
              <w:bottom w:val="nil"/>
              <w:right w:val="nil"/>
            </w:tcBorders>
          </w:tcPr>
          <w:p w14:paraId="5D12C674" w14:textId="2CBC8473" w:rsidR="00B54FDE" w:rsidRDefault="00B54FDE" w:rsidP="004A0954">
            <w:pPr>
              <w:jc w:val="both"/>
              <w:rPr>
                <w:rFonts w:ascii="Bookman Old Style" w:hAnsi="Bookman Old Style"/>
              </w:rPr>
            </w:pPr>
            <w:r>
              <w:rPr>
                <w:rFonts w:ascii="Bookman Old Style" w:hAnsi="Bookman Old Style"/>
              </w:rPr>
              <w:t>3</w:t>
            </w:r>
          </w:p>
        </w:tc>
        <w:tc>
          <w:tcPr>
            <w:tcW w:w="1710" w:type="dxa"/>
            <w:tcBorders>
              <w:top w:val="nil"/>
              <w:left w:val="nil"/>
              <w:bottom w:val="nil"/>
              <w:right w:val="nil"/>
            </w:tcBorders>
          </w:tcPr>
          <w:p w14:paraId="34542B08" w14:textId="57320AE4" w:rsidR="00B54FDE" w:rsidRDefault="00B54FDE" w:rsidP="004A0954">
            <w:pPr>
              <w:jc w:val="right"/>
              <w:rPr>
                <w:rFonts w:ascii="Bookman Old Style" w:hAnsi="Bookman Old Style"/>
              </w:rPr>
            </w:pPr>
            <w:r>
              <w:rPr>
                <w:rFonts w:ascii="Bookman Old Style" w:hAnsi="Bookman Old Style"/>
              </w:rPr>
              <w:t>$121.00</w:t>
            </w:r>
          </w:p>
        </w:tc>
        <w:tc>
          <w:tcPr>
            <w:tcW w:w="1080" w:type="dxa"/>
            <w:tcBorders>
              <w:top w:val="nil"/>
              <w:left w:val="nil"/>
              <w:bottom w:val="nil"/>
              <w:right w:val="nil"/>
            </w:tcBorders>
          </w:tcPr>
          <w:p w14:paraId="1C03920C" w14:textId="35D8A1DF" w:rsidR="00B54FDE" w:rsidRDefault="00B54FDE" w:rsidP="004A0954">
            <w:pPr>
              <w:jc w:val="right"/>
              <w:rPr>
                <w:rFonts w:ascii="Bookman Old Style" w:hAnsi="Bookman Old Style"/>
              </w:rPr>
            </w:pPr>
            <w:r>
              <w:rPr>
                <w:rFonts w:ascii="Bookman Old Style" w:hAnsi="Bookman Old Style"/>
              </w:rPr>
              <w:t>10</w:t>
            </w:r>
          </w:p>
        </w:tc>
        <w:tc>
          <w:tcPr>
            <w:tcW w:w="1440" w:type="dxa"/>
            <w:tcBorders>
              <w:top w:val="nil"/>
              <w:left w:val="nil"/>
              <w:bottom w:val="nil"/>
              <w:right w:val="nil"/>
            </w:tcBorders>
          </w:tcPr>
          <w:p w14:paraId="50069C6B" w14:textId="77777777" w:rsidR="00B54FDE" w:rsidRDefault="00B54FDE" w:rsidP="004A0954">
            <w:pPr>
              <w:jc w:val="right"/>
              <w:rPr>
                <w:rFonts w:ascii="Bookman Old Style" w:hAnsi="Bookman Old Style"/>
              </w:rPr>
            </w:pPr>
          </w:p>
        </w:tc>
        <w:tc>
          <w:tcPr>
            <w:tcW w:w="1260" w:type="dxa"/>
            <w:tcBorders>
              <w:top w:val="nil"/>
              <w:left w:val="nil"/>
              <w:bottom w:val="nil"/>
              <w:right w:val="nil"/>
            </w:tcBorders>
          </w:tcPr>
          <w:p w14:paraId="28AB8858" w14:textId="52C6C812" w:rsidR="00B54FDE" w:rsidRDefault="00B54FDE" w:rsidP="004A0954">
            <w:pPr>
              <w:jc w:val="right"/>
              <w:rPr>
                <w:rFonts w:ascii="Bookman Old Style" w:hAnsi="Bookman Old Style"/>
              </w:rPr>
            </w:pPr>
            <w:r>
              <w:rPr>
                <w:rFonts w:ascii="Bookman Old Style" w:hAnsi="Bookman Old Style"/>
              </w:rPr>
              <w:t>2.10</w:t>
            </w:r>
          </w:p>
        </w:tc>
        <w:tc>
          <w:tcPr>
            <w:tcW w:w="1080" w:type="dxa"/>
            <w:tcBorders>
              <w:top w:val="nil"/>
              <w:left w:val="nil"/>
              <w:bottom w:val="nil"/>
              <w:right w:val="nil"/>
            </w:tcBorders>
          </w:tcPr>
          <w:p w14:paraId="579A58C8" w14:textId="77777777" w:rsidR="00B54FDE" w:rsidRDefault="00B54FDE" w:rsidP="004A0954">
            <w:pPr>
              <w:jc w:val="right"/>
              <w:rPr>
                <w:rFonts w:ascii="Bookman Old Style" w:hAnsi="Bookman Old Style"/>
              </w:rPr>
            </w:pPr>
          </w:p>
        </w:tc>
        <w:tc>
          <w:tcPr>
            <w:tcW w:w="1080" w:type="dxa"/>
            <w:tcBorders>
              <w:top w:val="nil"/>
              <w:left w:val="nil"/>
              <w:bottom w:val="nil"/>
              <w:right w:val="nil"/>
            </w:tcBorders>
          </w:tcPr>
          <w:p w14:paraId="574CCF11" w14:textId="2EF62F22" w:rsidR="00B54FDE" w:rsidRDefault="00B54FDE" w:rsidP="004A0954">
            <w:pPr>
              <w:jc w:val="right"/>
              <w:rPr>
                <w:rFonts w:ascii="Bookman Old Style" w:hAnsi="Bookman Old Style"/>
              </w:rPr>
            </w:pPr>
            <w:r>
              <w:rPr>
                <w:rFonts w:ascii="Bookman Old Style" w:hAnsi="Bookman Old Style"/>
              </w:rPr>
              <w:t>$12.10</w:t>
            </w:r>
          </w:p>
        </w:tc>
        <w:tc>
          <w:tcPr>
            <w:tcW w:w="1188" w:type="dxa"/>
            <w:tcBorders>
              <w:top w:val="nil"/>
              <w:left w:val="nil"/>
              <w:bottom w:val="nil"/>
            </w:tcBorders>
          </w:tcPr>
          <w:p w14:paraId="38B093EC" w14:textId="357B07F7" w:rsidR="00B54FDE" w:rsidRDefault="00B54FDE" w:rsidP="004A0954">
            <w:pPr>
              <w:jc w:val="right"/>
              <w:rPr>
                <w:rFonts w:ascii="Bookman Old Style" w:hAnsi="Bookman Old Style"/>
              </w:rPr>
            </w:pPr>
            <w:r>
              <w:rPr>
                <w:rFonts w:ascii="Bookman Old Style" w:hAnsi="Bookman Old Style"/>
              </w:rPr>
              <w:t>$133.10</w:t>
            </w:r>
          </w:p>
        </w:tc>
      </w:tr>
      <w:tr w:rsidR="00B54FDE" w14:paraId="6058C846" w14:textId="77777777" w:rsidTr="00B54FDE">
        <w:tc>
          <w:tcPr>
            <w:tcW w:w="738" w:type="dxa"/>
            <w:tcBorders>
              <w:top w:val="nil"/>
              <w:bottom w:val="nil"/>
              <w:right w:val="nil"/>
            </w:tcBorders>
          </w:tcPr>
          <w:p w14:paraId="544AC61A" w14:textId="49081583" w:rsidR="00B54FDE" w:rsidRDefault="00B54FDE" w:rsidP="004A0954">
            <w:pPr>
              <w:jc w:val="both"/>
              <w:rPr>
                <w:rFonts w:ascii="Bookman Old Style" w:hAnsi="Bookman Old Style"/>
              </w:rPr>
            </w:pPr>
            <w:r>
              <w:rPr>
                <w:rFonts w:ascii="Bookman Old Style" w:hAnsi="Bookman Old Style"/>
              </w:rPr>
              <w:t>4</w:t>
            </w:r>
          </w:p>
        </w:tc>
        <w:tc>
          <w:tcPr>
            <w:tcW w:w="1710" w:type="dxa"/>
            <w:tcBorders>
              <w:top w:val="nil"/>
              <w:left w:val="nil"/>
              <w:bottom w:val="nil"/>
              <w:right w:val="nil"/>
            </w:tcBorders>
          </w:tcPr>
          <w:p w14:paraId="539EA351" w14:textId="562E2951" w:rsidR="00B54FDE" w:rsidRDefault="00B54FDE" w:rsidP="004A0954">
            <w:pPr>
              <w:jc w:val="right"/>
              <w:rPr>
                <w:rFonts w:ascii="Bookman Old Style" w:hAnsi="Bookman Old Style"/>
              </w:rPr>
            </w:pPr>
            <w:r>
              <w:rPr>
                <w:rFonts w:ascii="Bookman Old Style" w:hAnsi="Bookman Old Style"/>
              </w:rPr>
              <w:t>$133.10</w:t>
            </w:r>
          </w:p>
        </w:tc>
        <w:tc>
          <w:tcPr>
            <w:tcW w:w="1080" w:type="dxa"/>
            <w:tcBorders>
              <w:top w:val="nil"/>
              <w:left w:val="nil"/>
              <w:bottom w:val="nil"/>
              <w:right w:val="nil"/>
            </w:tcBorders>
          </w:tcPr>
          <w:p w14:paraId="07EC4C65" w14:textId="43F3E364" w:rsidR="00B54FDE" w:rsidRDefault="00B54FDE" w:rsidP="004A0954">
            <w:pPr>
              <w:jc w:val="right"/>
              <w:rPr>
                <w:rFonts w:ascii="Bookman Old Style" w:hAnsi="Bookman Old Style"/>
              </w:rPr>
            </w:pPr>
            <w:r>
              <w:rPr>
                <w:rFonts w:ascii="Bookman Old Style" w:hAnsi="Bookman Old Style"/>
              </w:rPr>
              <w:t>10</w:t>
            </w:r>
          </w:p>
        </w:tc>
        <w:tc>
          <w:tcPr>
            <w:tcW w:w="1440" w:type="dxa"/>
            <w:tcBorders>
              <w:top w:val="nil"/>
              <w:left w:val="nil"/>
              <w:bottom w:val="nil"/>
              <w:right w:val="nil"/>
            </w:tcBorders>
          </w:tcPr>
          <w:p w14:paraId="0F3B7CBC" w14:textId="77777777" w:rsidR="00B54FDE" w:rsidRDefault="00B54FDE" w:rsidP="004A0954">
            <w:pPr>
              <w:jc w:val="right"/>
              <w:rPr>
                <w:rFonts w:ascii="Bookman Old Style" w:hAnsi="Bookman Old Style"/>
              </w:rPr>
            </w:pPr>
          </w:p>
        </w:tc>
        <w:tc>
          <w:tcPr>
            <w:tcW w:w="1260" w:type="dxa"/>
            <w:tcBorders>
              <w:top w:val="nil"/>
              <w:left w:val="nil"/>
              <w:bottom w:val="nil"/>
              <w:right w:val="nil"/>
            </w:tcBorders>
          </w:tcPr>
          <w:p w14:paraId="782CFB0E" w14:textId="7E673A6E" w:rsidR="00B54FDE" w:rsidRDefault="00B54FDE" w:rsidP="004A0954">
            <w:pPr>
              <w:jc w:val="right"/>
              <w:rPr>
                <w:rFonts w:ascii="Bookman Old Style" w:hAnsi="Bookman Old Style"/>
              </w:rPr>
            </w:pPr>
            <w:r>
              <w:rPr>
                <w:rFonts w:ascii="Bookman Old Style" w:hAnsi="Bookman Old Style"/>
              </w:rPr>
              <w:t>3.31</w:t>
            </w:r>
          </w:p>
        </w:tc>
        <w:tc>
          <w:tcPr>
            <w:tcW w:w="1080" w:type="dxa"/>
            <w:tcBorders>
              <w:top w:val="nil"/>
              <w:left w:val="nil"/>
              <w:bottom w:val="nil"/>
              <w:right w:val="nil"/>
            </w:tcBorders>
          </w:tcPr>
          <w:p w14:paraId="70A84237" w14:textId="77777777" w:rsidR="00B54FDE" w:rsidRDefault="00B54FDE" w:rsidP="004A0954">
            <w:pPr>
              <w:jc w:val="right"/>
              <w:rPr>
                <w:rFonts w:ascii="Bookman Old Style" w:hAnsi="Bookman Old Style"/>
              </w:rPr>
            </w:pPr>
          </w:p>
        </w:tc>
        <w:tc>
          <w:tcPr>
            <w:tcW w:w="1080" w:type="dxa"/>
            <w:tcBorders>
              <w:top w:val="nil"/>
              <w:left w:val="nil"/>
              <w:bottom w:val="nil"/>
              <w:right w:val="nil"/>
            </w:tcBorders>
          </w:tcPr>
          <w:p w14:paraId="02013B2F" w14:textId="59399CA0" w:rsidR="00B54FDE" w:rsidRDefault="00B54FDE" w:rsidP="004A0954">
            <w:pPr>
              <w:jc w:val="right"/>
              <w:rPr>
                <w:rFonts w:ascii="Bookman Old Style" w:hAnsi="Bookman Old Style"/>
              </w:rPr>
            </w:pPr>
            <w:r>
              <w:rPr>
                <w:rFonts w:ascii="Bookman Old Style" w:hAnsi="Bookman Old Style"/>
              </w:rPr>
              <w:t>$13.31</w:t>
            </w:r>
          </w:p>
        </w:tc>
        <w:tc>
          <w:tcPr>
            <w:tcW w:w="1188" w:type="dxa"/>
            <w:tcBorders>
              <w:top w:val="nil"/>
              <w:left w:val="nil"/>
              <w:bottom w:val="nil"/>
            </w:tcBorders>
          </w:tcPr>
          <w:p w14:paraId="04482FA7" w14:textId="123A79F9" w:rsidR="00B54FDE" w:rsidRDefault="00B54FDE" w:rsidP="004A0954">
            <w:pPr>
              <w:jc w:val="right"/>
              <w:rPr>
                <w:rFonts w:ascii="Bookman Old Style" w:hAnsi="Bookman Old Style"/>
              </w:rPr>
            </w:pPr>
            <w:r>
              <w:rPr>
                <w:rFonts w:ascii="Bookman Old Style" w:hAnsi="Bookman Old Style"/>
              </w:rPr>
              <w:t>$146.41</w:t>
            </w:r>
          </w:p>
        </w:tc>
      </w:tr>
      <w:tr w:rsidR="00B54FDE" w14:paraId="330F1EEF" w14:textId="77777777" w:rsidTr="00B54FDE">
        <w:tc>
          <w:tcPr>
            <w:tcW w:w="738" w:type="dxa"/>
            <w:tcBorders>
              <w:top w:val="nil"/>
              <w:bottom w:val="nil"/>
              <w:right w:val="nil"/>
            </w:tcBorders>
          </w:tcPr>
          <w:p w14:paraId="13D69254" w14:textId="66227803" w:rsidR="00B54FDE" w:rsidRDefault="00B54FDE" w:rsidP="004A0954">
            <w:pPr>
              <w:jc w:val="both"/>
              <w:rPr>
                <w:rFonts w:ascii="Bookman Old Style" w:hAnsi="Bookman Old Style"/>
              </w:rPr>
            </w:pPr>
            <w:r>
              <w:rPr>
                <w:rFonts w:ascii="Bookman Old Style" w:hAnsi="Bookman Old Style"/>
              </w:rPr>
              <w:t>5</w:t>
            </w:r>
          </w:p>
        </w:tc>
        <w:tc>
          <w:tcPr>
            <w:tcW w:w="1710" w:type="dxa"/>
            <w:tcBorders>
              <w:top w:val="nil"/>
              <w:left w:val="nil"/>
              <w:bottom w:val="nil"/>
              <w:right w:val="nil"/>
            </w:tcBorders>
          </w:tcPr>
          <w:p w14:paraId="29B84B87" w14:textId="5362E5FA" w:rsidR="00B54FDE" w:rsidRDefault="00B54FDE" w:rsidP="004A0954">
            <w:pPr>
              <w:jc w:val="right"/>
              <w:rPr>
                <w:rFonts w:ascii="Bookman Old Style" w:hAnsi="Bookman Old Style"/>
              </w:rPr>
            </w:pPr>
            <w:r>
              <w:rPr>
                <w:rFonts w:ascii="Bookman Old Style" w:hAnsi="Bookman Old Style"/>
              </w:rPr>
              <w:t>$146.41</w:t>
            </w:r>
          </w:p>
        </w:tc>
        <w:tc>
          <w:tcPr>
            <w:tcW w:w="1080" w:type="dxa"/>
            <w:tcBorders>
              <w:top w:val="nil"/>
              <w:left w:val="nil"/>
              <w:bottom w:val="nil"/>
              <w:right w:val="nil"/>
            </w:tcBorders>
          </w:tcPr>
          <w:p w14:paraId="1E363790" w14:textId="141D8E53" w:rsidR="00B54FDE" w:rsidRPr="00B54FDE" w:rsidRDefault="00B54FDE" w:rsidP="004A0954">
            <w:pPr>
              <w:jc w:val="right"/>
              <w:rPr>
                <w:rFonts w:ascii="Bookman Old Style" w:hAnsi="Bookman Old Style"/>
                <w:u w:val="single"/>
              </w:rPr>
            </w:pPr>
            <w:r w:rsidRPr="00B54FDE">
              <w:rPr>
                <w:rFonts w:ascii="Bookman Old Style" w:hAnsi="Bookman Old Style"/>
                <w:u w:val="single"/>
              </w:rPr>
              <w:t>10</w:t>
            </w:r>
          </w:p>
        </w:tc>
        <w:tc>
          <w:tcPr>
            <w:tcW w:w="1440" w:type="dxa"/>
            <w:tcBorders>
              <w:top w:val="nil"/>
              <w:left w:val="nil"/>
              <w:bottom w:val="nil"/>
              <w:right w:val="nil"/>
            </w:tcBorders>
          </w:tcPr>
          <w:p w14:paraId="20FE47A9" w14:textId="77777777" w:rsidR="00B54FDE" w:rsidRPr="00B54FDE" w:rsidRDefault="00B54FDE" w:rsidP="004A0954">
            <w:pPr>
              <w:jc w:val="right"/>
              <w:rPr>
                <w:rFonts w:ascii="Bookman Old Style" w:hAnsi="Bookman Old Style"/>
                <w:u w:val="single"/>
              </w:rPr>
            </w:pPr>
          </w:p>
        </w:tc>
        <w:tc>
          <w:tcPr>
            <w:tcW w:w="1260" w:type="dxa"/>
            <w:tcBorders>
              <w:top w:val="nil"/>
              <w:left w:val="nil"/>
              <w:bottom w:val="nil"/>
              <w:right w:val="nil"/>
            </w:tcBorders>
          </w:tcPr>
          <w:p w14:paraId="560FE8A6" w14:textId="3FB8BE2B" w:rsidR="00B54FDE" w:rsidRPr="00B54FDE" w:rsidRDefault="00B54FDE" w:rsidP="004A0954">
            <w:pPr>
              <w:jc w:val="right"/>
              <w:rPr>
                <w:rFonts w:ascii="Bookman Old Style" w:hAnsi="Bookman Old Style"/>
                <w:u w:val="single"/>
              </w:rPr>
            </w:pPr>
            <w:r w:rsidRPr="00B54FDE">
              <w:rPr>
                <w:rFonts w:ascii="Bookman Old Style" w:hAnsi="Bookman Old Style"/>
                <w:u w:val="single"/>
              </w:rPr>
              <w:t>4.64</w:t>
            </w:r>
          </w:p>
        </w:tc>
        <w:tc>
          <w:tcPr>
            <w:tcW w:w="1080" w:type="dxa"/>
            <w:tcBorders>
              <w:top w:val="nil"/>
              <w:left w:val="nil"/>
              <w:bottom w:val="nil"/>
              <w:right w:val="nil"/>
            </w:tcBorders>
          </w:tcPr>
          <w:p w14:paraId="3B5D025E" w14:textId="77777777" w:rsidR="00B54FDE" w:rsidRPr="00B54FDE" w:rsidRDefault="00B54FDE" w:rsidP="004A0954">
            <w:pPr>
              <w:jc w:val="right"/>
              <w:rPr>
                <w:rFonts w:ascii="Bookman Old Style" w:hAnsi="Bookman Old Style"/>
                <w:u w:val="single"/>
              </w:rPr>
            </w:pPr>
          </w:p>
        </w:tc>
        <w:tc>
          <w:tcPr>
            <w:tcW w:w="1080" w:type="dxa"/>
            <w:tcBorders>
              <w:top w:val="nil"/>
              <w:left w:val="nil"/>
              <w:bottom w:val="nil"/>
              <w:right w:val="nil"/>
            </w:tcBorders>
          </w:tcPr>
          <w:p w14:paraId="7A30B6B9" w14:textId="658DDBDA" w:rsidR="00B54FDE" w:rsidRPr="00B54FDE" w:rsidRDefault="00B54FDE" w:rsidP="004A0954">
            <w:pPr>
              <w:jc w:val="right"/>
              <w:rPr>
                <w:rFonts w:ascii="Bookman Old Style" w:hAnsi="Bookman Old Style"/>
                <w:u w:val="single"/>
              </w:rPr>
            </w:pPr>
            <w:r w:rsidRPr="00B54FDE">
              <w:rPr>
                <w:rFonts w:ascii="Bookman Old Style" w:hAnsi="Bookman Old Style"/>
                <w:u w:val="single"/>
              </w:rPr>
              <w:t>$14.64</w:t>
            </w:r>
          </w:p>
        </w:tc>
        <w:tc>
          <w:tcPr>
            <w:tcW w:w="1188" w:type="dxa"/>
            <w:tcBorders>
              <w:top w:val="nil"/>
              <w:left w:val="nil"/>
              <w:bottom w:val="nil"/>
            </w:tcBorders>
          </w:tcPr>
          <w:p w14:paraId="39DECA99" w14:textId="0E381F6D" w:rsidR="00B54FDE" w:rsidRDefault="00B54FDE" w:rsidP="004A0954">
            <w:pPr>
              <w:jc w:val="right"/>
              <w:rPr>
                <w:rFonts w:ascii="Bookman Old Style" w:hAnsi="Bookman Old Style"/>
              </w:rPr>
            </w:pPr>
            <w:r>
              <w:rPr>
                <w:rFonts w:ascii="Bookman Old Style" w:hAnsi="Bookman Old Style"/>
              </w:rPr>
              <w:t>$161.05</w:t>
            </w:r>
          </w:p>
        </w:tc>
      </w:tr>
      <w:tr w:rsidR="00B54FDE" w14:paraId="387CD045" w14:textId="77777777" w:rsidTr="00B54FDE">
        <w:tc>
          <w:tcPr>
            <w:tcW w:w="738" w:type="dxa"/>
            <w:tcBorders>
              <w:top w:val="nil"/>
              <w:right w:val="nil"/>
            </w:tcBorders>
          </w:tcPr>
          <w:p w14:paraId="12AB642F" w14:textId="77777777" w:rsidR="00B54FDE" w:rsidRDefault="00B54FDE" w:rsidP="004A0954">
            <w:pPr>
              <w:jc w:val="both"/>
              <w:rPr>
                <w:rFonts w:ascii="Bookman Old Style" w:hAnsi="Bookman Old Style"/>
              </w:rPr>
            </w:pPr>
          </w:p>
        </w:tc>
        <w:tc>
          <w:tcPr>
            <w:tcW w:w="1710" w:type="dxa"/>
            <w:tcBorders>
              <w:top w:val="nil"/>
              <w:left w:val="nil"/>
              <w:right w:val="nil"/>
            </w:tcBorders>
          </w:tcPr>
          <w:p w14:paraId="542F147F" w14:textId="274EBCDC" w:rsidR="00B54FDE" w:rsidRDefault="00B54FDE" w:rsidP="004A0954">
            <w:pPr>
              <w:jc w:val="right"/>
              <w:rPr>
                <w:rFonts w:ascii="Bookman Old Style" w:hAnsi="Bookman Old Style"/>
              </w:rPr>
            </w:pPr>
            <w:r>
              <w:rPr>
                <w:rFonts w:ascii="Bookman Old Style" w:hAnsi="Bookman Old Style"/>
              </w:rPr>
              <w:t>Total simple interest</w:t>
            </w:r>
          </w:p>
        </w:tc>
        <w:tc>
          <w:tcPr>
            <w:tcW w:w="1080" w:type="dxa"/>
            <w:tcBorders>
              <w:top w:val="nil"/>
              <w:left w:val="nil"/>
              <w:right w:val="nil"/>
            </w:tcBorders>
          </w:tcPr>
          <w:p w14:paraId="2D323989" w14:textId="12B01CF1" w:rsidR="00B54FDE" w:rsidRDefault="00B54FDE" w:rsidP="004A0954">
            <w:pPr>
              <w:jc w:val="right"/>
              <w:rPr>
                <w:rFonts w:ascii="Bookman Old Style" w:hAnsi="Bookman Old Style"/>
              </w:rPr>
            </w:pPr>
            <w:r>
              <w:rPr>
                <w:rFonts w:ascii="Bookman Old Style" w:hAnsi="Bookman Old Style"/>
              </w:rPr>
              <w:t>50</w:t>
            </w:r>
          </w:p>
        </w:tc>
        <w:tc>
          <w:tcPr>
            <w:tcW w:w="1440" w:type="dxa"/>
            <w:tcBorders>
              <w:top w:val="nil"/>
              <w:left w:val="nil"/>
              <w:right w:val="nil"/>
            </w:tcBorders>
          </w:tcPr>
          <w:p w14:paraId="7AD5F7BC" w14:textId="0952F4F0" w:rsidR="00B54FDE" w:rsidRDefault="00B54FDE" w:rsidP="004A0954">
            <w:pPr>
              <w:jc w:val="right"/>
              <w:rPr>
                <w:rFonts w:ascii="Bookman Old Style" w:hAnsi="Bookman Old Style"/>
              </w:rPr>
            </w:pPr>
            <w:r>
              <w:rPr>
                <w:rFonts w:ascii="Bookman Old Style" w:hAnsi="Bookman Old Style"/>
              </w:rPr>
              <w:t>Total interest on interest</w:t>
            </w:r>
          </w:p>
        </w:tc>
        <w:tc>
          <w:tcPr>
            <w:tcW w:w="1260" w:type="dxa"/>
            <w:tcBorders>
              <w:top w:val="nil"/>
              <w:left w:val="nil"/>
              <w:right w:val="nil"/>
            </w:tcBorders>
          </w:tcPr>
          <w:p w14:paraId="7D8DE59F" w14:textId="4E8B552E" w:rsidR="00B54FDE" w:rsidRDefault="00B54FDE" w:rsidP="004A0954">
            <w:pPr>
              <w:jc w:val="right"/>
              <w:rPr>
                <w:rFonts w:ascii="Bookman Old Style" w:hAnsi="Bookman Old Style"/>
              </w:rPr>
            </w:pPr>
            <w:r>
              <w:rPr>
                <w:rFonts w:ascii="Bookman Old Style" w:hAnsi="Bookman Old Style"/>
              </w:rPr>
              <w:t>$11.05</w:t>
            </w:r>
          </w:p>
        </w:tc>
        <w:tc>
          <w:tcPr>
            <w:tcW w:w="1080" w:type="dxa"/>
            <w:tcBorders>
              <w:top w:val="nil"/>
              <w:left w:val="nil"/>
              <w:right w:val="nil"/>
            </w:tcBorders>
          </w:tcPr>
          <w:p w14:paraId="47AF0E8E" w14:textId="524FB62D" w:rsidR="00B54FDE" w:rsidRDefault="00B54FDE" w:rsidP="004A0954">
            <w:pPr>
              <w:jc w:val="right"/>
              <w:rPr>
                <w:rFonts w:ascii="Bookman Old Style" w:hAnsi="Bookman Old Style"/>
              </w:rPr>
            </w:pPr>
            <w:r>
              <w:rPr>
                <w:rFonts w:ascii="Bookman Old Style" w:hAnsi="Bookman Old Style"/>
              </w:rPr>
              <w:t>Total interest</w:t>
            </w:r>
          </w:p>
        </w:tc>
        <w:tc>
          <w:tcPr>
            <w:tcW w:w="1080" w:type="dxa"/>
            <w:tcBorders>
              <w:top w:val="nil"/>
              <w:left w:val="nil"/>
              <w:right w:val="nil"/>
            </w:tcBorders>
          </w:tcPr>
          <w:p w14:paraId="21CE38ED" w14:textId="570CCED6" w:rsidR="00B54FDE" w:rsidRDefault="00B54FDE" w:rsidP="004A0954">
            <w:pPr>
              <w:jc w:val="right"/>
              <w:rPr>
                <w:rFonts w:ascii="Bookman Old Style" w:hAnsi="Bookman Old Style"/>
              </w:rPr>
            </w:pPr>
            <w:r>
              <w:rPr>
                <w:rFonts w:ascii="Bookman Old Style" w:hAnsi="Bookman Old Style"/>
              </w:rPr>
              <w:t>$61.05</w:t>
            </w:r>
          </w:p>
        </w:tc>
        <w:tc>
          <w:tcPr>
            <w:tcW w:w="1188" w:type="dxa"/>
            <w:tcBorders>
              <w:top w:val="nil"/>
              <w:left w:val="nil"/>
            </w:tcBorders>
          </w:tcPr>
          <w:p w14:paraId="7F6A9FAE" w14:textId="77777777" w:rsidR="00B54FDE" w:rsidRDefault="00B54FDE" w:rsidP="004A0954">
            <w:pPr>
              <w:jc w:val="right"/>
              <w:rPr>
                <w:rFonts w:ascii="Bookman Old Style" w:hAnsi="Bookman Old Style"/>
              </w:rPr>
            </w:pPr>
          </w:p>
        </w:tc>
      </w:tr>
    </w:tbl>
    <w:p w14:paraId="68D1000B" w14:textId="14B2C5C1" w:rsidR="00884F6B" w:rsidRDefault="00B54FDE" w:rsidP="004A0954">
      <w:pPr>
        <w:spacing w:after="0" w:line="240" w:lineRule="auto"/>
        <w:jc w:val="both"/>
        <w:rPr>
          <w:rFonts w:ascii="Bookman Old Style" w:hAnsi="Bookman Old Style"/>
        </w:rPr>
      </w:pPr>
      <w:r>
        <w:rPr>
          <w:rFonts w:ascii="Bookman Old Style" w:hAnsi="Bookman Old Style"/>
        </w:rPr>
        <w:lastRenderedPageBreak/>
        <w:t>The table shows how simple interest is constant in each year, but compound interest gets bigger every year. The size of the compounding interest keeps increasing because more and more interest builds.</w:t>
      </w:r>
    </w:p>
    <w:p w14:paraId="29592B0C" w14:textId="77777777" w:rsidR="00B54FDE" w:rsidRDefault="00B54FDE" w:rsidP="004A0954">
      <w:pPr>
        <w:spacing w:after="0" w:line="240" w:lineRule="auto"/>
        <w:jc w:val="both"/>
        <w:rPr>
          <w:rFonts w:ascii="Bookman Old Style" w:hAnsi="Bookman Old Style"/>
        </w:rPr>
      </w:pPr>
    </w:p>
    <w:p w14:paraId="5CD52C19" w14:textId="2FB7A1FF" w:rsidR="00B54FDE" w:rsidRDefault="00B54FDE" w:rsidP="004A0954">
      <w:pPr>
        <w:spacing w:after="0" w:line="240" w:lineRule="auto"/>
        <w:jc w:val="center"/>
        <w:rPr>
          <w:rFonts w:ascii="Bookman Old Style" w:hAnsi="Bookman Old Style"/>
        </w:rPr>
      </w:pPr>
      <w:r>
        <w:rPr>
          <w:rFonts w:ascii="Bookman Old Style" w:hAnsi="Bookman Old Style"/>
          <w:noProof/>
        </w:rPr>
        <w:drawing>
          <wp:inline distT="0" distB="0" distL="0" distR="0" wp14:anchorId="609379D1" wp14:editId="126F7A52">
            <wp:extent cx="2973721" cy="1935594"/>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6503" cy="1937405"/>
                    </a:xfrm>
                    <a:prstGeom prst="rect">
                      <a:avLst/>
                    </a:prstGeom>
                    <a:noFill/>
                    <a:ln>
                      <a:noFill/>
                    </a:ln>
                  </pic:spPr>
                </pic:pic>
              </a:graphicData>
            </a:graphic>
          </wp:inline>
        </w:drawing>
      </w:r>
    </w:p>
    <w:p w14:paraId="676518F2" w14:textId="77777777" w:rsidR="006B1FD6" w:rsidRDefault="006B1FD6" w:rsidP="004A0954">
      <w:pPr>
        <w:spacing w:after="0" w:line="240" w:lineRule="auto"/>
        <w:jc w:val="both"/>
        <w:rPr>
          <w:rFonts w:ascii="Bookman Old Style"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8C2B41" w14:paraId="28E29630" w14:textId="77777777" w:rsidTr="008C2B41">
        <w:tc>
          <w:tcPr>
            <w:tcW w:w="9576" w:type="dxa"/>
          </w:tcPr>
          <w:p w14:paraId="17A8774C" w14:textId="77777777" w:rsidR="008C2B41" w:rsidRDefault="008C2B41" w:rsidP="004A0954">
            <w:pPr>
              <w:jc w:val="both"/>
              <w:rPr>
                <w:rFonts w:ascii="Bookman Old Style" w:hAnsi="Bookman Old Style"/>
                <w:i/>
                <w:u w:val="single"/>
              </w:rPr>
            </w:pPr>
          </w:p>
          <w:p w14:paraId="4E0ABC7D" w14:textId="77777777" w:rsidR="008C2B41" w:rsidRDefault="008C2B41" w:rsidP="004A0954">
            <w:pPr>
              <w:jc w:val="both"/>
              <w:rPr>
                <w:rFonts w:ascii="Bookman Old Style" w:hAnsi="Bookman Old Style"/>
              </w:rPr>
            </w:pPr>
            <w:r>
              <w:rPr>
                <w:rFonts w:ascii="Bookman Old Style" w:hAnsi="Bookman Old Style"/>
                <w:i/>
                <w:u w:val="single"/>
              </w:rPr>
              <w:t>Ex.1:</w:t>
            </w:r>
            <w:r>
              <w:rPr>
                <w:rFonts w:ascii="Bookman Old Style" w:hAnsi="Bookman Old Style"/>
              </w:rPr>
              <w:t xml:space="preserve"> I have $10,000 in my savings account NOW. It gains compound interest with a 12% annual rate. How much will I have in 3 years? In 10 years?</w:t>
            </w:r>
          </w:p>
          <w:p w14:paraId="0CEDD530" w14:textId="77777777" w:rsidR="008C2B41" w:rsidRDefault="008C2B41" w:rsidP="004A0954">
            <w:pPr>
              <w:jc w:val="both"/>
              <w:rPr>
                <w:rFonts w:ascii="Bookman Old Style" w:hAnsi="Bookman Old Style"/>
              </w:rPr>
            </w:pPr>
          </w:p>
          <w:p w14:paraId="15DA14EC" w14:textId="1956E0BC" w:rsidR="004A0954" w:rsidRPr="004A0954" w:rsidRDefault="004A0954" w:rsidP="004A0954">
            <w:pPr>
              <w:jc w:val="both"/>
              <w:rPr>
                <w:rFonts w:ascii="Bookman Old Style" w:eastAsiaTheme="minorEastAsia" w:hAnsi="Bookman Old Style"/>
              </w:rPr>
            </w:pPr>
            <m:oMathPara>
              <m:oMath>
                <m:r>
                  <w:rPr>
                    <w:rFonts w:ascii="Cambria Math" w:hAnsi="Cambria Math"/>
                  </w:rPr>
                  <m:t>10,000*</m:t>
                </m:r>
                <m:sSup>
                  <m:sSupPr>
                    <m:ctrlPr>
                      <w:rPr>
                        <w:rFonts w:ascii="Cambria Math" w:hAnsi="Cambria Math"/>
                        <w:i/>
                      </w:rPr>
                    </m:ctrlPr>
                  </m:sSupPr>
                  <m:e>
                    <m:d>
                      <m:dPr>
                        <m:ctrlPr>
                          <w:rPr>
                            <w:rFonts w:ascii="Cambria Math" w:hAnsi="Cambria Math"/>
                            <w:i/>
                          </w:rPr>
                        </m:ctrlPr>
                      </m:dPr>
                      <m:e>
                        <m:r>
                          <w:rPr>
                            <w:rFonts w:ascii="Cambria Math" w:hAnsi="Cambria Math"/>
                          </w:rPr>
                          <m:t>1.12</m:t>
                        </m:r>
                      </m:e>
                    </m:d>
                  </m:e>
                  <m:sup>
                    <m:r>
                      <w:rPr>
                        <w:rFonts w:ascii="Cambria Math" w:hAnsi="Cambria Math"/>
                      </w:rPr>
                      <m:t>3</m:t>
                    </m:r>
                  </m:sup>
                </m:sSup>
                <m:r>
                  <w:rPr>
                    <w:rFonts w:ascii="Cambria Math" w:hAnsi="Cambria Math"/>
                  </w:rPr>
                  <m:t>=$14,049.28</m:t>
                </m:r>
              </m:oMath>
            </m:oMathPara>
          </w:p>
          <w:p w14:paraId="53DD7AD1" w14:textId="77777777" w:rsidR="004A0954" w:rsidRPr="004A0954" w:rsidRDefault="004A0954" w:rsidP="004A0954">
            <w:pPr>
              <w:jc w:val="both"/>
              <w:rPr>
                <w:rFonts w:ascii="Bookman Old Style" w:eastAsiaTheme="minorEastAsia" w:hAnsi="Bookman Old Style"/>
              </w:rPr>
            </w:pPr>
          </w:p>
          <w:p w14:paraId="105E0FBB" w14:textId="517D3332" w:rsidR="008C2B41" w:rsidRPr="004A0954" w:rsidRDefault="004A0954" w:rsidP="004A0954">
            <w:pPr>
              <w:jc w:val="both"/>
              <w:rPr>
                <w:rFonts w:ascii="Bookman Old Style" w:eastAsiaTheme="minorEastAsia" w:hAnsi="Bookman Old Style"/>
              </w:rPr>
            </w:pPr>
            <m:oMathPara>
              <m:oMath>
                <m:r>
                  <w:rPr>
                    <w:rFonts w:ascii="Cambria Math" w:hAnsi="Cambria Math"/>
                  </w:rPr>
                  <m:t>10,000*</m:t>
                </m:r>
                <m:sSup>
                  <m:sSupPr>
                    <m:ctrlPr>
                      <w:rPr>
                        <w:rFonts w:ascii="Cambria Math" w:hAnsi="Cambria Math"/>
                        <w:i/>
                      </w:rPr>
                    </m:ctrlPr>
                  </m:sSupPr>
                  <m:e>
                    <m:d>
                      <m:dPr>
                        <m:ctrlPr>
                          <w:rPr>
                            <w:rFonts w:ascii="Cambria Math" w:hAnsi="Cambria Math"/>
                            <w:i/>
                          </w:rPr>
                        </m:ctrlPr>
                      </m:dPr>
                      <m:e>
                        <m:r>
                          <w:rPr>
                            <w:rFonts w:ascii="Cambria Math" w:hAnsi="Cambria Math"/>
                          </w:rPr>
                          <m:t>1.12</m:t>
                        </m:r>
                      </m:e>
                    </m:d>
                  </m:e>
                  <m:sup>
                    <m:r>
                      <w:rPr>
                        <w:rFonts w:ascii="Cambria Math" w:hAnsi="Cambria Math"/>
                      </w:rPr>
                      <m:t>10</m:t>
                    </m:r>
                  </m:sup>
                </m:sSup>
                <m:r>
                  <w:rPr>
                    <w:rFonts w:ascii="Cambria Math" w:hAnsi="Cambria Math"/>
                  </w:rPr>
                  <m:t>=$31,058.48</m:t>
                </m:r>
              </m:oMath>
            </m:oMathPara>
          </w:p>
          <w:p w14:paraId="27E8CBE3" w14:textId="77777777" w:rsidR="008C2B41" w:rsidRDefault="008C2B41" w:rsidP="004A0954">
            <w:pPr>
              <w:jc w:val="both"/>
              <w:rPr>
                <w:rFonts w:ascii="Bookman Old Style" w:hAnsi="Bookman Old Style"/>
                <w:i/>
                <w:u w:val="single"/>
              </w:rPr>
            </w:pPr>
          </w:p>
        </w:tc>
      </w:tr>
    </w:tbl>
    <w:p w14:paraId="65A84695" w14:textId="77777777" w:rsidR="002B2D30" w:rsidRDefault="002B2D30" w:rsidP="004A0954">
      <w:pPr>
        <w:spacing w:after="0" w:line="240" w:lineRule="auto"/>
        <w:jc w:val="both"/>
        <w:rPr>
          <w:rFonts w:ascii="Bookman Old Style" w:hAnsi="Bookman Old Style"/>
          <w:i/>
          <w:u w:val="single"/>
        </w:rPr>
      </w:pPr>
    </w:p>
    <w:p w14:paraId="18E3F340" w14:textId="77777777" w:rsidR="008C2B41" w:rsidRDefault="008C2B41" w:rsidP="004A0954">
      <w:pPr>
        <w:spacing w:after="0" w:line="240" w:lineRule="auto"/>
        <w:jc w:val="both"/>
        <w:rPr>
          <w:rFonts w:ascii="Bookman Old Style" w:hAnsi="Bookman Old Style"/>
          <w:i/>
          <w:u w:val="sing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8C2B41" w14:paraId="465842FE" w14:textId="77777777" w:rsidTr="008C2B41">
        <w:tc>
          <w:tcPr>
            <w:tcW w:w="9576" w:type="dxa"/>
          </w:tcPr>
          <w:p w14:paraId="0348A86A" w14:textId="77777777" w:rsidR="008C2B41" w:rsidRDefault="008C2B41" w:rsidP="004A0954">
            <w:pPr>
              <w:jc w:val="both"/>
              <w:rPr>
                <w:rFonts w:ascii="Bookman Old Style" w:hAnsi="Bookman Old Style"/>
                <w:i/>
                <w:u w:val="single"/>
              </w:rPr>
            </w:pPr>
          </w:p>
          <w:p w14:paraId="15719E83" w14:textId="77777777" w:rsidR="008C2B41" w:rsidRDefault="008C2B41" w:rsidP="004A0954">
            <w:pPr>
              <w:jc w:val="both"/>
              <w:rPr>
                <w:rFonts w:ascii="Bookman Old Style" w:hAnsi="Bookman Old Style"/>
              </w:rPr>
            </w:pPr>
            <w:r>
              <w:rPr>
                <w:rFonts w:ascii="Bookman Old Style" w:hAnsi="Bookman Old Style"/>
                <w:i/>
                <w:u w:val="single"/>
              </w:rPr>
              <w:t>Ex.2:</w:t>
            </w:r>
            <w:r>
              <w:rPr>
                <w:rFonts w:ascii="Bookman Old Style" w:hAnsi="Bookman Old Style"/>
              </w:rPr>
              <w:t xml:space="preserve"> My $10,000 has been in my savings account for a while. How much DID I have 3 years ago? 10 years ago?</w:t>
            </w:r>
          </w:p>
          <w:p w14:paraId="42DABD51" w14:textId="77777777" w:rsidR="008C2B41" w:rsidRDefault="008C2B41" w:rsidP="004A0954">
            <w:pPr>
              <w:jc w:val="both"/>
              <w:rPr>
                <w:rFonts w:ascii="Bookman Old Style" w:hAnsi="Bookman Old Style"/>
              </w:rPr>
            </w:pPr>
          </w:p>
          <w:p w14:paraId="0DB23BCD" w14:textId="3532A548" w:rsidR="004A0954" w:rsidRDefault="004A0954" w:rsidP="004A0954">
            <w:pPr>
              <w:jc w:val="both"/>
              <w:rPr>
                <w:rFonts w:ascii="Bookman Old Style" w:hAnsi="Bookman Old Style"/>
              </w:rPr>
            </w:pPr>
            <m:oMathPara>
              <m:oMath>
                <m:f>
                  <m:fPr>
                    <m:ctrlPr>
                      <w:rPr>
                        <w:rFonts w:ascii="Cambria Math" w:hAnsi="Cambria Math"/>
                        <w:i/>
                      </w:rPr>
                    </m:ctrlPr>
                  </m:fPr>
                  <m:num>
                    <m:r>
                      <w:rPr>
                        <w:rFonts w:ascii="Cambria Math" w:hAnsi="Cambria Math"/>
                      </w:rPr>
                      <m:t>10,000</m:t>
                    </m:r>
                  </m:num>
                  <m:den>
                    <m:sSup>
                      <m:sSupPr>
                        <m:ctrlPr>
                          <w:rPr>
                            <w:rFonts w:ascii="Cambria Math" w:hAnsi="Cambria Math"/>
                            <w:i/>
                          </w:rPr>
                        </m:ctrlPr>
                      </m:sSupPr>
                      <m:e>
                        <m:r>
                          <w:rPr>
                            <w:rFonts w:ascii="Cambria Math" w:hAnsi="Cambria Math"/>
                          </w:rPr>
                          <m:t>1.12</m:t>
                        </m:r>
                      </m:e>
                      <m:sup>
                        <m:r>
                          <w:rPr>
                            <w:rFonts w:ascii="Cambria Math" w:hAnsi="Cambria Math"/>
                          </w:rPr>
                          <m:t>3</m:t>
                        </m:r>
                      </m:sup>
                    </m:sSup>
                  </m:den>
                </m:f>
                <m:r>
                  <w:rPr>
                    <w:rFonts w:ascii="Cambria Math" w:hAnsi="Cambria Math"/>
                  </w:rPr>
                  <m:t xml:space="preserve">=$7117.80 </m:t>
                </m:r>
              </m:oMath>
            </m:oMathPara>
          </w:p>
          <w:p w14:paraId="260EDB3E" w14:textId="77777777" w:rsidR="008C2B41" w:rsidRDefault="008C2B41" w:rsidP="004A0954">
            <w:pPr>
              <w:jc w:val="both"/>
              <w:rPr>
                <w:rFonts w:ascii="Bookman Old Style" w:hAnsi="Bookman Old Style"/>
              </w:rPr>
            </w:pPr>
          </w:p>
          <w:p w14:paraId="2C740C29" w14:textId="77777777" w:rsidR="004A0954" w:rsidRDefault="004A0954" w:rsidP="004A0954">
            <w:pPr>
              <w:jc w:val="both"/>
              <w:rPr>
                <w:rFonts w:ascii="Bookman Old Style" w:hAnsi="Bookman Old Style"/>
              </w:rPr>
            </w:pPr>
          </w:p>
          <w:p w14:paraId="72FB81F6" w14:textId="19C16CB5" w:rsidR="004A0954" w:rsidRDefault="004A0954" w:rsidP="004A0954">
            <w:pPr>
              <w:jc w:val="both"/>
              <w:rPr>
                <w:rFonts w:ascii="Bookman Old Style" w:hAnsi="Bookman Old Style"/>
              </w:rPr>
            </w:pPr>
            <m:oMathPara>
              <m:oMath>
                <m:f>
                  <m:fPr>
                    <m:ctrlPr>
                      <w:rPr>
                        <w:rFonts w:ascii="Cambria Math" w:hAnsi="Cambria Math"/>
                        <w:i/>
                      </w:rPr>
                    </m:ctrlPr>
                  </m:fPr>
                  <m:num>
                    <m:r>
                      <w:rPr>
                        <w:rFonts w:ascii="Cambria Math" w:hAnsi="Cambria Math"/>
                      </w:rPr>
                      <m:t>10,000</m:t>
                    </m:r>
                  </m:num>
                  <m:den>
                    <m:sSup>
                      <m:sSupPr>
                        <m:ctrlPr>
                          <w:rPr>
                            <w:rFonts w:ascii="Cambria Math" w:hAnsi="Cambria Math"/>
                            <w:i/>
                          </w:rPr>
                        </m:ctrlPr>
                      </m:sSupPr>
                      <m:e>
                        <m:r>
                          <w:rPr>
                            <w:rFonts w:ascii="Cambria Math" w:hAnsi="Cambria Math"/>
                          </w:rPr>
                          <m:t>1.12</m:t>
                        </m:r>
                      </m:e>
                      <m:sup>
                        <m:r>
                          <w:rPr>
                            <w:rFonts w:ascii="Cambria Math" w:hAnsi="Cambria Math"/>
                          </w:rPr>
                          <m:t>10</m:t>
                        </m:r>
                      </m:sup>
                    </m:sSup>
                  </m:den>
                </m:f>
                <m:r>
                  <w:rPr>
                    <w:rFonts w:ascii="Cambria Math" w:hAnsi="Cambria Math"/>
                  </w:rPr>
                  <m:t>=$3219.73</m:t>
                </m:r>
              </m:oMath>
            </m:oMathPara>
          </w:p>
          <w:p w14:paraId="749D01BA" w14:textId="77777777" w:rsidR="008C2B41" w:rsidRDefault="008C2B41" w:rsidP="004A0954">
            <w:pPr>
              <w:jc w:val="both"/>
              <w:rPr>
                <w:rFonts w:ascii="Bookman Old Style" w:hAnsi="Bookman Old Style"/>
                <w:i/>
                <w:u w:val="single"/>
              </w:rPr>
            </w:pPr>
          </w:p>
        </w:tc>
      </w:tr>
    </w:tbl>
    <w:p w14:paraId="62F3DFD5" w14:textId="77777777" w:rsidR="000D64B9" w:rsidRDefault="000D64B9" w:rsidP="004A0954">
      <w:pPr>
        <w:spacing w:after="0" w:line="240" w:lineRule="auto"/>
        <w:jc w:val="both"/>
        <w:rPr>
          <w:rFonts w:ascii="Bookman Old Style" w:hAnsi="Bookman Old Style"/>
        </w:rPr>
      </w:pPr>
    </w:p>
    <w:p w14:paraId="40DED46E" w14:textId="77777777" w:rsidR="000D64B9" w:rsidRDefault="000D64B9" w:rsidP="004A0954">
      <w:pPr>
        <w:spacing w:after="0" w:line="240" w:lineRule="auto"/>
        <w:jc w:val="both"/>
        <w:rPr>
          <w:rFonts w:ascii="Bookman Old Style" w:hAnsi="Bookman Old Style"/>
        </w:rPr>
      </w:pPr>
    </w:p>
    <w:p w14:paraId="3F8868F0" w14:textId="77777777" w:rsidR="000D64B9" w:rsidRDefault="000D64B9" w:rsidP="004A0954">
      <w:pPr>
        <w:spacing w:after="0" w:line="240" w:lineRule="auto"/>
        <w:jc w:val="both"/>
        <w:rPr>
          <w:rFonts w:ascii="Bookman Old Style" w:hAnsi="Bookman Old Style"/>
        </w:rPr>
      </w:pPr>
    </w:p>
    <w:p w14:paraId="6F2E8505" w14:textId="77777777" w:rsidR="000D64B9" w:rsidRDefault="000D64B9" w:rsidP="004A0954">
      <w:pPr>
        <w:spacing w:after="0" w:line="240" w:lineRule="auto"/>
        <w:jc w:val="both"/>
        <w:rPr>
          <w:rFonts w:ascii="Bookman Old Style" w:hAnsi="Bookman Old Style"/>
        </w:rPr>
      </w:pPr>
    </w:p>
    <w:p w14:paraId="66B1F5BE" w14:textId="77777777" w:rsidR="000D64B9" w:rsidRDefault="000D64B9" w:rsidP="004A0954">
      <w:pPr>
        <w:spacing w:after="0" w:line="240" w:lineRule="auto"/>
        <w:jc w:val="both"/>
        <w:rPr>
          <w:rFonts w:ascii="Bookman Old Style" w:hAnsi="Bookman Old Style"/>
        </w:rPr>
      </w:pPr>
    </w:p>
    <w:p w14:paraId="542D6DA3" w14:textId="77777777" w:rsidR="000D64B9" w:rsidRDefault="000D64B9" w:rsidP="004A0954">
      <w:pPr>
        <w:spacing w:after="0" w:line="240" w:lineRule="auto"/>
        <w:jc w:val="both"/>
        <w:rPr>
          <w:rFonts w:ascii="Bookman Old Style" w:hAnsi="Bookman Old Style"/>
        </w:rPr>
      </w:pPr>
    </w:p>
    <w:p w14:paraId="6DD3EA77" w14:textId="77777777" w:rsidR="000D64B9" w:rsidRDefault="000D64B9" w:rsidP="004A0954">
      <w:pPr>
        <w:spacing w:after="0" w:line="240" w:lineRule="auto"/>
        <w:jc w:val="both"/>
        <w:rPr>
          <w:rFonts w:ascii="Bookman Old Style" w:hAnsi="Bookman Old Style"/>
        </w:rPr>
      </w:pPr>
    </w:p>
    <w:p w14:paraId="75D6D8C7" w14:textId="77777777" w:rsidR="000D64B9" w:rsidRDefault="000D64B9" w:rsidP="004A0954">
      <w:pPr>
        <w:spacing w:after="0" w:line="240" w:lineRule="auto"/>
        <w:jc w:val="both"/>
        <w:rPr>
          <w:rFonts w:ascii="Bookman Old Style" w:hAnsi="Bookman Old Style"/>
        </w:rPr>
      </w:pPr>
    </w:p>
    <w:p w14:paraId="4E474CBE" w14:textId="77777777" w:rsidR="000D64B9" w:rsidRDefault="000D64B9" w:rsidP="004A0954">
      <w:pPr>
        <w:spacing w:after="0" w:line="240" w:lineRule="auto"/>
        <w:jc w:val="both"/>
        <w:rPr>
          <w:rFonts w:ascii="Bookman Old Style" w:hAnsi="Bookman Old Style"/>
        </w:rPr>
      </w:pPr>
    </w:p>
    <w:p w14:paraId="2057F802" w14:textId="77777777" w:rsidR="000D64B9" w:rsidRDefault="000D64B9" w:rsidP="004A0954">
      <w:pPr>
        <w:spacing w:after="0" w:line="240" w:lineRule="auto"/>
        <w:jc w:val="both"/>
        <w:rPr>
          <w:rFonts w:ascii="Bookman Old Style" w:hAnsi="Bookman Old Style"/>
        </w:rPr>
      </w:pPr>
    </w:p>
    <w:p w14:paraId="69D2162D" w14:textId="77777777" w:rsidR="000D64B9" w:rsidRDefault="000D64B9" w:rsidP="004A0954">
      <w:pPr>
        <w:spacing w:after="0" w:line="240" w:lineRule="auto"/>
        <w:jc w:val="both"/>
        <w:rPr>
          <w:rFonts w:ascii="Bookman Old Style" w:hAnsi="Bookman Old Style"/>
        </w:rPr>
      </w:pPr>
    </w:p>
    <w:p w14:paraId="13FFDF25" w14:textId="77777777" w:rsidR="000D64B9" w:rsidRDefault="000D64B9" w:rsidP="004A0954">
      <w:pPr>
        <w:spacing w:after="0" w:line="240" w:lineRule="auto"/>
        <w:jc w:val="both"/>
        <w:rPr>
          <w:rFonts w:ascii="Bookman Old Style" w:hAnsi="Bookman Old Style"/>
        </w:rPr>
      </w:pPr>
    </w:p>
    <w:p w14:paraId="11F219A9" w14:textId="32C3C7C8" w:rsidR="00B54FDE" w:rsidRDefault="00B54FDE" w:rsidP="004A0954">
      <w:pPr>
        <w:spacing w:after="0" w:line="240" w:lineRule="auto"/>
        <w:jc w:val="both"/>
        <w:rPr>
          <w:rFonts w:ascii="Bookman Old Style" w:hAnsi="Bookman Old Style"/>
        </w:rPr>
      </w:pPr>
      <w:r>
        <w:rPr>
          <w:rFonts w:ascii="Bookman Old Style" w:hAnsi="Bookman Old Style"/>
        </w:rPr>
        <w:t>Future values depend on the assumed interest rate, particularly for long-lived investments. The graph below shows this difference.</w:t>
      </w:r>
    </w:p>
    <w:p w14:paraId="2D691127" w14:textId="77777777" w:rsidR="00B54FDE" w:rsidRDefault="00B54FDE" w:rsidP="004A0954">
      <w:pPr>
        <w:spacing w:after="0" w:line="240" w:lineRule="auto"/>
        <w:jc w:val="both"/>
        <w:rPr>
          <w:rFonts w:ascii="Bookman Old Style" w:hAnsi="Bookman Old Style"/>
        </w:rPr>
      </w:pPr>
    </w:p>
    <w:p w14:paraId="1BD4097E" w14:textId="087D1C4A" w:rsidR="00B54FDE" w:rsidRDefault="00B54FDE" w:rsidP="004A0954">
      <w:pPr>
        <w:spacing w:after="0" w:line="240" w:lineRule="auto"/>
        <w:jc w:val="center"/>
        <w:rPr>
          <w:rFonts w:ascii="Bookman Old Style" w:hAnsi="Bookman Old Style"/>
        </w:rPr>
      </w:pPr>
      <w:r>
        <w:rPr>
          <w:rFonts w:ascii="Bookman Old Style" w:hAnsi="Bookman Old Style"/>
          <w:noProof/>
        </w:rPr>
        <w:drawing>
          <wp:inline distT="0" distB="0" distL="0" distR="0" wp14:anchorId="1DFDDCDD" wp14:editId="19A4EEAD">
            <wp:extent cx="3450131" cy="22145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53599" cy="2216815"/>
                    </a:xfrm>
                    <a:prstGeom prst="rect">
                      <a:avLst/>
                    </a:prstGeom>
                    <a:noFill/>
                    <a:ln>
                      <a:noFill/>
                    </a:ln>
                  </pic:spPr>
                </pic:pic>
              </a:graphicData>
            </a:graphic>
          </wp:inline>
        </w:drawing>
      </w:r>
    </w:p>
    <w:p w14:paraId="5CAD5270" w14:textId="77777777" w:rsidR="00B54FDE" w:rsidRDefault="00B54FDE" w:rsidP="004A0954">
      <w:pPr>
        <w:spacing w:after="0" w:line="240" w:lineRule="auto"/>
        <w:jc w:val="center"/>
        <w:rPr>
          <w:rFonts w:ascii="Bookman Old Style" w:hAnsi="Bookman Old Style"/>
        </w:rPr>
      </w:pPr>
    </w:p>
    <w:p w14:paraId="6A8077F4" w14:textId="77777777" w:rsidR="000D64B9" w:rsidRDefault="000D64B9" w:rsidP="004A0954">
      <w:pPr>
        <w:spacing w:after="0" w:line="240" w:lineRule="auto"/>
        <w:jc w:val="both"/>
        <w:rPr>
          <w:rFonts w:ascii="Bookman Old Style" w:hAnsi="Bookman Old Style"/>
          <w:b/>
          <w:u w:val="single"/>
        </w:rPr>
      </w:pPr>
      <w:r>
        <w:rPr>
          <w:rFonts w:ascii="Bookman Old Style" w:hAnsi="Bookman Old Style"/>
          <w:b/>
          <w:u w:val="single"/>
        </w:rPr>
        <w:t>Compound Growth</w:t>
      </w:r>
    </w:p>
    <w:p w14:paraId="5D86B823" w14:textId="77777777" w:rsidR="000D64B9" w:rsidRDefault="000D64B9" w:rsidP="004A0954">
      <w:pPr>
        <w:spacing w:after="0" w:line="240" w:lineRule="auto"/>
        <w:jc w:val="both"/>
        <w:rPr>
          <w:rFonts w:ascii="Bookman Old Style" w:hAnsi="Bookman Old Style"/>
        </w:rPr>
      </w:pPr>
      <w:r>
        <w:rPr>
          <w:rFonts w:ascii="Bookman Old Style" w:hAnsi="Bookman Old Style"/>
        </w:rPr>
        <w:t>The way we calculated for future values is actually quite general and lets you answer some other questions related to growth.</w:t>
      </w:r>
    </w:p>
    <w:p w14:paraId="1452F128" w14:textId="77777777" w:rsidR="000D64B9" w:rsidRDefault="000D64B9" w:rsidP="004A0954">
      <w:pPr>
        <w:spacing w:after="0" w:line="240" w:lineRule="auto"/>
        <w:jc w:val="both"/>
        <w:rPr>
          <w:rFonts w:ascii="Bookman Old Style"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127CD6" w14:paraId="7C2948EA" w14:textId="77777777" w:rsidTr="00127CD6">
        <w:tc>
          <w:tcPr>
            <w:tcW w:w="9576" w:type="dxa"/>
          </w:tcPr>
          <w:p w14:paraId="25DF1650" w14:textId="77777777" w:rsidR="00127CD6" w:rsidRDefault="00127CD6" w:rsidP="004A0954">
            <w:pPr>
              <w:jc w:val="both"/>
              <w:rPr>
                <w:rFonts w:ascii="Bookman Old Style" w:hAnsi="Bookman Old Style"/>
              </w:rPr>
            </w:pPr>
          </w:p>
          <w:p w14:paraId="7A67C324" w14:textId="77777777" w:rsidR="00127CD6" w:rsidRDefault="00127CD6" w:rsidP="004A0954">
            <w:pPr>
              <w:jc w:val="both"/>
              <w:rPr>
                <w:rFonts w:ascii="Bookman Old Style" w:hAnsi="Bookman Old Style"/>
              </w:rPr>
            </w:pPr>
            <w:r>
              <w:rPr>
                <w:rFonts w:ascii="Bookman Old Style" w:hAnsi="Bookman Old Style"/>
                <w:i/>
                <w:u w:val="single"/>
              </w:rPr>
              <w:t>Ex.:</w:t>
            </w:r>
          </w:p>
          <w:p w14:paraId="79B6323D" w14:textId="77777777" w:rsidR="00127CD6" w:rsidRDefault="00127CD6" w:rsidP="004A0954">
            <w:pPr>
              <w:jc w:val="both"/>
              <w:rPr>
                <w:rFonts w:ascii="Bookman Old Style" w:hAnsi="Bookman Old Style"/>
              </w:rPr>
            </w:pPr>
            <w:r>
              <w:rPr>
                <w:rFonts w:ascii="Bookman Old Style" w:hAnsi="Bookman Old Style"/>
              </w:rPr>
              <w:t>Your company currently has 10,000 employees.</w:t>
            </w:r>
          </w:p>
          <w:p w14:paraId="5DB2393B" w14:textId="77777777" w:rsidR="00127CD6" w:rsidRDefault="00127CD6" w:rsidP="004A0954">
            <w:pPr>
              <w:jc w:val="both"/>
              <w:rPr>
                <w:rFonts w:ascii="Bookman Old Style" w:hAnsi="Bookman Old Style"/>
              </w:rPr>
            </w:pPr>
            <w:r>
              <w:rPr>
                <w:rFonts w:ascii="Bookman Old Style" w:hAnsi="Bookman Old Style"/>
              </w:rPr>
              <w:t>You’ve estimated that the number of employees grows by 3% each year.</w:t>
            </w:r>
          </w:p>
          <w:p w14:paraId="194A7C01" w14:textId="77777777" w:rsidR="00127CD6" w:rsidRDefault="00127CD6" w:rsidP="004A0954">
            <w:pPr>
              <w:jc w:val="both"/>
              <w:rPr>
                <w:rFonts w:ascii="Bookman Old Style" w:hAnsi="Bookman Old Style"/>
              </w:rPr>
            </w:pPr>
            <w:r>
              <w:rPr>
                <w:rFonts w:ascii="Bookman Old Style" w:hAnsi="Bookman Old Style"/>
              </w:rPr>
              <w:t>How many employees will there be in 5 years?</w:t>
            </w:r>
          </w:p>
          <w:p w14:paraId="5983F799" w14:textId="77777777" w:rsidR="00127CD6" w:rsidRDefault="00127CD6" w:rsidP="004A0954">
            <w:pPr>
              <w:jc w:val="both"/>
              <w:rPr>
                <w:rFonts w:ascii="Bookman Old Style" w:hAnsi="Bookman Old Style"/>
              </w:rPr>
            </w:pPr>
            <w:r>
              <w:rPr>
                <w:rFonts w:ascii="Bookman Old Style" w:hAnsi="Bookman Old Style"/>
              </w:rPr>
              <w:t>Here, we start with 10,000 people instead of dollars and we don’t think of the growth rate as an interest rate, but the calculation is the same:</w:t>
            </w:r>
          </w:p>
          <w:p w14:paraId="36BE7C21" w14:textId="77777777" w:rsidR="00127CD6" w:rsidRDefault="00127CD6" w:rsidP="004A0954">
            <w:pPr>
              <w:jc w:val="both"/>
              <w:rPr>
                <w:rFonts w:ascii="Bookman Old Style" w:hAnsi="Bookman Old Style"/>
              </w:rPr>
            </w:pPr>
          </w:p>
          <w:p w14:paraId="44ACC5C5" w14:textId="77777777" w:rsidR="00127CD6" w:rsidRPr="000D64B9" w:rsidRDefault="00127CD6" w:rsidP="004A0954">
            <w:pPr>
              <w:jc w:val="center"/>
              <w:rPr>
                <w:rFonts w:ascii="Bookman Old Style" w:hAnsi="Bookman Old Style"/>
              </w:rPr>
            </w:pPr>
            <w:r>
              <w:rPr>
                <w:rFonts w:ascii="Bookman Old Style" w:hAnsi="Bookman Old Style"/>
              </w:rPr>
              <w:t>10,000 / (1.03)</w:t>
            </w:r>
            <w:r>
              <w:rPr>
                <w:rFonts w:ascii="Bookman Old Style" w:hAnsi="Bookman Old Style"/>
              </w:rPr>
              <w:t> = 10,000 * 1.1593 = 11,593 employees</w:t>
            </w:r>
          </w:p>
          <w:p w14:paraId="332BF0DB" w14:textId="77777777" w:rsidR="00127CD6" w:rsidRDefault="00127CD6" w:rsidP="004A0954">
            <w:pPr>
              <w:jc w:val="both"/>
              <w:rPr>
                <w:rFonts w:ascii="Bookman Old Style" w:hAnsi="Bookman Old Style"/>
              </w:rPr>
            </w:pPr>
          </w:p>
          <w:p w14:paraId="37C3D6AE" w14:textId="77777777" w:rsidR="00127CD6" w:rsidRDefault="00127CD6" w:rsidP="004A0954">
            <w:pPr>
              <w:jc w:val="both"/>
              <w:rPr>
                <w:rFonts w:ascii="Bookman Old Style" w:hAnsi="Bookman Old Style"/>
              </w:rPr>
            </w:pPr>
            <w:r>
              <w:rPr>
                <w:rFonts w:ascii="Bookman Old Style" w:hAnsi="Bookman Old Style"/>
              </w:rPr>
              <w:t>So there will be about 1593 new hires over the coming 5 years.</w:t>
            </w:r>
          </w:p>
          <w:p w14:paraId="5967BF78" w14:textId="77777777" w:rsidR="00127CD6" w:rsidRDefault="00127CD6" w:rsidP="004A0954">
            <w:pPr>
              <w:jc w:val="both"/>
              <w:rPr>
                <w:rFonts w:ascii="Bookman Old Style" w:hAnsi="Bookman Old Style"/>
              </w:rPr>
            </w:pPr>
          </w:p>
        </w:tc>
      </w:tr>
    </w:tbl>
    <w:p w14:paraId="3FEE9E73" w14:textId="77777777" w:rsidR="00127CD6" w:rsidRDefault="00127CD6" w:rsidP="004A0954">
      <w:pPr>
        <w:spacing w:after="0" w:line="240" w:lineRule="auto"/>
        <w:jc w:val="both"/>
        <w:rPr>
          <w:rFonts w:ascii="Bookman Old Style" w:hAnsi="Bookman Old Style"/>
        </w:rPr>
      </w:pPr>
    </w:p>
    <w:p w14:paraId="2B1BCB0C" w14:textId="77777777" w:rsidR="000D64B9" w:rsidRDefault="000D64B9" w:rsidP="004A0954">
      <w:pPr>
        <w:spacing w:after="0" w:line="240" w:lineRule="auto"/>
        <w:jc w:val="both"/>
        <w:rPr>
          <w:rFonts w:ascii="Bookman Old Style" w:hAnsi="Bookman Old Style"/>
          <w:b/>
          <w:u w:val="single"/>
        </w:rPr>
      </w:pPr>
    </w:p>
    <w:p w14:paraId="00407AD8" w14:textId="74C5BD88" w:rsidR="00B54FDE" w:rsidRDefault="006B1FD6" w:rsidP="004A0954">
      <w:pPr>
        <w:spacing w:after="0" w:line="240" w:lineRule="auto"/>
        <w:jc w:val="both"/>
        <w:rPr>
          <w:rFonts w:ascii="Bookman Old Style" w:hAnsi="Bookman Old Style"/>
        </w:rPr>
      </w:pPr>
      <w:r>
        <w:rPr>
          <w:rFonts w:ascii="Bookman Old Style" w:hAnsi="Bookman Old Style"/>
          <w:b/>
          <w:u w:val="single"/>
        </w:rPr>
        <w:t>FUTURE VALUES</w:t>
      </w:r>
    </w:p>
    <w:p w14:paraId="6104FD45" w14:textId="05104CB2" w:rsidR="006B1FD6" w:rsidRDefault="006B1FD6" w:rsidP="004A0954">
      <w:pPr>
        <w:spacing w:after="0" w:line="240" w:lineRule="auto"/>
        <w:jc w:val="both"/>
        <w:rPr>
          <w:rFonts w:ascii="Bookman Old Style" w:hAnsi="Bookman Old Style"/>
        </w:rPr>
      </w:pPr>
      <w:r>
        <w:rPr>
          <w:rFonts w:ascii="Bookman Old Style" w:hAnsi="Bookman Old Style"/>
        </w:rPr>
        <w:t>The general formula:</w:t>
      </w:r>
    </w:p>
    <w:p w14:paraId="17752B71" w14:textId="77777777" w:rsidR="006B1FD6" w:rsidRDefault="006B1FD6" w:rsidP="004A0954">
      <w:pPr>
        <w:spacing w:after="0" w:line="240" w:lineRule="auto"/>
        <w:jc w:val="both"/>
        <w:rPr>
          <w:rFonts w:ascii="Bookman Old Style" w:hAnsi="Bookman Old Style"/>
        </w:rPr>
      </w:pPr>
    </w:p>
    <w:p w14:paraId="5D5AF672" w14:textId="239461F2" w:rsidR="006B1FD6" w:rsidRDefault="006B1FD6" w:rsidP="004A0954">
      <w:pPr>
        <w:spacing w:after="0" w:line="240" w:lineRule="auto"/>
        <w:jc w:val="both"/>
        <w:rPr>
          <w:rFonts w:ascii="Bookman Old Style" w:hAnsi="Bookman Old Style"/>
        </w:rPr>
      </w:pPr>
      <w:r>
        <w:rPr>
          <w:rFonts w:ascii="Bookman Old Style" w:hAnsi="Bookman Old Style"/>
        </w:rPr>
        <w:t xml:space="preserve">If I make an investment, then the value of the money after </w:t>
      </w:r>
      <w:r>
        <w:rPr>
          <w:rFonts w:ascii="Bookman Old Style" w:hAnsi="Bookman Old Style"/>
          <w:b/>
          <w:i/>
        </w:rPr>
        <w:t>t</w:t>
      </w:r>
      <w:r>
        <w:rPr>
          <w:rFonts w:ascii="Bookman Old Style" w:hAnsi="Bookman Old Style"/>
        </w:rPr>
        <w:t xml:space="preserve"> years =</w:t>
      </w:r>
    </w:p>
    <w:p w14:paraId="5B1DDC2C" w14:textId="77777777" w:rsidR="006B1FD6" w:rsidRDefault="006B1FD6" w:rsidP="004A0954">
      <w:pPr>
        <w:spacing w:after="0" w:line="240" w:lineRule="auto"/>
        <w:jc w:val="both"/>
        <w:rPr>
          <w:rFonts w:ascii="Bookman Old Style" w:hAnsi="Bookman Old Style"/>
        </w:rPr>
      </w:pPr>
    </w:p>
    <w:p w14:paraId="7B034168" w14:textId="08797271" w:rsidR="004A0954" w:rsidRPr="004A0954" w:rsidRDefault="004A0954" w:rsidP="004A0954">
      <w:pPr>
        <w:spacing w:after="0" w:line="240" w:lineRule="auto"/>
        <w:jc w:val="both"/>
        <w:rPr>
          <w:rFonts w:ascii="Bookman Old Style" w:eastAsiaTheme="minorEastAsia" w:hAnsi="Bookman Old Style"/>
        </w:rPr>
      </w:pPr>
      <m:oMathPara>
        <m:oMath>
          <m:r>
            <w:rPr>
              <w:rFonts w:ascii="Cambria Math" w:hAnsi="Cambria Math"/>
            </w:rPr>
            <m:t>Initial Investment*</m:t>
          </m:r>
          <m:sSup>
            <m:sSupPr>
              <m:ctrlPr>
                <w:rPr>
                  <w:rFonts w:ascii="Cambria Math" w:hAnsi="Cambria Math"/>
                  <w:i/>
                </w:rPr>
              </m:ctrlPr>
            </m:sSupPr>
            <m:e>
              <m:d>
                <m:dPr>
                  <m:ctrlPr>
                    <w:rPr>
                      <w:rFonts w:ascii="Cambria Math" w:hAnsi="Cambria Math"/>
                      <w:i/>
                    </w:rPr>
                  </m:ctrlPr>
                </m:dPr>
                <m:e>
                  <m:r>
                    <w:rPr>
                      <w:rFonts w:ascii="Cambria Math" w:hAnsi="Cambria Math"/>
                    </w:rPr>
                    <m:t>1+Interest Rate</m:t>
                  </m:r>
                </m:e>
              </m:d>
            </m:e>
            <m:sup>
              <m:r>
                <w:rPr>
                  <w:rFonts w:ascii="Cambria Math" w:hAnsi="Cambria Math"/>
                </w:rPr>
                <m:t>t</m:t>
              </m:r>
            </m:sup>
          </m:sSup>
        </m:oMath>
      </m:oMathPara>
    </w:p>
    <w:p w14:paraId="3ACF5ADA" w14:textId="77777777" w:rsidR="006B1FD6" w:rsidRDefault="006B1FD6" w:rsidP="004A0954">
      <w:pPr>
        <w:spacing w:after="0" w:line="240" w:lineRule="auto"/>
        <w:jc w:val="center"/>
        <w:rPr>
          <w:rFonts w:ascii="Bookman Old Style" w:hAnsi="Bookman Old Style"/>
          <w:i/>
        </w:rPr>
      </w:pPr>
    </w:p>
    <w:p w14:paraId="3FDD2EB8" w14:textId="4F1BC50D" w:rsidR="006B1FD6" w:rsidRDefault="006B1FD6" w:rsidP="004A0954">
      <w:pPr>
        <w:spacing w:after="0" w:line="240" w:lineRule="auto"/>
        <w:jc w:val="both"/>
        <w:rPr>
          <w:rFonts w:ascii="Bookman Old Style" w:hAnsi="Bookman Old Style"/>
          <w:i/>
        </w:rPr>
      </w:pPr>
      <w:r>
        <w:rPr>
          <w:rFonts w:ascii="Bookman Old Style" w:hAnsi="Bookman Old Style"/>
        </w:rPr>
        <w:t xml:space="preserve">Value of money after </w:t>
      </w:r>
      <w:r>
        <w:rPr>
          <w:rFonts w:ascii="Bookman Old Style" w:hAnsi="Bookman Old Style"/>
          <w:b/>
          <w:i/>
        </w:rPr>
        <w:t>t</w:t>
      </w:r>
      <w:r>
        <w:rPr>
          <w:rFonts w:ascii="Bookman Old Style" w:hAnsi="Bookman Old Style"/>
        </w:rPr>
        <w:t xml:space="preserve"> years = </w:t>
      </w:r>
      <m:oMath>
        <m:sSub>
          <m:sSubPr>
            <m:ctrlPr>
              <w:rPr>
                <w:rFonts w:ascii="Cambria Math" w:hAnsi="Cambria Math"/>
                <w:i/>
              </w:rPr>
            </m:ctrlPr>
          </m:sSubPr>
          <m:e>
            <m:r>
              <w:rPr>
                <w:rFonts w:ascii="Cambria Math" w:hAnsi="Cambria Math"/>
              </w:rPr>
              <m:t>FV</m:t>
            </m:r>
          </m:e>
          <m:sub>
            <m:r>
              <w:rPr>
                <w:rFonts w:ascii="Cambria Math" w:hAnsi="Cambria Math"/>
              </w:rPr>
              <m:t>t</m:t>
            </m:r>
          </m:sub>
        </m:sSub>
      </m:oMath>
    </w:p>
    <w:p w14:paraId="0AD266FC" w14:textId="574E84DB" w:rsidR="006B1FD6" w:rsidRDefault="006B1FD6" w:rsidP="004A0954">
      <w:pPr>
        <w:spacing w:after="0" w:line="240" w:lineRule="auto"/>
        <w:jc w:val="both"/>
        <w:rPr>
          <w:rFonts w:ascii="Bookman Old Style" w:hAnsi="Bookman Old Style"/>
        </w:rPr>
      </w:pPr>
      <w:r>
        <w:rPr>
          <w:rFonts w:ascii="Bookman Old Style" w:hAnsi="Bookman Old Style"/>
        </w:rPr>
        <w:t xml:space="preserve">Initial Investment = </w:t>
      </w:r>
      <m:oMath>
        <m:sSub>
          <m:sSubPr>
            <m:ctrlPr>
              <w:rPr>
                <w:rFonts w:ascii="Cambria Math" w:hAnsi="Cambria Math"/>
                <w:i/>
              </w:rPr>
            </m:ctrlPr>
          </m:sSubPr>
          <m:e>
            <m:r>
              <w:rPr>
                <w:rFonts w:ascii="Cambria Math" w:hAnsi="Cambria Math"/>
              </w:rPr>
              <m:t>PV</m:t>
            </m:r>
          </m:e>
          <m:sub>
            <m:r>
              <w:rPr>
                <w:rFonts w:ascii="Cambria Math" w:hAnsi="Cambria Math"/>
              </w:rPr>
              <m:t>0</m:t>
            </m:r>
          </m:sub>
        </m:sSub>
      </m:oMath>
    </w:p>
    <w:p w14:paraId="4ED6E6BA" w14:textId="7C068502" w:rsidR="006B1FD6" w:rsidRDefault="006B1FD6" w:rsidP="004A0954">
      <w:pPr>
        <w:spacing w:after="0" w:line="240" w:lineRule="auto"/>
        <w:jc w:val="both"/>
        <w:rPr>
          <w:rFonts w:ascii="Bookman Old Style" w:hAnsi="Bookman Old Style"/>
          <w:i/>
        </w:rPr>
      </w:pPr>
      <w:r>
        <w:rPr>
          <w:rFonts w:ascii="Bookman Old Style" w:hAnsi="Bookman Old Style"/>
        </w:rPr>
        <w:t xml:space="preserve">Interest Rate = </w:t>
      </w:r>
      <w:r>
        <w:rPr>
          <w:rFonts w:ascii="Bookman Old Style" w:hAnsi="Bookman Old Style"/>
          <w:i/>
        </w:rPr>
        <w:t>r</w:t>
      </w:r>
    </w:p>
    <w:tbl>
      <w:tblPr>
        <w:tblStyle w:val="MediumGrid1-Accent4"/>
        <w:tblW w:w="0" w:type="auto"/>
        <w:jc w:val="center"/>
        <w:tblInd w:w="5418" w:type="dxa"/>
        <w:tblLook w:val="04A0" w:firstRow="1" w:lastRow="0" w:firstColumn="1" w:lastColumn="0" w:noHBand="0" w:noVBand="1"/>
      </w:tblPr>
      <w:tblGrid>
        <w:gridCol w:w="4158"/>
      </w:tblGrid>
      <w:tr w:rsidR="006B1FD6" w14:paraId="605A2D4E" w14:textId="77777777" w:rsidTr="006B1FD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58" w:type="dxa"/>
          </w:tcPr>
          <w:p w14:paraId="1D2DB7B5" w14:textId="77777777" w:rsidR="006B1FD6" w:rsidRDefault="006B1FD6" w:rsidP="004A0954">
            <w:pPr>
              <w:jc w:val="center"/>
              <w:rPr>
                <w:rFonts w:ascii="Bookman Old Style" w:hAnsi="Bookman Old Style"/>
              </w:rPr>
            </w:pPr>
          </w:p>
          <w:p w14:paraId="7A4BB8DF" w14:textId="5E0AF762" w:rsidR="004A0954" w:rsidRDefault="004A0954" w:rsidP="004A0954">
            <w:pPr>
              <w:jc w:val="center"/>
              <w:rPr>
                <w:rFonts w:ascii="Bookman Old Style" w:hAnsi="Bookman Old Style"/>
              </w:rPr>
            </w:pPr>
            <m:oMath>
              <m:sSub>
                <m:sSubPr>
                  <m:ctrlPr>
                    <w:rPr>
                      <w:rFonts w:ascii="Cambria Math" w:hAnsi="Cambria Math"/>
                      <w:i/>
                    </w:rPr>
                  </m:ctrlPr>
                </m:sSubPr>
                <m:e>
                  <m:r>
                    <m:rPr>
                      <m:sty m:val="bi"/>
                    </m:rPr>
                    <w:rPr>
                      <w:rFonts w:ascii="Cambria Math" w:hAnsi="Cambria Math"/>
                    </w:rPr>
                    <m:t>F</m:t>
                  </m:r>
                  <m:r>
                    <m:rPr>
                      <m:sty m:val="bi"/>
                    </m:rPr>
                    <w:rPr>
                      <w:rFonts w:ascii="Cambria Math" w:hAnsi="Cambria Math"/>
                    </w:rPr>
                    <m:t>V</m:t>
                  </m:r>
                </m:e>
                <m:sub>
                  <m:r>
                    <m:rPr>
                      <m:sty m:val="bi"/>
                    </m:rPr>
                    <w:rPr>
                      <w:rFonts w:ascii="Cambria Math" w:hAnsi="Cambria Math"/>
                    </w:rPr>
                    <m:t>t</m:t>
                  </m:r>
                </m:sub>
              </m:sSub>
            </m:oMath>
            <w:r>
              <w:rPr>
                <w:rFonts w:ascii="Bookman Old Style" w:eastAsiaTheme="minorEastAsia" w:hAnsi="Bookman Old Style"/>
              </w:rPr>
              <w:t xml:space="preserve">= </w:t>
            </w:r>
            <m:oMath>
              <m:sSub>
                <m:sSubPr>
                  <m:ctrlPr>
                    <w:rPr>
                      <w:rFonts w:ascii="Cambria Math" w:eastAsiaTheme="minorEastAsia" w:hAnsi="Cambria Math"/>
                      <w:i/>
                    </w:rPr>
                  </m:ctrlPr>
                </m:sSubPr>
                <m:e>
                  <m:r>
                    <m:rPr>
                      <m:sty m:val="bi"/>
                    </m:rPr>
                    <w:rPr>
                      <w:rFonts w:ascii="Cambria Math" w:eastAsiaTheme="minorEastAsia" w:hAnsi="Cambria Math"/>
                    </w:rPr>
                    <m:t>PV</m:t>
                  </m:r>
                </m:e>
                <m:sub>
                  <m:r>
                    <m:rPr>
                      <m:sty m:val="bi"/>
                    </m:rPr>
                    <w:rPr>
                      <w:rFonts w:ascii="Cambria Math" w:eastAsiaTheme="minorEastAsia" w:hAnsi="Cambria Math"/>
                    </w:rPr>
                    <m:t>0</m:t>
                  </m:r>
                </m:sub>
              </m:sSub>
              <m:r>
                <m:rPr>
                  <m:sty m:val="bi"/>
                </m:rPr>
                <w:rPr>
                  <w:rFonts w:ascii="Cambria Math" w:eastAsiaTheme="minorEastAsia" w:hAnsi="Cambria Math"/>
                </w:rPr>
                <m:t>*</m:t>
              </m:r>
              <m:sSup>
                <m:sSupPr>
                  <m:ctrlPr>
                    <w:rPr>
                      <w:rFonts w:ascii="Cambria Math" w:eastAsiaTheme="minorEastAsia" w:hAnsi="Cambria Math"/>
                      <w:b w:val="0"/>
                      <w:bCs w:val="0"/>
                      <w:i/>
                    </w:rPr>
                  </m:ctrlPr>
                </m:sSupPr>
                <m:e>
                  <m:d>
                    <m:dPr>
                      <m:ctrlPr>
                        <w:rPr>
                          <w:rFonts w:ascii="Cambria Math" w:eastAsiaTheme="minorEastAsia" w:hAnsi="Cambria Math"/>
                          <w:b w:val="0"/>
                          <w:bCs w:val="0"/>
                          <w:i/>
                        </w:rPr>
                      </m:ctrlPr>
                    </m:dPr>
                    <m:e>
                      <m:r>
                        <m:rPr>
                          <m:sty m:val="bi"/>
                        </m:rPr>
                        <w:rPr>
                          <w:rFonts w:ascii="Cambria Math" w:eastAsiaTheme="minorEastAsia" w:hAnsi="Cambria Math"/>
                        </w:rPr>
                        <m:t>1+r</m:t>
                      </m:r>
                    </m:e>
                  </m:d>
                </m:e>
                <m:sup>
                  <m:r>
                    <m:rPr>
                      <m:sty m:val="bi"/>
                    </m:rPr>
                    <w:rPr>
                      <w:rFonts w:ascii="Cambria Math" w:eastAsiaTheme="minorEastAsia" w:hAnsi="Cambria Math"/>
                    </w:rPr>
                    <m:t>t</m:t>
                  </m:r>
                </m:sup>
              </m:sSup>
            </m:oMath>
          </w:p>
          <w:p w14:paraId="7BF77BED" w14:textId="74DC0B8B" w:rsidR="006B1FD6" w:rsidRPr="006B1FD6" w:rsidRDefault="006B1FD6" w:rsidP="004A0954">
            <w:pPr>
              <w:jc w:val="center"/>
              <w:rPr>
                <w:rFonts w:ascii="Bookman Old Style" w:hAnsi="Bookman Old Style"/>
              </w:rPr>
            </w:pPr>
          </w:p>
        </w:tc>
      </w:tr>
      <w:tr w:rsidR="006B1FD6" w14:paraId="49456FB7" w14:textId="77777777" w:rsidTr="006B1FD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58" w:type="dxa"/>
          </w:tcPr>
          <w:p w14:paraId="07DBAB28" w14:textId="54C7DA76" w:rsidR="006B1FD6" w:rsidRDefault="006B1FD6" w:rsidP="004A0954">
            <w:pPr>
              <w:jc w:val="both"/>
              <w:rPr>
                <w:rFonts w:ascii="Bookman Old Style" w:hAnsi="Bookman Old Style"/>
              </w:rPr>
            </w:pPr>
          </w:p>
          <w:p w14:paraId="2515EA3D" w14:textId="5AC56F66" w:rsidR="006B1FD6" w:rsidRPr="006B1FD6" w:rsidRDefault="006B1FD6" w:rsidP="004A0954">
            <w:pPr>
              <w:jc w:val="center"/>
              <w:rPr>
                <w:rFonts w:ascii="Bookman Old Style" w:hAnsi="Bookman Old Style"/>
                <w:b w:val="0"/>
              </w:rPr>
            </w:pPr>
            <w:r w:rsidRPr="006B1FD6">
              <w:rPr>
                <w:rFonts w:ascii="Bookman Old Style" w:hAnsi="Bookman Old Style"/>
                <w:b w:val="0"/>
              </w:rPr>
              <w:t xml:space="preserve">Future Value of Interest </w:t>
            </w:r>
            <w:r>
              <w:rPr>
                <w:rFonts w:ascii="Bookman Old Style" w:hAnsi="Bookman Old Style"/>
                <w:b w:val="0"/>
              </w:rPr>
              <w:t>F</w:t>
            </w:r>
            <w:r w:rsidRPr="006B1FD6">
              <w:rPr>
                <w:rFonts w:ascii="Bookman Old Style" w:hAnsi="Bookman Old Style"/>
                <w:b w:val="0"/>
              </w:rPr>
              <w:t>actor:</w:t>
            </w:r>
          </w:p>
          <w:p w14:paraId="1214B278" w14:textId="77777777" w:rsidR="006B1FD6" w:rsidRDefault="006B1FD6" w:rsidP="004A0954">
            <w:pPr>
              <w:jc w:val="center"/>
              <w:rPr>
                <w:rFonts w:ascii="Bookman Old Style" w:hAnsi="Bookman Old Style"/>
              </w:rPr>
            </w:pPr>
          </w:p>
          <w:p w14:paraId="476A9B2C" w14:textId="612F047D" w:rsidR="004A0954" w:rsidRDefault="004A0954" w:rsidP="004A0954">
            <w:pPr>
              <w:jc w:val="center"/>
              <w:rPr>
                <w:rFonts w:ascii="Bookman Old Style" w:hAnsi="Bookman Old Style"/>
              </w:rPr>
            </w:pPr>
            <m:oMathPara>
              <m:oMath>
                <m:sSup>
                  <m:sSupPr>
                    <m:ctrlPr>
                      <w:rPr>
                        <w:rFonts w:ascii="Cambria Math" w:hAnsi="Cambria Math"/>
                        <w:b w:val="0"/>
                        <w:bCs w:val="0"/>
                        <w:i/>
                      </w:rPr>
                    </m:ctrlPr>
                  </m:sSupPr>
                  <m:e>
                    <m:d>
                      <m:dPr>
                        <m:ctrlPr>
                          <w:rPr>
                            <w:rFonts w:ascii="Cambria Math" w:hAnsi="Cambria Math"/>
                            <w:b w:val="0"/>
                            <w:bCs w:val="0"/>
                            <w:i/>
                          </w:rPr>
                        </m:ctrlPr>
                      </m:dPr>
                      <m:e>
                        <m:r>
                          <m:rPr>
                            <m:sty m:val="bi"/>
                          </m:rPr>
                          <w:rPr>
                            <w:rFonts w:ascii="Cambria Math" w:hAnsi="Cambria Math"/>
                          </w:rPr>
                          <m:t>1+interest rate</m:t>
                        </m:r>
                      </m:e>
                    </m:d>
                    <m:ctrlPr>
                      <w:rPr>
                        <w:rFonts w:ascii="Cambria Math" w:hAnsi="Cambria Math"/>
                        <w:i/>
                      </w:rPr>
                    </m:ctrlPr>
                  </m:e>
                  <m:sup>
                    <m:r>
                      <m:rPr>
                        <m:sty m:val="bi"/>
                      </m:rPr>
                      <w:rPr>
                        <w:rFonts w:ascii="Cambria Math" w:hAnsi="Cambria Math"/>
                      </w:rPr>
                      <m:t>t</m:t>
                    </m:r>
                  </m:sup>
                </m:sSup>
              </m:oMath>
            </m:oMathPara>
          </w:p>
          <w:p w14:paraId="1943634E" w14:textId="56D6D2D4" w:rsidR="006B1FD6" w:rsidRPr="006B1FD6" w:rsidRDefault="006B1FD6" w:rsidP="004A0954">
            <w:pPr>
              <w:jc w:val="center"/>
              <w:rPr>
                <w:rFonts w:ascii="Bookman Old Style" w:hAnsi="Bookman Old Style"/>
              </w:rPr>
            </w:pPr>
          </w:p>
        </w:tc>
      </w:tr>
    </w:tbl>
    <w:p w14:paraId="19FFDA41" w14:textId="30E14AA3" w:rsidR="006B1FD6" w:rsidRDefault="006B1FD6" w:rsidP="004A0954">
      <w:pPr>
        <w:spacing w:after="0" w:line="240" w:lineRule="auto"/>
        <w:jc w:val="both"/>
        <w:rPr>
          <w:rFonts w:ascii="Bookman Old Style" w:hAnsi="Bookman Old Style"/>
        </w:rPr>
      </w:pPr>
      <w:bookmarkStart w:id="0" w:name="_GoBack"/>
      <w:bookmarkEnd w:id="0"/>
    </w:p>
    <w:p w14:paraId="634F7D9C" w14:textId="104B3160" w:rsidR="006B1FD6" w:rsidRDefault="006B1FD6" w:rsidP="004A0954">
      <w:pPr>
        <w:spacing w:after="0" w:line="240" w:lineRule="auto"/>
        <w:jc w:val="both"/>
        <w:rPr>
          <w:rFonts w:ascii="Bookman Old Style" w:hAnsi="Bookman Old Style"/>
        </w:rPr>
      </w:pPr>
      <w:r>
        <w:rPr>
          <w:rFonts w:ascii="Bookman Old Style" w:hAnsi="Bookman Old Style"/>
        </w:rPr>
        <w:t>So using this formula; you invest $1000 – how much will it be in 5 years?</w:t>
      </w:r>
    </w:p>
    <w:p w14:paraId="7E7958A8" w14:textId="77777777" w:rsidR="006B1FD6" w:rsidRDefault="006B1FD6" w:rsidP="004A0954">
      <w:pPr>
        <w:spacing w:after="0" w:line="240" w:lineRule="auto"/>
        <w:jc w:val="both"/>
        <w:rPr>
          <w:rFonts w:ascii="Bookman Old Style" w:hAnsi="Bookman Old Style"/>
        </w:rPr>
      </w:pPr>
    </w:p>
    <w:p w14:paraId="443D72AA" w14:textId="77777777" w:rsidR="006B1FD6" w:rsidRPr="006B1FD6" w:rsidRDefault="006B1FD6" w:rsidP="004A0954">
      <w:pPr>
        <w:spacing w:after="0" w:line="240" w:lineRule="auto"/>
        <w:jc w:val="center"/>
        <w:rPr>
          <w:rFonts w:ascii="Bookman Old Style" w:hAnsi="Bookman Old Style"/>
          <w:i/>
          <w:lang w:val="fr-CA"/>
        </w:rPr>
      </w:pPr>
      <w:r w:rsidRPr="006B1FD6">
        <w:rPr>
          <w:rFonts w:ascii="Bookman Old Style" w:hAnsi="Bookman Old Style"/>
          <w:lang w:val="fr-CA"/>
        </w:rPr>
        <w:t>FV</w:t>
      </w:r>
      <w:r w:rsidRPr="006B1FD6">
        <w:rPr>
          <w:rFonts w:ascii="Bookman Old Style" w:hAnsi="Bookman Old Style"/>
          <w:i/>
          <w:lang w:val="fr-CA"/>
        </w:rPr>
        <w:t>t</w:t>
      </w:r>
      <w:r w:rsidRPr="006B1FD6">
        <w:rPr>
          <w:rFonts w:ascii="Bookman Old Style" w:hAnsi="Bookman Old Style"/>
          <w:lang w:val="fr-CA"/>
        </w:rPr>
        <w:t xml:space="preserve"> = PV</w:t>
      </w:r>
      <w:r w:rsidRPr="006B1FD6">
        <w:rPr>
          <w:rFonts w:ascii="Bookman Old Style" w:hAnsi="Bookman Old Style"/>
          <w:i/>
          <w:lang w:val="fr-CA"/>
        </w:rPr>
        <w:t>o</w:t>
      </w:r>
      <w:r w:rsidRPr="006B1FD6">
        <w:rPr>
          <w:rFonts w:ascii="Bookman Old Style" w:hAnsi="Bookman Old Style"/>
          <w:lang w:val="fr-CA"/>
        </w:rPr>
        <w:t xml:space="preserve"> (1 + </w:t>
      </w:r>
      <w:r w:rsidRPr="006B1FD6">
        <w:rPr>
          <w:rFonts w:ascii="Bookman Old Style" w:hAnsi="Bookman Old Style"/>
          <w:i/>
          <w:lang w:val="fr-CA"/>
        </w:rPr>
        <w:t>r</w:t>
      </w:r>
      <w:r w:rsidRPr="006B1FD6">
        <w:rPr>
          <w:rFonts w:ascii="Bookman Old Style" w:hAnsi="Bookman Old Style"/>
          <w:lang w:val="fr-CA"/>
        </w:rPr>
        <w:t>)^</w:t>
      </w:r>
      <w:r w:rsidRPr="006B1FD6">
        <w:rPr>
          <w:rFonts w:ascii="Bookman Old Style" w:hAnsi="Bookman Old Style"/>
          <w:i/>
          <w:lang w:val="fr-CA"/>
        </w:rPr>
        <w:t>t</w:t>
      </w:r>
    </w:p>
    <w:p w14:paraId="2FB1EB98" w14:textId="006CE756" w:rsidR="006B1FD6" w:rsidRPr="006B1FD6" w:rsidRDefault="006B1FD6" w:rsidP="004A0954">
      <w:pPr>
        <w:spacing w:after="0" w:line="240" w:lineRule="auto"/>
        <w:jc w:val="center"/>
        <w:rPr>
          <w:rFonts w:ascii="Bookman Old Style" w:hAnsi="Bookman Old Style"/>
          <w:lang w:val="fr-CA"/>
        </w:rPr>
      </w:pPr>
      <w:r w:rsidRPr="006B1FD6">
        <w:rPr>
          <w:rFonts w:ascii="Bookman Old Style" w:hAnsi="Bookman Old Style"/>
          <w:lang w:val="fr-CA"/>
        </w:rPr>
        <w:t>FV</w:t>
      </w:r>
      <w:r w:rsidRPr="006B1FD6">
        <w:rPr>
          <w:rFonts w:ascii="Bookman Old Style" w:hAnsi="Bookman Old Style"/>
          <w:i/>
          <w:lang w:val="fr-CA"/>
        </w:rPr>
        <w:t>5</w:t>
      </w:r>
      <w:r w:rsidRPr="006B1FD6">
        <w:rPr>
          <w:rFonts w:ascii="Bookman Old Style" w:hAnsi="Bookman Old Style"/>
          <w:lang w:val="fr-CA"/>
        </w:rPr>
        <w:t xml:space="preserve"> </w:t>
      </w:r>
    </w:p>
    <w:p w14:paraId="1597ED07" w14:textId="51C7A3EB" w:rsidR="006B1FD6" w:rsidRPr="006B1FD6" w:rsidRDefault="006B1FD6" w:rsidP="004A0954">
      <w:pPr>
        <w:spacing w:after="0" w:line="240" w:lineRule="auto"/>
        <w:jc w:val="center"/>
        <w:rPr>
          <w:rFonts w:ascii="Bookman Old Style" w:hAnsi="Bookman Old Style"/>
          <w:lang w:val="fr-CA"/>
        </w:rPr>
      </w:pPr>
      <w:r w:rsidRPr="006B1FD6">
        <w:rPr>
          <w:rFonts w:ascii="Bookman Old Style" w:hAnsi="Bookman Old Style"/>
          <w:lang w:val="fr-CA"/>
        </w:rPr>
        <w:t>=</w:t>
      </w:r>
    </w:p>
    <w:p w14:paraId="6CF36DC9" w14:textId="2A6CE88A" w:rsidR="006B1FD6" w:rsidRPr="00603F3D" w:rsidRDefault="006B1FD6" w:rsidP="004A0954">
      <w:pPr>
        <w:spacing w:after="0" w:line="240" w:lineRule="auto"/>
        <w:jc w:val="center"/>
        <w:rPr>
          <w:rFonts w:ascii="Bookman Old Style" w:hAnsi="Bookman Old Style"/>
        </w:rPr>
      </w:pPr>
      <w:r w:rsidRPr="00603F3D">
        <w:rPr>
          <w:rFonts w:ascii="Bookman Old Style" w:hAnsi="Bookman Old Style"/>
        </w:rPr>
        <w:t>PV</w:t>
      </w:r>
      <w:r w:rsidRPr="00603F3D">
        <w:rPr>
          <w:rFonts w:ascii="Bookman Old Style" w:hAnsi="Bookman Old Style"/>
          <w:i/>
        </w:rPr>
        <w:t>0</w:t>
      </w:r>
      <w:r w:rsidRPr="00603F3D">
        <w:rPr>
          <w:rFonts w:ascii="Bookman Old Style" w:hAnsi="Bookman Old Style"/>
        </w:rPr>
        <w:t xml:space="preserve"> (1 + 0.10)</w:t>
      </w:r>
      <w:r>
        <w:rPr>
          <w:rFonts w:ascii="Bookman Old Style" w:hAnsi="Bookman Old Style"/>
          <w:lang w:val="fr-CA"/>
        </w:rPr>
        <w:t></w:t>
      </w:r>
      <w:r w:rsidRPr="00603F3D">
        <w:rPr>
          <w:rFonts w:ascii="Bookman Old Style" w:hAnsi="Bookman Old Style"/>
        </w:rPr>
        <w:t xml:space="preserve"> = 1610.51</w:t>
      </w:r>
    </w:p>
    <w:p w14:paraId="2FFD7B38" w14:textId="77777777" w:rsidR="006B1FD6" w:rsidRPr="00603F3D" w:rsidRDefault="006B1FD6" w:rsidP="004A0954">
      <w:pPr>
        <w:spacing w:after="0" w:line="240" w:lineRule="auto"/>
        <w:jc w:val="center"/>
        <w:rPr>
          <w:rFonts w:ascii="Bookman Old Style" w:hAnsi="Bookman Old Style"/>
        </w:rPr>
      </w:pPr>
    </w:p>
    <w:p w14:paraId="2F21BDC4" w14:textId="3C79D48E" w:rsidR="006B1FD6" w:rsidRPr="00603F3D" w:rsidRDefault="006B1FD6" w:rsidP="004A0954">
      <w:pPr>
        <w:spacing w:after="0" w:line="240" w:lineRule="auto"/>
        <w:jc w:val="both"/>
        <w:rPr>
          <w:rFonts w:ascii="Bookman Old Style" w:hAnsi="Bookman Old Style"/>
        </w:rPr>
      </w:pPr>
      <w:r w:rsidRPr="00603F3D">
        <w:rPr>
          <w:rFonts w:ascii="Bookman Old Style" w:hAnsi="Bookman Old Style"/>
          <w:b/>
          <w:u w:val="single"/>
        </w:rPr>
        <w:t>PRESENT VALUE</w:t>
      </w:r>
    </w:p>
    <w:p w14:paraId="28DC28F3" w14:textId="5AE0DCB9" w:rsidR="006B1FD6" w:rsidRDefault="006B1FD6" w:rsidP="004A0954">
      <w:pPr>
        <w:spacing w:after="0" w:line="240" w:lineRule="auto"/>
        <w:jc w:val="both"/>
        <w:rPr>
          <w:rFonts w:ascii="Bookman Old Style" w:hAnsi="Bookman Old Style"/>
        </w:rPr>
      </w:pPr>
      <w:r w:rsidRPr="006B1FD6">
        <w:rPr>
          <w:rFonts w:ascii="Bookman Old Style" w:hAnsi="Bookman Old Style"/>
        </w:rPr>
        <w:t>My bank offers a 10% interest rate</w:t>
      </w:r>
      <w:r>
        <w:rPr>
          <w:rFonts w:ascii="Bookman Old Style" w:hAnsi="Bookman Old Style"/>
        </w:rPr>
        <w:t xml:space="preserve"> and I want to have $1100 in one year, how much should I invest in my savings account?</w:t>
      </w:r>
    </w:p>
    <w:p w14:paraId="5FA1BD1D" w14:textId="77777777" w:rsidR="006B1FD6" w:rsidRDefault="006B1FD6" w:rsidP="004A0954">
      <w:pPr>
        <w:spacing w:after="0" w:line="240" w:lineRule="auto"/>
        <w:jc w:val="both"/>
        <w:rPr>
          <w:rFonts w:ascii="Bookman Old Style" w:hAnsi="Bookman Old Style"/>
        </w:rPr>
      </w:pPr>
    </w:p>
    <w:tbl>
      <w:tblPr>
        <w:tblStyle w:val="MediumGrid1-Accent4"/>
        <w:tblW w:w="0" w:type="auto"/>
        <w:jc w:val="center"/>
        <w:tblInd w:w="6768" w:type="dxa"/>
        <w:tblLook w:val="04A0" w:firstRow="1" w:lastRow="0" w:firstColumn="1" w:lastColumn="0" w:noHBand="0" w:noVBand="1"/>
      </w:tblPr>
      <w:tblGrid>
        <w:gridCol w:w="2808"/>
      </w:tblGrid>
      <w:tr w:rsidR="006B1FD6" w14:paraId="4E9B5895" w14:textId="77777777" w:rsidTr="00EE09D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08" w:type="dxa"/>
          </w:tcPr>
          <w:p w14:paraId="38A235C7" w14:textId="7BC3489F" w:rsidR="006B1FD6" w:rsidRDefault="006B1FD6" w:rsidP="004A0954">
            <w:pPr>
              <w:jc w:val="both"/>
              <w:rPr>
                <w:rFonts w:ascii="Bookman Old Style" w:hAnsi="Bookman Old Style"/>
              </w:rPr>
            </w:pPr>
          </w:p>
          <w:p w14:paraId="1AE05987" w14:textId="77777777" w:rsidR="006B1FD6" w:rsidRPr="00EE09D2" w:rsidRDefault="006B1FD6" w:rsidP="004A0954">
            <w:pPr>
              <w:jc w:val="center"/>
              <w:rPr>
                <w:rFonts w:ascii="Bookman Old Style" w:hAnsi="Bookman Old Style"/>
                <w:b w:val="0"/>
              </w:rPr>
            </w:pPr>
            <w:r w:rsidRPr="00EE09D2">
              <w:rPr>
                <w:rFonts w:ascii="Bookman Old Style" w:hAnsi="Bookman Old Style"/>
                <w:b w:val="0"/>
              </w:rPr>
              <w:t>Present Value</w:t>
            </w:r>
          </w:p>
          <w:p w14:paraId="2BD74CBD" w14:textId="77777777" w:rsidR="006B1FD6" w:rsidRDefault="006B1FD6" w:rsidP="004A0954">
            <w:pPr>
              <w:jc w:val="center"/>
              <w:rPr>
                <w:rFonts w:ascii="Bookman Old Style" w:hAnsi="Bookman Old Style"/>
              </w:rPr>
            </w:pPr>
          </w:p>
          <w:p w14:paraId="566AFE23" w14:textId="77777777" w:rsidR="006B1FD6" w:rsidRDefault="006B1FD6" w:rsidP="004A0954">
            <w:pPr>
              <w:jc w:val="center"/>
              <w:rPr>
                <w:rFonts w:ascii="Bookman Old Style" w:hAnsi="Bookman Old Style"/>
              </w:rPr>
            </w:pPr>
            <w:r>
              <w:rPr>
                <w:rFonts w:ascii="Bookman Old Style" w:hAnsi="Bookman Old Style"/>
              </w:rPr>
              <w:t>PV</w:t>
            </w:r>
            <w:r>
              <w:rPr>
                <w:rFonts w:ascii="Bookman Old Style" w:hAnsi="Bookman Old Style"/>
                <w:i/>
              </w:rPr>
              <w:t>0</w:t>
            </w:r>
          </w:p>
          <w:p w14:paraId="61A46BAA" w14:textId="77777777" w:rsidR="006B1FD6" w:rsidRDefault="006B1FD6" w:rsidP="004A0954">
            <w:pPr>
              <w:jc w:val="center"/>
              <w:rPr>
                <w:rFonts w:ascii="Bookman Old Style" w:hAnsi="Bookman Old Style"/>
              </w:rPr>
            </w:pPr>
            <w:r>
              <w:rPr>
                <w:rFonts w:ascii="Bookman Old Style" w:hAnsi="Bookman Old Style"/>
              </w:rPr>
              <w:t>=</w:t>
            </w:r>
          </w:p>
          <w:p w14:paraId="6A43DC33" w14:textId="77777777" w:rsidR="006B1FD6" w:rsidRDefault="006B1FD6" w:rsidP="004A0954">
            <w:pPr>
              <w:jc w:val="center"/>
              <w:rPr>
                <w:rFonts w:ascii="Bookman Old Style" w:hAnsi="Bookman Old Style"/>
              </w:rPr>
            </w:pPr>
            <w:r>
              <w:rPr>
                <w:rFonts w:ascii="Bookman Old Style" w:hAnsi="Bookman Old Style"/>
                <w:u w:val="single"/>
              </w:rPr>
              <w:t>FV</w:t>
            </w:r>
            <w:r>
              <w:rPr>
                <w:rFonts w:ascii="Bookman Old Style" w:hAnsi="Bookman Old Style"/>
                <w:i/>
                <w:u w:val="single"/>
              </w:rPr>
              <w:t>t</w:t>
            </w:r>
          </w:p>
          <w:p w14:paraId="27266B9F" w14:textId="77777777" w:rsidR="006B1FD6" w:rsidRDefault="006B1FD6" w:rsidP="004A0954">
            <w:pPr>
              <w:jc w:val="center"/>
              <w:rPr>
                <w:rFonts w:ascii="Bookman Old Style" w:hAnsi="Bookman Old Style"/>
              </w:rPr>
            </w:pPr>
            <w:r>
              <w:rPr>
                <w:rFonts w:ascii="Bookman Old Style" w:hAnsi="Bookman Old Style"/>
              </w:rPr>
              <w:t>(1 + r)^</w:t>
            </w:r>
            <w:r>
              <w:rPr>
                <w:rFonts w:ascii="Bookman Old Style" w:hAnsi="Bookman Old Style"/>
                <w:i/>
              </w:rPr>
              <w:t>t</w:t>
            </w:r>
          </w:p>
          <w:p w14:paraId="4E347C8F" w14:textId="6C08C2CF" w:rsidR="006B1FD6" w:rsidRPr="006B1FD6" w:rsidRDefault="006B1FD6" w:rsidP="004A0954">
            <w:pPr>
              <w:jc w:val="both"/>
              <w:rPr>
                <w:rFonts w:ascii="Bookman Old Style" w:hAnsi="Bookman Old Style"/>
              </w:rPr>
            </w:pPr>
          </w:p>
        </w:tc>
      </w:tr>
    </w:tbl>
    <w:p w14:paraId="7F808137" w14:textId="77777777" w:rsidR="006B1FD6" w:rsidRDefault="006B1FD6" w:rsidP="004A0954">
      <w:pPr>
        <w:spacing w:after="0" w:line="240" w:lineRule="auto"/>
        <w:jc w:val="both"/>
        <w:rPr>
          <w:rFonts w:ascii="Bookman Old Style" w:hAnsi="Bookman Old Style"/>
        </w:rPr>
      </w:pPr>
    </w:p>
    <w:p w14:paraId="1B65C3ED" w14:textId="0DADBC8F" w:rsidR="00EE09D2" w:rsidRDefault="00EE09D2" w:rsidP="004A0954">
      <w:pPr>
        <w:spacing w:after="0" w:line="240" w:lineRule="auto"/>
        <w:jc w:val="center"/>
        <w:rPr>
          <w:rFonts w:ascii="Bookman Old Style" w:hAnsi="Bookman Old Style"/>
        </w:rPr>
      </w:pPr>
      <w:r>
        <w:rPr>
          <w:rFonts w:ascii="Bookman Old Style" w:hAnsi="Bookman Old Style"/>
        </w:rPr>
        <w:t>So, PV</w:t>
      </w:r>
      <w:r>
        <w:rPr>
          <w:rFonts w:ascii="Bookman Old Style" w:hAnsi="Bookman Old Style"/>
          <w:i/>
        </w:rPr>
        <w:t>0</w:t>
      </w:r>
    </w:p>
    <w:p w14:paraId="5D2777D7" w14:textId="3B216F42" w:rsidR="00EE09D2" w:rsidRDefault="00EE09D2" w:rsidP="004A0954">
      <w:pPr>
        <w:spacing w:after="0" w:line="240" w:lineRule="auto"/>
        <w:jc w:val="center"/>
        <w:rPr>
          <w:rFonts w:ascii="Bookman Old Style" w:hAnsi="Bookman Old Style"/>
        </w:rPr>
      </w:pPr>
      <w:r>
        <w:rPr>
          <w:rFonts w:ascii="Bookman Old Style" w:hAnsi="Bookman Old Style"/>
        </w:rPr>
        <w:t>=</w:t>
      </w:r>
    </w:p>
    <w:p w14:paraId="4E2D4E4B" w14:textId="0CB612EB" w:rsidR="00EE09D2" w:rsidRDefault="00EE09D2" w:rsidP="004A0954">
      <w:pPr>
        <w:spacing w:after="0" w:line="240" w:lineRule="auto"/>
        <w:jc w:val="center"/>
        <w:rPr>
          <w:rFonts w:ascii="Bookman Old Style" w:hAnsi="Bookman Old Style"/>
          <w:u w:val="single"/>
        </w:rPr>
      </w:pPr>
      <w:r>
        <w:rPr>
          <w:rFonts w:ascii="Bookman Old Style" w:hAnsi="Bookman Old Style"/>
          <w:u w:val="single"/>
        </w:rPr>
        <w:t>$1100</w:t>
      </w:r>
    </w:p>
    <w:p w14:paraId="40006FFA" w14:textId="15F3AEA9" w:rsidR="00EE09D2" w:rsidRDefault="00EE09D2" w:rsidP="004A0954">
      <w:pPr>
        <w:spacing w:after="0" w:line="240" w:lineRule="auto"/>
        <w:jc w:val="center"/>
        <w:rPr>
          <w:rFonts w:ascii="Bookman Old Style" w:hAnsi="Bookman Old Style"/>
        </w:rPr>
      </w:pPr>
      <w:r>
        <w:rPr>
          <w:rFonts w:ascii="Bookman Old Style" w:hAnsi="Bookman Old Style"/>
        </w:rPr>
        <w:t>(1 + 0.10)¹</w:t>
      </w:r>
    </w:p>
    <w:p w14:paraId="408053E0" w14:textId="2B46F766" w:rsidR="00EE09D2" w:rsidRDefault="00EE09D2" w:rsidP="004A0954">
      <w:pPr>
        <w:spacing w:after="0" w:line="240" w:lineRule="auto"/>
        <w:jc w:val="center"/>
        <w:rPr>
          <w:rFonts w:ascii="Bookman Old Style" w:hAnsi="Bookman Old Style"/>
        </w:rPr>
      </w:pPr>
      <w:r>
        <w:rPr>
          <w:rFonts w:ascii="Bookman Old Style" w:hAnsi="Bookman Old Style"/>
        </w:rPr>
        <w:t>=</w:t>
      </w:r>
    </w:p>
    <w:p w14:paraId="161E80FC" w14:textId="5C8DD234" w:rsidR="00EE09D2" w:rsidRPr="00EE09D2" w:rsidRDefault="00EE09D2" w:rsidP="004A0954">
      <w:pPr>
        <w:spacing w:after="0" w:line="240" w:lineRule="auto"/>
        <w:jc w:val="center"/>
        <w:rPr>
          <w:rFonts w:ascii="Bookman Old Style" w:hAnsi="Bookman Old Style"/>
        </w:rPr>
      </w:pPr>
      <w:r>
        <w:rPr>
          <w:rFonts w:ascii="Bookman Old Style" w:hAnsi="Bookman Old Style"/>
        </w:rPr>
        <w:t>$1000</w:t>
      </w:r>
    </w:p>
    <w:p w14:paraId="73CD05D5" w14:textId="77777777" w:rsidR="00EE09D2" w:rsidRDefault="00EE09D2" w:rsidP="004A0954">
      <w:pPr>
        <w:spacing w:after="0" w:line="240" w:lineRule="auto"/>
        <w:jc w:val="both"/>
        <w:rPr>
          <w:rFonts w:ascii="Bookman Old Style" w:hAnsi="Bookman Old Style"/>
        </w:rPr>
      </w:pPr>
    </w:p>
    <w:p w14:paraId="13FBC89B" w14:textId="3D4BAB84" w:rsidR="008B6189" w:rsidRDefault="008B6189" w:rsidP="004A0954">
      <w:pPr>
        <w:spacing w:after="0" w:line="240" w:lineRule="auto"/>
        <w:jc w:val="both"/>
        <w:rPr>
          <w:rFonts w:ascii="Bookman Old Style" w:hAnsi="Bookman Old Style"/>
        </w:rPr>
      </w:pPr>
      <w:r>
        <w:rPr>
          <w:rFonts w:ascii="Bookman Old Style" w:hAnsi="Bookman Old Style"/>
          <w:b/>
          <w:u w:val="single"/>
        </w:rPr>
        <w:t>INTEREST RATES</w:t>
      </w:r>
    </w:p>
    <w:p w14:paraId="1AFFAC31" w14:textId="119FBB74" w:rsidR="008B6189" w:rsidRDefault="008B6189" w:rsidP="004A0954">
      <w:pPr>
        <w:spacing w:after="0" w:line="240" w:lineRule="auto"/>
        <w:jc w:val="both"/>
        <w:rPr>
          <w:rFonts w:ascii="Bookman Old Style" w:hAnsi="Bookman Old Style"/>
        </w:rPr>
      </w:pPr>
      <w:r>
        <w:rPr>
          <w:rFonts w:ascii="Bookman Old Style" w:hAnsi="Bookman Old Style"/>
        </w:rPr>
        <w:t>If you have $1000 and you need to have $1500 in five years, what interest rate should you choose?</w:t>
      </w:r>
    </w:p>
    <w:p w14:paraId="37E71327" w14:textId="77777777" w:rsidR="008B6189" w:rsidRDefault="008B6189" w:rsidP="004A0954">
      <w:pPr>
        <w:spacing w:after="0" w:line="240" w:lineRule="auto"/>
        <w:jc w:val="both"/>
        <w:rPr>
          <w:rFonts w:ascii="Bookman Old Style" w:hAnsi="Bookman Old Style"/>
        </w:rPr>
      </w:pPr>
    </w:p>
    <w:p w14:paraId="36D699FB" w14:textId="1F5A8A06" w:rsidR="008B6189" w:rsidRDefault="008B6189" w:rsidP="004A0954">
      <w:pPr>
        <w:spacing w:after="0" w:line="240" w:lineRule="auto"/>
        <w:jc w:val="center"/>
        <w:rPr>
          <w:rFonts w:ascii="Bookman Old Style" w:hAnsi="Bookman Old Style"/>
        </w:rPr>
      </w:pPr>
      <w:r>
        <w:rPr>
          <w:rFonts w:ascii="Bookman Old Style" w:hAnsi="Bookman Old Style"/>
        </w:rPr>
        <w:t>FV</w:t>
      </w:r>
      <w:r>
        <w:rPr>
          <w:rFonts w:ascii="Bookman Old Style" w:hAnsi="Bookman Old Style"/>
          <w:i/>
        </w:rPr>
        <w:t>5</w:t>
      </w:r>
    </w:p>
    <w:p w14:paraId="6F6DDB46" w14:textId="68F279A3" w:rsidR="008B6189" w:rsidRDefault="008B6189" w:rsidP="004A0954">
      <w:pPr>
        <w:spacing w:after="0" w:line="240" w:lineRule="auto"/>
        <w:jc w:val="center"/>
        <w:rPr>
          <w:rFonts w:ascii="Bookman Old Style" w:hAnsi="Bookman Old Style"/>
        </w:rPr>
      </w:pPr>
      <w:r>
        <w:rPr>
          <w:rFonts w:ascii="Bookman Old Style" w:hAnsi="Bookman Old Style"/>
        </w:rPr>
        <w:t>=</w:t>
      </w:r>
    </w:p>
    <w:p w14:paraId="6481F720" w14:textId="787F9CD4" w:rsidR="008B6189" w:rsidRDefault="008B6189" w:rsidP="004A0954">
      <w:pPr>
        <w:spacing w:after="0" w:line="240" w:lineRule="auto"/>
        <w:jc w:val="center"/>
        <w:rPr>
          <w:rFonts w:ascii="Bookman Old Style" w:hAnsi="Bookman Old Style"/>
        </w:rPr>
      </w:pPr>
      <w:r>
        <w:rPr>
          <w:rFonts w:ascii="Bookman Old Style" w:hAnsi="Bookman Old Style"/>
        </w:rPr>
        <w:t>PV</w:t>
      </w:r>
      <w:r>
        <w:rPr>
          <w:rFonts w:ascii="Bookman Old Style" w:hAnsi="Bookman Old Style"/>
          <w:i/>
        </w:rPr>
        <w:t>0</w:t>
      </w:r>
      <w:r>
        <w:rPr>
          <w:rFonts w:ascii="Bookman Old Style" w:hAnsi="Bookman Old Style"/>
        </w:rPr>
        <w:t xml:space="preserve"> (1 + r)</w:t>
      </w:r>
      <w:r>
        <w:rPr>
          <w:rFonts w:ascii="Bookman Old Style" w:hAnsi="Bookman Old Style"/>
        </w:rPr>
        <w:t></w:t>
      </w:r>
    </w:p>
    <w:p w14:paraId="52B077BC" w14:textId="38B7471E" w:rsidR="008B6189" w:rsidRDefault="008B6189" w:rsidP="004A0954">
      <w:pPr>
        <w:spacing w:after="0" w:line="240" w:lineRule="auto"/>
        <w:jc w:val="center"/>
        <w:rPr>
          <w:rFonts w:ascii="Bookman Old Style" w:hAnsi="Bookman Old Style"/>
        </w:rPr>
      </w:pPr>
    </w:p>
    <w:p w14:paraId="754766A2" w14:textId="77777777" w:rsidR="00C70AF4" w:rsidRDefault="00C70AF4" w:rsidP="004A0954">
      <w:pPr>
        <w:spacing w:after="0" w:line="240" w:lineRule="auto"/>
        <w:jc w:val="center"/>
        <w:rPr>
          <w:rFonts w:ascii="Bookman Old Style" w:hAnsi="Bookman Old Style"/>
        </w:rPr>
      </w:pPr>
    </w:p>
    <w:p w14:paraId="6A3016EC" w14:textId="71FD69F6" w:rsidR="008B6189" w:rsidRDefault="008B6189" w:rsidP="004A0954">
      <w:pPr>
        <w:spacing w:after="0" w:line="240" w:lineRule="auto"/>
        <w:jc w:val="center"/>
        <w:rPr>
          <w:rFonts w:ascii="Bookman Old Style" w:hAnsi="Bookman Old Style"/>
        </w:rPr>
      </w:pPr>
      <w:r>
        <w:rPr>
          <w:rFonts w:ascii="Bookman Old Style" w:hAnsi="Bookman Old Style"/>
        </w:rPr>
        <w:t>1500</w:t>
      </w:r>
    </w:p>
    <w:p w14:paraId="51EC5172" w14:textId="50B2AAF9" w:rsidR="008B6189" w:rsidRDefault="008B6189" w:rsidP="004A0954">
      <w:pPr>
        <w:spacing w:after="0" w:line="240" w:lineRule="auto"/>
        <w:jc w:val="center"/>
        <w:rPr>
          <w:rFonts w:ascii="Bookman Old Style" w:hAnsi="Bookman Old Style"/>
        </w:rPr>
      </w:pPr>
      <w:r>
        <w:rPr>
          <w:rFonts w:ascii="Bookman Old Style" w:hAnsi="Bookman Old Style"/>
        </w:rPr>
        <w:t>=</w:t>
      </w:r>
    </w:p>
    <w:p w14:paraId="21D7039F" w14:textId="6E3E3D56" w:rsidR="008B6189" w:rsidRDefault="008B6189" w:rsidP="004A0954">
      <w:pPr>
        <w:spacing w:after="0" w:line="240" w:lineRule="auto"/>
        <w:jc w:val="center"/>
        <w:rPr>
          <w:rFonts w:ascii="Bookman Old Style" w:hAnsi="Bookman Old Style"/>
        </w:rPr>
      </w:pPr>
      <w:r>
        <w:rPr>
          <w:rFonts w:ascii="Bookman Old Style" w:hAnsi="Bookman Old Style"/>
        </w:rPr>
        <w:t>1000 (1 + r)</w:t>
      </w:r>
      <w:r>
        <w:rPr>
          <w:rFonts w:ascii="Bookman Old Style" w:hAnsi="Bookman Old Style"/>
        </w:rPr>
        <w:t></w:t>
      </w:r>
    </w:p>
    <w:p w14:paraId="56EE57EA" w14:textId="77777777" w:rsidR="008B6189" w:rsidRDefault="008B6189" w:rsidP="004A0954">
      <w:pPr>
        <w:spacing w:after="0" w:line="240" w:lineRule="auto"/>
        <w:jc w:val="both"/>
        <w:rPr>
          <w:rFonts w:ascii="Bookman Old Style" w:hAnsi="Bookman Old Style"/>
        </w:rPr>
      </w:pPr>
    </w:p>
    <w:p w14:paraId="4F394F35" w14:textId="77777777" w:rsidR="00C70AF4" w:rsidRDefault="00C70AF4" w:rsidP="004A0954">
      <w:pPr>
        <w:spacing w:after="0" w:line="240" w:lineRule="auto"/>
        <w:jc w:val="both"/>
        <w:rPr>
          <w:rFonts w:ascii="Bookman Old Style" w:hAnsi="Bookman Old Style"/>
        </w:rPr>
      </w:pPr>
    </w:p>
    <w:p w14:paraId="64A095EB" w14:textId="606C776A" w:rsidR="00C70AF4" w:rsidRDefault="00C70AF4" w:rsidP="004A0954">
      <w:pPr>
        <w:spacing w:after="0" w:line="240" w:lineRule="auto"/>
        <w:jc w:val="center"/>
        <w:rPr>
          <w:rFonts w:ascii="Bookman Old Style" w:hAnsi="Bookman Old Style"/>
        </w:rPr>
      </w:pPr>
      <w:r>
        <w:rPr>
          <w:rFonts w:ascii="Bookman Old Style" w:hAnsi="Bookman Old Style"/>
        </w:rPr>
        <w:t>ln(1500/1000)/5</w:t>
      </w:r>
    </w:p>
    <w:p w14:paraId="3C2E08CE" w14:textId="2C05D747" w:rsidR="00C70AF4" w:rsidRDefault="00C70AF4" w:rsidP="004A0954">
      <w:pPr>
        <w:spacing w:after="0" w:line="240" w:lineRule="auto"/>
        <w:jc w:val="center"/>
        <w:rPr>
          <w:rFonts w:ascii="Bookman Old Style" w:hAnsi="Bookman Old Style"/>
        </w:rPr>
      </w:pPr>
      <w:r>
        <w:rPr>
          <w:rFonts w:ascii="Bookman Old Style" w:hAnsi="Bookman Old Style"/>
        </w:rPr>
        <w:t>=</w:t>
      </w:r>
    </w:p>
    <w:p w14:paraId="4D14A4DF" w14:textId="6A9E2F25" w:rsidR="00C70AF4" w:rsidRDefault="00C70AF4" w:rsidP="004A0954">
      <w:pPr>
        <w:spacing w:after="0" w:line="240" w:lineRule="auto"/>
        <w:jc w:val="center"/>
        <w:rPr>
          <w:rFonts w:ascii="Bookman Old Style" w:hAnsi="Bookman Old Style"/>
        </w:rPr>
      </w:pPr>
      <w:r>
        <w:rPr>
          <w:rFonts w:ascii="Bookman Old Style" w:hAnsi="Bookman Old Style"/>
        </w:rPr>
        <w:lastRenderedPageBreak/>
        <w:t>ln(1 + r)</w:t>
      </w:r>
    </w:p>
    <w:p w14:paraId="7EC9C623" w14:textId="77777777" w:rsidR="00C403EB" w:rsidRDefault="00C403EB" w:rsidP="004A0954">
      <w:pPr>
        <w:spacing w:after="0" w:line="240" w:lineRule="auto"/>
        <w:jc w:val="center"/>
        <w:rPr>
          <w:rFonts w:ascii="Bookman Old Style" w:hAnsi="Bookman Old Style"/>
        </w:rPr>
      </w:pPr>
    </w:p>
    <w:p w14:paraId="4B82662A" w14:textId="77777777" w:rsidR="00C403EB" w:rsidRDefault="00C403EB" w:rsidP="004A0954">
      <w:pPr>
        <w:spacing w:after="0" w:line="240" w:lineRule="auto"/>
        <w:jc w:val="center"/>
        <w:rPr>
          <w:rFonts w:ascii="Bookman Old Style" w:hAnsi="Bookman Old Style"/>
        </w:rPr>
      </w:pPr>
    </w:p>
    <w:p w14:paraId="1DC32F04" w14:textId="7647C531" w:rsidR="00C403EB" w:rsidRDefault="00C403EB" w:rsidP="004A0954">
      <w:pPr>
        <w:spacing w:after="0" w:line="240" w:lineRule="auto"/>
        <w:jc w:val="center"/>
        <w:rPr>
          <w:rFonts w:ascii="Bookman Old Style" w:hAnsi="Bookman Old Style"/>
        </w:rPr>
      </w:pPr>
      <w:r>
        <w:rPr>
          <w:rFonts w:ascii="Bookman Old Style" w:hAnsi="Bookman Old Style"/>
        </w:rPr>
        <w:t>Or, use the financial calculator:</w:t>
      </w:r>
    </w:p>
    <w:p w14:paraId="6496272E" w14:textId="77777777" w:rsidR="00C403EB" w:rsidRDefault="00C403EB" w:rsidP="004A0954">
      <w:pPr>
        <w:spacing w:after="0" w:line="240" w:lineRule="auto"/>
        <w:jc w:val="center"/>
        <w:rPr>
          <w:rFonts w:ascii="Bookman Old Style" w:hAnsi="Bookman Old Style"/>
        </w:rPr>
      </w:pPr>
    </w:p>
    <w:tbl>
      <w:tblPr>
        <w:tblStyle w:val="MediumGrid2-Accent2"/>
        <w:tblW w:w="0" w:type="auto"/>
        <w:jc w:val="center"/>
        <w:tblLook w:val="04A0" w:firstRow="1" w:lastRow="0" w:firstColumn="1" w:lastColumn="0" w:noHBand="0" w:noVBand="1"/>
      </w:tblPr>
      <w:tblGrid>
        <w:gridCol w:w="1728"/>
        <w:gridCol w:w="1350"/>
      </w:tblGrid>
      <w:tr w:rsidR="00C403EB" w14:paraId="480576BC" w14:textId="77777777" w:rsidTr="00C403E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728" w:type="dxa"/>
          </w:tcPr>
          <w:p w14:paraId="0E61C116" w14:textId="08029EC8" w:rsidR="00C403EB" w:rsidRPr="00C403EB" w:rsidRDefault="00C403EB" w:rsidP="004A0954">
            <w:pPr>
              <w:jc w:val="center"/>
              <w:rPr>
                <w:rFonts w:ascii="Bookman Old Style" w:hAnsi="Bookman Old Style"/>
                <w:b w:val="0"/>
              </w:rPr>
            </w:pPr>
            <w:r>
              <w:rPr>
                <w:rFonts w:ascii="Bookman Old Style" w:hAnsi="Bookman Old Style"/>
                <w:b w:val="0"/>
              </w:rPr>
              <w:t>0</w:t>
            </w:r>
          </w:p>
        </w:tc>
        <w:tc>
          <w:tcPr>
            <w:tcW w:w="1350" w:type="dxa"/>
          </w:tcPr>
          <w:p w14:paraId="57393079" w14:textId="6084B934" w:rsidR="00C403EB" w:rsidRPr="00C403EB" w:rsidRDefault="00C403EB" w:rsidP="004A0954">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b w:val="0"/>
              </w:rPr>
            </w:pPr>
            <w:r w:rsidRPr="00C403EB">
              <w:rPr>
                <w:rFonts w:ascii="Bookman Old Style" w:hAnsi="Bookman Old Style"/>
                <w:b w:val="0"/>
              </w:rPr>
              <w:t>PMT</w:t>
            </w:r>
          </w:p>
        </w:tc>
      </w:tr>
      <w:tr w:rsidR="00C403EB" w14:paraId="45297430" w14:textId="77777777" w:rsidTr="00C403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14A8EFE7" w14:textId="5EC1E5B7" w:rsidR="00C403EB" w:rsidRPr="00C403EB" w:rsidRDefault="00C403EB" w:rsidP="004A0954">
            <w:pPr>
              <w:jc w:val="center"/>
              <w:rPr>
                <w:rFonts w:ascii="Bookman Old Style" w:hAnsi="Bookman Old Style"/>
                <w:b w:val="0"/>
              </w:rPr>
            </w:pPr>
            <w:r w:rsidRPr="00C403EB">
              <w:rPr>
                <w:rFonts w:ascii="Bookman Old Style" w:hAnsi="Bookman Old Style"/>
                <w:b w:val="0"/>
              </w:rPr>
              <w:t>1500</w:t>
            </w:r>
          </w:p>
        </w:tc>
        <w:tc>
          <w:tcPr>
            <w:tcW w:w="1350" w:type="dxa"/>
          </w:tcPr>
          <w:p w14:paraId="30083015" w14:textId="4F9697EA" w:rsidR="00C403EB" w:rsidRPr="00C403EB" w:rsidRDefault="00C403EB" w:rsidP="004A0954">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sidRPr="00C403EB">
              <w:rPr>
                <w:rFonts w:ascii="Bookman Old Style" w:hAnsi="Bookman Old Style"/>
              </w:rPr>
              <w:t>FV</w:t>
            </w:r>
          </w:p>
        </w:tc>
      </w:tr>
      <w:tr w:rsidR="00C403EB" w14:paraId="7CCB3416" w14:textId="77777777" w:rsidTr="00C403EB">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3C97E868" w14:textId="1A9A3C56" w:rsidR="00C403EB" w:rsidRPr="00C403EB" w:rsidRDefault="00C403EB" w:rsidP="004A0954">
            <w:pPr>
              <w:jc w:val="center"/>
              <w:rPr>
                <w:rFonts w:ascii="Bookman Old Style" w:hAnsi="Bookman Old Style"/>
                <w:b w:val="0"/>
              </w:rPr>
            </w:pPr>
            <w:r w:rsidRPr="00C403EB">
              <w:rPr>
                <w:rFonts w:ascii="Bookman Old Style" w:hAnsi="Bookman Old Style"/>
                <w:b w:val="0"/>
              </w:rPr>
              <w:t>-1000</w:t>
            </w:r>
          </w:p>
        </w:tc>
        <w:tc>
          <w:tcPr>
            <w:tcW w:w="1350" w:type="dxa"/>
          </w:tcPr>
          <w:p w14:paraId="2ABBAC3C" w14:textId="2A096AF6" w:rsidR="00C403EB" w:rsidRPr="00C403EB" w:rsidRDefault="00C403EB" w:rsidP="004A0954">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sidRPr="00C403EB">
              <w:rPr>
                <w:rFonts w:ascii="Bookman Old Style" w:hAnsi="Bookman Old Style"/>
              </w:rPr>
              <w:t>PV</w:t>
            </w:r>
          </w:p>
        </w:tc>
      </w:tr>
      <w:tr w:rsidR="00C403EB" w14:paraId="198C390F" w14:textId="77777777" w:rsidTr="00C403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65EE5F7F" w14:textId="3375BD35" w:rsidR="00C403EB" w:rsidRPr="00C403EB" w:rsidRDefault="00C403EB" w:rsidP="004A0954">
            <w:pPr>
              <w:jc w:val="center"/>
              <w:rPr>
                <w:rFonts w:ascii="Bookman Old Style" w:hAnsi="Bookman Old Style"/>
                <w:b w:val="0"/>
              </w:rPr>
            </w:pPr>
            <w:r w:rsidRPr="00C403EB">
              <w:rPr>
                <w:rFonts w:ascii="Bookman Old Style" w:hAnsi="Bookman Old Style"/>
                <w:b w:val="0"/>
              </w:rPr>
              <w:t>5</w:t>
            </w:r>
          </w:p>
        </w:tc>
        <w:tc>
          <w:tcPr>
            <w:tcW w:w="1350" w:type="dxa"/>
          </w:tcPr>
          <w:p w14:paraId="04D27983" w14:textId="46E85C0A" w:rsidR="00C403EB" w:rsidRPr="00C403EB" w:rsidRDefault="00C403EB" w:rsidP="004A0954">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sidRPr="00C403EB">
              <w:rPr>
                <w:rFonts w:ascii="Bookman Old Style" w:hAnsi="Bookman Old Style"/>
              </w:rPr>
              <w:t>N</w:t>
            </w:r>
          </w:p>
        </w:tc>
      </w:tr>
      <w:tr w:rsidR="00C403EB" w14:paraId="6FEA0A20" w14:textId="77777777" w:rsidTr="00C403EB">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0081AEFC" w14:textId="77777777" w:rsidR="00C403EB" w:rsidRPr="00C403EB" w:rsidRDefault="00C403EB" w:rsidP="004A0954">
            <w:pPr>
              <w:jc w:val="center"/>
              <w:rPr>
                <w:rFonts w:ascii="Bookman Old Style" w:hAnsi="Bookman Old Style"/>
                <w:b w:val="0"/>
              </w:rPr>
            </w:pPr>
          </w:p>
        </w:tc>
        <w:tc>
          <w:tcPr>
            <w:tcW w:w="1350" w:type="dxa"/>
          </w:tcPr>
          <w:p w14:paraId="0A22B0EC" w14:textId="579975D0" w:rsidR="00C403EB" w:rsidRPr="00C403EB" w:rsidRDefault="00C403EB" w:rsidP="004A0954">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sidRPr="00C403EB">
              <w:rPr>
                <w:rFonts w:ascii="Bookman Old Style" w:hAnsi="Bookman Old Style"/>
              </w:rPr>
              <w:t>CPT</w:t>
            </w:r>
          </w:p>
        </w:tc>
      </w:tr>
      <w:tr w:rsidR="00C403EB" w14:paraId="26894DAA" w14:textId="77777777" w:rsidTr="00C403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22CA82C9" w14:textId="77777777" w:rsidR="00C403EB" w:rsidRPr="00C403EB" w:rsidRDefault="00C403EB" w:rsidP="004A0954">
            <w:pPr>
              <w:jc w:val="center"/>
              <w:rPr>
                <w:rFonts w:ascii="Bookman Old Style" w:hAnsi="Bookman Old Style"/>
                <w:b w:val="0"/>
              </w:rPr>
            </w:pPr>
          </w:p>
        </w:tc>
        <w:tc>
          <w:tcPr>
            <w:tcW w:w="1350" w:type="dxa"/>
          </w:tcPr>
          <w:p w14:paraId="4E081137" w14:textId="7C752EB2" w:rsidR="00C403EB" w:rsidRPr="00C403EB" w:rsidRDefault="00C403EB" w:rsidP="004A0954">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sidRPr="00C403EB">
              <w:rPr>
                <w:rFonts w:ascii="Bookman Old Style" w:hAnsi="Bookman Old Style"/>
              </w:rPr>
              <w:t>I/Y</w:t>
            </w:r>
          </w:p>
        </w:tc>
      </w:tr>
      <w:tr w:rsidR="00C403EB" w14:paraId="4F2202EC" w14:textId="77777777" w:rsidTr="00C403EB">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127C218F" w14:textId="66D700B5" w:rsidR="00C403EB" w:rsidRPr="00C403EB" w:rsidRDefault="00C403EB" w:rsidP="004A0954">
            <w:pPr>
              <w:jc w:val="center"/>
              <w:rPr>
                <w:rFonts w:ascii="Bookman Old Style" w:hAnsi="Bookman Old Style"/>
                <w:b w:val="0"/>
              </w:rPr>
            </w:pPr>
            <w:r w:rsidRPr="00C403EB">
              <w:rPr>
                <w:rFonts w:ascii="Bookman Old Style" w:hAnsi="Bookman Old Style"/>
                <w:b w:val="0"/>
              </w:rPr>
              <w:t>Interest Rate:</w:t>
            </w:r>
          </w:p>
        </w:tc>
        <w:tc>
          <w:tcPr>
            <w:tcW w:w="1350" w:type="dxa"/>
          </w:tcPr>
          <w:p w14:paraId="3F20246B" w14:textId="115C5933" w:rsidR="00C403EB" w:rsidRPr="00C403EB" w:rsidRDefault="00C403EB" w:rsidP="004A0954">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sidRPr="00C403EB">
              <w:rPr>
                <w:rFonts w:ascii="Bookman Old Style" w:hAnsi="Bookman Old Style"/>
              </w:rPr>
              <w:t>K = 8.44%</w:t>
            </w:r>
          </w:p>
        </w:tc>
      </w:tr>
    </w:tbl>
    <w:p w14:paraId="6F6A0C50" w14:textId="3132D386" w:rsidR="00C403EB" w:rsidRDefault="00C403EB" w:rsidP="004A0954">
      <w:pPr>
        <w:spacing w:after="0" w:line="240" w:lineRule="auto"/>
        <w:jc w:val="center"/>
        <w:rPr>
          <w:rFonts w:ascii="Bookman Old Style" w:hAnsi="Bookman Old Style"/>
        </w:rPr>
      </w:pPr>
    </w:p>
    <w:p w14:paraId="63EF817F" w14:textId="77777777" w:rsidR="00C403EB" w:rsidRDefault="00C403EB" w:rsidP="004A0954">
      <w:pPr>
        <w:spacing w:after="0" w:line="240" w:lineRule="auto"/>
        <w:jc w:val="center"/>
        <w:rPr>
          <w:rFonts w:ascii="Bookman Old Style" w:hAnsi="Bookman Old Style"/>
        </w:rPr>
      </w:pPr>
    </w:p>
    <w:p w14:paraId="3F93C102" w14:textId="77777777" w:rsidR="002B2D30" w:rsidRDefault="002B2D30" w:rsidP="004A0954">
      <w:pPr>
        <w:spacing w:after="0" w:line="240" w:lineRule="auto"/>
        <w:jc w:val="both"/>
        <w:rPr>
          <w:rFonts w:ascii="Bookman Old Style" w:hAnsi="Bookman Old Style"/>
          <w:b/>
          <w:u w:val="single"/>
        </w:rPr>
      </w:pPr>
    </w:p>
    <w:p w14:paraId="3A64E3C2" w14:textId="07FC1657" w:rsidR="00C403EB" w:rsidRDefault="00C403EB" w:rsidP="004A0954">
      <w:pPr>
        <w:spacing w:after="0" w:line="240" w:lineRule="auto"/>
        <w:jc w:val="both"/>
        <w:rPr>
          <w:rFonts w:ascii="Bookman Old Style" w:hAnsi="Bookman Old Style"/>
          <w:b/>
          <w:i/>
          <w:u w:val="single"/>
        </w:rPr>
      </w:pPr>
      <w:r w:rsidRPr="00C403EB">
        <w:rPr>
          <w:rFonts w:ascii="Bookman Old Style" w:hAnsi="Bookman Old Style"/>
          <w:b/>
          <w:u w:val="single"/>
        </w:rPr>
        <w:t>TIME</w:t>
      </w:r>
      <w:r>
        <w:rPr>
          <w:rFonts w:ascii="Bookman Old Style" w:hAnsi="Bookman Old Style"/>
          <w:b/>
          <w:i/>
          <w:u w:val="single"/>
        </w:rPr>
        <w:t xml:space="preserve"> (examples)</w:t>
      </w:r>
    </w:p>
    <w:p w14:paraId="6CF1B60F" w14:textId="67F5FAB6" w:rsidR="00C403EB" w:rsidRDefault="00C403EB" w:rsidP="004A0954">
      <w:pPr>
        <w:spacing w:after="0" w:line="240" w:lineRule="auto"/>
        <w:jc w:val="both"/>
        <w:rPr>
          <w:rFonts w:ascii="Bookman Old Style" w:hAnsi="Bookman Old Style"/>
        </w:rPr>
      </w:pPr>
      <w:r>
        <w:rPr>
          <w:rFonts w:ascii="Bookman Old Style" w:hAnsi="Bookman Old Style"/>
        </w:rPr>
        <w:t>You have $1000, your bank offers 10% compound interest; you need $1500.</w:t>
      </w:r>
    </w:p>
    <w:p w14:paraId="62A003CA" w14:textId="2F4CD937" w:rsidR="00C403EB" w:rsidRDefault="00C403EB" w:rsidP="004A0954">
      <w:pPr>
        <w:spacing w:after="0" w:line="240" w:lineRule="auto"/>
        <w:jc w:val="both"/>
        <w:rPr>
          <w:rFonts w:ascii="Bookman Old Style" w:hAnsi="Bookman Old Style"/>
        </w:rPr>
      </w:pPr>
      <w:r>
        <w:rPr>
          <w:rFonts w:ascii="Bookman Old Style" w:hAnsi="Bookman Old Style"/>
        </w:rPr>
        <w:t>How long should you wait until your money reaches that value?</w:t>
      </w:r>
    </w:p>
    <w:p w14:paraId="3235EDA5" w14:textId="77777777" w:rsidR="00C403EB" w:rsidRDefault="00C403EB" w:rsidP="004A0954">
      <w:pPr>
        <w:spacing w:after="0" w:line="240" w:lineRule="auto"/>
        <w:jc w:val="both"/>
        <w:rPr>
          <w:rFonts w:ascii="Bookman Old Style" w:hAnsi="Bookman Old Style"/>
        </w:rPr>
      </w:pPr>
    </w:p>
    <w:p w14:paraId="2873C42E" w14:textId="5F7A01A5" w:rsidR="00C403EB" w:rsidRDefault="00C403EB" w:rsidP="004A0954">
      <w:pPr>
        <w:spacing w:after="0" w:line="240" w:lineRule="auto"/>
        <w:jc w:val="center"/>
        <w:rPr>
          <w:rFonts w:ascii="Bookman Old Style" w:hAnsi="Bookman Old Style"/>
        </w:rPr>
      </w:pPr>
      <w:r>
        <w:rPr>
          <w:rFonts w:ascii="Bookman Old Style" w:hAnsi="Bookman Old Style"/>
        </w:rPr>
        <w:t>FV</w:t>
      </w:r>
      <w:r>
        <w:rPr>
          <w:rFonts w:ascii="Bookman Old Style" w:hAnsi="Bookman Old Style"/>
          <w:i/>
        </w:rPr>
        <w:t>n</w:t>
      </w:r>
    </w:p>
    <w:p w14:paraId="7C39EC1B" w14:textId="77777777" w:rsidR="00C403EB" w:rsidRDefault="00C403EB" w:rsidP="004A0954">
      <w:pPr>
        <w:spacing w:after="0" w:line="240" w:lineRule="auto"/>
        <w:jc w:val="center"/>
        <w:rPr>
          <w:rFonts w:ascii="Bookman Old Style" w:hAnsi="Bookman Old Style"/>
        </w:rPr>
      </w:pPr>
      <w:r>
        <w:rPr>
          <w:rFonts w:ascii="Bookman Old Style" w:hAnsi="Bookman Old Style"/>
        </w:rPr>
        <w:t>=</w:t>
      </w:r>
    </w:p>
    <w:p w14:paraId="5523B5A7" w14:textId="68F225D5" w:rsidR="00C403EB" w:rsidRPr="00C403EB" w:rsidRDefault="00C403EB" w:rsidP="004A0954">
      <w:pPr>
        <w:spacing w:after="0" w:line="240" w:lineRule="auto"/>
        <w:jc w:val="center"/>
        <w:rPr>
          <w:rFonts w:ascii="Bookman Old Style" w:hAnsi="Bookman Old Style"/>
          <w:i/>
        </w:rPr>
      </w:pPr>
      <w:r>
        <w:rPr>
          <w:rFonts w:ascii="Bookman Old Style" w:hAnsi="Bookman Old Style"/>
        </w:rPr>
        <w:t>PV</w:t>
      </w:r>
      <w:r>
        <w:rPr>
          <w:rFonts w:ascii="Bookman Old Style" w:hAnsi="Bookman Old Style"/>
          <w:i/>
        </w:rPr>
        <w:t>0</w:t>
      </w:r>
      <w:r>
        <w:rPr>
          <w:rFonts w:ascii="Bookman Old Style" w:hAnsi="Bookman Old Style"/>
        </w:rPr>
        <w:t xml:space="preserve"> (1 + 0.10)^</w:t>
      </w:r>
      <w:r>
        <w:rPr>
          <w:rFonts w:ascii="Bookman Old Style" w:hAnsi="Bookman Old Style"/>
          <w:i/>
        </w:rPr>
        <w:t>n</w:t>
      </w:r>
    </w:p>
    <w:p w14:paraId="55FCAC98" w14:textId="77777777" w:rsidR="00C403EB" w:rsidRDefault="00C403EB" w:rsidP="004A0954">
      <w:pPr>
        <w:spacing w:after="0" w:line="240" w:lineRule="auto"/>
        <w:jc w:val="center"/>
        <w:rPr>
          <w:rFonts w:ascii="Bookman Old Style" w:hAnsi="Bookman Old Style"/>
        </w:rPr>
      </w:pPr>
    </w:p>
    <w:p w14:paraId="597636C2" w14:textId="77777777" w:rsidR="00C403EB" w:rsidRDefault="00C403EB" w:rsidP="004A0954">
      <w:pPr>
        <w:spacing w:after="0" w:line="240" w:lineRule="auto"/>
        <w:jc w:val="center"/>
        <w:rPr>
          <w:rFonts w:ascii="Bookman Old Style" w:hAnsi="Bookman Old Style"/>
        </w:rPr>
      </w:pPr>
    </w:p>
    <w:p w14:paraId="271F8DC4" w14:textId="77777777" w:rsidR="00C403EB" w:rsidRDefault="00C403EB" w:rsidP="004A0954">
      <w:pPr>
        <w:spacing w:after="0" w:line="240" w:lineRule="auto"/>
        <w:jc w:val="center"/>
        <w:rPr>
          <w:rFonts w:ascii="Bookman Old Style" w:hAnsi="Bookman Old Style"/>
        </w:rPr>
      </w:pPr>
      <w:r>
        <w:rPr>
          <w:rFonts w:ascii="Bookman Old Style" w:hAnsi="Bookman Old Style"/>
        </w:rPr>
        <w:t>1500</w:t>
      </w:r>
    </w:p>
    <w:p w14:paraId="008E5127" w14:textId="77777777" w:rsidR="00C403EB" w:rsidRDefault="00C403EB" w:rsidP="004A0954">
      <w:pPr>
        <w:spacing w:after="0" w:line="240" w:lineRule="auto"/>
        <w:jc w:val="center"/>
        <w:rPr>
          <w:rFonts w:ascii="Bookman Old Style" w:hAnsi="Bookman Old Style"/>
        </w:rPr>
      </w:pPr>
      <w:r>
        <w:rPr>
          <w:rFonts w:ascii="Bookman Old Style" w:hAnsi="Bookman Old Style"/>
        </w:rPr>
        <w:t>=</w:t>
      </w:r>
    </w:p>
    <w:p w14:paraId="6ECBFA71" w14:textId="5272D29D" w:rsidR="00C403EB" w:rsidRPr="00C403EB" w:rsidRDefault="00C403EB" w:rsidP="004A0954">
      <w:pPr>
        <w:spacing w:after="0" w:line="240" w:lineRule="auto"/>
        <w:jc w:val="center"/>
        <w:rPr>
          <w:rFonts w:ascii="Bookman Old Style" w:hAnsi="Bookman Old Style"/>
        </w:rPr>
      </w:pPr>
      <w:r>
        <w:rPr>
          <w:rFonts w:ascii="Bookman Old Style" w:hAnsi="Bookman Old Style"/>
        </w:rPr>
        <w:t>1000 (1 + 0.10)^</w:t>
      </w:r>
      <w:r>
        <w:rPr>
          <w:rFonts w:ascii="Bookman Old Style" w:hAnsi="Bookman Old Style"/>
          <w:i/>
        </w:rPr>
        <w:t>n</w:t>
      </w:r>
    </w:p>
    <w:p w14:paraId="2253A083" w14:textId="77777777" w:rsidR="00C403EB" w:rsidRDefault="00C403EB" w:rsidP="004A0954">
      <w:pPr>
        <w:spacing w:after="0" w:line="240" w:lineRule="auto"/>
        <w:jc w:val="both"/>
        <w:rPr>
          <w:rFonts w:ascii="Bookman Old Style" w:hAnsi="Bookman Old Style"/>
        </w:rPr>
      </w:pPr>
    </w:p>
    <w:p w14:paraId="7D419056" w14:textId="77777777" w:rsidR="00C403EB" w:rsidRDefault="00C403EB" w:rsidP="004A0954">
      <w:pPr>
        <w:spacing w:after="0" w:line="240" w:lineRule="auto"/>
        <w:jc w:val="both"/>
        <w:rPr>
          <w:rFonts w:ascii="Bookman Old Style" w:hAnsi="Bookman Old Style"/>
        </w:rPr>
      </w:pPr>
    </w:p>
    <w:p w14:paraId="7A749492" w14:textId="0E41C4A7" w:rsidR="00C403EB" w:rsidRDefault="00C403EB" w:rsidP="004A0954">
      <w:pPr>
        <w:spacing w:after="0" w:line="240" w:lineRule="auto"/>
        <w:jc w:val="center"/>
        <w:rPr>
          <w:rFonts w:ascii="Bookman Old Style" w:hAnsi="Bookman Old Style"/>
        </w:rPr>
      </w:pPr>
      <w:r>
        <w:rPr>
          <w:rFonts w:ascii="Bookman Old Style" w:hAnsi="Bookman Old Style"/>
        </w:rPr>
        <w:t>ln(1500/1000)/n</w:t>
      </w:r>
    </w:p>
    <w:p w14:paraId="6574967B" w14:textId="77777777" w:rsidR="00C403EB" w:rsidRDefault="00C403EB" w:rsidP="004A0954">
      <w:pPr>
        <w:spacing w:after="0" w:line="240" w:lineRule="auto"/>
        <w:jc w:val="center"/>
        <w:rPr>
          <w:rFonts w:ascii="Bookman Old Style" w:hAnsi="Bookman Old Style"/>
        </w:rPr>
      </w:pPr>
      <w:r>
        <w:rPr>
          <w:rFonts w:ascii="Bookman Old Style" w:hAnsi="Bookman Old Style"/>
        </w:rPr>
        <w:t>=</w:t>
      </w:r>
    </w:p>
    <w:p w14:paraId="44BDC6D3" w14:textId="153D8A36" w:rsidR="00C403EB" w:rsidRDefault="00C403EB" w:rsidP="004A0954">
      <w:pPr>
        <w:spacing w:after="0" w:line="240" w:lineRule="auto"/>
        <w:jc w:val="center"/>
        <w:rPr>
          <w:rFonts w:ascii="Bookman Old Style" w:hAnsi="Bookman Old Style"/>
        </w:rPr>
      </w:pPr>
      <w:r>
        <w:rPr>
          <w:rFonts w:ascii="Bookman Old Style" w:hAnsi="Bookman Old Style"/>
        </w:rPr>
        <w:t>ln(1.1)</w:t>
      </w:r>
    </w:p>
    <w:p w14:paraId="59EAA489" w14:textId="77777777" w:rsidR="00C403EB" w:rsidRDefault="00C403EB" w:rsidP="004A0954">
      <w:pPr>
        <w:spacing w:after="0" w:line="240" w:lineRule="auto"/>
        <w:jc w:val="both"/>
        <w:rPr>
          <w:rFonts w:ascii="Bookman Old Style" w:hAnsi="Bookman Old Style"/>
        </w:rPr>
      </w:pPr>
    </w:p>
    <w:p w14:paraId="18883DFF" w14:textId="77777777" w:rsidR="00C403EB" w:rsidRDefault="00C403EB" w:rsidP="004A0954">
      <w:pPr>
        <w:spacing w:after="0" w:line="240" w:lineRule="auto"/>
        <w:jc w:val="both"/>
        <w:rPr>
          <w:rFonts w:ascii="Bookman Old Style" w:hAnsi="Bookman Old Style"/>
        </w:rPr>
      </w:pPr>
    </w:p>
    <w:p w14:paraId="171B963F" w14:textId="77777777" w:rsidR="00C403EB" w:rsidRDefault="00C403EB" w:rsidP="004A0954">
      <w:pPr>
        <w:spacing w:after="0" w:line="240" w:lineRule="auto"/>
        <w:jc w:val="center"/>
        <w:rPr>
          <w:rFonts w:ascii="Bookman Old Style" w:hAnsi="Bookman Old Style"/>
        </w:rPr>
      </w:pPr>
      <w:r>
        <w:rPr>
          <w:rFonts w:ascii="Bookman Old Style" w:hAnsi="Bookman Old Style"/>
        </w:rPr>
        <w:t>Or, use the financial calculator:</w:t>
      </w:r>
    </w:p>
    <w:p w14:paraId="185FBE77" w14:textId="77777777" w:rsidR="00C403EB" w:rsidRDefault="00C403EB" w:rsidP="004A0954">
      <w:pPr>
        <w:spacing w:after="0" w:line="240" w:lineRule="auto"/>
        <w:jc w:val="center"/>
        <w:rPr>
          <w:rFonts w:ascii="Bookman Old Style" w:hAnsi="Bookman Old Style"/>
        </w:rPr>
      </w:pPr>
    </w:p>
    <w:tbl>
      <w:tblPr>
        <w:tblStyle w:val="MediumGrid2-Accent2"/>
        <w:tblW w:w="0" w:type="auto"/>
        <w:jc w:val="center"/>
        <w:tblLook w:val="04A0" w:firstRow="1" w:lastRow="0" w:firstColumn="1" w:lastColumn="0" w:noHBand="0" w:noVBand="1"/>
      </w:tblPr>
      <w:tblGrid>
        <w:gridCol w:w="1728"/>
        <w:gridCol w:w="1920"/>
      </w:tblGrid>
      <w:tr w:rsidR="00C403EB" w14:paraId="0A548B75" w14:textId="77777777" w:rsidTr="00C403E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728" w:type="dxa"/>
          </w:tcPr>
          <w:p w14:paraId="2C1A8AF6" w14:textId="77777777" w:rsidR="00C403EB" w:rsidRPr="00C403EB" w:rsidRDefault="00C403EB" w:rsidP="004A0954">
            <w:pPr>
              <w:jc w:val="center"/>
              <w:rPr>
                <w:rFonts w:ascii="Bookman Old Style" w:hAnsi="Bookman Old Style"/>
                <w:b w:val="0"/>
              </w:rPr>
            </w:pPr>
            <w:r>
              <w:rPr>
                <w:rFonts w:ascii="Bookman Old Style" w:hAnsi="Bookman Old Style"/>
                <w:b w:val="0"/>
              </w:rPr>
              <w:t>0</w:t>
            </w:r>
          </w:p>
        </w:tc>
        <w:tc>
          <w:tcPr>
            <w:tcW w:w="1920" w:type="dxa"/>
          </w:tcPr>
          <w:p w14:paraId="1151CDE5" w14:textId="77777777" w:rsidR="00C403EB" w:rsidRPr="00C403EB" w:rsidRDefault="00C403EB" w:rsidP="004A0954">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b w:val="0"/>
              </w:rPr>
            </w:pPr>
            <w:r w:rsidRPr="00C403EB">
              <w:rPr>
                <w:rFonts w:ascii="Bookman Old Style" w:hAnsi="Bookman Old Style"/>
                <w:b w:val="0"/>
              </w:rPr>
              <w:t>PMT</w:t>
            </w:r>
          </w:p>
        </w:tc>
      </w:tr>
      <w:tr w:rsidR="00C403EB" w14:paraId="02CBED41" w14:textId="77777777" w:rsidTr="00C403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6876C2FF" w14:textId="77777777" w:rsidR="00C403EB" w:rsidRPr="00C403EB" w:rsidRDefault="00C403EB" w:rsidP="004A0954">
            <w:pPr>
              <w:jc w:val="center"/>
              <w:rPr>
                <w:rFonts w:ascii="Bookman Old Style" w:hAnsi="Bookman Old Style"/>
                <w:b w:val="0"/>
              </w:rPr>
            </w:pPr>
            <w:r w:rsidRPr="00C403EB">
              <w:rPr>
                <w:rFonts w:ascii="Bookman Old Style" w:hAnsi="Bookman Old Style"/>
                <w:b w:val="0"/>
              </w:rPr>
              <w:t>1500</w:t>
            </w:r>
          </w:p>
        </w:tc>
        <w:tc>
          <w:tcPr>
            <w:tcW w:w="1920" w:type="dxa"/>
          </w:tcPr>
          <w:p w14:paraId="2F239305" w14:textId="77777777" w:rsidR="00C403EB" w:rsidRPr="00C403EB" w:rsidRDefault="00C403EB" w:rsidP="004A0954">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sidRPr="00C403EB">
              <w:rPr>
                <w:rFonts w:ascii="Bookman Old Style" w:hAnsi="Bookman Old Style"/>
              </w:rPr>
              <w:t>FV</w:t>
            </w:r>
          </w:p>
        </w:tc>
      </w:tr>
      <w:tr w:rsidR="00C403EB" w14:paraId="58EF715E" w14:textId="77777777" w:rsidTr="00C403EB">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64598032" w14:textId="77777777" w:rsidR="00C403EB" w:rsidRPr="00C403EB" w:rsidRDefault="00C403EB" w:rsidP="004A0954">
            <w:pPr>
              <w:jc w:val="center"/>
              <w:rPr>
                <w:rFonts w:ascii="Bookman Old Style" w:hAnsi="Bookman Old Style"/>
                <w:b w:val="0"/>
              </w:rPr>
            </w:pPr>
            <w:r w:rsidRPr="00C403EB">
              <w:rPr>
                <w:rFonts w:ascii="Bookman Old Style" w:hAnsi="Bookman Old Style"/>
                <w:b w:val="0"/>
              </w:rPr>
              <w:t>-1000</w:t>
            </w:r>
          </w:p>
        </w:tc>
        <w:tc>
          <w:tcPr>
            <w:tcW w:w="1920" w:type="dxa"/>
          </w:tcPr>
          <w:p w14:paraId="5897F719" w14:textId="77777777" w:rsidR="00C403EB" w:rsidRPr="00C403EB" w:rsidRDefault="00C403EB" w:rsidP="004A0954">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sidRPr="00C403EB">
              <w:rPr>
                <w:rFonts w:ascii="Bookman Old Style" w:hAnsi="Bookman Old Style"/>
              </w:rPr>
              <w:t>PV</w:t>
            </w:r>
          </w:p>
        </w:tc>
      </w:tr>
      <w:tr w:rsidR="00C403EB" w14:paraId="58155F0C" w14:textId="77777777" w:rsidTr="00C403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74DD0394" w14:textId="67278760" w:rsidR="00C403EB" w:rsidRPr="00C403EB" w:rsidRDefault="00C403EB" w:rsidP="004A0954">
            <w:pPr>
              <w:jc w:val="center"/>
              <w:rPr>
                <w:rFonts w:ascii="Bookman Old Style" w:hAnsi="Bookman Old Style"/>
                <w:b w:val="0"/>
              </w:rPr>
            </w:pPr>
            <w:r>
              <w:rPr>
                <w:rFonts w:ascii="Bookman Old Style" w:hAnsi="Bookman Old Style"/>
                <w:b w:val="0"/>
              </w:rPr>
              <w:t>10</w:t>
            </w:r>
          </w:p>
        </w:tc>
        <w:tc>
          <w:tcPr>
            <w:tcW w:w="1920" w:type="dxa"/>
          </w:tcPr>
          <w:p w14:paraId="5DDF3C33" w14:textId="69661293" w:rsidR="00C403EB" w:rsidRPr="00C403EB" w:rsidRDefault="00C403EB" w:rsidP="004A0954">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I/Y</w:t>
            </w:r>
          </w:p>
        </w:tc>
      </w:tr>
      <w:tr w:rsidR="00C403EB" w14:paraId="72719766" w14:textId="77777777" w:rsidTr="00C403EB">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46EC2620" w14:textId="77777777" w:rsidR="00C403EB" w:rsidRPr="00C403EB" w:rsidRDefault="00C403EB" w:rsidP="004A0954">
            <w:pPr>
              <w:jc w:val="center"/>
              <w:rPr>
                <w:rFonts w:ascii="Bookman Old Style" w:hAnsi="Bookman Old Style"/>
                <w:b w:val="0"/>
              </w:rPr>
            </w:pPr>
          </w:p>
        </w:tc>
        <w:tc>
          <w:tcPr>
            <w:tcW w:w="1920" w:type="dxa"/>
          </w:tcPr>
          <w:p w14:paraId="6C7F8080" w14:textId="77777777" w:rsidR="00C403EB" w:rsidRPr="00C403EB" w:rsidRDefault="00C403EB" w:rsidP="004A0954">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sidRPr="00C403EB">
              <w:rPr>
                <w:rFonts w:ascii="Bookman Old Style" w:hAnsi="Bookman Old Style"/>
              </w:rPr>
              <w:t>CPT</w:t>
            </w:r>
          </w:p>
        </w:tc>
      </w:tr>
      <w:tr w:rsidR="00C403EB" w14:paraId="4F8BB5ED" w14:textId="77777777" w:rsidTr="00C403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0ACA0949" w14:textId="77777777" w:rsidR="00C403EB" w:rsidRPr="00C403EB" w:rsidRDefault="00C403EB" w:rsidP="004A0954">
            <w:pPr>
              <w:jc w:val="center"/>
              <w:rPr>
                <w:rFonts w:ascii="Bookman Old Style" w:hAnsi="Bookman Old Style"/>
                <w:b w:val="0"/>
              </w:rPr>
            </w:pPr>
          </w:p>
        </w:tc>
        <w:tc>
          <w:tcPr>
            <w:tcW w:w="1920" w:type="dxa"/>
          </w:tcPr>
          <w:p w14:paraId="03D2F849" w14:textId="325BCFBE" w:rsidR="00C403EB" w:rsidRPr="00C403EB" w:rsidRDefault="00C403EB" w:rsidP="004A0954">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N</w:t>
            </w:r>
          </w:p>
        </w:tc>
      </w:tr>
      <w:tr w:rsidR="00C403EB" w14:paraId="6ACEBF27" w14:textId="77777777" w:rsidTr="00C403EB">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3DCF21C9" w14:textId="77777777" w:rsidR="00C403EB" w:rsidRPr="00C403EB" w:rsidRDefault="00C403EB" w:rsidP="004A0954">
            <w:pPr>
              <w:jc w:val="center"/>
              <w:rPr>
                <w:rFonts w:ascii="Bookman Old Style" w:hAnsi="Bookman Old Style"/>
                <w:b w:val="0"/>
              </w:rPr>
            </w:pPr>
            <w:r w:rsidRPr="00C403EB">
              <w:rPr>
                <w:rFonts w:ascii="Bookman Old Style" w:hAnsi="Bookman Old Style"/>
                <w:b w:val="0"/>
              </w:rPr>
              <w:t>Interest Rate:</w:t>
            </w:r>
          </w:p>
        </w:tc>
        <w:tc>
          <w:tcPr>
            <w:tcW w:w="1920" w:type="dxa"/>
          </w:tcPr>
          <w:p w14:paraId="4E4FE9F2" w14:textId="5EFF7A4C" w:rsidR="00C403EB" w:rsidRPr="00C403EB" w:rsidRDefault="00C403EB" w:rsidP="004A0954">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N = 4.254 years</w:t>
            </w:r>
          </w:p>
        </w:tc>
      </w:tr>
    </w:tbl>
    <w:p w14:paraId="6991BD64" w14:textId="77777777" w:rsidR="00C403EB" w:rsidRDefault="00C403EB" w:rsidP="004A0954">
      <w:pPr>
        <w:spacing w:after="0" w:line="240" w:lineRule="auto"/>
        <w:jc w:val="both"/>
        <w:rPr>
          <w:rFonts w:ascii="Bookman Old Style" w:hAnsi="Bookman Old Style"/>
        </w:rPr>
      </w:pPr>
    </w:p>
    <w:p w14:paraId="01CB42DB" w14:textId="77777777" w:rsidR="00C403EB" w:rsidRDefault="00C403EB" w:rsidP="004A0954">
      <w:pPr>
        <w:spacing w:after="0" w:line="240" w:lineRule="auto"/>
        <w:jc w:val="both"/>
        <w:rPr>
          <w:rFonts w:ascii="Bookman Old Style" w:hAnsi="Bookman Old Style"/>
        </w:rPr>
      </w:pPr>
    </w:p>
    <w:p w14:paraId="1CA40A31" w14:textId="77777777" w:rsidR="002B2D30" w:rsidRDefault="002B2D30" w:rsidP="004A0954">
      <w:pPr>
        <w:spacing w:after="0" w:line="240" w:lineRule="auto"/>
        <w:jc w:val="both"/>
        <w:rPr>
          <w:rFonts w:ascii="Bookman Old Style" w:hAnsi="Bookman Old Style"/>
        </w:rPr>
      </w:pPr>
    </w:p>
    <w:p w14:paraId="7AA4FDA6" w14:textId="7498D06B" w:rsidR="002B2D30" w:rsidRDefault="002B2D30" w:rsidP="004A0954">
      <w:pPr>
        <w:spacing w:after="0" w:line="240" w:lineRule="auto"/>
        <w:jc w:val="both"/>
        <w:rPr>
          <w:rFonts w:ascii="Bookman Old Style" w:hAnsi="Bookman Old Style"/>
          <w:b/>
          <w:i/>
          <w:u w:val="single"/>
        </w:rPr>
      </w:pPr>
      <w:r>
        <w:rPr>
          <w:rFonts w:ascii="Bookman Old Style" w:hAnsi="Bookman Old Style"/>
          <w:b/>
          <w:i/>
          <w:u w:val="single"/>
        </w:rPr>
        <w:t>Notes on Using the Calculator:</w:t>
      </w:r>
    </w:p>
    <w:p w14:paraId="26A3CA68" w14:textId="77777777" w:rsidR="002B2D30" w:rsidRDefault="002B2D30" w:rsidP="004A0954">
      <w:pPr>
        <w:spacing w:after="0" w:line="240" w:lineRule="auto"/>
        <w:jc w:val="both"/>
        <w:rPr>
          <w:rFonts w:ascii="Bookman Old Style" w:hAnsi="Bookman Old Style"/>
          <w:b/>
          <w:i/>
          <w:u w:val="single"/>
        </w:rPr>
      </w:pPr>
    </w:p>
    <w:tbl>
      <w:tblPr>
        <w:tblStyle w:val="TableGrid"/>
        <w:tblW w:w="0" w:type="auto"/>
        <w:tblLook w:val="04A0" w:firstRow="1" w:lastRow="0" w:firstColumn="1" w:lastColumn="0" w:noHBand="0" w:noVBand="1"/>
      </w:tblPr>
      <w:tblGrid>
        <w:gridCol w:w="4788"/>
        <w:gridCol w:w="4788"/>
      </w:tblGrid>
      <w:tr w:rsidR="002B2D30" w14:paraId="30A15D0A" w14:textId="77777777" w:rsidTr="002B2D30">
        <w:tc>
          <w:tcPr>
            <w:tcW w:w="4788" w:type="dxa"/>
          </w:tcPr>
          <w:p w14:paraId="2B4DC863" w14:textId="60270069" w:rsidR="002B2D30" w:rsidRPr="002B2D30" w:rsidRDefault="002B2D30" w:rsidP="004A0954">
            <w:pPr>
              <w:jc w:val="both"/>
              <w:rPr>
                <w:rFonts w:ascii="Bookman Old Style" w:hAnsi="Bookman Old Style"/>
                <w:b/>
              </w:rPr>
            </w:pPr>
            <w:r>
              <w:rPr>
                <w:rFonts w:ascii="Bookman Old Style" w:hAnsi="Bookman Old Style"/>
                <w:b/>
              </w:rPr>
              <w:lastRenderedPageBreak/>
              <w:t>Cash Flow Entry</w:t>
            </w:r>
          </w:p>
        </w:tc>
        <w:tc>
          <w:tcPr>
            <w:tcW w:w="4788" w:type="dxa"/>
          </w:tcPr>
          <w:p w14:paraId="620D3B1B" w14:textId="7CF2AEF9" w:rsidR="002B2D30" w:rsidRPr="002B2D30" w:rsidRDefault="002B2D30" w:rsidP="004A0954">
            <w:pPr>
              <w:jc w:val="both"/>
              <w:rPr>
                <w:rFonts w:ascii="Bookman Old Style" w:hAnsi="Bookman Old Style"/>
              </w:rPr>
            </w:pPr>
            <w:r>
              <w:rPr>
                <w:rFonts w:ascii="Bookman Old Style" w:hAnsi="Bookman Old Style"/>
              </w:rPr>
              <w:t>All cash that we give or receive is entered</w:t>
            </w:r>
          </w:p>
        </w:tc>
      </w:tr>
      <w:tr w:rsidR="002B2D30" w14:paraId="51AAA98D" w14:textId="77777777" w:rsidTr="002B2D30">
        <w:tc>
          <w:tcPr>
            <w:tcW w:w="4788" w:type="dxa"/>
          </w:tcPr>
          <w:p w14:paraId="397B277E" w14:textId="052F859D" w:rsidR="002B2D30" w:rsidRPr="002B2D30" w:rsidRDefault="002B2D30" w:rsidP="004A0954">
            <w:pPr>
              <w:jc w:val="both"/>
              <w:rPr>
                <w:rFonts w:ascii="Bookman Old Style" w:hAnsi="Bookman Old Style"/>
                <w:b/>
              </w:rPr>
            </w:pPr>
            <w:r>
              <w:rPr>
                <w:rFonts w:ascii="Bookman Old Style" w:hAnsi="Bookman Old Style"/>
                <w:b/>
              </w:rPr>
              <w:t>Negative Value for PV</w:t>
            </w:r>
          </w:p>
        </w:tc>
        <w:tc>
          <w:tcPr>
            <w:tcW w:w="4788" w:type="dxa"/>
          </w:tcPr>
          <w:p w14:paraId="44A6E4F7" w14:textId="79A50434" w:rsidR="002B2D30" w:rsidRPr="002B2D30" w:rsidRDefault="002B2D30" w:rsidP="004A0954">
            <w:pPr>
              <w:jc w:val="both"/>
              <w:rPr>
                <w:rFonts w:ascii="Bookman Old Style" w:hAnsi="Bookman Old Style"/>
              </w:rPr>
            </w:pPr>
            <w:r>
              <w:rPr>
                <w:rFonts w:ascii="Bookman Old Style" w:hAnsi="Bookman Old Style"/>
              </w:rPr>
              <w:t xml:space="preserve">-1000 </w:t>
            </w:r>
            <w:r w:rsidRPr="002B2D30">
              <w:rPr>
                <w:rFonts w:ascii="Bookman Old Style" w:hAnsi="Bookman Old Style"/>
              </w:rPr>
              <w:sym w:font="Wingdings" w:char="F0E0"/>
            </w:r>
            <w:r>
              <w:rPr>
                <w:rFonts w:ascii="Bookman Old Style" w:hAnsi="Bookman Old Style"/>
              </w:rPr>
              <w:t xml:space="preserve"> PV</w:t>
            </w:r>
          </w:p>
        </w:tc>
      </w:tr>
      <w:tr w:rsidR="002B2D30" w14:paraId="1BAD3DC2" w14:textId="77777777" w:rsidTr="002B2D30">
        <w:tc>
          <w:tcPr>
            <w:tcW w:w="4788" w:type="dxa"/>
          </w:tcPr>
          <w:p w14:paraId="1B376D8D" w14:textId="5BD0FB9E" w:rsidR="002B2D30" w:rsidRPr="002B2D30" w:rsidRDefault="002B2D30" w:rsidP="004A0954">
            <w:pPr>
              <w:jc w:val="both"/>
              <w:rPr>
                <w:rFonts w:ascii="Bookman Old Style" w:hAnsi="Bookman Old Style"/>
                <w:b/>
              </w:rPr>
            </w:pPr>
            <w:r>
              <w:rPr>
                <w:rFonts w:ascii="Bookman Old Style" w:hAnsi="Bookman Old Style"/>
                <w:b/>
              </w:rPr>
              <w:t>Interest Rate in Percentage Value</w:t>
            </w:r>
          </w:p>
        </w:tc>
        <w:tc>
          <w:tcPr>
            <w:tcW w:w="4788" w:type="dxa"/>
          </w:tcPr>
          <w:p w14:paraId="38728035" w14:textId="764D0A31" w:rsidR="002B2D30" w:rsidRPr="002B2D30" w:rsidRDefault="002B2D30" w:rsidP="004A0954">
            <w:pPr>
              <w:jc w:val="both"/>
              <w:rPr>
                <w:rFonts w:ascii="Bookman Old Style" w:hAnsi="Bookman Old Style"/>
              </w:rPr>
            </w:pPr>
            <w:r>
              <w:rPr>
                <w:rFonts w:ascii="Bookman Old Style" w:hAnsi="Bookman Old Style"/>
              </w:rPr>
              <w:t>r = 8.44</w:t>
            </w:r>
          </w:p>
        </w:tc>
      </w:tr>
    </w:tbl>
    <w:p w14:paraId="25809481" w14:textId="77777777" w:rsidR="002B2D30" w:rsidRDefault="002B2D30" w:rsidP="004A0954">
      <w:pPr>
        <w:spacing w:after="0" w:line="240" w:lineRule="auto"/>
        <w:jc w:val="both"/>
        <w:rPr>
          <w:rFonts w:ascii="Bookman Old Style" w:hAnsi="Bookman Old Style"/>
          <w:b/>
          <w:i/>
          <w:u w:val="single"/>
        </w:rPr>
      </w:pPr>
    </w:p>
    <w:p w14:paraId="2E240B4B" w14:textId="77777777" w:rsidR="002B2D30" w:rsidRDefault="002B2D30" w:rsidP="004A0954">
      <w:pPr>
        <w:spacing w:after="0" w:line="240" w:lineRule="auto"/>
        <w:jc w:val="both"/>
        <w:rPr>
          <w:rFonts w:ascii="Bookman Old Style" w:hAnsi="Bookman Old Style"/>
          <w:b/>
          <w:u w:val="single"/>
        </w:rPr>
      </w:pPr>
    </w:p>
    <w:p w14:paraId="0026ED02" w14:textId="37D20C32" w:rsidR="002B2D30" w:rsidRDefault="002B2D30" w:rsidP="004A0954">
      <w:pPr>
        <w:spacing w:after="0" w:line="240" w:lineRule="auto"/>
        <w:jc w:val="both"/>
        <w:rPr>
          <w:rFonts w:ascii="Bookman Old Style" w:hAnsi="Bookman Old Style"/>
        </w:rPr>
      </w:pPr>
      <w:r>
        <w:rPr>
          <w:rFonts w:ascii="Bookman Old Style" w:hAnsi="Bookman Old Style"/>
          <w:b/>
          <w:u w:val="single"/>
        </w:rPr>
        <w:t>COMPOUNDING &amp; DISCOUNTING</w:t>
      </w:r>
    </w:p>
    <w:p w14:paraId="102AACBD" w14:textId="124692F0" w:rsidR="002B2D30" w:rsidRDefault="002B2D30" w:rsidP="004A0954">
      <w:pPr>
        <w:spacing w:after="0" w:line="240" w:lineRule="auto"/>
        <w:jc w:val="both"/>
        <w:rPr>
          <w:rFonts w:ascii="Bookman Old Style" w:hAnsi="Bookman Old Style"/>
        </w:rPr>
      </w:pPr>
      <w:r>
        <w:rPr>
          <w:rFonts w:ascii="Bookman Old Style" w:hAnsi="Bookman Old Style"/>
        </w:rPr>
        <w:t>Find the ‘equal’ (equal utility or satisfaction) amount in the past or future.</w:t>
      </w:r>
    </w:p>
    <w:p w14:paraId="322360D5" w14:textId="77777777" w:rsidR="002B2D30" w:rsidRDefault="002B2D30" w:rsidP="004A0954">
      <w:pPr>
        <w:spacing w:after="0" w:line="240" w:lineRule="auto"/>
        <w:jc w:val="both"/>
        <w:rPr>
          <w:rFonts w:ascii="Bookman Old Style" w:hAnsi="Bookman Old Style"/>
        </w:rPr>
      </w:pPr>
    </w:p>
    <w:p w14:paraId="387FC692" w14:textId="4FBE9374" w:rsidR="002B2D30" w:rsidRDefault="002B2D30" w:rsidP="004A0954">
      <w:pPr>
        <w:spacing w:after="0" w:line="240" w:lineRule="auto"/>
        <w:jc w:val="both"/>
        <w:rPr>
          <w:rFonts w:ascii="Bookman Old Style" w:hAnsi="Bookman Old Style"/>
        </w:rPr>
      </w:pPr>
      <w:r>
        <w:rPr>
          <w:rFonts w:ascii="Bookman Old Style" w:hAnsi="Bookman Old Style"/>
          <w:b/>
        </w:rPr>
        <w:t xml:space="preserve">Compounding </w:t>
      </w:r>
      <w:r w:rsidRPr="002B2D30">
        <w:rPr>
          <w:rFonts w:ascii="Bookman Old Style" w:hAnsi="Bookman Old Style"/>
          <w:b/>
        </w:rPr>
        <w:sym w:font="Wingdings" w:char="F0E0"/>
      </w:r>
      <w:r>
        <w:rPr>
          <w:rFonts w:ascii="Bookman Old Style" w:hAnsi="Bookman Old Style"/>
        </w:rPr>
        <w:t xml:space="preserve"> Find the corresponding amount in the future</w:t>
      </w:r>
    </w:p>
    <w:p w14:paraId="32B11D52" w14:textId="7FA8919B" w:rsidR="002B2D30" w:rsidRDefault="002B2D30" w:rsidP="004A0954">
      <w:pPr>
        <w:spacing w:after="0" w:line="240" w:lineRule="auto"/>
        <w:jc w:val="both"/>
        <w:rPr>
          <w:rFonts w:ascii="Bookman Old Style" w:hAnsi="Bookman Old Style"/>
        </w:rPr>
      </w:pPr>
      <w:r>
        <w:rPr>
          <w:rFonts w:ascii="Bookman Old Style" w:hAnsi="Bookman Old Style"/>
        </w:rPr>
        <w:t>$1000 today is worth 1000 * (1 + 0.10) - $1100 next year</w:t>
      </w:r>
    </w:p>
    <w:p w14:paraId="50C70F73" w14:textId="77777777" w:rsidR="002B2D30" w:rsidRDefault="002B2D30" w:rsidP="004A0954">
      <w:pPr>
        <w:spacing w:after="0" w:line="240" w:lineRule="auto"/>
        <w:jc w:val="both"/>
        <w:rPr>
          <w:rFonts w:ascii="Bookman Old Style" w:hAnsi="Bookman Old Style"/>
        </w:rPr>
      </w:pPr>
    </w:p>
    <w:p w14:paraId="00E6D78E" w14:textId="1E25C78F" w:rsidR="002B2D30" w:rsidRDefault="002B2D30" w:rsidP="004A0954">
      <w:pPr>
        <w:spacing w:after="0" w:line="240" w:lineRule="auto"/>
        <w:jc w:val="both"/>
        <w:rPr>
          <w:rFonts w:ascii="Bookman Old Style" w:hAnsi="Bookman Old Style"/>
        </w:rPr>
      </w:pPr>
      <w:r>
        <w:rPr>
          <w:rFonts w:ascii="Bookman Old Style" w:hAnsi="Bookman Old Style"/>
          <w:b/>
        </w:rPr>
        <w:t>Discounting</w:t>
      </w:r>
      <w:r>
        <w:rPr>
          <w:rFonts w:ascii="Bookman Old Style" w:hAnsi="Bookman Old Style"/>
        </w:rPr>
        <w:t xml:space="preserve"> </w:t>
      </w:r>
      <w:r w:rsidRPr="002B2D30">
        <w:rPr>
          <w:rFonts w:ascii="Bookman Old Style" w:hAnsi="Bookman Old Style"/>
        </w:rPr>
        <w:sym w:font="Wingdings" w:char="F0E0"/>
      </w:r>
      <w:r>
        <w:rPr>
          <w:rFonts w:ascii="Bookman Old Style" w:hAnsi="Bookman Old Style"/>
        </w:rPr>
        <w:t xml:space="preserve"> Find the corresponding amount in the past</w:t>
      </w:r>
    </w:p>
    <w:p w14:paraId="23B2D1C2" w14:textId="215D0A48" w:rsidR="002B2D30" w:rsidRDefault="002B2D30" w:rsidP="004A0954">
      <w:pPr>
        <w:spacing w:after="0" w:line="240" w:lineRule="auto"/>
        <w:jc w:val="both"/>
        <w:rPr>
          <w:rFonts w:ascii="Bookman Old Style" w:hAnsi="Bookman Old Style"/>
        </w:rPr>
      </w:pPr>
      <w:r>
        <w:rPr>
          <w:rFonts w:ascii="Bookman Old Style" w:hAnsi="Bookman Old Style"/>
        </w:rPr>
        <w:t>$1000 today was worth 1000 / (1 + 0.10) = $909.10 last year</w:t>
      </w:r>
    </w:p>
    <w:p w14:paraId="43974C43" w14:textId="77777777" w:rsidR="00603F3D" w:rsidRDefault="00603F3D" w:rsidP="004A0954">
      <w:pPr>
        <w:spacing w:after="0" w:line="240" w:lineRule="auto"/>
        <w:jc w:val="both"/>
        <w:rPr>
          <w:rFonts w:ascii="Bookman Old Style" w:hAnsi="Bookman Old Style"/>
        </w:rPr>
      </w:pPr>
    </w:p>
    <w:p w14:paraId="362B6697" w14:textId="77777777" w:rsidR="00003328" w:rsidRDefault="00003328" w:rsidP="004A0954">
      <w:pPr>
        <w:spacing w:after="0" w:line="240" w:lineRule="auto"/>
        <w:jc w:val="both"/>
        <w:rPr>
          <w:rFonts w:ascii="Bookman Old Style" w:hAnsi="Bookman Old Style"/>
        </w:rPr>
      </w:pPr>
    </w:p>
    <w:p w14:paraId="3A0B9236" w14:textId="188AD2C0" w:rsidR="00003328" w:rsidRDefault="00003328" w:rsidP="004A0954">
      <w:pPr>
        <w:spacing w:after="0" w:line="240" w:lineRule="auto"/>
        <w:jc w:val="center"/>
        <w:rPr>
          <w:rFonts w:ascii="Bookman Old Style" w:hAnsi="Bookman Old Style"/>
          <w:b/>
          <w:u w:val="single"/>
        </w:rPr>
      </w:pPr>
      <w:r>
        <w:rPr>
          <w:rFonts w:ascii="Bookman Old Style" w:hAnsi="Bookman Old Style"/>
          <w:b/>
          <w:u w:val="single"/>
        </w:rPr>
        <w:t>PRESENT VALUE &amp; DISCOUNTING</w:t>
      </w:r>
    </w:p>
    <w:p w14:paraId="533292EA" w14:textId="77777777" w:rsidR="00003328" w:rsidRDefault="00003328" w:rsidP="004A0954">
      <w:pPr>
        <w:spacing w:after="0" w:line="240" w:lineRule="auto"/>
        <w:jc w:val="center"/>
        <w:rPr>
          <w:rFonts w:ascii="Bookman Old Style" w:hAnsi="Bookman Old Style"/>
          <w:b/>
          <w:u w:val="single"/>
        </w:rPr>
      </w:pPr>
    </w:p>
    <w:p w14:paraId="68F4F5E9" w14:textId="063C31BE" w:rsidR="00003328" w:rsidRDefault="00003328" w:rsidP="004A0954">
      <w:pPr>
        <w:spacing w:after="0" w:line="240" w:lineRule="auto"/>
        <w:jc w:val="both"/>
        <w:rPr>
          <w:rFonts w:ascii="Bookman Old Style" w:hAnsi="Bookman Old Style"/>
        </w:rPr>
      </w:pPr>
      <w:r>
        <w:rPr>
          <w:rFonts w:ascii="Bookman Old Style" w:hAnsi="Bookman Old Style"/>
        </w:rPr>
        <w:t>When we’re discussing future value, we’re thinking of questions such as: what will my $2000 investment grow to if it earns 6.5% return every year for the next 6 years?</w:t>
      </w:r>
    </w:p>
    <w:p w14:paraId="66848DAE" w14:textId="77777777" w:rsidR="00003328" w:rsidRDefault="00003328" w:rsidP="004A0954">
      <w:pPr>
        <w:spacing w:after="0" w:line="240" w:lineRule="auto"/>
        <w:jc w:val="both"/>
        <w:rPr>
          <w:rFonts w:ascii="Bookman Old Style" w:hAnsi="Bookman Old Style"/>
        </w:rPr>
      </w:pPr>
    </w:p>
    <w:p w14:paraId="4E4CFE38" w14:textId="18769468" w:rsidR="00003328" w:rsidRDefault="00003328" w:rsidP="004A0954">
      <w:pPr>
        <w:spacing w:after="0" w:line="240" w:lineRule="auto"/>
        <w:jc w:val="both"/>
        <w:rPr>
          <w:rFonts w:ascii="Bookman Old Style" w:hAnsi="Bookman Old Style"/>
        </w:rPr>
      </w:pPr>
      <w:r>
        <w:rPr>
          <w:rFonts w:ascii="Bookman Old Style" w:hAnsi="Bookman Old Style"/>
        </w:rPr>
        <w:t>But another question that often comes up in financial management is related to future value. Suppose that you need to have $10,000 in 10 years and you can earn 6.5% on your money. How much do you need to invest today to reach your goal?</w:t>
      </w:r>
    </w:p>
    <w:p w14:paraId="654162C2" w14:textId="77777777" w:rsidR="00003328" w:rsidRDefault="00003328" w:rsidP="004A0954">
      <w:pPr>
        <w:spacing w:after="0" w:line="240" w:lineRule="auto"/>
        <w:jc w:val="both"/>
        <w:rPr>
          <w:rFonts w:ascii="Bookman Old Style" w:hAnsi="Bookman Old Style"/>
        </w:rPr>
      </w:pPr>
    </w:p>
    <w:p w14:paraId="18280ACA" w14:textId="77777777" w:rsidR="00003328" w:rsidRDefault="00003328" w:rsidP="004A0954">
      <w:pPr>
        <w:spacing w:after="0" w:line="240" w:lineRule="auto"/>
        <w:jc w:val="both"/>
        <w:rPr>
          <w:rFonts w:ascii="Bookman Old Style" w:hAnsi="Bookman Old Style"/>
        </w:rPr>
      </w:pPr>
    </w:p>
    <w:p w14:paraId="563B094D" w14:textId="301F2E98" w:rsidR="00003328" w:rsidRDefault="00003328" w:rsidP="004A0954">
      <w:pPr>
        <w:spacing w:after="0" w:line="240" w:lineRule="auto"/>
        <w:jc w:val="both"/>
        <w:rPr>
          <w:rFonts w:ascii="Bookman Old Style" w:hAnsi="Bookman Old Style"/>
        </w:rPr>
      </w:pPr>
      <w:r>
        <w:rPr>
          <w:rFonts w:ascii="Bookman Old Style" w:hAnsi="Bookman Old Style"/>
          <w:b/>
          <w:u w:val="single"/>
        </w:rPr>
        <w:t>The Single Period Case</w:t>
      </w:r>
    </w:p>
    <w:p w14:paraId="374B575C" w14:textId="3DBAB1F1" w:rsidR="00003328" w:rsidRDefault="00003328" w:rsidP="004A0954">
      <w:pPr>
        <w:spacing w:after="0" w:line="240" w:lineRule="auto"/>
        <w:jc w:val="both"/>
        <w:rPr>
          <w:rFonts w:ascii="Bookman Old Style" w:hAnsi="Bookman Old Style"/>
        </w:rPr>
      </w:pPr>
      <w:r>
        <w:rPr>
          <w:rFonts w:ascii="Bookman Old Style" w:hAnsi="Bookman Old Style"/>
        </w:rPr>
        <w:t xml:space="preserve">How much do we invest today at 10% to get $1 in one year? So, in other words, we know that the future value is $1, but what’s the </w:t>
      </w:r>
      <w:r>
        <w:rPr>
          <w:rFonts w:ascii="Bookman Old Style" w:hAnsi="Bookman Old Style"/>
          <w:b/>
          <w:i/>
        </w:rPr>
        <w:t>present value</w:t>
      </w:r>
      <w:r>
        <w:rPr>
          <w:rFonts w:ascii="Bookman Old Style" w:hAnsi="Bookman Old Style"/>
        </w:rPr>
        <w:t xml:space="preserve"> (</w:t>
      </w:r>
      <w:r w:rsidRPr="00003328">
        <w:rPr>
          <w:rFonts w:ascii="Bookman Old Style" w:hAnsi="Bookman Old Style"/>
          <w:b/>
        </w:rPr>
        <w:t>PV</w:t>
      </w:r>
      <w:r>
        <w:rPr>
          <w:rFonts w:ascii="Bookman Old Style" w:hAnsi="Bookman Old Style"/>
        </w:rPr>
        <w:t>)?</w:t>
      </w:r>
    </w:p>
    <w:p w14:paraId="3E495001" w14:textId="77777777" w:rsidR="00003328" w:rsidRDefault="00003328" w:rsidP="004A0954">
      <w:pPr>
        <w:spacing w:after="0" w:line="240" w:lineRule="auto"/>
        <w:jc w:val="both"/>
        <w:rPr>
          <w:rFonts w:ascii="Bookman Old Style" w:hAnsi="Bookman Old Style"/>
        </w:rPr>
      </w:pPr>
    </w:p>
    <w:p w14:paraId="1D8F0DF5" w14:textId="7EB2ADAC" w:rsidR="00003328" w:rsidRDefault="00003328" w:rsidP="004A0954">
      <w:pPr>
        <w:spacing w:after="0" w:line="240" w:lineRule="auto"/>
        <w:jc w:val="both"/>
        <w:rPr>
          <w:rFonts w:ascii="Bookman Old Style" w:hAnsi="Bookman Old Style"/>
        </w:rPr>
      </w:pPr>
      <w:r>
        <w:rPr>
          <w:rFonts w:ascii="Bookman Old Style" w:hAnsi="Bookman Old Style"/>
        </w:rPr>
        <w:t>Whatever we invest today will be 1.1 times bigger at the end of the year. Since we need $1 at the end of the year:</w:t>
      </w:r>
    </w:p>
    <w:p w14:paraId="62C6C64F" w14:textId="77777777" w:rsidR="00003328" w:rsidRDefault="00003328" w:rsidP="004A0954">
      <w:pPr>
        <w:spacing w:after="0" w:line="240" w:lineRule="auto"/>
        <w:jc w:val="both"/>
        <w:rPr>
          <w:rFonts w:ascii="Bookman Old Style" w:hAnsi="Bookman Old Style"/>
        </w:rPr>
      </w:pPr>
    </w:p>
    <w:p w14:paraId="27BD8BAF" w14:textId="2DA47724" w:rsidR="00003328" w:rsidRDefault="00003328" w:rsidP="004A0954">
      <w:pPr>
        <w:spacing w:after="0" w:line="240" w:lineRule="auto"/>
        <w:jc w:val="center"/>
        <w:rPr>
          <w:rFonts w:ascii="Bookman Old Style" w:hAnsi="Bookman Old Style"/>
        </w:rPr>
      </w:pPr>
      <w:r>
        <w:rPr>
          <w:rFonts w:ascii="Bookman Old Style" w:hAnsi="Bookman Old Style"/>
        </w:rPr>
        <w:t>Present Value * 1.1 = $1</w:t>
      </w:r>
    </w:p>
    <w:p w14:paraId="41A2DDDD" w14:textId="5655062A" w:rsidR="00003328" w:rsidRDefault="00003328" w:rsidP="004A0954">
      <w:pPr>
        <w:spacing w:after="0" w:line="240" w:lineRule="auto"/>
        <w:jc w:val="center"/>
        <w:rPr>
          <w:rFonts w:ascii="Bookman Old Style" w:hAnsi="Bookman Old Style"/>
        </w:rPr>
      </w:pPr>
      <w:r>
        <w:rPr>
          <w:rFonts w:ascii="Bookman Old Style" w:hAnsi="Bookman Old Style"/>
        </w:rPr>
        <w:t>Or</w:t>
      </w:r>
    </w:p>
    <w:p w14:paraId="202642ED" w14:textId="16DA6A8D" w:rsidR="00003328" w:rsidRPr="00003328" w:rsidRDefault="00003328" w:rsidP="004A0954">
      <w:pPr>
        <w:spacing w:after="0" w:line="240" w:lineRule="auto"/>
        <w:jc w:val="center"/>
        <w:rPr>
          <w:rFonts w:ascii="Bookman Old Style" w:hAnsi="Bookman Old Style"/>
        </w:rPr>
      </w:pPr>
      <w:r>
        <w:rPr>
          <w:rFonts w:ascii="Bookman Old Style" w:hAnsi="Bookman Old Style"/>
        </w:rPr>
        <w:t>Present Value = $1 / 1.1 = $9.09</w:t>
      </w:r>
    </w:p>
    <w:p w14:paraId="1E556F06" w14:textId="77777777" w:rsidR="00603F3D" w:rsidRDefault="00603F3D" w:rsidP="004A0954">
      <w:pPr>
        <w:spacing w:after="0" w:line="240" w:lineRule="auto"/>
        <w:jc w:val="both"/>
        <w:rPr>
          <w:rFonts w:ascii="Bookman Old Style" w:hAnsi="Bookman Old Style"/>
        </w:rPr>
      </w:pPr>
    </w:p>
    <w:p w14:paraId="197B6D42" w14:textId="2E7BAB71" w:rsidR="00003328" w:rsidRDefault="00003328" w:rsidP="004A0954">
      <w:pPr>
        <w:spacing w:after="0" w:line="240" w:lineRule="auto"/>
        <w:jc w:val="both"/>
        <w:rPr>
          <w:rFonts w:ascii="Bookman Old Style" w:hAnsi="Bookman Old Style"/>
        </w:rPr>
      </w:pPr>
      <w:r>
        <w:rPr>
          <w:rFonts w:ascii="Bookman Old Style" w:hAnsi="Bookman Old Style"/>
        </w:rPr>
        <w:t xml:space="preserve">The </w:t>
      </w:r>
      <w:r>
        <w:rPr>
          <w:rFonts w:ascii="Bookman Old Style" w:hAnsi="Bookman Old Style"/>
          <w:b/>
          <w:i/>
        </w:rPr>
        <w:t>present value</w:t>
      </w:r>
      <w:r>
        <w:rPr>
          <w:rFonts w:ascii="Bookman Old Style" w:hAnsi="Bookman Old Style"/>
        </w:rPr>
        <w:t xml:space="preserve"> is the answer to the following question: What amount, invested today, will grow to $1 in one year if the interest rate is 10%?</w:t>
      </w:r>
    </w:p>
    <w:p w14:paraId="3AA030C4" w14:textId="77777777" w:rsidR="00003328" w:rsidRDefault="00003328" w:rsidP="004A0954">
      <w:pPr>
        <w:spacing w:after="0" w:line="240" w:lineRule="auto"/>
        <w:jc w:val="both"/>
        <w:rPr>
          <w:rFonts w:ascii="Bookman Old Style" w:hAnsi="Bookman Old Style"/>
        </w:rPr>
      </w:pPr>
    </w:p>
    <w:p w14:paraId="596CD887" w14:textId="6E7FA71D" w:rsidR="00003328" w:rsidRDefault="00003328" w:rsidP="004A0954">
      <w:pPr>
        <w:spacing w:after="0" w:line="240" w:lineRule="auto"/>
        <w:jc w:val="both"/>
        <w:rPr>
          <w:rFonts w:ascii="Bookman Old Style" w:hAnsi="Bookman Old Style"/>
        </w:rPr>
      </w:pPr>
      <w:r>
        <w:rPr>
          <w:rFonts w:ascii="Bookman Old Style" w:hAnsi="Bookman Old Style"/>
        </w:rPr>
        <w:t xml:space="preserve">Present value is just the reverse of future value. Instead of compounding the money forward into the future, we </w:t>
      </w:r>
      <w:r>
        <w:rPr>
          <w:rFonts w:ascii="Bookman Old Style" w:hAnsi="Bookman Old Style"/>
          <w:b/>
        </w:rPr>
        <w:t>discount</w:t>
      </w:r>
      <w:r>
        <w:rPr>
          <w:rFonts w:ascii="Bookman Old Style" w:hAnsi="Bookman Old Style"/>
        </w:rPr>
        <w:t xml:space="preserve"> it back to the present.</w:t>
      </w:r>
    </w:p>
    <w:p w14:paraId="5B586476" w14:textId="77777777" w:rsidR="002146E2" w:rsidRDefault="002146E2" w:rsidP="004A0954">
      <w:pPr>
        <w:spacing w:after="0" w:line="240" w:lineRule="auto"/>
        <w:jc w:val="both"/>
        <w:rPr>
          <w:rFonts w:ascii="Bookman Old Style" w:hAnsi="Bookman Old Style"/>
        </w:rPr>
      </w:pPr>
    </w:p>
    <w:p w14:paraId="7555B028" w14:textId="77777777" w:rsidR="002146E2" w:rsidRDefault="002146E2" w:rsidP="004A0954">
      <w:pPr>
        <w:spacing w:after="0" w:line="240" w:lineRule="auto"/>
        <w:jc w:val="both"/>
        <w:rPr>
          <w:rFonts w:ascii="Bookman Old Style" w:hAnsi="Bookman Old Style"/>
          <w:i/>
          <w:u w:val="single"/>
        </w:rPr>
      </w:pPr>
    </w:p>
    <w:p w14:paraId="7353DE2C" w14:textId="77777777" w:rsidR="002146E2" w:rsidRDefault="002146E2" w:rsidP="004A0954">
      <w:pPr>
        <w:spacing w:after="0" w:line="240" w:lineRule="auto"/>
        <w:jc w:val="both"/>
        <w:rPr>
          <w:rFonts w:ascii="Bookman Old Style" w:hAnsi="Bookman Old Style"/>
          <w:i/>
          <w:u w:val="single"/>
        </w:rPr>
      </w:pPr>
    </w:p>
    <w:p w14:paraId="737F30B2" w14:textId="77777777" w:rsidR="002146E2" w:rsidRDefault="002146E2" w:rsidP="004A0954">
      <w:pPr>
        <w:spacing w:after="0" w:line="240" w:lineRule="auto"/>
        <w:jc w:val="both"/>
        <w:rPr>
          <w:rFonts w:ascii="Bookman Old Style" w:hAnsi="Bookman Old Style"/>
          <w:i/>
          <w:u w:val="single"/>
        </w:rPr>
      </w:pPr>
    </w:p>
    <w:p w14:paraId="717C2076" w14:textId="77777777" w:rsidR="002146E2" w:rsidRDefault="002146E2" w:rsidP="004A0954">
      <w:pPr>
        <w:spacing w:after="0" w:line="240" w:lineRule="auto"/>
        <w:jc w:val="both"/>
        <w:rPr>
          <w:rFonts w:ascii="Bookman Old Style" w:hAnsi="Bookman Old Style"/>
          <w:i/>
          <w:u w:val="single"/>
        </w:rPr>
      </w:pPr>
    </w:p>
    <w:p w14:paraId="42A653BE" w14:textId="77777777" w:rsidR="00127CD6" w:rsidRDefault="00127CD6" w:rsidP="004A0954">
      <w:pPr>
        <w:spacing w:after="0" w:line="240" w:lineRule="auto"/>
        <w:jc w:val="both"/>
        <w:rPr>
          <w:rFonts w:ascii="Bookman Old Style" w:hAnsi="Bookman Old Style"/>
          <w:i/>
          <w:u w:val="single"/>
        </w:rPr>
      </w:pPr>
    </w:p>
    <w:p w14:paraId="01E787F4" w14:textId="77777777" w:rsidR="00127CD6" w:rsidRDefault="00127CD6" w:rsidP="004A0954">
      <w:pPr>
        <w:spacing w:after="0" w:line="240" w:lineRule="auto"/>
        <w:jc w:val="both"/>
        <w:rPr>
          <w:rFonts w:ascii="Bookman Old Style" w:hAnsi="Bookman Old Style"/>
          <w:i/>
          <w:u w:val="sing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127CD6" w14:paraId="5113C5FE" w14:textId="77777777" w:rsidTr="00127CD6">
        <w:tc>
          <w:tcPr>
            <w:tcW w:w="9576" w:type="dxa"/>
          </w:tcPr>
          <w:p w14:paraId="637E5EAA" w14:textId="77777777" w:rsidR="00127CD6" w:rsidRDefault="00127CD6" w:rsidP="004A0954">
            <w:pPr>
              <w:jc w:val="both"/>
              <w:rPr>
                <w:rFonts w:ascii="Bookman Old Style" w:hAnsi="Bookman Old Style"/>
                <w:i/>
                <w:u w:val="single"/>
              </w:rPr>
            </w:pPr>
          </w:p>
          <w:p w14:paraId="368F16C5" w14:textId="77777777" w:rsidR="00127CD6" w:rsidRDefault="00127CD6" w:rsidP="004A0954">
            <w:pPr>
              <w:jc w:val="both"/>
              <w:rPr>
                <w:rFonts w:ascii="Bookman Old Style" w:hAnsi="Bookman Old Style"/>
              </w:rPr>
            </w:pPr>
            <w:r>
              <w:rPr>
                <w:rFonts w:ascii="Bookman Old Style" w:hAnsi="Bookman Old Style"/>
                <w:i/>
                <w:u w:val="single"/>
              </w:rPr>
              <w:lastRenderedPageBreak/>
              <w:t>Ex.:</w:t>
            </w:r>
          </w:p>
          <w:p w14:paraId="2A694A14" w14:textId="77777777" w:rsidR="00127CD6" w:rsidRDefault="00127CD6" w:rsidP="004A0954">
            <w:pPr>
              <w:jc w:val="both"/>
              <w:rPr>
                <w:rFonts w:ascii="Bookman Old Style" w:hAnsi="Bookman Old Style"/>
              </w:rPr>
            </w:pPr>
            <w:r>
              <w:rPr>
                <w:rFonts w:ascii="Bookman Old Style" w:hAnsi="Bookman Old Style"/>
              </w:rPr>
              <w:t>You need $400 to buy textbooks next year. You can earn 4% on your money, so how much do you have to put up today?</w:t>
            </w:r>
          </w:p>
          <w:p w14:paraId="244BA8D3" w14:textId="77777777" w:rsidR="00127CD6" w:rsidRDefault="00127CD6" w:rsidP="004A0954">
            <w:pPr>
              <w:jc w:val="both"/>
              <w:rPr>
                <w:rFonts w:ascii="Bookman Old Style" w:hAnsi="Bookman Old Style"/>
              </w:rPr>
            </w:pPr>
            <w:r>
              <w:rPr>
                <w:rFonts w:ascii="Bookman Old Style" w:hAnsi="Bookman Old Style"/>
              </w:rPr>
              <w:t>We need to know the PV of $400 in one year from now at 4%. So:</w:t>
            </w:r>
          </w:p>
          <w:p w14:paraId="05986C0A" w14:textId="77777777" w:rsidR="00127CD6" w:rsidRDefault="00127CD6" w:rsidP="004A0954">
            <w:pPr>
              <w:jc w:val="both"/>
              <w:rPr>
                <w:rFonts w:ascii="Bookman Old Style" w:hAnsi="Bookman Old Style"/>
              </w:rPr>
            </w:pPr>
          </w:p>
          <w:p w14:paraId="437576C0" w14:textId="77777777" w:rsidR="00127CD6" w:rsidRDefault="00127CD6" w:rsidP="004A0954">
            <w:pPr>
              <w:jc w:val="center"/>
              <w:rPr>
                <w:rFonts w:ascii="Bookman Old Style" w:hAnsi="Bookman Old Style"/>
              </w:rPr>
            </w:pPr>
            <w:r>
              <w:rPr>
                <w:rFonts w:ascii="Bookman Old Style" w:hAnsi="Bookman Old Style"/>
              </w:rPr>
              <w:t>Present Value * 1.04 = $400</w:t>
            </w:r>
          </w:p>
          <w:p w14:paraId="0C5989A8" w14:textId="77777777" w:rsidR="00127CD6" w:rsidRDefault="00127CD6" w:rsidP="004A0954">
            <w:pPr>
              <w:jc w:val="both"/>
              <w:rPr>
                <w:rFonts w:ascii="Bookman Old Style" w:hAnsi="Bookman Old Style"/>
              </w:rPr>
            </w:pPr>
          </w:p>
          <w:p w14:paraId="6202A6B4" w14:textId="77777777" w:rsidR="00127CD6" w:rsidRDefault="00127CD6" w:rsidP="004A0954">
            <w:pPr>
              <w:jc w:val="both"/>
              <w:rPr>
                <w:rFonts w:ascii="Bookman Old Style" w:hAnsi="Bookman Old Style"/>
              </w:rPr>
            </w:pPr>
            <w:r>
              <w:rPr>
                <w:rFonts w:ascii="Bookman Old Style" w:hAnsi="Bookman Old Style"/>
              </w:rPr>
              <w:t>We can now solve for the present value:</w:t>
            </w:r>
          </w:p>
          <w:p w14:paraId="1AC23BD5" w14:textId="77777777" w:rsidR="00127CD6" w:rsidRDefault="00127CD6" w:rsidP="004A0954">
            <w:pPr>
              <w:jc w:val="center"/>
              <w:rPr>
                <w:rFonts w:ascii="Bookman Old Style" w:hAnsi="Bookman Old Style"/>
              </w:rPr>
            </w:pPr>
          </w:p>
          <w:p w14:paraId="287E1832" w14:textId="77777777" w:rsidR="00127CD6" w:rsidRDefault="00127CD6" w:rsidP="004A0954">
            <w:pPr>
              <w:jc w:val="center"/>
              <w:rPr>
                <w:rFonts w:ascii="Bookman Old Style" w:hAnsi="Bookman Old Style"/>
              </w:rPr>
            </w:pPr>
            <w:r>
              <w:rPr>
                <w:rFonts w:ascii="Bookman Old Style" w:hAnsi="Bookman Old Style"/>
              </w:rPr>
              <w:t>Present Value</w:t>
            </w:r>
          </w:p>
          <w:p w14:paraId="08730A63" w14:textId="77777777" w:rsidR="00127CD6" w:rsidRDefault="00127CD6" w:rsidP="004A0954">
            <w:pPr>
              <w:jc w:val="center"/>
              <w:rPr>
                <w:rFonts w:ascii="Bookman Old Style" w:hAnsi="Bookman Old Style"/>
              </w:rPr>
            </w:pPr>
            <w:r>
              <w:rPr>
                <w:rFonts w:ascii="Bookman Old Style" w:hAnsi="Bookman Old Style"/>
              </w:rPr>
              <w:t>=</w:t>
            </w:r>
          </w:p>
          <w:p w14:paraId="406231BC" w14:textId="77777777" w:rsidR="00127CD6" w:rsidRPr="002146E2" w:rsidRDefault="00127CD6" w:rsidP="004A0954">
            <w:pPr>
              <w:jc w:val="center"/>
              <w:rPr>
                <w:rFonts w:ascii="Bookman Old Style" w:hAnsi="Bookman Old Style"/>
              </w:rPr>
            </w:pPr>
            <w:r>
              <w:rPr>
                <w:rFonts w:ascii="Bookman Old Style" w:hAnsi="Bookman Old Style"/>
              </w:rPr>
              <w:t>$400 * (1/1.04) = $384.62</w:t>
            </w:r>
          </w:p>
          <w:p w14:paraId="121AD4DD" w14:textId="77777777" w:rsidR="00127CD6" w:rsidRDefault="00127CD6" w:rsidP="004A0954">
            <w:pPr>
              <w:jc w:val="both"/>
              <w:rPr>
                <w:rFonts w:ascii="Bookman Old Style" w:hAnsi="Bookman Old Style"/>
              </w:rPr>
            </w:pPr>
          </w:p>
          <w:p w14:paraId="2A64D46A" w14:textId="77777777" w:rsidR="00127CD6" w:rsidRDefault="00127CD6" w:rsidP="004A0954">
            <w:pPr>
              <w:jc w:val="both"/>
              <w:rPr>
                <w:rFonts w:ascii="Bookman Old Style" w:hAnsi="Bookman Old Style"/>
              </w:rPr>
            </w:pPr>
            <w:r>
              <w:rPr>
                <w:rFonts w:ascii="Bookman Old Style" w:hAnsi="Bookman Old Style"/>
              </w:rPr>
              <w:t>This just means the investing this amount for one year at 4% results in your having a future value of $400.</w:t>
            </w:r>
          </w:p>
          <w:p w14:paraId="48005D9A" w14:textId="77777777" w:rsidR="00127CD6" w:rsidRDefault="00127CD6" w:rsidP="004A0954">
            <w:pPr>
              <w:jc w:val="both"/>
              <w:rPr>
                <w:rFonts w:ascii="Bookman Old Style" w:hAnsi="Bookman Old Style"/>
                <w:i/>
                <w:u w:val="single"/>
              </w:rPr>
            </w:pPr>
          </w:p>
        </w:tc>
      </w:tr>
    </w:tbl>
    <w:p w14:paraId="41F63C30" w14:textId="77777777" w:rsidR="002146E2" w:rsidRDefault="002146E2" w:rsidP="004A0954">
      <w:pPr>
        <w:spacing w:after="0" w:line="240" w:lineRule="auto"/>
        <w:jc w:val="both"/>
        <w:rPr>
          <w:rFonts w:ascii="Bookman Old Style" w:hAnsi="Bookman Old Style"/>
          <w:i/>
          <w:u w:val="single"/>
        </w:rPr>
      </w:pPr>
    </w:p>
    <w:tbl>
      <w:tblPr>
        <w:tblStyle w:val="MediumGrid1"/>
        <w:tblW w:w="0" w:type="auto"/>
        <w:jc w:val="center"/>
        <w:tblInd w:w="1278" w:type="dxa"/>
        <w:tblLook w:val="04A0" w:firstRow="1" w:lastRow="0" w:firstColumn="1" w:lastColumn="0" w:noHBand="0" w:noVBand="1"/>
      </w:tblPr>
      <w:tblGrid>
        <w:gridCol w:w="6660"/>
      </w:tblGrid>
      <w:tr w:rsidR="002146E2" w14:paraId="3CE0E707" w14:textId="77777777" w:rsidTr="002146E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60" w:type="dxa"/>
          </w:tcPr>
          <w:p w14:paraId="395D9A5C" w14:textId="77777777" w:rsidR="002146E2" w:rsidRDefault="002146E2" w:rsidP="004A0954">
            <w:pPr>
              <w:jc w:val="both"/>
              <w:rPr>
                <w:rFonts w:ascii="Bookman Old Style" w:hAnsi="Bookman Old Style"/>
              </w:rPr>
            </w:pPr>
          </w:p>
          <w:p w14:paraId="1B0BD07C" w14:textId="139E2BD3" w:rsidR="002146E2" w:rsidRPr="002146E2" w:rsidRDefault="002146E2" w:rsidP="004A0954">
            <w:pPr>
              <w:jc w:val="center"/>
              <w:rPr>
                <w:rFonts w:ascii="Bookman Old Style" w:hAnsi="Bookman Old Style"/>
                <w:b w:val="0"/>
              </w:rPr>
            </w:pPr>
            <w:r w:rsidRPr="002146E2">
              <w:rPr>
                <w:rFonts w:ascii="Bookman Old Style" w:hAnsi="Bookman Old Style"/>
                <w:b w:val="0"/>
              </w:rPr>
              <w:t>The present value of $1 to be received in one period is:</w:t>
            </w:r>
          </w:p>
          <w:p w14:paraId="42825622" w14:textId="77777777" w:rsidR="002146E2" w:rsidRPr="002146E2" w:rsidRDefault="002146E2" w:rsidP="004A0954">
            <w:pPr>
              <w:jc w:val="both"/>
              <w:rPr>
                <w:rFonts w:ascii="Bookman Old Style" w:hAnsi="Bookman Old Style"/>
                <w:b w:val="0"/>
              </w:rPr>
            </w:pPr>
          </w:p>
          <w:p w14:paraId="15C97D5F" w14:textId="5E4D7205" w:rsidR="002146E2" w:rsidRPr="002146E2" w:rsidRDefault="002146E2" w:rsidP="004A0954">
            <w:pPr>
              <w:jc w:val="center"/>
              <w:rPr>
                <w:rFonts w:ascii="Bookman Old Style" w:hAnsi="Bookman Old Style"/>
                <w:b w:val="0"/>
              </w:rPr>
            </w:pPr>
            <w:r w:rsidRPr="002146E2">
              <w:rPr>
                <w:rFonts w:ascii="Bookman Old Style" w:hAnsi="Bookman Old Style"/>
                <w:b w:val="0"/>
              </w:rPr>
              <w:t>PV = $1 [1 / (1 + r)]</w:t>
            </w:r>
          </w:p>
          <w:p w14:paraId="6DDB5D7B" w14:textId="77777777" w:rsidR="002146E2" w:rsidRPr="002146E2" w:rsidRDefault="002146E2" w:rsidP="004A0954">
            <w:pPr>
              <w:jc w:val="center"/>
              <w:rPr>
                <w:rFonts w:ascii="Bookman Old Style" w:hAnsi="Bookman Old Style"/>
                <w:b w:val="0"/>
              </w:rPr>
            </w:pPr>
            <w:r w:rsidRPr="002146E2">
              <w:rPr>
                <w:rFonts w:ascii="Bookman Old Style" w:hAnsi="Bookman Old Style"/>
                <w:b w:val="0"/>
              </w:rPr>
              <w:t>=</w:t>
            </w:r>
          </w:p>
          <w:p w14:paraId="5C1C00F5" w14:textId="77777777" w:rsidR="002146E2" w:rsidRDefault="002146E2" w:rsidP="004A0954">
            <w:pPr>
              <w:jc w:val="center"/>
              <w:rPr>
                <w:rFonts w:ascii="Bookman Old Style" w:hAnsi="Bookman Old Style"/>
              </w:rPr>
            </w:pPr>
            <w:r>
              <w:rPr>
                <w:rFonts w:ascii="Bookman Old Style" w:hAnsi="Bookman Old Style"/>
              </w:rPr>
              <w:t>$1 / (1 + r)</w:t>
            </w:r>
          </w:p>
          <w:p w14:paraId="6967597C" w14:textId="3604061C" w:rsidR="002146E2" w:rsidRDefault="002146E2" w:rsidP="004A0954">
            <w:pPr>
              <w:jc w:val="center"/>
              <w:rPr>
                <w:rFonts w:ascii="Bookman Old Style" w:hAnsi="Bookman Old Style"/>
              </w:rPr>
            </w:pPr>
          </w:p>
        </w:tc>
      </w:tr>
    </w:tbl>
    <w:p w14:paraId="174CBC40" w14:textId="77777777" w:rsidR="002146E2" w:rsidRDefault="002146E2" w:rsidP="004A0954">
      <w:pPr>
        <w:spacing w:after="0" w:line="240" w:lineRule="auto"/>
        <w:jc w:val="both"/>
        <w:rPr>
          <w:rFonts w:ascii="Bookman Old Style" w:hAnsi="Bookman Old Style"/>
        </w:rPr>
      </w:pPr>
    </w:p>
    <w:p w14:paraId="3262D090" w14:textId="77777777" w:rsidR="002146E2" w:rsidRDefault="002146E2" w:rsidP="004A0954">
      <w:pPr>
        <w:spacing w:after="0" w:line="240" w:lineRule="auto"/>
        <w:jc w:val="both"/>
        <w:rPr>
          <w:rFonts w:ascii="Bookman Old Style" w:hAnsi="Bookman Old Style"/>
          <w:b/>
          <w:u w:val="single"/>
        </w:rPr>
      </w:pPr>
    </w:p>
    <w:p w14:paraId="323AF74D" w14:textId="296F6AD9" w:rsidR="00003328" w:rsidRDefault="002146E2" w:rsidP="004A0954">
      <w:pPr>
        <w:spacing w:after="0" w:line="240" w:lineRule="auto"/>
        <w:jc w:val="both"/>
        <w:rPr>
          <w:rFonts w:ascii="Bookman Old Style" w:hAnsi="Bookman Old Style"/>
          <w:b/>
          <w:u w:val="single"/>
        </w:rPr>
      </w:pPr>
      <w:r>
        <w:rPr>
          <w:rFonts w:ascii="Bookman Old Style" w:hAnsi="Bookman Old Style"/>
          <w:b/>
          <w:u w:val="single"/>
        </w:rPr>
        <w:t>Present Value for Multiple Periods</w:t>
      </w:r>
    </w:p>
    <w:p w14:paraId="13E7F3F7" w14:textId="54976E72" w:rsidR="002146E2" w:rsidRDefault="002146E2" w:rsidP="004A0954">
      <w:pPr>
        <w:spacing w:after="0" w:line="240" w:lineRule="auto"/>
        <w:jc w:val="both"/>
        <w:rPr>
          <w:rFonts w:ascii="Bookman Old Style" w:hAnsi="Bookman Old Style"/>
        </w:rPr>
      </w:pPr>
      <w:r>
        <w:rPr>
          <w:rFonts w:ascii="Bookman Old Style" w:hAnsi="Bookman Old Style"/>
        </w:rPr>
        <w:t>Suppose you need to have $1000 in 2 years and you can earn 7%. How much do you have to invest now? In other words, what’s the present value of $1000 in 2 years if the relevant rate is 7%?</w:t>
      </w:r>
    </w:p>
    <w:p w14:paraId="2F3222A0" w14:textId="4D09FEFF" w:rsidR="002146E2" w:rsidRDefault="002146E2" w:rsidP="004A0954">
      <w:pPr>
        <w:spacing w:after="0" w:line="240" w:lineRule="auto"/>
        <w:jc w:val="center"/>
        <w:rPr>
          <w:rFonts w:ascii="Bookman Old Style" w:hAnsi="Bookman Old Style"/>
        </w:rPr>
      </w:pPr>
      <w:r>
        <w:rPr>
          <w:rFonts w:ascii="Bookman Old Style" w:hAnsi="Bookman Old Style"/>
        </w:rPr>
        <w:t>$1000</w:t>
      </w:r>
    </w:p>
    <w:p w14:paraId="5A675BEC" w14:textId="138866BD" w:rsidR="002146E2" w:rsidRDefault="002146E2" w:rsidP="004A0954">
      <w:pPr>
        <w:spacing w:after="0" w:line="240" w:lineRule="auto"/>
        <w:jc w:val="center"/>
        <w:rPr>
          <w:rFonts w:ascii="Bookman Old Style" w:hAnsi="Bookman Old Style"/>
        </w:rPr>
      </w:pPr>
      <w:r>
        <w:rPr>
          <w:rFonts w:ascii="Bookman Old Style" w:hAnsi="Bookman Old Style"/>
        </w:rPr>
        <w:t>=</w:t>
      </w:r>
    </w:p>
    <w:p w14:paraId="5074F510" w14:textId="4A3E654B" w:rsidR="002146E2" w:rsidRDefault="002146E2" w:rsidP="004A0954">
      <w:pPr>
        <w:spacing w:after="0" w:line="240" w:lineRule="auto"/>
        <w:jc w:val="center"/>
        <w:rPr>
          <w:rFonts w:ascii="Bookman Old Style" w:hAnsi="Bookman Old Style"/>
        </w:rPr>
      </w:pPr>
      <w:r>
        <w:rPr>
          <w:rFonts w:ascii="Bookman Old Style" w:hAnsi="Bookman Old Style"/>
        </w:rPr>
        <w:t>PV * 1.07²</w:t>
      </w:r>
    </w:p>
    <w:p w14:paraId="740998A7" w14:textId="3E471477" w:rsidR="002146E2" w:rsidRDefault="002146E2" w:rsidP="004A0954">
      <w:pPr>
        <w:spacing w:after="0" w:line="240" w:lineRule="auto"/>
        <w:jc w:val="center"/>
        <w:rPr>
          <w:rFonts w:ascii="Bookman Old Style" w:hAnsi="Bookman Old Style"/>
        </w:rPr>
      </w:pPr>
      <w:r>
        <w:rPr>
          <w:rFonts w:ascii="Bookman Old Style" w:hAnsi="Bookman Old Style"/>
        </w:rPr>
        <w:t>=</w:t>
      </w:r>
    </w:p>
    <w:p w14:paraId="56C0D20D" w14:textId="47E8E79B" w:rsidR="002146E2" w:rsidRDefault="002146E2" w:rsidP="004A0954">
      <w:pPr>
        <w:spacing w:after="0" w:line="240" w:lineRule="auto"/>
        <w:jc w:val="center"/>
        <w:rPr>
          <w:rFonts w:ascii="Bookman Old Style" w:hAnsi="Bookman Old Style"/>
        </w:rPr>
      </w:pPr>
      <w:r>
        <w:rPr>
          <w:rFonts w:ascii="Bookman Old Style" w:hAnsi="Bookman Old Style"/>
        </w:rPr>
        <w:t>PV * 1.1449</w:t>
      </w:r>
    </w:p>
    <w:p w14:paraId="72DA1BED" w14:textId="77777777" w:rsidR="002146E2" w:rsidRDefault="002146E2" w:rsidP="004A0954">
      <w:pPr>
        <w:spacing w:after="0" w:line="240" w:lineRule="auto"/>
        <w:jc w:val="center"/>
        <w:rPr>
          <w:rFonts w:ascii="Bookman Old Style" w:hAnsi="Bookman Old Style"/>
        </w:rPr>
      </w:pPr>
    </w:p>
    <w:p w14:paraId="346E46F0" w14:textId="080A4D1E" w:rsidR="002146E2" w:rsidRDefault="002146E2" w:rsidP="004A0954">
      <w:pPr>
        <w:spacing w:after="0" w:line="240" w:lineRule="auto"/>
        <w:jc w:val="both"/>
        <w:rPr>
          <w:rFonts w:ascii="Bookman Old Style" w:hAnsi="Bookman Old Style"/>
        </w:rPr>
      </w:pPr>
      <w:r>
        <w:rPr>
          <w:rFonts w:ascii="Bookman Old Style" w:hAnsi="Bookman Old Style"/>
        </w:rPr>
        <w:t>Given this, we can solve for the present value as:</w:t>
      </w:r>
    </w:p>
    <w:p w14:paraId="05A43823" w14:textId="77777777" w:rsidR="002146E2" w:rsidRDefault="002146E2" w:rsidP="004A0954">
      <w:pPr>
        <w:spacing w:after="0" w:line="240" w:lineRule="auto"/>
        <w:jc w:val="both"/>
        <w:rPr>
          <w:rFonts w:ascii="Bookman Old Style" w:hAnsi="Bookman Old Style"/>
        </w:rPr>
      </w:pPr>
    </w:p>
    <w:p w14:paraId="0E3D266F" w14:textId="5AF81C15" w:rsidR="002146E2" w:rsidRDefault="002146E2" w:rsidP="004A0954">
      <w:pPr>
        <w:spacing w:after="0" w:line="240" w:lineRule="auto"/>
        <w:jc w:val="center"/>
        <w:rPr>
          <w:rFonts w:ascii="Bookman Old Style" w:hAnsi="Bookman Old Style"/>
        </w:rPr>
      </w:pPr>
      <w:r>
        <w:rPr>
          <w:rFonts w:ascii="Bookman Old Style" w:hAnsi="Bookman Old Style"/>
        </w:rPr>
        <w:t>Present Value = $1000 / 1.1449 = $873.44</w:t>
      </w:r>
    </w:p>
    <w:p w14:paraId="5C3E37AF" w14:textId="77777777" w:rsidR="002146E2" w:rsidRDefault="002146E2" w:rsidP="004A0954">
      <w:pPr>
        <w:spacing w:after="0" w:line="240" w:lineRule="auto"/>
        <w:jc w:val="center"/>
        <w:rPr>
          <w:rFonts w:ascii="Bookman Old Style" w:hAnsi="Bookman Old Style"/>
        </w:rPr>
      </w:pPr>
    </w:p>
    <w:p w14:paraId="7935ADD6" w14:textId="77777777" w:rsidR="00127CD6" w:rsidRDefault="00127CD6" w:rsidP="004A0954">
      <w:pPr>
        <w:spacing w:after="0" w:line="240" w:lineRule="auto"/>
        <w:jc w:val="center"/>
        <w:rPr>
          <w:rFonts w:ascii="Bookman Old Style" w:hAnsi="Bookman Old Style"/>
        </w:rPr>
      </w:pPr>
    </w:p>
    <w:p w14:paraId="1B5AE7F3" w14:textId="77777777" w:rsidR="00127CD6" w:rsidRDefault="00127CD6" w:rsidP="004A0954">
      <w:pPr>
        <w:spacing w:after="0" w:line="240" w:lineRule="auto"/>
        <w:jc w:val="center"/>
        <w:rPr>
          <w:rFonts w:ascii="Bookman Old Style" w:hAnsi="Bookman Old Style"/>
        </w:rPr>
      </w:pPr>
    </w:p>
    <w:p w14:paraId="09811CD6" w14:textId="77777777" w:rsidR="00127CD6" w:rsidRDefault="00127CD6" w:rsidP="004A0954">
      <w:pPr>
        <w:spacing w:after="0" w:line="240" w:lineRule="auto"/>
        <w:jc w:val="center"/>
        <w:rPr>
          <w:rFonts w:ascii="Bookman Old Style" w:hAnsi="Bookman Old Style"/>
        </w:rPr>
      </w:pPr>
    </w:p>
    <w:p w14:paraId="393C0320" w14:textId="77777777" w:rsidR="00127CD6" w:rsidRDefault="00127CD6" w:rsidP="004A0954">
      <w:pPr>
        <w:spacing w:after="0" w:line="240" w:lineRule="auto"/>
        <w:jc w:val="center"/>
        <w:rPr>
          <w:rFonts w:ascii="Bookman Old Style" w:hAnsi="Bookman Old Style"/>
        </w:rPr>
      </w:pPr>
    </w:p>
    <w:p w14:paraId="4E50C41B" w14:textId="77777777" w:rsidR="00127CD6" w:rsidRDefault="00127CD6" w:rsidP="004A0954">
      <w:pPr>
        <w:spacing w:after="0" w:line="240" w:lineRule="auto"/>
        <w:jc w:val="center"/>
        <w:rPr>
          <w:rFonts w:ascii="Bookman Old Style" w:hAnsi="Bookman Old Style"/>
        </w:rPr>
      </w:pPr>
    </w:p>
    <w:p w14:paraId="0B8025B7" w14:textId="77777777" w:rsidR="00127CD6" w:rsidRDefault="00127CD6" w:rsidP="004A0954">
      <w:pPr>
        <w:spacing w:after="0" w:line="240" w:lineRule="auto"/>
        <w:jc w:val="center"/>
        <w:rPr>
          <w:rFonts w:ascii="Bookman Old Style" w:hAnsi="Bookman Old Style"/>
        </w:rPr>
      </w:pPr>
    </w:p>
    <w:p w14:paraId="4E339228" w14:textId="77777777" w:rsidR="00127CD6" w:rsidRDefault="00127CD6" w:rsidP="004A0954">
      <w:pPr>
        <w:spacing w:after="0" w:line="240" w:lineRule="auto"/>
        <w:jc w:val="center"/>
        <w:rPr>
          <w:rFonts w:ascii="Bookman Old Style" w:hAnsi="Bookman Old Style"/>
        </w:rPr>
      </w:pPr>
    </w:p>
    <w:p w14:paraId="2B7AD69C" w14:textId="77777777" w:rsidR="00127CD6" w:rsidRDefault="00127CD6" w:rsidP="004A0954">
      <w:pPr>
        <w:spacing w:after="0" w:line="240" w:lineRule="auto"/>
        <w:jc w:val="center"/>
        <w:rPr>
          <w:rFonts w:ascii="Bookman Old Style" w:hAnsi="Bookman Old Style"/>
        </w:rPr>
      </w:pPr>
    </w:p>
    <w:tbl>
      <w:tblPr>
        <w:tblStyle w:val="MediumGrid1"/>
        <w:tblW w:w="0" w:type="auto"/>
        <w:tblInd w:w="1818" w:type="dxa"/>
        <w:tblLook w:val="04A0" w:firstRow="1" w:lastRow="0" w:firstColumn="1" w:lastColumn="0" w:noHBand="0" w:noVBand="1"/>
      </w:tblPr>
      <w:tblGrid>
        <w:gridCol w:w="6120"/>
      </w:tblGrid>
      <w:tr w:rsidR="002146E2" w14:paraId="0AFF50FD" w14:textId="77777777" w:rsidTr="002146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20" w:type="dxa"/>
          </w:tcPr>
          <w:p w14:paraId="5399DADF" w14:textId="09BB7B1E" w:rsidR="002146E2" w:rsidRDefault="002146E2" w:rsidP="004A0954">
            <w:pPr>
              <w:jc w:val="both"/>
              <w:rPr>
                <w:rFonts w:ascii="Bookman Old Style" w:hAnsi="Bookman Old Style"/>
              </w:rPr>
            </w:pPr>
          </w:p>
          <w:p w14:paraId="3DA242C1" w14:textId="18600BF7" w:rsidR="002146E2" w:rsidRPr="002146E2" w:rsidRDefault="002146E2" w:rsidP="004A0954">
            <w:pPr>
              <w:jc w:val="center"/>
              <w:rPr>
                <w:rFonts w:ascii="Bookman Old Style" w:hAnsi="Bookman Old Style"/>
                <w:b w:val="0"/>
              </w:rPr>
            </w:pPr>
            <w:r w:rsidRPr="002146E2">
              <w:rPr>
                <w:rFonts w:ascii="Bookman Old Style" w:hAnsi="Bookman Old Style"/>
                <w:b w:val="0"/>
              </w:rPr>
              <w:lastRenderedPageBreak/>
              <w:t xml:space="preserve">The present value of $1 to be received in </w:t>
            </w:r>
            <w:r w:rsidRPr="002146E2">
              <w:rPr>
                <w:rFonts w:ascii="Bookman Old Style" w:hAnsi="Bookman Old Style"/>
                <w:b w:val="0"/>
                <w:i/>
              </w:rPr>
              <w:t>t</w:t>
            </w:r>
            <w:r w:rsidRPr="002146E2">
              <w:rPr>
                <w:rFonts w:ascii="Bookman Old Style" w:hAnsi="Bookman Old Style"/>
                <w:b w:val="0"/>
              </w:rPr>
              <w:t xml:space="preserve"> periods in the future at a discount rate of </w:t>
            </w:r>
            <w:r w:rsidRPr="002146E2">
              <w:rPr>
                <w:rFonts w:ascii="Bookman Old Style" w:hAnsi="Bookman Old Style"/>
                <w:b w:val="0"/>
                <w:i/>
              </w:rPr>
              <w:t>r</w:t>
            </w:r>
            <w:r w:rsidRPr="002146E2">
              <w:rPr>
                <w:rFonts w:ascii="Bookman Old Style" w:hAnsi="Bookman Old Style"/>
                <w:b w:val="0"/>
              </w:rPr>
              <w:t xml:space="preserve"> is:</w:t>
            </w:r>
          </w:p>
          <w:p w14:paraId="37B7D2FB" w14:textId="77777777" w:rsidR="002146E2" w:rsidRPr="002146E2" w:rsidRDefault="002146E2" w:rsidP="004A0954">
            <w:pPr>
              <w:jc w:val="center"/>
              <w:rPr>
                <w:rFonts w:ascii="Bookman Old Style" w:hAnsi="Bookman Old Style"/>
                <w:b w:val="0"/>
              </w:rPr>
            </w:pPr>
          </w:p>
          <w:p w14:paraId="2225AF44" w14:textId="77777777" w:rsidR="002146E2" w:rsidRPr="002146E2" w:rsidRDefault="002146E2" w:rsidP="004A0954">
            <w:pPr>
              <w:jc w:val="center"/>
              <w:rPr>
                <w:rFonts w:ascii="Bookman Old Style" w:hAnsi="Bookman Old Style"/>
                <w:b w:val="0"/>
              </w:rPr>
            </w:pPr>
            <w:r w:rsidRPr="002146E2">
              <w:rPr>
                <w:rFonts w:ascii="Bookman Old Style" w:hAnsi="Bookman Old Style"/>
                <w:b w:val="0"/>
              </w:rPr>
              <w:t>PV</w:t>
            </w:r>
          </w:p>
          <w:p w14:paraId="1AC19381" w14:textId="77777777" w:rsidR="002146E2" w:rsidRPr="002146E2" w:rsidRDefault="002146E2" w:rsidP="004A0954">
            <w:pPr>
              <w:jc w:val="center"/>
              <w:rPr>
                <w:rFonts w:ascii="Bookman Old Style" w:hAnsi="Bookman Old Style"/>
                <w:b w:val="0"/>
              </w:rPr>
            </w:pPr>
            <w:r w:rsidRPr="002146E2">
              <w:rPr>
                <w:rFonts w:ascii="Bookman Old Style" w:hAnsi="Bookman Old Style"/>
                <w:b w:val="0"/>
              </w:rPr>
              <w:t>=</w:t>
            </w:r>
          </w:p>
          <w:p w14:paraId="520270A9" w14:textId="77777777" w:rsidR="002146E2" w:rsidRPr="002146E2" w:rsidRDefault="002146E2" w:rsidP="004A0954">
            <w:pPr>
              <w:jc w:val="center"/>
              <w:rPr>
                <w:rFonts w:ascii="Bookman Old Style" w:hAnsi="Bookman Old Style"/>
                <w:b w:val="0"/>
              </w:rPr>
            </w:pPr>
            <w:r w:rsidRPr="002146E2">
              <w:rPr>
                <w:rFonts w:ascii="Bookman Old Style" w:hAnsi="Bookman Old Style"/>
                <w:b w:val="0"/>
              </w:rPr>
              <w:t xml:space="preserve">$1 [1 / (1 + </w:t>
            </w:r>
            <w:r w:rsidRPr="002146E2">
              <w:rPr>
                <w:rFonts w:ascii="Bookman Old Style" w:hAnsi="Bookman Old Style"/>
                <w:b w:val="0"/>
                <w:i/>
              </w:rPr>
              <w:t>r</w:t>
            </w:r>
            <w:r w:rsidRPr="002146E2">
              <w:rPr>
                <w:rFonts w:ascii="Bookman Old Style" w:hAnsi="Bookman Old Style"/>
                <w:b w:val="0"/>
              </w:rPr>
              <w:t>)^</w:t>
            </w:r>
            <w:r w:rsidRPr="002146E2">
              <w:rPr>
                <w:rFonts w:ascii="Bookman Old Style" w:hAnsi="Bookman Old Style"/>
                <w:b w:val="0"/>
                <w:i/>
              </w:rPr>
              <w:t>t</w:t>
            </w:r>
            <w:r w:rsidRPr="002146E2">
              <w:rPr>
                <w:rFonts w:ascii="Bookman Old Style" w:hAnsi="Bookman Old Style"/>
                <w:b w:val="0"/>
              </w:rPr>
              <w:t>]</w:t>
            </w:r>
          </w:p>
          <w:p w14:paraId="65781EBB" w14:textId="77777777" w:rsidR="002146E2" w:rsidRPr="002146E2" w:rsidRDefault="002146E2" w:rsidP="004A0954">
            <w:pPr>
              <w:jc w:val="center"/>
              <w:rPr>
                <w:rFonts w:ascii="Bookman Old Style" w:hAnsi="Bookman Old Style"/>
                <w:b w:val="0"/>
              </w:rPr>
            </w:pPr>
            <w:r w:rsidRPr="002146E2">
              <w:rPr>
                <w:rFonts w:ascii="Bookman Old Style" w:hAnsi="Bookman Old Style"/>
                <w:b w:val="0"/>
              </w:rPr>
              <w:t>=</w:t>
            </w:r>
          </w:p>
          <w:p w14:paraId="4916C61F" w14:textId="786ED7EE" w:rsidR="002146E2" w:rsidRDefault="002146E2" w:rsidP="004A0954">
            <w:pPr>
              <w:jc w:val="center"/>
              <w:rPr>
                <w:rFonts w:ascii="Bookman Old Style" w:hAnsi="Bookman Old Style"/>
              </w:rPr>
            </w:pPr>
            <w:r>
              <w:rPr>
                <w:rFonts w:ascii="Bookman Old Style" w:hAnsi="Bookman Old Style"/>
              </w:rPr>
              <w:t xml:space="preserve">$1 / (1 + </w:t>
            </w:r>
            <w:r w:rsidRPr="002146E2">
              <w:rPr>
                <w:rFonts w:ascii="Bookman Old Style" w:hAnsi="Bookman Old Style"/>
                <w:i/>
              </w:rPr>
              <w:t>r</w:t>
            </w:r>
            <w:r>
              <w:rPr>
                <w:rFonts w:ascii="Bookman Old Style" w:hAnsi="Bookman Old Style"/>
              </w:rPr>
              <w:t>)^</w:t>
            </w:r>
            <w:r w:rsidRPr="002146E2">
              <w:rPr>
                <w:rFonts w:ascii="Bookman Old Style" w:hAnsi="Bookman Old Style"/>
                <w:i/>
              </w:rPr>
              <w:t>t</w:t>
            </w:r>
          </w:p>
          <w:p w14:paraId="78CA7BE1" w14:textId="02421EBF" w:rsidR="002146E2" w:rsidRPr="002146E2" w:rsidRDefault="002146E2" w:rsidP="004A0954">
            <w:pPr>
              <w:jc w:val="both"/>
              <w:rPr>
                <w:rFonts w:ascii="Bookman Old Style" w:hAnsi="Bookman Old Style"/>
              </w:rPr>
            </w:pPr>
          </w:p>
        </w:tc>
      </w:tr>
    </w:tbl>
    <w:p w14:paraId="64E7BDF6" w14:textId="77777777" w:rsidR="002146E2" w:rsidRDefault="002146E2" w:rsidP="004A0954">
      <w:pPr>
        <w:spacing w:after="0" w:line="240" w:lineRule="auto"/>
        <w:jc w:val="both"/>
        <w:rPr>
          <w:rFonts w:ascii="Bookman Old Style" w:hAnsi="Bookman Old Style"/>
        </w:rPr>
      </w:pPr>
    </w:p>
    <w:tbl>
      <w:tblPr>
        <w:tblStyle w:val="MediumGrid1"/>
        <w:tblW w:w="0" w:type="auto"/>
        <w:jc w:val="center"/>
        <w:tblInd w:w="5148" w:type="dxa"/>
        <w:tblLook w:val="04A0" w:firstRow="1" w:lastRow="0" w:firstColumn="1" w:lastColumn="0" w:noHBand="0" w:noVBand="1"/>
      </w:tblPr>
      <w:tblGrid>
        <w:gridCol w:w="4428"/>
      </w:tblGrid>
      <w:tr w:rsidR="002146E2" w14:paraId="15718FA4" w14:textId="77777777" w:rsidTr="00C17A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28" w:type="dxa"/>
          </w:tcPr>
          <w:p w14:paraId="40A05122" w14:textId="7B0D9445" w:rsidR="002146E2" w:rsidRDefault="002146E2" w:rsidP="004A0954">
            <w:pPr>
              <w:jc w:val="both"/>
              <w:rPr>
                <w:rFonts w:ascii="Bookman Old Style" w:hAnsi="Bookman Old Style"/>
              </w:rPr>
            </w:pPr>
          </w:p>
          <w:p w14:paraId="2A1B796A" w14:textId="0D8ED110" w:rsidR="00C17ADF" w:rsidRDefault="00C17ADF" w:rsidP="004A0954">
            <w:pPr>
              <w:jc w:val="center"/>
              <w:rPr>
                <w:rFonts w:ascii="Bookman Old Style" w:hAnsi="Bookman Old Style"/>
              </w:rPr>
            </w:pPr>
            <w:r>
              <w:rPr>
                <w:rFonts w:ascii="Bookman Old Style" w:hAnsi="Bookman Old Style"/>
              </w:rPr>
              <w:t>Discount Factor (Discount Rate)</w:t>
            </w:r>
          </w:p>
          <w:p w14:paraId="52FE272E" w14:textId="77777777" w:rsidR="00C17ADF" w:rsidRDefault="00C17ADF" w:rsidP="004A0954">
            <w:pPr>
              <w:jc w:val="both"/>
              <w:rPr>
                <w:rFonts w:ascii="Bookman Old Style" w:hAnsi="Bookman Old Style"/>
              </w:rPr>
            </w:pPr>
          </w:p>
          <w:p w14:paraId="466578D9" w14:textId="77777777" w:rsidR="00C17ADF" w:rsidRDefault="00C17ADF" w:rsidP="004A0954">
            <w:pPr>
              <w:jc w:val="center"/>
              <w:rPr>
                <w:rFonts w:ascii="Bookman Old Style" w:hAnsi="Bookman Old Style"/>
                <w:i/>
              </w:rPr>
            </w:pPr>
            <w:r>
              <w:rPr>
                <w:rFonts w:ascii="Bookman Old Style" w:hAnsi="Bookman Old Style"/>
              </w:rPr>
              <w:t xml:space="preserve">1 / (1 + </w:t>
            </w:r>
            <w:r>
              <w:rPr>
                <w:rFonts w:ascii="Bookman Old Style" w:hAnsi="Bookman Old Style"/>
                <w:i/>
              </w:rPr>
              <w:t>r</w:t>
            </w:r>
            <w:r>
              <w:rPr>
                <w:rFonts w:ascii="Bookman Old Style" w:hAnsi="Bookman Old Style"/>
              </w:rPr>
              <w:t>)^</w:t>
            </w:r>
            <w:r w:rsidRPr="00C17ADF">
              <w:rPr>
                <w:rFonts w:ascii="Bookman Old Style" w:hAnsi="Bookman Old Style"/>
                <w:i/>
              </w:rPr>
              <w:t>t</w:t>
            </w:r>
          </w:p>
          <w:p w14:paraId="46F08D82" w14:textId="1943501F" w:rsidR="00C17ADF" w:rsidRPr="00C17ADF" w:rsidRDefault="00C17ADF" w:rsidP="004A0954">
            <w:pPr>
              <w:jc w:val="center"/>
              <w:rPr>
                <w:rFonts w:ascii="Bookman Old Style" w:hAnsi="Bookman Old Style"/>
              </w:rPr>
            </w:pPr>
          </w:p>
        </w:tc>
      </w:tr>
    </w:tbl>
    <w:p w14:paraId="59EB0CEA" w14:textId="77777777" w:rsidR="002146E2" w:rsidRPr="002146E2" w:rsidRDefault="002146E2" w:rsidP="004A0954">
      <w:pPr>
        <w:spacing w:after="0" w:line="240" w:lineRule="auto"/>
        <w:jc w:val="both"/>
        <w:rPr>
          <w:rFonts w:ascii="Bookman Old Style" w:hAnsi="Bookman Old Style"/>
        </w:rPr>
      </w:pPr>
    </w:p>
    <w:p w14:paraId="7B5A2E76" w14:textId="02848405" w:rsidR="002146E2" w:rsidRDefault="008C2B41" w:rsidP="004A0954">
      <w:pPr>
        <w:spacing w:after="0" w:line="240" w:lineRule="auto"/>
        <w:jc w:val="both"/>
        <w:rPr>
          <w:rFonts w:ascii="Bookman Old Style" w:hAnsi="Bookman Old Style"/>
        </w:rPr>
      </w:pPr>
      <w:r>
        <w:rPr>
          <w:rFonts w:ascii="Bookman Old Style" w:hAnsi="Bookman Old Style"/>
        </w:rPr>
        <w:t xml:space="preserve">The </w:t>
      </w:r>
      <w:r>
        <w:rPr>
          <w:rFonts w:ascii="Bookman Old Style" w:hAnsi="Bookman Old Style"/>
          <w:b/>
        </w:rPr>
        <w:t>discount rate</w:t>
      </w:r>
      <w:r>
        <w:rPr>
          <w:rFonts w:ascii="Bookman Old Style" w:hAnsi="Bookman Old Style"/>
        </w:rPr>
        <w:t xml:space="preserve"> is also sometimes referred to as the </w:t>
      </w:r>
      <w:r>
        <w:rPr>
          <w:rFonts w:ascii="Bookman Old Style" w:hAnsi="Bookman Old Style"/>
          <w:i/>
        </w:rPr>
        <w:t>interest rate</w:t>
      </w:r>
      <w:r>
        <w:rPr>
          <w:rFonts w:ascii="Bookman Old Style" w:hAnsi="Bookman Old Style"/>
        </w:rPr>
        <w:t xml:space="preserve"> or the </w:t>
      </w:r>
      <w:r>
        <w:rPr>
          <w:rFonts w:ascii="Bookman Old Style" w:hAnsi="Bookman Old Style"/>
          <w:i/>
        </w:rPr>
        <w:t>rate of return</w:t>
      </w:r>
      <w:r>
        <w:rPr>
          <w:rFonts w:ascii="Bookman Old Style" w:hAnsi="Bookman Old Style"/>
        </w:rPr>
        <w:t xml:space="preserve">. Regardless of what it’s called, the discount rate is related to the risk of the cash flows </w:t>
      </w:r>
      <w:r w:rsidRPr="008C2B41">
        <w:rPr>
          <w:rFonts w:ascii="Bookman Old Style" w:hAnsi="Bookman Old Style"/>
        </w:rPr>
        <w:sym w:font="Wingdings" w:char="F0E0"/>
      </w:r>
      <w:r>
        <w:rPr>
          <w:rFonts w:ascii="Bookman Old Style" w:hAnsi="Bookman Old Style"/>
        </w:rPr>
        <w:t xml:space="preserve"> this higher the risk, the larger the discount rate and the lower the present value.</w:t>
      </w:r>
    </w:p>
    <w:p w14:paraId="6DF8F2B9" w14:textId="77777777" w:rsidR="008C2B41" w:rsidRDefault="008C2B41" w:rsidP="004A0954">
      <w:pPr>
        <w:spacing w:after="0" w:line="240" w:lineRule="auto"/>
        <w:jc w:val="both"/>
        <w:rPr>
          <w:rFonts w:ascii="Bookman Old Style"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127CD6" w14:paraId="1C99DCB1" w14:textId="77777777" w:rsidTr="00127CD6">
        <w:tc>
          <w:tcPr>
            <w:tcW w:w="9576" w:type="dxa"/>
          </w:tcPr>
          <w:p w14:paraId="0F3E51BC" w14:textId="77777777" w:rsidR="00127CD6" w:rsidRDefault="00127CD6" w:rsidP="004A0954">
            <w:pPr>
              <w:jc w:val="both"/>
              <w:rPr>
                <w:rFonts w:ascii="Bookman Old Style" w:hAnsi="Bookman Old Style"/>
                <w:i/>
                <w:u w:val="single"/>
              </w:rPr>
            </w:pPr>
          </w:p>
          <w:p w14:paraId="55B43C41" w14:textId="77777777" w:rsidR="00127CD6" w:rsidRDefault="00127CD6" w:rsidP="004A0954">
            <w:pPr>
              <w:jc w:val="both"/>
              <w:rPr>
                <w:rFonts w:ascii="Bookman Old Style" w:hAnsi="Bookman Old Style"/>
              </w:rPr>
            </w:pPr>
            <w:r>
              <w:rPr>
                <w:rFonts w:ascii="Bookman Old Style" w:hAnsi="Bookman Old Style"/>
                <w:i/>
                <w:u w:val="single"/>
              </w:rPr>
              <w:t>Ex.:</w:t>
            </w:r>
          </w:p>
          <w:p w14:paraId="7E786E2A" w14:textId="77777777" w:rsidR="00127CD6" w:rsidRDefault="00127CD6" w:rsidP="004A0954">
            <w:pPr>
              <w:jc w:val="both"/>
              <w:rPr>
                <w:rFonts w:ascii="Bookman Old Style" w:hAnsi="Bookman Old Style"/>
              </w:rPr>
            </w:pPr>
            <w:r>
              <w:rPr>
                <w:rFonts w:ascii="Bookman Old Style" w:hAnsi="Bookman Old Style"/>
              </w:rPr>
              <w:t>Suppose you need $1000 in 3 years and you can earn 5% on your money. How much should you invest today?</w:t>
            </w:r>
          </w:p>
          <w:p w14:paraId="6D273851" w14:textId="77777777" w:rsidR="00127CD6" w:rsidRDefault="00127CD6" w:rsidP="004A0954">
            <w:pPr>
              <w:jc w:val="both"/>
              <w:rPr>
                <w:rFonts w:ascii="Bookman Old Style" w:hAnsi="Bookman Old Style"/>
              </w:rPr>
            </w:pPr>
          </w:p>
          <w:p w14:paraId="14A86D65" w14:textId="77777777" w:rsidR="00127CD6" w:rsidRDefault="00127CD6" w:rsidP="004A0954">
            <w:pPr>
              <w:jc w:val="both"/>
              <w:rPr>
                <w:rFonts w:ascii="Bookman Old Style" w:hAnsi="Bookman Old Style"/>
              </w:rPr>
            </w:pPr>
            <w:r>
              <w:rPr>
                <w:rFonts w:ascii="Bookman Old Style" w:hAnsi="Bookman Old Style"/>
              </w:rPr>
              <w:t>To find out, we have to determine the present value of $1000 in 3 years at 5% so we do this by discounting $1000 back three periods at 5%:</w:t>
            </w:r>
          </w:p>
          <w:p w14:paraId="1C7979CF" w14:textId="77777777" w:rsidR="00127CD6" w:rsidRDefault="00127CD6" w:rsidP="004A0954">
            <w:pPr>
              <w:jc w:val="both"/>
              <w:rPr>
                <w:rFonts w:ascii="Bookman Old Style" w:hAnsi="Bookman Old Style"/>
              </w:rPr>
            </w:pPr>
          </w:p>
          <w:p w14:paraId="7B42C3ED" w14:textId="77777777" w:rsidR="00127CD6" w:rsidRDefault="00127CD6" w:rsidP="004A0954">
            <w:pPr>
              <w:jc w:val="center"/>
              <w:rPr>
                <w:rFonts w:ascii="Bookman Old Style" w:hAnsi="Bookman Old Style"/>
              </w:rPr>
            </w:pPr>
            <w:r>
              <w:rPr>
                <w:rFonts w:ascii="Bookman Old Style" w:hAnsi="Bookman Old Style"/>
              </w:rPr>
              <w:t>1 / (1 + 0.05)³</w:t>
            </w:r>
          </w:p>
          <w:p w14:paraId="4B63511C" w14:textId="77777777" w:rsidR="00127CD6" w:rsidRDefault="00127CD6" w:rsidP="004A0954">
            <w:pPr>
              <w:jc w:val="center"/>
              <w:rPr>
                <w:rFonts w:ascii="Bookman Old Style" w:hAnsi="Bookman Old Style"/>
              </w:rPr>
            </w:pPr>
            <w:r>
              <w:rPr>
                <w:rFonts w:ascii="Bookman Old Style" w:hAnsi="Bookman Old Style"/>
              </w:rPr>
              <w:t>=</w:t>
            </w:r>
          </w:p>
          <w:p w14:paraId="3C2B7C4F" w14:textId="77777777" w:rsidR="00127CD6" w:rsidRDefault="00127CD6" w:rsidP="004A0954">
            <w:pPr>
              <w:jc w:val="center"/>
              <w:rPr>
                <w:rFonts w:ascii="Bookman Old Style" w:hAnsi="Bookman Old Style"/>
              </w:rPr>
            </w:pPr>
            <w:r>
              <w:rPr>
                <w:rFonts w:ascii="Bookman Old Style" w:hAnsi="Bookman Old Style"/>
              </w:rPr>
              <w:t>1 / 1.1576</w:t>
            </w:r>
          </w:p>
          <w:p w14:paraId="6B4CB412" w14:textId="77777777" w:rsidR="00127CD6" w:rsidRDefault="00127CD6" w:rsidP="004A0954">
            <w:pPr>
              <w:jc w:val="center"/>
              <w:rPr>
                <w:rFonts w:ascii="Bookman Old Style" w:hAnsi="Bookman Old Style"/>
              </w:rPr>
            </w:pPr>
            <w:r>
              <w:rPr>
                <w:rFonts w:ascii="Bookman Old Style" w:hAnsi="Bookman Old Style"/>
              </w:rPr>
              <w:t>=</w:t>
            </w:r>
          </w:p>
          <w:p w14:paraId="78A4FA6A" w14:textId="77777777" w:rsidR="00127CD6" w:rsidRDefault="00127CD6" w:rsidP="004A0954">
            <w:pPr>
              <w:jc w:val="center"/>
              <w:rPr>
                <w:rFonts w:ascii="Bookman Old Style" w:hAnsi="Bookman Old Style"/>
              </w:rPr>
            </w:pPr>
            <w:r>
              <w:rPr>
                <w:rFonts w:ascii="Bookman Old Style" w:hAnsi="Bookman Old Style"/>
              </w:rPr>
              <w:t>0.8638</w:t>
            </w:r>
          </w:p>
          <w:p w14:paraId="6C27B9A7" w14:textId="77777777" w:rsidR="00127CD6" w:rsidRDefault="00127CD6" w:rsidP="004A0954">
            <w:pPr>
              <w:jc w:val="both"/>
              <w:rPr>
                <w:rFonts w:ascii="Bookman Old Style" w:hAnsi="Bookman Old Style"/>
              </w:rPr>
            </w:pPr>
          </w:p>
          <w:p w14:paraId="4B0A3354" w14:textId="77777777" w:rsidR="00127CD6" w:rsidRDefault="00127CD6" w:rsidP="004A0954">
            <w:pPr>
              <w:jc w:val="both"/>
              <w:rPr>
                <w:rFonts w:ascii="Bookman Old Style" w:hAnsi="Bookman Old Style"/>
              </w:rPr>
            </w:pPr>
            <w:r>
              <w:rPr>
                <w:rFonts w:ascii="Bookman Old Style" w:hAnsi="Bookman Old Style"/>
              </w:rPr>
              <w:t>The amount we need to invest is therefore:</w:t>
            </w:r>
          </w:p>
          <w:p w14:paraId="615FFA80" w14:textId="77777777" w:rsidR="00127CD6" w:rsidRDefault="00127CD6" w:rsidP="004A0954">
            <w:pPr>
              <w:jc w:val="both"/>
              <w:rPr>
                <w:rFonts w:ascii="Bookman Old Style" w:hAnsi="Bookman Old Style"/>
              </w:rPr>
            </w:pPr>
          </w:p>
          <w:p w14:paraId="3A19EA4D" w14:textId="77777777" w:rsidR="00127CD6" w:rsidRDefault="00127CD6" w:rsidP="004A0954">
            <w:pPr>
              <w:jc w:val="center"/>
              <w:rPr>
                <w:rFonts w:ascii="Bookman Old Style" w:hAnsi="Bookman Old Style"/>
              </w:rPr>
            </w:pPr>
            <w:r>
              <w:rPr>
                <w:rFonts w:ascii="Bookman Old Style" w:hAnsi="Bookman Old Style"/>
              </w:rPr>
              <w:t>$1000 * 0.8638 = $863.80</w:t>
            </w:r>
          </w:p>
          <w:p w14:paraId="7AD01A9C" w14:textId="77777777" w:rsidR="00127CD6" w:rsidRDefault="00127CD6" w:rsidP="004A0954">
            <w:pPr>
              <w:jc w:val="center"/>
              <w:rPr>
                <w:rFonts w:ascii="Bookman Old Style" w:hAnsi="Bookman Old Style"/>
              </w:rPr>
            </w:pPr>
          </w:p>
        </w:tc>
      </w:tr>
    </w:tbl>
    <w:p w14:paraId="40043A8A" w14:textId="77777777" w:rsidR="008C2B41" w:rsidRDefault="008C2B41" w:rsidP="004A0954">
      <w:pPr>
        <w:spacing w:after="0" w:line="240" w:lineRule="auto"/>
        <w:jc w:val="center"/>
        <w:rPr>
          <w:rFonts w:ascii="Bookman Old Style" w:hAnsi="Bookman Old Style"/>
        </w:rPr>
      </w:pPr>
    </w:p>
    <w:p w14:paraId="7469D180" w14:textId="77777777" w:rsidR="00127CD6" w:rsidRDefault="00127CD6" w:rsidP="004A0954">
      <w:pPr>
        <w:spacing w:after="0" w:line="240" w:lineRule="auto"/>
        <w:jc w:val="center"/>
        <w:rPr>
          <w:rFonts w:ascii="Bookman Old Style" w:hAnsi="Bookman Old Style"/>
        </w:rPr>
      </w:pPr>
    </w:p>
    <w:p w14:paraId="1A97115D" w14:textId="77777777" w:rsidR="00127CD6" w:rsidRDefault="00127CD6" w:rsidP="004A0954">
      <w:pPr>
        <w:spacing w:after="0" w:line="240" w:lineRule="auto"/>
        <w:jc w:val="center"/>
        <w:rPr>
          <w:rFonts w:ascii="Bookman Old Style" w:hAnsi="Bookman Old Style"/>
        </w:rPr>
      </w:pPr>
    </w:p>
    <w:p w14:paraId="3081EBFC" w14:textId="77777777" w:rsidR="00127CD6" w:rsidRDefault="00127CD6" w:rsidP="004A0954">
      <w:pPr>
        <w:spacing w:after="0" w:line="240" w:lineRule="auto"/>
        <w:jc w:val="center"/>
        <w:rPr>
          <w:rFonts w:ascii="Bookman Old Style" w:hAnsi="Bookman Old Style"/>
        </w:rPr>
      </w:pPr>
    </w:p>
    <w:p w14:paraId="0346FC2A" w14:textId="77777777" w:rsidR="00127CD6" w:rsidRDefault="00127CD6" w:rsidP="004A0954">
      <w:pPr>
        <w:spacing w:after="0" w:line="240" w:lineRule="auto"/>
        <w:jc w:val="center"/>
        <w:rPr>
          <w:rFonts w:ascii="Bookman Old Style" w:hAnsi="Bookman Old Style"/>
        </w:rPr>
      </w:pPr>
    </w:p>
    <w:p w14:paraId="55449406" w14:textId="77777777" w:rsidR="00127CD6" w:rsidRDefault="00127CD6" w:rsidP="004A0954">
      <w:pPr>
        <w:spacing w:after="0" w:line="240" w:lineRule="auto"/>
        <w:jc w:val="center"/>
        <w:rPr>
          <w:rFonts w:ascii="Bookman Old Style" w:hAnsi="Bookman Old Style"/>
        </w:rPr>
      </w:pPr>
    </w:p>
    <w:p w14:paraId="42EF8FEF" w14:textId="77777777" w:rsidR="00127CD6" w:rsidRDefault="00127CD6" w:rsidP="004A0954">
      <w:pPr>
        <w:spacing w:after="0" w:line="240" w:lineRule="auto"/>
        <w:jc w:val="center"/>
        <w:rPr>
          <w:rFonts w:ascii="Bookman Old Style" w:hAnsi="Bookman Old Style"/>
        </w:rPr>
      </w:pPr>
    </w:p>
    <w:p w14:paraId="7B71A7ED" w14:textId="77777777" w:rsidR="00127CD6" w:rsidRDefault="00127CD6" w:rsidP="004A0954">
      <w:pPr>
        <w:spacing w:after="0" w:line="240" w:lineRule="auto"/>
        <w:jc w:val="center"/>
        <w:rPr>
          <w:rFonts w:ascii="Bookman Old Style" w:hAnsi="Bookman Old Style"/>
        </w:rPr>
      </w:pPr>
    </w:p>
    <w:p w14:paraId="524422B6" w14:textId="77777777" w:rsidR="00127CD6" w:rsidRDefault="00127CD6" w:rsidP="004A0954">
      <w:pPr>
        <w:spacing w:after="0" w:line="240" w:lineRule="auto"/>
        <w:jc w:val="center"/>
        <w:rPr>
          <w:rFonts w:ascii="Bookman Old Style"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127CD6" w14:paraId="3E3FBA6B" w14:textId="77777777" w:rsidTr="00127CD6">
        <w:tc>
          <w:tcPr>
            <w:tcW w:w="9576" w:type="dxa"/>
          </w:tcPr>
          <w:p w14:paraId="2DDF7BE8" w14:textId="75C3CB2D" w:rsidR="00127CD6" w:rsidRDefault="00127CD6" w:rsidP="004A0954">
            <w:pPr>
              <w:jc w:val="both"/>
              <w:rPr>
                <w:rFonts w:ascii="Bookman Old Style" w:hAnsi="Bookman Old Style"/>
              </w:rPr>
            </w:pPr>
          </w:p>
          <w:p w14:paraId="4FA34346" w14:textId="77777777" w:rsidR="00127CD6" w:rsidRDefault="00127CD6" w:rsidP="004A0954">
            <w:pPr>
              <w:jc w:val="both"/>
              <w:rPr>
                <w:rFonts w:ascii="Bookman Old Style" w:hAnsi="Bookman Old Style"/>
              </w:rPr>
            </w:pPr>
            <w:r>
              <w:rPr>
                <w:rFonts w:ascii="Bookman Old Style" w:hAnsi="Bookman Old Style"/>
                <w:i/>
                <w:u w:val="single"/>
              </w:rPr>
              <w:t>Ex.:</w:t>
            </w:r>
          </w:p>
          <w:p w14:paraId="48D59446" w14:textId="77777777" w:rsidR="00127CD6" w:rsidRDefault="00127CD6" w:rsidP="004A0954">
            <w:pPr>
              <w:rPr>
                <w:rFonts w:ascii="Bookman Old Style" w:hAnsi="Bookman Old Style"/>
              </w:rPr>
            </w:pPr>
            <w:r>
              <w:rPr>
                <w:rFonts w:ascii="Bookman Old Style" w:hAnsi="Bookman Old Style"/>
              </w:rPr>
              <w:t>You want to buy a new Ferrari and you have about $230,000.</w:t>
            </w:r>
            <w:r>
              <w:rPr>
                <w:rFonts w:ascii="Bookman Old Style" w:hAnsi="Bookman Old Style"/>
              </w:rPr>
              <w:br/>
              <w:t>The car costs $274,000.</w:t>
            </w:r>
          </w:p>
          <w:p w14:paraId="44A61F8A" w14:textId="64AB8ADC" w:rsidR="00127CD6" w:rsidRDefault="00127CD6" w:rsidP="004A0954">
            <w:pPr>
              <w:rPr>
                <w:rFonts w:ascii="Bookman Old Style" w:hAnsi="Bookman Old Style"/>
              </w:rPr>
            </w:pPr>
            <w:r>
              <w:rPr>
                <w:rFonts w:ascii="Bookman Old Style" w:hAnsi="Bookman Old Style"/>
              </w:rPr>
              <w:t>If you can earn 4%, how much do you have to invest today to buy the car in 2 years? Do you have enough if the price of the car stays the same?</w:t>
            </w:r>
          </w:p>
          <w:p w14:paraId="23FB158E" w14:textId="77777777" w:rsidR="00127CD6" w:rsidRDefault="00127CD6" w:rsidP="004A0954">
            <w:pPr>
              <w:rPr>
                <w:rFonts w:ascii="Bookman Old Style" w:hAnsi="Bookman Old Style"/>
              </w:rPr>
            </w:pPr>
          </w:p>
          <w:p w14:paraId="4F5E74AB" w14:textId="77777777" w:rsidR="00127CD6" w:rsidRDefault="00127CD6" w:rsidP="004A0954">
            <w:pPr>
              <w:jc w:val="center"/>
              <w:rPr>
                <w:rFonts w:ascii="Bookman Old Style" w:hAnsi="Bookman Old Style"/>
              </w:rPr>
            </w:pPr>
            <w:r>
              <w:rPr>
                <w:rFonts w:ascii="Bookman Old Style" w:hAnsi="Bookman Old Style"/>
              </w:rPr>
              <w:t>PV</w:t>
            </w:r>
          </w:p>
          <w:p w14:paraId="75AEA1DA" w14:textId="77777777" w:rsidR="00127CD6" w:rsidRDefault="00127CD6" w:rsidP="004A0954">
            <w:pPr>
              <w:jc w:val="center"/>
              <w:rPr>
                <w:rFonts w:ascii="Bookman Old Style" w:hAnsi="Bookman Old Style"/>
              </w:rPr>
            </w:pPr>
            <w:r>
              <w:rPr>
                <w:rFonts w:ascii="Bookman Old Style" w:hAnsi="Bookman Old Style"/>
              </w:rPr>
              <w:t>=</w:t>
            </w:r>
          </w:p>
          <w:p w14:paraId="1AF48473" w14:textId="131F17EF" w:rsidR="00127CD6" w:rsidRDefault="00127CD6" w:rsidP="004A0954">
            <w:pPr>
              <w:jc w:val="center"/>
              <w:rPr>
                <w:rFonts w:ascii="Bookman Old Style" w:hAnsi="Bookman Old Style"/>
              </w:rPr>
            </w:pPr>
            <w:r>
              <w:rPr>
                <w:rFonts w:ascii="Bookman Old Style" w:hAnsi="Bookman Old Style"/>
              </w:rPr>
              <w:t>$274,000 / 1.04²</w:t>
            </w:r>
          </w:p>
          <w:p w14:paraId="2AE5E1C6" w14:textId="77777777" w:rsidR="00127CD6" w:rsidRDefault="00127CD6" w:rsidP="004A0954">
            <w:pPr>
              <w:jc w:val="center"/>
              <w:rPr>
                <w:rFonts w:ascii="Bookman Old Style" w:hAnsi="Bookman Old Style"/>
              </w:rPr>
            </w:pPr>
            <w:r>
              <w:rPr>
                <w:rFonts w:ascii="Bookman Old Style" w:hAnsi="Bookman Old Style"/>
              </w:rPr>
              <w:t>=</w:t>
            </w:r>
          </w:p>
          <w:p w14:paraId="50133A60" w14:textId="77777777" w:rsidR="00127CD6" w:rsidRDefault="00127CD6" w:rsidP="004A0954">
            <w:pPr>
              <w:jc w:val="center"/>
              <w:rPr>
                <w:rFonts w:ascii="Bookman Old Style" w:hAnsi="Bookman Old Style"/>
              </w:rPr>
            </w:pPr>
            <w:r>
              <w:rPr>
                <w:rFonts w:ascii="Bookman Old Style" w:hAnsi="Bookman Old Style"/>
              </w:rPr>
              <w:t>$274,000 / 1.0816</w:t>
            </w:r>
          </w:p>
          <w:p w14:paraId="586C16CB" w14:textId="77777777" w:rsidR="00127CD6" w:rsidRDefault="00127CD6" w:rsidP="004A0954">
            <w:pPr>
              <w:jc w:val="center"/>
              <w:rPr>
                <w:rFonts w:ascii="Bookman Old Style" w:hAnsi="Bookman Old Style"/>
              </w:rPr>
            </w:pPr>
            <w:r>
              <w:rPr>
                <w:rFonts w:ascii="Bookman Old Style" w:hAnsi="Bookman Old Style"/>
              </w:rPr>
              <w:t>=</w:t>
            </w:r>
          </w:p>
          <w:p w14:paraId="0CACDB35" w14:textId="77777777" w:rsidR="00127CD6" w:rsidRDefault="00127CD6" w:rsidP="004A0954">
            <w:pPr>
              <w:jc w:val="center"/>
              <w:rPr>
                <w:rFonts w:ascii="Bookman Old Style" w:hAnsi="Bookman Old Style"/>
              </w:rPr>
            </w:pPr>
            <w:r>
              <w:rPr>
                <w:rFonts w:ascii="Bookman Old Style" w:hAnsi="Bookman Old Style"/>
              </w:rPr>
              <w:t>$253,328.40</w:t>
            </w:r>
          </w:p>
          <w:p w14:paraId="77398C2E" w14:textId="77777777" w:rsidR="00127CD6" w:rsidRDefault="00127CD6" w:rsidP="004A0954">
            <w:pPr>
              <w:rPr>
                <w:rFonts w:ascii="Bookman Old Style" w:hAnsi="Bookman Old Style"/>
              </w:rPr>
            </w:pPr>
          </w:p>
          <w:p w14:paraId="735670F6" w14:textId="5D7884F3" w:rsidR="00127CD6" w:rsidRDefault="00127CD6" w:rsidP="004A0954">
            <w:pPr>
              <w:rPr>
                <w:rFonts w:ascii="Bookman Old Style" w:hAnsi="Bookman Old Style"/>
              </w:rPr>
            </w:pPr>
            <w:r>
              <w:rPr>
                <w:rFonts w:ascii="Bookman Old Style" w:hAnsi="Bookman Old Style"/>
              </w:rPr>
              <w:t>You’re still around $23,328.40 short, even if you’re willing to wait the 2 years.</w:t>
            </w:r>
          </w:p>
          <w:p w14:paraId="7F10B013" w14:textId="79CB7493" w:rsidR="00127CD6" w:rsidRPr="00127CD6" w:rsidRDefault="00127CD6" w:rsidP="004A0954">
            <w:pPr>
              <w:rPr>
                <w:rFonts w:ascii="Bookman Old Style" w:hAnsi="Bookman Old Style"/>
              </w:rPr>
            </w:pPr>
          </w:p>
        </w:tc>
      </w:tr>
    </w:tbl>
    <w:p w14:paraId="7D469C37" w14:textId="77777777" w:rsidR="008C2B41" w:rsidRDefault="008C2B41" w:rsidP="004A0954">
      <w:pPr>
        <w:spacing w:after="0" w:line="240" w:lineRule="auto"/>
        <w:jc w:val="both"/>
        <w:rPr>
          <w:rFonts w:ascii="Bookman Old Style" w:hAnsi="Bookman Old Style"/>
        </w:rPr>
      </w:pPr>
    </w:p>
    <w:p w14:paraId="6747656A" w14:textId="77777777" w:rsidR="00127CD6" w:rsidRDefault="00127CD6" w:rsidP="004A0954">
      <w:pPr>
        <w:spacing w:after="0" w:line="240" w:lineRule="auto"/>
        <w:jc w:val="both"/>
        <w:rPr>
          <w:rFonts w:ascii="Bookman Old Style" w:hAnsi="Bookman Old Style"/>
        </w:rPr>
      </w:pPr>
    </w:p>
    <w:p w14:paraId="2A6D2FE9" w14:textId="05E45371" w:rsidR="00127CD6" w:rsidRDefault="00127CD6" w:rsidP="004A0954">
      <w:pPr>
        <w:spacing w:after="0" w:line="240" w:lineRule="auto"/>
        <w:jc w:val="center"/>
        <w:rPr>
          <w:rFonts w:ascii="Bookman Old Style" w:hAnsi="Bookman Old Style"/>
          <w:b/>
          <w:u w:val="single"/>
        </w:rPr>
      </w:pPr>
      <w:r>
        <w:rPr>
          <w:rFonts w:ascii="Bookman Old Style" w:hAnsi="Bookman Old Style"/>
          <w:b/>
          <w:u w:val="single"/>
        </w:rPr>
        <w:t>PRESENT VALUE VS FUTURE VALUES</w:t>
      </w:r>
    </w:p>
    <w:p w14:paraId="7855928E" w14:textId="77777777" w:rsidR="00127CD6" w:rsidRDefault="00127CD6" w:rsidP="004A0954">
      <w:pPr>
        <w:spacing w:after="0" w:line="240" w:lineRule="auto"/>
        <w:jc w:val="both"/>
        <w:rPr>
          <w:rFonts w:ascii="Bookman Old Style" w:hAnsi="Bookman Old Style"/>
          <w:b/>
          <w:u w:val="single"/>
        </w:rPr>
      </w:pPr>
    </w:p>
    <w:p w14:paraId="2361C149" w14:textId="0CBFDEAD" w:rsidR="00127CD6" w:rsidRDefault="00127CD6" w:rsidP="004A0954">
      <w:pPr>
        <w:spacing w:after="0" w:line="240" w:lineRule="auto"/>
        <w:jc w:val="both"/>
        <w:rPr>
          <w:rFonts w:ascii="Bookman Old Style" w:hAnsi="Bookman Old Style"/>
          <w:b/>
          <w:i/>
        </w:rPr>
      </w:pPr>
      <w:r>
        <w:rPr>
          <w:rFonts w:ascii="Bookman Old Style" w:hAnsi="Bookman Old Style"/>
        </w:rPr>
        <w:t xml:space="preserve">What we call the </w:t>
      </w:r>
      <w:r>
        <w:rPr>
          <w:rFonts w:ascii="Bookman Old Style" w:hAnsi="Bookman Old Style"/>
          <w:b/>
          <w:i/>
        </w:rPr>
        <w:t>present value</w:t>
      </w:r>
      <w:r>
        <w:rPr>
          <w:rFonts w:ascii="Bookman Old Style" w:hAnsi="Bookman Old Style"/>
        </w:rPr>
        <w:t xml:space="preserve"> is just the reciprocal of (that is, 1 divided by) the </w:t>
      </w:r>
      <w:r>
        <w:rPr>
          <w:rFonts w:ascii="Bookman Old Style" w:hAnsi="Bookman Old Style"/>
          <w:b/>
          <w:i/>
        </w:rPr>
        <w:t>future value factor:</w:t>
      </w:r>
    </w:p>
    <w:p w14:paraId="11D7540B" w14:textId="77777777" w:rsidR="00127CD6" w:rsidRDefault="00127CD6" w:rsidP="004A0954">
      <w:pPr>
        <w:spacing w:after="0" w:line="240" w:lineRule="auto"/>
        <w:jc w:val="both"/>
        <w:rPr>
          <w:rFonts w:ascii="Bookman Old Style" w:hAnsi="Bookman Old Style"/>
          <w:b/>
          <w:i/>
        </w:rPr>
      </w:pPr>
    </w:p>
    <w:tbl>
      <w:tblPr>
        <w:tblStyle w:val="MediumGrid1"/>
        <w:tblW w:w="0" w:type="auto"/>
        <w:jc w:val="center"/>
        <w:tblInd w:w="6138" w:type="dxa"/>
        <w:tblLook w:val="04A0" w:firstRow="1" w:lastRow="0" w:firstColumn="1" w:lastColumn="0" w:noHBand="0" w:noVBand="1"/>
      </w:tblPr>
      <w:tblGrid>
        <w:gridCol w:w="3438"/>
      </w:tblGrid>
      <w:tr w:rsidR="00127CD6" w14:paraId="05AEA04E" w14:textId="77777777" w:rsidTr="00127CD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38" w:type="dxa"/>
          </w:tcPr>
          <w:p w14:paraId="4CE1463B" w14:textId="77777777" w:rsidR="00127CD6" w:rsidRDefault="00127CD6" w:rsidP="004A0954">
            <w:pPr>
              <w:jc w:val="both"/>
              <w:rPr>
                <w:rFonts w:ascii="Bookman Old Style" w:hAnsi="Bookman Old Style"/>
                <w:b w:val="0"/>
                <w:i/>
              </w:rPr>
            </w:pPr>
          </w:p>
          <w:p w14:paraId="79501AEC" w14:textId="77777777" w:rsidR="00127CD6" w:rsidRPr="00127CD6" w:rsidRDefault="00127CD6" w:rsidP="004A0954">
            <w:pPr>
              <w:jc w:val="center"/>
              <w:rPr>
                <w:rFonts w:ascii="Bookman Old Style" w:hAnsi="Bookman Old Style"/>
                <w:b w:val="0"/>
              </w:rPr>
            </w:pPr>
            <w:r w:rsidRPr="00127CD6">
              <w:rPr>
                <w:rFonts w:ascii="Bookman Old Style" w:hAnsi="Bookman Old Style"/>
                <w:b w:val="0"/>
              </w:rPr>
              <w:t>FUTURE VALUE FACTOR</w:t>
            </w:r>
          </w:p>
          <w:p w14:paraId="1125D99B" w14:textId="77777777" w:rsidR="00127CD6" w:rsidRPr="00127CD6" w:rsidRDefault="00127CD6" w:rsidP="004A0954">
            <w:pPr>
              <w:jc w:val="center"/>
              <w:rPr>
                <w:rFonts w:ascii="Bookman Old Style" w:hAnsi="Bookman Old Style"/>
                <w:b w:val="0"/>
              </w:rPr>
            </w:pPr>
            <w:r w:rsidRPr="00127CD6">
              <w:rPr>
                <w:rFonts w:ascii="Bookman Old Style" w:hAnsi="Bookman Old Style"/>
                <w:b w:val="0"/>
              </w:rPr>
              <w:t>=</w:t>
            </w:r>
          </w:p>
          <w:p w14:paraId="7419CB2C" w14:textId="77777777" w:rsidR="00127CD6" w:rsidRDefault="00127CD6" w:rsidP="004A0954">
            <w:pPr>
              <w:jc w:val="center"/>
              <w:rPr>
                <w:rFonts w:ascii="Bookman Old Style" w:hAnsi="Bookman Old Style"/>
              </w:rPr>
            </w:pPr>
            <w:r>
              <w:rPr>
                <w:rFonts w:ascii="Bookman Old Style" w:hAnsi="Bookman Old Style"/>
              </w:rPr>
              <w:t xml:space="preserve">(1 + </w:t>
            </w:r>
            <w:r>
              <w:rPr>
                <w:rFonts w:ascii="Bookman Old Style" w:hAnsi="Bookman Old Style"/>
                <w:i/>
              </w:rPr>
              <w:t>r</w:t>
            </w:r>
            <w:r>
              <w:rPr>
                <w:rFonts w:ascii="Bookman Old Style" w:hAnsi="Bookman Old Style"/>
              </w:rPr>
              <w:t>)^</w:t>
            </w:r>
            <w:r>
              <w:rPr>
                <w:rFonts w:ascii="Bookman Old Style" w:hAnsi="Bookman Old Style"/>
                <w:i/>
              </w:rPr>
              <w:t>t</w:t>
            </w:r>
          </w:p>
          <w:p w14:paraId="1C945C36" w14:textId="77777777" w:rsidR="00127CD6" w:rsidRDefault="00127CD6" w:rsidP="004A0954">
            <w:pPr>
              <w:jc w:val="center"/>
              <w:rPr>
                <w:rFonts w:ascii="Bookman Old Style" w:hAnsi="Bookman Old Style"/>
              </w:rPr>
            </w:pPr>
          </w:p>
          <w:p w14:paraId="02A23599" w14:textId="77777777" w:rsidR="00127CD6" w:rsidRDefault="00127CD6" w:rsidP="004A0954">
            <w:pPr>
              <w:jc w:val="center"/>
              <w:rPr>
                <w:rFonts w:ascii="Bookman Old Style" w:hAnsi="Bookman Old Style"/>
              </w:rPr>
            </w:pPr>
          </w:p>
          <w:p w14:paraId="23EEE7FB" w14:textId="77777777" w:rsidR="00127CD6" w:rsidRPr="00127CD6" w:rsidRDefault="00127CD6" w:rsidP="004A0954">
            <w:pPr>
              <w:jc w:val="center"/>
              <w:rPr>
                <w:rFonts w:ascii="Bookman Old Style" w:hAnsi="Bookman Old Style"/>
                <w:b w:val="0"/>
              </w:rPr>
            </w:pPr>
            <w:r w:rsidRPr="00127CD6">
              <w:rPr>
                <w:rFonts w:ascii="Bookman Old Style" w:hAnsi="Bookman Old Style"/>
                <w:b w:val="0"/>
              </w:rPr>
              <w:t>PRESENT VALUE FACTOR</w:t>
            </w:r>
          </w:p>
          <w:p w14:paraId="1F4640E9" w14:textId="77777777" w:rsidR="00127CD6" w:rsidRPr="00127CD6" w:rsidRDefault="00127CD6" w:rsidP="004A0954">
            <w:pPr>
              <w:jc w:val="center"/>
              <w:rPr>
                <w:rFonts w:ascii="Bookman Old Style" w:hAnsi="Bookman Old Style"/>
                <w:b w:val="0"/>
              </w:rPr>
            </w:pPr>
            <w:r w:rsidRPr="00127CD6">
              <w:rPr>
                <w:rFonts w:ascii="Bookman Old Style" w:hAnsi="Bookman Old Style"/>
                <w:b w:val="0"/>
              </w:rPr>
              <w:t>=</w:t>
            </w:r>
          </w:p>
          <w:p w14:paraId="6534E204" w14:textId="77777777" w:rsidR="00127CD6" w:rsidRPr="00127CD6" w:rsidRDefault="00127CD6" w:rsidP="004A0954">
            <w:pPr>
              <w:jc w:val="center"/>
              <w:rPr>
                <w:rFonts w:ascii="Bookman Old Style" w:hAnsi="Bookman Old Style"/>
              </w:rPr>
            </w:pPr>
            <w:r>
              <w:rPr>
                <w:rFonts w:ascii="Bookman Old Style" w:hAnsi="Bookman Old Style"/>
              </w:rPr>
              <w:t xml:space="preserve">1 / (1 + </w:t>
            </w:r>
            <w:r>
              <w:rPr>
                <w:rFonts w:ascii="Bookman Old Style" w:hAnsi="Bookman Old Style"/>
                <w:i/>
              </w:rPr>
              <w:t>r</w:t>
            </w:r>
            <w:r>
              <w:rPr>
                <w:rFonts w:ascii="Bookman Old Style" w:hAnsi="Bookman Old Style"/>
              </w:rPr>
              <w:t>)^</w:t>
            </w:r>
            <w:r>
              <w:rPr>
                <w:rFonts w:ascii="Bookman Old Style" w:hAnsi="Bookman Old Style"/>
                <w:i/>
              </w:rPr>
              <w:t>t</w:t>
            </w:r>
          </w:p>
          <w:p w14:paraId="24239F9A" w14:textId="77777777" w:rsidR="00127CD6" w:rsidRDefault="00127CD6" w:rsidP="004A0954">
            <w:pPr>
              <w:jc w:val="both"/>
              <w:rPr>
                <w:rFonts w:ascii="Bookman Old Style" w:hAnsi="Bookman Old Style"/>
                <w:b w:val="0"/>
                <w:i/>
              </w:rPr>
            </w:pPr>
          </w:p>
        </w:tc>
      </w:tr>
    </w:tbl>
    <w:p w14:paraId="5F02477E" w14:textId="77777777" w:rsidR="00127CD6" w:rsidRDefault="00127CD6" w:rsidP="004A0954">
      <w:pPr>
        <w:spacing w:after="0" w:line="240" w:lineRule="auto"/>
        <w:jc w:val="both"/>
        <w:rPr>
          <w:rFonts w:ascii="Bookman Old Style" w:hAnsi="Bookman Old Style"/>
          <w:b/>
          <w:i/>
        </w:rPr>
      </w:pPr>
    </w:p>
    <w:p w14:paraId="7DA96420" w14:textId="6BAD7770" w:rsidR="00127CD6" w:rsidRDefault="00B279DF" w:rsidP="004A0954">
      <w:pPr>
        <w:spacing w:after="0" w:line="240" w:lineRule="auto"/>
        <w:jc w:val="both"/>
        <w:rPr>
          <w:rFonts w:ascii="Bookman Old Style" w:hAnsi="Bookman Old Style"/>
        </w:rPr>
      </w:pPr>
      <w:r>
        <w:rPr>
          <w:rFonts w:ascii="Bookman Old Style" w:hAnsi="Bookman Old Style"/>
        </w:rPr>
        <w:t>If we let FV</w:t>
      </w:r>
      <w:r>
        <w:rPr>
          <w:rFonts w:ascii="Bookman Old Style" w:hAnsi="Bookman Old Style"/>
          <w:i/>
        </w:rPr>
        <w:t>t</w:t>
      </w:r>
      <w:r>
        <w:rPr>
          <w:rFonts w:ascii="Bookman Old Style" w:hAnsi="Bookman Old Style"/>
        </w:rPr>
        <w:t xml:space="preserve"> stand for the </w:t>
      </w:r>
      <w:r>
        <w:rPr>
          <w:rFonts w:ascii="Bookman Old Style" w:hAnsi="Bookman Old Style"/>
          <w:b/>
        </w:rPr>
        <w:t xml:space="preserve">future value after </w:t>
      </w:r>
      <w:r>
        <w:rPr>
          <w:rFonts w:ascii="Bookman Old Style" w:hAnsi="Bookman Old Style"/>
          <w:b/>
          <w:i/>
        </w:rPr>
        <w:t xml:space="preserve">t </w:t>
      </w:r>
      <w:r>
        <w:rPr>
          <w:rFonts w:ascii="Bookman Old Style" w:hAnsi="Bookman Old Style"/>
          <w:b/>
        </w:rPr>
        <w:t>periods</w:t>
      </w:r>
      <w:r w:rsidRPr="00B279DF">
        <w:rPr>
          <w:rFonts w:ascii="Bookman Old Style" w:hAnsi="Bookman Old Style"/>
        </w:rPr>
        <w:t>, the relation</w:t>
      </w:r>
      <w:r>
        <w:rPr>
          <w:rFonts w:ascii="Bookman Old Style" w:hAnsi="Bookman Old Style"/>
        </w:rPr>
        <w:t>ship between future value and present value can be written as followed:</w:t>
      </w:r>
    </w:p>
    <w:p w14:paraId="0632F353" w14:textId="77777777" w:rsidR="00B279DF" w:rsidRDefault="00B279DF" w:rsidP="004A0954">
      <w:pPr>
        <w:spacing w:after="0" w:line="240" w:lineRule="auto"/>
        <w:jc w:val="both"/>
        <w:rPr>
          <w:rFonts w:ascii="Bookman Old Style" w:hAnsi="Bookman Old Style"/>
        </w:rPr>
      </w:pPr>
    </w:p>
    <w:tbl>
      <w:tblPr>
        <w:tblStyle w:val="MediumGrid1"/>
        <w:tblW w:w="0" w:type="auto"/>
        <w:jc w:val="center"/>
        <w:tblLook w:val="04A0" w:firstRow="1" w:lastRow="0" w:firstColumn="1" w:lastColumn="0" w:noHBand="0" w:noVBand="1"/>
      </w:tblPr>
      <w:tblGrid>
        <w:gridCol w:w="2619"/>
      </w:tblGrid>
      <w:tr w:rsidR="00B279DF" w14:paraId="12942E2C" w14:textId="77777777" w:rsidTr="00B279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19" w:type="dxa"/>
          </w:tcPr>
          <w:p w14:paraId="59BBFFA9" w14:textId="0358DAB0" w:rsidR="00B279DF" w:rsidRDefault="00B279DF" w:rsidP="004A0954">
            <w:pPr>
              <w:jc w:val="both"/>
              <w:rPr>
                <w:rFonts w:ascii="Bookman Old Style" w:hAnsi="Bookman Old Style"/>
                <w:u w:val="single"/>
              </w:rPr>
            </w:pPr>
          </w:p>
          <w:p w14:paraId="70BB090F" w14:textId="77777777" w:rsidR="00B279DF" w:rsidRPr="005B6F9F" w:rsidRDefault="00B279DF" w:rsidP="004A0954">
            <w:pPr>
              <w:jc w:val="center"/>
              <w:rPr>
                <w:rFonts w:ascii="Bookman Old Style" w:hAnsi="Bookman Old Style"/>
                <w:b w:val="0"/>
                <w:i/>
                <w:lang w:val="fr-CA"/>
              </w:rPr>
            </w:pPr>
            <w:r w:rsidRPr="005B6F9F">
              <w:rPr>
                <w:rFonts w:ascii="Bookman Old Style" w:hAnsi="Bookman Old Style"/>
                <w:b w:val="0"/>
                <w:lang w:val="fr-CA"/>
              </w:rPr>
              <w:t xml:space="preserve">PV * (1 + </w:t>
            </w:r>
            <w:r w:rsidRPr="005B6F9F">
              <w:rPr>
                <w:rFonts w:ascii="Bookman Old Style" w:hAnsi="Bookman Old Style"/>
                <w:b w:val="0"/>
                <w:i/>
                <w:lang w:val="fr-CA"/>
              </w:rPr>
              <w:t>r</w:t>
            </w:r>
            <w:r w:rsidRPr="005B6F9F">
              <w:rPr>
                <w:rFonts w:ascii="Bookman Old Style" w:hAnsi="Bookman Old Style"/>
                <w:b w:val="0"/>
                <w:lang w:val="fr-CA"/>
              </w:rPr>
              <w:t>)^</w:t>
            </w:r>
            <w:r w:rsidRPr="005B6F9F">
              <w:rPr>
                <w:rFonts w:ascii="Bookman Old Style" w:hAnsi="Bookman Old Style"/>
                <w:b w:val="0"/>
                <w:i/>
                <w:lang w:val="fr-CA"/>
              </w:rPr>
              <w:t>t</w:t>
            </w:r>
            <w:r w:rsidRPr="005B6F9F">
              <w:rPr>
                <w:rFonts w:ascii="Bookman Old Style" w:hAnsi="Bookman Old Style"/>
                <w:b w:val="0"/>
                <w:lang w:val="fr-CA"/>
              </w:rPr>
              <w:t xml:space="preserve"> = FV</w:t>
            </w:r>
            <w:r w:rsidRPr="005B6F9F">
              <w:rPr>
                <w:rFonts w:ascii="Bookman Old Style" w:hAnsi="Bookman Old Style"/>
                <w:b w:val="0"/>
                <w:i/>
                <w:lang w:val="fr-CA"/>
              </w:rPr>
              <w:t>t</w:t>
            </w:r>
          </w:p>
          <w:p w14:paraId="01D3B47E" w14:textId="77777777" w:rsidR="00B279DF" w:rsidRPr="005B6F9F" w:rsidRDefault="00B279DF" w:rsidP="004A0954">
            <w:pPr>
              <w:jc w:val="center"/>
              <w:rPr>
                <w:rFonts w:ascii="Bookman Old Style" w:hAnsi="Bookman Old Style"/>
                <w:b w:val="0"/>
                <w:i/>
                <w:lang w:val="fr-CA"/>
              </w:rPr>
            </w:pPr>
          </w:p>
          <w:p w14:paraId="4576E490" w14:textId="77777777" w:rsidR="00B279DF" w:rsidRPr="005B6F9F" w:rsidRDefault="00B279DF" w:rsidP="004A0954">
            <w:pPr>
              <w:jc w:val="center"/>
              <w:rPr>
                <w:rFonts w:ascii="Bookman Old Style" w:hAnsi="Bookman Old Style"/>
                <w:b w:val="0"/>
                <w:lang w:val="fr-CA"/>
              </w:rPr>
            </w:pPr>
            <w:r w:rsidRPr="005B6F9F">
              <w:rPr>
                <w:rFonts w:ascii="Bookman Old Style" w:hAnsi="Bookman Old Style"/>
                <w:b w:val="0"/>
                <w:lang w:val="fr-CA"/>
              </w:rPr>
              <w:t>PV</w:t>
            </w:r>
          </w:p>
          <w:p w14:paraId="7D95FADB" w14:textId="77777777" w:rsidR="00B279DF" w:rsidRPr="005B6F9F" w:rsidRDefault="00B279DF" w:rsidP="004A0954">
            <w:pPr>
              <w:jc w:val="center"/>
              <w:rPr>
                <w:rFonts w:ascii="Bookman Old Style" w:hAnsi="Bookman Old Style"/>
                <w:b w:val="0"/>
                <w:lang w:val="fr-CA"/>
              </w:rPr>
            </w:pPr>
            <w:r w:rsidRPr="005B6F9F">
              <w:rPr>
                <w:rFonts w:ascii="Bookman Old Style" w:hAnsi="Bookman Old Style"/>
                <w:b w:val="0"/>
                <w:lang w:val="fr-CA"/>
              </w:rPr>
              <w:t>=</w:t>
            </w:r>
          </w:p>
          <w:p w14:paraId="625F0A0C" w14:textId="77777777" w:rsidR="00B279DF" w:rsidRPr="005B6F9F" w:rsidRDefault="00B279DF" w:rsidP="004A0954">
            <w:pPr>
              <w:jc w:val="center"/>
              <w:rPr>
                <w:rFonts w:ascii="Bookman Old Style" w:hAnsi="Bookman Old Style"/>
                <w:b w:val="0"/>
                <w:lang w:val="fr-CA"/>
              </w:rPr>
            </w:pPr>
            <w:r w:rsidRPr="005B6F9F">
              <w:rPr>
                <w:rFonts w:ascii="Bookman Old Style" w:hAnsi="Bookman Old Style"/>
                <w:b w:val="0"/>
                <w:lang w:val="fr-CA"/>
              </w:rPr>
              <w:t>FV</w:t>
            </w:r>
            <w:r w:rsidRPr="005B6F9F">
              <w:rPr>
                <w:rFonts w:ascii="Bookman Old Style" w:hAnsi="Bookman Old Style"/>
                <w:b w:val="0"/>
                <w:i/>
                <w:lang w:val="fr-CA"/>
              </w:rPr>
              <w:t>t</w:t>
            </w:r>
            <w:r w:rsidRPr="005B6F9F">
              <w:rPr>
                <w:rFonts w:ascii="Bookman Old Style" w:hAnsi="Bookman Old Style"/>
                <w:b w:val="0"/>
                <w:lang w:val="fr-CA"/>
              </w:rPr>
              <w:t xml:space="preserve"> / (1 + </w:t>
            </w:r>
            <w:r w:rsidRPr="005B6F9F">
              <w:rPr>
                <w:rFonts w:ascii="Bookman Old Style" w:hAnsi="Bookman Old Style"/>
                <w:b w:val="0"/>
                <w:i/>
                <w:lang w:val="fr-CA"/>
              </w:rPr>
              <w:t>r</w:t>
            </w:r>
            <w:r w:rsidRPr="005B6F9F">
              <w:rPr>
                <w:rFonts w:ascii="Bookman Old Style" w:hAnsi="Bookman Old Style"/>
                <w:b w:val="0"/>
                <w:lang w:val="fr-CA"/>
              </w:rPr>
              <w:t>)^</w:t>
            </w:r>
            <w:r w:rsidRPr="005B6F9F">
              <w:rPr>
                <w:rFonts w:ascii="Bookman Old Style" w:hAnsi="Bookman Old Style"/>
                <w:b w:val="0"/>
                <w:i/>
                <w:lang w:val="fr-CA"/>
              </w:rPr>
              <w:t>t</w:t>
            </w:r>
          </w:p>
          <w:p w14:paraId="73114C04" w14:textId="77777777" w:rsidR="00B279DF" w:rsidRPr="00B279DF" w:rsidRDefault="00B279DF" w:rsidP="004A0954">
            <w:pPr>
              <w:jc w:val="center"/>
              <w:rPr>
                <w:rFonts w:ascii="Bookman Old Style" w:hAnsi="Bookman Old Style"/>
                <w:b w:val="0"/>
              </w:rPr>
            </w:pPr>
            <w:r w:rsidRPr="00B279DF">
              <w:rPr>
                <w:rFonts w:ascii="Bookman Old Style" w:hAnsi="Bookman Old Style"/>
                <w:b w:val="0"/>
              </w:rPr>
              <w:t>=</w:t>
            </w:r>
          </w:p>
          <w:p w14:paraId="4591BEFD" w14:textId="77777777" w:rsidR="00B279DF" w:rsidRDefault="00B279DF" w:rsidP="004A0954">
            <w:pPr>
              <w:jc w:val="center"/>
              <w:rPr>
                <w:rFonts w:ascii="Bookman Old Style" w:hAnsi="Bookman Old Style"/>
              </w:rPr>
            </w:pPr>
            <w:r>
              <w:rPr>
                <w:rFonts w:ascii="Bookman Old Style" w:hAnsi="Bookman Old Style"/>
              </w:rPr>
              <w:t>FV</w:t>
            </w:r>
            <w:r>
              <w:rPr>
                <w:rFonts w:ascii="Bookman Old Style" w:hAnsi="Bookman Old Style"/>
                <w:i/>
              </w:rPr>
              <w:t>t</w:t>
            </w:r>
            <w:r>
              <w:rPr>
                <w:rFonts w:ascii="Bookman Old Style" w:hAnsi="Bookman Old Style"/>
              </w:rPr>
              <w:t xml:space="preserve"> * [1 / (1 + </w:t>
            </w:r>
            <w:r>
              <w:rPr>
                <w:rFonts w:ascii="Bookman Old Style" w:hAnsi="Bookman Old Style"/>
                <w:i/>
              </w:rPr>
              <w:t>r</w:t>
            </w:r>
            <w:r>
              <w:rPr>
                <w:rFonts w:ascii="Bookman Old Style" w:hAnsi="Bookman Old Style"/>
              </w:rPr>
              <w:t>)^</w:t>
            </w:r>
            <w:r>
              <w:rPr>
                <w:rFonts w:ascii="Bookman Old Style" w:hAnsi="Bookman Old Style"/>
                <w:i/>
              </w:rPr>
              <w:t>t</w:t>
            </w:r>
            <w:r>
              <w:rPr>
                <w:rFonts w:ascii="Bookman Old Style" w:hAnsi="Bookman Old Style"/>
              </w:rPr>
              <w:t>]</w:t>
            </w:r>
          </w:p>
          <w:p w14:paraId="3F1137BD" w14:textId="27496418" w:rsidR="00B279DF" w:rsidRPr="00B279DF" w:rsidRDefault="00B279DF" w:rsidP="004A0954">
            <w:pPr>
              <w:jc w:val="both"/>
              <w:rPr>
                <w:rFonts w:ascii="Bookman Old Style" w:hAnsi="Bookman Old Style"/>
              </w:rPr>
            </w:pPr>
          </w:p>
        </w:tc>
      </w:tr>
    </w:tbl>
    <w:p w14:paraId="5AED5B56" w14:textId="77777777" w:rsidR="00B279DF" w:rsidRDefault="00B279DF" w:rsidP="004A0954">
      <w:pPr>
        <w:spacing w:after="0" w:line="240" w:lineRule="auto"/>
        <w:jc w:val="both"/>
        <w:rPr>
          <w:rFonts w:ascii="Bookman Old Style" w:hAnsi="Bookman Old Style"/>
        </w:rPr>
      </w:pPr>
    </w:p>
    <w:p w14:paraId="78CBFE0B" w14:textId="495EEDCC" w:rsidR="00B279DF" w:rsidRDefault="00B279DF" w:rsidP="004A0954">
      <w:pPr>
        <w:spacing w:after="0" w:line="240" w:lineRule="auto"/>
        <w:jc w:val="both"/>
        <w:rPr>
          <w:rFonts w:ascii="Bookman Old Style" w:hAnsi="Bookman Old Style"/>
        </w:rPr>
      </w:pPr>
      <w:r w:rsidRPr="00B279DF">
        <w:rPr>
          <w:rFonts w:ascii="Bookman Old Style" w:hAnsi="Bookman Old Style"/>
        </w:rPr>
        <w:t>This last</w:t>
      </w:r>
      <w:r>
        <w:rPr>
          <w:rFonts w:ascii="Bookman Old Style" w:hAnsi="Bookman Old Style"/>
        </w:rPr>
        <w:t xml:space="preserve"> formula is called the </w:t>
      </w:r>
      <w:r>
        <w:rPr>
          <w:rFonts w:ascii="Bookman Old Style" w:hAnsi="Bookman Old Style"/>
          <w:b/>
          <w:i/>
        </w:rPr>
        <w:t>basic present value equation</w:t>
      </w:r>
      <w:r>
        <w:rPr>
          <w:rFonts w:ascii="Bookman Old Style" w:hAnsi="Bookman Old Style"/>
        </w:rPr>
        <w:t>.</w:t>
      </w: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B279DF" w14:paraId="17F5ACF0" w14:textId="77777777" w:rsidTr="00B279DF">
        <w:tc>
          <w:tcPr>
            <w:tcW w:w="9576" w:type="dxa"/>
          </w:tcPr>
          <w:p w14:paraId="46F83679" w14:textId="77777777" w:rsidR="00B279DF" w:rsidRDefault="00B279DF" w:rsidP="004A0954">
            <w:pPr>
              <w:jc w:val="both"/>
              <w:rPr>
                <w:rFonts w:ascii="Bookman Old Style" w:hAnsi="Bookman Old Style"/>
              </w:rPr>
            </w:pPr>
          </w:p>
          <w:p w14:paraId="3B4E9E24" w14:textId="77777777" w:rsidR="00B279DF" w:rsidRDefault="00B279DF" w:rsidP="004A0954">
            <w:pPr>
              <w:jc w:val="both"/>
              <w:rPr>
                <w:rFonts w:ascii="Bookman Old Style" w:hAnsi="Bookman Old Style"/>
              </w:rPr>
            </w:pPr>
            <w:r>
              <w:rPr>
                <w:rFonts w:ascii="Bookman Old Style" w:hAnsi="Bookman Old Style"/>
                <w:i/>
                <w:u w:val="single"/>
              </w:rPr>
              <w:t>Ex.:</w:t>
            </w:r>
          </w:p>
          <w:p w14:paraId="5215B148" w14:textId="77777777" w:rsidR="00B279DF" w:rsidRDefault="00B279DF" w:rsidP="004A0954">
            <w:pPr>
              <w:jc w:val="both"/>
              <w:rPr>
                <w:rFonts w:ascii="Bookman Old Style" w:hAnsi="Bookman Old Style"/>
              </w:rPr>
            </w:pPr>
            <w:r>
              <w:rPr>
                <w:rFonts w:ascii="Bookman Old Style" w:hAnsi="Bookman Old Style"/>
              </w:rPr>
              <w:t>You company proposes to buy a very asset of $335,000</w:t>
            </w:r>
          </w:p>
          <w:p w14:paraId="253EE7B5" w14:textId="77777777" w:rsidR="00B279DF" w:rsidRDefault="00B279DF" w:rsidP="004A0954">
            <w:pPr>
              <w:jc w:val="both"/>
              <w:rPr>
                <w:rFonts w:ascii="Bookman Old Style" w:hAnsi="Bookman Old Style"/>
              </w:rPr>
            </w:pPr>
            <w:r>
              <w:rPr>
                <w:rFonts w:ascii="Bookman Old Style" w:hAnsi="Bookman Old Style"/>
              </w:rPr>
              <w:t>You’ll sell the asset in 3 years for $400,000</w:t>
            </w:r>
          </w:p>
          <w:p w14:paraId="794BC857" w14:textId="77777777" w:rsidR="00B279DF" w:rsidRDefault="00B279DF" w:rsidP="004A0954">
            <w:pPr>
              <w:jc w:val="both"/>
              <w:rPr>
                <w:rFonts w:ascii="Bookman Old Style" w:hAnsi="Bookman Old Style"/>
              </w:rPr>
            </w:pPr>
            <w:r>
              <w:rPr>
                <w:rFonts w:ascii="Bookman Old Style" w:hAnsi="Bookman Old Style"/>
              </w:rPr>
              <w:t>You know that you could invest the $335,000 elsewhere at 3% with very little risk</w:t>
            </w:r>
          </w:p>
          <w:p w14:paraId="6B51BDA5" w14:textId="77777777" w:rsidR="00B279DF" w:rsidRDefault="00B279DF" w:rsidP="004A0954">
            <w:pPr>
              <w:jc w:val="both"/>
              <w:rPr>
                <w:rFonts w:ascii="Bookman Old Style" w:hAnsi="Bookman Old Style"/>
              </w:rPr>
            </w:pPr>
            <w:r>
              <w:rPr>
                <w:rFonts w:ascii="Bookman Old Style" w:hAnsi="Bookman Old Style"/>
              </w:rPr>
              <w:t>What do you think of the proposed investment?</w:t>
            </w:r>
          </w:p>
          <w:p w14:paraId="39E54F83" w14:textId="77777777" w:rsidR="00B279DF" w:rsidRDefault="00B279DF" w:rsidP="004A0954">
            <w:pPr>
              <w:jc w:val="both"/>
              <w:rPr>
                <w:rFonts w:ascii="Bookman Old Style" w:hAnsi="Bookman Old Style"/>
              </w:rPr>
            </w:pPr>
          </w:p>
          <w:p w14:paraId="2D283613" w14:textId="77777777" w:rsidR="00B279DF" w:rsidRDefault="00B279DF" w:rsidP="004A0954">
            <w:pPr>
              <w:jc w:val="both"/>
              <w:rPr>
                <w:rFonts w:ascii="Bookman Old Style" w:hAnsi="Bookman Old Style"/>
              </w:rPr>
            </w:pPr>
            <w:r>
              <w:rPr>
                <w:rFonts w:ascii="Bookman Old Style" w:hAnsi="Bookman Old Style"/>
              </w:rPr>
              <w:t>It’s a good investment because the $335,000 elsewhere at 3% after 3 years gives us:</w:t>
            </w:r>
          </w:p>
          <w:p w14:paraId="7AAF3670" w14:textId="77777777" w:rsidR="00B279DF" w:rsidRDefault="00B279DF" w:rsidP="004A0954">
            <w:pPr>
              <w:jc w:val="both"/>
              <w:rPr>
                <w:rFonts w:ascii="Bookman Old Style" w:hAnsi="Bookman Old Style"/>
              </w:rPr>
            </w:pPr>
          </w:p>
          <w:p w14:paraId="2EC86817" w14:textId="77777777" w:rsidR="00B279DF" w:rsidRDefault="00B279DF" w:rsidP="004A0954">
            <w:pPr>
              <w:jc w:val="center"/>
              <w:rPr>
                <w:rFonts w:ascii="Bookman Old Style" w:hAnsi="Bookman Old Style"/>
              </w:rPr>
            </w:pPr>
            <w:r>
              <w:rPr>
                <w:rFonts w:ascii="Bookman Old Style" w:hAnsi="Bookman Old Style"/>
              </w:rPr>
              <w:t xml:space="preserve">$335,000 * (1 + </w:t>
            </w:r>
            <w:r>
              <w:rPr>
                <w:rFonts w:ascii="Bookman Old Style" w:hAnsi="Bookman Old Style"/>
                <w:i/>
              </w:rPr>
              <w:t>r</w:t>
            </w:r>
            <w:r>
              <w:rPr>
                <w:rFonts w:ascii="Bookman Old Style" w:hAnsi="Bookman Old Style"/>
              </w:rPr>
              <w:t>)^</w:t>
            </w:r>
            <w:r>
              <w:rPr>
                <w:rFonts w:ascii="Bookman Old Style" w:hAnsi="Bookman Old Style"/>
                <w:i/>
              </w:rPr>
              <w:t>t</w:t>
            </w:r>
          </w:p>
          <w:p w14:paraId="594E0881" w14:textId="77777777" w:rsidR="00B279DF" w:rsidRDefault="00B279DF" w:rsidP="004A0954">
            <w:pPr>
              <w:jc w:val="center"/>
              <w:rPr>
                <w:rFonts w:ascii="Bookman Old Style" w:hAnsi="Bookman Old Style"/>
              </w:rPr>
            </w:pPr>
            <w:r>
              <w:rPr>
                <w:rFonts w:ascii="Bookman Old Style" w:hAnsi="Bookman Old Style"/>
              </w:rPr>
              <w:t>=</w:t>
            </w:r>
          </w:p>
          <w:p w14:paraId="21A92803" w14:textId="77777777" w:rsidR="00B279DF" w:rsidRDefault="00B279DF" w:rsidP="004A0954">
            <w:pPr>
              <w:jc w:val="center"/>
              <w:rPr>
                <w:rFonts w:ascii="Bookman Old Style" w:hAnsi="Bookman Old Style"/>
              </w:rPr>
            </w:pPr>
            <w:r>
              <w:rPr>
                <w:rFonts w:ascii="Bookman Old Style" w:hAnsi="Bookman Old Style"/>
              </w:rPr>
              <w:t>$335,000 * 1.03³</w:t>
            </w:r>
          </w:p>
          <w:p w14:paraId="7170CB2F" w14:textId="77777777" w:rsidR="00B279DF" w:rsidRDefault="00B279DF" w:rsidP="004A0954">
            <w:pPr>
              <w:jc w:val="center"/>
              <w:rPr>
                <w:rFonts w:ascii="Bookman Old Style" w:hAnsi="Bookman Old Style"/>
              </w:rPr>
            </w:pPr>
            <w:r>
              <w:rPr>
                <w:rFonts w:ascii="Bookman Old Style" w:hAnsi="Bookman Old Style"/>
              </w:rPr>
              <w:t>=</w:t>
            </w:r>
          </w:p>
          <w:p w14:paraId="0F2FD0F3" w14:textId="77777777" w:rsidR="00B279DF" w:rsidRDefault="00B279DF" w:rsidP="004A0954">
            <w:pPr>
              <w:jc w:val="center"/>
              <w:rPr>
                <w:rFonts w:ascii="Bookman Old Style" w:hAnsi="Bookman Old Style"/>
              </w:rPr>
            </w:pPr>
            <w:r>
              <w:rPr>
                <w:rFonts w:ascii="Bookman Old Style" w:hAnsi="Bookman Old Style"/>
              </w:rPr>
              <w:t>$335,000 * 1.0927</w:t>
            </w:r>
          </w:p>
          <w:p w14:paraId="386FABF5" w14:textId="77777777" w:rsidR="00B279DF" w:rsidRDefault="00B279DF" w:rsidP="004A0954">
            <w:pPr>
              <w:jc w:val="center"/>
              <w:rPr>
                <w:rFonts w:ascii="Bookman Old Style" w:hAnsi="Bookman Old Style"/>
              </w:rPr>
            </w:pPr>
            <w:r>
              <w:rPr>
                <w:rFonts w:ascii="Bookman Old Style" w:hAnsi="Bookman Old Style"/>
              </w:rPr>
              <w:t>=</w:t>
            </w:r>
          </w:p>
          <w:p w14:paraId="2F2499E4" w14:textId="77777777" w:rsidR="00B279DF" w:rsidRPr="00B279DF" w:rsidRDefault="00B279DF" w:rsidP="004A0954">
            <w:pPr>
              <w:jc w:val="center"/>
              <w:rPr>
                <w:rFonts w:ascii="Bookman Old Style" w:hAnsi="Bookman Old Style"/>
              </w:rPr>
            </w:pPr>
            <w:r>
              <w:rPr>
                <w:rFonts w:ascii="Bookman Old Style" w:hAnsi="Bookman Old Style"/>
              </w:rPr>
              <w:t>$366,054.50</w:t>
            </w:r>
          </w:p>
          <w:p w14:paraId="2A308909" w14:textId="77777777" w:rsidR="00B279DF" w:rsidRDefault="00B279DF" w:rsidP="004A0954">
            <w:pPr>
              <w:jc w:val="both"/>
              <w:rPr>
                <w:rFonts w:ascii="Bookman Old Style" w:hAnsi="Bookman Old Style"/>
              </w:rPr>
            </w:pPr>
          </w:p>
          <w:p w14:paraId="2305E381" w14:textId="77777777" w:rsidR="00B279DF" w:rsidRDefault="00B279DF" w:rsidP="004A0954">
            <w:pPr>
              <w:jc w:val="both"/>
              <w:rPr>
                <w:rFonts w:ascii="Bookman Old Style" w:hAnsi="Bookman Old Style"/>
              </w:rPr>
            </w:pPr>
            <w:r>
              <w:rPr>
                <w:rFonts w:ascii="Bookman Old Style" w:hAnsi="Bookman Old Style"/>
              </w:rPr>
              <w:t>Because the investment proposed pays out $400,000, it’s the better alternative. Another way of saying the same things is to notice that the present value of $400,000 in 3 years at 3% is:</w:t>
            </w:r>
          </w:p>
          <w:p w14:paraId="33F59F69" w14:textId="77777777" w:rsidR="00B279DF" w:rsidRDefault="00B279DF" w:rsidP="004A0954">
            <w:pPr>
              <w:jc w:val="center"/>
              <w:rPr>
                <w:rFonts w:ascii="Bookman Old Style" w:hAnsi="Bookman Old Style"/>
              </w:rPr>
            </w:pPr>
          </w:p>
          <w:p w14:paraId="70F146EC" w14:textId="77777777" w:rsidR="00B279DF" w:rsidRDefault="00B279DF" w:rsidP="004A0954">
            <w:pPr>
              <w:jc w:val="center"/>
              <w:rPr>
                <w:rFonts w:ascii="Bookman Old Style" w:hAnsi="Bookman Old Style"/>
              </w:rPr>
            </w:pPr>
            <w:r>
              <w:rPr>
                <w:rFonts w:ascii="Bookman Old Style" w:hAnsi="Bookman Old Style"/>
              </w:rPr>
              <w:t xml:space="preserve">$400,000 * [1 / (1 + </w:t>
            </w:r>
            <w:r>
              <w:rPr>
                <w:rFonts w:ascii="Bookman Old Style" w:hAnsi="Bookman Old Style"/>
                <w:i/>
              </w:rPr>
              <w:t>r</w:t>
            </w:r>
            <w:r>
              <w:rPr>
                <w:rFonts w:ascii="Bookman Old Style" w:hAnsi="Bookman Old Style"/>
              </w:rPr>
              <w:t>)^</w:t>
            </w:r>
            <w:r>
              <w:rPr>
                <w:rFonts w:ascii="Bookman Old Style" w:hAnsi="Bookman Old Style"/>
                <w:i/>
              </w:rPr>
              <w:t>t</w:t>
            </w:r>
            <w:r>
              <w:rPr>
                <w:rFonts w:ascii="Bookman Old Style" w:hAnsi="Bookman Old Style"/>
              </w:rPr>
              <w:t>]</w:t>
            </w:r>
          </w:p>
          <w:p w14:paraId="733ACC62" w14:textId="77777777" w:rsidR="00B279DF" w:rsidRDefault="00B279DF" w:rsidP="004A0954">
            <w:pPr>
              <w:jc w:val="center"/>
              <w:rPr>
                <w:rFonts w:ascii="Bookman Old Style" w:hAnsi="Bookman Old Style"/>
              </w:rPr>
            </w:pPr>
            <w:r>
              <w:rPr>
                <w:rFonts w:ascii="Bookman Old Style" w:hAnsi="Bookman Old Style"/>
              </w:rPr>
              <w:t>=</w:t>
            </w:r>
          </w:p>
          <w:p w14:paraId="31BFC729" w14:textId="77777777" w:rsidR="00B279DF" w:rsidRDefault="00B279DF" w:rsidP="004A0954">
            <w:pPr>
              <w:jc w:val="center"/>
              <w:rPr>
                <w:rFonts w:ascii="Bookman Old Style" w:hAnsi="Bookman Old Style"/>
              </w:rPr>
            </w:pPr>
            <w:r>
              <w:rPr>
                <w:rFonts w:ascii="Bookman Old Style" w:hAnsi="Bookman Old Style"/>
              </w:rPr>
              <w:t>$400,000 / 1.0927</w:t>
            </w:r>
          </w:p>
          <w:p w14:paraId="2548379A" w14:textId="77777777" w:rsidR="00B279DF" w:rsidRDefault="00B279DF" w:rsidP="004A0954">
            <w:pPr>
              <w:jc w:val="center"/>
              <w:rPr>
                <w:rFonts w:ascii="Bookman Old Style" w:hAnsi="Bookman Old Style"/>
              </w:rPr>
            </w:pPr>
            <w:r>
              <w:rPr>
                <w:rFonts w:ascii="Bookman Old Style" w:hAnsi="Bookman Old Style"/>
              </w:rPr>
              <w:t>=</w:t>
            </w:r>
          </w:p>
          <w:p w14:paraId="5E89E244" w14:textId="77777777" w:rsidR="00B279DF" w:rsidRDefault="00B279DF" w:rsidP="004A0954">
            <w:pPr>
              <w:jc w:val="center"/>
              <w:rPr>
                <w:rFonts w:ascii="Bookman Old Style" w:hAnsi="Bookman Old Style"/>
              </w:rPr>
            </w:pPr>
            <w:r>
              <w:rPr>
                <w:rFonts w:ascii="Bookman Old Style" w:hAnsi="Bookman Old Style"/>
              </w:rPr>
              <w:t>$366,065.71</w:t>
            </w:r>
          </w:p>
          <w:p w14:paraId="6ABA23F1" w14:textId="77777777" w:rsidR="00B279DF" w:rsidRDefault="00B279DF" w:rsidP="004A0954">
            <w:pPr>
              <w:jc w:val="both"/>
              <w:rPr>
                <w:rFonts w:ascii="Bookman Old Style" w:hAnsi="Bookman Old Style"/>
              </w:rPr>
            </w:pPr>
          </w:p>
          <w:p w14:paraId="0201BB35" w14:textId="77777777" w:rsidR="00B279DF" w:rsidRPr="00B279DF" w:rsidRDefault="00B279DF" w:rsidP="004A0954">
            <w:pPr>
              <w:jc w:val="both"/>
              <w:rPr>
                <w:rFonts w:ascii="Bookman Old Style" w:hAnsi="Bookman Old Style"/>
              </w:rPr>
            </w:pPr>
            <w:r>
              <w:rPr>
                <w:rFonts w:ascii="Bookman Old Style" w:hAnsi="Bookman Old Style"/>
              </w:rPr>
              <w:t>We’d have to invest $366,000 to get $400,000 in 3 years, no $335,000.</w:t>
            </w:r>
          </w:p>
          <w:p w14:paraId="4D92E8B1" w14:textId="77777777" w:rsidR="00B279DF" w:rsidRDefault="00B279DF" w:rsidP="004A0954">
            <w:pPr>
              <w:jc w:val="both"/>
              <w:rPr>
                <w:rFonts w:ascii="Bookman Old Style" w:hAnsi="Bookman Old Style"/>
              </w:rPr>
            </w:pPr>
          </w:p>
        </w:tc>
      </w:tr>
    </w:tbl>
    <w:p w14:paraId="1742ADD8" w14:textId="77777777" w:rsidR="00127CD6" w:rsidRDefault="00127CD6" w:rsidP="004A0954">
      <w:pPr>
        <w:spacing w:after="0" w:line="240" w:lineRule="auto"/>
        <w:jc w:val="both"/>
        <w:rPr>
          <w:rFonts w:ascii="Bookman Old Style" w:hAnsi="Bookman Old Style"/>
        </w:rPr>
      </w:pPr>
    </w:p>
    <w:p w14:paraId="17778DE3" w14:textId="77777777" w:rsidR="00B279DF" w:rsidRDefault="00B279DF" w:rsidP="004A0954">
      <w:pPr>
        <w:spacing w:after="0" w:line="240" w:lineRule="auto"/>
        <w:jc w:val="both"/>
        <w:rPr>
          <w:rFonts w:ascii="Bookman Old Style" w:hAnsi="Bookman Old Style"/>
        </w:rPr>
      </w:pPr>
    </w:p>
    <w:p w14:paraId="608B08B2" w14:textId="4FED4D05" w:rsidR="00B279DF" w:rsidRDefault="006C2882" w:rsidP="004A0954">
      <w:pPr>
        <w:spacing w:after="0" w:line="240" w:lineRule="auto"/>
        <w:jc w:val="both"/>
        <w:rPr>
          <w:rFonts w:ascii="Bookman Old Style" w:hAnsi="Bookman Old Style"/>
        </w:rPr>
      </w:pPr>
      <w:r>
        <w:rPr>
          <w:rFonts w:ascii="Bookman Old Style" w:hAnsi="Bookman Old Style"/>
          <w:b/>
          <w:u w:val="single"/>
        </w:rPr>
        <w:t>DETERMINING THE DISCOUNT RATE</w:t>
      </w:r>
    </w:p>
    <w:p w14:paraId="3102D8AD" w14:textId="21463800" w:rsidR="00B279DF" w:rsidRDefault="00B279DF" w:rsidP="004A0954">
      <w:pPr>
        <w:spacing w:after="0" w:line="240" w:lineRule="auto"/>
        <w:jc w:val="both"/>
        <w:rPr>
          <w:rFonts w:ascii="Bookman Old Style" w:hAnsi="Bookman Old Style"/>
        </w:rPr>
      </w:pPr>
      <w:r>
        <w:rPr>
          <w:rFonts w:ascii="Bookman Old Style" w:hAnsi="Bookman Old Style"/>
        </w:rPr>
        <w:t>We often need to determine what discount rate is implicit in an investment. We can do this by looking at the basic present value equation:</w:t>
      </w:r>
    </w:p>
    <w:p w14:paraId="7044FA60" w14:textId="77777777" w:rsidR="00B279DF" w:rsidRDefault="00B279DF" w:rsidP="004A0954">
      <w:pPr>
        <w:spacing w:after="0" w:line="240" w:lineRule="auto"/>
        <w:jc w:val="both"/>
        <w:rPr>
          <w:rFonts w:ascii="Bookman Old Style" w:hAnsi="Bookman Old Style"/>
        </w:rPr>
      </w:pPr>
    </w:p>
    <w:tbl>
      <w:tblPr>
        <w:tblStyle w:val="MediumGrid1"/>
        <w:tblW w:w="0" w:type="auto"/>
        <w:jc w:val="center"/>
        <w:tblInd w:w="7398" w:type="dxa"/>
        <w:tblLook w:val="04A0" w:firstRow="1" w:lastRow="0" w:firstColumn="1" w:lastColumn="0" w:noHBand="0" w:noVBand="1"/>
      </w:tblPr>
      <w:tblGrid>
        <w:gridCol w:w="2178"/>
      </w:tblGrid>
      <w:tr w:rsidR="00B279DF" w14:paraId="443B21B5" w14:textId="77777777" w:rsidTr="00B279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78" w:type="dxa"/>
          </w:tcPr>
          <w:p w14:paraId="2B88E55C" w14:textId="30DB49ED" w:rsidR="00B279DF" w:rsidRDefault="00B279DF" w:rsidP="004A0954">
            <w:pPr>
              <w:jc w:val="both"/>
              <w:rPr>
                <w:rFonts w:ascii="Bookman Old Style" w:hAnsi="Bookman Old Style"/>
              </w:rPr>
            </w:pPr>
          </w:p>
          <w:p w14:paraId="3DD3D4A3" w14:textId="77777777" w:rsidR="00B279DF" w:rsidRDefault="00B279DF" w:rsidP="004A0954">
            <w:pPr>
              <w:jc w:val="center"/>
              <w:rPr>
                <w:rFonts w:ascii="Bookman Old Style" w:hAnsi="Bookman Old Style"/>
              </w:rPr>
            </w:pPr>
            <w:r>
              <w:rPr>
                <w:rFonts w:ascii="Bookman Old Style" w:hAnsi="Bookman Old Style"/>
              </w:rPr>
              <w:t>PV</w:t>
            </w:r>
          </w:p>
          <w:p w14:paraId="1938BDEF" w14:textId="77777777" w:rsidR="00B279DF" w:rsidRDefault="00B279DF" w:rsidP="004A0954">
            <w:pPr>
              <w:jc w:val="center"/>
              <w:rPr>
                <w:rFonts w:ascii="Bookman Old Style" w:hAnsi="Bookman Old Style"/>
              </w:rPr>
            </w:pPr>
            <w:r>
              <w:rPr>
                <w:rFonts w:ascii="Bookman Old Style" w:hAnsi="Bookman Old Style"/>
              </w:rPr>
              <w:t>=</w:t>
            </w:r>
          </w:p>
          <w:p w14:paraId="15AC1FC5" w14:textId="77777777" w:rsidR="00B279DF" w:rsidRDefault="00B279DF" w:rsidP="004A0954">
            <w:pPr>
              <w:jc w:val="center"/>
              <w:rPr>
                <w:rFonts w:ascii="Bookman Old Style" w:hAnsi="Bookman Old Style"/>
              </w:rPr>
            </w:pPr>
            <w:r>
              <w:rPr>
                <w:rFonts w:ascii="Bookman Old Style" w:hAnsi="Bookman Old Style"/>
              </w:rPr>
              <w:t>FV</w:t>
            </w:r>
            <w:r>
              <w:rPr>
                <w:rFonts w:ascii="Bookman Old Style" w:hAnsi="Bookman Old Style"/>
                <w:i/>
              </w:rPr>
              <w:t>t</w:t>
            </w:r>
            <w:r>
              <w:rPr>
                <w:rFonts w:ascii="Bookman Old Style" w:hAnsi="Bookman Old Style"/>
              </w:rPr>
              <w:t xml:space="preserve"> / (1 + </w:t>
            </w:r>
            <w:r>
              <w:rPr>
                <w:rFonts w:ascii="Bookman Old Style" w:hAnsi="Bookman Old Style"/>
                <w:i/>
              </w:rPr>
              <w:t>r</w:t>
            </w:r>
            <w:r>
              <w:rPr>
                <w:rFonts w:ascii="Bookman Old Style" w:hAnsi="Bookman Old Style"/>
              </w:rPr>
              <w:t>)^</w:t>
            </w:r>
            <w:r>
              <w:rPr>
                <w:rFonts w:ascii="Bookman Old Style" w:hAnsi="Bookman Old Style"/>
                <w:i/>
              </w:rPr>
              <w:t>t</w:t>
            </w:r>
          </w:p>
          <w:p w14:paraId="62A08C81" w14:textId="66A2FC0B" w:rsidR="00B279DF" w:rsidRPr="00B279DF" w:rsidRDefault="00B279DF" w:rsidP="004A0954">
            <w:pPr>
              <w:jc w:val="both"/>
              <w:rPr>
                <w:rFonts w:ascii="Bookman Old Style" w:hAnsi="Bookman Old Style"/>
              </w:rPr>
            </w:pPr>
          </w:p>
        </w:tc>
      </w:tr>
    </w:tbl>
    <w:p w14:paraId="1DDF2D0C" w14:textId="77777777" w:rsidR="00B279DF" w:rsidRDefault="00B279DF" w:rsidP="004A0954">
      <w:pPr>
        <w:spacing w:after="0" w:line="240" w:lineRule="auto"/>
        <w:jc w:val="both"/>
        <w:rPr>
          <w:rFonts w:ascii="Bookman Old Style" w:hAnsi="Bookman Old Style"/>
        </w:rPr>
      </w:pPr>
    </w:p>
    <w:p w14:paraId="553F1FD1" w14:textId="7B4B52C7" w:rsidR="00B279DF" w:rsidRDefault="000743C1" w:rsidP="004A0954">
      <w:pPr>
        <w:spacing w:after="0" w:line="240" w:lineRule="auto"/>
        <w:jc w:val="both"/>
        <w:rPr>
          <w:rFonts w:ascii="Bookman Old Style" w:hAnsi="Bookman Old Style"/>
        </w:rPr>
      </w:pPr>
      <w:r>
        <w:rPr>
          <w:rFonts w:ascii="Bookman Old Style" w:hAnsi="Bookman Old Style"/>
        </w:rPr>
        <w:t>There are only 4 parts to this equation:</w:t>
      </w:r>
    </w:p>
    <w:p w14:paraId="7D428092" w14:textId="32042F23" w:rsidR="000743C1" w:rsidRDefault="000743C1" w:rsidP="004A0954">
      <w:pPr>
        <w:pStyle w:val="ListParagraph"/>
        <w:numPr>
          <w:ilvl w:val="0"/>
          <w:numId w:val="42"/>
        </w:numPr>
        <w:spacing w:after="0" w:line="240" w:lineRule="auto"/>
        <w:jc w:val="both"/>
        <w:rPr>
          <w:rFonts w:ascii="Bookman Old Style" w:hAnsi="Bookman Old Style"/>
        </w:rPr>
      </w:pPr>
      <w:r>
        <w:rPr>
          <w:rFonts w:ascii="Bookman Old Style" w:hAnsi="Bookman Old Style"/>
        </w:rPr>
        <w:t>Present Value (PV)</w:t>
      </w:r>
    </w:p>
    <w:p w14:paraId="6318305C" w14:textId="098F02CF" w:rsidR="000743C1" w:rsidRDefault="000743C1" w:rsidP="004A0954">
      <w:pPr>
        <w:pStyle w:val="ListParagraph"/>
        <w:numPr>
          <w:ilvl w:val="0"/>
          <w:numId w:val="42"/>
        </w:numPr>
        <w:spacing w:after="0" w:line="240" w:lineRule="auto"/>
        <w:jc w:val="both"/>
        <w:rPr>
          <w:rFonts w:ascii="Bookman Old Style" w:hAnsi="Bookman Old Style"/>
        </w:rPr>
      </w:pPr>
      <w:r>
        <w:rPr>
          <w:rFonts w:ascii="Bookman Old Style" w:hAnsi="Bookman Old Style"/>
        </w:rPr>
        <w:t>Future Value (FV)</w:t>
      </w:r>
    </w:p>
    <w:p w14:paraId="659112E7" w14:textId="786A373A" w:rsidR="000743C1" w:rsidRDefault="000743C1" w:rsidP="004A0954">
      <w:pPr>
        <w:pStyle w:val="ListParagraph"/>
        <w:numPr>
          <w:ilvl w:val="0"/>
          <w:numId w:val="42"/>
        </w:numPr>
        <w:spacing w:after="0" w:line="240" w:lineRule="auto"/>
        <w:jc w:val="both"/>
        <w:rPr>
          <w:rFonts w:ascii="Bookman Old Style" w:hAnsi="Bookman Old Style"/>
        </w:rPr>
      </w:pPr>
      <w:r>
        <w:rPr>
          <w:rFonts w:ascii="Bookman Old Style" w:hAnsi="Bookman Old Style"/>
        </w:rPr>
        <w:t>Discount Rate (</w:t>
      </w:r>
      <w:r>
        <w:rPr>
          <w:rFonts w:ascii="Bookman Old Style" w:hAnsi="Bookman Old Style"/>
          <w:i/>
        </w:rPr>
        <w:t>r</w:t>
      </w:r>
      <w:r>
        <w:rPr>
          <w:rFonts w:ascii="Bookman Old Style" w:hAnsi="Bookman Old Style"/>
        </w:rPr>
        <w:t>)</w:t>
      </w:r>
    </w:p>
    <w:p w14:paraId="22420CFD" w14:textId="768B08A4" w:rsidR="000743C1" w:rsidRDefault="000743C1" w:rsidP="004A0954">
      <w:pPr>
        <w:pStyle w:val="ListParagraph"/>
        <w:numPr>
          <w:ilvl w:val="0"/>
          <w:numId w:val="42"/>
        </w:numPr>
        <w:spacing w:after="0" w:line="240" w:lineRule="auto"/>
        <w:jc w:val="both"/>
        <w:rPr>
          <w:rFonts w:ascii="Bookman Old Style" w:hAnsi="Bookman Old Style"/>
        </w:rPr>
      </w:pPr>
      <w:r>
        <w:rPr>
          <w:rFonts w:ascii="Bookman Old Style" w:hAnsi="Bookman Old Style"/>
        </w:rPr>
        <w:t>The life of the investment (</w:t>
      </w:r>
      <w:r>
        <w:rPr>
          <w:rFonts w:ascii="Bookman Old Style" w:hAnsi="Bookman Old Style"/>
          <w:i/>
        </w:rPr>
        <w:t>t</w:t>
      </w:r>
      <w:r>
        <w:rPr>
          <w:rFonts w:ascii="Bookman Old Style" w:hAnsi="Bookman Old Style"/>
        </w:rPr>
        <w:t>)</w:t>
      </w:r>
    </w:p>
    <w:p w14:paraId="20A7FEAB" w14:textId="77777777" w:rsidR="000743C1" w:rsidRDefault="000743C1" w:rsidP="004A0954">
      <w:pPr>
        <w:spacing w:after="0" w:line="240" w:lineRule="auto"/>
        <w:jc w:val="both"/>
        <w:rPr>
          <w:rFonts w:ascii="Bookman Old Style" w:hAnsi="Bookman Old Style"/>
        </w:rPr>
      </w:pPr>
    </w:p>
    <w:p w14:paraId="1C940B87" w14:textId="37416AB7" w:rsidR="000743C1" w:rsidRDefault="000743C1" w:rsidP="004A0954">
      <w:pPr>
        <w:spacing w:after="0" w:line="240" w:lineRule="auto"/>
        <w:jc w:val="both"/>
        <w:rPr>
          <w:rFonts w:ascii="Bookman Old Style" w:hAnsi="Bookman Old Style"/>
        </w:rPr>
      </w:pPr>
      <w:r>
        <w:rPr>
          <w:rFonts w:ascii="Bookman Old Style" w:hAnsi="Bookman Old Style"/>
        </w:rPr>
        <w:t>Given any 3 of these 4, we can always find the 4</w:t>
      </w:r>
      <w:r w:rsidRPr="000743C1">
        <w:rPr>
          <w:rFonts w:ascii="Bookman Old Style" w:hAnsi="Bookman Old Style"/>
          <w:vertAlign w:val="superscript"/>
        </w:rPr>
        <w:t>th</w:t>
      </w:r>
      <w:r>
        <w:rPr>
          <w:rFonts w:ascii="Bookman Old Style" w:hAnsi="Bookman Old Style"/>
        </w:rPr>
        <w:t xml:space="preserve"> part.</w:t>
      </w:r>
    </w:p>
    <w:p w14:paraId="062F7D1C" w14:textId="77777777" w:rsidR="000743C1" w:rsidRDefault="000743C1" w:rsidP="004A0954">
      <w:pPr>
        <w:spacing w:after="0" w:line="240" w:lineRule="auto"/>
        <w:jc w:val="both"/>
        <w:rPr>
          <w:rFonts w:ascii="Bookman Old Style" w:hAnsi="Bookman Old Style"/>
        </w:rPr>
      </w:pPr>
    </w:p>
    <w:p w14:paraId="720FC360" w14:textId="77777777" w:rsidR="000743C1" w:rsidRDefault="000743C1" w:rsidP="004A0954">
      <w:pPr>
        <w:spacing w:after="0" w:line="240" w:lineRule="auto"/>
        <w:jc w:val="both"/>
        <w:rPr>
          <w:rFonts w:ascii="Bookman Old Style" w:hAnsi="Bookman Old Style"/>
        </w:rPr>
      </w:pPr>
      <w:r w:rsidRPr="000743C1">
        <w:rPr>
          <w:rFonts w:ascii="Bookman Old Style" w:hAnsi="Bookman Old Style"/>
        </w:rPr>
        <w:lastRenderedPageBreak/>
        <w:t>To illustrate</w:t>
      </w:r>
      <w:r>
        <w:rPr>
          <w:rFonts w:ascii="Bookman Old Style" w:hAnsi="Bookman Old Style"/>
        </w:rPr>
        <w:t xml:space="preserve">, let’s say we’re offered an investment that costs us $100 and doubles our money in 8 years. </w:t>
      </w:r>
    </w:p>
    <w:p w14:paraId="3170D56F" w14:textId="77777777" w:rsidR="000743C1" w:rsidRDefault="000743C1" w:rsidP="004A0954">
      <w:pPr>
        <w:spacing w:after="0" w:line="240" w:lineRule="auto"/>
        <w:jc w:val="both"/>
        <w:rPr>
          <w:rFonts w:ascii="Bookman Old Style" w:hAnsi="Bookman Old Style"/>
        </w:rPr>
      </w:pPr>
    </w:p>
    <w:p w14:paraId="2E44E20D" w14:textId="73449E1C" w:rsidR="000743C1" w:rsidRDefault="000743C1" w:rsidP="004A0954">
      <w:pPr>
        <w:spacing w:after="0" w:line="240" w:lineRule="auto"/>
        <w:jc w:val="both"/>
        <w:rPr>
          <w:rFonts w:ascii="Bookman Old Style" w:hAnsi="Bookman Old Style"/>
        </w:rPr>
      </w:pPr>
      <w:r>
        <w:rPr>
          <w:rFonts w:ascii="Bookman Old Style" w:hAnsi="Bookman Old Style"/>
        </w:rPr>
        <w:t xml:space="preserve">To compare this to other investments, we’d need to know what discount rate is implicit in these numbers. The discount rate is also called the </w:t>
      </w:r>
      <w:r>
        <w:rPr>
          <w:rFonts w:ascii="Bookman Old Style" w:hAnsi="Bookman Old Style"/>
          <w:i/>
        </w:rPr>
        <w:t>rate of return</w:t>
      </w:r>
      <w:r>
        <w:rPr>
          <w:rFonts w:ascii="Bookman Old Style" w:hAnsi="Bookman Old Style"/>
        </w:rPr>
        <w:t>.</w:t>
      </w:r>
    </w:p>
    <w:p w14:paraId="4DEC09E6" w14:textId="77777777" w:rsidR="000743C1" w:rsidRDefault="000743C1" w:rsidP="004A0954">
      <w:pPr>
        <w:spacing w:after="0" w:line="240" w:lineRule="auto"/>
        <w:jc w:val="both"/>
        <w:rPr>
          <w:rFonts w:ascii="Bookman Old Style" w:hAnsi="Bookman Old Style"/>
        </w:rPr>
      </w:pPr>
    </w:p>
    <w:p w14:paraId="2A72850B" w14:textId="542E84C0" w:rsidR="000743C1" w:rsidRDefault="000743C1" w:rsidP="004A0954">
      <w:pPr>
        <w:spacing w:after="0" w:line="240" w:lineRule="auto"/>
        <w:jc w:val="both"/>
        <w:rPr>
          <w:rFonts w:ascii="Bookman Old Style" w:hAnsi="Bookman Old Style"/>
        </w:rPr>
      </w:pPr>
      <w:r>
        <w:rPr>
          <w:rFonts w:ascii="Bookman Old Style" w:hAnsi="Bookman Old Style"/>
        </w:rPr>
        <w:t>In this case, we have the PV of $100, a FV of $200 (doubles our money) and an 8 year life. To calculate the return, we can write the basic present value equation as:</w:t>
      </w:r>
    </w:p>
    <w:p w14:paraId="522AEF63" w14:textId="77777777" w:rsidR="000743C1" w:rsidRDefault="000743C1" w:rsidP="004A0954">
      <w:pPr>
        <w:spacing w:after="0" w:line="240" w:lineRule="auto"/>
        <w:jc w:val="both"/>
        <w:rPr>
          <w:rFonts w:ascii="Bookman Old Style" w:hAnsi="Bookman Old Style"/>
        </w:rPr>
      </w:pPr>
    </w:p>
    <w:p w14:paraId="17A7A726" w14:textId="1ED0DEE6" w:rsidR="000743C1" w:rsidRDefault="000743C1" w:rsidP="004A0954">
      <w:pPr>
        <w:spacing w:after="0" w:line="240" w:lineRule="auto"/>
        <w:jc w:val="center"/>
        <w:rPr>
          <w:rFonts w:ascii="Bookman Old Style" w:hAnsi="Bookman Old Style"/>
        </w:rPr>
      </w:pPr>
      <w:r>
        <w:rPr>
          <w:rFonts w:ascii="Bookman Old Style" w:hAnsi="Bookman Old Style"/>
        </w:rPr>
        <w:t>PV</w:t>
      </w:r>
    </w:p>
    <w:p w14:paraId="15C417C7" w14:textId="04E12149" w:rsidR="000743C1" w:rsidRDefault="000743C1" w:rsidP="004A0954">
      <w:pPr>
        <w:spacing w:after="0" w:line="240" w:lineRule="auto"/>
        <w:jc w:val="center"/>
        <w:rPr>
          <w:rFonts w:ascii="Bookman Old Style" w:hAnsi="Bookman Old Style"/>
        </w:rPr>
      </w:pPr>
      <w:r>
        <w:rPr>
          <w:rFonts w:ascii="Bookman Old Style" w:hAnsi="Bookman Old Style"/>
        </w:rPr>
        <w:t>=</w:t>
      </w:r>
    </w:p>
    <w:p w14:paraId="4E03DA79" w14:textId="2B78FE61" w:rsidR="000743C1" w:rsidRDefault="000743C1" w:rsidP="004A0954">
      <w:pPr>
        <w:spacing w:after="0" w:line="240" w:lineRule="auto"/>
        <w:jc w:val="center"/>
        <w:rPr>
          <w:rFonts w:ascii="Bookman Old Style" w:hAnsi="Bookman Old Style"/>
        </w:rPr>
      </w:pPr>
      <w:r>
        <w:rPr>
          <w:rFonts w:ascii="Bookman Old Style" w:hAnsi="Bookman Old Style"/>
        </w:rPr>
        <w:t>FV</w:t>
      </w:r>
      <w:r>
        <w:rPr>
          <w:rFonts w:ascii="Bookman Old Style" w:hAnsi="Bookman Old Style"/>
          <w:i/>
        </w:rPr>
        <w:t>t</w:t>
      </w:r>
      <w:r>
        <w:rPr>
          <w:rFonts w:ascii="Bookman Old Style" w:hAnsi="Bookman Old Style"/>
        </w:rPr>
        <w:t xml:space="preserve"> / (1 + </w:t>
      </w:r>
      <w:r>
        <w:rPr>
          <w:rFonts w:ascii="Bookman Old Style" w:hAnsi="Bookman Old Style"/>
          <w:i/>
        </w:rPr>
        <w:t>r</w:t>
      </w:r>
      <w:r>
        <w:rPr>
          <w:rFonts w:ascii="Bookman Old Style" w:hAnsi="Bookman Old Style"/>
        </w:rPr>
        <w:t>)^</w:t>
      </w:r>
      <w:r>
        <w:rPr>
          <w:rFonts w:ascii="Bookman Old Style" w:hAnsi="Bookman Old Style"/>
          <w:i/>
        </w:rPr>
        <w:t>t</w:t>
      </w:r>
    </w:p>
    <w:p w14:paraId="5BC38D5A" w14:textId="77777777" w:rsidR="000743C1" w:rsidRDefault="000743C1" w:rsidP="004A0954">
      <w:pPr>
        <w:spacing w:after="0" w:line="240" w:lineRule="auto"/>
        <w:jc w:val="center"/>
        <w:rPr>
          <w:rFonts w:ascii="Bookman Old Style" w:hAnsi="Bookman Old Style"/>
        </w:rPr>
      </w:pPr>
    </w:p>
    <w:p w14:paraId="7812A5C9" w14:textId="04473E0C" w:rsidR="000743C1" w:rsidRDefault="000743C1" w:rsidP="004A0954">
      <w:pPr>
        <w:spacing w:after="0" w:line="240" w:lineRule="auto"/>
        <w:jc w:val="center"/>
        <w:rPr>
          <w:rFonts w:ascii="Bookman Old Style" w:hAnsi="Bookman Old Style"/>
        </w:rPr>
      </w:pPr>
      <w:r>
        <w:rPr>
          <w:rFonts w:ascii="Bookman Old Style" w:hAnsi="Bookman Old Style"/>
        </w:rPr>
        <w:t>$100</w:t>
      </w:r>
    </w:p>
    <w:p w14:paraId="7E6F0607" w14:textId="4BBEC2E6" w:rsidR="000743C1" w:rsidRDefault="000743C1" w:rsidP="004A0954">
      <w:pPr>
        <w:spacing w:after="0" w:line="240" w:lineRule="auto"/>
        <w:jc w:val="center"/>
        <w:rPr>
          <w:rFonts w:ascii="Bookman Old Style" w:hAnsi="Bookman Old Style"/>
        </w:rPr>
      </w:pPr>
      <w:r>
        <w:rPr>
          <w:rFonts w:ascii="Bookman Old Style" w:hAnsi="Bookman Old Style"/>
        </w:rPr>
        <w:t>=</w:t>
      </w:r>
    </w:p>
    <w:p w14:paraId="3C23FD72" w14:textId="1FB53E9A" w:rsidR="000743C1" w:rsidRDefault="000743C1" w:rsidP="004A0954">
      <w:pPr>
        <w:spacing w:after="0" w:line="240" w:lineRule="auto"/>
        <w:jc w:val="center"/>
        <w:rPr>
          <w:rFonts w:ascii="Bookman Old Style" w:hAnsi="Bookman Old Style"/>
        </w:rPr>
      </w:pPr>
      <w:r>
        <w:rPr>
          <w:rFonts w:ascii="Bookman Old Style" w:hAnsi="Bookman Old Style"/>
        </w:rPr>
        <w:t xml:space="preserve">$200 / (1 + </w:t>
      </w:r>
      <w:r>
        <w:rPr>
          <w:rFonts w:ascii="Bookman Old Style" w:hAnsi="Bookman Old Style"/>
          <w:i/>
        </w:rPr>
        <w:t>r</w:t>
      </w:r>
      <w:r>
        <w:rPr>
          <w:rFonts w:ascii="Bookman Old Style" w:hAnsi="Bookman Old Style"/>
        </w:rPr>
        <w:t>)^</w:t>
      </w:r>
      <w:r>
        <w:rPr>
          <w:rFonts w:ascii="Bookman Old Style" w:hAnsi="Bookman Old Style"/>
          <w:i/>
        </w:rPr>
        <w:t>t</w:t>
      </w:r>
    </w:p>
    <w:p w14:paraId="072F68D9" w14:textId="77777777" w:rsidR="000743C1" w:rsidRDefault="000743C1" w:rsidP="004A0954">
      <w:pPr>
        <w:spacing w:after="0" w:line="240" w:lineRule="auto"/>
        <w:jc w:val="both"/>
        <w:rPr>
          <w:rFonts w:ascii="Bookman Old Style" w:hAnsi="Bookman Old Style"/>
        </w:rPr>
      </w:pPr>
    </w:p>
    <w:p w14:paraId="40D60A93" w14:textId="4EA3597D" w:rsidR="000743C1" w:rsidRDefault="000743C1" w:rsidP="004A0954">
      <w:pPr>
        <w:spacing w:after="0" w:line="240" w:lineRule="auto"/>
        <w:jc w:val="both"/>
        <w:rPr>
          <w:rFonts w:ascii="Bookman Old Style" w:hAnsi="Bookman Old Style"/>
        </w:rPr>
      </w:pPr>
      <w:r>
        <w:rPr>
          <w:rFonts w:ascii="Bookman Old Style" w:hAnsi="Bookman Old Style"/>
        </w:rPr>
        <w:t>It could also be written as:</w:t>
      </w:r>
    </w:p>
    <w:p w14:paraId="038CE113" w14:textId="77777777" w:rsidR="000743C1" w:rsidRDefault="000743C1" w:rsidP="004A0954">
      <w:pPr>
        <w:spacing w:after="0" w:line="240" w:lineRule="auto"/>
        <w:jc w:val="both"/>
        <w:rPr>
          <w:rFonts w:ascii="Bookman Old Style" w:hAnsi="Bookman Old Style"/>
        </w:rPr>
      </w:pPr>
    </w:p>
    <w:p w14:paraId="6BACE41A" w14:textId="633A50B0" w:rsidR="000743C1" w:rsidRDefault="000743C1" w:rsidP="004A0954">
      <w:pPr>
        <w:spacing w:after="0" w:line="240" w:lineRule="auto"/>
        <w:jc w:val="center"/>
        <w:rPr>
          <w:rFonts w:ascii="Bookman Old Style" w:hAnsi="Bookman Old Style"/>
        </w:rPr>
      </w:pPr>
      <w:r>
        <w:rPr>
          <w:rFonts w:ascii="Bookman Old Style" w:hAnsi="Bookman Old Style"/>
        </w:rPr>
        <w:t xml:space="preserve">(1 + </w:t>
      </w:r>
      <w:r>
        <w:rPr>
          <w:rFonts w:ascii="Bookman Old Style" w:hAnsi="Bookman Old Style"/>
          <w:i/>
        </w:rPr>
        <w:t>r</w:t>
      </w:r>
      <w:r>
        <w:rPr>
          <w:rFonts w:ascii="Bookman Old Style" w:hAnsi="Bookman Old Style"/>
        </w:rPr>
        <w:t>)^8</w:t>
      </w:r>
    </w:p>
    <w:p w14:paraId="0BDE1E3A" w14:textId="74A45BD4" w:rsidR="000743C1" w:rsidRDefault="000743C1" w:rsidP="004A0954">
      <w:pPr>
        <w:spacing w:after="0" w:line="240" w:lineRule="auto"/>
        <w:jc w:val="center"/>
        <w:rPr>
          <w:rFonts w:ascii="Bookman Old Style" w:hAnsi="Bookman Old Style"/>
        </w:rPr>
      </w:pPr>
      <w:r>
        <w:rPr>
          <w:rFonts w:ascii="Bookman Old Style" w:hAnsi="Bookman Old Style"/>
        </w:rPr>
        <w:t>=</w:t>
      </w:r>
    </w:p>
    <w:p w14:paraId="4F3663ED" w14:textId="6DEE7B66" w:rsidR="000743C1" w:rsidRDefault="000743C1" w:rsidP="004A0954">
      <w:pPr>
        <w:spacing w:after="0" w:line="240" w:lineRule="auto"/>
        <w:jc w:val="center"/>
        <w:rPr>
          <w:rFonts w:ascii="Bookman Old Style" w:hAnsi="Bookman Old Style"/>
        </w:rPr>
      </w:pPr>
      <w:r>
        <w:rPr>
          <w:rFonts w:ascii="Bookman Old Style" w:hAnsi="Bookman Old Style"/>
        </w:rPr>
        <w:t>200 / 100 = 2</w:t>
      </w:r>
    </w:p>
    <w:p w14:paraId="6063C0F6" w14:textId="77777777" w:rsidR="000743C1" w:rsidRDefault="000743C1" w:rsidP="004A0954">
      <w:pPr>
        <w:spacing w:after="0" w:line="240" w:lineRule="auto"/>
        <w:jc w:val="both"/>
        <w:rPr>
          <w:rFonts w:ascii="Bookman Old Style" w:hAnsi="Bookman Old Style"/>
        </w:rPr>
      </w:pPr>
    </w:p>
    <w:p w14:paraId="7100F6AE" w14:textId="549312E9" w:rsidR="000743C1" w:rsidRDefault="000743C1" w:rsidP="004A0954">
      <w:pPr>
        <w:spacing w:after="0" w:line="240" w:lineRule="auto"/>
        <w:jc w:val="both"/>
        <w:rPr>
          <w:rFonts w:ascii="Bookman Old Style" w:hAnsi="Bookman Old Style"/>
        </w:rPr>
      </w:pPr>
      <w:r>
        <w:rPr>
          <w:rFonts w:ascii="Bookman Old Style" w:hAnsi="Bookman Old Style"/>
        </w:rPr>
        <w:t xml:space="preserve">Now we need to solve for </w:t>
      </w:r>
      <w:r>
        <w:rPr>
          <w:rFonts w:ascii="Bookman Old Style" w:hAnsi="Bookman Old Style"/>
          <w:i/>
        </w:rPr>
        <w:t>r.</w:t>
      </w:r>
    </w:p>
    <w:p w14:paraId="294966FD" w14:textId="1065DDAC" w:rsidR="000743C1" w:rsidRDefault="009A78B3" w:rsidP="004A0954">
      <w:pPr>
        <w:spacing w:after="0" w:line="240" w:lineRule="auto"/>
        <w:jc w:val="both"/>
        <w:rPr>
          <w:rFonts w:ascii="Bookman Old Style" w:hAnsi="Bookman Old Style"/>
        </w:rPr>
      </w:pPr>
      <w:r>
        <w:rPr>
          <w:rFonts w:ascii="Bookman Old Style" w:hAnsi="Bookman Old Style"/>
        </w:rPr>
        <w:t>There are 3 ways that we can do this.</w:t>
      </w:r>
    </w:p>
    <w:p w14:paraId="5D047E15" w14:textId="77777777" w:rsidR="009A78B3" w:rsidRDefault="009A78B3" w:rsidP="004A0954">
      <w:pPr>
        <w:spacing w:after="0" w:line="240" w:lineRule="auto"/>
        <w:jc w:val="both"/>
        <w:rPr>
          <w:rFonts w:ascii="Bookman Old Style" w:hAnsi="Bookman Old Style"/>
        </w:rPr>
      </w:pPr>
    </w:p>
    <w:p w14:paraId="2EF5D47F" w14:textId="3F2AC1B7" w:rsidR="009A78B3" w:rsidRDefault="009A78B3" w:rsidP="004A0954">
      <w:pPr>
        <w:pStyle w:val="ListParagraph"/>
        <w:numPr>
          <w:ilvl w:val="0"/>
          <w:numId w:val="43"/>
        </w:numPr>
        <w:spacing w:after="0" w:line="240" w:lineRule="auto"/>
        <w:jc w:val="both"/>
        <w:rPr>
          <w:rFonts w:ascii="Bookman Old Style" w:hAnsi="Bookman Old Style"/>
        </w:rPr>
      </w:pPr>
      <w:r>
        <w:rPr>
          <w:rFonts w:ascii="Bookman Old Style" w:hAnsi="Bookman Old Style"/>
        </w:rPr>
        <w:t>Use a financial calculator</w:t>
      </w:r>
    </w:p>
    <w:p w14:paraId="38849745" w14:textId="77777777" w:rsidR="009A78B3" w:rsidRDefault="009A78B3" w:rsidP="004A0954">
      <w:pPr>
        <w:spacing w:after="0" w:line="240" w:lineRule="auto"/>
        <w:jc w:val="both"/>
        <w:rPr>
          <w:rFonts w:ascii="Bookman Old Style" w:hAnsi="Bookman Old Style"/>
        </w:rPr>
      </w:pPr>
    </w:p>
    <w:tbl>
      <w:tblPr>
        <w:tblStyle w:val="MediumGrid2-Accent2"/>
        <w:tblW w:w="0" w:type="auto"/>
        <w:jc w:val="center"/>
        <w:tblLook w:val="04A0" w:firstRow="1" w:lastRow="0" w:firstColumn="1" w:lastColumn="0" w:noHBand="0" w:noVBand="1"/>
      </w:tblPr>
      <w:tblGrid>
        <w:gridCol w:w="1728"/>
        <w:gridCol w:w="1920"/>
      </w:tblGrid>
      <w:tr w:rsidR="009A78B3" w14:paraId="2093D165" w14:textId="77777777" w:rsidTr="005B6F9F">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728" w:type="dxa"/>
          </w:tcPr>
          <w:p w14:paraId="43DAD55B" w14:textId="7D5CC092" w:rsidR="009A78B3" w:rsidRPr="00C403EB" w:rsidRDefault="009A78B3" w:rsidP="004A0954">
            <w:pPr>
              <w:jc w:val="center"/>
              <w:rPr>
                <w:rFonts w:ascii="Bookman Old Style" w:hAnsi="Bookman Old Style"/>
                <w:b w:val="0"/>
              </w:rPr>
            </w:pPr>
            <w:r>
              <w:rPr>
                <w:rFonts w:ascii="Bookman Old Style" w:hAnsi="Bookman Old Style"/>
                <w:b w:val="0"/>
              </w:rPr>
              <w:t>8</w:t>
            </w:r>
          </w:p>
        </w:tc>
        <w:tc>
          <w:tcPr>
            <w:tcW w:w="1920" w:type="dxa"/>
          </w:tcPr>
          <w:p w14:paraId="3D37CBD7" w14:textId="4B58DDAB" w:rsidR="009A78B3" w:rsidRPr="00C403EB" w:rsidRDefault="009A78B3" w:rsidP="004A0954">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b w:val="0"/>
              </w:rPr>
            </w:pPr>
            <w:r>
              <w:rPr>
                <w:rFonts w:ascii="Bookman Old Style" w:hAnsi="Bookman Old Style"/>
                <w:b w:val="0"/>
              </w:rPr>
              <w:t>N</w:t>
            </w:r>
          </w:p>
        </w:tc>
      </w:tr>
      <w:tr w:rsidR="009A78B3" w14:paraId="178D418C" w14:textId="77777777" w:rsidTr="005B6F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61D4E4CF" w14:textId="2B3CBC25" w:rsidR="009A78B3" w:rsidRPr="00C403EB" w:rsidRDefault="009A78B3" w:rsidP="004A0954">
            <w:pPr>
              <w:jc w:val="center"/>
              <w:rPr>
                <w:rFonts w:ascii="Bookman Old Style" w:hAnsi="Bookman Old Style"/>
                <w:b w:val="0"/>
              </w:rPr>
            </w:pPr>
            <w:r>
              <w:rPr>
                <w:rFonts w:ascii="Bookman Old Style" w:hAnsi="Bookman Old Style"/>
                <w:b w:val="0"/>
              </w:rPr>
              <w:t>-100</w:t>
            </w:r>
          </w:p>
        </w:tc>
        <w:tc>
          <w:tcPr>
            <w:tcW w:w="1920" w:type="dxa"/>
          </w:tcPr>
          <w:p w14:paraId="3F5AC03A" w14:textId="77777777" w:rsidR="009A78B3" w:rsidRPr="00C403EB" w:rsidRDefault="009A78B3" w:rsidP="004A0954">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PV</w:t>
            </w:r>
          </w:p>
        </w:tc>
      </w:tr>
      <w:tr w:rsidR="009A78B3" w14:paraId="3C3D90CE" w14:textId="77777777" w:rsidTr="005B6F9F">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21184E7C" w14:textId="34FB99F9" w:rsidR="009A78B3" w:rsidRPr="00C403EB" w:rsidRDefault="009A78B3" w:rsidP="004A0954">
            <w:pPr>
              <w:jc w:val="center"/>
              <w:rPr>
                <w:rFonts w:ascii="Bookman Old Style" w:hAnsi="Bookman Old Style"/>
                <w:b w:val="0"/>
              </w:rPr>
            </w:pPr>
            <w:r>
              <w:rPr>
                <w:rFonts w:ascii="Bookman Old Style" w:hAnsi="Bookman Old Style"/>
                <w:b w:val="0"/>
              </w:rPr>
              <w:t>200</w:t>
            </w:r>
          </w:p>
        </w:tc>
        <w:tc>
          <w:tcPr>
            <w:tcW w:w="1920" w:type="dxa"/>
          </w:tcPr>
          <w:p w14:paraId="3C87AE7C" w14:textId="6DF3E4F4" w:rsidR="009A78B3" w:rsidRPr="00C403EB" w:rsidRDefault="009A78B3" w:rsidP="004A0954">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FV</w:t>
            </w:r>
          </w:p>
        </w:tc>
      </w:tr>
      <w:tr w:rsidR="009A78B3" w14:paraId="4367D5B1" w14:textId="77777777" w:rsidTr="005B6F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20E90CCC" w14:textId="40A35243" w:rsidR="009A78B3" w:rsidRPr="00C403EB" w:rsidRDefault="009A78B3" w:rsidP="004A0954">
            <w:pPr>
              <w:jc w:val="center"/>
              <w:rPr>
                <w:rFonts w:ascii="Bookman Old Style" w:hAnsi="Bookman Old Style"/>
                <w:b w:val="0"/>
              </w:rPr>
            </w:pPr>
          </w:p>
        </w:tc>
        <w:tc>
          <w:tcPr>
            <w:tcW w:w="1920" w:type="dxa"/>
          </w:tcPr>
          <w:p w14:paraId="279CBF69" w14:textId="58867D74" w:rsidR="009A78B3" w:rsidRPr="00C403EB" w:rsidRDefault="009A78B3" w:rsidP="004A0954">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CPT</w:t>
            </w:r>
          </w:p>
        </w:tc>
      </w:tr>
      <w:tr w:rsidR="009A78B3" w14:paraId="58066905" w14:textId="77777777" w:rsidTr="005B6F9F">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017DCA23" w14:textId="77777777" w:rsidR="009A78B3" w:rsidRPr="00C403EB" w:rsidRDefault="009A78B3" w:rsidP="004A0954">
            <w:pPr>
              <w:jc w:val="center"/>
              <w:rPr>
                <w:rFonts w:ascii="Bookman Old Style" w:hAnsi="Bookman Old Style"/>
                <w:b w:val="0"/>
              </w:rPr>
            </w:pPr>
          </w:p>
        </w:tc>
        <w:tc>
          <w:tcPr>
            <w:tcW w:w="1920" w:type="dxa"/>
          </w:tcPr>
          <w:p w14:paraId="51C0443B" w14:textId="01C837BD" w:rsidR="009A78B3" w:rsidRPr="00C403EB" w:rsidRDefault="009A78B3" w:rsidP="004A0954">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I/Y</w:t>
            </w:r>
          </w:p>
        </w:tc>
      </w:tr>
      <w:tr w:rsidR="009A78B3" w14:paraId="5B1AD960" w14:textId="77777777" w:rsidTr="005B6F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08F7C51A" w14:textId="77777777" w:rsidR="009A78B3" w:rsidRPr="00C403EB" w:rsidRDefault="009A78B3" w:rsidP="004A0954">
            <w:pPr>
              <w:jc w:val="center"/>
              <w:rPr>
                <w:rFonts w:ascii="Bookman Old Style" w:hAnsi="Bookman Old Style"/>
                <w:b w:val="0"/>
              </w:rPr>
            </w:pPr>
          </w:p>
        </w:tc>
        <w:tc>
          <w:tcPr>
            <w:tcW w:w="1920" w:type="dxa"/>
          </w:tcPr>
          <w:p w14:paraId="24513995" w14:textId="4E3B7DF1" w:rsidR="009A78B3" w:rsidRPr="00C403EB" w:rsidRDefault="009A78B3" w:rsidP="004A0954">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 9.05</w:t>
            </w:r>
          </w:p>
        </w:tc>
      </w:tr>
    </w:tbl>
    <w:p w14:paraId="18A66E1C" w14:textId="77777777" w:rsidR="009A78B3" w:rsidRDefault="009A78B3" w:rsidP="004A0954">
      <w:pPr>
        <w:spacing w:after="0" w:line="240" w:lineRule="auto"/>
        <w:jc w:val="both"/>
        <w:rPr>
          <w:rFonts w:ascii="Bookman Old Style" w:hAnsi="Bookman Old Style"/>
        </w:rPr>
      </w:pPr>
    </w:p>
    <w:p w14:paraId="1EE84C0B" w14:textId="283E8620" w:rsidR="009A78B3" w:rsidRDefault="009A78B3" w:rsidP="004A0954">
      <w:pPr>
        <w:pStyle w:val="ListParagraph"/>
        <w:numPr>
          <w:ilvl w:val="0"/>
          <w:numId w:val="43"/>
        </w:numPr>
        <w:spacing w:after="0" w:line="240" w:lineRule="auto"/>
        <w:jc w:val="both"/>
        <w:rPr>
          <w:rFonts w:ascii="Bookman Old Style" w:hAnsi="Bookman Old Style"/>
        </w:rPr>
      </w:pPr>
      <w:r>
        <w:rPr>
          <w:rFonts w:ascii="Bookman Old Style" w:hAnsi="Bookman Old Style"/>
        </w:rPr>
        <w:t xml:space="preserve">Solve the equation for 1 + </w:t>
      </w:r>
      <w:r>
        <w:rPr>
          <w:rFonts w:ascii="Bookman Old Style" w:hAnsi="Bookman Old Style"/>
          <w:i/>
        </w:rPr>
        <w:t>r</w:t>
      </w:r>
      <w:r>
        <w:rPr>
          <w:rFonts w:ascii="Bookman Old Style" w:hAnsi="Bookman Old Style"/>
        </w:rPr>
        <w:t xml:space="preserve"> by taking the 8</w:t>
      </w:r>
      <w:r w:rsidRPr="009A78B3">
        <w:rPr>
          <w:rFonts w:ascii="Bookman Old Style" w:hAnsi="Bookman Old Style"/>
          <w:vertAlign w:val="superscript"/>
        </w:rPr>
        <w:t>th</w:t>
      </w:r>
      <w:r>
        <w:rPr>
          <w:rFonts w:ascii="Bookman Old Style" w:hAnsi="Bookman Old Style"/>
        </w:rPr>
        <w:t xml:space="preserve"> root of both sides.</w:t>
      </w:r>
    </w:p>
    <w:p w14:paraId="2BB05F23" w14:textId="1D35F4D2" w:rsidR="009A78B3" w:rsidRDefault="009A78B3" w:rsidP="004A0954">
      <w:pPr>
        <w:spacing w:after="0" w:line="240" w:lineRule="auto"/>
        <w:ind w:left="360"/>
        <w:jc w:val="both"/>
        <w:rPr>
          <w:rFonts w:ascii="Bookman Old Style" w:hAnsi="Bookman Old Style"/>
        </w:rPr>
      </w:pPr>
      <w:r>
        <w:rPr>
          <w:rFonts w:ascii="Bookman Old Style" w:hAnsi="Bookman Old Style"/>
        </w:rPr>
        <w:t>This is the same thing as raising both sides to the power of 1/8 or 0.125, which is easy to do using the [y^</w:t>
      </w:r>
      <w:r>
        <w:rPr>
          <w:rFonts w:ascii="Bookman Old Style" w:hAnsi="Bookman Old Style"/>
          <w:i/>
        </w:rPr>
        <w:t>x</w:t>
      </w:r>
      <w:r>
        <w:rPr>
          <w:rFonts w:ascii="Bookman Old Style" w:hAnsi="Bookman Old Style"/>
        </w:rPr>
        <w:t>] key on your calculator.</w:t>
      </w:r>
    </w:p>
    <w:p w14:paraId="7FA2A236" w14:textId="6A969E54" w:rsidR="009A78B3" w:rsidRDefault="009A78B3" w:rsidP="004A0954">
      <w:pPr>
        <w:spacing w:after="0" w:line="240" w:lineRule="auto"/>
        <w:ind w:left="360"/>
        <w:jc w:val="both"/>
        <w:rPr>
          <w:rFonts w:ascii="Bookman Old Style" w:hAnsi="Bookman Old Style"/>
        </w:rPr>
      </w:pPr>
      <w:r>
        <w:rPr>
          <w:rFonts w:ascii="Bookman Old Style" w:hAnsi="Bookman Old Style"/>
        </w:rPr>
        <w:t>Enter 2, then press [y^</w:t>
      </w:r>
      <w:r>
        <w:rPr>
          <w:rFonts w:ascii="Bookman Old Style" w:hAnsi="Bookman Old Style"/>
          <w:i/>
        </w:rPr>
        <w:t>x</w:t>
      </w:r>
      <w:r>
        <w:rPr>
          <w:rFonts w:ascii="Bookman Old Style" w:hAnsi="Bookman Old Style"/>
        </w:rPr>
        <w:t>], enter 0.125, then press the [=] key</w:t>
      </w:r>
    </w:p>
    <w:p w14:paraId="258496B7" w14:textId="2251825C" w:rsidR="009A78B3" w:rsidRDefault="009A78B3" w:rsidP="004A0954">
      <w:pPr>
        <w:spacing w:after="0" w:line="240" w:lineRule="auto"/>
        <w:ind w:left="360"/>
        <w:jc w:val="both"/>
        <w:rPr>
          <w:rFonts w:ascii="Bookman Old Style" w:hAnsi="Bookman Old Style"/>
        </w:rPr>
      </w:pPr>
      <w:r>
        <w:rPr>
          <w:rFonts w:ascii="Bookman Old Style" w:hAnsi="Bookman Old Style"/>
        </w:rPr>
        <w:t>The 8</w:t>
      </w:r>
      <w:r w:rsidRPr="009A78B3">
        <w:rPr>
          <w:rFonts w:ascii="Bookman Old Style" w:hAnsi="Bookman Old Style"/>
          <w:vertAlign w:val="superscript"/>
        </w:rPr>
        <w:t>th</w:t>
      </w:r>
      <w:r>
        <w:rPr>
          <w:rFonts w:ascii="Bookman Old Style" w:hAnsi="Bookman Old Style"/>
        </w:rPr>
        <w:t xml:space="preserve"> root should be about 1.09, which implies that </w:t>
      </w:r>
      <w:r>
        <w:rPr>
          <w:rFonts w:ascii="Bookman Old Style" w:hAnsi="Bookman Old Style"/>
          <w:i/>
        </w:rPr>
        <w:t>r</w:t>
      </w:r>
      <w:r>
        <w:rPr>
          <w:rFonts w:ascii="Bookman Old Style" w:hAnsi="Bookman Old Style"/>
        </w:rPr>
        <w:t xml:space="preserve"> is 9%</w:t>
      </w:r>
    </w:p>
    <w:p w14:paraId="111D0B91" w14:textId="77777777" w:rsidR="009A78B3" w:rsidRDefault="009A78B3" w:rsidP="004A0954">
      <w:pPr>
        <w:spacing w:after="0" w:line="240" w:lineRule="auto"/>
        <w:ind w:left="360"/>
        <w:jc w:val="both"/>
        <w:rPr>
          <w:rFonts w:ascii="Bookman Old Style" w:hAnsi="Bookman Old Style"/>
        </w:rPr>
      </w:pPr>
    </w:p>
    <w:p w14:paraId="2C02BE3E" w14:textId="04793220" w:rsidR="009A78B3" w:rsidRPr="009A78B3" w:rsidRDefault="009A78B3" w:rsidP="004A0954">
      <w:pPr>
        <w:pStyle w:val="ListParagraph"/>
        <w:numPr>
          <w:ilvl w:val="0"/>
          <w:numId w:val="43"/>
        </w:numPr>
        <w:spacing w:after="0" w:line="240" w:lineRule="auto"/>
        <w:jc w:val="both"/>
        <w:rPr>
          <w:rFonts w:ascii="Bookman Old Style" w:hAnsi="Bookman Old Style"/>
        </w:rPr>
      </w:pPr>
      <w:r>
        <w:rPr>
          <w:rFonts w:ascii="Bookman Old Style" w:hAnsi="Bookman Old Style"/>
        </w:rPr>
        <w:t>Use a future value table</w:t>
      </w:r>
    </w:p>
    <w:p w14:paraId="63005083" w14:textId="77777777" w:rsidR="000743C1" w:rsidRDefault="000743C1" w:rsidP="004A0954">
      <w:pPr>
        <w:spacing w:after="0" w:line="240" w:lineRule="auto"/>
        <w:jc w:val="both"/>
        <w:rPr>
          <w:rFonts w:ascii="Bookman Old Style" w:hAnsi="Bookman Old Style"/>
        </w:rPr>
      </w:pPr>
    </w:p>
    <w:p w14:paraId="50B8C436" w14:textId="77777777" w:rsidR="000743C1" w:rsidRDefault="000743C1" w:rsidP="004A0954">
      <w:pPr>
        <w:spacing w:after="0" w:line="240" w:lineRule="auto"/>
        <w:jc w:val="both"/>
        <w:rPr>
          <w:rFonts w:ascii="Bookman Old Style" w:hAnsi="Bookman Old Style"/>
        </w:rPr>
      </w:pPr>
    </w:p>
    <w:p w14:paraId="1E1DA355" w14:textId="77777777" w:rsidR="000743C1" w:rsidRDefault="000743C1" w:rsidP="004A0954">
      <w:pPr>
        <w:spacing w:after="0" w:line="240" w:lineRule="auto"/>
        <w:jc w:val="both"/>
        <w:rPr>
          <w:rFonts w:ascii="Bookman Old Style" w:hAnsi="Bookman Old Style"/>
        </w:rPr>
      </w:pPr>
    </w:p>
    <w:p w14:paraId="5D81D77F" w14:textId="77777777" w:rsidR="009A78B3" w:rsidRDefault="009A78B3" w:rsidP="004A0954">
      <w:pPr>
        <w:spacing w:after="0" w:line="240" w:lineRule="auto"/>
        <w:jc w:val="both"/>
        <w:rPr>
          <w:rFonts w:ascii="Bookman Old Style" w:hAnsi="Bookman Old Style"/>
        </w:rPr>
      </w:pPr>
    </w:p>
    <w:p w14:paraId="5935085D" w14:textId="77777777" w:rsidR="009A78B3" w:rsidRDefault="009A78B3" w:rsidP="004A0954">
      <w:pPr>
        <w:spacing w:after="0" w:line="240" w:lineRule="auto"/>
        <w:jc w:val="both"/>
        <w:rPr>
          <w:rFonts w:ascii="Bookman Old Style" w:hAnsi="Bookman Old Style"/>
        </w:rPr>
      </w:pPr>
    </w:p>
    <w:p w14:paraId="628EC0D5" w14:textId="77777777" w:rsidR="009A78B3" w:rsidRDefault="009A78B3" w:rsidP="004A0954">
      <w:pPr>
        <w:spacing w:after="0" w:line="240" w:lineRule="auto"/>
        <w:jc w:val="both"/>
        <w:rPr>
          <w:rFonts w:ascii="Bookman Old Style" w:hAnsi="Bookman Old Style"/>
        </w:rPr>
      </w:pPr>
    </w:p>
    <w:p w14:paraId="19889E8C" w14:textId="77777777" w:rsidR="009A78B3" w:rsidRDefault="009A78B3" w:rsidP="004A0954">
      <w:pPr>
        <w:spacing w:after="0" w:line="240" w:lineRule="auto"/>
        <w:jc w:val="both"/>
        <w:rPr>
          <w:rFonts w:ascii="Bookman Old Style"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6C2882" w14:paraId="0F010A1A" w14:textId="77777777" w:rsidTr="006C2882">
        <w:tc>
          <w:tcPr>
            <w:tcW w:w="9576" w:type="dxa"/>
          </w:tcPr>
          <w:p w14:paraId="35ED47BC" w14:textId="77777777" w:rsidR="006C2882" w:rsidRDefault="006C2882" w:rsidP="004A0954">
            <w:pPr>
              <w:jc w:val="both"/>
              <w:rPr>
                <w:rFonts w:ascii="Bookman Old Style" w:hAnsi="Bookman Old Style"/>
              </w:rPr>
            </w:pPr>
          </w:p>
          <w:p w14:paraId="6AE5CB4A" w14:textId="77777777" w:rsidR="006C2882" w:rsidRDefault="006C2882" w:rsidP="004A0954">
            <w:pPr>
              <w:jc w:val="both"/>
              <w:rPr>
                <w:rFonts w:ascii="Bookman Old Style" w:hAnsi="Bookman Old Style"/>
                <w:i/>
              </w:rPr>
            </w:pPr>
            <w:r>
              <w:rPr>
                <w:rFonts w:ascii="Bookman Old Style" w:hAnsi="Bookman Old Style"/>
                <w:i/>
                <w:u w:val="single"/>
              </w:rPr>
              <w:t>Ex.:</w:t>
            </w:r>
            <w:r>
              <w:rPr>
                <w:rFonts w:ascii="Bookman Old Style" w:hAnsi="Bookman Old Style"/>
                <w:i/>
              </w:rPr>
              <w:t xml:space="preserve"> Finding r for a Single Period Investment</w:t>
            </w:r>
          </w:p>
          <w:p w14:paraId="0CB4C77A" w14:textId="77777777" w:rsidR="006C2882" w:rsidRDefault="006C2882" w:rsidP="004A0954">
            <w:pPr>
              <w:jc w:val="both"/>
              <w:rPr>
                <w:rFonts w:ascii="Bookman Old Style" w:hAnsi="Bookman Old Style"/>
              </w:rPr>
            </w:pPr>
            <w:r>
              <w:rPr>
                <w:rFonts w:ascii="Bookman Old Style" w:hAnsi="Bookman Old Style"/>
              </w:rPr>
              <w:t>You’re considering a one year investment. If you put up $1250, you’d get back $1350. What rate are you paying?</w:t>
            </w:r>
          </w:p>
          <w:p w14:paraId="0E5554E3" w14:textId="77777777" w:rsidR="006C2882" w:rsidRDefault="006C2882" w:rsidP="004A0954">
            <w:pPr>
              <w:jc w:val="both"/>
              <w:rPr>
                <w:rFonts w:ascii="Bookman Old Style" w:hAnsi="Bookman Old Style"/>
              </w:rPr>
            </w:pPr>
          </w:p>
          <w:p w14:paraId="7AA63977" w14:textId="77777777" w:rsidR="006C2882" w:rsidRDefault="006C2882" w:rsidP="004A0954">
            <w:pPr>
              <w:jc w:val="both"/>
              <w:rPr>
                <w:rFonts w:ascii="Bookman Old Style" w:hAnsi="Bookman Old Style"/>
              </w:rPr>
            </w:pPr>
            <w:r>
              <w:rPr>
                <w:rFonts w:ascii="Bookman Old Style" w:hAnsi="Bookman Old Style"/>
              </w:rPr>
              <w:t>This is fairly simple because it’s a single period. You’re getting $100 back on your investment, so the rate of return is simply $100 / 1250 = 8%</w:t>
            </w:r>
          </w:p>
          <w:p w14:paraId="55F7827D" w14:textId="77777777" w:rsidR="006C2882" w:rsidRDefault="006C2882" w:rsidP="004A0954">
            <w:pPr>
              <w:jc w:val="both"/>
              <w:rPr>
                <w:rFonts w:ascii="Bookman Old Style" w:hAnsi="Bookman Old Style"/>
              </w:rPr>
            </w:pPr>
          </w:p>
          <w:p w14:paraId="1355E3C8" w14:textId="77777777" w:rsidR="006C2882" w:rsidRDefault="006C2882" w:rsidP="004A0954">
            <w:pPr>
              <w:jc w:val="both"/>
              <w:rPr>
                <w:rFonts w:ascii="Bookman Old Style" w:hAnsi="Bookman Old Style"/>
              </w:rPr>
            </w:pPr>
            <w:r>
              <w:rPr>
                <w:rFonts w:ascii="Bookman Old Style" w:hAnsi="Bookman Old Style"/>
              </w:rPr>
              <w:t>But more formally, from the basic present value equation, the PV is $1250, the FV is $1350, the time involved is one period, so:</w:t>
            </w:r>
          </w:p>
          <w:p w14:paraId="6110387C" w14:textId="77777777" w:rsidR="006C2882" w:rsidRDefault="006C2882" w:rsidP="004A0954">
            <w:pPr>
              <w:jc w:val="both"/>
              <w:rPr>
                <w:rFonts w:ascii="Bookman Old Style" w:hAnsi="Bookman Old Style"/>
              </w:rPr>
            </w:pPr>
          </w:p>
          <w:p w14:paraId="4653DC2A" w14:textId="77777777" w:rsidR="006C2882" w:rsidRDefault="006C2882" w:rsidP="004A0954">
            <w:pPr>
              <w:jc w:val="center"/>
              <w:rPr>
                <w:rFonts w:ascii="Bookman Old Style" w:hAnsi="Bookman Old Style"/>
              </w:rPr>
            </w:pPr>
            <w:r>
              <w:rPr>
                <w:rFonts w:ascii="Bookman Old Style" w:hAnsi="Bookman Old Style"/>
              </w:rPr>
              <w:t xml:space="preserve">$1250 = $1350 (1 + </w:t>
            </w:r>
            <w:r>
              <w:rPr>
                <w:rFonts w:ascii="Bookman Old Style" w:hAnsi="Bookman Old Style"/>
                <w:i/>
              </w:rPr>
              <w:t>r</w:t>
            </w:r>
            <w:r>
              <w:rPr>
                <w:rFonts w:ascii="Bookman Old Style" w:hAnsi="Bookman Old Style"/>
              </w:rPr>
              <w:t>)^</w:t>
            </w:r>
            <w:r>
              <w:rPr>
                <w:rFonts w:ascii="Bookman Old Style" w:hAnsi="Bookman Old Style"/>
                <w:i/>
              </w:rPr>
              <w:t>t</w:t>
            </w:r>
          </w:p>
          <w:p w14:paraId="1A321F69" w14:textId="77777777" w:rsidR="006C2882" w:rsidRDefault="006C2882" w:rsidP="004A0954">
            <w:pPr>
              <w:jc w:val="center"/>
              <w:rPr>
                <w:rFonts w:ascii="Bookman Old Style" w:hAnsi="Bookman Old Style"/>
              </w:rPr>
            </w:pPr>
            <w:r>
              <w:rPr>
                <w:rFonts w:ascii="Bookman Old Style" w:hAnsi="Bookman Old Style"/>
              </w:rPr>
              <w:t xml:space="preserve">(1 + </w:t>
            </w:r>
            <w:r>
              <w:rPr>
                <w:rFonts w:ascii="Bookman Old Style" w:hAnsi="Bookman Old Style"/>
                <w:i/>
              </w:rPr>
              <w:t>r</w:t>
            </w:r>
            <w:r>
              <w:rPr>
                <w:rFonts w:ascii="Bookman Old Style" w:hAnsi="Bookman Old Style"/>
              </w:rPr>
              <w:t>) = $1350 / $1250 = 1.08</w:t>
            </w:r>
          </w:p>
          <w:p w14:paraId="0FEBC50E" w14:textId="77777777" w:rsidR="006C2882" w:rsidRPr="006C2882" w:rsidRDefault="006C2882" w:rsidP="004A0954">
            <w:pPr>
              <w:jc w:val="center"/>
              <w:rPr>
                <w:rFonts w:ascii="Bookman Old Style" w:hAnsi="Bookman Old Style"/>
              </w:rPr>
            </w:pPr>
            <w:r>
              <w:rPr>
                <w:rFonts w:ascii="Bookman Old Style" w:hAnsi="Bookman Old Style"/>
                <w:i/>
              </w:rPr>
              <w:t>r</w:t>
            </w:r>
            <w:r>
              <w:rPr>
                <w:rFonts w:ascii="Bookman Old Style" w:hAnsi="Bookman Old Style"/>
              </w:rPr>
              <w:t xml:space="preserve"> = 8%</w:t>
            </w:r>
          </w:p>
          <w:p w14:paraId="0C3CAE8D" w14:textId="77777777" w:rsidR="006C2882" w:rsidRDefault="006C2882" w:rsidP="004A0954">
            <w:pPr>
              <w:jc w:val="both"/>
              <w:rPr>
                <w:rFonts w:ascii="Bookman Old Style" w:hAnsi="Bookman Old Style"/>
              </w:rPr>
            </w:pPr>
          </w:p>
        </w:tc>
      </w:tr>
    </w:tbl>
    <w:p w14:paraId="45D57A3B" w14:textId="77777777" w:rsidR="009A78B3" w:rsidRDefault="009A78B3" w:rsidP="004A0954">
      <w:pPr>
        <w:spacing w:after="0" w:line="240" w:lineRule="auto"/>
        <w:jc w:val="both"/>
        <w:rPr>
          <w:rFonts w:ascii="Bookman Old Style" w:hAnsi="Bookman Old Style"/>
        </w:rPr>
      </w:pPr>
    </w:p>
    <w:p w14:paraId="4B59B5C2" w14:textId="77777777" w:rsidR="006C2882" w:rsidRDefault="006C2882" w:rsidP="004A0954">
      <w:pPr>
        <w:spacing w:after="0" w:line="240" w:lineRule="auto"/>
        <w:jc w:val="both"/>
        <w:rPr>
          <w:rFonts w:ascii="Bookman Old Style"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6C2882" w14:paraId="7F4799DE" w14:textId="77777777" w:rsidTr="006C2882">
        <w:tc>
          <w:tcPr>
            <w:tcW w:w="9576" w:type="dxa"/>
          </w:tcPr>
          <w:p w14:paraId="78E6E4A3" w14:textId="77777777" w:rsidR="006C2882" w:rsidRDefault="006C2882" w:rsidP="004A0954">
            <w:pPr>
              <w:jc w:val="both"/>
              <w:rPr>
                <w:rFonts w:ascii="Bookman Old Style" w:hAnsi="Bookman Old Style"/>
              </w:rPr>
            </w:pPr>
          </w:p>
          <w:p w14:paraId="4CDE3F52" w14:textId="77777777" w:rsidR="006C2882" w:rsidRDefault="006C2882" w:rsidP="004A0954">
            <w:pPr>
              <w:jc w:val="both"/>
              <w:rPr>
                <w:rFonts w:ascii="Bookman Old Style" w:hAnsi="Bookman Old Style"/>
                <w:i/>
              </w:rPr>
            </w:pPr>
            <w:r>
              <w:rPr>
                <w:rFonts w:ascii="Bookman Old Style" w:hAnsi="Bookman Old Style"/>
                <w:i/>
                <w:u w:val="single"/>
              </w:rPr>
              <w:t>Ex.:</w:t>
            </w:r>
          </w:p>
          <w:p w14:paraId="052FFB3E" w14:textId="77777777" w:rsidR="006C2882" w:rsidRDefault="006C2882" w:rsidP="004A0954">
            <w:pPr>
              <w:jc w:val="both"/>
              <w:rPr>
                <w:rFonts w:ascii="Bookman Old Style" w:hAnsi="Bookman Old Style"/>
              </w:rPr>
            </w:pPr>
            <w:r>
              <w:rPr>
                <w:rFonts w:ascii="Bookman Old Style" w:hAnsi="Bookman Old Style"/>
              </w:rPr>
              <w:t>You estimate that you’ll need about $100,000 to send your child to university in 8 years. You have about $45,000 now. If you can earn 4%, will you make it? At what rate will you reach your goal?</w:t>
            </w:r>
          </w:p>
          <w:p w14:paraId="1CC633D2" w14:textId="77777777" w:rsidR="006C2882" w:rsidRDefault="006C2882" w:rsidP="004A0954">
            <w:pPr>
              <w:jc w:val="both"/>
              <w:rPr>
                <w:rFonts w:ascii="Bookman Old Style" w:hAnsi="Bookman Old Style"/>
              </w:rPr>
            </w:pPr>
          </w:p>
          <w:p w14:paraId="7ABEBEE6" w14:textId="77777777" w:rsidR="006C2882" w:rsidRDefault="006C2882" w:rsidP="004A0954">
            <w:pPr>
              <w:jc w:val="center"/>
              <w:rPr>
                <w:rFonts w:ascii="Bookman Old Style" w:hAnsi="Bookman Old Style"/>
              </w:rPr>
            </w:pPr>
            <w:r>
              <w:rPr>
                <w:rFonts w:ascii="Bookman Old Style" w:hAnsi="Bookman Old Style"/>
              </w:rPr>
              <w:t>FV</w:t>
            </w:r>
          </w:p>
          <w:p w14:paraId="02AE85EE" w14:textId="77777777" w:rsidR="006C2882" w:rsidRDefault="006C2882" w:rsidP="004A0954">
            <w:pPr>
              <w:jc w:val="center"/>
              <w:rPr>
                <w:rFonts w:ascii="Bookman Old Style" w:hAnsi="Bookman Old Style"/>
              </w:rPr>
            </w:pPr>
            <w:r>
              <w:rPr>
                <w:rFonts w:ascii="Bookman Old Style" w:hAnsi="Bookman Old Style"/>
              </w:rPr>
              <w:t>=</w:t>
            </w:r>
          </w:p>
          <w:p w14:paraId="7C549F0C" w14:textId="77777777" w:rsidR="006C2882" w:rsidRDefault="006C2882" w:rsidP="004A0954">
            <w:pPr>
              <w:jc w:val="center"/>
              <w:rPr>
                <w:rFonts w:ascii="Bookman Old Style" w:hAnsi="Bookman Old Style"/>
              </w:rPr>
            </w:pPr>
            <w:r>
              <w:rPr>
                <w:rFonts w:ascii="Bookman Old Style" w:hAnsi="Bookman Old Style"/>
              </w:rPr>
              <w:t>$45,000 * (1.04)^8</w:t>
            </w:r>
          </w:p>
          <w:p w14:paraId="55669A47" w14:textId="77777777" w:rsidR="006C2882" w:rsidRDefault="006C2882" w:rsidP="004A0954">
            <w:pPr>
              <w:jc w:val="center"/>
              <w:rPr>
                <w:rFonts w:ascii="Bookman Old Style" w:hAnsi="Bookman Old Style"/>
              </w:rPr>
            </w:pPr>
            <w:r>
              <w:rPr>
                <w:rFonts w:ascii="Bookman Old Style" w:hAnsi="Bookman Old Style"/>
              </w:rPr>
              <w:t>=</w:t>
            </w:r>
          </w:p>
          <w:p w14:paraId="5C397D91" w14:textId="77777777" w:rsidR="006C2882" w:rsidRDefault="006C2882" w:rsidP="004A0954">
            <w:pPr>
              <w:jc w:val="center"/>
              <w:rPr>
                <w:rFonts w:ascii="Bookman Old Style" w:hAnsi="Bookman Old Style"/>
              </w:rPr>
            </w:pPr>
            <w:r>
              <w:rPr>
                <w:rFonts w:ascii="Bookman Old Style" w:hAnsi="Bookman Old Style"/>
              </w:rPr>
              <w:t>$45,000 * 1.3686</w:t>
            </w:r>
          </w:p>
          <w:p w14:paraId="24931379" w14:textId="77777777" w:rsidR="006C2882" w:rsidRDefault="006C2882" w:rsidP="004A0954">
            <w:pPr>
              <w:jc w:val="center"/>
              <w:rPr>
                <w:rFonts w:ascii="Bookman Old Style" w:hAnsi="Bookman Old Style"/>
              </w:rPr>
            </w:pPr>
            <w:r>
              <w:rPr>
                <w:rFonts w:ascii="Bookman Old Style" w:hAnsi="Bookman Old Style"/>
              </w:rPr>
              <w:t>=</w:t>
            </w:r>
          </w:p>
          <w:p w14:paraId="395EBCBC" w14:textId="77777777" w:rsidR="006C2882" w:rsidRDefault="006C2882" w:rsidP="004A0954">
            <w:pPr>
              <w:jc w:val="center"/>
              <w:rPr>
                <w:rFonts w:ascii="Bookman Old Style" w:hAnsi="Bookman Old Style"/>
              </w:rPr>
            </w:pPr>
            <w:r>
              <w:rPr>
                <w:rFonts w:ascii="Bookman Old Style" w:hAnsi="Bookman Old Style"/>
              </w:rPr>
              <w:t>$61,587</w:t>
            </w:r>
          </w:p>
          <w:p w14:paraId="027B3F7C" w14:textId="77777777" w:rsidR="006C2882" w:rsidRDefault="006C2882" w:rsidP="004A0954">
            <w:pPr>
              <w:jc w:val="both"/>
              <w:rPr>
                <w:rFonts w:ascii="Bookman Old Style" w:hAnsi="Bookman Old Style"/>
              </w:rPr>
            </w:pPr>
          </w:p>
          <w:p w14:paraId="4D3F1A97" w14:textId="77777777" w:rsidR="006C2882" w:rsidRDefault="006C2882" w:rsidP="004A0954">
            <w:pPr>
              <w:jc w:val="both"/>
              <w:rPr>
                <w:rFonts w:ascii="Bookman Old Style" w:hAnsi="Bookman Old Style"/>
              </w:rPr>
            </w:pPr>
            <w:r>
              <w:rPr>
                <w:rFonts w:ascii="Bookman Old Style" w:hAnsi="Bookman Old Style"/>
              </w:rPr>
              <w:t xml:space="preserve">So you’ll not make it easily. The minimum rate if the unknown </w:t>
            </w:r>
            <w:r>
              <w:rPr>
                <w:rFonts w:ascii="Bookman Old Style" w:hAnsi="Bookman Old Style"/>
                <w:i/>
              </w:rPr>
              <w:t>r</w:t>
            </w:r>
            <w:r>
              <w:rPr>
                <w:rFonts w:ascii="Bookman Old Style" w:hAnsi="Bookman Old Style"/>
              </w:rPr>
              <w:t xml:space="preserve"> in the following:</w:t>
            </w:r>
          </w:p>
          <w:p w14:paraId="08EBE296" w14:textId="77777777" w:rsidR="006C2882" w:rsidRDefault="006C2882" w:rsidP="004A0954">
            <w:pPr>
              <w:jc w:val="both"/>
              <w:rPr>
                <w:rFonts w:ascii="Bookman Old Style" w:hAnsi="Bookman Old Style"/>
              </w:rPr>
            </w:pPr>
          </w:p>
          <w:p w14:paraId="5C6042CC" w14:textId="77777777" w:rsidR="006C2882" w:rsidRDefault="006C2882" w:rsidP="004A0954">
            <w:pPr>
              <w:jc w:val="center"/>
              <w:rPr>
                <w:rFonts w:ascii="Bookman Old Style" w:hAnsi="Bookman Old Style"/>
              </w:rPr>
            </w:pPr>
            <w:r>
              <w:rPr>
                <w:rFonts w:ascii="Bookman Old Style" w:hAnsi="Bookman Old Style"/>
              </w:rPr>
              <w:t>FV</w:t>
            </w:r>
          </w:p>
          <w:p w14:paraId="73EF6FB0" w14:textId="77777777" w:rsidR="006C2882" w:rsidRDefault="006C2882" w:rsidP="004A0954">
            <w:pPr>
              <w:jc w:val="center"/>
              <w:rPr>
                <w:rFonts w:ascii="Bookman Old Style" w:hAnsi="Bookman Old Style"/>
              </w:rPr>
            </w:pPr>
            <w:r>
              <w:rPr>
                <w:rFonts w:ascii="Bookman Old Style" w:hAnsi="Bookman Old Style"/>
              </w:rPr>
              <w:t>=</w:t>
            </w:r>
          </w:p>
          <w:p w14:paraId="439C9C23" w14:textId="77777777" w:rsidR="006C2882" w:rsidRDefault="006C2882" w:rsidP="004A0954">
            <w:pPr>
              <w:jc w:val="center"/>
              <w:rPr>
                <w:rFonts w:ascii="Bookman Old Style" w:hAnsi="Bookman Old Style"/>
              </w:rPr>
            </w:pPr>
            <w:r>
              <w:rPr>
                <w:rFonts w:ascii="Bookman Old Style" w:hAnsi="Bookman Old Style"/>
              </w:rPr>
              <w:t xml:space="preserve">$45,000 * (1 + </w:t>
            </w:r>
            <w:r>
              <w:rPr>
                <w:rFonts w:ascii="Bookman Old Style" w:hAnsi="Bookman Old Style"/>
                <w:i/>
              </w:rPr>
              <w:t>r</w:t>
            </w:r>
            <w:r>
              <w:rPr>
                <w:rFonts w:ascii="Bookman Old Style" w:hAnsi="Bookman Old Style"/>
              </w:rPr>
              <w:t>)^8 = $100,000</w:t>
            </w:r>
          </w:p>
          <w:p w14:paraId="6A1EC573" w14:textId="77777777" w:rsidR="006C2882" w:rsidRDefault="006C2882" w:rsidP="004A0954">
            <w:pPr>
              <w:jc w:val="center"/>
              <w:rPr>
                <w:rFonts w:ascii="Bookman Old Style" w:hAnsi="Bookman Old Style"/>
              </w:rPr>
            </w:pPr>
            <w:r>
              <w:rPr>
                <w:rFonts w:ascii="Bookman Old Style" w:hAnsi="Bookman Old Style"/>
              </w:rPr>
              <w:t xml:space="preserve">(1 + </w:t>
            </w:r>
            <w:r>
              <w:rPr>
                <w:rFonts w:ascii="Bookman Old Style" w:hAnsi="Bookman Old Style"/>
                <w:i/>
              </w:rPr>
              <w:t>r</w:t>
            </w:r>
            <w:r>
              <w:rPr>
                <w:rFonts w:ascii="Bookman Old Style" w:hAnsi="Bookman Old Style"/>
              </w:rPr>
              <w:t>)^8 = $100,000 / $45,000 = 2.2222</w:t>
            </w:r>
          </w:p>
          <w:p w14:paraId="3989CBB5" w14:textId="77777777" w:rsidR="006C2882" w:rsidRDefault="006C2882" w:rsidP="004A0954">
            <w:pPr>
              <w:jc w:val="both"/>
              <w:rPr>
                <w:rFonts w:ascii="Bookman Old Style" w:hAnsi="Bookman Old Style"/>
              </w:rPr>
            </w:pPr>
          </w:p>
          <w:p w14:paraId="7658AD0D" w14:textId="77777777" w:rsidR="006C2882" w:rsidRDefault="006C2882" w:rsidP="004A0954">
            <w:pPr>
              <w:jc w:val="both"/>
              <w:rPr>
                <w:rFonts w:ascii="Bookman Old Style" w:hAnsi="Bookman Old Style"/>
              </w:rPr>
            </w:pPr>
            <w:r>
              <w:rPr>
                <w:rFonts w:ascii="Bookman Old Style" w:hAnsi="Bookman Old Style"/>
              </w:rPr>
              <w:t xml:space="preserve">To get the exact answer, we could use a financial calculator or we can solve for </w:t>
            </w:r>
            <w:r>
              <w:rPr>
                <w:rFonts w:ascii="Bookman Old Style" w:hAnsi="Bookman Old Style"/>
                <w:i/>
              </w:rPr>
              <w:t>r</w:t>
            </w:r>
            <w:r>
              <w:rPr>
                <w:rFonts w:ascii="Bookman Old Style" w:hAnsi="Bookman Old Style"/>
              </w:rPr>
              <w:t>:</w:t>
            </w:r>
          </w:p>
          <w:p w14:paraId="42F3C4CF" w14:textId="77777777" w:rsidR="006C2882" w:rsidRDefault="006C2882" w:rsidP="004A0954">
            <w:pPr>
              <w:jc w:val="both"/>
              <w:rPr>
                <w:rFonts w:ascii="Bookman Old Style" w:hAnsi="Bookman Old Style"/>
              </w:rPr>
            </w:pPr>
          </w:p>
          <w:p w14:paraId="1CD2010F" w14:textId="77777777" w:rsidR="006C2882" w:rsidRDefault="006C2882" w:rsidP="004A0954">
            <w:pPr>
              <w:jc w:val="center"/>
              <w:rPr>
                <w:rFonts w:ascii="Bookman Old Style" w:hAnsi="Bookman Old Style"/>
              </w:rPr>
            </w:pPr>
            <w:r>
              <w:rPr>
                <w:rFonts w:ascii="Bookman Old Style" w:hAnsi="Bookman Old Style"/>
              </w:rPr>
              <w:t xml:space="preserve">(1 + </w:t>
            </w:r>
            <w:r>
              <w:rPr>
                <w:rFonts w:ascii="Bookman Old Style" w:hAnsi="Bookman Old Style"/>
                <w:i/>
              </w:rPr>
              <w:t>r</w:t>
            </w:r>
            <w:r>
              <w:rPr>
                <w:rFonts w:ascii="Bookman Old Style" w:hAnsi="Bookman Old Style"/>
              </w:rPr>
              <w:t>) = 2.2222^(1/6)</w:t>
            </w:r>
          </w:p>
          <w:p w14:paraId="3F7F5758" w14:textId="77777777" w:rsidR="006C2882" w:rsidRDefault="006C2882" w:rsidP="004A0954">
            <w:pPr>
              <w:jc w:val="center"/>
              <w:rPr>
                <w:rFonts w:ascii="Bookman Old Style" w:hAnsi="Bookman Old Style"/>
              </w:rPr>
            </w:pPr>
            <w:r>
              <w:rPr>
                <w:rFonts w:ascii="Bookman Old Style" w:hAnsi="Bookman Old Style"/>
              </w:rPr>
              <w:t>=</w:t>
            </w:r>
          </w:p>
          <w:p w14:paraId="13469BF8" w14:textId="77777777" w:rsidR="006C2882" w:rsidRDefault="006C2882" w:rsidP="004A0954">
            <w:pPr>
              <w:jc w:val="center"/>
              <w:rPr>
                <w:rFonts w:ascii="Bookman Old Style" w:hAnsi="Bookman Old Style"/>
              </w:rPr>
            </w:pPr>
            <w:r>
              <w:rPr>
                <w:rFonts w:ascii="Bookman Old Style" w:hAnsi="Bookman Old Style"/>
              </w:rPr>
              <w:t>2.2222^1.25</w:t>
            </w:r>
          </w:p>
          <w:p w14:paraId="16DA3A22" w14:textId="77777777" w:rsidR="006C2882" w:rsidRDefault="006C2882" w:rsidP="004A0954">
            <w:pPr>
              <w:jc w:val="center"/>
              <w:rPr>
                <w:rFonts w:ascii="Bookman Old Style" w:hAnsi="Bookman Old Style"/>
              </w:rPr>
            </w:pPr>
            <w:r>
              <w:rPr>
                <w:rFonts w:ascii="Bookman Old Style" w:hAnsi="Bookman Old Style"/>
              </w:rPr>
              <w:t>=</w:t>
            </w:r>
          </w:p>
          <w:p w14:paraId="4CF4F74D" w14:textId="77777777" w:rsidR="006C2882" w:rsidRDefault="006C2882" w:rsidP="004A0954">
            <w:pPr>
              <w:jc w:val="center"/>
              <w:rPr>
                <w:rFonts w:ascii="Bookman Old Style" w:hAnsi="Bookman Old Style"/>
              </w:rPr>
            </w:pPr>
            <w:r>
              <w:rPr>
                <w:rFonts w:ascii="Bookman Old Style" w:hAnsi="Bookman Old Style"/>
              </w:rPr>
              <w:t>1.1050</w:t>
            </w:r>
          </w:p>
          <w:p w14:paraId="6CC033B7" w14:textId="77777777" w:rsidR="006C2882" w:rsidRDefault="006C2882" w:rsidP="004A0954">
            <w:pPr>
              <w:jc w:val="center"/>
              <w:rPr>
                <w:rFonts w:ascii="Bookman Old Style" w:hAnsi="Bookman Old Style"/>
              </w:rPr>
            </w:pPr>
          </w:p>
          <w:p w14:paraId="248CDF28" w14:textId="77777777" w:rsidR="006C2882" w:rsidRPr="006C2882" w:rsidRDefault="006C2882" w:rsidP="004A0954">
            <w:pPr>
              <w:jc w:val="center"/>
              <w:rPr>
                <w:rFonts w:ascii="Bookman Old Style" w:hAnsi="Bookman Old Style"/>
              </w:rPr>
            </w:pPr>
            <w:r>
              <w:rPr>
                <w:rFonts w:ascii="Bookman Old Style" w:hAnsi="Bookman Old Style"/>
                <w:i/>
              </w:rPr>
              <w:t>r</w:t>
            </w:r>
            <w:r>
              <w:rPr>
                <w:rFonts w:ascii="Bookman Old Style" w:hAnsi="Bookman Old Style"/>
              </w:rPr>
              <w:t xml:space="preserve"> = 10.50%</w:t>
            </w:r>
          </w:p>
          <w:p w14:paraId="437BCBD6" w14:textId="77777777" w:rsidR="006C2882" w:rsidRDefault="006C2882" w:rsidP="004A0954">
            <w:pPr>
              <w:jc w:val="both"/>
              <w:rPr>
                <w:rFonts w:ascii="Bookman Old Style" w:hAnsi="Bookman Old Style"/>
              </w:rPr>
            </w:pPr>
          </w:p>
        </w:tc>
      </w:tr>
    </w:tbl>
    <w:p w14:paraId="1D18046F" w14:textId="77777777" w:rsidR="006C2882" w:rsidRDefault="006C2882" w:rsidP="004A0954">
      <w:pPr>
        <w:spacing w:after="0" w:line="240" w:lineRule="auto"/>
        <w:jc w:val="both"/>
        <w:rPr>
          <w:rFonts w:ascii="Bookman Old Style" w:hAnsi="Bookman Old Style"/>
        </w:rPr>
      </w:pPr>
    </w:p>
    <w:p w14:paraId="4B9E9E1B" w14:textId="1F24485A" w:rsidR="006C2882" w:rsidRPr="006C2882" w:rsidRDefault="006C2882" w:rsidP="004A0954">
      <w:pPr>
        <w:spacing w:after="0" w:line="240" w:lineRule="auto"/>
        <w:jc w:val="both"/>
        <w:rPr>
          <w:rFonts w:ascii="Bookman Old Style" w:hAnsi="Bookman Old Style"/>
          <w:b/>
          <w:u w:val="single"/>
        </w:rPr>
      </w:pPr>
      <w:r>
        <w:rPr>
          <w:rFonts w:ascii="Bookman Old Style" w:hAnsi="Bookman Old Style"/>
          <w:b/>
          <w:u w:val="single"/>
        </w:rPr>
        <w:lastRenderedPageBreak/>
        <w:t>FINDING THE NUMBER OF PERIODS</w:t>
      </w:r>
    </w:p>
    <w:p w14:paraId="5B5B6D6D" w14:textId="495AC0CF" w:rsidR="009A78B3" w:rsidRDefault="005B6F9F" w:rsidP="004A0954">
      <w:pPr>
        <w:spacing w:after="0" w:line="240" w:lineRule="auto"/>
        <w:jc w:val="both"/>
        <w:rPr>
          <w:rFonts w:ascii="Bookman Old Style" w:hAnsi="Bookman Old Style"/>
        </w:rPr>
      </w:pPr>
      <w:r>
        <w:rPr>
          <w:rFonts w:ascii="Bookman Old Style" w:hAnsi="Bookman Old Style"/>
        </w:rPr>
        <w:t>Suppose we’re interested in purchasing an asset that costs $50,000. We currently have $25,000 and we can earn 12% on this $25,000. How long until we have out $50,000?</w:t>
      </w:r>
    </w:p>
    <w:p w14:paraId="21976DC4" w14:textId="77777777" w:rsidR="005B6F9F" w:rsidRDefault="005B6F9F" w:rsidP="004A0954">
      <w:pPr>
        <w:spacing w:after="0" w:line="240" w:lineRule="auto"/>
        <w:jc w:val="both"/>
        <w:rPr>
          <w:rFonts w:ascii="Bookman Old Style" w:hAnsi="Bookman Old Style"/>
        </w:rPr>
      </w:pPr>
    </w:p>
    <w:p w14:paraId="66DF540A" w14:textId="7306BBC7" w:rsidR="000743C1" w:rsidRDefault="005B6F9F" w:rsidP="004A0954">
      <w:pPr>
        <w:spacing w:after="0" w:line="240" w:lineRule="auto"/>
        <w:jc w:val="both"/>
        <w:rPr>
          <w:rFonts w:ascii="Bookman Old Style" w:hAnsi="Bookman Old Style"/>
        </w:rPr>
      </w:pPr>
      <w:r>
        <w:rPr>
          <w:rFonts w:ascii="Bookman Old Style" w:hAnsi="Bookman Old Style"/>
        </w:rPr>
        <w:t>The answer involves solving for the last variable in the basic present value equation. The PV is $25,000</w:t>
      </w:r>
      <w:r w:rsidR="009E28C1">
        <w:rPr>
          <w:rFonts w:ascii="Bookman Old Style" w:hAnsi="Bookman Old Style"/>
        </w:rPr>
        <w:t>, the FV is $50,000 and the discount rate is 12%. So the basic equation will take one of the following forms:</w:t>
      </w:r>
    </w:p>
    <w:p w14:paraId="6F4CDEA8" w14:textId="77777777" w:rsidR="009E28C1" w:rsidRDefault="009E28C1" w:rsidP="004A0954">
      <w:pPr>
        <w:spacing w:after="0" w:line="240" w:lineRule="auto"/>
        <w:jc w:val="center"/>
        <w:rPr>
          <w:rFonts w:ascii="Bookman Old Style" w:hAnsi="Bookman Old Style"/>
        </w:rPr>
      </w:pPr>
    </w:p>
    <w:p w14:paraId="645EBF18" w14:textId="479B9E7C" w:rsidR="009E28C1" w:rsidRDefault="009E28C1" w:rsidP="004A0954">
      <w:pPr>
        <w:spacing w:after="0" w:line="240" w:lineRule="auto"/>
        <w:jc w:val="center"/>
        <w:rPr>
          <w:rFonts w:ascii="Bookman Old Style" w:hAnsi="Bookman Old Style"/>
          <w:i/>
        </w:rPr>
      </w:pPr>
      <w:r>
        <w:rPr>
          <w:rFonts w:ascii="Bookman Old Style" w:hAnsi="Bookman Old Style"/>
        </w:rPr>
        <w:t>$25,000 = $50,000 / (1.12)^</w:t>
      </w:r>
      <w:r>
        <w:rPr>
          <w:rFonts w:ascii="Bookman Old Style" w:hAnsi="Bookman Old Style"/>
          <w:i/>
        </w:rPr>
        <w:t>t</w:t>
      </w:r>
    </w:p>
    <w:p w14:paraId="290BDFF6" w14:textId="7B822D15" w:rsidR="009E28C1" w:rsidRPr="009E28C1" w:rsidRDefault="009E28C1" w:rsidP="004A0954">
      <w:pPr>
        <w:spacing w:after="0" w:line="240" w:lineRule="auto"/>
        <w:jc w:val="center"/>
        <w:rPr>
          <w:rFonts w:ascii="Bookman Old Style" w:hAnsi="Bookman Old Style"/>
        </w:rPr>
      </w:pPr>
      <w:r>
        <w:rPr>
          <w:rFonts w:ascii="Bookman Old Style" w:hAnsi="Bookman Old Style"/>
        </w:rPr>
        <w:t>$50,000 / 25,000 = (1.12</w:t>
      </w:r>
      <w:r w:rsidR="000450B2">
        <w:rPr>
          <w:rFonts w:ascii="Bookman Old Style" w:hAnsi="Bookman Old Style"/>
        </w:rPr>
        <w:t>)</w:t>
      </w:r>
      <w:r>
        <w:rPr>
          <w:rFonts w:ascii="Bookman Old Style" w:hAnsi="Bookman Old Style"/>
        </w:rPr>
        <w:t>^</w:t>
      </w:r>
      <w:r>
        <w:rPr>
          <w:rFonts w:ascii="Bookman Old Style" w:hAnsi="Bookman Old Style"/>
          <w:i/>
        </w:rPr>
        <w:t>t</w:t>
      </w:r>
      <w:r>
        <w:rPr>
          <w:rFonts w:ascii="Bookman Old Style" w:hAnsi="Bookman Old Style"/>
        </w:rPr>
        <w:t xml:space="preserve"> = 2</w:t>
      </w:r>
    </w:p>
    <w:p w14:paraId="5DB09CEB" w14:textId="77777777" w:rsidR="006C2882" w:rsidRDefault="006C2882" w:rsidP="004A0954">
      <w:pPr>
        <w:spacing w:after="0" w:line="240" w:lineRule="auto"/>
        <w:jc w:val="both"/>
        <w:rPr>
          <w:rFonts w:ascii="Bookman Old Style" w:hAnsi="Bookman Old Style"/>
        </w:rPr>
      </w:pPr>
    </w:p>
    <w:p w14:paraId="4C08838D" w14:textId="031CC5D3" w:rsidR="000450B2" w:rsidRDefault="000450B2" w:rsidP="004A0954">
      <w:pPr>
        <w:spacing w:after="0" w:line="240" w:lineRule="auto"/>
        <w:jc w:val="both"/>
        <w:rPr>
          <w:rFonts w:ascii="Bookman Old Style" w:hAnsi="Bookman Old Style"/>
        </w:rPr>
      </w:pPr>
      <w:r>
        <w:rPr>
          <w:rFonts w:ascii="Bookman Old Style" w:hAnsi="Bookman Old Style"/>
        </w:rPr>
        <w:t xml:space="preserve">So we have a future value factor of 2 for a 12% rate. To get the exact answer, we have to use a financial calculator, or solve for </w:t>
      </w:r>
      <w:r>
        <w:rPr>
          <w:rFonts w:ascii="Bookman Old Style" w:hAnsi="Bookman Old Style"/>
          <w:i/>
        </w:rPr>
        <w:t>t</w:t>
      </w:r>
      <w:r>
        <w:rPr>
          <w:rFonts w:ascii="Bookman Old Style" w:hAnsi="Bookman Old Style"/>
        </w:rPr>
        <w:t>.</w:t>
      </w:r>
    </w:p>
    <w:p w14:paraId="039EEDFD" w14:textId="77777777" w:rsidR="000450B2" w:rsidRDefault="000450B2" w:rsidP="004A0954">
      <w:pPr>
        <w:spacing w:after="0" w:line="240" w:lineRule="auto"/>
        <w:jc w:val="both"/>
        <w:rPr>
          <w:rFonts w:ascii="Bookman Old Style" w:hAnsi="Bookman Old Style"/>
        </w:rPr>
      </w:pPr>
    </w:p>
    <w:p w14:paraId="01DDEB00" w14:textId="6901655F" w:rsidR="000450B2" w:rsidRDefault="000450B2" w:rsidP="004A0954">
      <w:pPr>
        <w:spacing w:after="0" w:line="240" w:lineRule="auto"/>
        <w:jc w:val="both"/>
        <w:rPr>
          <w:rFonts w:ascii="Bookman Old Style" w:hAnsi="Bookman Old Style"/>
        </w:rPr>
      </w:pPr>
      <w:r>
        <w:rPr>
          <w:rFonts w:ascii="Bookman Old Style" w:hAnsi="Bookman Old Style"/>
        </w:rPr>
        <w:t xml:space="preserve">To solve for </w:t>
      </w:r>
      <w:r>
        <w:rPr>
          <w:rFonts w:ascii="Bookman Old Style" w:hAnsi="Bookman Old Style"/>
          <w:i/>
        </w:rPr>
        <w:t>t</w:t>
      </w:r>
      <w:r>
        <w:rPr>
          <w:rFonts w:ascii="Bookman Old Style" w:hAnsi="Bookman Old Style"/>
        </w:rPr>
        <w:t>, we have to take the logarithm of both sides of the equation:</w:t>
      </w:r>
    </w:p>
    <w:p w14:paraId="56E6A2D3" w14:textId="77777777" w:rsidR="000450B2" w:rsidRDefault="000450B2" w:rsidP="004A0954">
      <w:pPr>
        <w:spacing w:after="0" w:line="240" w:lineRule="auto"/>
        <w:jc w:val="both"/>
        <w:rPr>
          <w:rFonts w:ascii="Bookman Old Style" w:hAnsi="Bookman Old Style"/>
        </w:rPr>
      </w:pPr>
    </w:p>
    <w:p w14:paraId="759ADCDA" w14:textId="6F29EDAC" w:rsidR="000450B2" w:rsidRPr="000450B2" w:rsidRDefault="000450B2" w:rsidP="004A0954">
      <w:pPr>
        <w:spacing w:after="0" w:line="240" w:lineRule="auto"/>
        <w:jc w:val="center"/>
        <w:rPr>
          <w:rFonts w:ascii="Bookman Old Style" w:hAnsi="Bookman Old Style"/>
          <w:lang w:val="fr-CA"/>
        </w:rPr>
      </w:pPr>
      <w:r w:rsidRPr="000450B2">
        <w:rPr>
          <w:rFonts w:ascii="Bookman Old Style" w:hAnsi="Bookman Old Style"/>
          <w:lang w:val="fr-CA"/>
        </w:rPr>
        <w:t>1.12^</w:t>
      </w:r>
      <w:r w:rsidRPr="000450B2">
        <w:rPr>
          <w:rFonts w:ascii="Bookman Old Style" w:hAnsi="Bookman Old Style"/>
          <w:i/>
          <w:lang w:val="fr-CA"/>
        </w:rPr>
        <w:t>t</w:t>
      </w:r>
      <w:r w:rsidRPr="000450B2">
        <w:rPr>
          <w:rFonts w:ascii="Bookman Old Style" w:hAnsi="Bookman Old Style"/>
          <w:lang w:val="fr-CA"/>
        </w:rPr>
        <w:t xml:space="preserve"> = 2</w:t>
      </w:r>
    </w:p>
    <w:p w14:paraId="4EBE21F7" w14:textId="40DF57FD" w:rsidR="000450B2" w:rsidRPr="000450B2" w:rsidRDefault="000450B2" w:rsidP="004A0954">
      <w:pPr>
        <w:spacing w:after="0" w:line="240" w:lineRule="auto"/>
        <w:jc w:val="center"/>
        <w:rPr>
          <w:rFonts w:ascii="Bookman Old Style" w:hAnsi="Bookman Old Style"/>
          <w:lang w:val="fr-CA"/>
        </w:rPr>
      </w:pPr>
      <w:r w:rsidRPr="000450B2">
        <w:rPr>
          <w:rFonts w:ascii="Bookman Old Style" w:hAnsi="Bookman Old Style"/>
          <w:lang w:val="fr-CA"/>
        </w:rPr>
        <w:t>log 1.12^</w:t>
      </w:r>
      <w:r w:rsidRPr="000450B2">
        <w:rPr>
          <w:rFonts w:ascii="Bookman Old Style" w:hAnsi="Bookman Old Style"/>
          <w:i/>
          <w:lang w:val="fr-CA"/>
        </w:rPr>
        <w:t>t</w:t>
      </w:r>
      <w:r w:rsidRPr="000450B2">
        <w:rPr>
          <w:rFonts w:ascii="Bookman Old Style" w:hAnsi="Bookman Old Style"/>
          <w:lang w:val="fr-CA"/>
        </w:rPr>
        <w:t xml:space="preserve"> = log 2</w:t>
      </w:r>
    </w:p>
    <w:p w14:paraId="2CBBEF7D" w14:textId="450C48DA" w:rsidR="000450B2" w:rsidRPr="000450B2" w:rsidRDefault="000450B2" w:rsidP="004A0954">
      <w:pPr>
        <w:spacing w:after="0" w:line="240" w:lineRule="auto"/>
        <w:jc w:val="center"/>
        <w:rPr>
          <w:rFonts w:ascii="Bookman Old Style" w:hAnsi="Bookman Old Style"/>
          <w:lang w:val="fr-CA"/>
        </w:rPr>
      </w:pPr>
      <w:r w:rsidRPr="000450B2">
        <w:rPr>
          <w:rFonts w:ascii="Bookman Old Style" w:hAnsi="Bookman Old Style"/>
          <w:i/>
          <w:lang w:val="fr-CA"/>
        </w:rPr>
        <w:t>t</w:t>
      </w:r>
      <w:r w:rsidRPr="000450B2">
        <w:rPr>
          <w:rFonts w:ascii="Bookman Old Style" w:hAnsi="Bookman Old Style"/>
          <w:lang w:val="fr-CA"/>
        </w:rPr>
        <w:t xml:space="preserve"> log 1.12 = log 2</w:t>
      </w:r>
    </w:p>
    <w:p w14:paraId="4344E4DA" w14:textId="5B0154FB" w:rsidR="000450B2" w:rsidRDefault="000450B2" w:rsidP="004A0954">
      <w:pPr>
        <w:spacing w:after="0" w:line="240" w:lineRule="auto"/>
        <w:jc w:val="center"/>
        <w:rPr>
          <w:rFonts w:ascii="Bookman Old Style" w:hAnsi="Bookman Old Style"/>
          <w:lang w:val="fr-CA"/>
        </w:rPr>
      </w:pPr>
      <w:r w:rsidRPr="000450B2">
        <w:rPr>
          <w:rFonts w:ascii="Bookman Old Style" w:hAnsi="Bookman Old Style"/>
          <w:i/>
          <w:lang w:val="fr-CA"/>
        </w:rPr>
        <w:t>t</w:t>
      </w:r>
      <w:r>
        <w:rPr>
          <w:rFonts w:ascii="Bookman Old Style" w:hAnsi="Bookman Old Style"/>
          <w:lang w:val="fr-CA"/>
        </w:rPr>
        <w:t xml:space="preserve"> = log 2 / log 1.12</w:t>
      </w:r>
    </w:p>
    <w:p w14:paraId="398FC18F" w14:textId="44FAE532" w:rsidR="000450B2" w:rsidRPr="000450B2" w:rsidRDefault="000450B2" w:rsidP="004A0954">
      <w:pPr>
        <w:spacing w:after="0" w:line="240" w:lineRule="auto"/>
        <w:jc w:val="center"/>
        <w:rPr>
          <w:rFonts w:ascii="Bookman Old Style" w:hAnsi="Bookman Old Style"/>
          <w:lang w:val="fr-CA"/>
        </w:rPr>
      </w:pPr>
      <w:r>
        <w:rPr>
          <w:rFonts w:ascii="Bookman Old Style" w:hAnsi="Bookman Old Style"/>
          <w:i/>
          <w:lang w:val="fr-CA"/>
        </w:rPr>
        <w:t>t</w:t>
      </w:r>
      <w:r>
        <w:rPr>
          <w:rFonts w:ascii="Bookman Old Style" w:hAnsi="Bookman Old Style"/>
          <w:lang w:val="fr-CA"/>
        </w:rPr>
        <w:t xml:space="preserve"> = 6.1163</w:t>
      </w:r>
    </w:p>
    <w:p w14:paraId="030B6071" w14:textId="77777777" w:rsidR="009E28C1" w:rsidRDefault="009E28C1" w:rsidP="004A0954">
      <w:pPr>
        <w:spacing w:after="0" w:line="240" w:lineRule="auto"/>
        <w:jc w:val="both"/>
        <w:rPr>
          <w:rFonts w:ascii="Bookman Old Style" w:hAnsi="Bookman Old Style"/>
          <w:lang w:val="fr-CA"/>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0450B2" w14:paraId="3AB3F404" w14:textId="77777777" w:rsidTr="000450B2">
        <w:tc>
          <w:tcPr>
            <w:tcW w:w="9576" w:type="dxa"/>
          </w:tcPr>
          <w:p w14:paraId="24A50323" w14:textId="77777777" w:rsidR="000450B2" w:rsidRDefault="000450B2" w:rsidP="004A0954">
            <w:pPr>
              <w:jc w:val="center"/>
              <w:rPr>
                <w:rFonts w:ascii="Bookman Old Style" w:hAnsi="Bookman Old Style"/>
              </w:rPr>
            </w:pPr>
          </w:p>
          <w:p w14:paraId="69762CB4" w14:textId="77777777" w:rsidR="000450B2" w:rsidRPr="000450B2" w:rsidRDefault="000450B2" w:rsidP="004A0954">
            <w:pPr>
              <w:jc w:val="both"/>
              <w:rPr>
                <w:rFonts w:ascii="Bookman Old Style" w:hAnsi="Bookman Old Style"/>
              </w:rPr>
            </w:pPr>
            <w:r w:rsidRPr="000450B2">
              <w:rPr>
                <w:rFonts w:ascii="Bookman Old Style" w:hAnsi="Bookman Old Style"/>
                <w:i/>
                <w:u w:val="single"/>
              </w:rPr>
              <w:t>Ex. :</w:t>
            </w:r>
          </w:p>
          <w:p w14:paraId="759DF12B" w14:textId="77777777" w:rsidR="000450B2" w:rsidRDefault="000450B2" w:rsidP="004A0954">
            <w:pPr>
              <w:jc w:val="both"/>
              <w:rPr>
                <w:rFonts w:ascii="Bookman Old Style" w:hAnsi="Bookman Old Style"/>
              </w:rPr>
            </w:pPr>
            <w:r w:rsidRPr="000450B2">
              <w:rPr>
                <w:rFonts w:ascii="Bookman Old Style" w:hAnsi="Bookman Old Style"/>
              </w:rPr>
              <w:t xml:space="preserve">You’ve been saving to buy a company that will cost you $10 million. </w:t>
            </w:r>
            <w:r>
              <w:rPr>
                <w:rFonts w:ascii="Bookman Old Style" w:hAnsi="Bookman Old Style"/>
              </w:rPr>
              <w:t>You currently have around $2.3 million and you can earn 5% on your money. How long will you have to wait?</w:t>
            </w:r>
          </w:p>
          <w:p w14:paraId="473A0185" w14:textId="77777777" w:rsidR="000450B2" w:rsidRDefault="000450B2" w:rsidP="004A0954">
            <w:pPr>
              <w:jc w:val="both"/>
              <w:rPr>
                <w:rFonts w:ascii="Bookman Old Style" w:hAnsi="Bookman Old Style"/>
              </w:rPr>
            </w:pPr>
          </w:p>
          <w:p w14:paraId="175931BF" w14:textId="77777777" w:rsidR="000450B2" w:rsidRDefault="000450B2" w:rsidP="004A0954">
            <w:pPr>
              <w:jc w:val="center"/>
              <w:rPr>
                <w:rFonts w:ascii="Bookman Old Style" w:hAnsi="Bookman Old Style"/>
              </w:rPr>
            </w:pPr>
            <w:r>
              <w:rPr>
                <w:rFonts w:ascii="Bookman Old Style" w:hAnsi="Bookman Old Style"/>
              </w:rPr>
              <w:t>$2.3 = 10 / (1.05)^</w:t>
            </w:r>
            <w:r>
              <w:rPr>
                <w:rFonts w:ascii="Bookman Old Style" w:hAnsi="Bookman Old Style"/>
                <w:i/>
              </w:rPr>
              <w:t>t</w:t>
            </w:r>
          </w:p>
          <w:p w14:paraId="53D62B7A" w14:textId="77777777" w:rsidR="000450B2" w:rsidRDefault="000450B2" w:rsidP="004A0954">
            <w:pPr>
              <w:jc w:val="center"/>
              <w:rPr>
                <w:rFonts w:ascii="Bookman Old Style" w:hAnsi="Bookman Old Style"/>
              </w:rPr>
            </w:pPr>
            <w:r>
              <w:rPr>
                <w:rFonts w:ascii="Bookman Old Style" w:hAnsi="Bookman Old Style"/>
              </w:rPr>
              <w:t>1.05^</w:t>
            </w:r>
            <w:r>
              <w:rPr>
                <w:rFonts w:ascii="Bookman Old Style" w:hAnsi="Bookman Old Style"/>
                <w:i/>
              </w:rPr>
              <w:t>t</w:t>
            </w:r>
            <w:r>
              <w:rPr>
                <w:rFonts w:ascii="Bookman Old Style" w:hAnsi="Bookman Old Style"/>
              </w:rPr>
              <w:t xml:space="preserve"> = 4.35</w:t>
            </w:r>
          </w:p>
          <w:p w14:paraId="5A4EBEE9" w14:textId="77777777" w:rsidR="000450B2" w:rsidRDefault="000450B2" w:rsidP="004A0954">
            <w:pPr>
              <w:jc w:val="center"/>
              <w:rPr>
                <w:rFonts w:ascii="Bookman Old Style" w:hAnsi="Bookman Old Style"/>
              </w:rPr>
            </w:pPr>
            <w:r>
              <w:rPr>
                <w:rFonts w:ascii="Bookman Old Style" w:hAnsi="Bookman Old Style"/>
                <w:i/>
              </w:rPr>
              <w:t>t</w:t>
            </w:r>
            <w:r>
              <w:rPr>
                <w:rFonts w:ascii="Bookman Old Style" w:hAnsi="Bookman Old Style"/>
              </w:rPr>
              <w:t xml:space="preserve"> = 30 years</w:t>
            </w:r>
          </w:p>
          <w:p w14:paraId="2ADB50B5" w14:textId="77777777" w:rsidR="000450B2" w:rsidRDefault="000450B2" w:rsidP="004A0954">
            <w:pPr>
              <w:jc w:val="center"/>
              <w:rPr>
                <w:rFonts w:ascii="Bookman Old Style" w:hAnsi="Bookman Old Style"/>
              </w:rPr>
            </w:pPr>
          </w:p>
        </w:tc>
      </w:tr>
    </w:tbl>
    <w:p w14:paraId="6918CE55" w14:textId="77777777" w:rsidR="000450B2" w:rsidRDefault="000450B2" w:rsidP="004A0954">
      <w:pPr>
        <w:spacing w:after="0" w:line="240" w:lineRule="auto"/>
        <w:jc w:val="center"/>
        <w:rPr>
          <w:rFonts w:ascii="Bookman Old Style" w:hAnsi="Bookman Old Style"/>
        </w:rPr>
      </w:pPr>
    </w:p>
    <w:p w14:paraId="19FED773" w14:textId="77777777" w:rsidR="000450B2" w:rsidRPr="000450B2" w:rsidRDefault="000450B2" w:rsidP="004A0954">
      <w:pPr>
        <w:spacing w:after="0" w:line="240" w:lineRule="auto"/>
        <w:jc w:val="center"/>
        <w:rPr>
          <w:rFonts w:ascii="Bookman Old Style" w:hAnsi="Bookman Old Style"/>
        </w:rPr>
      </w:pPr>
    </w:p>
    <w:p w14:paraId="1453B09E" w14:textId="77777777" w:rsidR="001D0501" w:rsidRDefault="001D0501" w:rsidP="004A0954">
      <w:pPr>
        <w:spacing w:after="0" w:line="240" w:lineRule="auto"/>
        <w:jc w:val="center"/>
        <w:rPr>
          <w:rFonts w:ascii="Bookman Old Style" w:hAnsi="Bookman Old Style"/>
          <w:b/>
          <w:u w:val="single"/>
        </w:rPr>
      </w:pPr>
    </w:p>
    <w:p w14:paraId="69AB6913" w14:textId="77777777" w:rsidR="001D0501" w:rsidRDefault="001D0501" w:rsidP="004A0954">
      <w:pPr>
        <w:spacing w:after="0" w:line="240" w:lineRule="auto"/>
        <w:jc w:val="center"/>
        <w:rPr>
          <w:rFonts w:ascii="Bookman Old Style" w:hAnsi="Bookman Old Style"/>
          <w:b/>
          <w:u w:val="single"/>
        </w:rPr>
      </w:pPr>
    </w:p>
    <w:p w14:paraId="6FEAE946" w14:textId="77777777" w:rsidR="001D0501" w:rsidRDefault="001D0501" w:rsidP="004A0954">
      <w:pPr>
        <w:spacing w:after="0" w:line="240" w:lineRule="auto"/>
        <w:jc w:val="center"/>
        <w:rPr>
          <w:rFonts w:ascii="Bookman Old Style" w:hAnsi="Bookman Old Style"/>
          <w:b/>
          <w:u w:val="single"/>
        </w:rPr>
      </w:pPr>
    </w:p>
    <w:p w14:paraId="2204076F" w14:textId="77777777" w:rsidR="001D0501" w:rsidRDefault="001D0501" w:rsidP="004A0954">
      <w:pPr>
        <w:spacing w:after="0" w:line="240" w:lineRule="auto"/>
        <w:jc w:val="center"/>
        <w:rPr>
          <w:rFonts w:ascii="Bookman Old Style" w:hAnsi="Bookman Old Style"/>
          <w:b/>
          <w:u w:val="single"/>
        </w:rPr>
      </w:pPr>
    </w:p>
    <w:p w14:paraId="0F9E0179" w14:textId="77777777" w:rsidR="001D0501" w:rsidRDefault="001D0501" w:rsidP="004A0954">
      <w:pPr>
        <w:spacing w:after="0" w:line="240" w:lineRule="auto"/>
        <w:jc w:val="center"/>
        <w:rPr>
          <w:rFonts w:ascii="Bookman Old Style" w:hAnsi="Bookman Old Style"/>
          <w:b/>
          <w:u w:val="single"/>
        </w:rPr>
      </w:pPr>
    </w:p>
    <w:p w14:paraId="3BAB31C2" w14:textId="77777777" w:rsidR="001D0501" w:rsidRDefault="001D0501" w:rsidP="004A0954">
      <w:pPr>
        <w:spacing w:after="0" w:line="240" w:lineRule="auto"/>
        <w:jc w:val="center"/>
        <w:rPr>
          <w:rFonts w:ascii="Bookman Old Style" w:hAnsi="Bookman Old Style"/>
          <w:b/>
          <w:u w:val="single"/>
        </w:rPr>
      </w:pPr>
    </w:p>
    <w:p w14:paraId="31A0BF29" w14:textId="77777777" w:rsidR="001D0501" w:rsidRDefault="001D0501" w:rsidP="004A0954">
      <w:pPr>
        <w:spacing w:after="0" w:line="240" w:lineRule="auto"/>
        <w:jc w:val="center"/>
        <w:rPr>
          <w:rFonts w:ascii="Bookman Old Style" w:hAnsi="Bookman Old Style"/>
          <w:b/>
          <w:u w:val="single"/>
        </w:rPr>
      </w:pPr>
    </w:p>
    <w:p w14:paraId="7ED26002" w14:textId="77777777" w:rsidR="001D0501" w:rsidRDefault="001D0501" w:rsidP="004A0954">
      <w:pPr>
        <w:spacing w:after="0" w:line="240" w:lineRule="auto"/>
        <w:jc w:val="center"/>
        <w:rPr>
          <w:rFonts w:ascii="Bookman Old Style" w:hAnsi="Bookman Old Style"/>
          <w:b/>
          <w:u w:val="single"/>
        </w:rPr>
      </w:pPr>
    </w:p>
    <w:p w14:paraId="67BA1DF1" w14:textId="77777777" w:rsidR="001D0501" w:rsidRDefault="001D0501" w:rsidP="004A0954">
      <w:pPr>
        <w:spacing w:after="0" w:line="240" w:lineRule="auto"/>
        <w:jc w:val="center"/>
        <w:rPr>
          <w:rFonts w:ascii="Bookman Old Style" w:hAnsi="Bookman Old Style"/>
          <w:b/>
          <w:u w:val="single"/>
        </w:rPr>
      </w:pPr>
    </w:p>
    <w:p w14:paraId="6A1B9212" w14:textId="77777777" w:rsidR="001D0501" w:rsidRDefault="001D0501" w:rsidP="004A0954">
      <w:pPr>
        <w:spacing w:after="0" w:line="240" w:lineRule="auto"/>
        <w:jc w:val="center"/>
        <w:rPr>
          <w:rFonts w:ascii="Bookman Old Style" w:hAnsi="Bookman Old Style"/>
          <w:b/>
          <w:u w:val="single"/>
        </w:rPr>
      </w:pPr>
    </w:p>
    <w:p w14:paraId="3EBFAF7B" w14:textId="77777777" w:rsidR="001D0501" w:rsidRDefault="001D0501" w:rsidP="004A0954">
      <w:pPr>
        <w:spacing w:after="0" w:line="240" w:lineRule="auto"/>
        <w:jc w:val="center"/>
        <w:rPr>
          <w:rFonts w:ascii="Bookman Old Style" w:hAnsi="Bookman Old Style"/>
          <w:b/>
          <w:u w:val="single"/>
        </w:rPr>
      </w:pPr>
    </w:p>
    <w:p w14:paraId="5ABBCD96" w14:textId="77777777" w:rsidR="001D0501" w:rsidRDefault="001D0501" w:rsidP="004A0954">
      <w:pPr>
        <w:spacing w:after="0" w:line="240" w:lineRule="auto"/>
        <w:jc w:val="center"/>
        <w:rPr>
          <w:rFonts w:ascii="Bookman Old Style" w:hAnsi="Bookman Old Style"/>
          <w:b/>
          <w:u w:val="single"/>
        </w:rPr>
      </w:pPr>
    </w:p>
    <w:p w14:paraId="71CACD67" w14:textId="77777777" w:rsidR="001D0501" w:rsidRDefault="001D0501" w:rsidP="004A0954">
      <w:pPr>
        <w:spacing w:after="0" w:line="240" w:lineRule="auto"/>
        <w:jc w:val="center"/>
        <w:rPr>
          <w:rFonts w:ascii="Bookman Old Style" w:hAnsi="Bookman Old Style"/>
          <w:b/>
          <w:u w:val="single"/>
        </w:rPr>
      </w:pPr>
    </w:p>
    <w:p w14:paraId="0C36E76D" w14:textId="77777777" w:rsidR="001D0501" w:rsidRDefault="001D0501" w:rsidP="004A0954">
      <w:pPr>
        <w:spacing w:after="0" w:line="240" w:lineRule="auto"/>
        <w:jc w:val="center"/>
        <w:rPr>
          <w:rFonts w:ascii="Bookman Old Style" w:hAnsi="Bookman Old Style"/>
          <w:b/>
          <w:u w:val="single"/>
        </w:rPr>
      </w:pPr>
    </w:p>
    <w:p w14:paraId="4E90F3FF" w14:textId="29ED6E08" w:rsidR="00603F3D" w:rsidRDefault="00603F3D" w:rsidP="004A0954">
      <w:pPr>
        <w:spacing w:after="0" w:line="240" w:lineRule="auto"/>
        <w:jc w:val="center"/>
        <w:rPr>
          <w:rFonts w:ascii="Bookman Old Style" w:hAnsi="Bookman Old Style"/>
          <w:b/>
          <w:u w:val="single"/>
        </w:rPr>
      </w:pPr>
      <w:r>
        <w:rPr>
          <w:rFonts w:ascii="Bookman Old Style" w:hAnsi="Bookman Old Style"/>
          <w:b/>
          <w:u w:val="single"/>
        </w:rPr>
        <w:lastRenderedPageBreak/>
        <w:t>USING A FINANCIAL CALCULATOR</w:t>
      </w:r>
    </w:p>
    <w:p w14:paraId="14A2EE11" w14:textId="77777777" w:rsidR="00603F3D" w:rsidRDefault="00603F3D" w:rsidP="004A0954">
      <w:pPr>
        <w:spacing w:after="0" w:line="240" w:lineRule="auto"/>
        <w:jc w:val="center"/>
        <w:rPr>
          <w:rFonts w:ascii="Bookman Old Style" w:hAnsi="Bookman Old Style"/>
          <w:b/>
          <w:u w:val="single"/>
        </w:rPr>
      </w:pPr>
    </w:p>
    <w:p w14:paraId="4993CEC1" w14:textId="44945376" w:rsidR="00603F3D" w:rsidRDefault="007C7CDA" w:rsidP="004A0954">
      <w:pPr>
        <w:spacing w:after="0" w:line="240" w:lineRule="auto"/>
        <w:jc w:val="both"/>
        <w:rPr>
          <w:rFonts w:ascii="Bookman Old Style" w:hAnsi="Bookman Old Style"/>
        </w:rPr>
      </w:pPr>
      <w:r>
        <w:rPr>
          <w:rFonts w:ascii="Bookman Old Style" w:hAnsi="Bookman Old Style"/>
        </w:rPr>
        <w:t>Financial calculators have the advantage that they handle a lot of computation, but that’s really all they do – you still need to understand the problem.</w:t>
      </w:r>
    </w:p>
    <w:p w14:paraId="717F8814" w14:textId="77777777" w:rsidR="007C7CDA" w:rsidRDefault="007C7CDA" w:rsidP="004A0954">
      <w:pPr>
        <w:spacing w:after="0" w:line="240" w:lineRule="auto"/>
        <w:jc w:val="both"/>
        <w:rPr>
          <w:rFonts w:ascii="Bookman Old Style" w:hAnsi="Bookman Old Style"/>
        </w:rPr>
      </w:pPr>
    </w:p>
    <w:p w14:paraId="545D7025" w14:textId="25F0B748" w:rsidR="007C7CDA" w:rsidRDefault="007C7CDA" w:rsidP="004A0954">
      <w:pPr>
        <w:spacing w:after="0" w:line="240" w:lineRule="auto"/>
        <w:jc w:val="both"/>
        <w:rPr>
          <w:rFonts w:ascii="Bookman Old Style" w:hAnsi="Bookman Old Style"/>
        </w:rPr>
      </w:pPr>
      <w:r w:rsidRPr="007C7CDA">
        <w:rPr>
          <w:rFonts w:ascii="Bookman Old Style" w:hAnsi="Bookman Old Style"/>
        </w:rPr>
        <w:t>A typic</w:t>
      </w:r>
      <w:r>
        <w:rPr>
          <w:rFonts w:ascii="Bookman Old Style" w:hAnsi="Bookman Old Style"/>
        </w:rPr>
        <w:t>al financial calculator has the following keys:</w:t>
      </w:r>
    </w:p>
    <w:p w14:paraId="5E816AF2" w14:textId="77777777" w:rsidR="007C7CDA" w:rsidRDefault="007C7CDA" w:rsidP="004A0954">
      <w:pPr>
        <w:spacing w:after="0" w:line="240" w:lineRule="auto"/>
        <w:jc w:val="both"/>
        <w:rPr>
          <w:rFonts w:ascii="Bookman Old Style" w:hAnsi="Bookman Old Style"/>
        </w:rPr>
      </w:pPr>
    </w:p>
    <w:p w14:paraId="1EB4182E" w14:textId="1952513E" w:rsidR="007C7CDA" w:rsidRDefault="007C7CDA" w:rsidP="004A0954">
      <w:pPr>
        <w:spacing w:after="0" w:line="240" w:lineRule="auto"/>
        <w:jc w:val="both"/>
        <w:rPr>
          <w:rFonts w:ascii="Bookman Old Style" w:hAnsi="Bookman Old Style"/>
        </w:rPr>
      </w:pPr>
      <w:r>
        <w:rPr>
          <w:rFonts w:ascii="Bookman Old Style" w:hAnsi="Bookman Old Style"/>
          <w:b/>
        </w:rPr>
        <w:t>PV</w:t>
      </w:r>
      <w:r>
        <w:rPr>
          <w:rFonts w:ascii="Bookman Old Style" w:hAnsi="Bookman Old Style"/>
        </w:rPr>
        <w:t xml:space="preserve"> = Present Value</w:t>
      </w:r>
    </w:p>
    <w:p w14:paraId="0164F687" w14:textId="4D7FECEA" w:rsidR="007C7CDA" w:rsidRDefault="007C7CDA" w:rsidP="004A0954">
      <w:pPr>
        <w:spacing w:after="0" w:line="240" w:lineRule="auto"/>
        <w:jc w:val="both"/>
        <w:rPr>
          <w:rFonts w:ascii="Bookman Old Style" w:hAnsi="Bookman Old Style"/>
        </w:rPr>
      </w:pPr>
      <w:r>
        <w:rPr>
          <w:rFonts w:ascii="Bookman Old Style" w:hAnsi="Bookman Old Style"/>
          <w:b/>
        </w:rPr>
        <w:t xml:space="preserve">FV </w:t>
      </w:r>
      <w:r w:rsidRPr="007C7CDA">
        <w:rPr>
          <w:rFonts w:ascii="Bookman Old Style" w:hAnsi="Bookman Old Style"/>
        </w:rPr>
        <w:t>=</w:t>
      </w:r>
      <w:r>
        <w:rPr>
          <w:rFonts w:ascii="Bookman Old Style" w:hAnsi="Bookman Old Style"/>
        </w:rPr>
        <w:t xml:space="preserve"> Future Value</w:t>
      </w:r>
    </w:p>
    <w:p w14:paraId="3FB09B1F" w14:textId="06A33396" w:rsidR="007C7CDA" w:rsidRDefault="007C7CDA" w:rsidP="004A0954">
      <w:pPr>
        <w:spacing w:after="0" w:line="240" w:lineRule="auto"/>
        <w:jc w:val="both"/>
        <w:rPr>
          <w:rFonts w:ascii="Bookman Old Style" w:hAnsi="Bookman Old Style"/>
        </w:rPr>
      </w:pPr>
      <w:r>
        <w:rPr>
          <w:rFonts w:ascii="Bookman Old Style" w:hAnsi="Bookman Old Style"/>
          <w:b/>
        </w:rPr>
        <w:t>N</w:t>
      </w:r>
      <w:r>
        <w:rPr>
          <w:rFonts w:ascii="Bookman Old Style" w:hAnsi="Bookman Old Style"/>
        </w:rPr>
        <w:t xml:space="preserve"> = Number of periods (</w:t>
      </w:r>
      <w:r w:rsidRPr="007C7CDA">
        <w:rPr>
          <w:rFonts w:ascii="Bookman Old Style" w:hAnsi="Bookman Old Style"/>
          <w:i/>
        </w:rPr>
        <w:t>t</w:t>
      </w:r>
      <w:r>
        <w:rPr>
          <w:rFonts w:ascii="Bookman Old Style" w:hAnsi="Bookman Old Style"/>
        </w:rPr>
        <w:t>)</w:t>
      </w:r>
    </w:p>
    <w:p w14:paraId="3DFEB69E" w14:textId="24EB3728" w:rsidR="007C7CDA" w:rsidRPr="007C7CDA" w:rsidRDefault="007C7CDA" w:rsidP="004A0954">
      <w:pPr>
        <w:spacing w:after="0" w:line="240" w:lineRule="auto"/>
        <w:jc w:val="both"/>
        <w:rPr>
          <w:rFonts w:ascii="Bookman Old Style" w:hAnsi="Bookman Old Style"/>
        </w:rPr>
      </w:pPr>
      <w:r>
        <w:rPr>
          <w:rFonts w:ascii="Bookman Old Style" w:hAnsi="Bookman Old Style"/>
          <w:b/>
        </w:rPr>
        <w:t>I/Y</w:t>
      </w:r>
      <w:r>
        <w:rPr>
          <w:rFonts w:ascii="Bookman Old Style" w:hAnsi="Bookman Old Style"/>
        </w:rPr>
        <w:t xml:space="preserve"> = Interest rate (</w:t>
      </w:r>
      <w:r>
        <w:rPr>
          <w:rFonts w:ascii="Bookman Old Style" w:hAnsi="Bookman Old Style"/>
          <w:i/>
        </w:rPr>
        <w:t>r</w:t>
      </w:r>
      <w:r>
        <w:rPr>
          <w:rFonts w:ascii="Bookman Old Style" w:hAnsi="Bookman Old Style"/>
        </w:rPr>
        <w:t>)</w:t>
      </w:r>
    </w:p>
    <w:p w14:paraId="751639B9" w14:textId="77777777" w:rsidR="007C7CDA" w:rsidRDefault="007C7CDA" w:rsidP="004A0954">
      <w:pPr>
        <w:spacing w:after="0" w:line="240" w:lineRule="auto"/>
        <w:jc w:val="both"/>
        <w:rPr>
          <w:rFonts w:ascii="Bookman Old Style" w:hAnsi="Bookman Old Style"/>
          <w:b/>
          <w:u w:val="single"/>
        </w:rPr>
      </w:pPr>
    </w:p>
    <w:p w14:paraId="2AAA5A3E" w14:textId="77777777" w:rsidR="007C7CDA" w:rsidRDefault="007C7CDA" w:rsidP="004A0954">
      <w:pPr>
        <w:spacing w:after="0" w:line="240" w:lineRule="auto"/>
        <w:jc w:val="both"/>
        <w:rPr>
          <w:rFonts w:ascii="Bookman Old Style" w:hAnsi="Bookman Old Style"/>
          <w:b/>
          <w:u w:val="single"/>
        </w:rPr>
      </w:pPr>
    </w:p>
    <w:p w14:paraId="0952BACD" w14:textId="45D4F149" w:rsidR="007C7CDA" w:rsidRDefault="007C7CDA" w:rsidP="004A0954">
      <w:pPr>
        <w:spacing w:after="0" w:line="240" w:lineRule="auto"/>
        <w:jc w:val="both"/>
        <w:rPr>
          <w:rFonts w:ascii="Bookman Old Style" w:hAnsi="Bookman Old Style"/>
        </w:rPr>
      </w:pPr>
      <w:r>
        <w:rPr>
          <w:rFonts w:ascii="Bookman Old Style" w:hAnsi="Bookman Old Style"/>
          <w:b/>
          <w:u w:val="single"/>
        </w:rPr>
        <w:t>How to Calculate Future Values</w:t>
      </w:r>
    </w:p>
    <w:p w14:paraId="15395ACF" w14:textId="03F7D58D" w:rsidR="007C7CDA" w:rsidRDefault="007C7CDA" w:rsidP="004A0954">
      <w:pPr>
        <w:spacing w:after="0" w:line="240" w:lineRule="auto"/>
        <w:jc w:val="both"/>
        <w:rPr>
          <w:rFonts w:ascii="Bookman Old Style" w:hAnsi="Bookman Old Style"/>
        </w:rPr>
      </w:pPr>
      <w:r>
        <w:rPr>
          <w:rFonts w:ascii="Bookman Old Style" w:hAnsi="Bookman Old Style"/>
        </w:rPr>
        <w:t>Looking back at our original example involving the future value of $100 at 10% for 5 years, we have the answer of $161.05. Here is how you’d calculate it on the calculator:</w:t>
      </w:r>
    </w:p>
    <w:p w14:paraId="313CC900" w14:textId="77777777" w:rsidR="007C7CDA" w:rsidRDefault="007C7CDA" w:rsidP="004A0954">
      <w:pPr>
        <w:spacing w:after="0" w:line="240" w:lineRule="auto"/>
        <w:jc w:val="both"/>
        <w:rPr>
          <w:rFonts w:ascii="Bookman Old Style" w:hAnsi="Bookman Old Style"/>
        </w:rPr>
      </w:pPr>
    </w:p>
    <w:tbl>
      <w:tblPr>
        <w:tblStyle w:val="MediumGrid2-Accent2"/>
        <w:tblW w:w="0" w:type="auto"/>
        <w:jc w:val="center"/>
        <w:tblLook w:val="04A0" w:firstRow="1" w:lastRow="0" w:firstColumn="1" w:lastColumn="0" w:noHBand="0" w:noVBand="1"/>
      </w:tblPr>
      <w:tblGrid>
        <w:gridCol w:w="1728"/>
        <w:gridCol w:w="1920"/>
      </w:tblGrid>
      <w:tr w:rsidR="007C7CDA" w14:paraId="3CFC0955" w14:textId="77777777" w:rsidTr="00127CD6">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728" w:type="dxa"/>
          </w:tcPr>
          <w:p w14:paraId="01647ACE" w14:textId="71A0ABB6" w:rsidR="007C7CDA" w:rsidRPr="00C403EB" w:rsidRDefault="007C7CDA" w:rsidP="004A0954">
            <w:pPr>
              <w:jc w:val="center"/>
              <w:rPr>
                <w:rFonts w:ascii="Bookman Old Style" w:hAnsi="Bookman Old Style"/>
                <w:b w:val="0"/>
              </w:rPr>
            </w:pPr>
            <w:r>
              <w:rPr>
                <w:rFonts w:ascii="Bookman Old Style" w:hAnsi="Bookman Old Style"/>
                <w:b w:val="0"/>
              </w:rPr>
              <w:t>100</w:t>
            </w:r>
          </w:p>
        </w:tc>
        <w:tc>
          <w:tcPr>
            <w:tcW w:w="1920" w:type="dxa"/>
          </w:tcPr>
          <w:p w14:paraId="06C7E07F" w14:textId="5D9ACB80" w:rsidR="007C7CDA" w:rsidRPr="00C403EB" w:rsidRDefault="007C7CDA" w:rsidP="004A0954">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b w:val="0"/>
              </w:rPr>
            </w:pPr>
            <w:r>
              <w:rPr>
                <w:rFonts w:ascii="Bookman Old Style" w:hAnsi="Bookman Old Style"/>
                <w:b w:val="0"/>
              </w:rPr>
              <w:t>+/-</w:t>
            </w:r>
          </w:p>
        </w:tc>
      </w:tr>
      <w:tr w:rsidR="007C7CDA" w14:paraId="158E0A7A" w14:textId="77777777" w:rsidTr="00127CD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2BFED2C4" w14:textId="167DD341" w:rsidR="007C7CDA" w:rsidRPr="00C403EB" w:rsidRDefault="007C7CDA" w:rsidP="004A0954">
            <w:pPr>
              <w:jc w:val="center"/>
              <w:rPr>
                <w:rFonts w:ascii="Bookman Old Style" w:hAnsi="Bookman Old Style"/>
                <w:b w:val="0"/>
              </w:rPr>
            </w:pPr>
          </w:p>
        </w:tc>
        <w:tc>
          <w:tcPr>
            <w:tcW w:w="1920" w:type="dxa"/>
          </w:tcPr>
          <w:p w14:paraId="69E872EE" w14:textId="45660FCC" w:rsidR="007C7CDA" w:rsidRPr="00C403EB" w:rsidRDefault="007C7CDA" w:rsidP="004A0954">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PV</w:t>
            </w:r>
          </w:p>
        </w:tc>
      </w:tr>
      <w:tr w:rsidR="007C7CDA" w14:paraId="01ABD759" w14:textId="77777777" w:rsidTr="00127CD6">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0534A106" w14:textId="20274E4B" w:rsidR="007C7CDA" w:rsidRPr="00C403EB" w:rsidRDefault="007C7CDA" w:rsidP="004A0954">
            <w:pPr>
              <w:jc w:val="center"/>
              <w:rPr>
                <w:rFonts w:ascii="Bookman Old Style" w:hAnsi="Bookman Old Style"/>
                <w:b w:val="0"/>
              </w:rPr>
            </w:pPr>
            <w:r>
              <w:rPr>
                <w:rFonts w:ascii="Bookman Old Style" w:hAnsi="Bookman Old Style"/>
                <w:b w:val="0"/>
              </w:rPr>
              <w:t>10</w:t>
            </w:r>
          </w:p>
        </w:tc>
        <w:tc>
          <w:tcPr>
            <w:tcW w:w="1920" w:type="dxa"/>
          </w:tcPr>
          <w:p w14:paraId="4F120738" w14:textId="776B47AD" w:rsidR="007C7CDA" w:rsidRPr="00C403EB" w:rsidRDefault="007C7CDA" w:rsidP="004A0954">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I/Y</w:t>
            </w:r>
          </w:p>
        </w:tc>
      </w:tr>
      <w:tr w:rsidR="007C7CDA" w14:paraId="08C92ED9" w14:textId="77777777" w:rsidTr="00127CD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3871294E" w14:textId="2D4ED055" w:rsidR="007C7CDA" w:rsidRPr="00C403EB" w:rsidRDefault="007C7CDA" w:rsidP="004A0954">
            <w:pPr>
              <w:jc w:val="center"/>
              <w:rPr>
                <w:rFonts w:ascii="Bookman Old Style" w:hAnsi="Bookman Old Style"/>
                <w:b w:val="0"/>
              </w:rPr>
            </w:pPr>
            <w:r>
              <w:rPr>
                <w:rFonts w:ascii="Bookman Old Style" w:hAnsi="Bookman Old Style"/>
                <w:b w:val="0"/>
              </w:rPr>
              <w:t>5</w:t>
            </w:r>
          </w:p>
        </w:tc>
        <w:tc>
          <w:tcPr>
            <w:tcW w:w="1920" w:type="dxa"/>
          </w:tcPr>
          <w:p w14:paraId="684A631D" w14:textId="30EFE09D" w:rsidR="007C7CDA" w:rsidRPr="00C403EB" w:rsidRDefault="007C7CDA" w:rsidP="004A0954">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N</w:t>
            </w:r>
          </w:p>
        </w:tc>
      </w:tr>
      <w:tr w:rsidR="007C7CDA" w14:paraId="3550E947" w14:textId="77777777" w:rsidTr="00127CD6">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2916F01C" w14:textId="77777777" w:rsidR="007C7CDA" w:rsidRPr="00C403EB" w:rsidRDefault="007C7CDA" w:rsidP="004A0954">
            <w:pPr>
              <w:jc w:val="center"/>
              <w:rPr>
                <w:rFonts w:ascii="Bookman Old Style" w:hAnsi="Bookman Old Style"/>
                <w:b w:val="0"/>
              </w:rPr>
            </w:pPr>
          </w:p>
        </w:tc>
        <w:tc>
          <w:tcPr>
            <w:tcW w:w="1920" w:type="dxa"/>
          </w:tcPr>
          <w:p w14:paraId="70061B44" w14:textId="77777777" w:rsidR="007C7CDA" w:rsidRPr="00C403EB" w:rsidRDefault="007C7CDA" w:rsidP="004A0954">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sidRPr="00C403EB">
              <w:rPr>
                <w:rFonts w:ascii="Bookman Old Style" w:hAnsi="Bookman Old Style"/>
              </w:rPr>
              <w:t>CPT</w:t>
            </w:r>
          </w:p>
        </w:tc>
      </w:tr>
      <w:tr w:rsidR="007C7CDA" w14:paraId="7F2747C8" w14:textId="77777777" w:rsidTr="00127CD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7C122015" w14:textId="77777777" w:rsidR="007C7CDA" w:rsidRPr="00C403EB" w:rsidRDefault="007C7CDA" w:rsidP="004A0954">
            <w:pPr>
              <w:jc w:val="center"/>
              <w:rPr>
                <w:rFonts w:ascii="Bookman Old Style" w:hAnsi="Bookman Old Style"/>
                <w:b w:val="0"/>
              </w:rPr>
            </w:pPr>
          </w:p>
        </w:tc>
        <w:tc>
          <w:tcPr>
            <w:tcW w:w="1920" w:type="dxa"/>
          </w:tcPr>
          <w:p w14:paraId="5E65B6EB" w14:textId="009E9719" w:rsidR="007C7CDA" w:rsidRPr="00C403EB" w:rsidRDefault="007C7CDA" w:rsidP="004A0954">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FV</w:t>
            </w:r>
          </w:p>
        </w:tc>
      </w:tr>
      <w:tr w:rsidR="007C7CDA" w14:paraId="1A21D9E8" w14:textId="77777777" w:rsidTr="00127CD6">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20F9D1DF" w14:textId="5F173FC5" w:rsidR="007C7CDA" w:rsidRPr="00C403EB" w:rsidRDefault="007C7CDA" w:rsidP="004A0954">
            <w:pPr>
              <w:jc w:val="center"/>
              <w:rPr>
                <w:rFonts w:ascii="Bookman Old Style" w:hAnsi="Bookman Old Style"/>
                <w:b w:val="0"/>
              </w:rPr>
            </w:pPr>
          </w:p>
        </w:tc>
        <w:tc>
          <w:tcPr>
            <w:tcW w:w="1920" w:type="dxa"/>
          </w:tcPr>
          <w:p w14:paraId="2AF52890" w14:textId="1977F4BC" w:rsidR="007C7CDA" w:rsidRPr="00C403EB" w:rsidRDefault="007C7CDA" w:rsidP="004A0954">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161.05</w:t>
            </w:r>
          </w:p>
        </w:tc>
      </w:tr>
    </w:tbl>
    <w:p w14:paraId="55C83FD0" w14:textId="77777777" w:rsidR="007C7CDA" w:rsidRDefault="007C7CDA" w:rsidP="004A0954">
      <w:pPr>
        <w:spacing w:after="0" w:line="240" w:lineRule="auto"/>
        <w:jc w:val="both"/>
        <w:rPr>
          <w:rFonts w:ascii="Bookman Old Style" w:hAnsi="Bookman Old Style"/>
        </w:rPr>
      </w:pPr>
    </w:p>
    <w:p w14:paraId="29F49E4D" w14:textId="58225E1F" w:rsidR="007C7CDA" w:rsidRDefault="007C7CDA" w:rsidP="004A0954">
      <w:pPr>
        <w:spacing w:after="0" w:line="240" w:lineRule="auto"/>
        <w:jc w:val="both"/>
        <w:rPr>
          <w:rFonts w:ascii="Bookman Old Style" w:hAnsi="Bookman Old Style"/>
        </w:rPr>
      </w:pPr>
      <w:r>
        <w:rPr>
          <w:rFonts w:ascii="Bookman Old Style" w:hAnsi="Bookman Old Style"/>
          <w:b/>
          <w:u w:val="single"/>
        </w:rPr>
        <w:t>How to Get the Wrong Answer Using the Calculator</w:t>
      </w:r>
    </w:p>
    <w:p w14:paraId="39819FEE" w14:textId="1DBCDD88" w:rsidR="007C7CDA" w:rsidRDefault="007C7CDA" w:rsidP="004A0954">
      <w:pPr>
        <w:spacing w:after="0" w:line="240" w:lineRule="auto"/>
        <w:jc w:val="both"/>
        <w:rPr>
          <w:rFonts w:ascii="Bookman Old Style" w:hAnsi="Bookman Old Style"/>
        </w:rPr>
      </w:pPr>
      <w:r>
        <w:rPr>
          <w:rFonts w:ascii="Bookman Old Style" w:hAnsi="Bookman Old Style"/>
        </w:rPr>
        <w:t>There are 2 categories that we’ll look at: 3 things you need to do only once and 3 things you need to do every time you work a problem.</w:t>
      </w:r>
    </w:p>
    <w:p w14:paraId="137F8277" w14:textId="77777777" w:rsidR="007C7CDA" w:rsidRDefault="007C7CDA" w:rsidP="004A0954">
      <w:pPr>
        <w:spacing w:after="0" w:line="240" w:lineRule="auto"/>
        <w:jc w:val="both"/>
        <w:rPr>
          <w:rFonts w:ascii="Bookman Old Style" w:hAnsi="Bookman Old Style"/>
        </w:rPr>
      </w:pPr>
    </w:p>
    <w:p w14:paraId="718B7D20" w14:textId="7D671D1D" w:rsidR="007C7CDA" w:rsidRDefault="007C7CDA" w:rsidP="004A0954">
      <w:pPr>
        <w:spacing w:after="0" w:line="240" w:lineRule="auto"/>
        <w:jc w:val="both"/>
        <w:rPr>
          <w:rFonts w:ascii="Bookman Old Style" w:hAnsi="Bookman Old Style"/>
        </w:rPr>
      </w:pPr>
      <w:r>
        <w:rPr>
          <w:rFonts w:ascii="Bookman Old Style" w:hAnsi="Bookman Old Style"/>
        </w:rPr>
        <w:t>The things you need to do just ONCE deal with the following calculator settings:</w:t>
      </w:r>
    </w:p>
    <w:p w14:paraId="47D62570" w14:textId="77777777" w:rsidR="007C7CDA" w:rsidRDefault="007C7CDA" w:rsidP="004A0954">
      <w:pPr>
        <w:spacing w:after="0" w:line="240" w:lineRule="auto"/>
        <w:jc w:val="both"/>
        <w:rPr>
          <w:rFonts w:ascii="Bookman Old Style" w:hAnsi="Bookman Old Style"/>
        </w:rPr>
      </w:pPr>
    </w:p>
    <w:p w14:paraId="77D4E328" w14:textId="40FBC748" w:rsidR="007C7CDA" w:rsidRDefault="007C7CDA" w:rsidP="004A0954">
      <w:pPr>
        <w:pStyle w:val="ListParagraph"/>
        <w:numPr>
          <w:ilvl w:val="0"/>
          <w:numId w:val="40"/>
        </w:numPr>
        <w:spacing w:after="0" w:line="240" w:lineRule="auto"/>
        <w:jc w:val="both"/>
        <w:rPr>
          <w:rFonts w:ascii="Bookman Old Style" w:hAnsi="Bookman Old Style"/>
        </w:rPr>
      </w:pPr>
      <w:r>
        <w:rPr>
          <w:rFonts w:ascii="Bookman Old Style" w:hAnsi="Bookman Old Style"/>
          <w:i/>
        </w:rPr>
        <w:t>Make sure your calculator is set to display a large number of decimal places</w:t>
      </w:r>
    </w:p>
    <w:p w14:paraId="0C243165" w14:textId="776DD279" w:rsidR="007C7CDA" w:rsidRDefault="007C7CDA" w:rsidP="004A0954">
      <w:pPr>
        <w:pStyle w:val="ListParagraph"/>
        <w:spacing w:after="0" w:line="240" w:lineRule="auto"/>
        <w:jc w:val="both"/>
        <w:rPr>
          <w:rFonts w:ascii="Bookman Old Style" w:hAnsi="Bookman Old Style"/>
        </w:rPr>
      </w:pPr>
      <w:r>
        <w:rPr>
          <w:rFonts w:ascii="Bookman Old Style" w:hAnsi="Bookman Old Style"/>
        </w:rPr>
        <w:t>Most financial calculators only display 2 decimal places.</w:t>
      </w:r>
    </w:p>
    <w:p w14:paraId="4B306C75" w14:textId="77777777" w:rsidR="007C7CDA" w:rsidRDefault="007C7CDA" w:rsidP="004A0954">
      <w:pPr>
        <w:spacing w:after="0" w:line="240" w:lineRule="auto"/>
        <w:jc w:val="both"/>
        <w:rPr>
          <w:rFonts w:ascii="Bookman Old Style" w:hAnsi="Bookman Old Style"/>
        </w:rPr>
      </w:pPr>
    </w:p>
    <w:p w14:paraId="6D752BC5" w14:textId="316280BB" w:rsidR="007C7CDA" w:rsidRDefault="007C7CDA" w:rsidP="004A0954">
      <w:pPr>
        <w:pStyle w:val="ListParagraph"/>
        <w:numPr>
          <w:ilvl w:val="0"/>
          <w:numId w:val="40"/>
        </w:numPr>
        <w:spacing w:after="0" w:line="240" w:lineRule="auto"/>
        <w:jc w:val="both"/>
        <w:rPr>
          <w:rFonts w:ascii="Bookman Old Style" w:hAnsi="Bookman Old Style"/>
        </w:rPr>
      </w:pPr>
      <w:r>
        <w:rPr>
          <w:rFonts w:ascii="Bookman Old Style" w:hAnsi="Bookman Old Style"/>
          <w:i/>
        </w:rPr>
        <w:t>Make sure your calculator is set to assume only one payment per period or per year</w:t>
      </w:r>
      <w:r>
        <w:rPr>
          <w:rFonts w:ascii="Bookman Old Style" w:hAnsi="Bookman Old Style"/>
        </w:rPr>
        <w:t>.</w:t>
      </w:r>
    </w:p>
    <w:p w14:paraId="46BBE58F" w14:textId="1DC805D4" w:rsidR="007C7CDA" w:rsidRDefault="007C7CDA" w:rsidP="004A0954">
      <w:pPr>
        <w:pStyle w:val="ListParagraph"/>
        <w:spacing w:after="0" w:line="240" w:lineRule="auto"/>
        <w:jc w:val="both"/>
        <w:rPr>
          <w:rFonts w:ascii="Bookman Old Style" w:hAnsi="Bookman Old Style"/>
        </w:rPr>
      </w:pPr>
      <w:r w:rsidRPr="007C7CDA">
        <w:rPr>
          <w:rFonts w:ascii="Bookman Old Style" w:hAnsi="Bookman Old Style"/>
        </w:rPr>
        <w:t xml:space="preserve">Most financial </w:t>
      </w:r>
      <w:r>
        <w:rPr>
          <w:rFonts w:ascii="Bookman Old Style" w:hAnsi="Bookman Old Style"/>
        </w:rPr>
        <w:t>calculators assume monthly payments (12 per year) unless you say otherwise.</w:t>
      </w:r>
    </w:p>
    <w:p w14:paraId="1D945209" w14:textId="77777777" w:rsidR="007C7CDA" w:rsidRDefault="007C7CDA" w:rsidP="004A0954">
      <w:pPr>
        <w:spacing w:after="0" w:line="240" w:lineRule="auto"/>
        <w:jc w:val="both"/>
        <w:rPr>
          <w:rFonts w:ascii="Bookman Old Style" w:hAnsi="Bookman Old Style"/>
        </w:rPr>
      </w:pPr>
    </w:p>
    <w:p w14:paraId="4D44FAF0" w14:textId="6A314E30" w:rsidR="007C7CDA" w:rsidRDefault="007C7CDA" w:rsidP="004A0954">
      <w:pPr>
        <w:pStyle w:val="ListParagraph"/>
        <w:numPr>
          <w:ilvl w:val="0"/>
          <w:numId w:val="40"/>
        </w:numPr>
        <w:spacing w:after="0" w:line="240" w:lineRule="auto"/>
        <w:jc w:val="both"/>
        <w:rPr>
          <w:rFonts w:ascii="Bookman Old Style" w:hAnsi="Bookman Old Style"/>
        </w:rPr>
      </w:pPr>
      <w:r>
        <w:rPr>
          <w:rFonts w:ascii="Bookman Old Style" w:hAnsi="Bookman Old Style"/>
          <w:i/>
        </w:rPr>
        <w:t>Make sure your calculator is in “end” mode</w:t>
      </w:r>
    </w:p>
    <w:p w14:paraId="009184DF" w14:textId="516539CC" w:rsidR="007C7CDA" w:rsidRDefault="007C7CDA" w:rsidP="004A0954">
      <w:pPr>
        <w:pStyle w:val="ListParagraph"/>
        <w:spacing w:after="0" w:line="240" w:lineRule="auto"/>
        <w:jc w:val="both"/>
        <w:rPr>
          <w:rFonts w:ascii="Bookman Old Style" w:hAnsi="Bookman Old Style"/>
        </w:rPr>
      </w:pPr>
      <w:r>
        <w:rPr>
          <w:rFonts w:ascii="Bookman Old Style" w:hAnsi="Bookman Old Style"/>
        </w:rPr>
        <w:t>This is usually set by default, but you can accidentally change it to “begin” mode</w:t>
      </w:r>
    </w:p>
    <w:p w14:paraId="5483C53E" w14:textId="77777777" w:rsidR="000D64B9" w:rsidRDefault="000D64B9" w:rsidP="004A0954">
      <w:pPr>
        <w:spacing w:after="0" w:line="240" w:lineRule="auto"/>
        <w:jc w:val="both"/>
        <w:rPr>
          <w:rFonts w:ascii="Bookman Old Style" w:hAnsi="Bookman Old Style"/>
        </w:rPr>
      </w:pPr>
    </w:p>
    <w:p w14:paraId="2A1FF6C1" w14:textId="1B94D8B9" w:rsidR="000D64B9" w:rsidRDefault="000D64B9" w:rsidP="004A0954">
      <w:pPr>
        <w:spacing w:after="0" w:line="240" w:lineRule="auto"/>
        <w:jc w:val="both"/>
        <w:rPr>
          <w:rFonts w:ascii="Bookman Old Style" w:hAnsi="Bookman Old Style"/>
        </w:rPr>
      </w:pPr>
      <w:r>
        <w:rPr>
          <w:rFonts w:ascii="Bookman Old Style" w:hAnsi="Bookman Old Style"/>
        </w:rPr>
        <w:t>If you don’t know how to set these 3 things, see your calculator’s operating manual.</w:t>
      </w:r>
    </w:p>
    <w:p w14:paraId="6F36923B" w14:textId="77777777" w:rsidR="000D64B9" w:rsidRDefault="000D64B9" w:rsidP="004A0954">
      <w:pPr>
        <w:spacing w:after="0" w:line="240" w:lineRule="auto"/>
        <w:jc w:val="both"/>
        <w:rPr>
          <w:rFonts w:ascii="Bookman Old Style" w:hAnsi="Bookman Old Style"/>
        </w:rPr>
      </w:pPr>
    </w:p>
    <w:p w14:paraId="7A0C1EA9" w14:textId="77777777" w:rsidR="000D64B9" w:rsidRDefault="000D64B9" w:rsidP="004A0954">
      <w:pPr>
        <w:spacing w:after="0" w:line="240" w:lineRule="auto"/>
        <w:jc w:val="both"/>
        <w:rPr>
          <w:rFonts w:ascii="Bookman Old Style" w:hAnsi="Bookman Old Style"/>
        </w:rPr>
      </w:pPr>
    </w:p>
    <w:p w14:paraId="14A91078" w14:textId="77777777" w:rsidR="000D64B9" w:rsidRDefault="000D64B9" w:rsidP="004A0954">
      <w:pPr>
        <w:spacing w:after="0" w:line="240" w:lineRule="auto"/>
        <w:jc w:val="both"/>
        <w:rPr>
          <w:rFonts w:ascii="Bookman Old Style" w:hAnsi="Bookman Old Style"/>
        </w:rPr>
      </w:pPr>
    </w:p>
    <w:p w14:paraId="384AF9AA" w14:textId="4CC6F9E3" w:rsidR="000D64B9" w:rsidRDefault="000D64B9" w:rsidP="004A0954">
      <w:pPr>
        <w:spacing w:after="0" w:line="240" w:lineRule="auto"/>
        <w:jc w:val="both"/>
        <w:rPr>
          <w:rFonts w:ascii="Bookman Old Style" w:hAnsi="Bookman Old Style"/>
        </w:rPr>
      </w:pPr>
      <w:r>
        <w:rPr>
          <w:rFonts w:ascii="Bookman Old Style" w:hAnsi="Bookman Old Style"/>
        </w:rPr>
        <w:t>There are also 3 things you need to do EVERYTIME you work a problem:</w:t>
      </w:r>
    </w:p>
    <w:p w14:paraId="3E0123CB" w14:textId="77777777" w:rsidR="000D64B9" w:rsidRDefault="000D64B9" w:rsidP="004A0954">
      <w:pPr>
        <w:spacing w:after="0" w:line="240" w:lineRule="auto"/>
        <w:jc w:val="both"/>
        <w:rPr>
          <w:rFonts w:ascii="Bookman Old Style" w:hAnsi="Bookman Old Style"/>
        </w:rPr>
      </w:pPr>
    </w:p>
    <w:p w14:paraId="086D5CD3" w14:textId="5732A4F6" w:rsidR="000D64B9" w:rsidRDefault="000D64B9" w:rsidP="004A0954">
      <w:pPr>
        <w:pStyle w:val="ListParagraph"/>
        <w:numPr>
          <w:ilvl w:val="0"/>
          <w:numId w:val="41"/>
        </w:numPr>
        <w:spacing w:after="0" w:line="240" w:lineRule="auto"/>
        <w:jc w:val="both"/>
        <w:rPr>
          <w:rFonts w:ascii="Bookman Old Style" w:hAnsi="Bookman Old Style"/>
        </w:rPr>
      </w:pPr>
      <w:r>
        <w:rPr>
          <w:rFonts w:ascii="Bookman Old Style" w:hAnsi="Bookman Old Style"/>
          <w:i/>
        </w:rPr>
        <w:lastRenderedPageBreak/>
        <w:t>Before you start, completely clear out the calculator</w:t>
      </w:r>
    </w:p>
    <w:p w14:paraId="4CEF5552" w14:textId="410AFF04" w:rsidR="000D64B9" w:rsidRDefault="000D64B9" w:rsidP="004A0954">
      <w:pPr>
        <w:pStyle w:val="ListParagraph"/>
        <w:spacing w:after="0" w:line="240" w:lineRule="auto"/>
        <w:jc w:val="both"/>
        <w:rPr>
          <w:rFonts w:ascii="Bookman Old Style" w:hAnsi="Bookman Old Style"/>
        </w:rPr>
      </w:pPr>
      <w:r>
        <w:rPr>
          <w:rFonts w:ascii="Bookman Old Style" w:hAnsi="Bookman Old Style"/>
        </w:rPr>
        <w:t>This is important – you can get the wrong answer if you don’t do this and you should get into the habit of doing it before every problem. To do this, press:</w:t>
      </w:r>
    </w:p>
    <w:p w14:paraId="6C778A8C" w14:textId="77777777" w:rsidR="000D64B9" w:rsidRDefault="000D64B9" w:rsidP="004A0954">
      <w:pPr>
        <w:pStyle w:val="ListParagraph"/>
        <w:spacing w:after="0" w:line="240" w:lineRule="auto"/>
        <w:jc w:val="center"/>
        <w:rPr>
          <w:rFonts w:ascii="Bookman Old Style" w:hAnsi="Bookman Old Style"/>
        </w:rPr>
      </w:pPr>
    </w:p>
    <w:p w14:paraId="5DE6147E" w14:textId="304C7F63" w:rsidR="000D64B9" w:rsidRDefault="000D64B9" w:rsidP="004A0954">
      <w:pPr>
        <w:pStyle w:val="ListParagraph"/>
        <w:spacing w:after="0" w:line="240" w:lineRule="auto"/>
        <w:jc w:val="center"/>
        <w:rPr>
          <w:rFonts w:ascii="Bookman Old Style" w:hAnsi="Bookman Old Style"/>
          <w:b/>
        </w:rPr>
      </w:pPr>
      <w:r>
        <w:rPr>
          <w:rFonts w:ascii="Bookman Old Style" w:hAnsi="Bookman Old Style"/>
          <w:b/>
        </w:rPr>
        <w:t>2</w:t>
      </w:r>
      <w:r w:rsidRPr="000D64B9">
        <w:rPr>
          <w:rFonts w:ascii="Bookman Old Style" w:hAnsi="Bookman Old Style"/>
          <w:b/>
          <w:vertAlign w:val="superscript"/>
        </w:rPr>
        <w:t>nd</w:t>
      </w:r>
    </w:p>
    <w:p w14:paraId="5EAD1005" w14:textId="33F07E13" w:rsidR="000D64B9" w:rsidRDefault="000D64B9" w:rsidP="004A0954">
      <w:pPr>
        <w:pStyle w:val="ListParagraph"/>
        <w:spacing w:after="0" w:line="240" w:lineRule="auto"/>
        <w:jc w:val="center"/>
        <w:rPr>
          <w:rFonts w:ascii="Bookman Old Style" w:hAnsi="Bookman Old Style"/>
          <w:b/>
        </w:rPr>
      </w:pPr>
      <w:r>
        <w:rPr>
          <w:rFonts w:ascii="Bookman Old Style" w:hAnsi="Bookman Old Style"/>
          <w:b/>
        </w:rPr>
        <w:t>CLR</w:t>
      </w:r>
    </w:p>
    <w:p w14:paraId="01BFBE34" w14:textId="2C2166B0" w:rsidR="000D64B9" w:rsidRPr="000D64B9" w:rsidRDefault="000D64B9" w:rsidP="004A0954">
      <w:pPr>
        <w:pStyle w:val="ListParagraph"/>
        <w:spacing w:after="0" w:line="240" w:lineRule="auto"/>
        <w:jc w:val="center"/>
        <w:rPr>
          <w:rFonts w:ascii="Bookman Old Style" w:hAnsi="Bookman Old Style"/>
          <w:b/>
        </w:rPr>
      </w:pPr>
      <w:r>
        <w:rPr>
          <w:rFonts w:ascii="Bookman Old Style" w:hAnsi="Bookman Old Style"/>
          <w:b/>
        </w:rPr>
        <w:t>TVM</w:t>
      </w:r>
    </w:p>
    <w:p w14:paraId="1FA41715" w14:textId="77777777" w:rsidR="007C7CDA" w:rsidRDefault="007C7CDA" w:rsidP="004A0954">
      <w:pPr>
        <w:spacing w:after="0" w:line="240" w:lineRule="auto"/>
        <w:jc w:val="both"/>
        <w:rPr>
          <w:rFonts w:ascii="Bookman Old Style" w:hAnsi="Bookman Old Style"/>
        </w:rPr>
      </w:pPr>
    </w:p>
    <w:p w14:paraId="186D38DE" w14:textId="1C4D2ED0" w:rsidR="000D64B9" w:rsidRDefault="000D64B9" w:rsidP="004A0954">
      <w:pPr>
        <w:pStyle w:val="ListParagraph"/>
        <w:numPr>
          <w:ilvl w:val="0"/>
          <w:numId w:val="41"/>
        </w:numPr>
        <w:spacing w:after="0" w:line="240" w:lineRule="auto"/>
        <w:jc w:val="both"/>
        <w:rPr>
          <w:rFonts w:ascii="Bookman Old Style" w:hAnsi="Bookman Old Style"/>
        </w:rPr>
      </w:pPr>
      <w:r>
        <w:rPr>
          <w:rFonts w:ascii="Bookman Old Style" w:hAnsi="Bookman Old Style"/>
          <w:i/>
        </w:rPr>
        <w:t>Out a negative sign on cash OUTFLOWS</w:t>
      </w:r>
    </w:p>
    <w:p w14:paraId="5809963C" w14:textId="16AFA1DF" w:rsidR="000D64B9" w:rsidRDefault="000D64B9" w:rsidP="004A0954">
      <w:pPr>
        <w:pStyle w:val="ListParagraph"/>
        <w:spacing w:after="0" w:line="240" w:lineRule="auto"/>
        <w:jc w:val="both"/>
        <w:rPr>
          <w:rFonts w:ascii="Bookman Old Style" w:hAnsi="Bookman Old Style"/>
        </w:rPr>
      </w:pPr>
      <w:r>
        <w:rPr>
          <w:rFonts w:ascii="Bookman Old Style" w:hAnsi="Bookman Old Style"/>
        </w:rPr>
        <w:t>Most financial calculators require you to put a negative sign on cash outflows and positive sign for cash inflows. This usually just means that you should enter the present value amount with a negative sign (because normally the present value represents the amount you give up today in exchange for cash inflows later). By the same token, don’t be surprised is when you solve for present value, they put a negative sign.</w:t>
      </w:r>
    </w:p>
    <w:p w14:paraId="4D9CE2A5" w14:textId="77777777" w:rsidR="000D64B9" w:rsidRDefault="000D64B9" w:rsidP="004A0954">
      <w:pPr>
        <w:spacing w:after="0" w:line="240" w:lineRule="auto"/>
        <w:jc w:val="both"/>
        <w:rPr>
          <w:rFonts w:ascii="Bookman Old Style" w:hAnsi="Bookman Old Style"/>
        </w:rPr>
      </w:pPr>
    </w:p>
    <w:p w14:paraId="4C113284" w14:textId="6A587D27" w:rsidR="000D64B9" w:rsidRDefault="000D64B9" w:rsidP="004A0954">
      <w:pPr>
        <w:pStyle w:val="ListParagraph"/>
        <w:numPr>
          <w:ilvl w:val="0"/>
          <w:numId w:val="41"/>
        </w:numPr>
        <w:spacing w:after="0" w:line="240" w:lineRule="auto"/>
        <w:jc w:val="both"/>
        <w:rPr>
          <w:rFonts w:ascii="Bookman Old Style" w:hAnsi="Bookman Old Style"/>
        </w:rPr>
      </w:pPr>
      <w:r>
        <w:rPr>
          <w:rFonts w:ascii="Bookman Old Style" w:hAnsi="Bookman Old Style"/>
          <w:i/>
        </w:rPr>
        <w:t>Enter the rate correctly</w:t>
      </w:r>
      <w:r>
        <w:rPr>
          <w:rFonts w:ascii="Bookman Old Style" w:hAnsi="Bookman Old Style"/>
        </w:rPr>
        <w:t>.</w:t>
      </w:r>
    </w:p>
    <w:p w14:paraId="5FC62858" w14:textId="62B538B2" w:rsidR="000D64B9" w:rsidRDefault="000D64B9" w:rsidP="004A0954">
      <w:pPr>
        <w:pStyle w:val="ListParagraph"/>
        <w:spacing w:after="0" w:line="240" w:lineRule="auto"/>
        <w:jc w:val="both"/>
        <w:rPr>
          <w:rFonts w:ascii="Bookman Old Style" w:hAnsi="Bookman Old Style"/>
        </w:rPr>
      </w:pPr>
      <w:r>
        <w:rPr>
          <w:rFonts w:ascii="Bookman Old Style" w:hAnsi="Bookman Old Style"/>
        </w:rPr>
        <w:t>Financial calculators assume the rates are quoted in percent, so if the rate is 0.08 (or 8%), you should enter 8, not 0.08</w:t>
      </w:r>
    </w:p>
    <w:p w14:paraId="5D4CE146" w14:textId="77777777" w:rsidR="000D64B9" w:rsidRDefault="000D64B9" w:rsidP="004A0954">
      <w:pPr>
        <w:spacing w:after="0" w:line="240" w:lineRule="auto"/>
        <w:jc w:val="both"/>
        <w:rPr>
          <w:rFonts w:ascii="Bookman Old Style" w:hAnsi="Bookman Old Style"/>
        </w:rPr>
      </w:pPr>
    </w:p>
    <w:p w14:paraId="6C22588E" w14:textId="1FFBF7D5" w:rsidR="000D64B9" w:rsidRPr="000D64B9" w:rsidRDefault="000D64B9" w:rsidP="004A0954">
      <w:pPr>
        <w:spacing w:after="0" w:line="240" w:lineRule="auto"/>
        <w:jc w:val="both"/>
        <w:rPr>
          <w:rFonts w:ascii="Bookman Old Style" w:hAnsi="Bookman Old Style"/>
        </w:rPr>
      </w:pPr>
      <w:r>
        <w:rPr>
          <w:rFonts w:ascii="Bookman Old Style" w:hAnsi="Bookman Old Style"/>
        </w:rPr>
        <w:t>One way to figure out if you’ve made a mistake or not is to use your financial calculator to complete a check for reasonableness. So think about the problem logically and consider whether your answer seems reasonable and then check it with the financial calculator.</w:t>
      </w:r>
    </w:p>
    <w:sectPr w:rsidR="000D64B9" w:rsidRPr="000D64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2183F"/>
    <w:multiLevelType w:val="hybridMultilevel"/>
    <w:tmpl w:val="CC0A24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371B4C"/>
    <w:multiLevelType w:val="hybridMultilevel"/>
    <w:tmpl w:val="B2969E5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B15CE1"/>
    <w:multiLevelType w:val="hybridMultilevel"/>
    <w:tmpl w:val="A8904E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151490"/>
    <w:multiLevelType w:val="hybridMultilevel"/>
    <w:tmpl w:val="3EE0A1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1D2965"/>
    <w:multiLevelType w:val="hybridMultilevel"/>
    <w:tmpl w:val="9600E6E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6C438C"/>
    <w:multiLevelType w:val="hybridMultilevel"/>
    <w:tmpl w:val="BE568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D8216E"/>
    <w:multiLevelType w:val="hybridMultilevel"/>
    <w:tmpl w:val="687844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673473"/>
    <w:multiLevelType w:val="hybridMultilevel"/>
    <w:tmpl w:val="130037CC"/>
    <w:lvl w:ilvl="0" w:tplc="567C4366">
      <w:numFmt w:val="bullet"/>
      <w:lvlText w:val="-"/>
      <w:lvlJc w:val="left"/>
      <w:pPr>
        <w:ind w:left="720" w:hanging="360"/>
      </w:pPr>
      <w:rPr>
        <w:rFonts w:ascii="Bookman Old Style" w:eastAsiaTheme="minorHAnsi" w:hAnsi="Bookman Old Style"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136163"/>
    <w:multiLevelType w:val="hybridMultilevel"/>
    <w:tmpl w:val="D39240B2"/>
    <w:lvl w:ilvl="0" w:tplc="A6DA698A">
      <w:start w:val="3"/>
      <w:numFmt w:val="bullet"/>
      <w:lvlText w:val="►"/>
      <w:lvlJc w:val="left"/>
      <w:pPr>
        <w:ind w:left="720" w:hanging="360"/>
      </w:pPr>
      <w:rPr>
        <w:rFonts w:ascii="Bookman Old Style" w:eastAsiaTheme="minorHAnsi" w:hAnsi="Bookman Old Style"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280B34"/>
    <w:multiLevelType w:val="hybridMultilevel"/>
    <w:tmpl w:val="08089B4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192343"/>
    <w:multiLevelType w:val="hybridMultilevel"/>
    <w:tmpl w:val="CEFAF5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520745"/>
    <w:multiLevelType w:val="hybridMultilevel"/>
    <w:tmpl w:val="06F8D8BE"/>
    <w:lvl w:ilvl="0" w:tplc="A6DA698A">
      <w:start w:val="3"/>
      <w:numFmt w:val="bullet"/>
      <w:lvlText w:val="►"/>
      <w:lvlJc w:val="left"/>
      <w:pPr>
        <w:ind w:left="720" w:hanging="360"/>
      </w:pPr>
      <w:rPr>
        <w:rFonts w:ascii="Bookman Old Style" w:eastAsiaTheme="minorHAnsi" w:hAnsi="Bookman Old Style"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90018B"/>
    <w:multiLevelType w:val="hybridMultilevel"/>
    <w:tmpl w:val="C652E09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A74F13"/>
    <w:multiLevelType w:val="hybridMultilevel"/>
    <w:tmpl w:val="4C7A6652"/>
    <w:lvl w:ilvl="0" w:tplc="7E2CF6F8">
      <w:start w:val="2"/>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E74D1E"/>
    <w:multiLevelType w:val="hybridMultilevel"/>
    <w:tmpl w:val="7504BA58"/>
    <w:lvl w:ilvl="0" w:tplc="307EA138">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2563978"/>
    <w:multiLevelType w:val="hybridMultilevel"/>
    <w:tmpl w:val="F9CC98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DC0F8F"/>
    <w:multiLevelType w:val="hybridMultilevel"/>
    <w:tmpl w:val="276CA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EB3CEE"/>
    <w:multiLevelType w:val="hybridMultilevel"/>
    <w:tmpl w:val="9188902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E20C0E"/>
    <w:multiLevelType w:val="hybridMultilevel"/>
    <w:tmpl w:val="6812FF76"/>
    <w:lvl w:ilvl="0" w:tplc="89224BD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7695347"/>
    <w:multiLevelType w:val="hybridMultilevel"/>
    <w:tmpl w:val="FF8AD8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8EB2481"/>
    <w:multiLevelType w:val="hybridMultilevel"/>
    <w:tmpl w:val="C0C00A78"/>
    <w:lvl w:ilvl="0" w:tplc="CFD25FB2">
      <w:start w:val="2"/>
      <w:numFmt w:val="bullet"/>
      <w:lvlText w:val="-"/>
      <w:lvlJc w:val="left"/>
      <w:pPr>
        <w:ind w:left="720" w:hanging="360"/>
      </w:pPr>
      <w:rPr>
        <w:rFonts w:ascii="Bookman Old Style" w:eastAsiaTheme="minorHAnsi" w:hAnsi="Bookman Old Style"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CF81AEE"/>
    <w:multiLevelType w:val="hybridMultilevel"/>
    <w:tmpl w:val="BE9870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DEA428E"/>
    <w:multiLevelType w:val="hybridMultilevel"/>
    <w:tmpl w:val="E75067EC"/>
    <w:lvl w:ilvl="0" w:tplc="970E9490">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FBD421D"/>
    <w:multiLevelType w:val="hybridMultilevel"/>
    <w:tmpl w:val="42F28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083727B"/>
    <w:multiLevelType w:val="hybridMultilevel"/>
    <w:tmpl w:val="311A21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B909AA"/>
    <w:multiLevelType w:val="hybridMultilevel"/>
    <w:tmpl w:val="F77259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0F87750"/>
    <w:multiLevelType w:val="hybridMultilevel"/>
    <w:tmpl w:val="193C6ED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7EF35AD"/>
    <w:multiLevelType w:val="hybridMultilevel"/>
    <w:tmpl w:val="37A89DE4"/>
    <w:lvl w:ilvl="0" w:tplc="9A3423B4">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8F3B15"/>
    <w:multiLevelType w:val="hybridMultilevel"/>
    <w:tmpl w:val="8B0242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8928A4"/>
    <w:multiLevelType w:val="hybridMultilevel"/>
    <w:tmpl w:val="52C6E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22D1135"/>
    <w:multiLevelType w:val="hybridMultilevel"/>
    <w:tmpl w:val="BDC6DF8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EC1E7C"/>
    <w:multiLevelType w:val="hybridMultilevel"/>
    <w:tmpl w:val="647A1B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1032C1"/>
    <w:multiLevelType w:val="hybridMultilevel"/>
    <w:tmpl w:val="9B44F04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EE7C12"/>
    <w:multiLevelType w:val="hybridMultilevel"/>
    <w:tmpl w:val="97A41C60"/>
    <w:lvl w:ilvl="0" w:tplc="A6DA698A">
      <w:start w:val="3"/>
      <w:numFmt w:val="bullet"/>
      <w:lvlText w:val="►"/>
      <w:lvlJc w:val="left"/>
      <w:pPr>
        <w:ind w:left="720" w:hanging="360"/>
      </w:pPr>
      <w:rPr>
        <w:rFonts w:ascii="Bookman Old Style" w:eastAsiaTheme="minorHAnsi" w:hAnsi="Bookman Old Style" w:cstheme="minorBidi" w:hint="default"/>
      </w:rPr>
    </w:lvl>
    <w:lvl w:ilvl="1" w:tplc="04090003">
      <w:start w:val="1"/>
      <w:numFmt w:val="bullet"/>
      <w:lvlText w:val="o"/>
      <w:lvlJc w:val="left"/>
      <w:pPr>
        <w:ind w:left="1440" w:hanging="360"/>
      </w:pPr>
      <w:rPr>
        <w:rFonts w:ascii="Courier New" w:hAnsi="Courier New" w:cs="Courier New" w:hint="default"/>
      </w:rPr>
    </w:lvl>
    <w:lvl w:ilvl="2" w:tplc="F3C8EF66">
      <w:numFmt w:val="bullet"/>
      <w:lvlText w:val=""/>
      <w:lvlJc w:val="left"/>
      <w:pPr>
        <w:ind w:left="2160" w:hanging="360"/>
      </w:pPr>
      <w:rPr>
        <w:rFonts w:ascii="Wingdings" w:eastAsiaTheme="minorHAnsi" w:hAnsi="Wingdings"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89C6DB1"/>
    <w:multiLevelType w:val="hybridMultilevel"/>
    <w:tmpl w:val="F6BC1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F42FD5"/>
    <w:multiLevelType w:val="hybridMultilevel"/>
    <w:tmpl w:val="6932FD0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DAD6741"/>
    <w:multiLevelType w:val="hybridMultilevel"/>
    <w:tmpl w:val="DD9E845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1383CF7"/>
    <w:multiLevelType w:val="hybridMultilevel"/>
    <w:tmpl w:val="93ACC65E"/>
    <w:lvl w:ilvl="0" w:tplc="25605872">
      <w:start w:val="2"/>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4A121CF"/>
    <w:multiLevelType w:val="hybridMultilevel"/>
    <w:tmpl w:val="68E809F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79850A2"/>
    <w:multiLevelType w:val="hybridMultilevel"/>
    <w:tmpl w:val="336C3F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B034D1"/>
    <w:multiLevelType w:val="hybridMultilevel"/>
    <w:tmpl w:val="E708C8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BAF4E7A"/>
    <w:multiLevelType w:val="hybridMultilevel"/>
    <w:tmpl w:val="ED4C22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DCC512D"/>
    <w:multiLevelType w:val="hybridMultilevel"/>
    <w:tmpl w:val="EDB859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30"/>
  </w:num>
  <w:num w:numId="4">
    <w:abstractNumId w:val="10"/>
  </w:num>
  <w:num w:numId="5">
    <w:abstractNumId w:val="5"/>
  </w:num>
  <w:num w:numId="6">
    <w:abstractNumId w:val="19"/>
  </w:num>
  <w:num w:numId="7">
    <w:abstractNumId w:val="40"/>
  </w:num>
  <w:num w:numId="8">
    <w:abstractNumId w:val="21"/>
  </w:num>
  <w:num w:numId="9">
    <w:abstractNumId w:val="41"/>
  </w:num>
  <w:num w:numId="10">
    <w:abstractNumId w:val="20"/>
  </w:num>
  <w:num w:numId="11">
    <w:abstractNumId w:val="17"/>
  </w:num>
  <w:num w:numId="12">
    <w:abstractNumId w:val="38"/>
  </w:num>
  <w:num w:numId="13">
    <w:abstractNumId w:val="39"/>
  </w:num>
  <w:num w:numId="14">
    <w:abstractNumId w:val="36"/>
  </w:num>
  <w:num w:numId="15">
    <w:abstractNumId w:val="35"/>
  </w:num>
  <w:num w:numId="16">
    <w:abstractNumId w:val="13"/>
  </w:num>
  <w:num w:numId="17">
    <w:abstractNumId w:val="34"/>
  </w:num>
  <w:num w:numId="18">
    <w:abstractNumId w:val="25"/>
  </w:num>
  <w:num w:numId="19">
    <w:abstractNumId w:val="24"/>
  </w:num>
  <w:num w:numId="20">
    <w:abstractNumId w:val="15"/>
  </w:num>
  <w:num w:numId="21">
    <w:abstractNumId w:val="28"/>
  </w:num>
  <w:num w:numId="22">
    <w:abstractNumId w:val="37"/>
  </w:num>
  <w:num w:numId="23">
    <w:abstractNumId w:val="14"/>
  </w:num>
  <w:num w:numId="24">
    <w:abstractNumId w:val="3"/>
  </w:num>
  <w:num w:numId="25">
    <w:abstractNumId w:val="7"/>
  </w:num>
  <w:num w:numId="26">
    <w:abstractNumId w:val="33"/>
  </w:num>
  <w:num w:numId="27">
    <w:abstractNumId w:val="11"/>
  </w:num>
  <w:num w:numId="28">
    <w:abstractNumId w:val="23"/>
  </w:num>
  <w:num w:numId="29">
    <w:abstractNumId w:val="32"/>
  </w:num>
  <w:num w:numId="30">
    <w:abstractNumId w:val="26"/>
  </w:num>
  <w:num w:numId="31">
    <w:abstractNumId w:val="31"/>
  </w:num>
  <w:num w:numId="32">
    <w:abstractNumId w:val="8"/>
  </w:num>
  <w:num w:numId="33">
    <w:abstractNumId w:val="9"/>
  </w:num>
  <w:num w:numId="34">
    <w:abstractNumId w:val="4"/>
  </w:num>
  <w:num w:numId="35">
    <w:abstractNumId w:val="1"/>
  </w:num>
  <w:num w:numId="36">
    <w:abstractNumId w:val="22"/>
  </w:num>
  <w:num w:numId="37">
    <w:abstractNumId w:val="18"/>
  </w:num>
  <w:num w:numId="38">
    <w:abstractNumId w:val="12"/>
  </w:num>
  <w:num w:numId="39">
    <w:abstractNumId w:val="27"/>
  </w:num>
  <w:num w:numId="40">
    <w:abstractNumId w:val="2"/>
  </w:num>
  <w:num w:numId="41">
    <w:abstractNumId w:val="29"/>
  </w:num>
  <w:num w:numId="42">
    <w:abstractNumId w:val="16"/>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B35"/>
    <w:rsid w:val="00003328"/>
    <w:rsid w:val="00043B35"/>
    <w:rsid w:val="000450B2"/>
    <w:rsid w:val="0004552A"/>
    <w:rsid w:val="000743C1"/>
    <w:rsid w:val="00095171"/>
    <w:rsid w:val="000A0BDB"/>
    <w:rsid w:val="000D64B9"/>
    <w:rsid w:val="00127CD6"/>
    <w:rsid w:val="0017434D"/>
    <w:rsid w:val="001801B4"/>
    <w:rsid w:val="001A2702"/>
    <w:rsid w:val="001A39CF"/>
    <w:rsid w:val="001D0501"/>
    <w:rsid w:val="002146E2"/>
    <w:rsid w:val="00274AF5"/>
    <w:rsid w:val="002B2D30"/>
    <w:rsid w:val="002B5431"/>
    <w:rsid w:val="002C317F"/>
    <w:rsid w:val="002E6628"/>
    <w:rsid w:val="003555E1"/>
    <w:rsid w:val="003F7150"/>
    <w:rsid w:val="003F7226"/>
    <w:rsid w:val="00407F62"/>
    <w:rsid w:val="004942A8"/>
    <w:rsid w:val="004A0954"/>
    <w:rsid w:val="004D39A1"/>
    <w:rsid w:val="0051134C"/>
    <w:rsid w:val="00522542"/>
    <w:rsid w:val="00552AF2"/>
    <w:rsid w:val="00572648"/>
    <w:rsid w:val="005A71F2"/>
    <w:rsid w:val="005B6F9F"/>
    <w:rsid w:val="005C4C23"/>
    <w:rsid w:val="005E2395"/>
    <w:rsid w:val="00603F3D"/>
    <w:rsid w:val="006B1FD6"/>
    <w:rsid w:val="006C2882"/>
    <w:rsid w:val="00731A20"/>
    <w:rsid w:val="0074421F"/>
    <w:rsid w:val="0078016B"/>
    <w:rsid w:val="00786345"/>
    <w:rsid w:val="007A3069"/>
    <w:rsid w:val="007A6FF0"/>
    <w:rsid w:val="007C7CDA"/>
    <w:rsid w:val="0083090D"/>
    <w:rsid w:val="008419A3"/>
    <w:rsid w:val="00884F6B"/>
    <w:rsid w:val="008B6189"/>
    <w:rsid w:val="008C2B41"/>
    <w:rsid w:val="00922B24"/>
    <w:rsid w:val="00930F34"/>
    <w:rsid w:val="00934F38"/>
    <w:rsid w:val="009550BA"/>
    <w:rsid w:val="00960D1F"/>
    <w:rsid w:val="009A78B3"/>
    <w:rsid w:val="009C2F80"/>
    <w:rsid w:val="009D3DFC"/>
    <w:rsid w:val="009E28C1"/>
    <w:rsid w:val="00A00559"/>
    <w:rsid w:val="00A762F1"/>
    <w:rsid w:val="00A84BCD"/>
    <w:rsid w:val="00AB63EC"/>
    <w:rsid w:val="00B20CFD"/>
    <w:rsid w:val="00B279DF"/>
    <w:rsid w:val="00B54FDE"/>
    <w:rsid w:val="00B72C33"/>
    <w:rsid w:val="00BD25CE"/>
    <w:rsid w:val="00C17ADF"/>
    <w:rsid w:val="00C403EB"/>
    <w:rsid w:val="00C57D93"/>
    <w:rsid w:val="00C60BAC"/>
    <w:rsid w:val="00C70AF4"/>
    <w:rsid w:val="00C84978"/>
    <w:rsid w:val="00CF48DB"/>
    <w:rsid w:val="00CF64CB"/>
    <w:rsid w:val="00DA129F"/>
    <w:rsid w:val="00DF1ED5"/>
    <w:rsid w:val="00E373BB"/>
    <w:rsid w:val="00E516AC"/>
    <w:rsid w:val="00EB3231"/>
    <w:rsid w:val="00EE09D2"/>
    <w:rsid w:val="00F66B97"/>
    <w:rsid w:val="00F70134"/>
    <w:rsid w:val="00FB3790"/>
    <w:rsid w:val="00FE4594"/>
    <w:rsid w:val="00FE5350"/>
    <w:rsid w:val="00FF74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08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4A095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4A095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C8325-37A8-4834-88F2-8CFFF5C28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17</Pages>
  <Words>2515</Words>
  <Characters>14338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Domes</dc:creator>
  <cp:lastModifiedBy>Andrea Domes</cp:lastModifiedBy>
  <cp:revision>7</cp:revision>
  <dcterms:created xsi:type="dcterms:W3CDTF">2014-09-15T17:31:00Z</dcterms:created>
  <dcterms:modified xsi:type="dcterms:W3CDTF">2014-10-03T20:45:00Z</dcterms:modified>
</cp:coreProperties>
</file>