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89BE2" w14:textId="77777777" w:rsidR="00F65334" w:rsidRPr="00C74D2E" w:rsidRDefault="00937F37">
      <w:pPr>
        <w:pStyle w:val="Titre1"/>
      </w:pPr>
      <w:r>
        <w:t>PSYCHOLOGIE – ÉTATS DE CONSCIENCE</w:t>
      </w:r>
    </w:p>
    <w:p w14:paraId="20C0EB5F" w14:textId="77777777" w:rsidR="00937F37" w:rsidRDefault="00937F37" w:rsidP="00937F37">
      <w:pPr>
        <w:pStyle w:val="Listepuces"/>
      </w:pPr>
      <w:r w:rsidRPr="004E7EBF">
        <w:rPr>
          <w:b/>
        </w:rPr>
        <w:t>La conscience :</w:t>
      </w:r>
      <w:r>
        <w:t xml:space="preserve"> Perception que nous avons de nous-même et de notre environnement. Le sommeil peut avoir des répercussions sur notre conscience. On a plusieurs états altérés. Ils peuvent être spontanés, induit psychologiquement etc. Endorphine après l’orgasme ce qui donne envie de dormir. Rêve et sommeil période importante de notre vie.</w:t>
      </w:r>
    </w:p>
    <w:p w14:paraId="24124CD1" w14:textId="77777777" w:rsidR="00937F37" w:rsidRDefault="00937F37" w:rsidP="00937F37">
      <w:pPr>
        <w:pStyle w:val="Listepuces"/>
      </w:pPr>
      <w:r>
        <w:t xml:space="preserve">On est bombardé d’informations chaque seconde. On traite l’information de 2 façons : de manière consciente et inconsciente. On peut traiter l’information à la fois de façon consciente et inconsciente (ex : se brosser les dents, conduire etc.) Même lorsqu’on la traite de manière consciente, une partie du travail est fait de façon automatique. </w:t>
      </w:r>
    </w:p>
    <w:p w14:paraId="6D19B554" w14:textId="77777777" w:rsidR="00937F37" w:rsidRDefault="00937F37" w:rsidP="00937F37">
      <w:pPr>
        <w:pStyle w:val="Listepuces"/>
        <w:numPr>
          <w:ilvl w:val="0"/>
          <w:numId w:val="0"/>
        </w:numPr>
        <w:ind w:left="432"/>
      </w:pPr>
      <w:r w:rsidRPr="00115810">
        <w:rPr>
          <w:b/>
        </w:rPr>
        <w:t>Traitement parallèle :</w:t>
      </w:r>
      <w:r>
        <w:t xml:space="preserve"> comportement de façon automatique, une tâche qui se fait simplement suite à une répétition qui devient un réflexe (marcher, mâcher du chewing-gum, être au téléphone tout ça à la fois), on peut en faire plusieurs (choses) mais pas une tonne. </w:t>
      </w:r>
      <w:r w:rsidRPr="00115810">
        <w:rPr>
          <w:b/>
        </w:rPr>
        <w:t>Trai</w:t>
      </w:r>
      <w:r>
        <w:rPr>
          <w:b/>
        </w:rPr>
        <w:t>tement en série</w:t>
      </w:r>
      <w:r w:rsidRPr="00115810">
        <w:rPr>
          <w:b/>
        </w:rPr>
        <w:t> :</w:t>
      </w:r>
      <w:r>
        <w:t xml:space="preserve"> a besoin de notre pleine conscience, on ne peut pas faire pleins de choses en même temps, on est assez limité, on développe de réflexe, c’est lorsqu’on apprend quelque chose de nouveau (à marcher, faire du vélo, apprendre un nouveau mouvement etc.)</w:t>
      </w:r>
    </w:p>
    <w:p w14:paraId="0E4E5BB1" w14:textId="77777777" w:rsidR="00937F37" w:rsidRDefault="00937F37" w:rsidP="00937F37">
      <w:pPr>
        <w:pStyle w:val="Listepuces"/>
        <w:numPr>
          <w:ilvl w:val="0"/>
          <w:numId w:val="5"/>
        </w:numPr>
      </w:pPr>
      <w:r>
        <w:t>Notre système n’est pas conçu pour traiter toute l’info qu’on reçoit. Sur les 11 millions d’info qu’on reçoit, on en traite 40. On se focalise sur un stimulus en particulier (ex : porter son attention sur ce que dit une personne lorsque nous sommes au restaurant, dans un bar).</w:t>
      </w:r>
    </w:p>
    <w:p w14:paraId="6F2058A9" w14:textId="77777777" w:rsidR="00937F37" w:rsidRDefault="00937F37" w:rsidP="00937F37">
      <w:pPr>
        <w:pStyle w:val="Listepuces"/>
        <w:numPr>
          <w:ilvl w:val="0"/>
          <w:numId w:val="5"/>
        </w:numPr>
      </w:pPr>
      <w:r w:rsidRPr="00937F37">
        <w:rPr>
          <w:b/>
        </w:rPr>
        <w:t>Inattention sélective :</w:t>
      </w:r>
      <w:r>
        <w:t xml:space="preserve"> Cécité d’inat</w:t>
      </w:r>
      <w:r>
        <w:t xml:space="preserve">tention et cécité au changement. </w:t>
      </w:r>
      <w:r>
        <w:t xml:space="preserve">Ce qui augmente notre attention est </w:t>
      </w:r>
      <w:r>
        <w:t xml:space="preserve">le </w:t>
      </w:r>
      <w:r>
        <w:t xml:space="preserve">besoin et </w:t>
      </w:r>
      <w:r>
        <w:t xml:space="preserve">la </w:t>
      </w:r>
      <w:r>
        <w:t>motivation !</w:t>
      </w:r>
    </w:p>
    <w:p w14:paraId="46F6308C" w14:textId="77777777" w:rsidR="00937F37" w:rsidRDefault="00937F37" w:rsidP="00937F37">
      <w:pPr>
        <w:pStyle w:val="Listepuces"/>
        <w:numPr>
          <w:ilvl w:val="0"/>
          <w:numId w:val="5"/>
        </w:numPr>
      </w:pPr>
      <w:r w:rsidRPr="00496C5E">
        <w:rPr>
          <w:b/>
        </w:rPr>
        <w:t>Rythmes biologiques :</w:t>
      </w:r>
      <w:r>
        <w:t xml:space="preserve"> Lorsqu’on est fatigué notre niveau d’attention diminue grandement. Le cycle de luminosité détermine </w:t>
      </w:r>
      <w:r>
        <w:lastRenderedPageBreak/>
        <w:t>nos périodes de nuit et d’éveil. Une nuit de sommeil devrait être de 7-8h, plus proche de 8h. Les dormeurs courts représentent 1% de la pop. Fragmenter le sommeil ne fonctionne PAS (oui sur 5-7 jours, après le corps commence à se détruire).</w:t>
      </w:r>
    </w:p>
    <w:p w14:paraId="6DB14D17" w14:textId="77777777" w:rsidR="00937F37" w:rsidRDefault="00937F37" w:rsidP="00937F37">
      <w:pPr>
        <w:pStyle w:val="Listepuces"/>
        <w:numPr>
          <w:ilvl w:val="0"/>
          <w:numId w:val="5"/>
        </w:numPr>
      </w:pPr>
      <w:r>
        <w:rPr>
          <w:b/>
        </w:rPr>
        <w:t xml:space="preserve">Le noyau </w:t>
      </w:r>
      <w:proofErr w:type="spellStart"/>
      <w:r>
        <w:rPr>
          <w:b/>
        </w:rPr>
        <w:t>suprachiasmique</w:t>
      </w:r>
      <w:proofErr w:type="spellEnd"/>
      <w:r>
        <w:rPr>
          <w:b/>
        </w:rPr>
        <w:t> </w:t>
      </w:r>
      <w:r>
        <w:t>: ce qui nous réveille, c’est la luminosité, le nerf optique envoie l’info au noyau supra envoie un message à la glande pinéale qui diminue la m</w:t>
      </w:r>
      <w:r>
        <w:t xml:space="preserve">élatonine qui diminue l’éveil. </w:t>
      </w:r>
    </w:p>
    <w:p w14:paraId="45E74A37" w14:textId="77777777" w:rsidR="00937F37" w:rsidRDefault="00937F37" w:rsidP="00937F37">
      <w:pPr>
        <w:pStyle w:val="Listepuces"/>
        <w:numPr>
          <w:ilvl w:val="0"/>
          <w:numId w:val="5"/>
        </w:numPr>
      </w:pPr>
      <w:bookmarkStart w:id="0" w:name="_GoBack"/>
      <w:bookmarkEnd w:id="0"/>
      <w:r>
        <w:rPr>
          <w:b/>
        </w:rPr>
        <w:t>On a 5 stades de sommeil </w:t>
      </w:r>
      <w:r>
        <w:t xml:space="preserve">: </w:t>
      </w:r>
      <w:r w:rsidRPr="00995B56">
        <w:rPr>
          <w:i/>
        </w:rPr>
        <w:t>1) L’endormissement : </w:t>
      </w:r>
      <w:r>
        <w:t xml:space="preserve">le temps moyen pour s’endormie est de 10 à 20 minutes, si on n’arrive pas cela signifie qu’on s’est coucher trop tôt. Le lit est réservé à DEUX activités : le sommeil et sexy time. Quand on dort on a toujours une conscience de notre environnement. </w:t>
      </w:r>
      <w:r w:rsidRPr="00995B56">
        <w:rPr>
          <w:i/>
        </w:rPr>
        <w:t>2) Le sommeil léger</w:t>
      </w:r>
      <w:r>
        <w:t xml:space="preserve">, </w:t>
      </w:r>
      <w:r w:rsidRPr="00995B56">
        <w:rPr>
          <w:i/>
        </w:rPr>
        <w:t>3) Le sommeil</w:t>
      </w:r>
      <w:r>
        <w:t xml:space="preserve"> </w:t>
      </w:r>
      <w:r w:rsidRPr="00995B56">
        <w:rPr>
          <w:i/>
        </w:rPr>
        <w:t>profond</w:t>
      </w:r>
      <w:r>
        <w:t xml:space="preserve">, là où le corps se repose on ne se rappel pas ce qui se passe dans cette partie, le </w:t>
      </w:r>
      <w:r w:rsidRPr="00995B56">
        <w:rPr>
          <w:i/>
        </w:rPr>
        <w:t xml:space="preserve">4) la phase </w:t>
      </w:r>
      <w:proofErr w:type="spellStart"/>
      <w:r w:rsidRPr="00995B56">
        <w:rPr>
          <w:i/>
        </w:rPr>
        <w:t>Nonmor</w:t>
      </w:r>
      <w:proofErr w:type="spellEnd"/>
      <w:r>
        <w:t xml:space="preserve"> (4 phases) on a pas de mouvement oculaire rapide. La phase MOR (une phase), mouvement oculaire rapide, est la partie dans laquelle on rêve. Pour passer à travers les 5 cycles du sommeil, on doit dormir 7h ½. Plus la nuit avance, plus les phases MOR (les rêves) sont longs. Lorsqu’on combine </w:t>
      </w:r>
      <w:proofErr w:type="spellStart"/>
      <w:r>
        <w:t>Nonmor</w:t>
      </w:r>
      <w:proofErr w:type="spellEnd"/>
      <w:r>
        <w:t xml:space="preserve"> et Mor on a cycle de sommeil. Il y a des activités cérébrales quand on dort, on nettoie, on est comme un lave-vaisselle. </w:t>
      </w:r>
    </w:p>
    <w:p w14:paraId="5516F852" w14:textId="77777777" w:rsidR="00937F37" w:rsidRDefault="00937F37" w:rsidP="00937F37">
      <w:pPr>
        <w:pStyle w:val="Listepuces"/>
        <w:numPr>
          <w:ilvl w:val="0"/>
          <w:numId w:val="6"/>
        </w:numPr>
      </w:pPr>
      <w:r w:rsidRPr="00067AA6">
        <w:rPr>
          <w:b/>
        </w:rPr>
        <w:t>Pourquoi dormir ?</w:t>
      </w:r>
      <w:r>
        <w:t xml:space="preserve"> Protection de l’espèce, dormir est une arme si on ne dort pas on est inefficace, le sommeil n’est pas une option, mais une nécessité. 2) récupéré et réparer nos neurones, 3) dormir nous permet de consolider notre apprentissage, mieux dormir = meilleur mémoire, 4) nourrir la pensée créative, 5) lorsqu’on est en manque de sommeil cela peut nous donner des problèmes de croissance (les enfants doivent dormir 10h/ jours). Ça prend en moyenne 4 à 8 semaines à un bébé pour faire ses nuits. On est entrainé à fonctionner sur un rythme de 24h, la luminosité en trop grande présence ou absence emmène des problèmes dans notre cycle … (voir diapo 1). Faire des siestes en vieillissant est réparatrice, car les vieux dorment moins bien. Plus on vieillit moins on a de sommeil profond ce qui résultent au fait qu’on est moins d’énergie. </w:t>
      </w:r>
    </w:p>
    <w:p w14:paraId="6D41418C" w14:textId="77777777" w:rsidR="00937F37" w:rsidRDefault="00937F37" w:rsidP="00937F37">
      <w:pPr>
        <w:pStyle w:val="Listepuces"/>
        <w:numPr>
          <w:ilvl w:val="0"/>
          <w:numId w:val="6"/>
        </w:numPr>
      </w:pPr>
      <w:r>
        <w:rPr>
          <w:b/>
        </w:rPr>
        <w:lastRenderedPageBreak/>
        <w:t>Manque de sommeil :</w:t>
      </w:r>
      <w:r>
        <w:t xml:space="preserve"> Fatigue, diminution de concentration et de la créativité, hypertension, obésité, système immunitaire affaibli. </w:t>
      </w:r>
    </w:p>
    <w:p w14:paraId="7B7C76F1" w14:textId="77777777" w:rsidR="00937F37" w:rsidRDefault="00937F37" w:rsidP="00937F37">
      <w:pPr>
        <w:pStyle w:val="Listepuces"/>
        <w:numPr>
          <w:ilvl w:val="0"/>
          <w:numId w:val="6"/>
        </w:numPr>
      </w:pPr>
      <w:r>
        <w:rPr>
          <w:b/>
        </w:rPr>
        <w:t>Troubles du sommeil :</w:t>
      </w:r>
      <w:r>
        <w:t xml:space="preserve"> </w:t>
      </w:r>
      <w:r w:rsidRPr="00934B76">
        <w:rPr>
          <w:i/>
        </w:rPr>
        <w:t>La narcolepsie :</w:t>
      </w:r>
      <w:r>
        <w:t xml:space="preserve"> les gens qui ont une envie irrépressible de sommeil, ils ne peuvent pas contrôler leur sommeil, ça touche les adultes. </w:t>
      </w:r>
      <w:r w:rsidRPr="00934B76">
        <w:rPr>
          <w:i/>
        </w:rPr>
        <w:t>Apnée :</w:t>
      </w:r>
      <w:r>
        <w:t xml:space="preserve"> qui développe comme problèmes d’oxygénation du cerveau, vous oubliez de respirer, obstruction des voies respiratoires. On coupe la moitié de notre nuit de sommeil. Il y a des remède efficace (machine dans laquelle on respire). Plusieurs personnes en meurent. </w:t>
      </w:r>
      <w:r w:rsidRPr="00782188">
        <w:rPr>
          <w:i/>
        </w:rPr>
        <w:t>Terreurs nocturnes :</w:t>
      </w:r>
      <w:r>
        <w:t xml:space="preserve"> cauchemar extrême, la personne à vraiment l’impression de vivre une scène d’horreur. N’est pas en contact avec la réalité qui s’a</w:t>
      </w:r>
      <w:r>
        <w:t>ccompagne de rêves féroces. (SEX</w:t>
      </w:r>
      <w:r>
        <w:t>)</w:t>
      </w:r>
      <w:r w:rsidRPr="00782188">
        <w:rPr>
          <w:i/>
        </w:rPr>
        <w:t>Somnambulisme :</w:t>
      </w:r>
      <w:r>
        <w:t xml:space="preserve"> les personnes qui ont des relations sexuelles pendant leur sommeil sans en être conscient. </w:t>
      </w:r>
    </w:p>
    <w:p w14:paraId="70EBE8B8" w14:textId="77777777" w:rsidR="00937F37" w:rsidRDefault="00937F37" w:rsidP="00937F37">
      <w:pPr>
        <w:pStyle w:val="Listepuces"/>
        <w:numPr>
          <w:ilvl w:val="0"/>
          <w:numId w:val="6"/>
        </w:numPr>
      </w:pPr>
      <w:r w:rsidRPr="00CB0603">
        <w:t>Rêves et émotions vont de pairs.</w:t>
      </w:r>
      <w:r>
        <w:t xml:space="preserve"> 4-5 épisodes de rêves/nuit, qui se passent dans la phase MOR. On a un niveau de conscience et d’échange avec notre environnement lorsqu’on dort.</w:t>
      </w:r>
    </w:p>
    <w:p w14:paraId="254BCDB6" w14:textId="77777777" w:rsidR="00937F37" w:rsidRDefault="00937F37" w:rsidP="00937F37">
      <w:pPr>
        <w:pStyle w:val="Listepuces"/>
        <w:numPr>
          <w:ilvl w:val="0"/>
          <w:numId w:val="6"/>
        </w:numPr>
      </w:pPr>
      <w:r w:rsidRPr="003B1A4E">
        <w:rPr>
          <w:b/>
        </w:rPr>
        <w:t>Théorie des rêves :</w:t>
      </w:r>
      <w:r>
        <w:t xml:space="preserve"> Freud disait que les rêves servent à reposer nos pulsions, c’est dans nos rêves qu’on peut exprimer toutes nos folies. Deux contenus : les contenus manifeste, </w:t>
      </w:r>
      <w:r>
        <w:t>les contenus latents.</w:t>
      </w:r>
      <w:r>
        <w:t xml:space="preserve"> Freud s’intéressait à Jack l’éventreur (tueur en série), il pensait que ce dernier avait un souci de séparation avec sa mère, raison pour laquelle il poignardait ses victimes.</w:t>
      </w:r>
    </w:p>
    <w:p w14:paraId="681F8420" w14:textId="77777777" w:rsidR="00937F37" w:rsidRDefault="00937F37" w:rsidP="00937F37">
      <w:pPr>
        <w:pStyle w:val="Listepuces"/>
        <w:numPr>
          <w:ilvl w:val="0"/>
          <w:numId w:val="6"/>
        </w:numPr>
      </w:pPr>
      <w:r w:rsidRPr="008624C3">
        <w:rPr>
          <w:b/>
        </w:rPr>
        <w:t>Hypnose :</w:t>
      </w:r>
      <w:r>
        <w:t xml:space="preserve"> c’est un phénomène naturel, un état altéré de la conscience, on peut s’auto-hypnotiser. Tout le monde ne peut pas être hypnotiser. Lorsqu’on est hypnotisé on ne peut pas forcer les gens à faire des choses contre leur volonté.</w:t>
      </w:r>
    </w:p>
    <w:p w14:paraId="1C1CA4A1" w14:textId="77777777" w:rsidR="00937F37" w:rsidRDefault="00937F37" w:rsidP="00937F37">
      <w:pPr>
        <w:pStyle w:val="Listepuces"/>
        <w:numPr>
          <w:ilvl w:val="0"/>
          <w:numId w:val="6"/>
        </w:numPr>
      </w:pPr>
      <w:r>
        <w:rPr>
          <w:b/>
        </w:rPr>
        <w:t>Drogues :</w:t>
      </w:r>
      <w:r>
        <w:t xml:space="preserve">  c’est tout ce qui affecte/modifie le système nerveux centrale (café, chocolat, drogues etc.). La drogue peut mener à la dépendance. Effets délétères = effets négatifs. La dépendance c’est lorsqu’on consomme un produit malgré les effets négatifs. Toutes les drogues ne créent pas de dépenda</w:t>
      </w:r>
      <w:r>
        <w:t>nce. Il faut de l</w:t>
      </w:r>
      <w:r>
        <w:t xml:space="preserve">a bonne volonté pour arrêter une dépendance, mais ce n’est pas toujours suffisant pour arrêter, des fois on a besoin d’aide psychologique. </w:t>
      </w:r>
    </w:p>
    <w:p w14:paraId="11E488A3" w14:textId="77777777" w:rsidR="00937F37" w:rsidRDefault="00937F37" w:rsidP="00937F37">
      <w:pPr>
        <w:pStyle w:val="Listepuces"/>
        <w:numPr>
          <w:ilvl w:val="0"/>
          <w:numId w:val="6"/>
        </w:numPr>
      </w:pPr>
      <w:r>
        <w:rPr>
          <w:b/>
        </w:rPr>
        <w:lastRenderedPageBreak/>
        <w:t>Psychostimulants :</w:t>
      </w:r>
      <w:r>
        <w:t xml:space="preserve"> La caféine (une des dépendances les plus difficile à soigner, à l’origine de symptômes d’œsophage), en moyenne un café vous rend actif 10-15 minutes, la nicotine etc. Stimule l’activité cérébrale et les fonctions corporelles. </w:t>
      </w:r>
    </w:p>
    <w:p w14:paraId="075A8805" w14:textId="77777777" w:rsidR="00937F37" w:rsidRDefault="00937F37" w:rsidP="00937F37">
      <w:pPr>
        <w:pStyle w:val="Listepuces"/>
        <w:numPr>
          <w:ilvl w:val="0"/>
          <w:numId w:val="6"/>
        </w:numPr>
      </w:pPr>
      <w:r>
        <w:rPr>
          <w:b/>
        </w:rPr>
        <w:t>Opiacé :</w:t>
      </w:r>
      <w:r>
        <w:t xml:space="preserve"> peut tuer ! Morphine c’est bien pour se détendre, mais pas de façon récréative. À consommer avec grande modération !</w:t>
      </w:r>
    </w:p>
    <w:p w14:paraId="3720E123" w14:textId="77777777" w:rsidR="00937F37" w:rsidRDefault="00937F37" w:rsidP="00937F37">
      <w:pPr>
        <w:pStyle w:val="Listepuces"/>
        <w:numPr>
          <w:ilvl w:val="0"/>
          <w:numId w:val="6"/>
        </w:numPr>
      </w:pPr>
      <w:r>
        <w:rPr>
          <w:b/>
        </w:rPr>
        <w:t>Les hallucinogènes :</w:t>
      </w:r>
      <w:r>
        <w:t xml:space="preserve"> distorsion des perceptions. Ex : m</w:t>
      </w:r>
      <w:r>
        <w:t xml:space="preserve">arijuana à un effet hallucinogènes en plus d’avoir un effet antidépresseur. </w:t>
      </w:r>
    </w:p>
    <w:p w14:paraId="0369D3D6" w14:textId="77777777" w:rsidR="00937F37" w:rsidRPr="00CB0603" w:rsidRDefault="00937F37" w:rsidP="00937F37">
      <w:pPr>
        <w:pStyle w:val="Listepuces"/>
        <w:numPr>
          <w:ilvl w:val="0"/>
          <w:numId w:val="6"/>
        </w:numPr>
      </w:pPr>
      <w:r>
        <w:rPr>
          <w:b/>
        </w:rPr>
        <w:t>Pourquoi les individus les consomment</w:t>
      </w:r>
      <w:r w:rsidRPr="003A3F01">
        <w:rPr>
          <w:b/>
        </w:rPr>
        <w:t xml:space="preserve">-ils ? </w:t>
      </w:r>
      <w:r>
        <w:t xml:space="preserve"> Pour </w:t>
      </w:r>
      <w:r>
        <w:t xml:space="preserve">avoir du plaisir à court terme, diminuer le stress, troubles psychologiques, la pression des pairs, l’attitude culturelle, l’environnement (facile de trouver de la drogue et de l’alcool). </w:t>
      </w:r>
    </w:p>
    <w:p w14:paraId="0DF05D3C" w14:textId="77777777" w:rsidR="00F65334" w:rsidRPr="00C74D2E" w:rsidRDefault="00F65334">
      <w:pPr>
        <w:pStyle w:val="Titre2"/>
      </w:pPr>
    </w:p>
    <w:sectPr w:rsidR="00F65334" w:rsidRPr="00C74D2E">
      <w:footerReference w:type="default" r:id="rId7"/>
      <w:pgSz w:w="11907" w:h="16839" w:code="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B1D37" w14:textId="77777777" w:rsidR="009B6E6E" w:rsidRDefault="009B6E6E">
      <w:r>
        <w:separator/>
      </w:r>
    </w:p>
    <w:p w14:paraId="79BC8CE3" w14:textId="77777777" w:rsidR="009B6E6E" w:rsidRDefault="009B6E6E"/>
  </w:endnote>
  <w:endnote w:type="continuationSeparator" w:id="0">
    <w:p w14:paraId="2F2DD4D7" w14:textId="77777777" w:rsidR="009B6E6E" w:rsidRDefault="009B6E6E">
      <w:r>
        <w:continuationSeparator/>
      </w:r>
    </w:p>
    <w:p w14:paraId="0C4B19C5" w14:textId="77777777" w:rsidR="009B6E6E" w:rsidRDefault="009B6E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3005AEA" w14:textId="77777777" w:rsidR="00F65334" w:rsidRDefault="001C74E7">
        <w:pPr>
          <w:pStyle w:val="Pieddepage"/>
        </w:pPr>
        <w:r>
          <w:fldChar w:fldCharType="begin"/>
        </w:r>
        <w:r>
          <w:instrText xml:space="preserve"> PAGE   \* MERGEFORMAT </w:instrText>
        </w:r>
        <w:r>
          <w:fldChar w:fldCharType="separate"/>
        </w:r>
        <w:r w:rsidR="00937F37">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E3057" w14:textId="77777777" w:rsidR="009B6E6E" w:rsidRDefault="009B6E6E">
      <w:r>
        <w:separator/>
      </w:r>
    </w:p>
    <w:p w14:paraId="372133AD" w14:textId="77777777" w:rsidR="009B6E6E" w:rsidRDefault="009B6E6E"/>
  </w:footnote>
  <w:footnote w:type="continuationSeparator" w:id="0">
    <w:p w14:paraId="1108D9BE" w14:textId="77777777" w:rsidR="009B6E6E" w:rsidRDefault="009B6E6E">
      <w:r>
        <w:continuationSeparator/>
      </w:r>
    </w:p>
    <w:p w14:paraId="1B9616DB" w14:textId="77777777" w:rsidR="009B6E6E" w:rsidRDefault="009B6E6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E7B46FB"/>
    <w:multiLevelType w:val="hybridMultilevel"/>
    <w:tmpl w:val="AA2031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0906CDF"/>
    <w:multiLevelType w:val="hybridMultilevel"/>
    <w:tmpl w:val="9E244A1C"/>
    <w:lvl w:ilvl="0" w:tplc="A78AD9E8">
      <w:start w:val="1"/>
      <w:numFmt w:val="bullet"/>
      <w:pStyle w:val="Listepuces"/>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AB4355"/>
    <w:multiLevelType w:val="hybridMultilevel"/>
    <w:tmpl w:val="0B203272"/>
    <w:lvl w:ilvl="0" w:tplc="CE0E85FE">
      <w:start w:val="1"/>
      <w:numFmt w:val="decimal"/>
      <w:pStyle w:val="Listenumros"/>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6422457"/>
    <w:multiLevelType w:val="hybridMultilevel"/>
    <w:tmpl w:val="2500B9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F37"/>
    <w:rsid w:val="001C74E7"/>
    <w:rsid w:val="00794594"/>
    <w:rsid w:val="00937F37"/>
    <w:rsid w:val="009B6E6E"/>
    <w:rsid w:val="00B5435F"/>
    <w:rsid w:val="00BB75AB"/>
    <w:rsid w:val="00C74D2E"/>
    <w:rsid w:val="00ED28F4"/>
    <w:rsid w:val="00F6533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464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fr-FR" w:eastAsia="ja-JP" w:bidi="fr-FR"/>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435F"/>
  </w:style>
  <w:style w:type="paragraph" w:styleId="Titre1">
    <w:name w:val="heading 1"/>
    <w:basedOn w:val="Normal"/>
    <w:next w:val="Normal"/>
    <w:link w:val="Titre1C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Titre2">
    <w:name w:val="heading 2"/>
    <w:basedOn w:val="Normal"/>
    <w:next w:val="Normal"/>
    <w:link w:val="Titre2C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Titre3">
    <w:name w:val="heading 3"/>
    <w:basedOn w:val="Normal"/>
    <w:next w:val="Normal"/>
    <w:link w:val="Titre3C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Titre4">
    <w:name w:val="heading 4"/>
    <w:basedOn w:val="Normal"/>
    <w:next w:val="Normal"/>
    <w:link w:val="Titre4C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Titre5">
    <w:name w:val="heading 5"/>
    <w:basedOn w:val="Normal"/>
    <w:next w:val="Normal"/>
    <w:link w:val="Titre5C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Titre6">
    <w:name w:val="heading 6"/>
    <w:basedOn w:val="Normal"/>
    <w:next w:val="Normal"/>
    <w:link w:val="Titre6C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Titre7">
    <w:name w:val="heading 7"/>
    <w:basedOn w:val="Normal"/>
    <w:next w:val="Normal"/>
    <w:link w:val="Titre7C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Titre8">
    <w:name w:val="heading 8"/>
    <w:basedOn w:val="Normal"/>
    <w:next w:val="Normal"/>
    <w:link w:val="Titre8C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Titre9">
    <w:name w:val="heading 9"/>
    <w:basedOn w:val="Normal"/>
    <w:next w:val="Normal"/>
    <w:link w:val="Titre9C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uiPriority w:val="9"/>
    <w:qFormat/>
    <w:pPr>
      <w:numPr>
        <w:numId w:val="3"/>
      </w:numPr>
    </w:pPr>
  </w:style>
  <w:style w:type="character" w:customStyle="1" w:styleId="Titre1Car">
    <w:name w:val="Titre 1 Car"/>
    <w:basedOn w:val="Policepardfaut"/>
    <w:link w:val="Titre1"/>
    <w:uiPriority w:val="9"/>
    <w:rPr>
      <w:rFonts w:asciiTheme="majorHAnsi" w:eastAsiaTheme="majorEastAsia" w:hAnsiTheme="majorHAnsi" w:cstheme="majorBidi"/>
      <w:color w:val="731C3F" w:themeColor="accent1"/>
      <w:sz w:val="40"/>
      <w:szCs w:val="32"/>
    </w:rPr>
  </w:style>
  <w:style w:type="paragraph" w:styleId="Listenumros">
    <w:name w:val="List Number"/>
    <w:basedOn w:val="Normal"/>
    <w:uiPriority w:val="9"/>
    <w:qFormat/>
    <w:pPr>
      <w:numPr>
        <w:numId w:val="4"/>
      </w:numPr>
    </w:pPr>
  </w:style>
  <w:style w:type="paragraph" w:styleId="En-tte">
    <w:name w:val="header"/>
    <w:basedOn w:val="Normal"/>
    <w:link w:val="En-tteCar"/>
    <w:uiPriority w:val="99"/>
    <w:unhideWhenUsed/>
    <w:qFormat/>
    <w:pPr>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qFormat/>
    <w:pPr>
      <w:spacing w:after="0" w:line="240" w:lineRule="auto"/>
    </w:pPr>
  </w:style>
  <w:style w:type="character" w:customStyle="1" w:styleId="PieddepageCar">
    <w:name w:val="Pied de page Car"/>
    <w:basedOn w:val="Policepardfaut"/>
    <w:link w:val="Pieddepage"/>
    <w:uiPriority w:val="99"/>
  </w:style>
  <w:style w:type="character" w:styleId="Textedelespacerserv">
    <w:name w:val="Placeholder Text"/>
    <w:basedOn w:val="Policepardfaut"/>
    <w:uiPriority w:val="99"/>
    <w:semiHidden/>
    <w:rPr>
      <w:color w:val="808080"/>
    </w:rPr>
  </w:style>
  <w:style w:type="paragraph" w:styleId="Titre">
    <w:name w:val="Title"/>
    <w:basedOn w:val="Normal"/>
    <w:link w:val="TitreC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reCar">
    <w:name w:val="Titre Car"/>
    <w:basedOn w:val="Policepardfaut"/>
    <w:link w:val="Titre"/>
    <w:uiPriority w:val="10"/>
    <w:semiHidden/>
    <w:rPr>
      <w:rFonts w:asciiTheme="majorHAnsi" w:eastAsiaTheme="majorEastAsia" w:hAnsiTheme="majorHAnsi" w:cstheme="majorBidi"/>
      <w:caps/>
      <w:color w:val="262626" w:themeColor="text1" w:themeTint="D9"/>
      <w:kern w:val="28"/>
      <w:sz w:val="66"/>
      <w:szCs w:val="56"/>
    </w:rPr>
  </w:style>
  <w:style w:type="paragraph" w:styleId="Sous-titre">
    <w:name w:val="Subtitle"/>
    <w:basedOn w:val="Normal"/>
    <w:link w:val="Sous-titreCar"/>
    <w:uiPriority w:val="11"/>
    <w:semiHidden/>
    <w:unhideWhenUsed/>
    <w:qFormat/>
    <w:pPr>
      <w:numPr>
        <w:ilvl w:val="1"/>
      </w:numPr>
      <w:spacing w:after="520"/>
      <w:contextualSpacing/>
    </w:pPr>
    <w:rPr>
      <w:rFonts w:eastAsiaTheme="minorEastAsia"/>
      <w:caps/>
      <w:sz w:val="40"/>
    </w:rPr>
  </w:style>
  <w:style w:type="character" w:customStyle="1" w:styleId="Sous-titreCar">
    <w:name w:val="Sous-titre Car"/>
    <w:basedOn w:val="Policepardfaut"/>
    <w:link w:val="Sous-titre"/>
    <w:uiPriority w:val="11"/>
    <w:semiHidden/>
    <w:rPr>
      <w:rFonts w:eastAsiaTheme="minorEastAsia"/>
      <w:caps/>
      <w:sz w:val="40"/>
    </w:rPr>
  </w:style>
  <w:style w:type="character" w:styleId="Rfrenceintense">
    <w:name w:val="Intense Reference"/>
    <w:basedOn w:val="Policepardfaut"/>
    <w:uiPriority w:val="32"/>
    <w:semiHidden/>
    <w:unhideWhenUsed/>
    <w:qFormat/>
    <w:rPr>
      <w:b/>
      <w:bCs/>
      <w:caps/>
      <w:smallCaps w:val="0"/>
      <w:color w:val="262626" w:themeColor="text1" w:themeTint="D9"/>
      <w:spacing w:val="0"/>
    </w:rPr>
  </w:style>
  <w:style w:type="character" w:styleId="Titredelivre">
    <w:name w:val="Book Title"/>
    <w:basedOn w:val="Policepardfaut"/>
    <w:uiPriority w:val="33"/>
    <w:semiHidden/>
    <w:unhideWhenUsed/>
    <w:rPr>
      <w:b w:val="0"/>
      <w:bCs/>
      <w:i w:val="0"/>
      <w:iCs/>
      <w:spacing w:val="0"/>
      <w:u w:val="single"/>
    </w:rPr>
  </w:style>
  <w:style w:type="character" w:customStyle="1" w:styleId="Titre2Car">
    <w:name w:val="Titre 2 Car"/>
    <w:basedOn w:val="Policepardfaut"/>
    <w:link w:val="Titre2"/>
    <w:uiPriority w:val="9"/>
    <w:rPr>
      <w:rFonts w:asciiTheme="majorHAnsi" w:eastAsiaTheme="majorEastAsia" w:hAnsiTheme="majorHAnsi" w:cstheme="majorBidi"/>
      <w:b/>
      <w:color w:val="7F7F7F" w:themeColor="text1" w:themeTint="80"/>
      <w:szCs w:val="26"/>
    </w:rPr>
  </w:style>
  <w:style w:type="character" w:customStyle="1" w:styleId="Titre3Car">
    <w:name w:val="Titre 3 Car"/>
    <w:basedOn w:val="Policepardfaut"/>
    <w:link w:val="Titre3"/>
    <w:uiPriority w:val="9"/>
    <w:semiHidden/>
    <w:rPr>
      <w:rFonts w:asciiTheme="majorHAnsi" w:eastAsiaTheme="majorEastAsia" w:hAnsiTheme="majorHAnsi" w:cstheme="majorBidi"/>
      <w:sz w:val="40"/>
      <w:szCs w:val="24"/>
    </w:rPr>
  </w:style>
  <w:style w:type="character" w:customStyle="1" w:styleId="Titre4Car">
    <w:name w:val="Titre 4 Car"/>
    <w:basedOn w:val="Policepardfaut"/>
    <w:link w:val="Titre4"/>
    <w:uiPriority w:val="9"/>
    <w:semiHidden/>
    <w:rPr>
      <w:rFonts w:asciiTheme="majorHAnsi" w:eastAsiaTheme="majorEastAsia" w:hAnsiTheme="majorHAnsi" w:cstheme="majorBidi"/>
      <w:i/>
      <w:iCs/>
      <w:sz w:val="40"/>
    </w:rPr>
  </w:style>
  <w:style w:type="character" w:customStyle="1" w:styleId="Titre5Car">
    <w:name w:val="Titre 5 Car"/>
    <w:basedOn w:val="Policepardfaut"/>
    <w:link w:val="Titre5"/>
    <w:uiPriority w:val="9"/>
    <w:semiHidden/>
    <w:rPr>
      <w:rFonts w:asciiTheme="majorHAnsi" w:eastAsiaTheme="majorEastAsia" w:hAnsiTheme="majorHAnsi" w:cstheme="majorBidi"/>
      <w:color w:val="262626" w:themeColor="text1" w:themeTint="D9"/>
      <w:sz w:val="34"/>
    </w:rPr>
  </w:style>
  <w:style w:type="character" w:customStyle="1" w:styleId="Titre6Car">
    <w:name w:val="Titre 6 Car"/>
    <w:basedOn w:val="Policepardfaut"/>
    <w:link w:val="Titre6"/>
    <w:uiPriority w:val="9"/>
    <w:semiHidden/>
    <w:rPr>
      <w:rFonts w:asciiTheme="majorHAnsi" w:eastAsiaTheme="majorEastAsia" w:hAnsiTheme="majorHAnsi" w:cstheme="majorBidi"/>
      <w:i/>
      <w:color w:val="262626" w:themeColor="text1" w:themeTint="D9"/>
      <w:sz w:val="34"/>
    </w:rPr>
  </w:style>
  <w:style w:type="character" w:customStyle="1" w:styleId="Titre7Car">
    <w:name w:val="Titre 7 Car"/>
    <w:basedOn w:val="Policepardfaut"/>
    <w:link w:val="Titre7"/>
    <w:uiPriority w:val="9"/>
    <w:semiHidden/>
    <w:rPr>
      <w:rFonts w:asciiTheme="majorHAnsi" w:eastAsiaTheme="majorEastAsia" w:hAnsiTheme="majorHAnsi" w:cstheme="majorBidi"/>
      <w:iCs/>
      <w:sz w:val="34"/>
    </w:rPr>
  </w:style>
  <w:style w:type="character" w:customStyle="1" w:styleId="Titre8Car">
    <w:name w:val="Titre 8 Car"/>
    <w:basedOn w:val="Policepardfaut"/>
    <w:link w:val="Titre8"/>
    <w:uiPriority w:val="9"/>
    <w:semiHidden/>
    <w:rPr>
      <w:rFonts w:asciiTheme="majorHAnsi" w:eastAsiaTheme="majorEastAsia" w:hAnsiTheme="majorHAnsi" w:cstheme="majorBidi"/>
      <w:i/>
      <w:sz w:val="34"/>
      <w:szCs w:val="21"/>
    </w:rPr>
  </w:style>
  <w:style w:type="character" w:customStyle="1" w:styleId="Titre9Car">
    <w:name w:val="Titre 9 Car"/>
    <w:basedOn w:val="Policepardfaut"/>
    <w:link w:val="Titre9"/>
    <w:uiPriority w:val="9"/>
    <w:semiHidden/>
    <w:rPr>
      <w:rFonts w:asciiTheme="majorHAnsi" w:eastAsiaTheme="majorEastAsia" w:hAnsiTheme="majorHAnsi" w:cstheme="majorBidi"/>
      <w:iCs/>
      <w:color w:val="262626" w:themeColor="text1" w:themeTint="D9"/>
      <w:szCs w:val="21"/>
    </w:rPr>
  </w:style>
  <w:style w:type="character" w:styleId="Emphaseple">
    <w:name w:val="Subtle Emphasis"/>
    <w:basedOn w:val="Policepardfaut"/>
    <w:uiPriority w:val="19"/>
    <w:semiHidden/>
    <w:unhideWhenUsed/>
    <w:qFormat/>
    <w:rPr>
      <w:i/>
      <w:iCs/>
      <w:color w:val="404040" w:themeColor="text1" w:themeTint="BF"/>
    </w:rPr>
  </w:style>
  <w:style w:type="character" w:styleId="Emphase">
    <w:name w:val="Emphasis"/>
    <w:basedOn w:val="Policepardfaut"/>
    <w:uiPriority w:val="20"/>
    <w:semiHidden/>
    <w:unhideWhenUsed/>
    <w:qFormat/>
    <w:rPr>
      <w:b/>
      <w:iCs/>
      <w:color w:val="262626" w:themeColor="text1" w:themeTint="D9"/>
    </w:rPr>
  </w:style>
  <w:style w:type="character" w:styleId="Emphaseintense">
    <w:name w:val="Intense Emphasis"/>
    <w:basedOn w:val="Policepardfaut"/>
    <w:uiPriority w:val="21"/>
    <w:semiHidden/>
    <w:unhideWhenUsed/>
    <w:qFormat/>
    <w:rPr>
      <w:b/>
      <w:i/>
      <w:iCs/>
      <w:color w:val="262626" w:themeColor="text1" w:themeTint="D9"/>
    </w:rPr>
  </w:style>
  <w:style w:type="character" w:styleId="lev">
    <w:name w:val="Strong"/>
    <w:basedOn w:val="Policepardfaut"/>
    <w:uiPriority w:val="22"/>
    <w:semiHidden/>
    <w:unhideWhenUsed/>
    <w:qFormat/>
    <w:rPr>
      <w:b/>
      <w:bCs/>
    </w:rPr>
  </w:style>
  <w:style w:type="paragraph" w:styleId="Citation">
    <w:name w:val="Quote"/>
    <w:basedOn w:val="Normal"/>
    <w:next w:val="Normal"/>
    <w:link w:val="CitationCar"/>
    <w:uiPriority w:val="29"/>
    <w:semiHidden/>
    <w:unhideWhenUsed/>
    <w:qFormat/>
    <w:pPr>
      <w:spacing w:before="240"/>
    </w:pPr>
    <w:rPr>
      <w:i/>
      <w:iCs/>
      <w:sz w:val="36"/>
    </w:rPr>
  </w:style>
  <w:style w:type="character" w:customStyle="1" w:styleId="CitationCar">
    <w:name w:val="Citation Car"/>
    <w:basedOn w:val="Policepardfaut"/>
    <w:link w:val="Citation"/>
    <w:uiPriority w:val="29"/>
    <w:semiHidden/>
    <w:rPr>
      <w:i/>
      <w:iCs/>
      <w:sz w:val="36"/>
    </w:rPr>
  </w:style>
  <w:style w:type="paragraph" w:styleId="Citationintense">
    <w:name w:val="Intense Quote"/>
    <w:basedOn w:val="Normal"/>
    <w:next w:val="Normal"/>
    <w:link w:val="CitationintenseCar"/>
    <w:uiPriority w:val="30"/>
    <w:semiHidden/>
    <w:unhideWhenUsed/>
    <w:qFormat/>
    <w:pPr>
      <w:spacing w:before="240"/>
    </w:pPr>
    <w:rPr>
      <w:b/>
      <w:i/>
      <w:iCs/>
      <w:sz w:val="36"/>
    </w:rPr>
  </w:style>
  <w:style w:type="character" w:customStyle="1" w:styleId="CitationintenseCar">
    <w:name w:val="Citation intense Car"/>
    <w:basedOn w:val="Policepardfaut"/>
    <w:link w:val="Citationintense"/>
    <w:uiPriority w:val="30"/>
    <w:semiHidden/>
    <w:rPr>
      <w:b/>
      <w:i/>
      <w:iCs/>
      <w:sz w:val="36"/>
    </w:rPr>
  </w:style>
  <w:style w:type="character" w:styleId="Rfrenceple">
    <w:name w:val="Subtle Reference"/>
    <w:basedOn w:val="Policepardfaut"/>
    <w:uiPriority w:val="31"/>
    <w:semiHidden/>
    <w:unhideWhenUsed/>
    <w:qFormat/>
    <w:rPr>
      <w:caps/>
      <w:smallCaps w:val="0"/>
      <w:color w:val="262626" w:themeColor="text1" w:themeTint="D9"/>
    </w:rPr>
  </w:style>
  <w:style w:type="paragraph" w:styleId="Lgende">
    <w:name w:val="caption"/>
    <w:basedOn w:val="Normal"/>
    <w:next w:val="Normal"/>
    <w:uiPriority w:val="35"/>
    <w:semiHidden/>
    <w:unhideWhenUsed/>
    <w:qFormat/>
    <w:pPr>
      <w:spacing w:after="200" w:line="240" w:lineRule="auto"/>
    </w:pPr>
    <w:rPr>
      <w:i/>
      <w:iCs/>
      <w:sz w:val="24"/>
      <w:szCs w:val="18"/>
    </w:rPr>
  </w:style>
  <w:style w:type="paragraph" w:styleId="En-ttedetabledesmatires">
    <w:name w:val="TOC Heading"/>
    <w:basedOn w:val="Titre1"/>
    <w:next w:val="Normal"/>
    <w:uiPriority w:val="39"/>
    <w:semiHidden/>
    <w:unhideWhenUsed/>
    <w:qFormat/>
    <w:pPr>
      <w:outlineLvl w:val="9"/>
    </w:pPr>
  </w:style>
  <w:style w:type="character" w:styleId="Lienhypertexte">
    <w:name w:val="Hyperlink"/>
    <w:basedOn w:val="Policepardfau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aetitia/Library/Containers/com.microsoft.Word/Data/Library/Caches/1036/TM10002086/Prendre%20des%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epuces"/>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D90"/>
    <w:rsid w:val="00277D90"/>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9593AADB3C328E48A3B6466EE14BD1C5">
    <w:name w:val="9593AADB3C328E48A3B6466EE14BD1C5"/>
  </w:style>
  <w:style w:type="paragraph" w:styleId="Listepuces">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bidi="fr-FR"/>
    </w:rPr>
  </w:style>
  <w:style w:type="paragraph" w:customStyle="1" w:styleId="8C28F6EAA857BF49AC8F824A34A05D5E">
    <w:name w:val="8C28F6EAA857BF49AC8F824A34A05D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Prendre des notes.dotx</Template>
  <TotalTime>8</TotalTime>
  <Pages>4</Pages>
  <Words>1097</Words>
  <Characters>5683</Characters>
  <Application>Microsoft Macintosh Word</Application>
  <DocSecurity>0</DocSecurity>
  <Lines>115</Lines>
  <Paragraphs>49</Paragraphs>
  <ScaleCrop>false</ScaleCrop>
  <HeadingPairs>
    <vt:vector size="6" baseType="variant">
      <vt:variant>
        <vt:lpstr>Titre</vt:lpstr>
      </vt:variant>
      <vt:variant>
        <vt:i4>1</vt:i4>
      </vt:variant>
      <vt:variant>
        <vt:lpstr>Title</vt:lpstr>
      </vt:variant>
      <vt:variant>
        <vt:i4>1</vt:i4>
      </vt:variant>
      <vt:variant>
        <vt:lpstr>Headings</vt:lpstr>
      </vt:variant>
      <vt:variant>
        <vt:i4>1</vt:i4>
      </vt:variant>
    </vt:vector>
  </HeadingPairs>
  <TitlesOfParts>
    <vt:vector size="3" baseType="lpstr">
      <vt:lpstr/>
      <vt:lpstr/>
      <vt:lpstr>&lt;Lorem Ipsum&gt;</vt:lpstr>
    </vt:vector>
  </TitlesOfParts>
  <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1</cp:revision>
  <dcterms:created xsi:type="dcterms:W3CDTF">2017-05-16T19:20:00Z</dcterms:created>
  <dcterms:modified xsi:type="dcterms:W3CDTF">2017-05-16T19:29:00Z</dcterms:modified>
</cp:coreProperties>
</file>