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E7629" w:rsidRDefault="005E7629">
      <w:pPr>
        <w:rPr>
          <w:lang w:val="en-CA"/>
        </w:rPr>
      </w:pPr>
      <w:r>
        <w:rPr>
          <w:lang w:val="en-CA"/>
        </w:rPr>
        <w:t>Finals Exam</w:t>
      </w:r>
    </w:p>
    <w:p w:rsidR="00533F42" w:rsidRDefault="005E7629">
      <w:pPr>
        <w:rPr>
          <w:lang w:val="en-CA"/>
        </w:rPr>
      </w:pPr>
      <w:r>
        <w:rPr>
          <w:lang w:val="en-CA"/>
        </w:rPr>
        <w:t xml:space="preserve">Canadian State </w:t>
      </w:r>
    </w:p>
    <w:p w:rsidR="005E7629" w:rsidRDefault="00533F42">
      <w:pPr>
        <w:rPr>
          <w:lang w:val="en-CA"/>
        </w:rPr>
      </w:pPr>
      <w:r>
        <w:rPr>
          <w:lang w:val="en-CA"/>
        </w:rPr>
        <w:t xml:space="preserve">French vs. English </w:t>
      </w:r>
    </w:p>
    <w:p w:rsidR="005E7629" w:rsidRPr="005E7629" w:rsidRDefault="005E7629" w:rsidP="005E7629">
      <w:pPr>
        <w:pStyle w:val="ListParagraph"/>
        <w:numPr>
          <w:ilvl w:val="0"/>
          <w:numId w:val="1"/>
        </w:numPr>
        <w:rPr>
          <w:lang w:val="en-CA"/>
        </w:rPr>
      </w:pPr>
      <w:r w:rsidRPr="005E7629">
        <w:rPr>
          <w:lang w:val="en-CA"/>
        </w:rPr>
        <w:t xml:space="preserve">The Treaty of Utrecht or War of the Spanish </w:t>
      </w:r>
    </w:p>
    <w:p w:rsidR="00533F42" w:rsidRDefault="00533F42" w:rsidP="00533F4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Gave Nova Scotia and Newfoundland to British </w:t>
      </w:r>
    </w:p>
    <w:p w:rsidR="00533F42" w:rsidRDefault="00533F42" w:rsidP="00533F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Seven Years War</w:t>
      </w:r>
    </w:p>
    <w:p w:rsidR="00533F42" w:rsidRDefault="00533F42" w:rsidP="00533F4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European conflict on the New World soil </w:t>
      </w:r>
    </w:p>
    <w:p w:rsidR="00533F42" w:rsidRDefault="00533F42" w:rsidP="00533F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Concluded with the Battle of Abraham, after that France became part of BNA at the conclusion of the Treaty of Paris </w:t>
      </w:r>
    </w:p>
    <w:p w:rsidR="00533F42" w:rsidRDefault="00533F42" w:rsidP="00533F4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Set boundaries for British and the US </w:t>
      </w:r>
    </w:p>
    <w:p w:rsidR="00533F42" w:rsidRDefault="00533F42" w:rsidP="00533F42">
      <w:pPr>
        <w:rPr>
          <w:lang w:val="en-CA"/>
        </w:rPr>
      </w:pPr>
      <w:r>
        <w:rPr>
          <w:lang w:val="en-CA"/>
        </w:rPr>
        <w:t>The Royal Proclamation of 1763</w:t>
      </w:r>
    </w:p>
    <w:p w:rsidR="00533F42" w:rsidRPr="00533F42" w:rsidRDefault="00533F42" w:rsidP="00533F42">
      <w:pPr>
        <w:pStyle w:val="ListParagraph"/>
        <w:numPr>
          <w:ilvl w:val="0"/>
          <w:numId w:val="1"/>
        </w:numPr>
        <w:rPr>
          <w:lang w:val="en-CA"/>
        </w:rPr>
      </w:pPr>
      <w:r w:rsidRPr="00533F42">
        <w:rPr>
          <w:lang w:val="en-CA"/>
        </w:rPr>
        <w:t xml:space="preserve">Established rule of Government </w:t>
      </w:r>
    </w:p>
    <w:p w:rsidR="00533F42" w:rsidRDefault="00533F42" w:rsidP="00533F4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French and language and the Roan Catholic Church received protection </w:t>
      </w:r>
    </w:p>
    <w:p w:rsidR="00533F42" w:rsidRDefault="00533F42" w:rsidP="00533F4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Land could only be obtained by the Crown</w:t>
      </w:r>
    </w:p>
    <w:p w:rsidR="009213A5" w:rsidRDefault="009213A5" w:rsidP="00533F42">
      <w:pPr>
        <w:rPr>
          <w:lang w:val="en-CA"/>
        </w:rPr>
      </w:pPr>
      <w:r>
        <w:rPr>
          <w:lang w:val="en-CA"/>
        </w:rPr>
        <w:t>Quebec Act of 1774</w:t>
      </w:r>
    </w:p>
    <w:p w:rsidR="009213A5" w:rsidRP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 w:rsidRPr="009213A5">
        <w:rPr>
          <w:lang w:val="en-CA"/>
        </w:rPr>
        <w:t xml:space="preserve">Established a colonial government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French and English people that would advise the governor of Quebec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Enshrined the civil law tradition </w:t>
      </w:r>
    </w:p>
    <w:p w:rsidR="009213A5" w:rsidRDefault="009213A5" w:rsidP="009213A5">
      <w:pPr>
        <w:rPr>
          <w:lang w:val="en-CA"/>
        </w:rPr>
      </w:pPr>
      <w:r>
        <w:rPr>
          <w:lang w:val="en-CA"/>
        </w:rPr>
        <w:t xml:space="preserve">Constitutional Act </w:t>
      </w:r>
    </w:p>
    <w:p w:rsidR="009213A5" w:rsidRP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 w:rsidRPr="009213A5">
        <w:rPr>
          <w:lang w:val="en-CA"/>
        </w:rPr>
        <w:t xml:space="preserve">Feared of a revolution from the rest of the colonies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Had elected assemblies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Gave Canada a governor, an executive council, a legislative council and locally elected assembly </w:t>
      </w:r>
    </w:p>
    <w:p w:rsidR="009213A5" w:rsidRDefault="009213A5" w:rsidP="009213A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Not all colonies joined</w:t>
      </w:r>
    </w:p>
    <w:p w:rsidR="009213A5" w:rsidRDefault="009213A5" w:rsidP="009213A5">
      <w:pPr>
        <w:rPr>
          <w:lang w:val="en-CA"/>
        </w:rPr>
      </w:pPr>
      <w:r>
        <w:rPr>
          <w:lang w:val="en-CA"/>
        </w:rPr>
        <w:t xml:space="preserve">The Durham Report </w:t>
      </w:r>
    </w:p>
    <w:p w:rsidR="009213A5" w:rsidRP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 w:rsidRPr="009213A5">
        <w:rPr>
          <w:lang w:val="en-CA"/>
        </w:rPr>
        <w:t xml:space="preserve">Investigations of the rebellions </w:t>
      </w:r>
    </w:p>
    <w:p w:rsidR="009213A5" w:rsidRP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Allow for the establishment of </w:t>
      </w:r>
      <w:r>
        <w:rPr>
          <w:b/>
          <w:lang w:val="en-CA"/>
        </w:rPr>
        <w:t xml:space="preserve">Responsible Government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Executive is answerable to the legislature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 govern as long as the majority of the legislature is confident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Executive drawn from legislature </w:t>
      </w:r>
    </w:p>
    <w:p w:rsidR="009213A5" w:rsidRDefault="009213A5" w:rsidP="009213A5">
      <w:pPr>
        <w:rPr>
          <w:lang w:val="en-CA"/>
        </w:rPr>
      </w:pPr>
      <w:r>
        <w:rPr>
          <w:lang w:val="en-CA"/>
        </w:rPr>
        <w:t xml:space="preserve">Act of Union of 1840 </w:t>
      </w:r>
    </w:p>
    <w:p w:rsidR="009213A5" w:rsidRP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 w:rsidRPr="009213A5">
        <w:rPr>
          <w:lang w:val="en-CA"/>
        </w:rPr>
        <w:t xml:space="preserve">Canada East and West were placed in order to maintain the two distinct legal systems </w:t>
      </w:r>
    </w:p>
    <w:p w:rsidR="009213A5" w:rsidRDefault="009213A5" w:rsidP="009213A5">
      <w:pPr>
        <w:rPr>
          <w:lang w:val="en-CA"/>
        </w:rPr>
      </w:pPr>
    </w:p>
    <w:p w:rsidR="009213A5" w:rsidRDefault="009213A5" w:rsidP="009213A5">
      <w:pPr>
        <w:rPr>
          <w:lang w:val="en-CA"/>
        </w:rPr>
      </w:pPr>
      <w:r>
        <w:rPr>
          <w:lang w:val="en-CA"/>
        </w:rPr>
        <w:t xml:space="preserve">Canadian Confederation </w:t>
      </w:r>
    </w:p>
    <w:p w:rsidR="009213A5" w:rsidRDefault="009213A5" w:rsidP="009213A5">
      <w:pPr>
        <w:rPr>
          <w:lang w:val="en-CA"/>
        </w:rPr>
      </w:pPr>
      <w:r>
        <w:rPr>
          <w:lang w:val="en-CA"/>
        </w:rPr>
        <w:t>Economic factors</w:t>
      </w:r>
    </w:p>
    <w:p w:rsidR="009213A5" w:rsidRP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 w:rsidRPr="009213A5">
        <w:rPr>
          <w:lang w:val="en-CA"/>
        </w:rPr>
        <w:t xml:space="preserve">Budgetary measure from the UK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BNA drained finances from Britain </w:t>
      </w:r>
    </w:p>
    <w:p w:rsid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Thus, discontinued colonial trading preferences </w:t>
      </w:r>
    </w:p>
    <w:p w:rsid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Reciprocity (exchanging things with mutual benefits)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Was unlikely between Canada and the US </w:t>
      </w:r>
    </w:p>
    <w:p w:rsidR="009213A5" w:rsidRDefault="009213A5" w:rsidP="009213A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Uniting BNA will allow a larger market </w:t>
      </w:r>
    </w:p>
    <w:p w:rsidR="009213A5" w:rsidRDefault="009213A5" w:rsidP="009213A5">
      <w:pPr>
        <w:rPr>
          <w:lang w:val="en-CA"/>
        </w:rPr>
      </w:pPr>
      <w:r>
        <w:rPr>
          <w:lang w:val="en-CA"/>
        </w:rPr>
        <w:t xml:space="preserve">Political Factors </w:t>
      </w:r>
    </w:p>
    <w:p w:rsidR="009213A5" w:rsidRP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 w:rsidRPr="009213A5">
        <w:rPr>
          <w:lang w:val="en-CA"/>
        </w:rPr>
        <w:t xml:space="preserve">Centralized government </w:t>
      </w:r>
    </w:p>
    <w:p w:rsidR="009213A5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Retaliation to a possible American invasion </w:t>
      </w:r>
      <w:r w:rsidR="00F51516">
        <w:rPr>
          <w:lang w:val="en-CA"/>
        </w:rPr>
        <w:t>and the UK decisions to support the States during civil war</w:t>
      </w:r>
    </w:p>
    <w:p w:rsidR="00F51516" w:rsidRDefault="009213A5" w:rsidP="009213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Lack of support from the UK </w:t>
      </w:r>
    </w:p>
    <w:p w:rsidR="00F51516" w:rsidRDefault="00F51516" w:rsidP="00F51516">
      <w:pPr>
        <w:rPr>
          <w:lang w:val="en-CA"/>
        </w:rPr>
      </w:pPr>
      <w:r>
        <w:rPr>
          <w:lang w:val="en-CA"/>
        </w:rPr>
        <w:t xml:space="preserve">Towards Confederation </w:t>
      </w:r>
    </w:p>
    <w:p w:rsidR="00F51516" w:rsidRPr="00F51516" w:rsidRDefault="00F51516" w:rsidP="00F51516">
      <w:pPr>
        <w:pStyle w:val="ListParagraph"/>
        <w:numPr>
          <w:ilvl w:val="0"/>
          <w:numId w:val="1"/>
        </w:numPr>
        <w:rPr>
          <w:lang w:val="en-CA"/>
        </w:rPr>
      </w:pPr>
      <w:r w:rsidRPr="00F51516">
        <w:rPr>
          <w:lang w:val="en-CA"/>
        </w:rPr>
        <w:t xml:space="preserve">Charlottetown Conference of 1864 </w:t>
      </w:r>
    </w:p>
    <w:p w:rsidR="00F51516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Union between Nova Scotia, New Brunswick and PEI </w:t>
      </w:r>
    </w:p>
    <w:p w:rsidR="00F51516" w:rsidRDefault="00F51516" w:rsidP="00F515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Quebec Conference of 1864 </w:t>
      </w:r>
    </w:p>
    <w:p w:rsidR="00F51516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Laid out terms for Confederation </w:t>
      </w:r>
    </w:p>
    <w:p w:rsidR="00F51516" w:rsidRDefault="00F51516" w:rsidP="00F515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London Conference of 1866 </w:t>
      </w:r>
    </w:p>
    <w:p w:rsidR="00F51516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Where the BNA act was drafted </w:t>
      </w:r>
    </w:p>
    <w:p w:rsidR="00F51516" w:rsidRDefault="00F51516" w:rsidP="00F51516">
      <w:pPr>
        <w:rPr>
          <w:lang w:val="en-CA"/>
        </w:rPr>
      </w:pPr>
      <w:r>
        <w:rPr>
          <w:lang w:val="en-CA"/>
        </w:rPr>
        <w:t xml:space="preserve">Dominion of Canada aka BNA Act </w:t>
      </w:r>
    </w:p>
    <w:p w:rsidR="00F51516" w:rsidRPr="00F51516" w:rsidRDefault="00F51516" w:rsidP="00F51516">
      <w:pPr>
        <w:pStyle w:val="ListParagraph"/>
        <w:numPr>
          <w:ilvl w:val="0"/>
          <w:numId w:val="1"/>
        </w:numPr>
        <w:rPr>
          <w:lang w:val="en-CA"/>
        </w:rPr>
      </w:pPr>
      <w:r w:rsidRPr="00F51516">
        <w:rPr>
          <w:lang w:val="en-CA"/>
        </w:rPr>
        <w:t xml:space="preserve">BNA wanted to keep the tradition of parliamentary government </w:t>
      </w:r>
    </w:p>
    <w:p w:rsidR="00F51516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BNA spelled out the divisions of power and minority group rights</w:t>
      </w:r>
    </w:p>
    <w:p w:rsidR="00F51516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UK can disallow legislation that Ottawa passed </w:t>
      </w:r>
    </w:p>
    <w:p w:rsidR="00F51516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JCPC can overrule the Supreme Court in Canada</w:t>
      </w:r>
    </w:p>
    <w:p w:rsidR="00F51516" w:rsidRDefault="00F51516" w:rsidP="00F515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vision of a strong central government </w:t>
      </w:r>
    </w:p>
    <w:p w:rsidR="00F51516" w:rsidRDefault="00F51516" w:rsidP="00F51516">
      <w:pPr>
        <w:rPr>
          <w:lang w:val="en-CA"/>
        </w:rPr>
      </w:pPr>
      <w:r>
        <w:rPr>
          <w:lang w:val="en-CA"/>
        </w:rPr>
        <w:t xml:space="preserve">March to Statehood </w:t>
      </w:r>
    </w:p>
    <w:p w:rsidR="00F51516" w:rsidRPr="00F51516" w:rsidRDefault="00F51516" w:rsidP="00F51516">
      <w:pPr>
        <w:pStyle w:val="ListParagraph"/>
        <w:numPr>
          <w:ilvl w:val="0"/>
          <w:numId w:val="1"/>
        </w:numPr>
        <w:rPr>
          <w:lang w:val="en-CA"/>
        </w:rPr>
      </w:pPr>
      <w:r w:rsidRPr="00F51516">
        <w:rPr>
          <w:lang w:val="en-CA"/>
        </w:rPr>
        <w:t xml:space="preserve">WWI demanded a greater say in foreign policy </w:t>
      </w:r>
    </w:p>
    <w:p w:rsidR="00F51516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Imperial Conference of 1926 </w:t>
      </w:r>
    </w:p>
    <w:p w:rsidR="00F51516" w:rsidRDefault="00F51516" w:rsidP="00F5151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Recognized the total equality of the UK and its dominions in internal, international, and imperial affairs </w:t>
      </w:r>
    </w:p>
    <w:p w:rsidR="00F51516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Statute of Westminster </w:t>
      </w:r>
    </w:p>
    <w:p w:rsidR="00F51516" w:rsidRDefault="00F51516" w:rsidP="00F5151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Eliminated UK’s ability to legislate for its dominion, even if the laws ran contrary to British laws, unless a request was made</w:t>
      </w:r>
    </w:p>
    <w:p w:rsidR="008A199A" w:rsidRDefault="00F51516" w:rsidP="00F515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Canadian Citizenship Act of 1947 </w:t>
      </w:r>
    </w:p>
    <w:p w:rsidR="008A199A" w:rsidRDefault="008A199A" w:rsidP="008A199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Established Canadian citizenship as a distinct category and allowed residents of Canada to obtain citizenship of Canada regardless  of their country of origin </w:t>
      </w:r>
    </w:p>
    <w:p w:rsidR="006A1A39" w:rsidRDefault="008A199A" w:rsidP="008A19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Supreme Court becomes the highest court </w:t>
      </w:r>
    </w:p>
    <w:p w:rsidR="006A1A39" w:rsidRDefault="006A1A39" w:rsidP="006A1A39">
      <w:pPr>
        <w:rPr>
          <w:lang w:val="en-CA"/>
        </w:rPr>
      </w:pPr>
      <w:r>
        <w:rPr>
          <w:lang w:val="en-CA"/>
        </w:rPr>
        <w:t xml:space="preserve">Canadian Constitution </w:t>
      </w:r>
    </w:p>
    <w:p w:rsidR="00170C25" w:rsidRDefault="006A1A39" w:rsidP="006A1A39">
      <w:pPr>
        <w:pStyle w:val="ListParagraph"/>
        <w:numPr>
          <w:ilvl w:val="0"/>
          <w:numId w:val="1"/>
        </w:numPr>
        <w:rPr>
          <w:lang w:val="en-CA"/>
        </w:rPr>
      </w:pPr>
      <w:r w:rsidRPr="006A1A39">
        <w:rPr>
          <w:lang w:val="en-CA"/>
        </w:rPr>
        <w:t>Established a federal dominion and defines the operation of Canada’s government, including its structure, the House of Commons, the Senate, the justice system, and the taxation system.</w:t>
      </w:r>
    </w:p>
    <w:p w:rsidR="00170C25" w:rsidRDefault="00170C25" w:rsidP="006A1A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There are informal rules that regulate how our political actors behave </w:t>
      </w:r>
    </w:p>
    <w:p w:rsidR="00170C25" w:rsidRDefault="00170C25" w:rsidP="006A1A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Followed by traditions and customs that may not be obligatory </w:t>
      </w:r>
    </w:p>
    <w:p w:rsidR="00170C25" w:rsidRDefault="00170C25" w:rsidP="00170C2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1867 Act set out the divisions of powers between the federal and provincial governments </w:t>
      </w:r>
    </w:p>
    <w:p w:rsidR="00170C25" w:rsidRDefault="00170C25" w:rsidP="00170C25">
      <w:pPr>
        <w:rPr>
          <w:lang w:val="en-CA"/>
        </w:rPr>
      </w:pPr>
      <w:r>
        <w:rPr>
          <w:lang w:val="en-CA"/>
        </w:rPr>
        <w:t xml:space="preserve">Amendments </w:t>
      </w:r>
    </w:p>
    <w:p w:rsidR="00BB3DB4" w:rsidRDefault="00BB3DB4" w:rsidP="00BB3DB4">
      <w:pPr>
        <w:pStyle w:val="ListParagraph"/>
        <w:numPr>
          <w:ilvl w:val="0"/>
          <w:numId w:val="1"/>
        </w:numPr>
        <w:rPr>
          <w:lang w:val="en-CA"/>
        </w:rPr>
      </w:pPr>
      <w:r w:rsidRPr="00BB3DB4">
        <w:rPr>
          <w:lang w:val="en-CA"/>
        </w:rPr>
        <w:t xml:space="preserve">formal or official change made to a constitution </w:t>
      </w:r>
    </w:p>
    <w:p w:rsidR="00BB3DB4" w:rsidRDefault="00BB3DB4" w:rsidP="00BB3DB4">
      <w:pPr>
        <w:rPr>
          <w:lang w:val="en-CA"/>
        </w:rPr>
      </w:pPr>
      <w:r>
        <w:rPr>
          <w:lang w:val="en-CA"/>
        </w:rPr>
        <w:t>Victoria Charter of 1971</w:t>
      </w:r>
    </w:p>
    <w:p w:rsidR="007808F9" w:rsidRDefault="00BB3DB4" w:rsidP="00BB3D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Goal: </w:t>
      </w:r>
      <w:r w:rsidRPr="00BB3DB4">
        <w:rPr>
          <w:lang w:val="en-CA"/>
        </w:rPr>
        <w:t xml:space="preserve">Accommodate nationalists in order to avoid the end of Canada </w:t>
      </w:r>
    </w:p>
    <w:p w:rsidR="00BB3DB4" w:rsidRDefault="007808F9" w:rsidP="00BB3D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Proposed amendments to the Constitution (a failed attempt to implement)</w:t>
      </w:r>
    </w:p>
    <w:p w:rsidR="00BB3DB4" w:rsidRDefault="00BB3DB4" w:rsidP="00BB3D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Establishing the following…</w:t>
      </w:r>
    </w:p>
    <w:p w:rsidR="007808F9" w:rsidRDefault="00BB3DB4" w:rsidP="00BB3DB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Amending formula </w:t>
      </w:r>
    </w:p>
    <w:p w:rsidR="00BB3DB4" w:rsidRDefault="007808F9" w:rsidP="007808F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Allow vetoes to the federal government, ON and QU </w:t>
      </w:r>
    </w:p>
    <w:p w:rsidR="007808F9" w:rsidRDefault="007808F9" w:rsidP="00BB3DB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Judicial system</w:t>
      </w:r>
    </w:p>
    <w:p w:rsidR="007808F9" w:rsidRDefault="007808F9" w:rsidP="007808F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A. 22 recognized the existence of the Supreme Court </w:t>
      </w:r>
    </w:p>
    <w:p w:rsidR="007808F9" w:rsidRDefault="007808F9" w:rsidP="007808F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A. 43 permitted Parliament to regulate the organization of courts</w:t>
      </w:r>
    </w:p>
    <w:p w:rsidR="007808F9" w:rsidRDefault="00BB3DB4" w:rsidP="00BB3DB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Bill of Rights </w:t>
      </w:r>
    </w:p>
    <w:p w:rsidR="007808F9" w:rsidRDefault="007808F9" w:rsidP="007808F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Freedom of expression and religion </w:t>
      </w:r>
    </w:p>
    <w:p w:rsidR="007808F9" w:rsidRDefault="007808F9" w:rsidP="007808F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Applicability of rights to Parliament </w:t>
      </w:r>
    </w:p>
    <w:p w:rsidR="007808F9" w:rsidRDefault="007808F9" w:rsidP="007808F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Reasonable limits on rights (A. 3)</w:t>
      </w:r>
    </w:p>
    <w:p w:rsidR="00BB3DB4" w:rsidRPr="007808F9" w:rsidRDefault="007808F9" w:rsidP="007808F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Right to vote (A.4)</w:t>
      </w:r>
    </w:p>
    <w:p w:rsidR="007808F9" w:rsidRDefault="00BB3DB4" w:rsidP="00BB3DB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Language Rights </w:t>
      </w:r>
    </w:p>
    <w:p w:rsidR="00BB3DB4" w:rsidRDefault="007808F9" w:rsidP="007808F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recognized CA official bilingualism </w:t>
      </w:r>
    </w:p>
    <w:p w:rsidR="007808F9" w:rsidRDefault="00BB3DB4" w:rsidP="00BB3DB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Transformed powers for federal and provincial legislature </w:t>
      </w:r>
    </w:p>
    <w:p w:rsidR="007808F9" w:rsidRDefault="007808F9" w:rsidP="007808F9">
      <w:pPr>
        <w:rPr>
          <w:lang w:val="en-CA"/>
        </w:rPr>
      </w:pPr>
      <w:r>
        <w:rPr>
          <w:lang w:val="en-CA"/>
        </w:rPr>
        <w:t xml:space="preserve">Politics of the Constitution Act </w:t>
      </w:r>
    </w:p>
    <w:p w:rsidR="00BC658E" w:rsidRPr="00BC658E" w:rsidRDefault="007808F9" w:rsidP="00BC658E">
      <w:pPr>
        <w:pStyle w:val="ListParagraph"/>
        <w:numPr>
          <w:ilvl w:val="0"/>
          <w:numId w:val="1"/>
        </w:numPr>
        <w:rPr>
          <w:lang w:val="en-CA"/>
        </w:rPr>
      </w:pPr>
      <w:r w:rsidRPr="00BC658E">
        <w:rPr>
          <w:lang w:val="en-CA"/>
        </w:rPr>
        <w:t>Refusal to accommodate</w:t>
      </w:r>
      <w:r w:rsidR="00BC658E" w:rsidRPr="00BC658E">
        <w:rPr>
          <w:lang w:val="en-CA"/>
        </w:rPr>
        <w:t xml:space="preserve"> to QU demands of a distinct society status and the fact that provinces have different powers at the time </w:t>
      </w:r>
    </w:p>
    <w:p w:rsidR="00BC658E" w:rsidRDefault="00BC658E" w:rsidP="00BC658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Patriaton Reference – stated Ottawa could unilaterally amend the BNA act but it would violate the convention of provincial consent </w:t>
      </w:r>
    </w:p>
    <w:p w:rsidR="00BC658E" w:rsidRDefault="00BC658E" w:rsidP="00BC658E">
      <w:pPr>
        <w:rPr>
          <w:lang w:val="en-CA"/>
        </w:rPr>
      </w:pPr>
      <w:r>
        <w:rPr>
          <w:lang w:val="en-CA"/>
        </w:rPr>
        <w:t xml:space="preserve">The Night of Long Knives </w:t>
      </w:r>
    </w:p>
    <w:p w:rsidR="00BC658E" w:rsidRPr="00BC658E" w:rsidRDefault="00BC658E" w:rsidP="00BC658E">
      <w:pPr>
        <w:pStyle w:val="ListParagraph"/>
        <w:numPr>
          <w:ilvl w:val="0"/>
          <w:numId w:val="1"/>
        </w:numPr>
        <w:rPr>
          <w:lang w:val="en-CA"/>
        </w:rPr>
      </w:pPr>
      <w:r w:rsidRPr="00BC658E">
        <w:rPr>
          <w:lang w:val="en-CA"/>
        </w:rPr>
        <w:t xml:space="preserve">QU alienated from the process </w:t>
      </w:r>
    </w:p>
    <w:p w:rsidR="00BC658E" w:rsidRDefault="00BC658E" w:rsidP="00BC658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Kitchen Accord was a deal that QU will not sign the Constitution Act b/c of opt out clause being removed in exchange for section 33 of the charter</w:t>
      </w:r>
    </w:p>
    <w:p w:rsidR="00BC658E" w:rsidRDefault="00BC658E" w:rsidP="00BC658E">
      <w:pPr>
        <w:rPr>
          <w:lang w:val="en-CA"/>
        </w:rPr>
      </w:pPr>
      <w:r>
        <w:rPr>
          <w:lang w:val="en-CA"/>
        </w:rPr>
        <w:t xml:space="preserve">Meech Lake Accord </w:t>
      </w:r>
    </w:p>
    <w:p w:rsidR="00BC658E" w:rsidRPr="00BC658E" w:rsidRDefault="00BC658E" w:rsidP="00BC658E">
      <w:pPr>
        <w:pStyle w:val="ListParagraph"/>
        <w:numPr>
          <w:ilvl w:val="0"/>
          <w:numId w:val="1"/>
        </w:numPr>
        <w:rPr>
          <w:lang w:val="en-CA"/>
        </w:rPr>
      </w:pPr>
      <w:r w:rsidRPr="00BC658E">
        <w:rPr>
          <w:lang w:val="en-CA"/>
        </w:rPr>
        <w:t xml:space="preserve">Reconciliation will QU with the Constitution ran by Mulroney </w:t>
      </w:r>
    </w:p>
    <w:p w:rsidR="00B40582" w:rsidRDefault="00BC658E" w:rsidP="00BC658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Seek to propose amendments to the Constitution of Canada negotiated by Mulroney and 10 other premiers</w:t>
      </w:r>
    </w:p>
    <w:p w:rsidR="00B40582" w:rsidRDefault="00B40582" w:rsidP="00B405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 wanted the following…</w:t>
      </w:r>
    </w:p>
    <w:p w:rsidR="00B40582" w:rsidRDefault="00B40582" w:rsidP="00B4058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Recognized as a distinct society </w:t>
      </w:r>
    </w:p>
    <w:p w:rsidR="00B40582" w:rsidRDefault="00B40582" w:rsidP="00B4058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Greater control over immigration </w:t>
      </w:r>
    </w:p>
    <w:p w:rsidR="00B40582" w:rsidRDefault="00B40582" w:rsidP="00B4058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Role in selecting 3 supreme court judges </w:t>
      </w:r>
    </w:p>
    <w:p w:rsidR="00B40582" w:rsidRDefault="00B40582" w:rsidP="00B4058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Opt out of federal programmes with compensation </w:t>
      </w:r>
    </w:p>
    <w:p w:rsidR="00B40582" w:rsidRDefault="00B40582" w:rsidP="00B40582">
      <w:pPr>
        <w:pStyle w:val="ListParagraph"/>
        <w:numPr>
          <w:ilvl w:val="0"/>
          <w:numId w:val="1"/>
        </w:numPr>
        <w:rPr>
          <w:lang w:val="en-CA"/>
        </w:rPr>
      </w:pPr>
      <w:r w:rsidRPr="00B40582">
        <w:rPr>
          <w:lang w:val="en-CA"/>
        </w:rPr>
        <w:t xml:space="preserve">Every Meech leader lost the election </w:t>
      </w:r>
    </w:p>
    <w:p w:rsidR="00B40582" w:rsidRDefault="00B40582" w:rsidP="00B405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Further…</w:t>
      </w:r>
    </w:p>
    <w:p w:rsidR="00B40582" w:rsidRDefault="00B40582" w:rsidP="00B4058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NF opposed decentralizing the federation and the distinct society clause </w:t>
      </w:r>
    </w:p>
    <w:p w:rsidR="00B40582" w:rsidRDefault="00B40582" w:rsidP="00B4058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Delayed the vote deadline that Ottawa imposed, mainly attributed to MN Elijah Harper </w:t>
      </w:r>
    </w:p>
    <w:p w:rsidR="00B40582" w:rsidRDefault="00B40582" w:rsidP="00B40582">
      <w:pPr>
        <w:rPr>
          <w:lang w:val="en-CA"/>
        </w:rPr>
      </w:pPr>
      <w:r>
        <w:rPr>
          <w:lang w:val="en-CA"/>
        </w:rPr>
        <w:t xml:space="preserve">Charlottetown Accord </w:t>
      </w:r>
    </w:p>
    <w:p w:rsidR="00B40582" w:rsidRPr="00B40582" w:rsidRDefault="00B40582" w:rsidP="00B40582">
      <w:pPr>
        <w:pStyle w:val="ListParagraph"/>
        <w:numPr>
          <w:ilvl w:val="0"/>
          <w:numId w:val="1"/>
        </w:numPr>
        <w:rPr>
          <w:lang w:val="en-CA"/>
        </w:rPr>
      </w:pPr>
      <w:r w:rsidRPr="00B40582">
        <w:rPr>
          <w:lang w:val="en-CA"/>
        </w:rPr>
        <w:t xml:space="preserve">Shaping the constitutional amendments </w:t>
      </w:r>
      <w:r>
        <w:rPr>
          <w:lang w:val="en-CA"/>
        </w:rPr>
        <w:t>containing…</w:t>
      </w:r>
    </w:p>
    <w:p w:rsidR="00B40582" w:rsidRDefault="00B40582" w:rsidP="00B4058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Canada clause </w:t>
      </w:r>
    </w:p>
    <w:p w:rsidR="00B40582" w:rsidRDefault="00B40582" w:rsidP="00B4058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Triple Senate (Effective/Elected/Equal)</w:t>
      </w:r>
    </w:p>
    <w:p w:rsidR="00B40582" w:rsidRDefault="00B40582" w:rsidP="00B4058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Aboriginal self government </w:t>
      </w:r>
    </w:p>
    <w:p w:rsidR="00B40582" w:rsidRDefault="00B40582" w:rsidP="00B4058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Division of powers </w:t>
      </w:r>
    </w:p>
    <w:p w:rsidR="00B40582" w:rsidRDefault="00B40582" w:rsidP="00B4058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Social charter </w:t>
      </w:r>
    </w:p>
    <w:p w:rsidR="00B40582" w:rsidRPr="00B40582" w:rsidRDefault="00B40582" w:rsidP="00B40582">
      <w:pPr>
        <w:pStyle w:val="ListParagraph"/>
        <w:numPr>
          <w:ilvl w:val="0"/>
          <w:numId w:val="1"/>
        </w:numPr>
        <w:rPr>
          <w:lang w:val="en-CA"/>
        </w:rPr>
      </w:pPr>
      <w:r w:rsidRPr="00B40582">
        <w:rPr>
          <w:lang w:val="en-CA"/>
        </w:rPr>
        <w:t>However, it failed b/c of…</w:t>
      </w:r>
    </w:p>
    <w:p w:rsidR="00B40582" w:rsidRDefault="00B40582" w:rsidP="00B4058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Voter rejection in a non-legally binding referendum </w:t>
      </w:r>
    </w:p>
    <w:p w:rsidR="00B40582" w:rsidRDefault="00B40582" w:rsidP="00B4058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Poor understanding </w:t>
      </w:r>
    </w:p>
    <w:p w:rsidR="00986572" w:rsidRDefault="00B40582" w:rsidP="00B4058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Economic recession – took out their frustrations of government </w:t>
      </w:r>
    </w:p>
    <w:p w:rsidR="00986572" w:rsidRDefault="00986572" w:rsidP="00986572">
      <w:pPr>
        <w:rPr>
          <w:lang w:val="en-CA"/>
        </w:rPr>
      </w:pPr>
      <w:r>
        <w:rPr>
          <w:lang w:val="en-CA"/>
        </w:rPr>
        <w:t xml:space="preserve">Clarity Act </w:t>
      </w:r>
    </w:p>
    <w:p w:rsidR="00986572" w:rsidRPr="00986572" w:rsidRDefault="00986572" w:rsidP="009865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Establish</w:t>
      </w:r>
      <w:r w:rsidRPr="00986572">
        <w:rPr>
          <w:lang w:val="en-CA"/>
        </w:rPr>
        <w:t>ed the conditions which the Gov’t would enter into negotiations that might lead to secessions following such a vote by one of the provinces</w:t>
      </w:r>
    </w:p>
    <w:p w:rsidR="00986572" w:rsidRPr="00986572" w:rsidRDefault="00986572" w:rsidP="00986572">
      <w:pPr>
        <w:pStyle w:val="ListParagraph"/>
        <w:numPr>
          <w:ilvl w:val="0"/>
          <w:numId w:val="1"/>
        </w:numPr>
        <w:rPr>
          <w:lang w:val="en-CA"/>
        </w:rPr>
      </w:pPr>
      <w:r w:rsidRPr="00986572">
        <w:rPr>
          <w:lang w:val="en-CA"/>
        </w:rPr>
        <w:t>Clear majority vote</w:t>
      </w:r>
    </w:p>
    <w:p w:rsidR="00986572" w:rsidRDefault="00986572" w:rsidP="009865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Bill 99, Respect of the fundamental rights and prerogatives of the QU people and State </w:t>
      </w:r>
    </w:p>
    <w:p w:rsidR="00986572" w:rsidRDefault="00986572" w:rsidP="00986572">
      <w:pPr>
        <w:rPr>
          <w:lang w:val="en-CA"/>
        </w:rPr>
      </w:pPr>
      <w:r>
        <w:rPr>
          <w:lang w:val="en-CA"/>
        </w:rPr>
        <w:t xml:space="preserve">Rights </w:t>
      </w:r>
    </w:p>
    <w:p w:rsidR="00986572" w:rsidRPr="00986572" w:rsidRDefault="00986572" w:rsidP="00986572">
      <w:pPr>
        <w:pStyle w:val="ListParagraph"/>
        <w:numPr>
          <w:ilvl w:val="0"/>
          <w:numId w:val="1"/>
        </w:numPr>
        <w:rPr>
          <w:lang w:val="en-CA"/>
        </w:rPr>
      </w:pPr>
      <w:r w:rsidRPr="00986572">
        <w:rPr>
          <w:lang w:val="en-CA"/>
        </w:rPr>
        <w:t xml:space="preserve">Freedom which people by virtue of being human </w:t>
      </w:r>
    </w:p>
    <w:p w:rsidR="00986572" w:rsidRDefault="00986572" w:rsidP="009865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 be political, civil, legal, or economic </w:t>
      </w:r>
    </w:p>
    <w:p w:rsidR="00986572" w:rsidRDefault="00986572" w:rsidP="009865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Ex.</w:t>
      </w:r>
    </w:p>
    <w:p w:rsidR="00986572" w:rsidRDefault="00986572" w:rsidP="0098657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Right to vote </w:t>
      </w:r>
    </w:p>
    <w:p w:rsidR="00986572" w:rsidRDefault="00986572" w:rsidP="0098657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Agreements </w:t>
      </w:r>
    </w:p>
    <w:p w:rsidR="00986572" w:rsidRDefault="00986572" w:rsidP="0098657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Trials </w:t>
      </w:r>
    </w:p>
    <w:p w:rsidR="00986572" w:rsidRDefault="00986572" w:rsidP="0098657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Adequate housing </w:t>
      </w:r>
    </w:p>
    <w:p w:rsidR="00986572" w:rsidRDefault="00986572" w:rsidP="009865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Negative rights – Rights you enjoy b/c the gov’t is refrained from acting (ex. Freedom of Speech – gov’t doesn’t stop you)</w:t>
      </w:r>
    </w:p>
    <w:p w:rsidR="00986572" w:rsidRDefault="00986572" w:rsidP="009865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Positive rights – Rights that requires gov’t action (ex. Right to vote – the gov’t must provide)</w:t>
      </w:r>
    </w:p>
    <w:p w:rsidR="00986572" w:rsidRDefault="00986572" w:rsidP="00986572">
      <w:pPr>
        <w:rPr>
          <w:lang w:val="en-CA"/>
        </w:rPr>
      </w:pPr>
      <w:r>
        <w:rPr>
          <w:lang w:val="en-CA"/>
        </w:rPr>
        <w:t xml:space="preserve">Pre Charter Rights </w:t>
      </w:r>
    </w:p>
    <w:p w:rsidR="00986572" w:rsidRDefault="00986572" w:rsidP="00986572">
      <w:pPr>
        <w:pStyle w:val="ListParagraph"/>
        <w:numPr>
          <w:ilvl w:val="0"/>
          <w:numId w:val="1"/>
        </w:numPr>
        <w:rPr>
          <w:lang w:val="en-CA"/>
        </w:rPr>
      </w:pPr>
      <w:r w:rsidRPr="00986572">
        <w:rPr>
          <w:lang w:val="en-CA"/>
        </w:rPr>
        <w:t xml:space="preserve">Group rights </w:t>
      </w:r>
      <w:r>
        <w:rPr>
          <w:lang w:val="en-CA"/>
        </w:rPr>
        <w:t>(linguistic and religious minorities)</w:t>
      </w:r>
    </w:p>
    <w:p w:rsidR="00986572" w:rsidRPr="00986572" w:rsidRDefault="00986572" w:rsidP="009865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Federalism protect rights by ruling acts </w:t>
      </w:r>
    </w:p>
    <w:p w:rsidR="00986572" w:rsidRDefault="00986572" w:rsidP="009865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Conventions of the rule of law used by the courts to invalidate laws</w:t>
      </w:r>
    </w:p>
    <w:p w:rsidR="00986572" w:rsidRDefault="00986572" w:rsidP="009865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Problems with the Bill of Rights in the 60s </w:t>
      </w:r>
    </w:p>
    <w:p w:rsidR="00986572" w:rsidRDefault="00986572" w:rsidP="0098657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Courts unsure that it gave them any powers of review </w:t>
      </w:r>
    </w:p>
    <w:p w:rsidR="006D63D9" w:rsidRDefault="00986572" w:rsidP="0098657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Only applied to federal gov’t </w:t>
      </w:r>
    </w:p>
    <w:p w:rsidR="006D63D9" w:rsidRDefault="006D63D9" w:rsidP="006D63D9">
      <w:pPr>
        <w:rPr>
          <w:lang w:val="en-CA"/>
        </w:rPr>
      </w:pPr>
      <w:r>
        <w:rPr>
          <w:lang w:val="en-CA"/>
        </w:rPr>
        <w:t>Charter</w:t>
      </w:r>
    </w:p>
    <w:p w:rsidR="006D63D9" w:rsidRDefault="006D63D9" w:rsidP="006D63D9">
      <w:pPr>
        <w:rPr>
          <w:lang w:val="en-CA"/>
        </w:rPr>
      </w:pPr>
      <w:r>
        <w:rPr>
          <w:lang w:val="en-CA"/>
        </w:rPr>
        <w:t xml:space="preserve">Forms the first part of the Constitution </w:t>
      </w:r>
    </w:p>
    <w:p w:rsidR="006D63D9" w:rsidRPr="006D63D9" w:rsidRDefault="006D63D9" w:rsidP="006D63D9">
      <w:pPr>
        <w:pStyle w:val="ListParagraph"/>
        <w:numPr>
          <w:ilvl w:val="0"/>
          <w:numId w:val="1"/>
        </w:numPr>
        <w:rPr>
          <w:lang w:val="en-CA"/>
        </w:rPr>
      </w:pPr>
      <w:r w:rsidRPr="006D63D9">
        <w:rPr>
          <w:lang w:val="en-CA"/>
        </w:rPr>
        <w:t xml:space="preserve">Applies to all levels of gov’t </w:t>
      </w:r>
    </w:p>
    <w:p w:rsidR="006D63D9" w:rsidRDefault="006D63D9" w:rsidP="006D63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Changes must use the amending formula </w:t>
      </w:r>
    </w:p>
    <w:p w:rsidR="006D63D9" w:rsidRDefault="006D63D9" w:rsidP="006D63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Courts and gov’t responsible for enforcing the Charter making sure the legislation complies </w:t>
      </w:r>
    </w:p>
    <w:p w:rsidR="006D63D9" w:rsidRDefault="006D63D9" w:rsidP="006D63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Makes sure that the rights and freedoms set out in it subject only to such reasonable limits prescribed by law as can be demonstrably justified </w:t>
      </w:r>
    </w:p>
    <w:p w:rsidR="006D63D9" w:rsidRDefault="006D63D9" w:rsidP="006D63D9">
      <w:pPr>
        <w:rPr>
          <w:lang w:val="en-CA"/>
        </w:rPr>
      </w:pPr>
      <w:r>
        <w:rPr>
          <w:lang w:val="en-CA"/>
        </w:rPr>
        <w:t xml:space="preserve">Section 33 </w:t>
      </w:r>
    </w:p>
    <w:p w:rsidR="006D63D9" w:rsidRPr="006D63D9" w:rsidRDefault="006D63D9" w:rsidP="006D63D9">
      <w:pPr>
        <w:pStyle w:val="ListParagraph"/>
        <w:numPr>
          <w:ilvl w:val="0"/>
          <w:numId w:val="1"/>
        </w:numPr>
        <w:rPr>
          <w:lang w:val="en-CA"/>
        </w:rPr>
      </w:pPr>
      <w:r w:rsidRPr="006D63D9">
        <w:rPr>
          <w:lang w:val="en-CA"/>
        </w:rPr>
        <w:t>Allows legislators to override…</w:t>
      </w:r>
    </w:p>
    <w:p w:rsidR="006D63D9" w:rsidRDefault="006D63D9" w:rsidP="006D63D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Section 2 – fundamental freedoms</w:t>
      </w:r>
    </w:p>
    <w:p w:rsidR="006D63D9" w:rsidRDefault="006D63D9" w:rsidP="006D63D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Section 7 -14 – legal rights </w:t>
      </w:r>
    </w:p>
    <w:p w:rsidR="006D63D9" w:rsidRDefault="006D63D9" w:rsidP="006D63D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Section 15 – equality rights </w:t>
      </w:r>
    </w:p>
    <w:p w:rsidR="006D63D9" w:rsidRDefault="006D63D9" w:rsidP="006D63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Has to be attached to a piece of legislation </w:t>
      </w:r>
    </w:p>
    <w:p w:rsidR="006D63D9" w:rsidRDefault="006D63D9" w:rsidP="009865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Legislation must be renewed every five years or else its voided</w:t>
      </w:r>
    </w:p>
    <w:p w:rsidR="006D63D9" w:rsidRDefault="006D63D9" w:rsidP="009865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Parliamentary supremacy – House has the last say </w:t>
      </w:r>
    </w:p>
    <w:p w:rsidR="009730AB" w:rsidRDefault="006D63D9" w:rsidP="009865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Keeps the judiciary from unnecessarily wading into political waters </w:t>
      </w:r>
    </w:p>
    <w:p w:rsidR="00C761AE" w:rsidRDefault="009730AB" w:rsidP="009730AB">
      <w:pPr>
        <w:rPr>
          <w:lang w:val="en-CA"/>
        </w:rPr>
      </w:pPr>
      <w:r>
        <w:rPr>
          <w:lang w:val="en-CA"/>
        </w:rPr>
        <w:t xml:space="preserve">Federalism </w:t>
      </w:r>
    </w:p>
    <w:p w:rsidR="00C761AE" w:rsidRPr="00C761AE" w:rsidRDefault="00C761AE" w:rsidP="00C761AE">
      <w:pPr>
        <w:pStyle w:val="ListParagraph"/>
        <w:numPr>
          <w:ilvl w:val="0"/>
          <w:numId w:val="1"/>
        </w:numPr>
        <w:rPr>
          <w:lang w:val="en-CA"/>
        </w:rPr>
      </w:pPr>
      <w:r w:rsidRPr="00C761AE">
        <w:rPr>
          <w:lang w:val="en-CA"/>
        </w:rPr>
        <w:t xml:space="preserve">Division of jurisdiction and authority between multiple levels of government </w:t>
      </w:r>
    </w:p>
    <w:p w:rsidR="00C761AE" w:rsidRDefault="00C761AE" w:rsidP="00C761A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Each level of government has its own jurisdiction where they and only they can exercise their authority </w:t>
      </w:r>
    </w:p>
    <w:p w:rsidR="00C761AE" w:rsidRDefault="00C761AE" w:rsidP="00C761A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Ex. Regional gov’t has authority of regional issues</w:t>
      </w:r>
    </w:p>
    <w:p w:rsidR="00C761AE" w:rsidRDefault="00C761AE" w:rsidP="00C761A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Power is divided among each level of gov’t </w:t>
      </w:r>
    </w:p>
    <w:p w:rsidR="00C761AE" w:rsidRDefault="00C761AE" w:rsidP="00C761A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Centralized federation – authority and power lies in the hands of a national level of government</w:t>
      </w:r>
    </w:p>
    <w:p w:rsidR="00C761AE" w:rsidRDefault="00C761AE" w:rsidP="00C761A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Decentralized federation – power spread out among multiple forms of gov’t </w:t>
      </w:r>
    </w:p>
    <w:p w:rsidR="00C761AE" w:rsidRDefault="00C761AE" w:rsidP="00C761AE">
      <w:pPr>
        <w:rPr>
          <w:lang w:val="en-CA"/>
        </w:rPr>
      </w:pPr>
    </w:p>
    <w:p w:rsidR="00C761AE" w:rsidRDefault="00C761AE" w:rsidP="00C761AE">
      <w:pPr>
        <w:rPr>
          <w:lang w:val="en-CA"/>
        </w:rPr>
      </w:pPr>
    </w:p>
    <w:p w:rsidR="00C761AE" w:rsidRDefault="00C761AE" w:rsidP="00C761AE">
      <w:pPr>
        <w:rPr>
          <w:lang w:val="en-CA"/>
        </w:rPr>
      </w:pPr>
      <w:r>
        <w:rPr>
          <w:lang w:val="en-CA"/>
        </w:rPr>
        <w:t xml:space="preserve">Levels of Government </w:t>
      </w:r>
    </w:p>
    <w:p w:rsidR="00B43F8F" w:rsidRDefault="00C761AE" w:rsidP="00C761AE">
      <w:pPr>
        <w:rPr>
          <w:lang w:val="en-CA"/>
        </w:rPr>
      </w:pPr>
      <w:r>
        <w:rPr>
          <w:lang w:val="en-CA"/>
        </w:rPr>
        <w:t xml:space="preserve">Federal – Responsible for enacting and implementing laws for the whole country </w:t>
      </w:r>
    </w:p>
    <w:p w:rsidR="00B43F8F" w:rsidRDefault="00B43F8F" w:rsidP="00B43F8F">
      <w:pPr>
        <w:pStyle w:val="ListParagraph"/>
        <w:numPr>
          <w:ilvl w:val="0"/>
          <w:numId w:val="1"/>
        </w:numPr>
        <w:rPr>
          <w:lang w:val="en-CA"/>
        </w:rPr>
      </w:pPr>
      <w:r w:rsidRPr="00B43F8F">
        <w:rPr>
          <w:lang w:val="en-CA"/>
        </w:rPr>
        <w:t xml:space="preserve">Provided with its own constitutional powers and jurisdiction that exercise independently from provincial government </w:t>
      </w:r>
    </w:p>
    <w:p w:rsidR="00B43F8F" w:rsidRDefault="00B43F8F" w:rsidP="00B43F8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Head of State – Monarchy – purely ceremonial </w:t>
      </w:r>
    </w:p>
    <w:p w:rsidR="00B43F8F" w:rsidRDefault="00B43F8F" w:rsidP="00B43F8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Prime Minister / Cabinet / Elected Legislative Chamber / </w:t>
      </w:r>
      <w:proofErr w:type="spellStart"/>
      <w:r>
        <w:rPr>
          <w:lang w:val="en-CA"/>
        </w:rPr>
        <w:t>HoC</w:t>
      </w:r>
      <w:proofErr w:type="spellEnd"/>
    </w:p>
    <w:p w:rsidR="00B43F8F" w:rsidRPr="003556F9" w:rsidRDefault="00B43F8F" w:rsidP="003556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Senate – appointed body and exercises considerably less power than </w:t>
      </w:r>
      <w:proofErr w:type="spellStart"/>
      <w:r>
        <w:rPr>
          <w:lang w:val="en-CA"/>
        </w:rPr>
        <w:t>HoC</w:t>
      </w:r>
      <w:proofErr w:type="spellEnd"/>
      <w:r w:rsidRPr="003556F9">
        <w:rPr>
          <w:lang w:val="en-CA"/>
        </w:rPr>
        <w:t xml:space="preserve"> </w:t>
      </w:r>
    </w:p>
    <w:p w:rsidR="00B43F8F" w:rsidRDefault="00B43F8F" w:rsidP="00B43F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National public services – includes all departments and agencies (federal) – helps form and implement policies </w:t>
      </w:r>
    </w:p>
    <w:p w:rsidR="00B43F8F" w:rsidRDefault="00B43F8F" w:rsidP="00B43F8F">
      <w:pPr>
        <w:rPr>
          <w:lang w:val="en-CA"/>
        </w:rPr>
      </w:pPr>
      <w:r>
        <w:rPr>
          <w:lang w:val="en-CA"/>
        </w:rPr>
        <w:t>Provincial – Enact and implement laws within their particular provincial territory</w:t>
      </w:r>
    </w:p>
    <w:p w:rsidR="00B43F8F" w:rsidRPr="00B43F8F" w:rsidRDefault="00B43F8F" w:rsidP="00B43F8F">
      <w:pPr>
        <w:pStyle w:val="ListParagraph"/>
        <w:numPr>
          <w:ilvl w:val="0"/>
          <w:numId w:val="1"/>
        </w:numPr>
        <w:rPr>
          <w:lang w:val="en-CA"/>
        </w:rPr>
      </w:pPr>
      <w:r w:rsidRPr="00B43F8F">
        <w:rPr>
          <w:lang w:val="en-CA"/>
        </w:rPr>
        <w:t xml:space="preserve">Provided with their own constitutionally recognized powers that they can exercise independently from the state </w:t>
      </w:r>
    </w:p>
    <w:p w:rsidR="00B43F8F" w:rsidRDefault="00B43F8F" w:rsidP="00B43F8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Legislative Assembly </w:t>
      </w:r>
    </w:p>
    <w:p w:rsidR="003556F9" w:rsidRDefault="003556F9" w:rsidP="00B43F8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Lieutenant </w:t>
      </w:r>
      <w:r w:rsidR="00B43F8F">
        <w:rPr>
          <w:lang w:val="en-CA"/>
        </w:rPr>
        <w:t xml:space="preserve">Governor – provincial head of state </w:t>
      </w:r>
      <w:r>
        <w:rPr>
          <w:lang w:val="en-CA"/>
        </w:rPr>
        <w:t xml:space="preserve">– ceremonial </w:t>
      </w:r>
    </w:p>
    <w:p w:rsidR="003556F9" w:rsidRDefault="003556F9" w:rsidP="00B43F8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Provincial Heads of Gov’t / Executive Councils hold the real power </w:t>
      </w:r>
    </w:p>
    <w:p w:rsidR="003556F9" w:rsidRDefault="003556F9" w:rsidP="003556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Provincial public services – includes government departments and agencies that are responsible for assisting their gov’t in forming and implementing policies </w:t>
      </w:r>
    </w:p>
    <w:p w:rsidR="003556F9" w:rsidRDefault="003556F9" w:rsidP="003556F9">
      <w:pPr>
        <w:rPr>
          <w:lang w:val="en-CA"/>
        </w:rPr>
      </w:pPr>
      <w:r>
        <w:rPr>
          <w:lang w:val="en-CA"/>
        </w:rPr>
        <w:t>Municipal – Not constitutionally recognized entities with their own autonomous power and jurisdiction</w:t>
      </w:r>
    </w:p>
    <w:p w:rsidR="003556F9" w:rsidRPr="003556F9" w:rsidRDefault="003556F9" w:rsidP="003556F9">
      <w:pPr>
        <w:pStyle w:val="ListParagraph"/>
        <w:numPr>
          <w:ilvl w:val="0"/>
          <w:numId w:val="1"/>
        </w:numPr>
        <w:rPr>
          <w:lang w:val="en-CA"/>
        </w:rPr>
      </w:pPr>
      <w:r w:rsidRPr="003556F9">
        <w:rPr>
          <w:lang w:val="en-CA"/>
        </w:rPr>
        <w:t xml:space="preserve">Responsible for creating local governments and setting out their basic frameworks </w:t>
      </w:r>
    </w:p>
    <w:p w:rsidR="003556F9" w:rsidRDefault="003556F9" w:rsidP="003556F9">
      <w:pPr>
        <w:rPr>
          <w:lang w:val="en-CA"/>
        </w:rPr>
      </w:pPr>
      <w:r>
        <w:rPr>
          <w:lang w:val="en-CA"/>
        </w:rPr>
        <w:t xml:space="preserve">Divisions of Power </w:t>
      </w:r>
    </w:p>
    <w:p w:rsidR="003556F9" w:rsidRPr="003556F9" w:rsidRDefault="003556F9" w:rsidP="003556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Section 92</w:t>
      </w:r>
      <w:r w:rsidRPr="003556F9">
        <w:rPr>
          <w:lang w:val="en-CA"/>
        </w:rPr>
        <w:t xml:space="preserve"> – each province 16 enumerated powers.  Legislative control over hospitals, prisons and municipal institutions. </w:t>
      </w:r>
    </w:p>
    <w:p w:rsidR="003556F9" w:rsidRDefault="003556F9" w:rsidP="003556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Federal gov’t can not legislate them </w:t>
      </w:r>
    </w:p>
    <w:p w:rsidR="003556F9" w:rsidRDefault="003556F9" w:rsidP="003556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Section 93 – provinces jurisdiction over education </w:t>
      </w:r>
    </w:p>
    <w:p w:rsidR="003556F9" w:rsidRDefault="003556F9" w:rsidP="003556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Section 95 – two concurrent powers in agriculture and immigration </w:t>
      </w:r>
    </w:p>
    <w:p w:rsidR="003556F9" w:rsidRDefault="003556F9" w:rsidP="003556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Concurrent meaning – Both levels are permitted to legislate </w:t>
      </w:r>
    </w:p>
    <w:p w:rsidR="003556F9" w:rsidRDefault="003556F9" w:rsidP="003556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Section 92 – confined to direct taxation for provinces </w:t>
      </w:r>
    </w:p>
    <w:p w:rsidR="00F7539C" w:rsidRDefault="003556F9" w:rsidP="003556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 order to raise revenue for provincial purposes </w:t>
      </w:r>
    </w:p>
    <w:p w:rsidR="00F7539C" w:rsidRDefault="00F7539C" w:rsidP="00F753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Section 91 – P</w:t>
      </w:r>
      <w:r w:rsidR="000076A1">
        <w:rPr>
          <w:lang w:val="en-CA"/>
        </w:rPr>
        <w:t>eace, Order and Good Government</w:t>
      </w:r>
    </w:p>
    <w:p w:rsidR="00F7539C" w:rsidRDefault="00F7539C" w:rsidP="00F7539C">
      <w:pPr>
        <w:rPr>
          <w:lang w:val="en-CA"/>
        </w:rPr>
      </w:pPr>
      <w:r>
        <w:rPr>
          <w:lang w:val="en-CA"/>
        </w:rPr>
        <w:t xml:space="preserve">Types of Federalism </w:t>
      </w:r>
    </w:p>
    <w:p w:rsidR="00F7539C" w:rsidRPr="00F7539C" w:rsidRDefault="00F7539C" w:rsidP="00F753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Dual - </w:t>
      </w:r>
      <w:r w:rsidRPr="00F7539C">
        <w:rPr>
          <w:lang w:val="en-CA"/>
        </w:rPr>
        <w:t xml:space="preserve">The idea that the union and the state share power but the federal gov’t holds more than the individual states </w:t>
      </w:r>
    </w:p>
    <w:p w:rsidR="00F7539C" w:rsidRDefault="00F7539C" w:rsidP="00F753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Cooperative – The idea that the federal and the state share power equally </w:t>
      </w:r>
    </w:p>
    <w:p w:rsidR="00F7539C" w:rsidRDefault="00F7539C" w:rsidP="00F753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Creative – federal government determined the needs of states and provided services accordingly </w:t>
      </w:r>
    </w:p>
    <w:p w:rsidR="00F7539C" w:rsidRDefault="00F7539C" w:rsidP="00F753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Fiscal – Money controls everything </w:t>
      </w:r>
    </w:p>
    <w:p w:rsidR="00F7539C" w:rsidRDefault="00F7539C" w:rsidP="00F7539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Some provinces take issue with the conditions that the federal government places on them in order to receive federal funding </w:t>
      </w:r>
    </w:p>
    <w:p w:rsidR="00F7539C" w:rsidRDefault="00F7539C" w:rsidP="00F7539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They would prefer to have complete discretion In how they use the federal funds </w:t>
      </w:r>
    </w:p>
    <w:p w:rsidR="000076A1" w:rsidRDefault="000076A1" w:rsidP="00F7539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It should be allowed to collect greater revenue at the federal gov’t expense in order to properly balance the two levels of gov’t </w:t>
      </w:r>
    </w:p>
    <w:p w:rsidR="000076A1" w:rsidRDefault="000076A1" w:rsidP="00F7539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Conditional grants – conditions attached for spending </w:t>
      </w:r>
    </w:p>
    <w:p w:rsidR="003556F9" w:rsidRPr="00F7539C" w:rsidRDefault="000076A1" w:rsidP="00F7539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Bloc grants – cover a policy area w/o detailed conditions or strings </w:t>
      </w:r>
    </w:p>
    <w:p w:rsidR="00CB06E3" w:rsidRDefault="00322BA1" w:rsidP="00322BA1">
      <w:pPr>
        <w:rPr>
          <w:lang w:val="en-CA"/>
        </w:rPr>
      </w:pPr>
      <w:r>
        <w:rPr>
          <w:lang w:val="en-CA"/>
        </w:rPr>
        <w:t>Parliamentary System</w:t>
      </w:r>
    </w:p>
    <w:p w:rsidR="00322BA1" w:rsidRDefault="00CB06E3" w:rsidP="00322BA1">
      <w:pPr>
        <w:rPr>
          <w:lang w:val="en-CA"/>
        </w:rPr>
      </w:pPr>
      <w:r>
        <w:rPr>
          <w:lang w:val="en-CA"/>
        </w:rPr>
        <w:t>Responsible government –</w:t>
      </w:r>
      <w:r w:rsidR="0017770A">
        <w:rPr>
          <w:lang w:val="en-CA"/>
        </w:rPr>
        <w:t xml:space="preserve"> the gov’</w:t>
      </w:r>
      <w:r>
        <w:rPr>
          <w:lang w:val="en-CA"/>
        </w:rPr>
        <w:t xml:space="preserve">t must have support of the majority of Members in the House to stay in power </w:t>
      </w:r>
    </w:p>
    <w:p w:rsidR="00322BA1" w:rsidRPr="00322BA1" w:rsidRDefault="00322BA1" w:rsidP="00322BA1">
      <w:pPr>
        <w:pStyle w:val="ListParagraph"/>
        <w:numPr>
          <w:ilvl w:val="0"/>
          <w:numId w:val="1"/>
        </w:numPr>
        <w:rPr>
          <w:lang w:val="en-CA"/>
        </w:rPr>
      </w:pPr>
      <w:r w:rsidRPr="00322BA1">
        <w:rPr>
          <w:lang w:val="en-CA"/>
        </w:rPr>
        <w:t xml:space="preserve">Governor General </w:t>
      </w:r>
    </w:p>
    <w:p w:rsidR="00322BA1" w:rsidRDefault="00322BA1" w:rsidP="00322B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Representative of the Queen </w:t>
      </w:r>
    </w:p>
    <w:p w:rsidR="00322BA1" w:rsidRDefault="00322BA1" w:rsidP="00322B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Serves 5 years </w:t>
      </w:r>
    </w:p>
    <w:p w:rsidR="00322BA1" w:rsidRDefault="00322BA1" w:rsidP="00322B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Ensure Canada has a Prime Minister </w:t>
      </w:r>
    </w:p>
    <w:p w:rsidR="00322BA1" w:rsidRDefault="00322BA1" w:rsidP="00322B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Acts on the advice of the Prime Minister and Cabinet </w:t>
      </w:r>
    </w:p>
    <w:p w:rsidR="00E169DB" w:rsidRDefault="00E169DB" w:rsidP="00322B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Duties include – summoning; opening and closing sessions; read Speech from the Throne; Royal Assent to Bills ; Signing state documents; dissolving Parliament for an election</w:t>
      </w:r>
    </w:p>
    <w:p w:rsidR="00E169DB" w:rsidRDefault="00E169DB" w:rsidP="00E169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Senate – studies and amends and reject or approve bills </w:t>
      </w:r>
    </w:p>
    <w:p w:rsidR="00E169DB" w:rsidRDefault="00E169DB" w:rsidP="00E169D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 introduce own bills </w:t>
      </w:r>
    </w:p>
    <w:p w:rsidR="00E169DB" w:rsidRDefault="00E169DB" w:rsidP="00E169D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Duties include – represent interests of Canada’s regions; </w:t>
      </w:r>
    </w:p>
    <w:p w:rsidR="00E169DB" w:rsidRDefault="00E169DB" w:rsidP="00E169D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Has 105 members </w:t>
      </w:r>
    </w:p>
    <w:p w:rsidR="00E169DB" w:rsidRDefault="00E169DB" w:rsidP="00E169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House of Commons – debate and vote bills; represent constituent views; discuss national issues; call on gov’t to explain actions </w:t>
      </w:r>
    </w:p>
    <w:p w:rsidR="00E169DB" w:rsidRDefault="00E169DB" w:rsidP="00E169D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Seats distributed in proportion to the population of a province </w:t>
      </w:r>
    </w:p>
    <w:p w:rsidR="00E169DB" w:rsidRDefault="00E169DB" w:rsidP="00E169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Prime Minister – leader of the party in power; Head of Government </w:t>
      </w:r>
    </w:p>
    <w:p w:rsidR="00E169DB" w:rsidRDefault="00E169DB" w:rsidP="00E169D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Duties include – presiding over Cabinet meetings; foreign affairs; answering questions in the House of Commons </w:t>
      </w:r>
    </w:p>
    <w:p w:rsidR="00E169DB" w:rsidRDefault="00E169DB" w:rsidP="00E169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Speaker – ensures everyone respects the rules and traditions </w:t>
      </w:r>
    </w:p>
    <w:p w:rsidR="00E169DB" w:rsidRDefault="00E169DB" w:rsidP="00E169D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Selected from MPs </w:t>
      </w:r>
    </w:p>
    <w:p w:rsidR="00E169DB" w:rsidRDefault="00E169DB" w:rsidP="00E169D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Duties include – for administration of the House and its staff; diplomatic duties; social duties </w:t>
      </w:r>
    </w:p>
    <w:p w:rsidR="00CB06E3" w:rsidRDefault="00E169DB" w:rsidP="00E169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Cabinet </w:t>
      </w:r>
      <w:r w:rsidR="00CB06E3">
        <w:rPr>
          <w:lang w:val="en-CA"/>
        </w:rPr>
        <w:t>–</w:t>
      </w:r>
      <w:r>
        <w:rPr>
          <w:lang w:val="en-CA"/>
        </w:rPr>
        <w:t xml:space="preserve"> </w:t>
      </w:r>
      <w:r w:rsidR="00CB06E3">
        <w:rPr>
          <w:lang w:val="en-CA"/>
        </w:rPr>
        <w:t xml:space="preserve">Most MPs report on department activities </w:t>
      </w:r>
    </w:p>
    <w:p w:rsidR="00CB06E3" w:rsidRDefault="00CB06E3" w:rsidP="00CB06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Duties include – discussing gov’t spending; ideas for bills; new policies; programs and services; </w:t>
      </w:r>
    </w:p>
    <w:p w:rsidR="00CB06E3" w:rsidRDefault="00CB06E3" w:rsidP="00CB06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All share a responsibility for the administration of gov’t and policies </w:t>
      </w:r>
    </w:p>
    <w:p w:rsidR="00CB06E3" w:rsidRDefault="00CB06E3" w:rsidP="00CB06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Leader of Opposition – challenge gov’t policies, hold them accountable for its actions and give voters an alternative </w:t>
      </w:r>
    </w:p>
    <w:p w:rsidR="00CB06E3" w:rsidRDefault="00CB06E3" w:rsidP="00CB06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Leader of the second largest majority party </w:t>
      </w:r>
    </w:p>
    <w:p w:rsidR="00CB06E3" w:rsidRDefault="00CB06E3" w:rsidP="00CB06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Critics are also appointed </w:t>
      </w:r>
    </w:p>
    <w:p w:rsidR="00CB06E3" w:rsidRDefault="00CB06E3" w:rsidP="00CB06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Senator – member of Senate</w:t>
      </w:r>
    </w:p>
    <w:p w:rsidR="00CB06E3" w:rsidRDefault="00CB06E3" w:rsidP="00CB06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Must be 30 or older </w:t>
      </w:r>
    </w:p>
    <w:p w:rsidR="00CB06E3" w:rsidRDefault="00CB06E3" w:rsidP="00CB06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Reside in the province from which they are representing </w:t>
      </w:r>
    </w:p>
    <w:p w:rsidR="00406425" w:rsidRDefault="00CB06E3" w:rsidP="00CB06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Own property over $4000 </w:t>
      </w:r>
      <w:r w:rsidR="00403CB3">
        <w:rPr>
          <w:lang w:val="en-CA"/>
        </w:rPr>
        <w:t xml:space="preserve">above any existing debts </w:t>
      </w:r>
    </w:p>
    <w:p w:rsidR="00406425" w:rsidRDefault="00406425" w:rsidP="00406425">
      <w:pPr>
        <w:rPr>
          <w:lang w:val="en-CA"/>
        </w:rPr>
      </w:pPr>
      <w:r>
        <w:rPr>
          <w:lang w:val="en-CA"/>
        </w:rPr>
        <w:t xml:space="preserve">Prerogative Powers </w:t>
      </w:r>
    </w:p>
    <w:p w:rsidR="00406425" w:rsidRDefault="00406425" w:rsidP="00406425">
      <w:pPr>
        <w:pStyle w:val="ListParagraph"/>
        <w:numPr>
          <w:ilvl w:val="0"/>
          <w:numId w:val="1"/>
        </w:numPr>
        <w:rPr>
          <w:lang w:val="en-CA"/>
        </w:rPr>
      </w:pPr>
      <w:r w:rsidRPr="00406425">
        <w:rPr>
          <w:lang w:val="en-CA"/>
        </w:rPr>
        <w:t>Conventions that are exposed to parliamentary restrictions</w:t>
      </w:r>
    </w:p>
    <w:p w:rsidR="00406425" w:rsidRDefault="00406425" w:rsidP="00406425">
      <w:pPr>
        <w:rPr>
          <w:lang w:val="en-CA"/>
        </w:rPr>
      </w:pPr>
      <w:r>
        <w:rPr>
          <w:lang w:val="en-CA"/>
        </w:rPr>
        <w:t xml:space="preserve">The Executive </w:t>
      </w:r>
    </w:p>
    <w:p w:rsidR="00406425" w:rsidRPr="00406425" w:rsidRDefault="00406425" w:rsidP="00406425">
      <w:pPr>
        <w:pStyle w:val="ListParagraph"/>
        <w:numPr>
          <w:ilvl w:val="0"/>
          <w:numId w:val="1"/>
        </w:numPr>
        <w:rPr>
          <w:lang w:val="en-CA"/>
        </w:rPr>
      </w:pPr>
      <w:r w:rsidRPr="00406425">
        <w:rPr>
          <w:lang w:val="en-CA"/>
        </w:rPr>
        <w:t xml:space="preserve">Sets priorities </w:t>
      </w:r>
    </w:p>
    <w:p w:rsidR="00406425" w:rsidRDefault="00406425" w:rsidP="004064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Makes decisions </w:t>
      </w:r>
    </w:p>
    <w:p w:rsidR="00406425" w:rsidRDefault="00406425" w:rsidP="004064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Resolve cases </w:t>
      </w:r>
    </w:p>
    <w:p w:rsidR="00406425" w:rsidRDefault="00406425" w:rsidP="004064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Sees policies get implemented </w:t>
      </w:r>
    </w:p>
    <w:p w:rsidR="00406425" w:rsidRDefault="00406425" w:rsidP="00406425">
      <w:pPr>
        <w:rPr>
          <w:lang w:val="en-CA"/>
        </w:rPr>
      </w:pPr>
      <w:r>
        <w:rPr>
          <w:lang w:val="en-CA"/>
        </w:rPr>
        <w:t>How Does the Cabinet Form?</w:t>
      </w:r>
    </w:p>
    <w:p w:rsidR="00406425" w:rsidRPr="00406425" w:rsidRDefault="00406425" w:rsidP="00406425">
      <w:pPr>
        <w:pStyle w:val="ListParagraph"/>
        <w:numPr>
          <w:ilvl w:val="0"/>
          <w:numId w:val="8"/>
        </w:numPr>
        <w:rPr>
          <w:lang w:val="en-CA"/>
        </w:rPr>
      </w:pPr>
      <w:r w:rsidRPr="00406425">
        <w:rPr>
          <w:lang w:val="en-CA"/>
        </w:rPr>
        <w:t xml:space="preserve">Governor calls on the leader of the winning party to form a gov’t after election </w:t>
      </w:r>
    </w:p>
    <w:p w:rsidR="00593810" w:rsidRDefault="00593810" w:rsidP="0040642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 Appoints from their party generally </w:t>
      </w:r>
    </w:p>
    <w:p w:rsidR="00593810" w:rsidRDefault="00593810" w:rsidP="0040642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Chooses at least one from each region </w:t>
      </w:r>
    </w:p>
    <w:p w:rsidR="00593810" w:rsidRPr="00F045CC" w:rsidRDefault="00593810" w:rsidP="00F045C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Chooses a balance of French and English </w:t>
      </w:r>
    </w:p>
    <w:p w:rsidR="00593810" w:rsidRDefault="00593810" w:rsidP="00406425">
      <w:pPr>
        <w:rPr>
          <w:lang w:val="en-CA"/>
        </w:rPr>
      </w:pPr>
      <w:r>
        <w:rPr>
          <w:lang w:val="en-CA"/>
        </w:rPr>
        <w:t xml:space="preserve">Judiciary </w:t>
      </w:r>
    </w:p>
    <w:p w:rsidR="00593810" w:rsidRDefault="00593810" w:rsidP="00406425">
      <w:pPr>
        <w:rPr>
          <w:lang w:val="en-CA"/>
        </w:rPr>
      </w:pPr>
      <w:r>
        <w:rPr>
          <w:lang w:val="en-CA"/>
        </w:rPr>
        <w:t>Role</w:t>
      </w:r>
    </w:p>
    <w:p w:rsidR="00593810" w:rsidRPr="00593810" w:rsidRDefault="00593810" w:rsidP="00593810">
      <w:pPr>
        <w:pStyle w:val="ListParagraph"/>
        <w:numPr>
          <w:ilvl w:val="0"/>
          <w:numId w:val="1"/>
        </w:numPr>
        <w:rPr>
          <w:lang w:val="en-CA"/>
        </w:rPr>
      </w:pPr>
      <w:r w:rsidRPr="00593810">
        <w:rPr>
          <w:lang w:val="en-CA"/>
        </w:rPr>
        <w:t xml:space="preserve">Interpret laws </w:t>
      </w:r>
    </w:p>
    <w:p w:rsidR="00593810" w:rsidRDefault="00593810" w:rsidP="005938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Settles disputes </w:t>
      </w:r>
    </w:p>
    <w:p w:rsidR="00593810" w:rsidRDefault="00593810" w:rsidP="00593810">
      <w:pPr>
        <w:rPr>
          <w:lang w:val="en-CA"/>
        </w:rPr>
      </w:pPr>
      <w:r>
        <w:rPr>
          <w:lang w:val="en-CA"/>
        </w:rPr>
        <w:t>Judicial independence has three components…</w:t>
      </w:r>
    </w:p>
    <w:p w:rsidR="00593810" w:rsidRPr="00593810" w:rsidRDefault="00593810" w:rsidP="00593810">
      <w:pPr>
        <w:pStyle w:val="ListParagraph"/>
        <w:numPr>
          <w:ilvl w:val="0"/>
          <w:numId w:val="9"/>
        </w:numPr>
        <w:rPr>
          <w:lang w:val="en-CA"/>
        </w:rPr>
      </w:pPr>
      <w:r w:rsidRPr="00593810">
        <w:rPr>
          <w:lang w:val="en-CA"/>
        </w:rPr>
        <w:t xml:space="preserve">Security of tenure </w:t>
      </w:r>
    </w:p>
    <w:p w:rsidR="00593810" w:rsidRDefault="00593810" w:rsidP="005938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Once appointed eligible to serve until 75 until appealed</w:t>
      </w:r>
    </w:p>
    <w:p w:rsidR="00593810" w:rsidRDefault="00593810" w:rsidP="0059381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Financial security </w:t>
      </w:r>
    </w:p>
    <w:p w:rsidR="00593810" w:rsidRDefault="00593810" w:rsidP="005938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Guaranteed sufficient compensation </w:t>
      </w:r>
    </w:p>
    <w:p w:rsidR="00593810" w:rsidRDefault="00593810" w:rsidP="0059381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Administrative independence </w:t>
      </w:r>
    </w:p>
    <w:p w:rsidR="00F045CC" w:rsidRDefault="00593810" w:rsidP="005938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No one can interfere with how courts manage </w:t>
      </w:r>
    </w:p>
    <w:p w:rsidR="00F045CC" w:rsidRDefault="00F045CC" w:rsidP="00F045CC">
      <w:pPr>
        <w:rPr>
          <w:lang w:val="en-CA"/>
        </w:rPr>
      </w:pPr>
      <w:r>
        <w:rPr>
          <w:lang w:val="en-CA"/>
        </w:rPr>
        <w:t>How are judges appointed?</w:t>
      </w:r>
    </w:p>
    <w:p w:rsidR="00F045CC" w:rsidRPr="00F045CC" w:rsidRDefault="00F045CC" w:rsidP="00F045CC">
      <w:pPr>
        <w:pStyle w:val="ListParagraph"/>
        <w:numPr>
          <w:ilvl w:val="0"/>
          <w:numId w:val="1"/>
        </w:numPr>
        <w:rPr>
          <w:lang w:val="en-CA"/>
        </w:rPr>
      </w:pPr>
      <w:r w:rsidRPr="00F045CC">
        <w:rPr>
          <w:lang w:val="en-CA"/>
        </w:rPr>
        <w:t>Federal appoints judges to the federal courts, superior courts and the SCC (Supreme Court of Canada)</w:t>
      </w:r>
    </w:p>
    <w:p w:rsidR="000C3C5E" w:rsidRDefault="00F045CC" w:rsidP="00F045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Federally appointed judges are appointed by the Governor in the Council </w:t>
      </w:r>
    </w:p>
    <w:p w:rsidR="000C3C5E" w:rsidRDefault="000C3C5E" w:rsidP="000C3C5E">
      <w:pPr>
        <w:rPr>
          <w:lang w:val="en-CA"/>
        </w:rPr>
      </w:pPr>
      <w:r>
        <w:rPr>
          <w:lang w:val="en-CA"/>
        </w:rPr>
        <w:t>How Courts are Organized?</w:t>
      </w:r>
    </w:p>
    <w:p w:rsidR="000C3C5E" w:rsidRPr="000C3C5E" w:rsidRDefault="000C3C5E" w:rsidP="000C3C5E">
      <w:pPr>
        <w:pStyle w:val="ListParagraph"/>
        <w:numPr>
          <w:ilvl w:val="0"/>
          <w:numId w:val="10"/>
        </w:numPr>
        <w:rPr>
          <w:lang w:val="en-CA"/>
        </w:rPr>
      </w:pPr>
      <w:r w:rsidRPr="000C3C5E">
        <w:rPr>
          <w:lang w:val="en-CA"/>
        </w:rPr>
        <w:t>Provincial courts – handle most cases</w:t>
      </w:r>
    </w:p>
    <w:p w:rsidR="000C3C5E" w:rsidRDefault="000C3C5E" w:rsidP="000C3C5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Provincial superior courts – deal with more serious crimes and hear appeals of provincial courts</w:t>
      </w:r>
    </w:p>
    <w:p w:rsidR="000C3C5E" w:rsidRDefault="000C3C5E" w:rsidP="000C3C5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Provincial courts of appeal – appeals decisions from superior courts and provincial courts </w:t>
      </w:r>
    </w:p>
    <w:p w:rsidR="000C3C5E" w:rsidRDefault="000C3C5E" w:rsidP="000C3C5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Federal court – hear and decides federal and legal disputes </w:t>
      </w:r>
    </w:p>
    <w:p w:rsidR="000C3C5E" w:rsidRDefault="000C3C5E" w:rsidP="000C3C5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Federal court of appeal – hears appeals from federal courts </w:t>
      </w:r>
    </w:p>
    <w:p w:rsidR="00A7053D" w:rsidRDefault="000C3C5E" w:rsidP="000C3C5E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To ensure that federal law is applied </w:t>
      </w:r>
      <w:r w:rsidR="00A7053D">
        <w:rPr>
          <w:lang w:val="en-CA"/>
        </w:rPr>
        <w:t xml:space="preserve">consistently </w:t>
      </w:r>
    </w:p>
    <w:p w:rsidR="00A7053D" w:rsidRDefault="00A7053D" w:rsidP="000C3C5E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Conduct judicial reviews </w:t>
      </w:r>
    </w:p>
    <w:p w:rsidR="00A7053D" w:rsidRDefault="00A7053D" w:rsidP="000C3C5E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Provide an avenue of appeal </w:t>
      </w:r>
    </w:p>
    <w:p w:rsidR="00A7053D" w:rsidRDefault="00A7053D" w:rsidP="00A7053D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Tax court – determine cases and appeals about matter about matters that arise under federal tax </w:t>
      </w:r>
    </w:p>
    <w:p w:rsidR="000C3C5E" w:rsidRDefault="00A7053D" w:rsidP="00A7053D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Military courts – hear cases involving Code of Service Discipline </w:t>
      </w:r>
    </w:p>
    <w:p w:rsidR="00A7053D" w:rsidRDefault="000C3C5E" w:rsidP="000C3C5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The supreme court of Canada – final court of appeal </w:t>
      </w:r>
      <w:r w:rsidR="00A7053D">
        <w:rPr>
          <w:lang w:val="en-CA"/>
        </w:rPr>
        <w:t>hears everything</w:t>
      </w:r>
    </w:p>
    <w:p w:rsidR="00A7053D" w:rsidRDefault="00A7053D" w:rsidP="00A7053D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Constitutional law </w:t>
      </w:r>
    </w:p>
    <w:p w:rsidR="00A7053D" w:rsidRDefault="00A7053D" w:rsidP="00A7053D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Administrative law</w:t>
      </w:r>
    </w:p>
    <w:p w:rsidR="00A7053D" w:rsidRDefault="00A7053D" w:rsidP="00A7053D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Criminal law </w:t>
      </w:r>
    </w:p>
    <w:p w:rsidR="00A7053D" w:rsidRDefault="00A7053D" w:rsidP="00A7053D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Civil law </w:t>
      </w:r>
    </w:p>
    <w:p w:rsidR="00A7053D" w:rsidRDefault="00A7053D" w:rsidP="00A7053D">
      <w:pPr>
        <w:rPr>
          <w:lang w:val="en-CA"/>
        </w:rPr>
      </w:pPr>
      <w:r>
        <w:rPr>
          <w:lang w:val="en-CA"/>
        </w:rPr>
        <w:t>Common law – law based on precedent, by judges, courts and similar tribunals (case law) (all provinces)</w:t>
      </w:r>
    </w:p>
    <w:p w:rsidR="00A7053D" w:rsidRDefault="00A7053D" w:rsidP="00A7053D">
      <w:pPr>
        <w:rPr>
          <w:lang w:val="en-CA"/>
        </w:rPr>
      </w:pPr>
      <w:r>
        <w:rPr>
          <w:lang w:val="en-CA"/>
        </w:rPr>
        <w:t xml:space="preserve">Civil law – legal system that’s core principles are codified serves as a primary source of law </w:t>
      </w:r>
      <w:r w:rsidR="000C3C5E" w:rsidRPr="00A7053D">
        <w:rPr>
          <w:lang w:val="en-CA"/>
        </w:rPr>
        <w:tab/>
      </w:r>
      <w:r>
        <w:rPr>
          <w:lang w:val="en-CA"/>
        </w:rPr>
        <w:t>(Quebec)</w:t>
      </w:r>
    </w:p>
    <w:p w:rsidR="00A7053D" w:rsidRDefault="00A7053D" w:rsidP="00A7053D">
      <w:pPr>
        <w:rPr>
          <w:lang w:val="en-CA"/>
        </w:rPr>
      </w:pPr>
      <w:r>
        <w:rPr>
          <w:lang w:val="en-CA"/>
        </w:rPr>
        <w:t xml:space="preserve">Features of the Supreme Court </w:t>
      </w:r>
    </w:p>
    <w:p w:rsidR="00A7053D" w:rsidRPr="00A7053D" w:rsidRDefault="00A7053D" w:rsidP="00A7053D">
      <w:pPr>
        <w:pStyle w:val="ListParagraph"/>
        <w:numPr>
          <w:ilvl w:val="0"/>
          <w:numId w:val="1"/>
        </w:numPr>
        <w:rPr>
          <w:lang w:val="en-CA"/>
        </w:rPr>
      </w:pPr>
      <w:r w:rsidRPr="00A7053D">
        <w:rPr>
          <w:lang w:val="en-CA"/>
        </w:rPr>
        <w:t xml:space="preserve">9 members based on regional representation </w:t>
      </w:r>
    </w:p>
    <w:p w:rsidR="004818A0" w:rsidRDefault="00A7053D" w:rsidP="00A7053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it’s a split, two or more judges are asked to prepare statements of their point of view </w:t>
      </w:r>
      <w:r w:rsidR="000C3C5E" w:rsidRPr="00A7053D">
        <w:rPr>
          <w:lang w:val="en-CA"/>
        </w:rPr>
        <w:tab/>
        <w:t xml:space="preserve"> </w:t>
      </w:r>
    </w:p>
    <w:p w:rsidR="004818A0" w:rsidRDefault="004818A0" w:rsidP="004818A0">
      <w:pPr>
        <w:rPr>
          <w:lang w:val="en-CA"/>
        </w:rPr>
      </w:pPr>
      <w:r>
        <w:rPr>
          <w:lang w:val="en-CA"/>
        </w:rPr>
        <w:t xml:space="preserve">Bureaucracy </w:t>
      </w:r>
    </w:p>
    <w:p w:rsidR="004818A0" w:rsidRPr="004818A0" w:rsidRDefault="004818A0" w:rsidP="004818A0">
      <w:pPr>
        <w:pStyle w:val="ListParagraph"/>
        <w:numPr>
          <w:ilvl w:val="0"/>
          <w:numId w:val="1"/>
        </w:numPr>
        <w:rPr>
          <w:lang w:val="en-CA"/>
        </w:rPr>
      </w:pPr>
      <w:r w:rsidRPr="004818A0">
        <w:rPr>
          <w:lang w:val="en-CA"/>
        </w:rPr>
        <w:t xml:space="preserve">Defined as a formal organization arrangement characterized by a division of labour, specialized of functions, a hierarchy of authority and a system of rules regulations and record keeping </w:t>
      </w:r>
    </w:p>
    <w:p w:rsidR="004818A0" w:rsidRPr="004818A0" w:rsidRDefault="004818A0" w:rsidP="004818A0">
      <w:pPr>
        <w:pStyle w:val="ListParagraph"/>
        <w:numPr>
          <w:ilvl w:val="0"/>
          <w:numId w:val="1"/>
        </w:numPr>
        <w:rPr>
          <w:lang w:val="en-CA"/>
        </w:rPr>
      </w:pPr>
      <w:r w:rsidRPr="004818A0">
        <w:rPr>
          <w:lang w:val="en-CA"/>
        </w:rPr>
        <w:t>Public Policy – is the principled guide to act</w:t>
      </w:r>
      <w:r w:rsidR="00BD2960">
        <w:rPr>
          <w:lang w:val="en-CA"/>
        </w:rPr>
        <w:t xml:space="preserve">ion taken by the administrative </w:t>
      </w:r>
      <w:r w:rsidRPr="004818A0">
        <w:rPr>
          <w:lang w:val="en-CA"/>
        </w:rPr>
        <w:t>executive branches of the state with regard to a class of issues</w:t>
      </w:r>
    </w:p>
    <w:p w:rsidR="004818A0" w:rsidRPr="004818A0" w:rsidRDefault="004818A0" w:rsidP="004818A0">
      <w:pPr>
        <w:pStyle w:val="ListParagraph"/>
        <w:numPr>
          <w:ilvl w:val="0"/>
          <w:numId w:val="11"/>
        </w:numPr>
        <w:rPr>
          <w:lang w:val="en-CA"/>
        </w:rPr>
      </w:pPr>
      <w:r w:rsidRPr="004818A0">
        <w:rPr>
          <w:lang w:val="en-CA"/>
        </w:rPr>
        <w:t xml:space="preserve">Initiation </w:t>
      </w:r>
    </w:p>
    <w:p w:rsidR="004818A0" w:rsidRDefault="004818A0" w:rsidP="004818A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Priority Setting </w:t>
      </w:r>
    </w:p>
    <w:p w:rsidR="004818A0" w:rsidRDefault="004818A0" w:rsidP="004818A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Policy formation </w:t>
      </w:r>
    </w:p>
    <w:p w:rsidR="004818A0" w:rsidRDefault="004818A0" w:rsidP="004818A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Implementation </w:t>
      </w:r>
    </w:p>
    <w:p w:rsidR="00BD2960" w:rsidRDefault="004818A0" w:rsidP="004818A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Interpretation </w:t>
      </w:r>
    </w:p>
    <w:p w:rsidR="00BD2960" w:rsidRDefault="00BD2960" w:rsidP="00BD2960">
      <w:pPr>
        <w:rPr>
          <w:lang w:val="en-CA"/>
        </w:rPr>
      </w:pPr>
      <w:r>
        <w:rPr>
          <w:lang w:val="en-CA"/>
        </w:rPr>
        <w:t xml:space="preserve">Organization of the Bureaucracy </w:t>
      </w:r>
    </w:p>
    <w:p w:rsidR="00BD2960" w:rsidRPr="00BD2960" w:rsidRDefault="00BD2960" w:rsidP="00BD2960">
      <w:pPr>
        <w:pStyle w:val="ListParagraph"/>
        <w:numPr>
          <w:ilvl w:val="0"/>
          <w:numId w:val="1"/>
        </w:numPr>
        <w:rPr>
          <w:lang w:val="en-CA"/>
        </w:rPr>
      </w:pPr>
      <w:r w:rsidRPr="00BD2960">
        <w:rPr>
          <w:lang w:val="en-CA"/>
        </w:rPr>
        <w:t xml:space="preserve">2 major forms – departments and non-department bodies </w:t>
      </w:r>
    </w:p>
    <w:p w:rsidR="00BD2960" w:rsidRDefault="00BD2960" w:rsidP="00BD29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Central agencies – which are responsible for co-ordinating the activities of departments </w:t>
      </w:r>
    </w:p>
    <w:p w:rsidR="00BD2960" w:rsidRDefault="00BD2960" w:rsidP="00BD2960">
      <w:pPr>
        <w:ind w:left="360"/>
        <w:rPr>
          <w:lang w:val="en-CA"/>
        </w:rPr>
      </w:pPr>
      <w:r>
        <w:rPr>
          <w:lang w:val="en-CA"/>
        </w:rPr>
        <w:t xml:space="preserve">Canada’s Bureaucracy </w:t>
      </w:r>
    </w:p>
    <w:p w:rsidR="00BD2960" w:rsidRPr="00BD2960" w:rsidRDefault="00BD2960" w:rsidP="00BD2960">
      <w:pPr>
        <w:pStyle w:val="ListParagraph"/>
        <w:numPr>
          <w:ilvl w:val="0"/>
          <w:numId w:val="1"/>
        </w:numPr>
        <w:rPr>
          <w:lang w:val="en-CA"/>
        </w:rPr>
      </w:pPr>
      <w:r w:rsidRPr="00BD2960">
        <w:rPr>
          <w:lang w:val="en-CA"/>
        </w:rPr>
        <w:t xml:space="preserve">Top ministers </w:t>
      </w:r>
    </w:p>
    <w:p w:rsidR="00BD2960" w:rsidRDefault="00BD2960" w:rsidP="00BD29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Deputy ministers – head and the chief manager of the department as well </w:t>
      </w:r>
    </w:p>
    <w:p w:rsidR="00BD2960" w:rsidRDefault="00BD2960" w:rsidP="00BD29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Deal with problems </w:t>
      </w:r>
    </w:p>
    <w:p w:rsidR="00BD2960" w:rsidRDefault="00BD2960" w:rsidP="00BD29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Maintaining good communications </w:t>
      </w:r>
    </w:p>
    <w:p w:rsidR="00BD2960" w:rsidRDefault="00BD2960" w:rsidP="00BD29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Multiple obligations </w:t>
      </w:r>
    </w:p>
    <w:p w:rsidR="00BD2960" w:rsidRDefault="00BD2960" w:rsidP="00BD29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Associated deputy minsters – deputy in waiting </w:t>
      </w:r>
    </w:p>
    <w:p w:rsidR="00BD2960" w:rsidRDefault="00BD2960" w:rsidP="00BD29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Assigned to issues </w:t>
      </w:r>
    </w:p>
    <w:p w:rsidR="00BD2960" w:rsidRDefault="00BD2960" w:rsidP="00BD29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Assistant deputy ministers – heads of units </w:t>
      </w:r>
    </w:p>
    <w:p w:rsidR="00BD2960" w:rsidRDefault="00BD2960" w:rsidP="00BD29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Senior managers </w:t>
      </w:r>
    </w:p>
    <w:p w:rsidR="00BD2960" w:rsidRDefault="00BD2960" w:rsidP="00BD2960">
      <w:pPr>
        <w:rPr>
          <w:lang w:val="en-CA"/>
        </w:rPr>
      </w:pPr>
      <w:r>
        <w:rPr>
          <w:lang w:val="en-CA"/>
        </w:rPr>
        <w:t>Representative Bureaucracy – social groups should have spokespeople and officeholders administrative as well as political position</w:t>
      </w:r>
    </w:p>
    <w:p w:rsidR="00BD2960" w:rsidRDefault="00BD2960" w:rsidP="00BD2960">
      <w:pPr>
        <w:rPr>
          <w:lang w:val="en-CA"/>
        </w:rPr>
      </w:pPr>
      <w:r>
        <w:rPr>
          <w:lang w:val="en-CA"/>
        </w:rPr>
        <w:t xml:space="preserve">Regionalism </w:t>
      </w:r>
    </w:p>
    <w:p w:rsidR="00BD2960" w:rsidRPr="00BD2960" w:rsidRDefault="00BD2960" w:rsidP="00BD2960">
      <w:pPr>
        <w:pStyle w:val="ListParagraph"/>
        <w:numPr>
          <w:ilvl w:val="0"/>
          <w:numId w:val="1"/>
        </w:numPr>
        <w:rPr>
          <w:lang w:val="en-CA"/>
        </w:rPr>
      </w:pPr>
      <w:r w:rsidRPr="00BD2960">
        <w:rPr>
          <w:lang w:val="en-CA"/>
        </w:rPr>
        <w:t xml:space="preserve">Distinctive local character of a geographical area, or to a peoples perception of and identification with such places </w:t>
      </w:r>
    </w:p>
    <w:p w:rsidR="00D67B81" w:rsidRDefault="00BD2960" w:rsidP="00D67B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refer to tensions between na</w:t>
      </w:r>
      <w:r w:rsidR="00D67B81">
        <w:rPr>
          <w:lang w:val="en-CA"/>
        </w:rPr>
        <w:t xml:space="preserve">tional and local economic, institutional and emotional attachments </w:t>
      </w:r>
    </w:p>
    <w:p w:rsidR="00D67B81" w:rsidRDefault="00D67B81" w:rsidP="00D67B81">
      <w:pPr>
        <w:rPr>
          <w:lang w:val="en-CA"/>
        </w:rPr>
      </w:pPr>
      <w:r>
        <w:rPr>
          <w:lang w:val="en-CA"/>
        </w:rPr>
        <w:t xml:space="preserve">Political Culture </w:t>
      </w:r>
    </w:p>
    <w:p w:rsidR="00D67B81" w:rsidRPr="00D67B81" w:rsidRDefault="00D67B81" w:rsidP="00D67B81">
      <w:pPr>
        <w:pStyle w:val="ListParagraph"/>
        <w:numPr>
          <w:ilvl w:val="0"/>
          <w:numId w:val="1"/>
        </w:numPr>
        <w:rPr>
          <w:lang w:val="en-CA"/>
        </w:rPr>
      </w:pPr>
      <w:r w:rsidRPr="00D67B81">
        <w:rPr>
          <w:lang w:val="en-CA"/>
        </w:rPr>
        <w:t xml:space="preserve">Refers to the collective opinions attitudes and values of individuals politics </w:t>
      </w:r>
    </w:p>
    <w:p w:rsidR="00D67B81" w:rsidRPr="00D67B81" w:rsidRDefault="00D67B81" w:rsidP="00D67B81">
      <w:pPr>
        <w:pStyle w:val="ListParagraph"/>
        <w:numPr>
          <w:ilvl w:val="0"/>
          <w:numId w:val="1"/>
        </w:numPr>
        <w:rPr>
          <w:lang w:val="en-CA"/>
        </w:rPr>
      </w:pPr>
      <w:r w:rsidRPr="00D67B81">
        <w:rPr>
          <w:lang w:val="en-CA"/>
        </w:rPr>
        <w:t>Individualistic – examines the values and attitudes and individuals</w:t>
      </w:r>
    </w:p>
    <w:p w:rsidR="00D67B81" w:rsidRDefault="00D67B81" w:rsidP="00D67B8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Institutional – analysis of documents to discern the collective behaviour of political institutions </w:t>
      </w:r>
    </w:p>
    <w:p w:rsidR="00FA297B" w:rsidRDefault="00D67B81" w:rsidP="00FA297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academics – observes and analyses political behaviour as reflected by the constitution </w:t>
      </w:r>
      <w:r w:rsidR="00FA297B">
        <w:rPr>
          <w:lang w:val="en-CA"/>
        </w:rPr>
        <w:t xml:space="preserve">and by legislation and the structure of government </w:t>
      </w:r>
    </w:p>
    <w:p w:rsidR="00FA297B" w:rsidRDefault="00FA297B" w:rsidP="00FA297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geographic – demographic and socioeconomic features of a society are analysed </w:t>
      </w:r>
    </w:p>
    <w:p w:rsidR="00FA297B" w:rsidRDefault="00FA297B" w:rsidP="00FA297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historical underpinnings </w:t>
      </w:r>
    </w:p>
    <w:p w:rsidR="00FA297B" w:rsidRDefault="00FA297B" w:rsidP="00FA297B">
      <w:pPr>
        <w:rPr>
          <w:lang w:val="en-CA"/>
        </w:rPr>
      </w:pPr>
      <w:r>
        <w:rPr>
          <w:lang w:val="en-CA"/>
        </w:rPr>
        <w:t xml:space="preserve">Theories of Political Culture </w:t>
      </w:r>
    </w:p>
    <w:p w:rsidR="00FA297B" w:rsidRPr="00FA297B" w:rsidRDefault="00FA297B" w:rsidP="00FA297B">
      <w:pPr>
        <w:pStyle w:val="ListParagraph"/>
        <w:numPr>
          <w:ilvl w:val="0"/>
          <w:numId w:val="13"/>
        </w:numPr>
        <w:rPr>
          <w:lang w:val="en-CA"/>
        </w:rPr>
      </w:pPr>
      <w:r w:rsidRPr="00FA297B">
        <w:rPr>
          <w:lang w:val="en-CA"/>
        </w:rPr>
        <w:t xml:space="preserve">Political culture is based on the tensions between French and English </w:t>
      </w:r>
    </w:p>
    <w:p w:rsidR="00FA297B" w:rsidRDefault="00FA297B" w:rsidP="00FA297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Members of other cultures have combined to produce a new and distinct political culture </w:t>
      </w:r>
    </w:p>
    <w:p w:rsidR="00FA297B" w:rsidRDefault="00FA297B" w:rsidP="00FA297B">
      <w:pPr>
        <w:rPr>
          <w:lang w:val="en-CA"/>
        </w:rPr>
      </w:pPr>
      <w:r>
        <w:rPr>
          <w:lang w:val="en-CA"/>
        </w:rPr>
        <w:t xml:space="preserve">Layers of Political Values </w:t>
      </w:r>
    </w:p>
    <w:p w:rsidR="00FA297B" w:rsidRPr="00FA297B" w:rsidRDefault="00FA297B" w:rsidP="00FA297B">
      <w:pPr>
        <w:pStyle w:val="ListParagraph"/>
        <w:numPr>
          <w:ilvl w:val="0"/>
          <w:numId w:val="1"/>
        </w:numPr>
        <w:rPr>
          <w:lang w:val="en-CA"/>
        </w:rPr>
      </w:pPr>
      <w:r w:rsidRPr="00FA297B">
        <w:rPr>
          <w:lang w:val="en-CA"/>
        </w:rPr>
        <w:t xml:space="preserve">belief in parliamentary and democratic system of </w:t>
      </w:r>
      <w:proofErr w:type="spellStart"/>
      <w:r w:rsidRPr="00FA297B">
        <w:rPr>
          <w:lang w:val="en-CA"/>
        </w:rPr>
        <w:t>gov</w:t>
      </w:r>
      <w:proofErr w:type="spellEnd"/>
      <w:r w:rsidRPr="00FA297B">
        <w:rPr>
          <w:lang w:val="en-CA"/>
        </w:rPr>
        <w:t>.</w:t>
      </w:r>
    </w:p>
    <w:p w:rsidR="00FA297B" w:rsidRDefault="00FA297B" w:rsidP="00FA29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spectator participant characteristics – rely on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intervention to solve economic problems </w:t>
      </w:r>
    </w:p>
    <w:p w:rsidR="00021D21" w:rsidRDefault="00FA297B" w:rsidP="00FA29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dislike for American values </w:t>
      </w:r>
    </w:p>
    <w:p w:rsidR="00021D21" w:rsidRDefault="00021D21" w:rsidP="00FA29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regionalism </w:t>
      </w:r>
    </w:p>
    <w:p w:rsidR="00021D21" w:rsidRDefault="00021D21" w:rsidP="00021D21">
      <w:pPr>
        <w:ind w:left="360"/>
        <w:rPr>
          <w:lang w:val="en-CA"/>
        </w:rPr>
      </w:pPr>
      <w:r>
        <w:rPr>
          <w:lang w:val="en-CA"/>
        </w:rPr>
        <w:t xml:space="preserve">Practicing Democracy </w:t>
      </w:r>
    </w:p>
    <w:p w:rsidR="00021D21" w:rsidRPr="00021D21" w:rsidRDefault="00021D21" w:rsidP="00021D21">
      <w:pPr>
        <w:pStyle w:val="ListParagraph"/>
        <w:numPr>
          <w:ilvl w:val="0"/>
          <w:numId w:val="1"/>
        </w:numPr>
        <w:rPr>
          <w:lang w:val="en-CA"/>
        </w:rPr>
      </w:pPr>
      <w:r w:rsidRPr="00021D21">
        <w:rPr>
          <w:lang w:val="en-CA"/>
        </w:rPr>
        <w:t xml:space="preserve">Canada is a parliamentary democracy </w:t>
      </w:r>
    </w:p>
    <w:p w:rsidR="00021D21" w:rsidRDefault="00021D21" w:rsidP="00021D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House of Commons – debates issues, votes on passage of laws and holds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accountable </w:t>
      </w:r>
    </w:p>
    <w:p w:rsidR="00021D21" w:rsidRDefault="00021D21" w:rsidP="00021D2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MP represent their communities (electoral districts) (ridings)</w:t>
      </w:r>
    </w:p>
    <w:p w:rsidR="00021D21" w:rsidRDefault="00021D21" w:rsidP="00021D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Senate – fundamental role is to be a complementary legislative body to the elected </w:t>
      </w:r>
      <w:proofErr w:type="spellStart"/>
      <w:r>
        <w:rPr>
          <w:lang w:val="en-CA"/>
        </w:rPr>
        <w:t>HoC</w:t>
      </w:r>
      <w:proofErr w:type="spellEnd"/>
      <w:r>
        <w:rPr>
          <w:lang w:val="en-CA"/>
        </w:rPr>
        <w:t xml:space="preserve"> as a sober second thought </w:t>
      </w:r>
    </w:p>
    <w:p w:rsidR="00021D21" w:rsidRDefault="00021D21" w:rsidP="00021D2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Reviewing chamber </w:t>
      </w:r>
    </w:p>
    <w:p w:rsidR="000128AB" w:rsidRDefault="00021D21" w:rsidP="00021D2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Representation of regional interest </w:t>
      </w:r>
    </w:p>
    <w:p w:rsidR="000128AB" w:rsidRDefault="000128AB" w:rsidP="00021D2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Representation of minority interests and groups who are underrepresented </w:t>
      </w:r>
    </w:p>
    <w:p w:rsidR="000128AB" w:rsidRDefault="000128AB" w:rsidP="000128AB">
      <w:pPr>
        <w:rPr>
          <w:lang w:val="en-CA"/>
        </w:rPr>
      </w:pPr>
      <w:r>
        <w:rPr>
          <w:lang w:val="en-CA"/>
        </w:rPr>
        <w:t>How you vote</w:t>
      </w:r>
    </w:p>
    <w:p w:rsidR="000128AB" w:rsidRPr="000128AB" w:rsidRDefault="000128AB" w:rsidP="000128AB">
      <w:pPr>
        <w:pStyle w:val="ListParagraph"/>
        <w:numPr>
          <w:ilvl w:val="0"/>
          <w:numId w:val="1"/>
        </w:numPr>
        <w:rPr>
          <w:lang w:val="en-CA"/>
        </w:rPr>
      </w:pPr>
      <w:r w:rsidRPr="000128AB">
        <w:rPr>
          <w:lang w:val="en-CA"/>
        </w:rPr>
        <w:t xml:space="preserve">338 ridings, one MP for each </w:t>
      </w:r>
    </w:p>
    <w:p w:rsidR="000128AB" w:rsidRDefault="000128AB" w:rsidP="000128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Citizens vote for their local MP </w:t>
      </w:r>
    </w:p>
    <w:p w:rsidR="000128AB" w:rsidRDefault="000128AB" w:rsidP="000128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Vote for the candidate not the party </w:t>
      </w:r>
    </w:p>
    <w:p w:rsidR="000128AB" w:rsidRDefault="000128AB" w:rsidP="000128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Leader that gets the most seats becomes the Prime minister </w:t>
      </w:r>
    </w:p>
    <w:p w:rsidR="000128AB" w:rsidRDefault="000128AB" w:rsidP="000128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the party wins more than half the ridings they will have majority </w:t>
      </w:r>
      <w:proofErr w:type="spellStart"/>
      <w:r>
        <w:rPr>
          <w:lang w:val="en-CA"/>
        </w:rPr>
        <w:t>gov</w:t>
      </w:r>
      <w:proofErr w:type="spellEnd"/>
    </w:p>
    <w:p w:rsidR="000128AB" w:rsidRDefault="000128AB" w:rsidP="000128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the winning party wins less than 169 seats a minority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will form </w:t>
      </w:r>
    </w:p>
    <w:p w:rsidR="004E3AD5" w:rsidRDefault="000128AB" w:rsidP="000128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Minority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must constantly keep up confidence and adjust policies to get a majority votes from MPs</w:t>
      </w:r>
    </w:p>
    <w:p w:rsidR="004E3AD5" w:rsidRDefault="004E3AD5" w:rsidP="004E3AD5">
      <w:pPr>
        <w:rPr>
          <w:lang w:val="en-CA"/>
        </w:rPr>
      </w:pPr>
      <w:r>
        <w:rPr>
          <w:lang w:val="en-CA"/>
        </w:rPr>
        <w:t>Voters</w:t>
      </w:r>
    </w:p>
    <w:p w:rsidR="004E3AD5" w:rsidRPr="004E3AD5" w:rsidRDefault="004E3AD5" w:rsidP="004E3AD5">
      <w:pPr>
        <w:pStyle w:val="ListParagraph"/>
        <w:numPr>
          <w:ilvl w:val="0"/>
          <w:numId w:val="1"/>
        </w:numPr>
        <w:rPr>
          <w:lang w:val="en-CA"/>
        </w:rPr>
      </w:pPr>
      <w:r w:rsidRPr="004E3AD5">
        <w:rPr>
          <w:lang w:val="en-CA"/>
        </w:rPr>
        <w:t>There has been a declining rates among younger voters</w:t>
      </w:r>
    </w:p>
    <w:p w:rsidR="004E3AD5" w:rsidRDefault="004E3AD5" w:rsidP="004E3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Mostly because they identify less with their parties; feel less guilty about not voting; hold less confidence in elections </w:t>
      </w:r>
    </w:p>
    <w:p w:rsidR="004E3AD5" w:rsidRDefault="004E3AD5" w:rsidP="004E3A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Behaviour can be influenced by the following…</w:t>
      </w:r>
    </w:p>
    <w:p w:rsidR="004E3AD5" w:rsidRDefault="004E3AD5" w:rsidP="004E3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Social groups i.e. Liberal are more inclined to attract Catholic voters and visible minorities </w:t>
      </w:r>
    </w:p>
    <w:p w:rsidR="004E3AD5" w:rsidRDefault="004E3AD5" w:rsidP="004E3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Ideologies – share similar ideologies as the party </w:t>
      </w:r>
    </w:p>
    <w:p w:rsidR="004E3AD5" w:rsidRDefault="004E3AD5" w:rsidP="004E3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Loyalty</w:t>
      </w:r>
    </w:p>
    <w:p w:rsidR="004E3AD5" w:rsidRDefault="004E3AD5" w:rsidP="004E3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Economy </w:t>
      </w:r>
    </w:p>
    <w:p w:rsidR="004E3AD5" w:rsidRDefault="004E3AD5" w:rsidP="004E3AD5">
      <w:pPr>
        <w:rPr>
          <w:lang w:val="en-CA"/>
        </w:rPr>
      </w:pPr>
      <w:r>
        <w:rPr>
          <w:lang w:val="en-CA"/>
        </w:rPr>
        <w:t xml:space="preserve">Electoral Issues </w:t>
      </w:r>
    </w:p>
    <w:p w:rsidR="004E3AD5" w:rsidRPr="004E3AD5" w:rsidRDefault="004E3AD5" w:rsidP="004E3AD5">
      <w:pPr>
        <w:pStyle w:val="ListParagraph"/>
        <w:numPr>
          <w:ilvl w:val="0"/>
          <w:numId w:val="1"/>
        </w:numPr>
        <w:rPr>
          <w:lang w:val="en-CA"/>
        </w:rPr>
      </w:pPr>
      <w:r w:rsidRPr="004E3AD5">
        <w:rPr>
          <w:lang w:val="en-CA"/>
        </w:rPr>
        <w:t>parties taking different positions i.e. 1988 Conservatives supporting Free Trade</w:t>
      </w:r>
    </w:p>
    <w:p w:rsidR="008023E0" w:rsidRDefault="004E3AD5" w:rsidP="004E3A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parties that are in the best position to take care of incoming issues i.e. debates determine this </w:t>
      </w:r>
    </w:p>
    <w:p w:rsidR="007E58C0" w:rsidRDefault="008023E0" w:rsidP="008023E0">
      <w:pPr>
        <w:rPr>
          <w:lang w:val="en-CA"/>
        </w:rPr>
      </w:pPr>
      <w:r>
        <w:rPr>
          <w:lang w:val="en-CA"/>
        </w:rPr>
        <w:t>Liberal Party –</w:t>
      </w:r>
      <w:r w:rsidR="00E81208">
        <w:rPr>
          <w:lang w:val="en-CA"/>
        </w:rPr>
        <w:t xml:space="preserve"> Include individual freedom for present and future generations, responsibility, human dignity, a just society, political freedom, religious freedom, national unity, equality of opportunity, cultural diversity, bilingualism, and </w:t>
      </w:r>
      <w:r w:rsidR="007E58C0">
        <w:rPr>
          <w:lang w:val="en-CA"/>
        </w:rPr>
        <w:t xml:space="preserve">multilateralism </w:t>
      </w:r>
    </w:p>
    <w:p w:rsidR="00D67B81" w:rsidRPr="008023E0" w:rsidRDefault="007E58C0" w:rsidP="008023E0">
      <w:pPr>
        <w:rPr>
          <w:lang w:val="en-CA"/>
        </w:rPr>
      </w:pPr>
      <w:r>
        <w:rPr>
          <w:lang w:val="en-CA"/>
        </w:rPr>
        <w:t xml:space="preserve">Conservative Party </w:t>
      </w:r>
      <w:r w:rsidR="009C1DF3">
        <w:rPr>
          <w:lang w:val="en-CA"/>
        </w:rPr>
        <w:t>–</w:t>
      </w:r>
      <w:r>
        <w:rPr>
          <w:lang w:val="en-CA"/>
        </w:rPr>
        <w:t xml:space="preserve"> </w:t>
      </w:r>
      <w:r w:rsidR="009C1DF3">
        <w:rPr>
          <w:lang w:val="en-CA"/>
        </w:rPr>
        <w:t xml:space="preserve">traditional and conservatism, which upholds the supremacy of social order as it evolved throughout history </w:t>
      </w:r>
    </w:p>
    <w:p w:rsidR="00D67B81" w:rsidRPr="00D67B81" w:rsidRDefault="00D67B81" w:rsidP="00D67B81">
      <w:pPr>
        <w:rPr>
          <w:lang w:val="en-CA"/>
        </w:rPr>
      </w:pPr>
    </w:p>
    <w:p w:rsidR="00D67B81" w:rsidRPr="00D67B81" w:rsidRDefault="00D67B81" w:rsidP="00D67B81">
      <w:pPr>
        <w:rPr>
          <w:lang w:val="en-CA"/>
        </w:rPr>
      </w:pPr>
    </w:p>
    <w:p w:rsidR="004818A0" w:rsidRPr="00D67B81" w:rsidRDefault="004818A0" w:rsidP="00D67B81">
      <w:pPr>
        <w:rPr>
          <w:lang w:val="en-CA"/>
        </w:rPr>
      </w:pPr>
    </w:p>
    <w:p w:rsidR="004818A0" w:rsidRPr="004818A0" w:rsidRDefault="004818A0" w:rsidP="004818A0">
      <w:pPr>
        <w:pStyle w:val="ListParagraph"/>
        <w:rPr>
          <w:lang w:val="en-CA"/>
        </w:rPr>
      </w:pPr>
    </w:p>
    <w:p w:rsidR="00593810" w:rsidRPr="000C3C5E" w:rsidRDefault="00593810" w:rsidP="000C3C5E">
      <w:pPr>
        <w:rPr>
          <w:lang w:val="en-CA"/>
        </w:rPr>
      </w:pPr>
    </w:p>
    <w:p w:rsidR="00406425" w:rsidRPr="00593810" w:rsidRDefault="00406425" w:rsidP="00593810">
      <w:pPr>
        <w:ind w:left="360"/>
        <w:rPr>
          <w:lang w:val="en-CA"/>
        </w:rPr>
      </w:pPr>
    </w:p>
    <w:p w:rsidR="00BC658E" w:rsidRPr="00406425" w:rsidRDefault="00BC658E" w:rsidP="00406425">
      <w:pPr>
        <w:pStyle w:val="ListParagraph"/>
        <w:rPr>
          <w:lang w:val="en-CA"/>
        </w:rPr>
      </w:pPr>
    </w:p>
    <w:p w:rsidR="007808F9" w:rsidRPr="00BC658E" w:rsidRDefault="007808F9" w:rsidP="00BC658E">
      <w:pPr>
        <w:rPr>
          <w:lang w:val="en-CA"/>
        </w:rPr>
      </w:pPr>
    </w:p>
    <w:p w:rsidR="00BB3DB4" w:rsidRPr="007808F9" w:rsidRDefault="00BB3DB4" w:rsidP="007808F9">
      <w:pPr>
        <w:rPr>
          <w:lang w:val="en-CA"/>
        </w:rPr>
      </w:pPr>
    </w:p>
    <w:p w:rsidR="00BB3DB4" w:rsidRDefault="00BB3DB4" w:rsidP="00BB3DB4">
      <w:pPr>
        <w:pStyle w:val="ListParagraph"/>
        <w:rPr>
          <w:lang w:val="en-CA"/>
        </w:rPr>
      </w:pPr>
    </w:p>
    <w:p w:rsidR="00BB3DB4" w:rsidRPr="00BB3DB4" w:rsidRDefault="00BB3DB4" w:rsidP="00BB3DB4">
      <w:pPr>
        <w:rPr>
          <w:lang w:val="en-CA"/>
        </w:rPr>
      </w:pPr>
    </w:p>
    <w:p w:rsidR="005E7629" w:rsidRPr="00BB3DB4" w:rsidRDefault="005E7629" w:rsidP="00BB3DB4">
      <w:pPr>
        <w:pStyle w:val="ListParagraph"/>
        <w:rPr>
          <w:lang w:val="en-CA"/>
        </w:rPr>
      </w:pPr>
    </w:p>
    <w:sectPr w:rsidR="005E7629" w:rsidRPr="00BB3DB4" w:rsidSect="005E7629">
      <w:pgSz w:w="12240" w:h="15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6057C55"/>
    <w:multiLevelType w:val="hybridMultilevel"/>
    <w:tmpl w:val="90DE29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F0522"/>
    <w:multiLevelType w:val="hybridMultilevel"/>
    <w:tmpl w:val="079EB08E"/>
    <w:lvl w:ilvl="0" w:tplc="B5C283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D22677"/>
    <w:multiLevelType w:val="hybridMultilevel"/>
    <w:tmpl w:val="78BC5CEC"/>
    <w:lvl w:ilvl="0" w:tplc="63620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7B2E5B"/>
    <w:multiLevelType w:val="hybridMultilevel"/>
    <w:tmpl w:val="B530941C"/>
    <w:lvl w:ilvl="0" w:tplc="0942AE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E40407"/>
    <w:multiLevelType w:val="hybridMultilevel"/>
    <w:tmpl w:val="FF309148"/>
    <w:lvl w:ilvl="0" w:tplc="A55E99A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F735405"/>
    <w:multiLevelType w:val="hybridMultilevel"/>
    <w:tmpl w:val="7AFA4E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875F95"/>
    <w:multiLevelType w:val="hybridMultilevel"/>
    <w:tmpl w:val="FA900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86119"/>
    <w:multiLevelType w:val="hybridMultilevel"/>
    <w:tmpl w:val="8A58D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338CD"/>
    <w:multiLevelType w:val="hybridMultilevel"/>
    <w:tmpl w:val="6B983FAA"/>
    <w:lvl w:ilvl="0" w:tplc="33EAF32C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795740"/>
    <w:multiLevelType w:val="hybridMultilevel"/>
    <w:tmpl w:val="88D6E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97FB5"/>
    <w:multiLevelType w:val="hybridMultilevel"/>
    <w:tmpl w:val="F112F0D2"/>
    <w:lvl w:ilvl="0" w:tplc="6A62CF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8906F36"/>
    <w:multiLevelType w:val="hybridMultilevel"/>
    <w:tmpl w:val="32263FAC"/>
    <w:lvl w:ilvl="0" w:tplc="9E0A5E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FED6BA5"/>
    <w:multiLevelType w:val="hybridMultilevel"/>
    <w:tmpl w:val="0ACA69C0"/>
    <w:lvl w:ilvl="0" w:tplc="80360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0"/>
  </w:num>
  <w:num w:numId="5">
    <w:abstractNumId w:val="2"/>
  </w:num>
  <w:num w:numId="6">
    <w:abstractNumId w:val="11"/>
  </w:num>
  <w:num w:numId="7">
    <w:abstractNumId w:val="12"/>
  </w:num>
  <w:num w:numId="8">
    <w:abstractNumId w:val="5"/>
  </w:num>
  <w:num w:numId="9">
    <w:abstractNumId w:val="9"/>
  </w:num>
  <w:num w:numId="10">
    <w:abstractNumId w:val="0"/>
  </w:num>
  <w:num w:numId="11">
    <w:abstractNumId w:val="6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E7629"/>
    <w:rsid w:val="000076A1"/>
    <w:rsid w:val="000128AB"/>
    <w:rsid w:val="00021D21"/>
    <w:rsid w:val="000C3C5E"/>
    <w:rsid w:val="00170C25"/>
    <w:rsid w:val="0017770A"/>
    <w:rsid w:val="00322BA1"/>
    <w:rsid w:val="003556F9"/>
    <w:rsid w:val="00403CB3"/>
    <w:rsid w:val="00406425"/>
    <w:rsid w:val="004818A0"/>
    <w:rsid w:val="004E3AD5"/>
    <w:rsid w:val="00533F42"/>
    <w:rsid w:val="00593810"/>
    <w:rsid w:val="005E7629"/>
    <w:rsid w:val="006A1A39"/>
    <w:rsid w:val="006D63D9"/>
    <w:rsid w:val="007808F9"/>
    <w:rsid w:val="007E58C0"/>
    <w:rsid w:val="008023E0"/>
    <w:rsid w:val="008A199A"/>
    <w:rsid w:val="009213A5"/>
    <w:rsid w:val="009730AB"/>
    <w:rsid w:val="00986572"/>
    <w:rsid w:val="009C1DF3"/>
    <w:rsid w:val="00A7053D"/>
    <w:rsid w:val="00B40582"/>
    <w:rsid w:val="00B43F8F"/>
    <w:rsid w:val="00BB3DB4"/>
    <w:rsid w:val="00BC658E"/>
    <w:rsid w:val="00BD2960"/>
    <w:rsid w:val="00C761AE"/>
    <w:rsid w:val="00CB06E3"/>
    <w:rsid w:val="00D67B81"/>
    <w:rsid w:val="00E169DB"/>
    <w:rsid w:val="00E81208"/>
    <w:rsid w:val="00F045CC"/>
    <w:rsid w:val="00F51516"/>
    <w:rsid w:val="00F7539C"/>
    <w:rsid w:val="00FA297B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92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E76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12</Pages>
  <Words>2544</Words>
  <Characters>14502</Characters>
  <Application>Microsoft Word 12.0.0</Application>
  <DocSecurity>0</DocSecurity>
  <Lines>120</Lines>
  <Paragraphs>29</Paragraphs>
  <ScaleCrop>false</ScaleCrop>
  <LinksUpToDate>false</LinksUpToDate>
  <CharactersWithSpaces>17809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Dhadet Madilo</dc:creator>
  <cp:keywords/>
  <cp:lastModifiedBy>Dhadet Madilo</cp:lastModifiedBy>
  <cp:revision>4</cp:revision>
  <dcterms:created xsi:type="dcterms:W3CDTF">2017-04-25T19:59:00Z</dcterms:created>
  <dcterms:modified xsi:type="dcterms:W3CDTF">2017-04-26T04:33:00Z</dcterms:modified>
</cp:coreProperties>
</file>