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C9722" w14:textId="77777777" w:rsidR="00856778" w:rsidRPr="00CE66D8" w:rsidRDefault="004B011E">
      <w:pPr>
        <w:jc w:val="center"/>
        <w:rPr>
          <w:rFonts w:asciiTheme="majorHAnsi" w:hAnsiTheme="majorHAnsi" w:cstheme="majorHAnsi"/>
          <w:b/>
          <w:sz w:val="28"/>
          <w:szCs w:val="28"/>
        </w:rPr>
      </w:pPr>
      <w:r w:rsidRPr="00CE66D8">
        <w:rPr>
          <w:rFonts w:asciiTheme="majorHAnsi" w:hAnsiTheme="majorHAnsi" w:cstheme="majorHAnsi"/>
          <w:b/>
          <w:sz w:val="28"/>
          <w:szCs w:val="28"/>
        </w:rPr>
        <w:t>Mark 454 – Personal Selling Test #2 Study Guide</w:t>
      </w:r>
    </w:p>
    <w:p w14:paraId="501ED429" w14:textId="77777777" w:rsidR="00856778" w:rsidRPr="00CE66D8" w:rsidRDefault="00856778">
      <w:pPr>
        <w:rPr>
          <w:rFonts w:asciiTheme="majorHAnsi" w:hAnsiTheme="majorHAnsi" w:cstheme="majorHAnsi"/>
          <w:sz w:val="24"/>
          <w:szCs w:val="24"/>
        </w:rPr>
      </w:pPr>
    </w:p>
    <w:p w14:paraId="17A44D2E" w14:textId="77777777" w:rsidR="00856778" w:rsidRDefault="00CE66D8">
      <w:pPr>
        <w:rPr>
          <w:rFonts w:asciiTheme="majorHAnsi" w:eastAsia="Times New Roman" w:hAnsiTheme="majorHAnsi" w:cstheme="majorHAnsi"/>
          <w:sz w:val="20"/>
          <w:szCs w:val="20"/>
        </w:rPr>
      </w:pPr>
      <w:r w:rsidRPr="00CE66D8">
        <w:rPr>
          <w:rFonts w:asciiTheme="majorHAnsi" w:hAnsiTheme="majorHAnsi" w:cstheme="majorHAnsi"/>
          <w:i/>
          <w:color w:val="FF0000"/>
          <w:sz w:val="20"/>
          <w:szCs w:val="20"/>
        </w:rPr>
        <w:t xml:space="preserve">*How </w:t>
      </w:r>
      <w:proofErr w:type="spellStart"/>
      <w:r w:rsidRPr="00CE66D8">
        <w:rPr>
          <w:rFonts w:asciiTheme="majorHAnsi" w:hAnsiTheme="majorHAnsi" w:cstheme="majorHAnsi"/>
          <w:i/>
          <w:color w:val="FF0000"/>
          <w:sz w:val="20"/>
          <w:szCs w:val="20"/>
        </w:rPr>
        <w:t>dose</w:t>
      </w:r>
      <w:proofErr w:type="spellEnd"/>
      <w:r w:rsidRPr="00CE66D8">
        <w:rPr>
          <w:rFonts w:asciiTheme="majorHAnsi" w:hAnsiTheme="majorHAnsi" w:cstheme="majorHAnsi"/>
          <w:i/>
          <w:color w:val="FF0000"/>
          <w:sz w:val="20"/>
          <w:szCs w:val="20"/>
        </w:rPr>
        <w:t xml:space="preserve"> a sales person add value for their clients? </w:t>
      </w:r>
      <w:r w:rsidRPr="00CE66D8">
        <w:rPr>
          <w:rFonts w:asciiTheme="majorHAnsi" w:eastAsia="Times New Roman" w:hAnsiTheme="majorHAnsi" w:cstheme="majorHAnsi"/>
          <w:sz w:val="20"/>
          <w:szCs w:val="20"/>
        </w:rPr>
        <w:t xml:space="preserve">By </w:t>
      </w:r>
      <w:r w:rsidR="004B011E" w:rsidRPr="00CE66D8">
        <w:rPr>
          <w:rFonts w:asciiTheme="majorHAnsi" w:eastAsia="Times New Roman" w:hAnsiTheme="majorHAnsi" w:cstheme="majorHAnsi"/>
          <w:sz w:val="20"/>
          <w:szCs w:val="20"/>
        </w:rPr>
        <w:t>positioning yourself as a resource –not just a vendor / supplier.</w:t>
      </w:r>
      <w:r w:rsidR="00241A3B">
        <w:rPr>
          <w:rFonts w:asciiTheme="majorHAnsi" w:eastAsia="Times New Roman" w:hAnsiTheme="majorHAnsi" w:cstheme="majorHAnsi"/>
          <w:sz w:val="20"/>
          <w:szCs w:val="20"/>
        </w:rPr>
        <w:t xml:space="preserve"> </w:t>
      </w:r>
    </w:p>
    <w:p w14:paraId="1531A86B"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Customer service before, during and after</w:t>
      </w:r>
    </w:p>
    <w:p w14:paraId="2D16C805"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Customization</w:t>
      </w:r>
    </w:p>
    <w:p w14:paraId="5E0435AA" w14:textId="77777777" w:rsidR="00241A3B"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Specialist in their domain</w:t>
      </w:r>
    </w:p>
    <w:p w14:paraId="628BB065" w14:textId="77777777" w:rsidR="00241A3B" w:rsidRPr="00CE66D8" w:rsidRDefault="00241A3B">
      <w:pPr>
        <w:rPr>
          <w:rFonts w:asciiTheme="majorHAnsi" w:eastAsia="Times New Roman" w:hAnsiTheme="majorHAnsi" w:cstheme="majorHAnsi"/>
          <w:sz w:val="20"/>
          <w:szCs w:val="20"/>
        </w:rPr>
      </w:pPr>
      <w:r>
        <w:rPr>
          <w:rFonts w:asciiTheme="majorHAnsi" w:eastAsia="Times New Roman" w:hAnsiTheme="majorHAnsi" w:cstheme="majorHAnsi"/>
          <w:sz w:val="20"/>
          <w:szCs w:val="20"/>
        </w:rPr>
        <w:t>- Resourceful, reliable</w:t>
      </w:r>
    </w:p>
    <w:p w14:paraId="23FAF347" w14:textId="77777777" w:rsidR="00856778" w:rsidRPr="00CE66D8" w:rsidRDefault="00856778">
      <w:pPr>
        <w:rPr>
          <w:rFonts w:asciiTheme="majorHAnsi" w:hAnsiTheme="majorHAnsi" w:cstheme="majorHAnsi"/>
          <w:color w:val="FF0000"/>
          <w:sz w:val="20"/>
          <w:szCs w:val="20"/>
        </w:rPr>
      </w:pPr>
    </w:p>
    <w:p w14:paraId="6D53A370" w14:textId="77777777" w:rsidR="00856778" w:rsidRPr="00EB5B0B" w:rsidRDefault="004B011E" w:rsidP="00BA7850">
      <w:pPr>
        <w:pStyle w:val="ListParagraph"/>
        <w:numPr>
          <w:ilvl w:val="0"/>
          <w:numId w:val="10"/>
        </w:numPr>
        <w:rPr>
          <w:rFonts w:asciiTheme="majorHAnsi" w:hAnsiTheme="majorHAnsi" w:cstheme="majorHAnsi"/>
          <w:b/>
          <w:sz w:val="20"/>
          <w:szCs w:val="20"/>
        </w:rPr>
      </w:pPr>
      <w:r w:rsidRPr="00EB5B0B">
        <w:rPr>
          <w:rFonts w:asciiTheme="majorHAnsi" w:hAnsiTheme="majorHAnsi" w:cstheme="majorHAnsi"/>
          <w:b/>
          <w:color w:val="FF0000"/>
          <w:sz w:val="20"/>
          <w:szCs w:val="20"/>
        </w:rPr>
        <w:t>Describe three sales communication formats:</w:t>
      </w:r>
    </w:p>
    <w:tbl>
      <w:tblPr>
        <w:tblStyle w:val="a"/>
        <w:tblW w:w="10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0"/>
      </w:tblGrid>
      <w:tr w:rsidR="00856778" w:rsidRPr="00CE66D8" w14:paraId="1AC27FA2" w14:textId="77777777">
        <w:tc>
          <w:tcPr>
            <w:tcW w:w="10800" w:type="dxa"/>
            <w:tcMar>
              <w:top w:w="100" w:type="dxa"/>
              <w:left w:w="100" w:type="dxa"/>
              <w:bottom w:w="100" w:type="dxa"/>
              <w:right w:w="100" w:type="dxa"/>
            </w:tcMar>
          </w:tcPr>
          <w:p w14:paraId="3CB1E5D1" w14:textId="77777777" w:rsidR="00856778" w:rsidRPr="00CE66D8" w:rsidRDefault="00CE66D8" w:rsidP="00CE66D8">
            <w:pPr>
              <w:widowControl w:val="0"/>
              <w:spacing w:line="240" w:lineRule="auto"/>
              <w:rPr>
                <w:rFonts w:asciiTheme="majorHAnsi" w:eastAsia="Calibri" w:hAnsiTheme="majorHAnsi" w:cstheme="majorHAnsi"/>
                <w:b/>
                <w:sz w:val="20"/>
                <w:szCs w:val="20"/>
              </w:rPr>
            </w:pPr>
            <w:r>
              <w:rPr>
                <w:rFonts w:asciiTheme="majorHAnsi" w:eastAsia="Calibri" w:hAnsiTheme="majorHAnsi" w:cstheme="majorHAnsi"/>
                <w:b/>
                <w:sz w:val="20"/>
                <w:szCs w:val="20"/>
              </w:rPr>
              <w:t xml:space="preserve">1. </w:t>
            </w:r>
            <w:r w:rsidR="004B011E" w:rsidRPr="00CE66D8">
              <w:rPr>
                <w:rFonts w:asciiTheme="majorHAnsi" w:eastAsia="Calibri" w:hAnsiTheme="majorHAnsi" w:cstheme="majorHAnsi"/>
                <w:b/>
                <w:sz w:val="20"/>
                <w:szCs w:val="20"/>
              </w:rPr>
              <w:t>Canned Presentations:</w:t>
            </w:r>
          </w:p>
          <w:p w14:paraId="0FCA4C95" w14:textId="77777777" w:rsidR="00CE66D8" w:rsidRPr="00CE66D8" w:rsidRDefault="00CE66D8" w:rsidP="00BA7850">
            <w:pPr>
              <w:pStyle w:val="ListParagraph"/>
              <w:widowControl w:val="0"/>
              <w:numPr>
                <w:ilvl w:val="0"/>
                <w:numId w:val="2"/>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Include scripted sales calls, memorized, and automated presentations.</w:t>
            </w:r>
          </w:p>
          <w:p w14:paraId="5EE8B8CF" w14:textId="77777777" w:rsidR="00CE66D8" w:rsidRPr="00CE66D8" w:rsidRDefault="00CE66D8" w:rsidP="00BA7850">
            <w:pPr>
              <w:pStyle w:val="ListParagraph"/>
              <w:widowControl w:val="0"/>
              <w:numPr>
                <w:ilvl w:val="0"/>
                <w:numId w:val="2"/>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Can be complete and logically structured.</w:t>
            </w:r>
          </w:p>
          <w:p w14:paraId="2106BE62" w14:textId="77777777" w:rsidR="00CE66D8" w:rsidRPr="00CE66D8" w:rsidRDefault="00CE66D8" w:rsidP="00BA7850">
            <w:pPr>
              <w:pStyle w:val="ListParagraph"/>
              <w:widowControl w:val="0"/>
              <w:numPr>
                <w:ilvl w:val="0"/>
                <w:numId w:val="2"/>
              </w:numPr>
              <w:spacing w:line="240" w:lineRule="auto"/>
              <w:rPr>
                <w:rFonts w:asciiTheme="majorHAnsi" w:eastAsia="Calibri" w:hAnsiTheme="majorHAnsi" w:cstheme="majorHAnsi"/>
                <w:b/>
                <w:sz w:val="20"/>
                <w:szCs w:val="20"/>
              </w:rPr>
            </w:pPr>
            <w:r w:rsidRPr="00CE66D8">
              <w:rPr>
                <w:rFonts w:asciiTheme="majorHAnsi" w:eastAsia="Times New Roman" w:hAnsiTheme="majorHAnsi" w:cstheme="majorHAnsi"/>
                <w:sz w:val="20"/>
                <w:szCs w:val="20"/>
              </w:rPr>
              <w:t>Do not wary from buyer to buyer; should be tested for effectiveness.</w:t>
            </w:r>
          </w:p>
        </w:tc>
      </w:tr>
      <w:tr w:rsidR="00856778" w:rsidRPr="00CE66D8" w14:paraId="134BCD3A" w14:textId="77777777">
        <w:tc>
          <w:tcPr>
            <w:tcW w:w="10800" w:type="dxa"/>
            <w:tcMar>
              <w:top w:w="100" w:type="dxa"/>
              <w:left w:w="100" w:type="dxa"/>
              <w:bottom w:w="100" w:type="dxa"/>
              <w:right w:w="100" w:type="dxa"/>
            </w:tcMar>
          </w:tcPr>
          <w:p w14:paraId="32A72F03" w14:textId="77777777" w:rsidR="00856778" w:rsidRDefault="004B011E">
            <w:pPr>
              <w:widowControl w:val="0"/>
              <w:spacing w:line="240" w:lineRule="auto"/>
              <w:rPr>
                <w:rFonts w:asciiTheme="majorHAnsi" w:eastAsia="Calibri" w:hAnsiTheme="majorHAnsi" w:cstheme="majorHAnsi"/>
                <w:b/>
                <w:sz w:val="20"/>
                <w:szCs w:val="20"/>
              </w:rPr>
            </w:pPr>
            <w:r w:rsidRPr="00CE66D8">
              <w:rPr>
                <w:rFonts w:asciiTheme="majorHAnsi" w:eastAsia="Calibri" w:hAnsiTheme="majorHAnsi" w:cstheme="majorHAnsi"/>
                <w:sz w:val="20"/>
                <w:szCs w:val="20"/>
              </w:rPr>
              <w:t xml:space="preserve">2. </w:t>
            </w:r>
            <w:r w:rsidRPr="00CE66D8">
              <w:rPr>
                <w:rFonts w:asciiTheme="majorHAnsi" w:eastAsia="Calibri" w:hAnsiTheme="majorHAnsi" w:cstheme="majorHAnsi"/>
                <w:b/>
                <w:sz w:val="20"/>
                <w:szCs w:val="20"/>
              </w:rPr>
              <w:t>Written Sales Proposals:</w:t>
            </w:r>
          </w:p>
          <w:p w14:paraId="52C352AA"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The proposal is a complete self-contained sales presentation.</w:t>
            </w:r>
          </w:p>
          <w:p w14:paraId="2A473606"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Written proposals are often accompanied by sales calls before and after the proposal is submitted.</w:t>
            </w:r>
          </w:p>
          <w:p w14:paraId="08F05E19" w14:textId="77777777" w:rsidR="00CE66D8" w:rsidRPr="00CE66D8" w:rsidRDefault="00CE66D8" w:rsidP="00BA7850">
            <w:pPr>
              <w:pStyle w:val="ListParagraph"/>
              <w:widowControl w:val="0"/>
              <w:numPr>
                <w:ilvl w:val="0"/>
                <w:numId w:val="3"/>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Thorough customer assessment should take place before a customized proposal is written.</w:t>
            </w:r>
          </w:p>
          <w:p w14:paraId="0856975D" w14:textId="77777777" w:rsidR="00CE66D8" w:rsidRDefault="00CE66D8" w:rsidP="00CE66D8">
            <w:pPr>
              <w:widowControl w:val="0"/>
              <w:numPr>
                <w:ilvl w:val="0"/>
                <w:numId w:val="1"/>
              </w:numPr>
              <w:spacing w:line="240" w:lineRule="auto"/>
              <w:ind w:hanging="360"/>
              <w:contextualSpacing/>
              <w:rPr>
                <w:rFonts w:asciiTheme="majorHAnsi" w:eastAsia="Times New Roman" w:hAnsiTheme="majorHAnsi" w:cstheme="majorHAnsi"/>
                <w:i/>
                <w:sz w:val="20"/>
                <w:szCs w:val="20"/>
              </w:rPr>
            </w:pPr>
            <w:r w:rsidRPr="00CE66D8">
              <w:rPr>
                <w:rFonts w:asciiTheme="majorHAnsi" w:eastAsia="Times New Roman" w:hAnsiTheme="majorHAnsi" w:cstheme="majorHAnsi"/>
                <w:i/>
                <w:sz w:val="20"/>
                <w:szCs w:val="20"/>
              </w:rPr>
              <w:t>Components of a written proposal include;</w:t>
            </w:r>
          </w:p>
          <w:p w14:paraId="7CF979B0"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Executive summary</w:t>
            </w:r>
          </w:p>
          <w:p w14:paraId="09BE49E7"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Customer needs and proposed solutions</w:t>
            </w:r>
          </w:p>
          <w:p w14:paraId="6425EB39" w14:textId="77777777" w:rsidR="00CE66D8" w:rsidRP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Seller profile</w:t>
            </w:r>
          </w:p>
          <w:p w14:paraId="1DBDCE6A"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Pricing and sales agreement</w:t>
            </w:r>
          </w:p>
          <w:p w14:paraId="15A470C8"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Suggestion action and timetable</w:t>
            </w:r>
          </w:p>
          <w:p w14:paraId="60876BF1" w14:textId="77777777" w:rsidR="00CE66D8" w:rsidRDefault="00CE66D8" w:rsidP="00CE66D8">
            <w:pPr>
              <w:widowControl w:val="0"/>
              <w:numPr>
                <w:ilvl w:val="0"/>
                <w:numId w:val="1"/>
              </w:numPr>
              <w:spacing w:line="240" w:lineRule="auto"/>
              <w:ind w:hanging="360"/>
              <w:contextualSpacing/>
              <w:rPr>
                <w:rFonts w:asciiTheme="majorHAnsi" w:eastAsia="Times New Roman" w:hAnsiTheme="majorHAnsi" w:cstheme="majorHAnsi"/>
                <w:i/>
                <w:sz w:val="20"/>
                <w:szCs w:val="20"/>
              </w:rPr>
            </w:pPr>
            <w:r>
              <w:rPr>
                <w:rFonts w:asciiTheme="majorHAnsi" w:eastAsia="Times New Roman" w:hAnsiTheme="majorHAnsi" w:cstheme="majorHAnsi"/>
                <w:i/>
                <w:sz w:val="20"/>
                <w:szCs w:val="20"/>
              </w:rPr>
              <w:t>Tips for creating effective sales proposals:</w:t>
            </w:r>
          </w:p>
          <w:p w14:paraId="4644DABC"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When writing a proposal, pretend you are one of the buyers’ decision makers and decide what you need to know to make a good decision. </w:t>
            </w:r>
          </w:p>
          <w:p w14:paraId="5A88447F" w14:textId="77777777" w:rsidR="00CE66D8" w:rsidRDefault="00CE66D8"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Think of the proposal as an in depth conversation with the buyers’ decision makers </w:t>
            </w:r>
          </w:p>
          <w:p w14:paraId="38B8B30C" w14:textId="77777777" w:rsidR="00CE66D8"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Give the decision makers all of the information they need to make an informed decision</w:t>
            </w:r>
          </w:p>
          <w:p w14:paraId="20B9B751"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Avoid copying proposals, using the same wording for all customers…</w:t>
            </w:r>
          </w:p>
          <w:p w14:paraId="0FBA5DBE"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Avoid so-what proposals that do not give customers the financial justification for buying your product</w:t>
            </w:r>
          </w:p>
          <w:p w14:paraId="7BAB0827" w14:textId="77777777" w:rsid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Realize that you must educate the buyer and provide information accordingly</w:t>
            </w:r>
          </w:p>
          <w:p w14:paraId="6B64C0F8" w14:textId="77777777" w:rsidR="00CE66D8" w:rsidRPr="00B0712E" w:rsidRDefault="00B0712E" w:rsidP="00CE66D8">
            <w:pPr>
              <w:widowControl w:val="0"/>
              <w:numPr>
                <w:ilvl w:val="1"/>
                <w:numId w:val="1"/>
              </w:numPr>
              <w:spacing w:line="240" w:lineRule="auto"/>
              <w:ind w:hanging="360"/>
              <w:contextualSpacing/>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Ensure that your proposal has a logical flow that the customer can easily follow. </w:t>
            </w:r>
          </w:p>
        </w:tc>
      </w:tr>
      <w:tr w:rsidR="00856778" w:rsidRPr="00CE66D8" w14:paraId="07F64579" w14:textId="77777777">
        <w:tc>
          <w:tcPr>
            <w:tcW w:w="10800" w:type="dxa"/>
            <w:tcMar>
              <w:top w:w="100" w:type="dxa"/>
              <w:left w:w="100" w:type="dxa"/>
              <w:bottom w:w="100" w:type="dxa"/>
              <w:right w:w="100" w:type="dxa"/>
            </w:tcMar>
          </w:tcPr>
          <w:p w14:paraId="5E0CE988" w14:textId="77777777" w:rsidR="00856778" w:rsidRDefault="004B011E">
            <w:pPr>
              <w:widowControl w:val="0"/>
              <w:spacing w:line="240" w:lineRule="auto"/>
              <w:rPr>
                <w:rFonts w:asciiTheme="majorHAnsi" w:eastAsia="Calibri" w:hAnsiTheme="majorHAnsi" w:cstheme="majorHAnsi"/>
                <w:b/>
                <w:sz w:val="20"/>
                <w:szCs w:val="20"/>
              </w:rPr>
            </w:pPr>
            <w:r w:rsidRPr="00CE66D8">
              <w:rPr>
                <w:rFonts w:asciiTheme="majorHAnsi" w:eastAsia="Calibri" w:hAnsiTheme="majorHAnsi" w:cstheme="majorHAnsi"/>
                <w:sz w:val="20"/>
                <w:szCs w:val="20"/>
              </w:rPr>
              <w:t xml:space="preserve">3. </w:t>
            </w:r>
            <w:r w:rsidRPr="00CE66D8">
              <w:rPr>
                <w:rFonts w:asciiTheme="majorHAnsi" w:eastAsia="Calibri" w:hAnsiTheme="majorHAnsi" w:cstheme="majorHAnsi"/>
                <w:b/>
                <w:sz w:val="20"/>
                <w:szCs w:val="20"/>
              </w:rPr>
              <w:t>Organized Sales Dialogues and Presentations</w:t>
            </w:r>
          </w:p>
          <w:p w14:paraId="306800D7"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Address individual customer and different selling situations.</w:t>
            </w:r>
          </w:p>
          <w:p w14:paraId="20F50A4E"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Allow flexibility to adapt to buyer feedback.</w:t>
            </w:r>
          </w:p>
          <w:p w14:paraId="73990FC6" w14:textId="77777777" w:rsid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*Most frequently used format by sales professionals.</w:t>
            </w:r>
          </w:p>
          <w:p w14:paraId="51FF1D09" w14:textId="77777777" w:rsidR="00241A3B" w:rsidRDefault="00241A3B" w:rsidP="00241A3B">
            <w:pPr>
              <w:widowControl w:val="0"/>
              <w:spacing w:line="240" w:lineRule="auto"/>
              <w:rPr>
                <w:rFonts w:asciiTheme="majorHAnsi" w:eastAsia="Times New Roman" w:hAnsiTheme="majorHAnsi" w:cstheme="majorHAnsi"/>
                <w:i/>
                <w:sz w:val="20"/>
                <w:szCs w:val="20"/>
              </w:rPr>
            </w:pPr>
          </w:p>
          <w:p w14:paraId="4309B0B8" w14:textId="77777777" w:rsidR="00241A3B" w:rsidRPr="00241A3B" w:rsidRDefault="00241A3B" w:rsidP="00241A3B">
            <w:pPr>
              <w:widowControl w:val="0"/>
              <w:spacing w:line="240" w:lineRule="auto"/>
              <w:rPr>
                <w:rFonts w:asciiTheme="majorHAnsi" w:eastAsia="Times New Roman" w:hAnsiTheme="majorHAnsi" w:cstheme="majorHAnsi"/>
                <w:sz w:val="20"/>
                <w:szCs w:val="20"/>
              </w:rPr>
            </w:pPr>
            <w:r>
              <w:rPr>
                <w:rFonts w:asciiTheme="majorHAnsi" w:eastAsia="Times New Roman" w:hAnsiTheme="majorHAnsi" w:cstheme="majorHAnsi"/>
                <w:i/>
                <w:sz w:val="20"/>
                <w:szCs w:val="20"/>
              </w:rPr>
              <w:t>Communication Formats:</w:t>
            </w:r>
            <w:r>
              <w:rPr>
                <w:rFonts w:asciiTheme="majorHAnsi" w:eastAsia="Times New Roman" w:hAnsiTheme="majorHAnsi" w:cstheme="majorHAnsi"/>
                <w:sz w:val="20"/>
                <w:szCs w:val="20"/>
              </w:rPr>
              <w:t xml:space="preserve"> Organized sales dialogues and presentations</w:t>
            </w:r>
          </w:p>
          <w:p w14:paraId="65CD6380"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 xml:space="preserve">Conversation over multiple encounters including sales calls, phone calls, email, </w:t>
            </w:r>
            <w:proofErr w:type="spellStart"/>
            <w:r w:rsidRPr="00CE66D8">
              <w:rPr>
                <w:rFonts w:asciiTheme="majorHAnsi" w:eastAsia="Times New Roman" w:hAnsiTheme="majorHAnsi" w:cstheme="majorHAnsi"/>
                <w:sz w:val="20"/>
                <w:szCs w:val="20"/>
              </w:rPr>
              <w:t>etc</w:t>
            </w:r>
            <w:proofErr w:type="spellEnd"/>
          </w:p>
          <w:p w14:paraId="136F0B7B" w14:textId="77777777" w:rsidR="00CE66D8" w:rsidRPr="00CE66D8" w:rsidRDefault="00CE66D8"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CE66D8">
              <w:rPr>
                <w:rFonts w:asciiTheme="majorHAnsi" w:eastAsia="Times New Roman" w:hAnsiTheme="majorHAnsi" w:cstheme="majorHAnsi"/>
                <w:sz w:val="20"/>
                <w:szCs w:val="20"/>
              </w:rPr>
              <w:t>Conversations are customized based on each customer's unique characteristics</w:t>
            </w:r>
          </w:p>
          <w:p w14:paraId="26182954" w14:textId="77777777" w:rsidR="00241A3B" w:rsidRPr="00241A3B" w:rsidRDefault="00CE66D8" w:rsidP="00BA7850">
            <w:pPr>
              <w:pStyle w:val="ListParagraph"/>
              <w:widowControl w:val="0"/>
              <w:numPr>
                <w:ilvl w:val="0"/>
                <w:numId w:val="4"/>
              </w:numPr>
              <w:spacing w:line="240" w:lineRule="auto"/>
              <w:rPr>
                <w:rFonts w:asciiTheme="majorHAnsi" w:eastAsia="Calibri" w:hAnsiTheme="majorHAnsi" w:cstheme="majorHAnsi"/>
                <w:b/>
                <w:sz w:val="20"/>
                <w:szCs w:val="20"/>
              </w:rPr>
            </w:pPr>
            <w:r w:rsidRPr="00CE66D8">
              <w:rPr>
                <w:rFonts w:asciiTheme="majorHAnsi" w:eastAsia="Times New Roman" w:hAnsiTheme="majorHAnsi" w:cstheme="majorHAnsi"/>
                <w:sz w:val="20"/>
                <w:szCs w:val="20"/>
              </w:rPr>
              <w:t>May include standardize marketing communication material.</w:t>
            </w:r>
          </w:p>
        </w:tc>
      </w:tr>
    </w:tbl>
    <w:p w14:paraId="0DD3F127" w14:textId="77777777" w:rsidR="00856778" w:rsidRPr="00CE66D8" w:rsidRDefault="00856778">
      <w:pPr>
        <w:rPr>
          <w:rFonts w:asciiTheme="majorHAnsi" w:eastAsia="Calibri" w:hAnsiTheme="majorHAnsi" w:cstheme="majorHAnsi"/>
          <w:i/>
          <w:sz w:val="20"/>
          <w:szCs w:val="20"/>
        </w:rPr>
      </w:pPr>
    </w:p>
    <w:p w14:paraId="16D70F81" w14:textId="77777777" w:rsidR="00856778" w:rsidRPr="00EB5B0B" w:rsidRDefault="004B011E" w:rsidP="00BA7850">
      <w:pPr>
        <w:pStyle w:val="ListParagraph"/>
        <w:numPr>
          <w:ilvl w:val="0"/>
          <w:numId w:val="10"/>
        </w:numPr>
        <w:rPr>
          <w:rFonts w:asciiTheme="majorHAnsi" w:hAnsiTheme="majorHAnsi" w:cstheme="majorHAnsi"/>
          <w:b/>
          <w:sz w:val="20"/>
          <w:szCs w:val="20"/>
        </w:rPr>
      </w:pPr>
      <w:r w:rsidRPr="00EB5B0B">
        <w:rPr>
          <w:rFonts w:asciiTheme="majorHAnsi" w:hAnsiTheme="majorHAnsi" w:cstheme="majorHAnsi"/>
          <w:b/>
          <w:color w:val="FF0000"/>
          <w:sz w:val="20"/>
          <w:szCs w:val="20"/>
        </w:rPr>
        <w:t xml:space="preserve">Discuss the components of the </w:t>
      </w:r>
      <w:r w:rsidRPr="00EB5B0B">
        <w:rPr>
          <w:rFonts w:asciiTheme="majorHAnsi" w:hAnsiTheme="majorHAnsi" w:cstheme="majorHAnsi"/>
          <w:b/>
          <w:color w:val="FF0000"/>
          <w:sz w:val="20"/>
          <w:szCs w:val="20"/>
          <w:u w:val="single"/>
        </w:rPr>
        <w:t>sales dialogue template</w:t>
      </w:r>
      <w:r w:rsidRPr="00EB5B0B">
        <w:rPr>
          <w:rFonts w:asciiTheme="majorHAnsi" w:hAnsiTheme="majorHAnsi" w:cstheme="majorHAnsi"/>
          <w:b/>
          <w:color w:val="FF0000"/>
          <w:sz w:val="20"/>
          <w:szCs w:val="20"/>
        </w:rPr>
        <w:t xml:space="preserve">, with </w:t>
      </w:r>
      <w:r w:rsidR="00827FE8" w:rsidRPr="00EB5B0B">
        <w:rPr>
          <w:rFonts w:asciiTheme="majorHAnsi" w:hAnsiTheme="majorHAnsi" w:cstheme="majorHAnsi"/>
          <w:b/>
          <w:color w:val="FF0000"/>
          <w:sz w:val="20"/>
          <w:szCs w:val="20"/>
        </w:rPr>
        <w:t>emphasis</w:t>
      </w:r>
      <w:r w:rsidRPr="00EB5B0B">
        <w:rPr>
          <w:rFonts w:asciiTheme="majorHAnsi" w:hAnsiTheme="majorHAnsi" w:cstheme="majorHAnsi"/>
          <w:b/>
          <w:color w:val="FF0000"/>
          <w:sz w:val="20"/>
          <w:szCs w:val="20"/>
        </w:rPr>
        <w:t xml:space="preserve"> on customer value proposition and FAB</w:t>
      </w:r>
      <w:r w:rsidR="00241A3B" w:rsidRPr="00EB5B0B">
        <w:rPr>
          <w:rFonts w:asciiTheme="majorHAnsi" w:hAnsiTheme="majorHAnsi" w:cstheme="majorHAnsi"/>
          <w:b/>
          <w:color w:val="FF0000"/>
          <w:sz w:val="20"/>
          <w:szCs w:val="20"/>
        </w:rPr>
        <w:t>:</w:t>
      </w:r>
    </w:p>
    <w:p w14:paraId="537A9364" w14:textId="77777777" w:rsidR="00241A3B" w:rsidRDefault="00241A3B">
      <w:pPr>
        <w:rPr>
          <w:rFonts w:asciiTheme="majorHAnsi" w:hAnsiTheme="majorHAnsi" w:cstheme="majorHAnsi"/>
          <w:b/>
          <w:sz w:val="20"/>
          <w:szCs w:val="20"/>
        </w:rPr>
      </w:pPr>
      <w:r>
        <w:rPr>
          <w:rFonts w:asciiTheme="majorHAnsi" w:hAnsiTheme="majorHAnsi" w:cstheme="majorHAnsi"/>
          <w:b/>
          <w:sz w:val="20"/>
          <w:szCs w:val="20"/>
        </w:rPr>
        <w:t xml:space="preserve">Customer Value Proposition: </w:t>
      </w:r>
    </w:p>
    <w:p w14:paraId="207540C4" w14:textId="77777777" w:rsidR="00241A3B" w:rsidRPr="0076301B" w:rsidRDefault="0076301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D</w:t>
      </w:r>
      <w:r w:rsidR="00241A3B" w:rsidRPr="0076301B">
        <w:rPr>
          <w:rFonts w:asciiTheme="majorHAnsi" w:eastAsia="Times New Roman" w:hAnsiTheme="majorHAnsi" w:cstheme="majorHAnsi"/>
          <w:sz w:val="20"/>
          <w:szCs w:val="20"/>
        </w:rPr>
        <w:t xml:space="preserve">emonstrates how your product will add value to the prospect’s business by meeting a need or providing an opportunity </w:t>
      </w:r>
    </w:p>
    <w:p w14:paraId="4D426616" w14:textId="77777777" w:rsidR="0076301B" w:rsidRPr="0076301B" w:rsidRDefault="0076301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 xml:space="preserve">Customer value proposition should answer the question; Why should I spend my time with you? </w:t>
      </w:r>
    </w:p>
    <w:p w14:paraId="07532D64" w14:textId="77777777" w:rsidR="0076301B" w:rsidRPr="0076301B" w:rsidRDefault="0076301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76301B">
        <w:rPr>
          <w:rFonts w:asciiTheme="majorHAnsi" w:eastAsia="Times New Roman" w:hAnsiTheme="majorHAnsi" w:cstheme="majorHAnsi"/>
          <w:sz w:val="20"/>
          <w:szCs w:val="20"/>
        </w:rPr>
        <w:t>Customer value proposition must address: value created for the prospect and issues that are important to the prospect</w:t>
      </w:r>
    </w:p>
    <w:p w14:paraId="1D010F2D" w14:textId="77777777" w:rsidR="00241A3B" w:rsidRPr="00241A3B" w:rsidRDefault="0076301B" w:rsidP="00BA7850">
      <w:pPr>
        <w:pStyle w:val="ListParagraph"/>
        <w:widowControl w:val="0"/>
        <w:numPr>
          <w:ilvl w:val="0"/>
          <w:numId w:val="4"/>
        </w:numPr>
        <w:spacing w:line="240" w:lineRule="auto"/>
        <w:rPr>
          <w:rFonts w:asciiTheme="majorHAnsi" w:eastAsia="Times New Roman" w:hAnsiTheme="majorHAnsi" w:cstheme="majorHAnsi"/>
          <w:sz w:val="20"/>
          <w:szCs w:val="20"/>
        </w:rPr>
      </w:pPr>
      <w:r>
        <w:rPr>
          <w:rFonts w:asciiTheme="majorHAnsi" w:eastAsia="Times New Roman" w:hAnsiTheme="majorHAnsi" w:cstheme="majorHAnsi"/>
          <w:sz w:val="20"/>
          <w:szCs w:val="20"/>
        </w:rPr>
        <w:t>keep it simple</w:t>
      </w:r>
    </w:p>
    <w:p w14:paraId="4CAFED84" w14:textId="77777777" w:rsidR="00241A3B" w:rsidRPr="00241A3B" w:rsidRDefault="00241A3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 xml:space="preserve">choose one or two benefits </w:t>
      </w:r>
    </w:p>
    <w:p w14:paraId="1437B553" w14:textId="77777777" w:rsidR="00241A3B" w:rsidRPr="0076301B" w:rsidRDefault="00241A3B" w:rsidP="0076301B">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focus on tangible outcomes</w:t>
      </w:r>
      <w:r w:rsidR="0076301B">
        <w:rPr>
          <w:rFonts w:asciiTheme="majorHAnsi" w:eastAsia="Times New Roman" w:hAnsiTheme="majorHAnsi" w:cstheme="majorHAnsi"/>
          <w:sz w:val="20"/>
          <w:szCs w:val="20"/>
        </w:rPr>
        <w:t>,</w:t>
      </w:r>
      <w:r w:rsidR="0076301B" w:rsidRPr="0076301B">
        <w:rPr>
          <w:rFonts w:asciiTheme="majorHAnsi" w:eastAsia="Times New Roman" w:hAnsiTheme="majorHAnsi" w:cstheme="majorHAnsi"/>
          <w:sz w:val="20"/>
          <w:szCs w:val="20"/>
        </w:rPr>
        <w:t xml:space="preserve"> </w:t>
      </w:r>
      <w:r w:rsidR="0076301B" w:rsidRPr="00241A3B">
        <w:rPr>
          <w:rFonts w:asciiTheme="majorHAnsi" w:eastAsia="Times New Roman" w:hAnsiTheme="majorHAnsi" w:cstheme="majorHAnsi"/>
          <w:sz w:val="20"/>
          <w:szCs w:val="20"/>
        </w:rPr>
        <w:t xml:space="preserve">add value </w:t>
      </w:r>
    </w:p>
    <w:p w14:paraId="3833F8DC" w14:textId="77777777" w:rsidR="00241A3B" w:rsidRDefault="00241A3B" w:rsidP="00BA7850">
      <w:pPr>
        <w:pStyle w:val="ListParagraph"/>
        <w:widowControl w:val="0"/>
        <w:numPr>
          <w:ilvl w:val="0"/>
          <w:numId w:val="4"/>
        </w:numPr>
        <w:spacing w:line="240" w:lineRule="auto"/>
        <w:rPr>
          <w:rFonts w:asciiTheme="majorHAnsi" w:eastAsia="Times New Roman" w:hAnsiTheme="majorHAnsi" w:cstheme="majorHAnsi"/>
          <w:sz w:val="20"/>
          <w:szCs w:val="20"/>
        </w:rPr>
      </w:pPr>
      <w:r w:rsidRPr="00241A3B">
        <w:rPr>
          <w:rFonts w:asciiTheme="majorHAnsi" w:eastAsia="Times New Roman" w:hAnsiTheme="majorHAnsi" w:cstheme="majorHAnsi"/>
          <w:sz w:val="20"/>
          <w:szCs w:val="20"/>
        </w:rPr>
        <w:t>avoid empty promises</w:t>
      </w:r>
    </w:p>
    <w:p w14:paraId="3CDEE33E" w14:textId="77777777" w:rsidR="00EB5B0B" w:rsidRDefault="00EB5B0B" w:rsidP="00827FE8">
      <w:pPr>
        <w:widowControl w:val="0"/>
        <w:spacing w:line="240" w:lineRule="auto"/>
        <w:rPr>
          <w:rFonts w:asciiTheme="majorHAnsi" w:eastAsia="Times New Roman" w:hAnsiTheme="majorHAnsi" w:cstheme="majorHAnsi"/>
          <w:i/>
          <w:sz w:val="20"/>
          <w:szCs w:val="20"/>
        </w:rPr>
      </w:pPr>
    </w:p>
    <w:p w14:paraId="4DC09AC3" w14:textId="77777777" w:rsidR="0076301B" w:rsidRPr="00827FE8" w:rsidRDefault="0076301B" w:rsidP="00827FE8">
      <w:pPr>
        <w:widowControl w:val="0"/>
        <w:spacing w:line="240" w:lineRule="auto"/>
        <w:rPr>
          <w:rFonts w:asciiTheme="majorHAnsi" w:eastAsia="Times New Roman" w:hAnsiTheme="majorHAnsi" w:cstheme="majorHAnsi"/>
          <w:i/>
          <w:sz w:val="20"/>
          <w:szCs w:val="20"/>
        </w:rPr>
      </w:pPr>
    </w:p>
    <w:p w14:paraId="70FE117D" w14:textId="77777777" w:rsidR="00827FE8" w:rsidRDefault="00827FE8">
      <w:pPr>
        <w:rPr>
          <w:rFonts w:asciiTheme="majorHAnsi" w:hAnsiTheme="majorHAnsi" w:cstheme="majorHAnsi"/>
          <w:i/>
          <w:color w:val="FF0000"/>
          <w:sz w:val="20"/>
          <w:szCs w:val="20"/>
        </w:rPr>
      </w:pPr>
    </w:p>
    <w:tbl>
      <w:tblPr>
        <w:tblStyle w:val="TableGridLight1"/>
        <w:tblW w:w="0" w:type="auto"/>
        <w:tblLook w:val="04A0" w:firstRow="1" w:lastRow="0" w:firstColumn="1" w:lastColumn="0" w:noHBand="0" w:noVBand="1"/>
      </w:tblPr>
      <w:tblGrid>
        <w:gridCol w:w="5148"/>
        <w:gridCol w:w="5400"/>
      </w:tblGrid>
      <w:tr w:rsidR="00827FE8" w14:paraId="3631B58B" w14:textId="77777777" w:rsidTr="00827FE8">
        <w:tc>
          <w:tcPr>
            <w:tcW w:w="5148" w:type="dxa"/>
          </w:tcPr>
          <w:p w14:paraId="5DF1E2C4" w14:textId="77777777" w:rsidR="00827FE8" w:rsidRPr="00827FE8" w:rsidRDefault="00827FE8" w:rsidP="00827FE8">
            <w:pPr>
              <w:pStyle w:val="Default"/>
              <w:jc w:val="center"/>
              <w:rPr>
                <w:rFonts w:asciiTheme="majorHAnsi" w:eastAsia="Times New Roman" w:hAnsiTheme="majorHAnsi" w:cstheme="majorHAnsi"/>
                <w:b/>
                <w:i/>
                <w:sz w:val="20"/>
                <w:szCs w:val="20"/>
              </w:rPr>
            </w:pPr>
            <w:r w:rsidRPr="00827FE8">
              <w:rPr>
                <w:rFonts w:asciiTheme="majorHAnsi" w:eastAsia="Times New Roman" w:hAnsiTheme="majorHAnsi" w:cstheme="majorHAnsi"/>
                <w:b/>
                <w:i/>
                <w:sz w:val="20"/>
                <w:szCs w:val="20"/>
              </w:rPr>
              <w:t>Weak Propositions:</w:t>
            </w:r>
          </w:p>
        </w:tc>
        <w:tc>
          <w:tcPr>
            <w:tcW w:w="5400" w:type="dxa"/>
          </w:tcPr>
          <w:p w14:paraId="23956ADF" w14:textId="77777777" w:rsidR="00827FE8" w:rsidRPr="00827FE8" w:rsidRDefault="00827FE8" w:rsidP="00827FE8">
            <w:pPr>
              <w:pStyle w:val="Default"/>
              <w:jc w:val="center"/>
              <w:rPr>
                <w:rFonts w:asciiTheme="majorHAnsi" w:eastAsia="Times New Roman" w:hAnsiTheme="majorHAnsi" w:cstheme="majorHAnsi"/>
                <w:b/>
                <w:i/>
                <w:sz w:val="20"/>
                <w:szCs w:val="20"/>
              </w:rPr>
            </w:pPr>
            <w:r w:rsidRPr="00827FE8">
              <w:rPr>
                <w:rFonts w:asciiTheme="majorHAnsi" w:eastAsia="Times New Roman" w:hAnsiTheme="majorHAnsi" w:cstheme="majorHAnsi"/>
                <w:b/>
                <w:i/>
                <w:sz w:val="20"/>
                <w:szCs w:val="20"/>
              </w:rPr>
              <w:t>Better Propositions:</w:t>
            </w:r>
          </w:p>
        </w:tc>
      </w:tr>
      <w:tr w:rsidR="00827FE8" w14:paraId="455EC570" w14:textId="77777777" w:rsidTr="00827FE8">
        <w:tc>
          <w:tcPr>
            <w:tcW w:w="5148" w:type="dxa"/>
          </w:tcPr>
          <w:p w14:paraId="2C0E68BE" w14:textId="77777777" w:rsidR="00827FE8" w:rsidRDefault="00827FE8" w:rsidP="004B011E">
            <w:pPr>
              <w:pStyle w:val="Default"/>
              <w:rPr>
                <w:rFonts w:asciiTheme="majorHAnsi" w:eastAsia="Times New Roman" w:hAnsiTheme="majorHAnsi" w:cstheme="majorHAnsi"/>
                <w:sz w:val="20"/>
                <w:szCs w:val="20"/>
              </w:rPr>
            </w:pPr>
            <w:r w:rsidRPr="00827FE8">
              <w:rPr>
                <w:rFonts w:asciiTheme="majorHAnsi" w:eastAsia="Times New Roman" w:hAnsiTheme="majorHAnsi" w:cstheme="majorHAnsi"/>
                <w:sz w:val="20"/>
                <w:szCs w:val="20"/>
              </w:rPr>
              <w:t xml:space="preserve">“By selecting our training courses, your   company will </w:t>
            </w:r>
            <w:r w:rsidRPr="00827FE8">
              <w:rPr>
                <w:rFonts w:asciiTheme="majorHAnsi" w:eastAsia="Times New Roman" w:hAnsiTheme="majorHAnsi" w:cstheme="majorHAnsi"/>
                <w:b/>
                <w:sz w:val="20"/>
                <w:szCs w:val="20"/>
              </w:rPr>
              <w:lastRenderedPageBreak/>
              <w:t>significantly decrease</w:t>
            </w:r>
            <w:r w:rsidRPr="00827FE8">
              <w:rPr>
                <w:rFonts w:asciiTheme="majorHAnsi" w:eastAsia="Times New Roman" w:hAnsiTheme="majorHAnsi" w:cstheme="majorHAnsi"/>
                <w:sz w:val="20"/>
                <w:szCs w:val="20"/>
              </w:rPr>
              <w:t xml:space="preserve"> staff turnover.”</w:t>
            </w:r>
          </w:p>
          <w:p w14:paraId="3FD5134C" w14:textId="77777777" w:rsidR="00827FE8" w:rsidRDefault="00827FE8" w:rsidP="00827FE8">
            <w:pPr>
              <w:widowControl w:val="0"/>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“We will help you generate </w:t>
            </w:r>
            <w:r w:rsidRPr="00827FE8">
              <w:rPr>
                <w:rFonts w:asciiTheme="majorHAnsi" w:hAnsiTheme="majorHAnsi" w:cstheme="majorHAnsi"/>
                <w:b/>
                <w:sz w:val="20"/>
                <w:szCs w:val="20"/>
              </w:rPr>
              <w:t xml:space="preserve">substantial </w:t>
            </w:r>
            <w:r>
              <w:rPr>
                <w:rFonts w:asciiTheme="majorHAnsi" w:hAnsiTheme="majorHAnsi" w:cstheme="majorHAnsi"/>
                <w:sz w:val="20"/>
                <w:szCs w:val="20"/>
              </w:rPr>
              <w:t>cost savings”</w:t>
            </w:r>
          </w:p>
          <w:p w14:paraId="6C520F04" w14:textId="77777777" w:rsidR="00827FE8" w:rsidRPr="00827FE8" w:rsidRDefault="00827FE8" w:rsidP="004B011E">
            <w:pPr>
              <w:pStyle w:val="Default"/>
              <w:rPr>
                <w:rFonts w:asciiTheme="majorHAnsi" w:eastAsia="Times New Roman" w:hAnsiTheme="majorHAnsi" w:cstheme="majorHAnsi"/>
                <w:sz w:val="20"/>
                <w:szCs w:val="20"/>
              </w:rPr>
            </w:pPr>
            <w:r>
              <w:rPr>
                <w:rFonts w:asciiTheme="majorHAnsi" w:eastAsia="Times New Roman" w:hAnsiTheme="majorHAnsi" w:cstheme="majorHAnsi"/>
                <w:sz w:val="20"/>
                <w:szCs w:val="20"/>
              </w:rPr>
              <w:t>*by how much?</w:t>
            </w:r>
          </w:p>
        </w:tc>
        <w:tc>
          <w:tcPr>
            <w:tcW w:w="5400" w:type="dxa"/>
          </w:tcPr>
          <w:p w14:paraId="23170670" w14:textId="77777777" w:rsidR="00827FE8" w:rsidRPr="00827FE8" w:rsidRDefault="00827FE8" w:rsidP="00827FE8">
            <w:pPr>
              <w:widowControl w:val="0"/>
              <w:autoSpaceDE w:val="0"/>
              <w:autoSpaceDN w:val="0"/>
              <w:adjustRightInd w:val="0"/>
              <w:rPr>
                <w:rFonts w:asciiTheme="majorHAnsi" w:eastAsia="Times New Roman" w:hAnsiTheme="majorHAnsi" w:cstheme="majorHAnsi"/>
                <w:sz w:val="20"/>
                <w:szCs w:val="20"/>
              </w:rPr>
            </w:pPr>
            <w:r w:rsidRPr="00827FE8">
              <w:rPr>
                <w:rFonts w:asciiTheme="majorHAnsi" w:hAnsiTheme="majorHAnsi" w:cstheme="majorHAnsi"/>
                <w:sz w:val="20"/>
                <w:szCs w:val="20"/>
              </w:rPr>
              <w:lastRenderedPageBreak/>
              <w:t xml:space="preserve">“By implementing our lean management training techniques, </w:t>
            </w:r>
            <w:r w:rsidRPr="00827FE8">
              <w:rPr>
                <w:rFonts w:asciiTheme="majorHAnsi" w:hAnsiTheme="majorHAnsi" w:cstheme="majorHAnsi"/>
                <w:sz w:val="20"/>
                <w:szCs w:val="20"/>
              </w:rPr>
              <w:lastRenderedPageBreak/>
              <w:t xml:space="preserve">we (XYZ Consulting) will increase productivity in your Montreal crankshaft division by a minimum of 10% over the next six-month period, as measured by our tracking software.” </w:t>
            </w:r>
          </w:p>
        </w:tc>
      </w:tr>
      <w:tr w:rsidR="00827FE8" w14:paraId="5EE977D5" w14:textId="77777777" w:rsidTr="00827FE8">
        <w:tc>
          <w:tcPr>
            <w:tcW w:w="5148" w:type="dxa"/>
          </w:tcPr>
          <w:p w14:paraId="5FC92FDA" w14:textId="77777777" w:rsidR="00827FE8" w:rsidRDefault="00827FE8" w:rsidP="004B011E">
            <w:pPr>
              <w:widowControl w:val="0"/>
              <w:autoSpaceDE w:val="0"/>
              <w:autoSpaceDN w:val="0"/>
              <w:adjustRightInd w:val="0"/>
              <w:rPr>
                <w:rFonts w:asciiTheme="majorHAnsi" w:hAnsiTheme="majorHAnsi" w:cstheme="majorHAnsi"/>
                <w:sz w:val="20"/>
                <w:szCs w:val="20"/>
              </w:rPr>
            </w:pPr>
            <w:r w:rsidRPr="00827FE8">
              <w:rPr>
                <w:rFonts w:asciiTheme="majorHAnsi" w:hAnsiTheme="majorHAnsi" w:cstheme="majorHAnsi"/>
                <w:sz w:val="20"/>
                <w:szCs w:val="20"/>
              </w:rPr>
              <w:lastRenderedPageBreak/>
              <w:t xml:space="preserve">“This is the </w:t>
            </w:r>
            <w:r w:rsidRPr="00827FE8">
              <w:rPr>
                <w:rFonts w:asciiTheme="majorHAnsi" w:hAnsiTheme="majorHAnsi" w:cstheme="majorHAnsi"/>
                <w:b/>
                <w:sz w:val="20"/>
                <w:szCs w:val="20"/>
              </w:rPr>
              <w:t>most advanced</w:t>
            </w:r>
            <w:r w:rsidRPr="00827FE8">
              <w:rPr>
                <w:rFonts w:asciiTheme="majorHAnsi" w:hAnsiTheme="majorHAnsi" w:cstheme="majorHAnsi"/>
                <w:sz w:val="20"/>
                <w:szCs w:val="20"/>
              </w:rPr>
              <w:t xml:space="preserve"> machine in the industry.”</w:t>
            </w:r>
          </w:p>
          <w:p w14:paraId="443DBA0D" w14:textId="77777777" w:rsidR="00827FE8" w:rsidRDefault="00827FE8" w:rsidP="004B011E">
            <w:pPr>
              <w:widowControl w:val="0"/>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“our customer service department is </w:t>
            </w:r>
            <w:r w:rsidRPr="00827FE8">
              <w:rPr>
                <w:rFonts w:asciiTheme="majorHAnsi" w:hAnsiTheme="majorHAnsi" w:cstheme="majorHAnsi"/>
                <w:b/>
                <w:sz w:val="20"/>
                <w:szCs w:val="20"/>
              </w:rPr>
              <w:t>the best</w:t>
            </w:r>
            <w:r>
              <w:rPr>
                <w:rFonts w:asciiTheme="majorHAnsi" w:hAnsiTheme="majorHAnsi" w:cstheme="majorHAnsi"/>
                <w:sz w:val="20"/>
                <w:szCs w:val="20"/>
              </w:rPr>
              <w:t xml:space="preserve"> in Canada!”</w:t>
            </w:r>
          </w:p>
          <w:p w14:paraId="0F17683B" w14:textId="77777777" w:rsidR="00827FE8" w:rsidRPr="00827FE8" w:rsidRDefault="00827FE8" w:rsidP="004B011E">
            <w:pPr>
              <w:widowControl w:val="0"/>
              <w:autoSpaceDE w:val="0"/>
              <w:autoSpaceDN w:val="0"/>
              <w:adjustRightInd w:val="0"/>
              <w:rPr>
                <w:rFonts w:asciiTheme="majorHAnsi" w:eastAsia="Times New Roman" w:hAnsiTheme="majorHAnsi" w:cstheme="majorHAnsi"/>
                <w:b/>
                <w:sz w:val="20"/>
                <w:szCs w:val="20"/>
              </w:rPr>
            </w:pPr>
            <w:r>
              <w:rPr>
                <w:rFonts w:asciiTheme="majorHAnsi" w:hAnsiTheme="majorHAnsi" w:cstheme="majorHAnsi"/>
                <w:sz w:val="20"/>
                <w:szCs w:val="20"/>
              </w:rPr>
              <w:t xml:space="preserve">*back up the statement </w:t>
            </w:r>
          </w:p>
        </w:tc>
        <w:tc>
          <w:tcPr>
            <w:tcW w:w="5400" w:type="dxa"/>
          </w:tcPr>
          <w:p w14:paraId="10065B4E" w14:textId="77777777" w:rsidR="00827FE8" w:rsidRPr="00827FE8" w:rsidRDefault="00827FE8" w:rsidP="00827FE8">
            <w:pPr>
              <w:widowControl w:val="0"/>
              <w:autoSpaceDE w:val="0"/>
              <w:autoSpaceDN w:val="0"/>
              <w:adjustRightInd w:val="0"/>
              <w:rPr>
                <w:rFonts w:asciiTheme="majorHAnsi" w:eastAsia="Times New Roman" w:hAnsiTheme="majorHAnsi" w:cstheme="majorHAnsi"/>
                <w:sz w:val="20"/>
                <w:szCs w:val="20"/>
              </w:rPr>
            </w:pPr>
            <w:r w:rsidRPr="00827FE8">
              <w:rPr>
                <w:rFonts w:asciiTheme="majorHAnsi" w:hAnsiTheme="majorHAnsi" w:cstheme="majorHAnsi"/>
                <w:sz w:val="20"/>
                <w:szCs w:val="20"/>
              </w:rPr>
              <w:t>“By investing $100,000 in our ERP software package, you will be able to eliminate computer maintenance expenses by $50,000 annually, resulting in a payback period of 2 years.”</w:t>
            </w:r>
          </w:p>
        </w:tc>
      </w:tr>
    </w:tbl>
    <w:p w14:paraId="3DA6FE92" w14:textId="77777777" w:rsidR="00856778" w:rsidRDefault="00856778">
      <w:pPr>
        <w:rPr>
          <w:rFonts w:asciiTheme="majorHAnsi" w:hAnsiTheme="majorHAnsi" w:cstheme="majorHAnsi"/>
          <w:sz w:val="20"/>
          <w:szCs w:val="20"/>
        </w:rPr>
      </w:pPr>
    </w:p>
    <w:p w14:paraId="4A80F8DC" w14:textId="77777777" w:rsidR="007326AE" w:rsidRDefault="007326AE">
      <w:pPr>
        <w:rPr>
          <w:rFonts w:asciiTheme="majorHAnsi" w:hAnsiTheme="majorHAnsi" w:cstheme="majorHAnsi"/>
          <w:b/>
          <w:sz w:val="20"/>
          <w:szCs w:val="20"/>
          <w:u w:val="single"/>
        </w:rPr>
      </w:pPr>
      <w:r w:rsidRPr="00EB5B0B">
        <w:rPr>
          <w:rFonts w:asciiTheme="majorHAnsi" w:hAnsiTheme="majorHAnsi" w:cstheme="majorHAnsi"/>
          <w:b/>
          <w:sz w:val="20"/>
          <w:szCs w:val="20"/>
          <w:u w:val="single"/>
        </w:rPr>
        <w:t xml:space="preserve">FAB SELLING: </w:t>
      </w:r>
    </w:p>
    <w:p w14:paraId="50D7F73F" w14:textId="77777777" w:rsidR="00EB5B0B" w:rsidRPr="00EB5B0B" w:rsidRDefault="00EB5B0B">
      <w:pPr>
        <w:rPr>
          <w:rFonts w:asciiTheme="majorHAnsi" w:hAnsiTheme="majorHAnsi" w:cstheme="majorHAnsi"/>
          <w:b/>
          <w:sz w:val="20"/>
          <w:szCs w:val="20"/>
          <w:u w:val="single"/>
        </w:rPr>
      </w:pPr>
    </w:p>
    <w:p w14:paraId="0835183D" w14:textId="77777777" w:rsidR="007326AE" w:rsidRDefault="007326AE">
      <w:pPr>
        <w:rPr>
          <w:rFonts w:asciiTheme="majorHAnsi" w:hAnsiTheme="majorHAnsi" w:cstheme="majorHAnsi"/>
          <w:sz w:val="20"/>
          <w:szCs w:val="20"/>
        </w:rPr>
      </w:pPr>
      <w:r>
        <w:rPr>
          <w:rFonts w:asciiTheme="majorHAnsi" w:hAnsiTheme="majorHAnsi" w:cstheme="majorHAnsi"/>
          <w:b/>
          <w:sz w:val="20"/>
          <w:szCs w:val="20"/>
        </w:rPr>
        <w:t>FEATURES</w:t>
      </w:r>
      <w:r>
        <w:rPr>
          <w:rFonts w:asciiTheme="majorHAnsi" w:hAnsiTheme="majorHAnsi" w:cstheme="majorHAnsi"/>
          <w:sz w:val="20"/>
          <w:szCs w:val="20"/>
        </w:rPr>
        <w:t xml:space="preserve"> – So what? Features dent to focus on characteristic like shape, packaging, size, color, quantity, price, ingredients, components, specifications, </w:t>
      </w:r>
      <w:proofErr w:type="spellStart"/>
      <w:r>
        <w:rPr>
          <w:rFonts w:asciiTheme="majorHAnsi" w:hAnsiTheme="majorHAnsi" w:cstheme="majorHAnsi"/>
          <w:sz w:val="20"/>
          <w:szCs w:val="20"/>
        </w:rPr>
        <w:t>ect</w:t>
      </w:r>
      <w:proofErr w:type="spellEnd"/>
      <w:r>
        <w:rPr>
          <w:rFonts w:asciiTheme="majorHAnsi" w:hAnsiTheme="majorHAnsi" w:cstheme="majorHAnsi"/>
          <w:sz w:val="20"/>
          <w:szCs w:val="20"/>
        </w:rPr>
        <w:t xml:space="preserve">. </w:t>
      </w:r>
    </w:p>
    <w:p w14:paraId="77EF824C"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Features can be read or figured out…don’t really need a sales person to describe all the features of a product. </w:t>
      </w:r>
    </w:p>
    <w:p w14:paraId="3A6688E8"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Features</w:t>
      </w:r>
      <w:r w:rsidR="00054E67">
        <w:rPr>
          <w:rFonts w:asciiTheme="majorHAnsi" w:hAnsiTheme="majorHAnsi" w:cstheme="majorHAnsi"/>
          <w:sz w:val="20"/>
          <w:szCs w:val="20"/>
        </w:rPr>
        <w:t xml:space="preserve"> are quantifiable and</w:t>
      </w:r>
      <w:r>
        <w:rPr>
          <w:rFonts w:asciiTheme="majorHAnsi" w:hAnsiTheme="majorHAnsi" w:cstheme="majorHAnsi"/>
          <w:sz w:val="20"/>
          <w:szCs w:val="20"/>
        </w:rPr>
        <w:t xml:space="preserve"> </w:t>
      </w:r>
      <w:r w:rsidR="00054E67">
        <w:rPr>
          <w:rFonts w:asciiTheme="majorHAnsi" w:hAnsiTheme="majorHAnsi" w:cstheme="majorHAnsi"/>
          <w:sz w:val="20"/>
          <w:szCs w:val="20"/>
        </w:rPr>
        <w:t>have a tangible aspect</w:t>
      </w:r>
    </w:p>
    <w:p w14:paraId="0A9F0A52" w14:textId="77777777" w:rsidR="007326AE" w:rsidRDefault="007326AE">
      <w:pPr>
        <w:rPr>
          <w:rFonts w:asciiTheme="majorHAnsi" w:hAnsiTheme="majorHAnsi" w:cstheme="majorHAnsi"/>
          <w:b/>
          <w:sz w:val="20"/>
          <w:szCs w:val="20"/>
        </w:rPr>
      </w:pPr>
    </w:p>
    <w:p w14:paraId="125B9DB2" w14:textId="77777777" w:rsidR="007326AE" w:rsidRPr="007326AE" w:rsidRDefault="007326AE">
      <w:pPr>
        <w:rPr>
          <w:rFonts w:asciiTheme="majorHAnsi" w:hAnsiTheme="majorHAnsi" w:cstheme="majorHAnsi"/>
          <w:sz w:val="20"/>
          <w:szCs w:val="20"/>
        </w:rPr>
      </w:pPr>
      <w:r>
        <w:rPr>
          <w:rFonts w:asciiTheme="majorHAnsi" w:hAnsiTheme="majorHAnsi" w:cstheme="majorHAnsi"/>
          <w:b/>
          <w:sz w:val="20"/>
          <w:szCs w:val="20"/>
        </w:rPr>
        <w:t>ADVANTAGES</w:t>
      </w:r>
      <w:r>
        <w:rPr>
          <w:rFonts w:asciiTheme="majorHAnsi" w:hAnsiTheme="majorHAnsi" w:cstheme="majorHAnsi"/>
          <w:sz w:val="20"/>
          <w:szCs w:val="20"/>
        </w:rPr>
        <w:t xml:space="preserve"> – Prove it! </w:t>
      </w:r>
    </w:p>
    <w:p w14:paraId="5FBD6817"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Selling based on the products advantages </w:t>
      </w:r>
      <w:r w:rsidRPr="007326AE">
        <w:rPr>
          <w:rFonts w:asciiTheme="majorHAnsi" w:hAnsiTheme="majorHAnsi" w:cstheme="majorHAnsi"/>
          <w:sz w:val="20"/>
          <w:szCs w:val="20"/>
        </w:rPr>
        <w:sym w:font="Wingdings" w:char="F0E0"/>
      </w:r>
      <w:r>
        <w:rPr>
          <w:rFonts w:asciiTheme="majorHAnsi" w:hAnsiTheme="majorHAnsi" w:cstheme="majorHAnsi"/>
          <w:sz w:val="20"/>
          <w:szCs w:val="20"/>
        </w:rPr>
        <w:t xml:space="preserve"> </w:t>
      </w:r>
      <w:r>
        <w:rPr>
          <w:rFonts w:asciiTheme="majorHAnsi" w:hAnsiTheme="majorHAnsi" w:cstheme="majorHAnsi"/>
          <w:i/>
          <w:sz w:val="20"/>
          <w:szCs w:val="20"/>
        </w:rPr>
        <w:t>how the product can be used</w:t>
      </w:r>
      <w:r>
        <w:rPr>
          <w:rFonts w:asciiTheme="majorHAnsi" w:hAnsiTheme="majorHAnsi" w:cstheme="majorHAnsi"/>
          <w:sz w:val="20"/>
          <w:szCs w:val="20"/>
        </w:rPr>
        <w:t xml:space="preserve">, </w:t>
      </w:r>
      <w:r>
        <w:rPr>
          <w:rFonts w:asciiTheme="majorHAnsi" w:hAnsiTheme="majorHAnsi" w:cstheme="majorHAnsi"/>
          <w:i/>
          <w:sz w:val="20"/>
          <w:szCs w:val="20"/>
        </w:rPr>
        <w:t>how product will help the buyer</w:t>
      </w:r>
    </w:p>
    <w:p w14:paraId="004F1D91" w14:textId="77777777" w:rsid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EX: ‘works twice as fast’, ‘less effort required’, ‘retrieve more rapidly’, ‘swing faster’ </w:t>
      </w:r>
    </w:p>
    <w:p w14:paraId="762DE3AB" w14:textId="77777777" w:rsidR="007326AE" w:rsidRPr="007326AE" w:rsidRDefault="007326AE"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Selling based on advantages is a better technique than features but still not as good as communicating benefits!</w:t>
      </w:r>
    </w:p>
    <w:p w14:paraId="59840677" w14:textId="77777777" w:rsidR="007326AE" w:rsidRDefault="007326AE">
      <w:pPr>
        <w:rPr>
          <w:rFonts w:asciiTheme="majorHAnsi" w:hAnsiTheme="majorHAnsi" w:cstheme="majorHAnsi"/>
          <w:b/>
          <w:sz w:val="20"/>
          <w:szCs w:val="20"/>
        </w:rPr>
      </w:pPr>
    </w:p>
    <w:p w14:paraId="38F8E84F" w14:textId="77777777" w:rsidR="007326AE" w:rsidRDefault="007326AE">
      <w:pPr>
        <w:rPr>
          <w:rFonts w:asciiTheme="majorHAnsi" w:hAnsiTheme="majorHAnsi" w:cstheme="majorHAnsi"/>
          <w:sz w:val="20"/>
          <w:szCs w:val="20"/>
        </w:rPr>
      </w:pPr>
      <w:r>
        <w:rPr>
          <w:rFonts w:asciiTheme="majorHAnsi" w:hAnsiTheme="majorHAnsi" w:cstheme="majorHAnsi"/>
          <w:b/>
          <w:sz w:val="20"/>
          <w:szCs w:val="20"/>
        </w:rPr>
        <w:t>BENEFITS</w:t>
      </w:r>
      <w:r>
        <w:rPr>
          <w:rFonts w:asciiTheme="majorHAnsi" w:hAnsiTheme="majorHAnsi" w:cstheme="majorHAnsi"/>
          <w:sz w:val="20"/>
          <w:szCs w:val="20"/>
        </w:rPr>
        <w:t xml:space="preserve"> – What’s in it for ME?</w:t>
      </w:r>
    </w:p>
    <w:p w14:paraId="3FF4F9D0"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Results from using the product</w:t>
      </w:r>
    </w:p>
    <w:p w14:paraId="3420759B" w14:textId="77777777" w:rsidR="00D73049" w:rsidRDefault="00D73049"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Appeal to customers personal motives</w:t>
      </w:r>
    </w:p>
    <w:p w14:paraId="5C4C9B5E" w14:textId="77777777" w:rsidR="00D73049" w:rsidRPr="00054E67" w:rsidRDefault="00D73049" w:rsidP="00BA7850">
      <w:pPr>
        <w:pStyle w:val="ListParagraph"/>
        <w:numPr>
          <w:ilvl w:val="1"/>
          <w:numId w:val="4"/>
        </w:numPr>
        <w:ind w:left="450" w:hanging="270"/>
        <w:rPr>
          <w:rFonts w:asciiTheme="majorHAnsi" w:hAnsiTheme="majorHAnsi" w:cstheme="majorHAnsi"/>
          <w:sz w:val="20"/>
          <w:szCs w:val="20"/>
        </w:rPr>
      </w:pPr>
      <w:r w:rsidRPr="00054E67">
        <w:rPr>
          <w:rFonts w:asciiTheme="majorHAnsi" w:hAnsiTheme="majorHAnsi" w:cstheme="majorHAnsi"/>
          <w:sz w:val="20"/>
          <w:szCs w:val="20"/>
        </w:rPr>
        <w:t>Stress benefits, not features or advantages</w:t>
      </w:r>
      <w:r w:rsidR="00054E67" w:rsidRPr="00054E67">
        <w:rPr>
          <w:rFonts w:asciiTheme="majorHAnsi" w:hAnsiTheme="majorHAnsi" w:cstheme="majorHAnsi"/>
          <w:sz w:val="20"/>
          <w:szCs w:val="20"/>
        </w:rPr>
        <w:t xml:space="preserve"> </w:t>
      </w:r>
      <w:r w:rsidR="00054E67" w:rsidRPr="00054E67">
        <w:rPr>
          <w:rFonts w:asciiTheme="majorHAnsi" w:hAnsiTheme="majorHAnsi" w:cstheme="majorHAnsi"/>
          <w:sz w:val="20"/>
          <w:szCs w:val="20"/>
        </w:rPr>
        <w:sym w:font="Wingdings" w:char="F0E0"/>
      </w:r>
      <w:r w:rsidR="00054E67" w:rsidRPr="00054E67">
        <w:rPr>
          <w:rFonts w:asciiTheme="majorHAnsi" w:hAnsiTheme="majorHAnsi" w:cstheme="majorHAnsi"/>
          <w:sz w:val="20"/>
          <w:szCs w:val="20"/>
        </w:rPr>
        <w:t xml:space="preserve"> </w:t>
      </w:r>
      <w:r w:rsidRPr="00054E67">
        <w:rPr>
          <w:rFonts w:asciiTheme="majorHAnsi" w:hAnsiTheme="majorHAnsi" w:cstheme="majorHAnsi"/>
          <w:b/>
          <w:i/>
          <w:sz w:val="20"/>
          <w:szCs w:val="20"/>
        </w:rPr>
        <w:t>People buy benefits, not features or advantages</w:t>
      </w:r>
    </w:p>
    <w:p w14:paraId="01F139BF" w14:textId="77777777" w:rsid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Benefits tend to focus on elements like; increasing productivity, saving money, reducing costs, saving time, improving self-image, increasing status/prestige, facilitating convenience, improving quality of like, increasing peace of mind</w:t>
      </w:r>
    </w:p>
    <w:p w14:paraId="1E410AA3" w14:textId="77777777" w:rsidR="00054E67" w:rsidRP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 xml:space="preserve">It helps when the benefits can be </w:t>
      </w:r>
      <w:r>
        <w:rPr>
          <w:rFonts w:asciiTheme="majorHAnsi" w:hAnsiTheme="majorHAnsi" w:cstheme="majorHAnsi"/>
          <w:b/>
          <w:i/>
          <w:sz w:val="20"/>
          <w:szCs w:val="20"/>
        </w:rPr>
        <w:t>quantified</w:t>
      </w:r>
    </w:p>
    <w:p w14:paraId="4041D62D" w14:textId="77777777" w:rsidR="00054E67" w:rsidRDefault="00054E67" w:rsidP="00BA7850">
      <w:pPr>
        <w:pStyle w:val="ListParagraph"/>
        <w:numPr>
          <w:ilvl w:val="1"/>
          <w:numId w:val="4"/>
        </w:numPr>
        <w:ind w:left="450" w:hanging="270"/>
        <w:rPr>
          <w:rFonts w:asciiTheme="majorHAnsi" w:hAnsiTheme="majorHAnsi" w:cstheme="majorHAnsi"/>
          <w:sz w:val="20"/>
          <w:szCs w:val="20"/>
        </w:rPr>
      </w:pPr>
      <w:r>
        <w:rPr>
          <w:rFonts w:asciiTheme="majorHAnsi" w:hAnsiTheme="majorHAnsi" w:cstheme="majorHAnsi"/>
          <w:sz w:val="20"/>
          <w:szCs w:val="20"/>
        </w:rPr>
        <w:t>EX: ‘save 10 min per download’, ‘improve your golf score by 5-10 points’, ‘50% less time required’, ‘task can now be performed in 1 hour instead of 2’, ‘purchase a luxury car to demonstrate prestige/success’, ‘buy a camera for the memories it will provide’, ‘purchase rustproofing for peace of mind’, ‘purchase HD television to host parties and have fun with friends’</w:t>
      </w:r>
    </w:p>
    <w:p w14:paraId="38C2475A" w14:textId="77777777" w:rsidR="00054E67" w:rsidRDefault="00054E67" w:rsidP="00054E67">
      <w:pPr>
        <w:rPr>
          <w:rFonts w:asciiTheme="majorHAnsi" w:hAnsiTheme="majorHAnsi" w:cstheme="majorHAnsi"/>
          <w:sz w:val="20"/>
          <w:szCs w:val="20"/>
        </w:rPr>
      </w:pPr>
    </w:p>
    <w:p w14:paraId="10381AB8" w14:textId="77777777" w:rsidR="00054E67" w:rsidRDefault="00054E67" w:rsidP="00054E67">
      <w:pPr>
        <w:rPr>
          <w:rFonts w:asciiTheme="majorHAnsi" w:hAnsiTheme="majorHAnsi" w:cstheme="majorHAnsi"/>
          <w:sz w:val="20"/>
          <w:szCs w:val="20"/>
        </w:rPr>
      </w:pPr>
      <w:r>
        <w:rPr>
          <w:rFonts w:asciiTheme="majorHAnsi" w:hAnsiTheme="majorHAnsi" w:cstheme="majorHAnsi"/>
          <w:b/>
          <w:sz w:val="20"/>
          <w:szCs w:val="20"/>
        </w:rPr>
        <w:t xml:space="preserve">The FAB sequence: </w:t>
      </w:r>
      <w:r>
        <w:rPr>
          <w:rFonts w:asciiTheme="majorHAnsi" w:hAnsiTheme="majorHAnsi" w:cstheme="majorHAnsi"/>
          <w:sz w:val="20"/>
          <w:szCs w:val="20"/>
        </w:rPr>
        <w:t>The (feature) means you (advantage) with the real benefit to you being (benefit).</w:t>
      </w:r>
    </w:p>
    <w:p w14:paraId="5365C236" w14:textId="77777777" w:rsidR="00054E67" w:rsidRDefault="003B5E78" w:rsidP="00054E67">
      <w:pPr>
        <w:rPr>
          <w:rFonts w:asciiTheme="majorHAnsi" w:hAnsiTheme="majorHAnsi" w:cstheme="majorHAnsi"/>
          <w:sz w:val="20"/>
          <w:szCs w:val="20"/>
          <w:u w:val="single"/>
        </w:rPr>
      </w:pPr>
      <w:r>
        <w:rPr>
          <w:rFonts w:asciiTheme="majorHAnsi" w:hAnsiTheme="majorHAnsi" w:cstheme="majorHAnsi"/>
          <w:sz w:val="20"/>
          <w:szCs w:val="20"/>
        </w:rPr>
        <w:t>EX: T</w:t>
      </w:r>
      <w:r w:rsidR="00054E67">
        <w:rPr>
          <w:rFonts w:asciiTheme="majorHAnsi" w:hAnsiTheme="majorHAnsi" w:cstheme="majorHAnsi"/>
          <w:sz w:val="20"/>
          <w:szCs w:val="20"/>
        </w:rPr>
        <w:t xml:space="preserve">his new </w:t>
      </w:r>
      <w:r w:rsidR="00054E67" w:rsidRPr="003B5E78">
        <w:rPr>
          <w:rFonts w:asciiTheme="majorHAnsi" w:hAnsiTheme="majorHAnsi" w:cstheme="majorHAnsi"/>
          <w:sz w:val="20"/>
          <w:szCs w:val="20"/>
          <w:u w:val="single"/>
        </w:rPr>
        <w:t>ultra-light titanium</w:t>
      </w:r>
      <w:r w:rsidR="00054E67">
        <w:rPr>
          <w:rFonts w:asciiTheme="majorHAnsi" w:hAnsiTheme="majorHAnsi" w:cstheme="majorHAnsi"/>
          <w:sz w:val="20"/>
          <w:szCs w:val="20"/>
        </w:rPr>
        <w:t xml:space="preserve"> hokey stick means you </w:t>
      </w:r>
      <w:r w:rsidR="00054E67" w:rsidRPr="003B5E78">
        <w:rPr>
          <w:rFonts w:asciiTheme="majorHAnsi" w:hAnsiTheme="majorHAnsi" w:cstheme="majorHAnsi"/>
          <w:sz w:val="20"/>
          <w:szCs w:val="20"/>
          <w:u w:val="single"/>
        </w:rPr>
        <w:t xml:space="preserve">can shoot the </w:t>
      </w:r>
      <w:r w:rsidR="00681E57" w:rsidRPr="003B5E78">
        <w:rPr>
          <w:rFonts w:asciiTheme="majorHAnsi" w:hAnsiTheme="majorHAnsi" w:cstheme="majorHAnsi"/>
          <w:sz w:val="20"/>
          <w:szCs w:val="20"/>
          <w:u w:val="single"/>
        </w:rPr>
        <w:t>puck</w:t>
      </w:r>
      <w:r w:rsidR="00054E67" w:rsidRPr="003B5E78">
        <w:rPr>
          <w:rFonts w:asciiTheme="majorHAnsi" w:hAnsiTheme="majorHAnsi" w:cstheme="majorHAnsi"/>
          <w:sz w:val="20"/>
          <w:szCs w:val="20"/>
          <w:u w:val="single"/>
        </w:rPr>
        <w:t xml:space="preserve"> faster</w:t>
      </w:r>
      <w:r>
        <w:rPr>
          <w:rFonts w:asciiTheme="majorHAnsi" w:hAnsiTheme="majorHAnsi" w:cstheme="majorHAnsi"/>
          <w:sz w:val="20"/>
          <w:szCs w:val="20"/>
        </w:rPr>
        <w:t xml:space="preserve"> with the real</w:t>
      </w:r>
      <w:r w:rsidR="00054E67">
        <w:rPr>
          <w:rFonts w:asciiTheme="majorHAnsi" w:hAnsiTheme="majorHAnsi" w:cstheme="majorHAnsi"/>
          <w:sz w:val="20"/>
          <w:szCs w:val="20"/>
        </w:rPr>
        <w:t xml:space="preserve"> benefit to you being </w:t>
      </w:r>
      <w:r w:rsidR="00054E67" w:rsidRPr="003B5E78">
        <w:rPr>
          <w:rFonts w:asciiTheme="majorHAnsi" w:hAnsiTheme="majorHAnsi" w:cstheme="majorHAnsi"/>
          <w:sz w:val="20"/>
          <w:szCs w:val="20"/>
          <w:u w:val="single"/>
        </w:rPr>
        <w:t xml:space="preserve">that you can score more goals. </w:t>
      </w:r>
    </w:p>
    <w:p w14:paraId="01D86265" w14:textId="77777777" w:rsidR="00681E57" w:rsidRDefault="00681E57" w:rsidP="00054E67">
      <w:pPr>
        <w:rPr>
          <w:rFonts w:asciiTheme="majorHAnsi" w:hAnsiTheme="majorHAnsi" w:cstheme="majorHAnsi"/>
          <w:sz w:val="20"/>
          <w:szCs w:val="20"/>
          <w:u w:val="single"/>
        </w:rPr>
      </w:pPr>
    </w:p>
    <w:p w14:paraId="654368D2" w14:textId="77777777" w:rsidR="00681E57" w:rsidRPr="00042471" w:rsidRDefault="00042471" w:rsidP="00054E67">
      <w:pPr>
        <w:rPr>
          <w:rFonts w:asciiTheme="majorHAnsi" w:hAnsiTheme="majorHAnsi" w:cstheme="majorHAnsi"/>
          <w:sz w:val="20"/>
          <w:szCs w:val="20"/>
          <w:lang w:val="fr-CA"/>
        </w:rPr>
      </w:pPr>
      <w:r w:rsidRPr="00042471">
        <w:rPr>
          <w:rFonts w:asciiTheme="majorHAnsi" w:hAnsiTheme="majorHAnsi" w:cstheme="majorHAnsi"/>
          <w:b/>
          <w:sz w:val="20"/>
          <w:szCs w:val="20"/>
          <w:lang w:val="fr-CA"/>
        </w:rPr>
        <w:t xml:space="preserve">Sales Dialogue </w:t>
      </w:r>
      <w:r w:rsidR="000C49CC" w:rsidRPr="00042471">
        <w:rPr>
          <w:rFonts w:asciiTheme="majorHAnsi" w:hAnsiTheme="majorHAnsi" w:cstheme="majorHAnsi"/>
          <w:b/>
          <w:sz w:val="20"/>
          <w:szCs w:val="20"/>
          <w:lang w:val="fr-CA"/>
        </w:rPr>
        <w:t>Template</w:t>
      </w:r>
      <w:r w:rsidR="000C49CC">
        <w:rPr>
          <w:rFonts w:asciiTheme="majorHAnsi" w:hAnsiTheme="majorHAnsi" w:cstheme="majorHAnsi"/>
          <w:sz w:val="20"/>
          <w:szCs w:val="20"/>
          <w:lang w:val="fr-CA"/>
        </w:rPr>
        <w:t xml:space="preserve"> (</w:t>
      </w:r>
      <w:proofErr w:type="spellStart"/>
      <w:r w:rsidR="000C49CC">
        <w:rPr>
          <w:rFonts w:asciiTheme="majorHAnsi" w:hAnsiTheme="majorHAnsi" w:cstheme="majorHAnsi"/>
          <w:sz w:val="20"/>
          <w:szCs w:val="20"/>
          <w:lang w:val="fr-CA"/>
        </w:rPr>
        <w:t>I</w:t>
      </w:r>
      <w:r w:rsidRPr="00042471">
        <w:rPr>
          <w:rFonts w:asciiTheme="majorHAnsi" w:hAnsiTheme="majorHAnsi" w:cstheme="majorHAnsi"/>
          <w:sz w:val="20"/>
          <w:szCs w:val="20"/>
          <w:lang w:val="fr-CA"/>
        </w:rPr>
        <w:t>ncludes</w:t>
      </w:r>
      <w:proofErr w:type="spellEnd"/>
      <w:r w:rsidRPr="00042471">
        <w:rPr>
          <w:rFonts w:asciiTheme="majorHAnsi" w:hAnsiTheme="majorHAnsi" w:cstheme="majorHAnsi"/>
          <w:sz w:val="20"/>
          <w:szCs w:val="20"/>
          <w:lang w:val="fr-CA"/>
        </w:rPr>
        <w:t xml:space="preserve"> 9 parts)</w:t>
      </w:r>
    </w:p>
    <w:p w14:paraId="66193FF8" w14:textId="77777777" w:rsidR="00681E57" w:rsidRDefault="00681E57" w:rsidP="00BA7850">
      <w:pPr>
        <w:pStyle w:val="ListParagraph"/>
        <w:numPr>
          <w:ilvl w:val="0"/>
          <w:numId w:val="5"/>
        </w:numPr>
        <w:rPr>
          <w:rFonts w:asciiTheme="majorHAnsi" w:hAnsiTheme="majorHAnsi" w:cstheme="majorHAnsi"/>
          <w:sz w:val="20"/>
          <w:szCs w:val="20"/>
        </w:rPr>
      </w:pPr>
      <w:r w:rsidRPr="00681E57">
        <w:rPr>
          <w:rFonts w:asciiTheme="majorHAnsi" w:hAnsiTheme="majorHAnsi" w:cstheme="majorHAnsi"/>
          <w:b/>
          <w:sz w:val="20"/>
          <w:szCs w:val="20"/>
        </w:rPr>
        <w:t>Prospects info</w:t>
      </w:r>
      <w:r w:rsidRPr="00681E57">
        <w:rPr>
          <w:rFonts w:asciiTheme="majorHAnsi" w:hAnsiTheme="majorHAnsi" w:cstheme="majorHAnsi"/>
          <w:sz w:val="20"/>
          <w:szCs w:val="20"/>
        </w:rPr>
        <w:t xml:space="preserve"> (company name, type of business, prospects name and job title)</w:t>
      </w:r>
      <w:r>
        <w:rPr>
          <w:rFonts w:asciiTheme="majorHAnsi" w:hAnsiTheme="majorHAnsi" w:cstheme="majorHAnsi"/>
          <w:sz w:val="20"/>
          <w:szCs w:val="20"/>
        </w:rPr>
        <w:t xml:space="preserve"> </w:t>
      </w:r>
      <w:r>
        <w:rPr>
          <w:rFonts w:asciiTheme="majorHAnsi" w:hAnsiTheme="majorHAnsi" w:cstheme="majorHAnsi"/>
          <w:sz w:val="20"/>
          <w:szCs w:val="20"/>
        </w:rPr>
        <w:br/>
      </w:r>
      <w:r w:rsidRPr="00681E57">
        <w:rPr>
          <w:rFonts w:asciiTheme="majorHAnsi" w:hAnsiTheme="majorHAnsi" w:cstheme="majorHAnsi"/>
          <w:b/>
          <w:sz w:val="20"/>
          <w:szCs w:val="20"/>
        </w:rPr>
        <w:t>Other people involved in the purchase decision</w:t>
      </w:r>
      <w:r w:rsidRPr="00681E57">
        <w:rPr>
          <w:rFonts w:asciiTheme="majorHAnsi" w:hAnsiTheme="majorHAnsi" w:cstheme="majorHAnsi"/>
          <w:sz w:val="20"/>
          <w:szCs w:val="20"/>
        </w:rPr>
        <w:t xml:space="preserve"> (name, job title, department, role in purchase decision) </w:t>
      </w:r>
    </w:p>
    <w:p w14:paraId="71B7EB5A" w14:textId="77777777" w:rsidR="00681E57" w:rsidRDefault="00681E57" w:rsidP="00BA7850">
      <w:pPr>
        <w:pStyle w:val="ListParagraph"/>
        <w:numPr>
          <w:ilvl w:val="0"/>
          <w:numId w:val="5"/>
        </w:numPr>
        <w:rPr>
          <w:rFonts w:asciiTheme="majorHAnsi" w:hAnsiTheme="majorHAnsi" w:cstheme="majorHAnsi"/>
          <w:sz w:val="20"/>
          <w:szCs w:val="20"/>
        </w:rPr>
      </w:pPr>
      <w:r w:rsidRPr="00681E57">
        <w:rPr>
          <w:rFonts w:asciiTheme="majorHAnsi" w:hAnsiTheme="majorHAnsi" w:cstheme="majorHAnsi"/>
          <w:b/>
          <w:sz w:val="20"/>
          <w:szCs w:val="20"/>
        </w:rPr>
        <w:t>Customer value proposition</w:t>
      </w:r>
      <w:r>
        <w:rPr>
          <w:rFonts w:asciiTheme="majorHAnsi" w:hAnsiTheme="majorHAnsi" w:cstheme="majorHAnsi"/>
          <w:sz w:val="20"/>
          <w:szCs w:val="20"/>
        </w:rPr>
        <w:t xml:space="preserve"> – a brief statement of how you will add value to the prospects business by meeting a need or providing an opportunity. Include a brief description of the product or service.</w:t>
      </w:r>
    </w:p>
    <w:p w14:paraId="37CCC8DE" w14:textId="77777777" w:rsidR="00681E57" w:rsidRPr="00681E57" w:rsidRDefault="00681E57" w:rsidP="00BA7850">
      <w:pPr>
        <w:pStyle w:val="ListParagraph"/>
        <w:numPr>
          <w:ilvl w:val="1"/>
          <w:numId w:val="5"/>
        </w:numPr>
        <w:rPr>
          <w:rFonts w:asciiTheme="majorHAnsi" w:hAnsiTheme="majorHAnsi" w:cstheme="majorHAnsi"/>
          <w:sz w:val="20"/>
          <w:szCs w:val="20"/>
        </w:rPr>
      </w:pPr>
      <w:r w:rsidRPr="00681E57">
        <w:rPr>
          <w:rFonts w:asciiTheme="majorHAnsi" w:hAnsiTheme="majorHAnsi" w:cstheme="majorHAnsi"/>
          <w:sz w:val="20"/>
          <w:szCs w:val="20"/>
        </w:rPr>
        <w:t>Product/service that delivers value:</w:t>
      </w:r>
    </w:p>
    <w:p w14:paraId="4642B926" w14:textId="77777777" w:rsidR="00681E57" w:rsidRDefault="00681E57" w:rsidP="00BA7850">
      <w:pPr>
        <w:pStyle w:val="ListParagraph"/>
        <w:numPr>
          <w:ilvl w:val="1"/>
          <w:numId w:val="5"/>
        </w:numPr>
        <w:rPr>
          <w:rFonts w:asciiTheme="majorHAnsi" w:hAnsiTheme="majorHAnsi" w:cstheme="majorHAnsi"/>
          <w:sz w:val="20"/>
          <w:szCs w:val="20"/>
        </w:rPr>
      </w:pPr>
      <w:r w:rsidRPr="00681E57">
        <w:rPr>
          <w:rFonts w:asciiTheme="majorHAnsi" w:hAnsiTheme="majorHAnsi" w:cstheme="majorHAnsi"/>
          <w:sz w:val="20"/>
          <w:szCs w:val="20"/>
        </w:rPr>
        <w:t>Value proposition statement:</w:t>
      </w:r>
    </w:p>
    <w:p w14:paraId="08C5D21B" w14:textId="77777777" w:rsidR="00681E57" w:rsidRDefault="00681E57" w:rsidP="00BA7850">
      <w:pPr>
        <w:pStyle w:val="ListParagraph"/>
        <w:numPr>
          <w:ilvl w:val="0"/>
          <w:numId w:val="5"/>
        </w:numPr>
        <w:rPr>
          <w:rFonts w:asciiTheme="majorHAnsi" w:hAnsiTheme="majorHAnsi" w:cstheme="majorHAnsi"/>
          <w:sz w:val="20"/>
          <w:szCs w:val="20"/>
        </w:rPr>
      </w:pPr>
      <w:r>
        <w:rPr>
          <w:rFonts w:asciiTheme="majorHAnsi" w:hAnsiTheme="majorHAnsi" w:cstheme="majorHAnsi"/>
          <w:b/>
          <w:sz w:val="20"/>
          <w:szCs w:val="20"/>
        </w:rPr>
        <w:t>Sales call objective</w:t>
      </w:r>
      <w:r>
        <w:rPr>
          <w:rFonts w:asciiTheme="majorHAnsi" w:hAnsiTheme="majorHAnsi" w:cstheme="majorHAnsi"/>
          <w:sz w:val="20"/>
          <w:szCs w:val="20"/>
        </w:rPr>
        <w:t xml:space="preserve"> (must require customer action such as making a purchase, supplying critical information, </w:t>
      </w:r>
      <w:proofErr w:type="spellStart"/>
      <w:r>
        <w:rPr>
          <w:rFonts w:asciiTheme="majorHAnsi" w:hAnsiTheme="majorHAnsi" w:cstheme="majorHAnsi"/>
          <w:sz w:val="20"/>
          <w:szCs w:val="20"/>
        </w:rPr>
        <w:t>ect</w:t>
      </w:r>
      <w:proofErr w:type="spellEnd"/>
      <w:r>
        <w:rPr>
          <w:rFonts w:asciiTheme="majorHAnsi" w:hAnsiTheme="majorHAnsi" w:cstheme="majorHAnsi"/>
          <w:sz w:val="20"/>
          <w:szCs w:val="20"/>
        </w:rPr>
        <w:t>)</w:t>
      </w:r>
    </w:p>
    <w:p w14:paraId="281A0D7B" w14:textId="77777777" w:rsidR="00681E57" w:rsidRDefault="00681E57" w:rsidP="00BA7850">
      <w:pPr>
        <w:pStyle w:val="ListParagraph"/>
        <w:numPr>
          <w:ilvl w:val="0"/>
          <w:numId w:val="5"/>
        </w:numPr>
        <w:rPr>
          <w:rFonts w:asciiTheme="majorHAnsi" w:hAnsiTheme="majorHAnsi" w:cstheme="majorHAnsi"/>
          <w:sz w:val="20"/>
          <w:szCs w:val="20"/>
        </w:rPr>
      </w:pPr>
      <w:r>
        <w:rPr>
          <w:rFonts w:asciiTheme="majorHAnsi" w:hAnsiTheme="majorHAnsi" w:cstheme="majorHAnsi"/>
          <w:b/>
          <w:sz w:val="20"/>
          <w:szCs w:val="20"/>
        </w:rPr>
        <w:t>Linking buying motives, benefits, support information, and other reinforcement methods</w:t>
      </w:r>
      <w:r>
        <w:rPr>
          <w:rFonts w:asciiTheme="majorHAnsi" w:hAnsiTheme="majorHAnsi" w:cstheme="majorHAnsi"/>
          <w:sz w:val="20"/>
          <w:szCs w:val="20"/>
        </w:rPr>
        <w:t xml:space="preserve"> (repeat for each person who will be involved in the upcoming sales call) </w:t>
      </w:r>
    </w:p>
    <w:p w14:paraId="0A83FFF4"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Buying motives</w:t>
      </w:r>
      <w:r w:rsidR="00024F7B" w:rsidRPr="00024F7B">
        <w:rPr>
          <w:rFonts w:asciiTheme="majorHAnsi" w:hAnsiTheme="majorHAnsi" w:cstheme="majorHAnsi"/>
          <w:sz w:val="20"/>
          <w:szCs w:val="20"/>
        </w:rPr>
        <w:t>:</w:t>
      </w:r>
      <w:r w:rsidR="00024F7B">
        <w:t xml:space="preserve"> </w:t>
      </w:r>
      <w:r w:rsidR="00024F7B" w:rsidRPr="00024F7B">
        <w:rPr>
          <w:rFonts w:asciiTheme="majorHAnsi" w:hAnsiTheme="majorHAnsi" w:cstheme="majorHAnsi"/>
          <w:sz w:val="20"/>
          <w:szCs w:val="20"/>
        </w:rPr>
        <w:t>what is most important to the prospects in making a purchase decision? Rational motives include economic</w:t>
      </w:r>
      <w:r w:rsidR="00024F7B">
        <w:rPr>
          <w:rFonts w:asciiTheme="majorHAnsi" w:hAnsiTheme="majorHAnsi" w:cstheme="majorHAnsi"/>
          <w:sz w:val="20"/>
          <w:szCs w:val="20"/>
        </w:rPr>
        <w:t xml:space="preserve"> issues such as quantity, cost, service capabilities, and strategic priorities of the prospects company. Emotional motives include fear, status and ego-related feelings. list all relevant buying motives in order of importance. </w:t>
      </w:r>
    </w:p>
    <w:p w14:paraId="04FEE612"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Specific benefits matched to buying motives</w:t>
      </w:r>
      <w:r w:rsidR="00024F7B">
        <w:rPr>
          <w:rFonts w:asciiTheme="majorHAnsi" w:hAnsiTheme="majorHAnsi" w:cstheme="majorHAnsi"/>
          <w:sz w:val="20"/>
          <w:szCs w:val="20"/>
        </w:rPr>
        <w:t xml:space="preserve">: benefits to be stressed are arranged in priority order (sequence to be followed unless prospect feedback during the presentation indicates an alternative sequence). Each benefit should correspond to one or more buying motives.  </w:t>
      </w:r>
    </w:p>
    <w:p w14:paraId="41CCFD62" w14:textId="77777777" w:rsidR="00681E57" w:rsidRPr="00024F7B"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Information needed to support claims for each benefits</w:t>
      </w:r>
      <w:r w:rsidR="00024F7B">
        <w:rPr>
          <w:rFonts w:asciiTheme="majorHAnsi" w:hAnsiTheme="majorHAnsi" w:cstheme="majorHAnsi"/>
          <w:sz w:val="20"/>
          <w:szCs w:val="20"/>
        </w:rPr>
        <w:t xml:space="preserve"> </w:t>
      </w:r>
    </w:p>
    <w:p w14:paraId="70215EF5" w14:textId="77777777" w:rsidR="004D3D0A" w:rsidRPr="004D3D0A" w:rsidRDefault="00681E57" w:rsidP="00BA7850">
      <w:pPr>
        <w:pStyle w:val="ListParagraph"/>
        <w:numPr>
          <w:ilvl w:val="1"/>
          <w:numId w:val="5"/>
        </w:numPr>
        <w:rPr>
          <w:rFonts w:asciiTheme="majorHAnsi" w:hAnsiTheme="majorHAnsi" w:cstheme="majorHAnsi"/>
          <w:i/>
          <w:sz w:val="20"/>
          <w:szCs w:val="20"/>
        </w:rPr>
      </w:pPr>
      <w:r w:rsidRPr="00024F7B">
        <w:rPr>
          <w:rFonts w:asciiTheme="majorHAnsi" w:hAnsiTheme="majorHAnsi" w:cstheme="majorHAnsi"/>
          <w:i/>
          <w:sz w:val="20"/>
          <w:szCs w:val="20"/>
        </w:rPr>
        <w:t>Where appropriate, methods for reinforcing verbal content</w:t>
      </w:r>
      <w:r w:rsidR="00024F7B">
        <w:rPr>
          <w:rFonts w:asciiTheme="majorHAnsi" w:hAnsiTheme="majorHAnsi" w:cstheme="majorHAnsi"/>
          <w:sz w:val="20"/>
          <w:szCs w:val="20"/>
        </w:rPr>
        <w:t xml:space="preserve"> </w:t>
      </w:r>
      <w:r w:rsidR="004D3D0A">
        <w:rPr>
          <w:rFonts w:asciiTheme="majorHAnsi" w:hAnsiTheme="majorHAnsi" w:cstheme="majorHAnsi"/>
          <w:sz w:val="20"/>
          <w:szCs w:val="20"/>
        </w:rPr>
        <w:t>–</w:t>
      </w:r>
      <w:r w:rsidR="00024F7B">
        <w:rPr>
          <w:rFonts w:asciiTheme="majorHAnsi" w:hAnsiTheme="majorHAnsi" w:cstheme="majorHAnsi"/>
          <w:sz w:val="20"/>
          <w:szCs w:val="20"/>
        </w:rPr>
        <w:t xml:space="preserve"> </w:t>
      </w:r>
      <w:r w:rsidR="004D3D0A">
        <w:rPr>
          <w:rFonts w:asciiTheme="majorHAnsi" w:hAnsiTheme="majorHAnsi" w:cstheme="majorHAnsi"/>
          <w:sz w:val="20"/>
          <w:szCs w:val="20"/>
        </w:rPr>
        <w:t xml:space="preserve">(audio/visual, collateral material, illustrations, testimonials, </w:t>
      </w:r>
      <w:proofErr w:type="spellStart"/>
      <w:r w:rsidR="004D3D0A">
        <w:rPr>
          <w:rFonts w:asciiTheme="majorHAnsi" w:hAnsiTheme="majorHAnsi" w:cstheme="majorHAnsi"/>
          <w:sz w:val="20"/>
          <w:szCs w:val="20"/>
        </w:rPr>
        <w:t>ect</w:t>
      </w:r>
      <w:proofErr w:type="spellEnd"/>
      <w:r w:rsidR="004D3D0A">
        <w:rPr>
          <w:rFonts w:asciiTheme="majorHAnsi" w:hAnsiTheme="majorHAnsi" w:cstheme="majorHAnsi"/>
          <w:sz w:val="20"/>
          <w:szCs w:val="20"/>
        </w:rPr>
        <w:t>).</w:t>
      </w:r>
    </w:p>
    <w:p w14:paraId="4B44CC59" w14:textId="77777777" w:rsidR="004D3D0A" w:rsidRPr="004D3D0A" w:rsidRDefault="004D3D0A"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Current suppliers (if applicable) and other key competitors:</w:t>
      </w:r>
      <w:r>
        <w:rPr>
          <w:rFonts w:asciiTheme="majorHAnsi" w:hAnsiTheme="majorHAnsi" w:cstheme="majorHAnsi"/>
          <w:sz w:val="20"/>
          <w:szCs w:val="20"/>
        </w:rPr>
        <w:t xml:space="preserve"> table including competitors, their strengths and weaknesses</w:t>
      </w:r>
    </w:p>
    <w:p w14:paraId="2960492D" w14:textId="77777777" w:rsidR="004D3D0A" w:rsidRPr="00D2229E" w:rsidRDefault="004D3D0A"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lastRenderedPageBreak/>
        <w:t>Beginning the Sales Dialogue:</w:t>
      </w:r>
      <w:r>
        <w:rPr>
          <w:rFonts w:asciiTheme="majorHAnsi" w:hAnsiTheme="majorHAnsi" w:cstheme="majorHAnsi"/>
          <w:sz w:val="20"/>
          <w:szCs w:val="20"/>
        </w:rPr>
        <w:t xml:space="preserve"> </w:t>
      </w:r>
      <w:r w:rsidR="00D2229E">
        <w:rPr>
          <w:rFonts w:asciiTheme="majorHAnsi" w:hAnsiTheme="majorHAnsi" w:cstheme="majorHAnsi"/>
          <w:i/>
          <w:sz w:val="20"/>
          <w:szCs w:val="20"/>
        </w:rPr>
        <w:t>plans for the first few min of the sales presentation</w:t>
      </w:r>
      <w:r w:rsidR="00D2229E">
        <w:rPr>
          <w:rFonts w:asciiTheme="majorHAnsi" w:hAnsiTheme="majorHAnsi" w:cstheme="majorHAnsi"/>
          <w:sz w:val="20"/>
          <w:szCs w:val="20"/>
        </w:rPr>
        <w:br/>
        <w:t xml:space="preserve">Introduction, thanks, agenda agreement, then begin ADAPT (assessment, discovery, activation, project, transition to presentation) as appropriate or transition into other sales dialogue or presentations. The ADAPT process may take place over several sales conversations during multiple sales calls. In other cases, it may be concluded in a single sales call, then immediately followed by a sales presentation during the same sales call. </w:t>
      </w:r>
    </w:p>
    <w:p w14:paraId="6DE40AD4" w14:textId="77777777" w:rsidR="00D2229E" w:rsidRPr="00D2229E"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Anticipated Prospect Questions and Objections, with Planned Responses</w:t>
      </w:r>
    </w:p>
    <w:p w14:paraId="60804BCB" w14:textId="77777777" w:rsidR="00D2229E" w:rsidRPr="00D2229E"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Earn Prospect commitment</w:t>
      </w:r>
      <w:r>
        <w:rPr>
          <w:rFonts w:asciiTheme="majorHAnsi" w:hAnsiTheme="majorHAnsi" w:cstheme="majorHAnsi"/>
          <w:sz w:val="20"/>
          <w:szCs w:val="20"/>
        </w:rPr>
        <w:t xml:space="preserve"> – a primary plan for how the prospect will be asked for a commitment related to the sales call objective</w:t>
      </w:r>
    </w:p>
    <w:p w14:paraId="34E8906D" w14:textId="77777777" w:rsidR="00D2229E" w:rsidRPr="004D3D0A" w:rsidRDefault="00D2229E" w:rsidP="00BA7850">
      <w:pPr>
        <w:pStyle w:val="ListParagraph"/>
        <w:numPr>
          <w:ilvl w:val="0"/>
          <w:numId w:val="5"/>
        </w:numPr>
        <w:rPr>
          <w:rFonts w:asciiTheme="majorHAnsi" w:hAnsiTheme="majorHAnsi" w:cstheme="majorHAnsi"/>
          <w:i/>
          <w:sz w:val="20"/>
          <w:szCs w:val="20"/>
        </w:rPr>
      </w:pPr>
      <w:r>
        <w:rPr>
          <w:rFonts w:asciiTheme="majorHAnsi" w:hAnsiTheme="majorHAnsi" w:cstheme="majorHAnsi"/>
          <w:b/>
          <w:sz w:val="20"/>
          <w:szCs w:val="20"/>
        </w:rPr>
        <w:t>Build value through follow-up action</w:t>
      </w:r>
      <w:r>
        <w:rPr>
          <w:rFonts w:asciiTheme="majorHAnsi" w:hAnsiTheme="majorHAnsi" w:cstheme="majorHAnsi"/>
          <w:sz w:val="20"/>
          <w:szCs w:val="20"/>
        </w:rPr>
        <w:t xml:space="preserve"> – statement of follow-up action needed to ensure that the buyer-seller relationship moves in a positive direction</w:t>
      </w:r>
    </w:p>
    <w:p w14:paraId="58F96BBB" w14:textId="77777777" w:rsidR="00681E57" w:rsidRPr="00681E57" w:rsidRDefault="00681E57" w:rsidP="00054E67">
      <w:pPr>
        <w:rPr>
          <w:rFonts w:asciiTheme="majorHAnsi" w:hAnsiTheme="majorHAnsi" w:cstheme="majorHAnsi"/>
          <w:sz w:val="20"/>
          <w:szCs w:val="20"/>
        </w:rPr>
      </w:pPr>
    </w:p>
    <w:p w14:paraId="73A6BF5F"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 xml:space="preserve">Explain how to obtain prospect information </w:t>
      </w:r>
    </w:p>
    <w:p w14:paraId="5F088291" w14:textId="77777777" w:rsidR="00856778" w:rsidRDefault="00D2229E">
      <w:pPr>
        <w:rPr>
          <w:rFonts w:asciiTheme="majorHAnsi" w:hAnsiTheme="majorHAnsi" w:cstheme="majorHAnsi"/>
          <w:sz w:val="20"/>
          <w:szCs w:val="20"/>
        </w:rPr>
      </w:pPr>
      <w:r>
        <w:rPr>
          <w:rFonts w:asciiTheme="majorHAnsi" w:hAnsiTheme="majorHAnsi" w:cstheme="majorHAnsi"/>
          <w:sz w:val="20"/>
          <w:szCs w:val="20"/>
        </w:rPr>
        <w:t xml:space="preserve">Note that the more information a salesperson has about the </w:t>
      </w:r>
      <w:proofErr w:type="spellStart"/>
      <w:r>
        <w:rPr>
          <w:rFonts w:asciiTheme="majorHAnsi" w:hAnsiTheme="majorHAnsi" w:cstheme="majorHAnsi"/>
          <w:sz w:val="20"/>
          <w:szCs w:val="20"/>
        </w:rPr>
        <w:t>propect</w:t>
      </w:r>
      <w:proofErr w:type="spellEnd"/>
      <w:r>
        <w:rPr>
          <w:rFonts w:asciiTheme="majorHAnsi" w:hAnsiTheme="majorHAnsi" w:cstheme="majorHAnsi"/>
          <w:sz w:val="20"/>
          <w:szCs w:val="20"/>
        </w:rPr>
        <w:t xml:space="preserve">, the better prepared they will be and the greater the chances of building a long-term trust-based relationship. However obtaining information can take time and can be costly. </w:t>
      </w:r>
    </w:p>
    <w:tbl>
      <w:tblPr>
        <w:tblStyle w:val="TableGrid"/>
        <w:tblW w:w="0" w:type="auto"/>
        <w:tblLook w:val="04A0" w:firstRow="1" w:lastRow="0" w:firstColumn="1" w:lastColumn="0" w:noHBand="0" w:noVBand="1"/>
      </w:tblPr>
      <w:tblGrid>
        <w:gridCol w:w="5508"/>
        <w:gridCol w:w="5508"/>
      </w:tblGrid>
      <w:tr w:rsidR="00D2229E" w14:paraId="7F8B4713" w14:textId="77777777" w:rsidTr="00D2229E">
        <w:tc>
          <w:tcPr>
            <w:tcW w:w="5508" w:type="dxa"/>
          </w:tcPr>
          <w:p w14:paraId="6485D39C" w14:textId="77777777" w:rsidR="00D2229E" w:rsidRDefault="00D2229E">
            <w:pPr>
              <w:rPr>
                <w:rFonts w:asciiTheme="majorHAnsi" w:hAnsiTheme="majorHAnsi" w:cstheme="majorHAnsi"/>
                <w:sz w:val="20"/>
                <w:szCs w:val="20"/>
              </w:rPr>
            </w:pPr>
            <w:r>
              <w:rPr>
                <w:rFonts w:asciiTheme="majorHAnsi" w:hAnsiTheme="majorHAnsi" w:cstheme="majorHAnsi"/>
                <w:sz w:val="20"/>
                <w:szCs w:val="20"/>
              </w:rPr>
              <w:t>Traditional sources of information include:</w:t>
            </w:r>
          </w:p>
        </w:tc>
        <w:tc>
          <w:tcPr>
            <w:tcW w:w="5508" w:type="dxa"/>
          </w:tcPr>
          <w:p w14:paraId="7D13E6D4" w14:textId="77777777" w:rsidR="00D2229E" w:rsidRDefault="00D2229E">
            <w:pPr>
              <w:rPr>
                <w:rFonts w:asciiTheme="majorHAnsi" w:hAnsiTheme="majorHAnsi" w:cstheme="majorHAnsi"/>
                <w:sz w:val="20"/>
                <w:szCs w:val="20"/>
              </w:rPr>
            </w:pPr>
            <w:r>
              <w:rPr>
                <w:rFonts w:asciiTheme="majorHAnsi" w:hAnsiTheme="majorHAnsi" w:cstheme="majorHAnsi"/>
                <w:sz w:val="20"/>
                <w:szCs w:val="20"/>
              </w:rPr>
              <w:t>Less traditional sources of information</w:t>
            </w:r>
          </w:p>
        </w:tc>
      </w:tr>
      <w:tr w:rsidR="00D2229E" w14:paraId="4460B287" w14:textId="77777777" w:rsidTr="00D2229E">
        <w:tc>
          <w:tcPr>
            <w:tcW w:w="5508" w:type="dxa"/>
          </w:tcPr>
          <w:p w14:paraId="1D32B20B"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Secondary data</w:t>
            </w:r>
          </w:p>
          <w:p w14:paraId="3CE51980"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Internet research</w:t>
            </w:r>
          </w:p>
          <w:p w14:paraId="3C10249C"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Networking</w:t>
            </w:r>
          </w:p>
          <w:p w14:paraId="525937BB"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Trade shows</w:t>
            </w:r>
          </w:p>
          <w:p w14:paraId="43BBF094" w14:textId="77777777" w:rsidR="00D2229E" w:rsidRP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Information prospect divulges during encounters</w:t>
            </w:r>
          </w:p>
        </w:tc>
        <w:tc>
          <w:tcPr>
            <w:tcW w:w="5508" w:type="dxa"/>
          </w:tcPr>
          <w:p w14:paraId="1C0929F8"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Gatekeepers</w:t>
            </w:r>
          </w:p>
          <w:p w14:paraId="269BDE85"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Assistants</w:t>
            </w:r>
          </w:p>
          <w:p w14:paraId="44B45C79"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Salespeople within prospects firm</w:t>
            </w:r>
          </w:p>
          <w:p w14:paraId="564C64B9" w14:textId="77777777" w:rsid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Noncompeting salespeople</w:t>
            </w:r>
          </w:p>
          <w:p w14:paraId="4BC0F415" w14:textId="77777777" w:rsidR="00D2229E" w:rsidRPr="00D2229E" w:rsidRDefault="00D2229E" w:rsidP="00BA7850">
            <w:pPr>
              <w:pStyle w:val="ListParagraph"/>
              <w:numPr>
                <w:ilvl w:val="1"/>
                <w:numId w:val="4"/>
              </w:numPr>
              <w:ind w:hanging="270"/>
              <w:rPr>
                <w:rFonts w:asciiTheme="majorHAnsi" w:hAnsiTheme="majorHAnsi" w:cstheme="majorHAnsi"/>
                <w:sz w:val="20"/>
                <w:szCs w:val="20"/>
              </w:rPr>
            </w:pPr>
            <w:r>
              <w:rPr>
                <w:rFonts w:asciiTheme="majorHAnsi" w:hAnsiTheme="majorHAnsi" w:cstheme="majorHAnsi"/>
                <w:sz w:val="20"/>
                <w:szCs w:val="20"/>
              </w:rPr>
              <w:t>Centers of influence</w:t>
            </w:r>
          </w:p>
        </w:tc>
      </w:tr>
    </w:tbl>
    <w:p w14:paraId="4CADCA45" w14:textId="77777777" w:rsidR="00D2229E" w:rsidRDefault="00D2229E">
      <w:pPr>
        <w:rPr>
          <w:rFonts w:asciiTheme="majorHAnsi" w:hAnsiTheme="majorHAnsi" w:cstheme="majorHAnsi"/>
          <w:sz w:val="20"/>
          <w:szCs w:val="20"/>
        </w:rPr>
      </w:pPr>
    </w:p>
    <w:p w14:paraId="4235A21E"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Explain how to effectively approach prospects by telephone</w:t>
      </w:r>
      <w:r w:rsidR="00042471" w:rsidRPr="00EB5B0B">
        <w:rPr>
          <w:rFonts w:asciiTheme="majorHAnsi" w:hAnsiTheme="majorHAnsi" w:cstheme="majorHAnsi"/>
          <w:b/>
          <w:color w:val="FF0000"/>
          <w:sz w:val="20"/>
          <w:szCs w:val="20"/>
        </w:rPr>
        <w:t>:</w:t>
      </w:r>
    </w:p>
    <w:p w14:paraId="1E9925B4" w14:textId="77777777" w:rsidR="00856778" w:rsidRDefault="00D54101">
      <w:pPr>
        <w:rPr>
          <w:rFonts w:asciiTheme="majorHAnsi" w:hAnsiTheme="majorHAnsi" w:cstheme="majorHAnsi"/>
          <w:b/>
          <w:sz w:val="20"/>
          <w:szCs w:val="20"/>
        </w:rPr>
      </w:pPr>
      <w:r>
        <w:rPr>
          <w:rFonts w:asciiTheme="majorHAnsi" w:hAnsiTheme="majorHAnsi" w:cstheme="majorHAnsi"/>
          <w:b/>
          <w:sz w:val="20"/>
          <w:szCs w:val="20"/>
        </w:rPr>
        <w:t xml:space="preserve">Planning your telephone call: </w:t>
      </w:r>
    </w:p>
    <w:p w14:paraId="744824D5"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Establish your objectives (what you want to achieve)</w:t>
      </w:r>
    </w:p>
    <w:p w14:paraId="0EB9F34C"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Prepare a script (follow but don’t memorize)</w:t>
      </w:r>
    </w:p>
    <w:p w14:paraId="0EB75E17"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Call when you are in a good disposition</w:t>
      </w:r>
    </w:p>
    <w:p w14:paraId="2BA143AA"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Stand if need be (voice is better when your standing)</w:t>
      </w:r>
    </w:p>
    <w:p w14:paraId="64ADAA25"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Pay careful attention to gatekeepers – may not have decision-making authority but can tremendously affect your chances of being considered</w:t>
      </w:r>
    </w:p>
    <w:p w14:paraId="75654207" w14:textId="77777777" w:rsidR="00D54101" w:rsidRPr="00D54101" w:rsidRDefault="00D54101" w:rsidP="00BA7850">
      <w:pPr>
        <w:pStyle w:val="ListParagraph"/>
        <w:numPr>
          <w:ilvl w:val="0"/>
          <w:numId w:val="6"/>
        </w:numPr>
        <w:ind w:left="180" w:hanging="180"/>
        <w:rPr>
          <w:rFonts w:asciiTheme="majorHAnsi" w:hAnsiTheme="majorHAnsi" w:cstheme="majorHAnsi"/>
          <w:b/>
          <w:sz w:val="20"/>
          <w:szCs w:val="20"/>
        </w:rPr>
      </w:pPr>
      <w:r>
        <w:rPr>
          <w:rFonts w:asciiTheme="majorHAnsi" w:hAnsiTheme="majorHAnsi" w:cstheme="majorHAnsi"/>
          <w:sz w:val="20"/>
          <w:szCs w:val="20"/>
        </w:rPr>
        <w:t>Have secondary (and tertiary) objectives</w:t>
      </w:r>
    </w:p>
    <w:p w14:paraId="48A2F8A9" w14:textId="77777777" w:rsidR="00D54101" w:rsidRDefault="00D54101" w:rsidP="00D54101">
      <w:pPr>
        <w:rPr>
          <w:rFonts w:asciiTheme="majorHAnsi" w:hAnsiTheme="majorHAnsi" w:cstheme="majorHAnsi"/>
          <w:b/>
          <w:sz w:val="20"/>
          <w:szCs w:val="20"/>
        </w:rPr>
      </w:pPr>
    </w:p>
    <w:p w14:paraId="2F2A3773" w14:textId="77777777" w:rsidR="00D54101" w:rsidRDefault="00D54101" w:rsidP="00D54101">
      <w:pPr>
        <w:rPr>
          <w:rFonts w:asciiTheme="majorHAnsi" w:hAnsiTheme="majorHAnsi" w:cstheme="majorHAnsi"/>
          <w:b/>
          <w:sz w:val="20"/>
          <w:szCs w:val="20"/>
        </w:rPr>
      </w:pPr>
      <w:r>
        <w:rPr>
          <w:rFonts w:asciiTheme="majorHAnsi" w:hAnsiTheme="majorHAnsi" w:cstheme="majorHAnsi"/>
          <w:b/>
          <w:sz w:val="20"/>
          <w:szCs w:val="20"/>
        </w:rPr>
        <w:t>Telephone call objectives:</w:t>
      </w:r>
    </w:p>
    <w:p w14:paraId="019DF845" w14:textId="77777777" w:rsidR="00D54101" w:rsidRDefault="00D54101" w:rsidP="00BA7850">
      <w:pPr>
        <w:pStyle w:val="ListParagraph"/>
        <w:numPr>
          <w:ilvl w:val="0"/>
          <w:numId w:val="6"/>
        </w:numPr>
        <w:ind w:left="180" w:hanging="180"/>
        <w:rPr>
          <w:rFonts w:asciiTheme="majorHAnsi" w:hAnsiTheme="majorHAnsi" w:cstheme="majorHAnsi"/>
          <w:sz w:val="20"/>
          <w:szCs w:val="20"/>
        </w:rPr>
      </w:pPr>
      <w:r>
        <w:rPr>
          <w:rFonts w:asciiTheme="majorHAnsi" w:hAnsiTheme="majorHAnsi" w:cstheme="majorHAnsi"/>
          <w:sz w:val="20"/>
          <w:szCs w:val="20"/>
        </w:rPr>
        <w:t xml:space="preserve">Objectives should be SMART </w:t>
      </w:r>
    </w:p>
    <w:p w14:paraId="244A191A"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S</w:t>
      </w:r>
      <w:r>
        <w:rPr>
          <w:rFonts w:asciiTheme="majorHAnsi" w:hAnsiTheme="majorHAnsi" w:cstheme="majorHAnsi"/>
          <w:sz w:val="20"/>
          <w:szCs w:val="20"/>
        </w:rPr>
        <w:t xml:space="preserve">pecific – to have the prospect agree to a meeting within the next 14 days </w:t>
      </w:r>
    </w:p>
    <w:p w14:paraId="49B1D077"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M</w:t>
      </w:r>
      <w:r>
        <w:rPr>
          <w:rFonts w:asciiTheme="majorHAnsi" w:hAnsiTheme="majorHAnsi" w:cstheme="majorHAnsi"/>
          <w:sz w:val="20"/>
          <w:szCs w:val="20"/>
        </w:rPr>
        <w:t>easurable – 1 meeting</w:t>
      </w:r>
    </w:p>
    <w:p w14:paraId="4597384A"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A</w:t>
      </w:r>
      <w:r>
        <w:rPr>
          <w:rFonts w:asciiTheme="majorHAnsi" w:hAnsiTheme="majorHAnsi" w:cstheme="majorHAnsi"/>
          <w:sz w:val="20"/>
          <w:szCs w:val="20"/>
        </w:rPr>
        <w:t>chievable – 14-day window appears realistic</w:t>
      </w:r>
    </w:p>
    <w:p w14:paraId="555742F4"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R</w:t>
      </w:r>
      <w:r>
        <w:rPr>
          <w:rFonts w:asciiTheme="majorHAnsi" w:hAnsiTheme="majorHAnsi" w:cstheme="majorHAnsi"/>
          <w:sz w:val="20"/>
          <w:szCs w:val="20"/>
        </w:rPr>
        <w:t>elevant – is important to me because it may hopefully lead to a sale which contributes to meeting my performance objectives</w:t>
      </w:r>
    </w:p>
    <w:p w14:paraId="0FB05CD7" w14:textId="77777777" w:rsidR="00D54101" w:rsidRDefault="00D54101" w:rsidP="00BA7850">
      <w:pPr>
        <w:pStyle w:val="ListParagraph"/>
        <w:numPr>
          <w:ilvl w:val="1"/>
          <w:numId w:val="6"/>
        </w:numPr>
        <w:ind w:hanging="360"/>
        <w:rPr>
          <w:rFonts w:asciiTheme="majorHAnsi" w:hAnsiTheme="majorHAnsi" w:cstheme="majorHAnsi"/>
          <w:sz w:val="20"/>
          <w:szCs w:val="20"/>
        </w:rPr>
      </w:pPr>
      <w:r w:rsidRPr="00D54101">
        <w:rPr>
          <w:rFonts w:asciiTheme="majorHAnsi" w:hAnsiTheme="majorHAnsi" w:cstheme="majorHAnsi"/>
          <w:b/>
          <w:sz w:val="20"/>
          <w:szCs w:val="20"/>
        </w:rPr>
        <w:t>T</w:t>
      </w:r>
      <w:r>
        <w:rPr>
          <w:rFonts w:asciiTheme="majorHAnsi" w:hAnsiTheme="majorHAnsi" w:cstheme="majorHAnsi"/>
          <w:sz w:val="20"/>
          <w:szCs w:val="20"/>
        </w:rPr>
        <w:t>imely – within the next 14 days</w:t>
      </w:r>
    </w:p>
    <w:p w14:paraId="7BE6618B" w14:textId="77777777" w:rsidR="00D54101" w:rsidRDefault="00D54101" w:rsidP="00D54101">
      <w:pPr>
        <w:rPr>
          <w:rFonts w:asciiTheme="majorHAnsi" w:hAnsiTheme="majorHAnsi" w:cstheme="majorHAnsi"/>
          <w:sz w:val="20"/>
          <w:szCs w:val="20"/>
        </w:rPr>
      </w:pPr>
    </w:p>
    <w:p w14:paraId="50390F9A" w14:textId="77777777" w:rsidR="00D54101" w:rsidRDefault="00D54101" w:rsidP="00D54101">
      <w:pPr>
        <w:rPr>
          <w:rFonts w:asciiTheme="majorHAnsi" w:hAnsiTheme="majorHAnsi" w:cstheme="majorHAnsi"/>
          <w:b/>
          <w:sz w:val="20"/>
          <w:szCs w:val="20"/>
        </w:rPr>
      </w:pPr>
      <w:r>
        <w:rPr>
          <w:rFonts w:asciiTheme="majorHAnsi" w:hAnsiTheme="majorHAnsi" w:cstheme="majorHAnsi"/>
          <w:b/>
          <w:sz w:val="20"/>
          <w:szCs w:val="20"/>
        </w:rPr>
        <w:t>Overcoming reluctance in your telephone call</w:t>
      </w:r>
    </w:p>
    <w:p w14:paraId="3818556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everyone is nervous! </w:t>
      </w:r>
    </w:p>
    <w:p w14:paraId="1890E45A"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use role-playing with colleagues, friends, family and others who will not judge you </w:t>
      </w:r>
    </w:p>
    <w:p w14:paraId="09951050"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discuss / debrief with colleagues and / or noncompeting salespeople (“support network”)</w:t>
      </w:r>
    </w:p>
    <w:p w14:paraId="369F88B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find a coach / mentor (call your University teacher!) </w:t>
      </w:r>
    </w:p>
    <w:p w14:paraId="214C51B6"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have a “buddy” by your side as you make your initial telephone calls </w:t>
      </w:r>
    </w:p>
    <w:p w14:paraId="07E77150"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 xml:space="preserve">encourage feedback from your “buddy” </w:t>
      </w:r>
    </w:p>
    <w:p w14:paraId="54F2B465" w14:textId="77777777" w:rsidR="00D54101" w:rsidRPr="00D54101" w:rsidRDefault="00D54101" w:rsidP="00BA7850">
      <w:pPr>
        <w:pStyle w:val="ListParagraph"/>
        <w:numPr>
          <w:ilvl w:val="0"/>
          <w:numId w:val="6"/>
        </w:numPr>
        <w:ind w:left="180" w:hanging="180"/>
        <w:rPr>
          <w:rFonts w:asciiTheme="majorHAnsi" w:hAnsiTheme="majorHAnsi" w:cstheme="majorHAnsi"/>
          <w:sz w:val="20"/>
          <w:szCs w:val="20"/>
        </w:rPr>
      </w:pPr>
      <w:r w:rsidRPr="00D54101">
        <w:rPr>
          <w:rFonts w:asciiTheme="majorHAnsi" w:hAnsiTheme="majorHAnsi" w:cstheme="majorHAnsi"/>
          <w:sz w:val="20"/>
          <w:szCs w:val="20"/>
        </w:rPr>
        <w:t>if you can, record your conversations and review them later</w:t>
      </w:r>
    </w:p>
    <w:p w14:paraId="7DFF7894"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 xml:space="preserve">rehearse your speech before making the call </w:t>
      </w:r>
    </w:p>
    <w:p w14:paraId="4CC1C990"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 xml:space="preserve">keep a script by your side </w:t>
      </w:r>
    </w:p>
    <w:p w14:paraId="415E86A2" w14:textId="77777777" w:rsidR="00042471" w:rsidRPr="00042471" w:rsidRDefault="00042471" w:rsidP="00BA7850">
      <w:pPr>
        <w:pStyle w:val="ListParagraph"/>
        <w:numPr>
          <w:ilvl w:val="0"/>
          <w:numId w:val="6"/>
        </w:numPr>
        <w:ind w:left="180" w:hanging="180"/>
        <w:rPr>
          <w:rFonts w:asciiTheme="majorHAnsi" w:hAnsiTheme="majorHAnsi" w:cstheme="majorHAnsi"/>
          <w:sz w:val="20"/>
          <w:szCs w:val="20"/>
        </w:rPr>
      </w:pPr>
      <w:r w:rsidRPr="00042471">
        <w:rPr>
          <w:rFonts w:asciiTheme="majorHAnsi" w:hAnsiTheme="majorHAnsi" w:cstheme="majorHAnsi"/>
          <w:sz w:val="20"/>
          <w:szCs w:val="20"/>
        </w:rPr>
        <w:t>observe what the sales “stars” are doing</w:t>
      </w:r>
    </w:p>
    <w:p w14:paraId="625FCF37" w14:textId="77777777" w:rsidR="00856778" w:rsidRPr="00042471" w:rsidRDefault="00042471" w:rsidP="00BA7850">
      <w:pPr>
        <w:pStyle w:val="ListParagraph"/>
        <w:numPr>
          <w:ilvl w:val="0"/>
          <w:numId w:val="6"/>
        </w:numPr>
        <w:ind w:left="180" w:hanging="180"/>
        <w:rPr>
          <w:rFonts w:asciiTheme="majorHAnsi" w:hAnsiTheme="majorHAnsi" w:cstheme="majorHAnsi"/>
        </w:rPr>
      </w:pPr>
      <w:r w:rsidRPr="00042471">
        <w:rPr>
          <w:rFonts w:asciiTheme="majorHAnsi" w:hAnsiTheme="majorHAnsi" w:cstheme="majorHAnsi"/>
          <w:sz w:val="20"/>
          <w:szCs w:val="20"/>
        </w:rPr>
        <w:t>follow the 30-count technique</w:t>
      </w:r>
    </w:p>
    <w:p w14:paraId="109D4D12" w14:textId="77777777" w:rsidR="00856778" w:rsidRPr="00CE66D8" w:rsidRDefault="00856778">
      <w:pPr>
        <w:rPr>
          <w:rFonts w:asciiTheme="majorHAnsi" w:hAnsiTheme="majorHAnsi" w:cstheme="majorHAnsi"/>
          <w:b/>
          <w:sz w:val="24"/>
          <w:szCs w:val="24"/>
          <w:u w:val="single"/>
        </w:rPr>
      </w:pPr>
    </w:p>
    <w:p w14:paraId="5A7FBE7A" w14:textId="77777777" w:rsidR="00042471" w:rsidRDefault="00042471">
      <w:pPr>
        <w:rPr>
          <w:rFonts w:asciiTheme="majorHAnsi" w:hAnsiTheme="majorHAnsi" w:cstheme="majorHAnsi"/>
          <w:i/>
          <w:color w:val="FF0000"/>
          <w:sz w:val="20"/>
          <w:szCs w:val="20"/>
        </w:rPr>
      </w:pPr>
    </w:p>
    <w:p w14:paraId="71BB27DB"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lastRenderedPageBreak/>
        <w:t xml:space="preserve">Describe key characteristics of effective presentations </w:t>
      </w:r>
    </w:p>
    <w:p w14:paraId="33F4FF16" w14:textId="77777777" w:rsidR="00856778" w:rsidRPr="00044BEF" w:rsidRDefault="00044BEF">
      <w:pPr>
        <w:rPr>
          <w:rFonts w:asciiTheme="majorHAnsi" w:hAnsiTheme="majorHAnsi" w:cstheme="majorHAnsi"/>
          <w:b/>
          <w:i/>
          <w:sz w:val="20"/>
          <w:szCs w:val="20"/>
        </w:rPr>
      </w:pPr>
      <w:r w:rsidRPr="00044BEF">
        <w:rPr>
          <w:rFonts w:asciiTheme="majorHAnsi" w:hAnsiTheme="majorHAnsi" w:cstheme="majorHAnsi"/>
          <w:b/>
          <w:i/>
          <w:sz w:val="20"/>
          <w:szCs w:val="20"/>
        </w:rPr>
        <w:t>Creating value through effective presentations</w:t>
      </w:r>
    </w:p>
    <w:p w14:paraId="58EAB2A7" w14:textId="77777777" w:rsidR="00856778" w:rsidRPr="00C8507E" w:rsidRDefault="00C8507E">
      <w:pPr>
        <w:rPr>
          <w:rFonts w:asciiTheme="majorHAnsi" w:hAnsiTheme="majorHAnsi" w:cstheme="majorHAnsi"/>
          <w:sz w:val="20"/>
          <w:szCs w:val="20"/>
        </w:rPr>
      </w:pPr>
      <w:r>
        <w:rPr>
          <w:rFonts w:asciiTheme="majorHAnsi" w:hAnsiTheme="majorHAnsi" w:cstheme="majorHAnsi"/>
          <w:b/>
          <w:sz w:val="20"/>
          <w:szCs w:val="20"/>
        </w:rPr>
        <w:t xml:space="preserve">Key characteristics: </w:t>
      </w:r>
      <w:r>
        <w:rPr>
          <w:rFonts w:asciiTheme="majorHAnsi" w:hAnsiTheme="majorHAnsi" w:cstheme="majorHAnsi"/>
          <w:sz w:val="20"/>
          <w:szCs w:val="20"/>
        </w:rPr>
        <w:t>Effective presentations…</w:t>
      </w:r>
    </w:p>
    <w:p w14:paraId="3ED48B55" w14:textId="77777777" w:rsidR="00C8507E" w:rsidRPr="00C8507E"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are carefully prepared</w:t>
      </w:r>
    </w:p>
    <w:p w14:paraId="7AF20D79" w14:textId="77777777" w:rsidR="00C8507E" w:rsidRPr="00C8507E"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captivate buyer’s attention</w:t>
      </w:r>
    </w:p>
    <w:p w14:paraId="32FBD3BE" w14:textId="77777777" w:rsidR="00C8507E" w:rsidRPr="00C8507E" w:rsidRDefault="00044BEF"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 xml:space="preserve">improve buyer’s understanding </w:t>
      </w:r>
    </w:p>
    <w:p w14:paraId="01F6F260" w14:textId="77777777" w:rsidR="00C8507E" w:rsidRPr="00C8507E" w:rsidRDefault="00044BEF"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 xml:space="preserve">encourage buyer feedback </w:t>
      </w:r>
    </w:p>
    <w:p w14:paraId="79BCF1E3" w14:textId="77777777" w:rsidR="00044BEF" w:rsidRDefault="00C8507E" w:rsidP="00BA7850">
      <w:pPr>
        <w:pStyle w:val="ListParagraph"/>
        <w:numPr>
          <w:ilvl w:val="0"/>
          <w:numId w:val="7"/>
        </w:numPr>
        <w:rPr>
          <w:rFonts w:asciiTheme="majorHAnsi" w:hAnsiTheme="majorHAnsi" w:cstheme="majorHAnsi"/>
          <w:sz w:val="20"/>
          <w:szCs w:val="20"/>
        </w:rPr>
      </w:pPr>
      <w:r w:rsidRPr="00C8507E">
        <w:rPr>
          <w:rFonts w:asciiTheme="majorHAnsi" w:hAnsiTheme="majorHAnsi" w:cstheme="majorHAnsi"/>
          <w:sz w:val="20"/>
          <w:szCs w:val="20"/>
        </w:rPr>
        <w:t>e</w:t>
      </w:r>
      <w:r w:rsidR="00044BEF" w:rsidRPr="00C8507E">
        <w:rPr>
          <w:rFonts w:asciiTheme="majorHAnsi" w:hAnsiTheme="majorHAnsi" w:cstheme="majorHAnsi"/>
          <w:sz w:val="20"/>
          <w:szCs w:val="20"/>
        </w:rPr>
        <w:t>ngage the buyer</w:t>
      </w:r>
    </w:p>
    <w:p w14:paraId="60988754"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offer evidence to support salespersons claims</w:t>
      </w:r>
    </w:p>
    <w:p w14:paraId="568C87A4"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create a sense of value</w:t>
      </w:r>
    </w:p>
    <w:p w14:paraId="683C8E85" w14:textId="77777777" w:rsidR="00C8507E" w:rsidRDefault="00C8507E" w:rsidP="00BA7850">
      <w:pPr>
        <w:pStyle w:val="ListParagraph"/>
        <w:numPr>
          <w:ilvl w:val="0"/>
          <w:numId w:val="7"/>
        </w:numPr>
        <w:rPr>
          <w:rFonts w:asciiTheme="majorHAnsi" w:hAnsiTheme="majorHAnsi" w:cstheme="majorHAnsi"/>
          <w:sz w:val="20"/>
          <w:szCs w:val="20"/>
        </w:rPr>
      </w:pPr>
      <w:r>
        <w:rPr>
          <w:rFonts w:asciiTheme="majorHAnsi" w:hAnsiTheme="majorHAnsi" w:cstheme="majorHAnsi"/>
          <w:sz w:val="20"/>
          <w:szCs w:val="20"/>
        </w:rPr>
        <w:t>use multiple-sense appeals because humans learn through 82% sight, 11% hearing, 4% smell, 2% touch, 1% taste (we remember 20% of what we hear and 50% of what we see and hear)</w:t>
      </w:r>
    </w:p>
    <w:p w14:paraId="76346C64" w14:textId="77777777" w:rsidR="00044BEF" w:rsidRPr="00042471" w:rsidRDefault="00044BEF">
      <w:pPr>
        <w:rPr>
          <w:rFonts w:asciiTheme="majorHAnsi" w:hAnsiTheme="majorHAnsi" w:cstheme="majorHAnsi"/>
          <w:b/>
          <w:sz w:val="20"/>
          <w:szCs w:val="20"/>
        </w:rPr>
      </w:pPr>
    </w:p>
    <w:p w14:paraId="542F1DA1" w14:textId="77777777" w:rsidR="00856778" w:rsidRPr="00EB5B0B" w:rsidRDefault="004B011E" w:rsidP="00BA7850">
      <w:pPr>
        <w:pStyle w:val="ListParagraph"/>
        <w:numPr>
          <w:ilvl w:val="0"/>
          <w:numId w:val="10"/>
        </w:numPr>
        <w:rPr>
          <w:rFonts w:asciiTheme="majorHAnsi" w:hAnsiTheme="majorHAnsi" w:cstheme="majorHAnsi"/>
          <w:color w:val="auto"/>
          <w:sz w:val="20"/>
          <w:szCs w:val="20"/>
        </w:rPr>
      </w:pPr>
      <w:r w:rsidRPr="00EB5B0B">
        <w:rPr>
          <w:rFonts w:asciiTheme="majorHAnsi" w:hAnsiTheme="majorHAnsi" w:cstheme="majorHAnsi"/>
          <w:b/>
          <w:color w:val="FF0000"/>
          <w:sz w:val="20"/>
          <w:szCs w:val="20"/>
        </w:rPr>
        <w:t>Strengthen presentations</w:t>
      </w:r>
      <w:r w:rsidR="00766E6B" w:rsidRPr="00EB5B0B">
        <w:rPr>
          <w:rFonts w:asciiTheme="majorHAnsi" w:hAnsiTheme="majorHAnsi" w:cstheme="majorHAnsi"/>
          <w:b/>
          <w:color w:val="FF0000"/>
          <w:sz w:val="20"/>
          <w:szCs w:val="20"/>
        </w:rPr>
        <w:t xml:space="preserve"> </w:t>
      </w:r>
      <w:r w:rsidR="00766E6B" w:rsidRPr="00EB5B0B">
        <w:rPr>
          <w:rFonts w:asciiTheme="majorHAnsi" w:hAnsiTheme="majorHAnsi" w:cstheme="majorHAnsi"/>
          <w:color w:val="auto"/>
          <w:sz w:val="20"/>
          <w:szCs w:val="20"/>
        </w:rPr>
        <w:t xml:space="preserve">with the following methods: </w:t>
      </w:r>
      <w:r w:rsidRPr="00EB5B0B">
        <w:rPr>
          <w:rFonts w:asciiTheme="majorHAnsi" w:hAnsiTheme="majorHAnsi" w:cstheme="majorHAnsi"/>
          <w:color w:val="auto"/>
          <w:sz w:val="20"/>
          <w:szCs w:val="20"/>
        </w:rPr>
        <w:t xml:space="preserve"> </w:t>
      </w:r>
    </w:p>
    <w:p w14:paraId="2E909982" w14:textId="77777777" w:rsidR="00856778" w:rsidRP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t>Verbal methods</w:t>
      </w:r>
      <w:r w:rsidR="00766E6B">
        <w:rPr>
          <w:rFonts w:asciiTheme="majorHAnsi" w:hAnsiTheme="majorHAnsi" w:cstheme="majorHAnsi"/>
          <w:b/>
          <w:sz w:val="20"/>
          <w:szCs w:val="20"/>
        </w:rPr>
        <w:t xml:space="preserve"> </w:t>
      </w:r>
      <w:r w:rsidR="00766E6B" w:rsidRPr="00766E6B">
        <w:rPr>
          <w:rFonts w:asciiTheme="majorHAnsi" w:hAnsiTheme="majorHAnsi" w:cstheme="majorHAnsi"/>
          <w:sz w:val="20"/>
          <w:szCs w:val="20"/>
        </w:rPr>
        <w:t>(8)</w:t>
      </w:r>
    </w:p>
    <w:p w14:paraId="7C5DD8E7" w14:textId="77777777" w:rsidR="00C8507E" w:rsidRPr="00EB5B0B" w:rsidRDefault="00C8507E" w:rsidP="00BA7850">
      <w:pPr>
        <w:pStyle w:val="ListParagraph"/>
        <w:numPr>
          <w:ilvl w:val="1"/>
          <w:numId w:val="8"/>
        </w:numPr>
        <w:rPr>
          <w:rFonts w:asciiTheme="majorHAnsi" w:hAnsiTheme="majorHAnsi" w:cstheme="majorHAnsi"/>
          <w:b/>
          <w:sz w:val="18"/>
          <w:szCs w:val="20"/>
        </w:rPr>
      </w:pPr>
      <w:r w:rsidRPr="00C8507E">
        <w:rPr>
          <w:rFonts w:asciiTheme="majorHAnsi" w:hAnsiTheme="majorHAnsi" w:cstheme="majorHAnsi"/>
          <w:b/>
          <w:i/>
          <w:sz w:val="20"/>
          <w:szCs w:val="20"/>
        </w:rPr>
        <w:t>Examples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“The potato chips are produced and then directed towards the main conveyor belt. If some chips fall on the floor, an infrared device senses this and automatically stops the conveyor belt, preventing any further losses. This allows production employees to locate the problem area and immediately make the necessary adjustments.”</w:t>
      </w:r>
    </w:p>
    <w:p w14:paraId="37571D77" w14:textId="77777777" w:rsidR="00EB5B0B" w:rsidRPr="00C8507E" w:rsidRDefault="00EB5B0B" w:rsidP="00EB5B0B">
      <w:pPr>
        <w:pStyle w:val="ListParagraph"/>
        <w:ind w:left="1440"/>
        <w:rPr>
          <w:rFonts w:asciiTheme="majorHAnsi" w:hAnsiTheme="majorHAnsi" w:cstheme="majorHAnsi"/>
          <w:b/>
          <w:sz w:val="18"/>
          <w:szCs w:val="20"/>
        </w:rPr>
      </w:pPr>
    </w:p>
    <w:p w14:paraId="24122856" w14:textId="77777777" w:rsidR="00C8507E" w:rsidRDefault="00C8507E" w:rsidP="00BA7850">
      <w:pPr>
        <w:pStyle w:val="ListParagraph"/>
        <w:numPr>
          <w:ilvl w:val="1"/>
          <w:numId w:val="8"/>
        </w:numPr>
        <w:rPr>
          <w:rFonts w:asciiTheme="majorHAnsi" w:hAnsiTheme="majorHAnsi" w:cstheme="majorHAnsi"/>
          <w:sz w:val="20"/>
        </w:rPr>
      </w:pPr>
      <w:r w:rsidRPr="00C8507E">
        <w:rPr>
          <w:rFonts w:asciiTheme="majorHAnsi" w:hAnsiTheme="majorHAnsi" w:cstheme="majorHAnsi"/>
          <w:b/>
          <w:i/>
          <w:sz w:val="20"/>
          <w:szCs w:val="20"/>
        </w:rPr>
        <w:t>Anecdotes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t xml:space="preserve"> </w:t>
      </w:r>
      <w:r w:rsidRPr="00C8507E">
        <w:rPr>
          <w:rFonts w:asciiTheme="majorHAnsi" w:hAnsiTheme="majorHAnsi" w:cstheme="majorHAnsi"/>
          <w:sz w:val="20"/>
        </w:rPr>
        <w:t>“One of my clients was experiencing significant losses due to potato chips that fell on the floor during the production process and had to be destroyed. After we installed our infrared device, potato chip spoilage decreased by 60%, resulting in a monthly savings of $40,000.”</w:t>
      </w:r>
    </w:p>
    <w:p w14:paraId="67A2375E" w14:textId="77777777" w:rsidR="00EB5B0B" w:rsidRPr="00EB5B0B" w:rsidRDefault="00EB5B0B" w:rsidP="00EB5B0B">
      <w:pPr>
        <w:rPr>
          <w:rFonts w:asciiTheme="majorHAnsi" w:hAnsiTheme="majorHAnsi" w:cstheme="majorHAnsi"/>
          <w:sz w:val="20"/>
        </w:rPr>
      </w:pPr>
    </w:p>
    <w:p w14:paraId="5532FFF7" w14:textId="77777777" w:rsidR="00C8507E" w:rsidRPr="00EB5B0B" w:rsidRDefault="00C8507E" w:rsidP="00BA7850">
      <w:pPr>
        <w:pStyle w:val="ListParagraph"/>
        <w:numPr>
          <w:ilvl w:val="1"/>
          <w:numId w:val="8"/>
        </w:numPr>
        <w:rPr>
          <w:rFonts w:asciiTheme="majorHAnsi" w:hAnsiTheme="majorHAnsi" w:cstheme="majorHAnsi"/>
          <w:b/>
          <w:i/>
          <w:sz w:val="18"/>
          <w:szCs w:val="20"/>
        </w:rPr>
      </w:pPr>
      <w:r w:rsidRPr="00C8507E">
        <w:rPr>
          <w:rFonts w:asciiTheme="majorHAnsi" w:hAnsiTheme="majorHAnsi" w:cstheme="majorHAnsi"/>
          <w:b/>
          <w:i/>
          <w:sz w:val="20"/>
          <w:szCs w:val="20"/>
        </w:rPr>
        <w:t>Comparisons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“An independent study by Consumer Reports reveals that, in a blind taste test, 70% of drinkers prefer Pepsi over Coke.”</w:t>
      </w:r>
    </w:p>
    <w:p w14:paraId="2092995F" w14:textId="77777777" w:rsidR="00EB5B0B" w:rsidRPr="00C8507E" w:rsidRDefault="00EB5B0B" w:rsidP="00EB5B0B">
      <w:pPr>
        <w:pStyle w:val="ListParagraph"/>
        <w:ind w:left="1440"/>
        <w:rPr>
          <w:rFonts w:asciiTheme="majorHAnsi" w:hAnsiTheme="majorHAnsi" w:cstheme="majorHAnsi"/>
          <w:b/>
          <w:i/>
          <w:sz w:val="18"/>
          <w:szCs w:val="20"/>
        </w:rPr>
      </w:pPr>
    </w:p>
    <w:p w14:paraId="3312A7E8"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Analogies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sidRPr="00C8507E">
        <w:rPr>
          <w:rFonts w:asciiTheme="majorHAnsi" w:hAnsiTheme="majorHAnsi" w:cstheme="majorHAnsi"/>
          <w:sz w:val="20"/>
          <w:szCs w:val="20"/>
        </w:rPr>
        <w:t xml:space="preserve"> “Having an iPad is like having your own portable television.” Or “A business plan is like a road map for your business.”</w:t>
      </w:r>
    </w:p>
    <w:p w14:paraId="6DC03350" w14:textId="77777777" w:rsidR="00EB5B0B" w:rsidRPr="00EB5B0B" w:rsidRDefault="00EB5B0B" w:rsidP="00EB5B0B">
      <w:pPr>
        <w:rPr>
          <w:rFonts w:asciiTheme="majorHAnsi" w:hAnsiTheme="majorHAnsi" w:cstheme="majorHAnsi"/>
          <w:b/>
          <w:i/>
          <w:sz w:val="20"/>
          <w:szCs w:val="20"/>
        </w:rPr>
      </w:pPr>
    </w:p>
    <w:p w14:paraId="017D8192"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Word pictures</w:t>
      </w:r>
      <w:r w:rsidRPr="00C8507E">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sidRPr="00C8507E">
        <w:rPr>
          <w:rFonts w:asciiTheme="majorHAnsi" w:hAnsiTheme="majorHAnsi" w:cstheme="majorHAnsi"/>
          <w:sz w:val="20"/>
          <w:szCs w:val="20"/>
        </w:rPr>
        <w:t xml:space="preserve"> “Why should you purchase the four-wheel drive option car on this car? Picture for a moment the following situation. You are driving off the beaten path to your cottage in a remote area of the Eastern Townships. A winter storm begins and you find yourself stuck in a snow bank. Calmly you reach down to your gear box and shift into four</w:t>
      </w:r>
      <w:r>
        <w:rPr>
          <w:rFonts w:asciiTheme="majorHAnsi" w:hAnsiTheme="majorHAnsi" w:cstheme="majorHAnsi"/>
          <w:sz w:val="20"/>
          <w:szCs w:val="20"/>
        </w:rPr>
        <w:t xml:space="preserve"> </w:t>
      </w:r>
      <w:r w:rsidRPr="00C8507E">
        <w:rPr>
          <w:rFonts w:asciiTheme="majorHAnsi" w:hAnsiTheme="majorHAnsi" w:cstheme="majorHAnsi"/>
          <w:sz w:val="20"/>
          <w:szCs w:val="20"/>
        </w:rPr>
        <w:t>wheel drive, easily driving away and reaching your cottage a few minutes later.”</w:t>
      </w:r>
    </w:p>
    <w:p w14:paraId="46E07B1B" w14:textId="77777777" w:rsidR="00EB5B0B" w:rsidRPr="00EB5B0B" w:rsidRDefault="00EB5B0B" w:rsidP="00EB5B0B">
      <w:pPr>
        <w:rPr>
          <w:rFonts w:asciiTheme="majorHAnsi" w:hAnsiTheme="majorHAnsi" w:cstheme="majorHAnsi"/>
          <w:b/>
          <w:i/>
          <w:sz w:val="20"/>
          <w:szCs w:val="20"/>
        </w:rPr>
      </w:pPr>
    </w:p>
    <w:p w14:paraId="2CDF9613" w14:textId="77777777" w:rsidR="00C8507E" w:rsidRPr="00C8507E" w:rsidRDefault="00C8507E" w:rsidP="00BA7850">
      <w:pPr>
        <w:pStyle w:val="ListParagraph"/>
        <w:numPr>
          <w:ilvl w:val="1"/>
          <w:numId w:val="8"/>
        </w:numPr>
        <w:rPr>
          <w:rFonts w:asciiTheme="majorHAnsi" w:hAnsiTheme="majorHAnsi" w:cstheme="majorHAnsi"/>
          <w:b/>
          <w:i/>
          <w:sz w:val="18"/>
          <w:szCs w:val="20"/>
        </w:rPr>
      </w:pPr>
      <w:r w:rsidRPr="00C8507E">
        <w:rPr>
          <w:rFonts w:asciiTheme="majorHAnsi" w:hAnsiTheme="majorHAnsi" w:cstheme="majorHAnsi"/>
          <w:b/>
          <w:i/>
          <w:sz w:val="20"/>
          <w:szCs w:val="20"/>
        </w:rPr>
        <w:t>Voice characteristics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p>
    <w:p w14:paraId="188D1EFC" w14:textId="77777777" w:rsidR="00C8507E" w:rsidRPr="00C8507E" w:rsidRDefault="00C8507E" w:rsidP="00BA7850">
      <w:pPr>
        <w:pStyle w:val="ListParagraph"/>
        <w:numPr>
          <w:ilvl w:val="2"/>
          <w:numId w:val="8"/>
        </w:numPr>
        <w:rPr>
          <w:rFonts w:asciiTheme="majorHAnsi" w:hAnsiTheme="majorHAnsi" w:cstheme="majorHAnsi"/>
          <w:b/>
          <w:i/>
          <w:sz w:val="18"/>
          <w:szCs w:val="20"/>
        </w:rPr>
      </w:pPr>
      <w:r>
        <w:rPr>
          <w:rFonts w:asciiTheme="majorHAnsi" w:hAnsiTheme="majorHAnsi" w:cstheme="majorHAnsi"/>
          <w:sz w:val="20"/>
        </w:rPr>
        <w:t>vary your pitch</w:t>
      </w:r>
    </w:p>
    <w:p w14:paraId="78EA7958"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 xml:space="preserve">fluctuate your speed and alter your volume, </w:t>
      </w:r>
    </w:p>
    <w:p w14:paraId="563E0FF7"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vary and change your tone to emphasize key words,</w:t>
      </w:r>
    </w:p>
    <w:p w14:paraId="25F75F42"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provide quantitative infor</w:t>
      </w:r>
      <w:r>
        <w:rPr>
          <w:rFonts w:asciiTheme="majorHAnsi" w:hAnsiTheme="majorHAnsi" w:cstheme="majorHAnsi"/>
          <w:sz w:val="20"/>
        </w:rPr>
        <w:t xml:space="preserve">mation at a slower pace </w:t>
      </w:r>
    </w:p>
    <w:p w14:paraId="1E0E295E" w14:textId="77777777" w:rsidR="00C8507E" w:rsidRPr="00C8507E" w:rsidRDefault="00C8507E" w:rsidP="00BA7850">
      <w:pPr>
        <w:pStyle w:val="ListParagraph"/>
        <w:numPr>
          <w:ilvl w:val="2"/>
          <w:numId w:val="8"/>
        </w:numPr>
        <w:rPr>
          <w:rFonts w:asciiTheme="majorHAnsi" w:hAnsiTheme="majorHAnsi" w:cstheme="majorHAnsi"/>
          <w:b/>
          <w:i/>
          <w:sz w:val="18"/>
          <w:szCs w:val="20"/>
        </w:rPr>
      </w:pPr>
      <w:r w:rsidRPr="00C8507E">
        <w:rPr>
          <w:rFonts w:asciiTheme="majorHAnsi" w:hAnsiTheme="majorHAnsi" w:cstheme="majorHAnsi"/>
          <w:sz w:val="20"/>
        </w:rPr>
        <w:t>raise your volume for emphasis</w:t>
      </w:r>
    </w:p>
    <w:p w14:paraId="2055AC14" w14:textId="77777777" w:rsidR="00C8507E" w:rsidRPr="00C8507E"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 xml:space="preserve">lower your volume to build intrigue </w:t>
      </w:r>
    </w:p>
    <w:p w14:paraId="11B74632" w14:textId="77777777" w:rsidR="00C8507E" w:rsidRPr="00C8507E"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 xml:space="preserve">alternating between loud and soft is more effective than keeping a monotone voice </w:t>
      </w:r>
    </w:p>
    <w:p w14:paraId="3F0CB837" w14:textId="77777777" w:rsidR="00C8507E" w:rsidRPr="00EB5B0B" w:rsidRDefault="00C8507E" w:rsidP="00BA7850">
      <w:pPr>
        <w:pStyle w:val="ListParagraph"/>
        <w:numPr>
          <w:ilvl w:val="2"/>
          <w:numId w:val="8"/>
        </w:numPr>
        <w:rPr>
          <w:rFonts w:asciiTheme="majorHAnsi" w:hAnsiTheme="majorHAnsi" w:cstheme="majorHAnsi"/>
          <w:b/>
          <w:i/>
          <w:sz w:val="16"/>
          <w:szCs w:val="20"/>
        </w:rPr>
      </w:pPr>
      <w:r w:rsidRPr="00C8507E">
        <w:rPr>
          <w:rFonts w:asciiTheme="majorHAnsi" w:hAnsiTheme="majorHAnsi" w:cstheme="majorHAnsi"/>
          <w:sz w:val="20"/>
        </w:rPr>
        <w:t>use your voice to demonstrate your passion and confidence</w:t>
      </w:r>
    </w:p>
    <w:p w14:paraId="6603FDD4" w14:textId="77777777" w:rsidR="00EB5B0B" w:rsidRPr="00C8507E" w:rsidRDefault="00EB5B0B" w:rsidP="00EB5B0B">
      <w:pPr>
        <w:pStyle w:val="ListParagraph"/>
        <w:ind w:left="2160"/>
        <w:rPr>
          <w:rFonts w:asciiTheme="majorHAnsi" w:hAnsiTheme="majorHAnsi" w:cstheme="majorHAnsi"/>
          <w:b/>
          <w:i/>
          <w:sz w:val="16"/>
          <w:szCs w:val="20"/>
        </w:rPr>
      </w:pPr>
    </w:p>
    <w:p w14:paraId="422DA4C7" w14:textId="77777777" w:rsidR="00C8507E" w:rsidRPr="00EB5B0B"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Similes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Pr="00C8507E">
        <w:rPr>
          <w:rFonts w:asciiTheme="majorHAnsi" w:hAnsiTheme="majorHAnsi" w:cstheme="majorHAnsi"/>
          <w:sz w:val="20"/>
        </w:rPr>
        <w:t xml:space="preserve">a direct comparison statement using the words like or as. </w:t>
      </w:r>
      <w:r w:rsidR="00766E6B">
        <w:rPr>
          <w:rFonts w:asciiTheme="majorHAnsi" w:hAnsiTheme="majorHAnsi" w:cstheme="majorHAnsi"/>
          <w:sz w:val="20"/>
        </w:rPr>
        <w:br/>
      </w:r>
      <w:r w:rsidRPr="00C8507E">
        <w:rPr>
          <w:rFonts w:asciiTheme="majorHAnsi" w:hAnsiTheme="majorHAnsi" w:cstheme="majorHAnsi"/>
          <w:sz w:val="20"/>
        </w:rPr>
        <w:t xml:space="preserve">“Sales is like the blood that </w:t>
      </w:r>
      <w:r w:rsidR="00766E6B" w:rsidRPr="00C8507E">
        <w:rPr>
          <w:rFonts w:asciiTheme="majorHAnsi" w:hAnsiTheme="majorHAnsi" w:cstheme="majorHAnsi"/>
          <w:sz w:val="20"/>
        </w:rPr>
        <w:t>courses</w:t>
      </w:r>
      <w:r w:rsidRPr="00C8507E">
        <w:rPr>
          <w:rFonts w:asciiTheme="majorHAnsi" w:hAnsiTheme="majorHAnsi" w:cstheme="majorHAnsi"/>
          <w:sz w:val="20"/>
        </w:rPr>
        <w:t xml:space="preserve"> through your veins.” “This beer is as cold as ice.” “He is drinking like a fish.”</w:t>
      </w:r>
    </w:p>
    <w:p w14:paraId="6C173C4F" w14:textId="77777777" w:rsidR="00EB5B0B" w:rsidRPr="00C8507E" w:rsidRDefault="00EB5B0B" w:rsidP="00EB5B0B">
      <w:pPr>
        <w:pStyle w:val="ListParagraph"/>
        <w:ind w:left="1440"/>
        <w:rPr>
          <w:rFonts w:asciiTheme="majorHAnsi" w:hAnsiTheme="majorHAnsi" w:cstheme="majorHAnsi"/>
          <w:b/>
          <w:i/>
          <w:sz w:val="20"/>
          <w:szCs w:val="20"/>
        </w:rPr>
      </w:pPr>
    </w:p>
    <w:p w14:paraId="5271909E" w14:textId="77777777" w:rsidR="00C8507E"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Metaphors</w:t>
      </w:r>
      <w:r>
        <w:rPr>
          <w:rFonts w:asciiTheme="majorHAnsi" w:hAnsiTheme="majorHAnsi" w:cstheme="majorHAnsi"/>
          <w:sz w:val="20"/>
          <w:szCs w:val="20"/>
        </w:rPr>
        <w:t xml:space="preserve"> </w:t>
      </w:r>
      <w:r w:rsidRPr="00C8507E">
        <w:rPr>
          <w:rFonts w:asciiTheme="majorHAnsi" w:hAnsiTheme="majorHAnsi" w:cstheme="majorHAnsi"/>
          <w:sz w:val="20"/>
          <w:szCs w:val="20"/>
        </w:rPr>
        <w:sym w:font="Wingdings" w:char="F0E0"/>
      </w:r>
      <w:r>
        <w:rPr>
          <w:rFonts w:asciiTheme="majorHAnsi" w:hAnsiTheme="majorHAnsi" w:cstheme="majorHAnsi"/>
          <w:sz w:val="20"/>
          <w:szCs w:val="20"/>
        </w:rPr>
        <w:t xml:space="preserve"> </w:t>
      </w:r>
      <w:r w:rsidR="00766E6B" w:rsidRPr="00766E6B">
        <w:rPr>
          <w:rFonts w:asciiTheme="majorHAnsi" w:hAnsiTheme="majorHAnsi" w:cstheme="majorHAnsi"/>
          <w:sz w:val="20"/>
        </w:rPr>
        <w:t xml:space="preserve">an implied comparison that uses a contrasting word or phrase to create a vivid image. </w:t>
      </w:r>
      <w:r w:rsidR="00766E6B">
        <w:rPr>
          <w:rFonts w:asciiTheme="majorHAnsi" w:hAnsiTheme="majorHAnsi" w:cstheme="majorHAnsi"/>
          <w:sz w:val="20"/>
        </w:rPr>
        <w:br/>
      </w:r>
      <w:r w:rsidR="00766E6B" w:rsidRPr="00766E6B">
        <w:rPr>
          <w:rFonts w:asciiTheme="majorHAnsi" w:hAnsiTheme="majorHAnsi" w:cstheme="majorHAnsi"/>
          <w:sz w:val="20"/>
        </w:rPr>
        <w:t xml:space="preserve">“You are at war with your competition.” “This shredder </w:t>
      </w:r>
      <w:r w:rsidR="00766E6B">
        <w:rPr>
          <w:rFonts w:asciiTheme="majorHAnsi" w:hAnsiTheme="majorHAnsi" w:cstheme="majorHAnsi"/>
          <w:sz w:val="20"/>
        </w:rPr>
        <w:t>plows through paper quickly.”</w:t>
      </w:r>
      <w:r w:rsidR="00766E6B" w:rsidRPr="00766E6B">
        <w:rPr>
          <w:rFonts w:asciiTheme="majorHAnsi" w:hAnsiTheme="majorHAnsi" w:cstheme="majorHAnsi"/>
          <w:sz w:val="20"/>
        </w:rPr>
        <w:t xml:space="preserve"> “Our 30-minute workout sculpts your body.”</w:t>
      </w:r>
      <w:r w:rsidR="00766E6B">
        <w:rPr>
          <w:rFonts w:asciiTheme="majorHAnsi" w:hAnsiTheme="majorHAnsi" w:cstheme="majorHAnsi"/>
          <w:sz w:val="20"/>
        </w:rPr>
        <w:br/>
      </w:r>
    </w:p>
    <w:p w14:paraId="69C5E938" w14:textId="77777777" w:rsidR="00EB5B0B" w:rsidRDefault="00EB5B0B" w:rsidP="00EB5B0B">
      <w:pPr>
        <w:pStyle w:val="ListParagraph"/>
        <w:rPr>
          <w:rFonts w:asciiTheme="majorHAnsi" w:hAnsiTheme="majorHAnsi" w:cstheme="majorHAnsi"/>
          <w:b/>
          <w:i/>
          <w:sz w:val="20"/>
          <w:szCs w:val="20"/>
        </w:rPr>
      </w:pPr>
    </w:p>
    <w:p w14:paraId="6890F1CB" w14:textId="77777777" w:rsidR="00EB5B0B" w:rsidRDefault="00EB5B0B" w:rsidP="00EB5B0B">
      <w:pPr>
        <w:pStyle w:val="ListParagraph"/>
        <w:rPr>
          <w:rFonts w:asciiTheme="majorHAnsi" w:hAnsiTheme="majorHAnsi" w:cstheme="majorHAnsi"/>
          <w:b/>
          <w:i/>
          <w:sz w:val="20"/>
          <w:szCs w:val="20"/>
        </w:rPr>
      </w:pPr>
    </w:p>
    <w:p w14:paraId="1B98DA88" w14:textId="77777777" w:rsidR="00EB5B0B" w:rsidRPr="00EB5B0B" w:rsidRDefault="00EB5B0B" w:rsidP="00EB5B0B">
      <w:pPr>
        <w:rPr>
          <w:rFonts w:asciiTheme="majorHAnsi" w:hAnsiTheme="majorHAnsi" w:cstheme="majorHAnsi"/>
          <w:b/>
          <w:i/>
          <w:sz w:val="20"/>
          <w:szCs w:val="20"/>
        </w:rPr>
      </w:pPr>
    </w:p>
    <w:p w14:paraId="52044874" w14:textId="77777777" w:rsid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lastRenderedPageBreak/>
        <w:t>Visual methods</w:t>
      </w:r>
      <w:r w:rsidR="00766E6B">
        <w:rPr>
          <w:rFonts w:asciiTheme="majorHAnsi" w:hAnsiTheme="majorHAnsi" w:cstheme="majorHAnsi"/>
          <w:sz w:val="20"/>
          <w:szCs w:val="20"/>
        </w:rPr>
        <w:t xml:space="preserve"> (5)</w:t>
      </w:r>
    </w:p>
    <w:p w14:paraId="095C7B10" w14:textId="77777777" w:rsidR="004B011E" w:rsidRPr="004B011E" w:rsidRDefault="004B011E" w:rsidP="00BA7850">
      <w:pPr>
        <w:pStyle w:val="ListParagraph"/>
        <w:numPr>
          <w:ilvl w:val="1"/>
          <w:numId w:val="8"/>
        </w:numPr>
        <w:rPr>
          <w:rFonts w:asciiTheme="majorHAnsi" w:hAnsiTheme="majorHAnsi" w:cstheme="majorHAnsi"/>
          <w:b/>
          <w:i/>
          <w:sz w:val="18"/>
          <w:szCs w:val="20"/>
        </w:rPr>
      </w:pPr>
      <w:r>
        <w:rPr>
          <w:rFonts w:asciiTheme="majorHAnsi" w:hAnsiTheme="majorHAnsi" w:cstheme="majorHAnsi"/>
          <w:b/>
          <w:i/>
          <w:sz w:val="20"/>
        </w:rPr>
        <w:t>C</w:t>
      </w:r>
      <w:r w:rsidR="00C8507E" w:rsidRPr="00C8507E">
        <w:rPr>
          <w:rFonts w:asciiTheme="majorHAnsi" w:hAnsiTheme="majorHAnsi" w:cstheme="majorHAnsi"/>
          <w:b/>
          <w:i/>
          <w:sz w:val="20"/>
        </w:rPr>
        <w:t xml:space="preserve">harts and graphs </w:t>
      </w:r>
      <w:r>
        <w:rPr>
          <w:rFonts w:asciiTheme="majorHAnsi" w:hAnsiTheme="majorHAnsi" w:cstheme="majorHAnsi"/>
          <w:sz w:val="20"/>
        </w:rPr>
        <w:t xml:space="preserve"> </w:t>
      </w:r>
    </w:p>
    <w:p w14:paraId="3BE9BE06"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clearly label each visual with a title, </w:t>
      </w:r>
    </w:p>
    <w:p w14:paraId="112BC247"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do not overload with information, </w:t>
      </w:r>
    </w:p>
    <w:p w14:paraId="56C8C5F4"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try to make one key point, </w:t>
      </w:r>
    </w:p>
    <w:p w14:paraId="6F5F0944" w14:textId="77777777" w:rsidR="004B011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 xml:space="preserve">use colors but not excessively, </w:t>
      </w:r>
    </w:p>
    <w:p w14:paraId="2BF35790" w14:textId="77777777" w:rsidR="00C8507E" w:rsidRPr="004B011E" w:rsidRDefault="004B011E" w:rsidP="00BA7850">
      <w:pPr>
        <w:pStyle w:val="ListParagraph"/>
        <w:numPr>
          <w:ilvl w:val="2"/>
          <w:numId w:val="8"/>
        </w:numPr>
        <w:rPr>
          <w:rFonts w:asciiTheme="majorHAnsi" w:hAnsiTheme="majorHAnsi" w:cstheme="majorHAnsi"/>
          <w:i/>
          <w:sz w:val="16"/>
          <w:szCs w:val="20"/>
        </w:rPr>
      </w:pPr>
      <w:r w:rsidRPr="004B011E">
        <w:rPr>
          <w:rFonts w:asciiTheme="majorHAnsi" w:hAnsiTheme="majorHAnsi" w:cstheme="majorHAnsi"/>
          <w:sz w:val="20"/>
        </w:rPr>
        <w:t>use graphs instead of tables when possible</w:t>
      </w:r>
    </w:p>
    <w:p w14:paraId="3172EB7B"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 xml:space="preserve">use consistent fonts </w:t>
      </w:r>
    </w:p>
    <w:p w14:paraId="20C0A20E"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 xml:space="preserve">use to make numerical data meaningful </w:t>
      </w:r>
    </w:p>
    <w:p w14:paraId="1915BACC" w14:textId="77777777" w:rsidR="004B011E" w:rsidRPr="004B011E" w:rsidRDefault="004B011E" w:rsidP="00BA7850">
      <w:pPr>
        <w:pStyle w:val="ListParagraph"/>
        <w:numPr>
          <w:ilvl w:val="2"/>
          <w:numId w:val="8"/>
        </w:numPr>
        <w:rPr>
          <w:rFonts w:asciiTheme="majorHAnsi" w:hAnsiTheme="majorHAnsi" w:cstheme="majorHAnsi"/>
          <w:i/>
          <w:sz w:val="14"/>
          <w:szCs w:val="20"/>
        </w:rPr>
      </w:pPr>
      <w:r w:rsidRPr="004B011E">
        <w:rPr>
          <w:rFonts w:asciiTheme="majorHAnsi" w:hAnsiTheme="majorHAnsi" w:cstheme="majorHAnsi"/>
          <w:sz w:val="20"/>
        </w:rPr>
        <w:t>include pie charts, bar charts, flow charts and organizational charts</w:t>
      </w:r>
    </w:p>
    <w:p w14:paraId="71ABD110" w14:textId="77777777" w:rsidR="004B011E" w:rsidRPr="004B011E" w:rsidRDefault="004B011E" w:rsidP="00BA7850">
      <w:pPr>
        <w:pStyle w:val="ListParagraph"/>
        <w:numPr>
          <w:ilvl w:val="1"/>
          <w:numId w:val="8"/>
        </w:numPr>
        <w:rPr>
          <w:rFonts w:asciiTheme="majorHAnsi" w:hAnsiTheme="majorHAnsi" w:cstheme="majorHAnsi"/>
          <w:b/>
          <w:i/>
          <w:sz w:val="16"/>
          <w:szCs w:val="20"/>
        </w:rPr>
      </w:pPr>
      <w:r>
        <w:rPr>
          <w:rFonts w:asciiTheme="majorHAnsi" w:hAnsiTheme="majorHAnsi" w:cstheme="majorHAnsi"/>
          <w:b/>
          <w:i/>
          <w:sz w:val="20"/>
        </w:rPr>
        <w:t>Product D</w:t>
      </w:r>
      <w:r w:rsidR="00C8507E" w:rsidRPr="00C8507E">
        <w:rPr>
          <w:rFonts w:asciiTheme="majorHAnsi" w:hAnsiTheme="majorHAnsi" w:cstheme="majorHAnsi"/>
          <w:b/>
          <w:i/>
          <w:sz w:val="20"/>
        </w:rPr>
        <w:t>emonstrations</w:t>
      </w:r>
      <w:r>
        <w:rPr>
          <w:rFonts w:asciiTheme="majorHAnsi" w:hAnsiTheme="majorHAnsi" w:cstheme="majorHAnsi"/>
          <w:sz w:val="20"/>
        </w:rPr>
        <w:t xml:space="preserve"> </w:t>
      </w:r>
      <w:r w:rsidRPr="004B011E">
        <w:rPr>
          <w:rFonts w:asciiTheme="majorHAnsi" w:hAnsiTheme="majorHAnsi" w:cstheme="majorHAnsi"/>
          <w:sz w:val="20"/>
        </w:rPr>
        <w:sym w:font="Wingdings" w:char="F0E0"/>
      </w:r>
      <w:r>
        <w:rPr>
          <w:rFonts w:asciiTheme="majorHAnsi" w:hAnsiTheme="majorHAnsi" w:cstheme="majorHAnsi"/>
          <w:sz w:val="20"/>
        </w:rPr>
        <w:t xml:space="preserve"> </w:t>
      </w:r>
      <w:r w:rsidRPr="004B011E">
        <w:rPr>
          <w:rFonts w:asciiTheme="majorHAnsi" w:hAnsiTheme="majorHAnsi" w:cstheme="majorHAnsi"/>
          <w:sz w:val="20"/>
        </w:rPr>
        <w:t>preparation is key! Involve the buyer - relate to the buyer’s needs and benefits sought. Ensure you obtain buyer’s permission before demonstration.</w:t>
      </w:r>
    </w:p>
    <w:p w14:paraId="6780526A" w14:textId="77777777" w:rsidR="004B011E" w:rsidRPr="004B011E" w:rsidRDefault="004B011E" w:rsidP="00BA7850">
      <w:pPr>
        <w:pStyle w:val="ListParagraph"/>
        <w:numPr>
          <w:ilvl w:val="2"/>
          <w:numId w:val="8"/>
        </w:numPr>
        <w:rPr>
          <w:rFonts w:asciiTheme="majorHAnsi" w:hAnsiTheme="majorHAnsi" w:cstheme="majorHAnsi"/>
          <w:b/>
          <w:i/>
          <w:sz w:val="16"/>
          <w:szCs w:val="20"/>
        </w:rPr>
      </w:pPr>
      <w:r w:rsidRPr="004B011E">
        <w:rPr>
          <w:rFonts w:asciiTheme="majorHAnsi" w:hAnsiTheme="majorHAnsi" w:cstheme="majorHAnsi"/>
          <w:sz w:val="20"/>
        </w:rPr>
        <w:t xml:space="preserve">find out if buyer and / or member of buying team has used product before </w:t>
      </w:r>
    </w:p>
    <w:p w14:paraId="40E6933C" w14:textId="77777777" w:rsidR="004B011E" w:rsidRPr="004B011E" w:rsidRDefault="004B011E" w:rsidP="00BA7850">
      <w:pPr>
        <w:pStyle w:val="ListParagraph"/>
        <w:numPr>
          <w:ilvl w:val="2"/>
          <w:numId w:val="8"/>
        </w:numPr>
        <w:rPr>
          <w:rFonts w:asciiTheme="majorHAnsi" w:hAnsiTheme="majorHAnsi" w:cstheme="majorHAnsi"/>
          <w:b/>
          <w:i/>
          <w:sz w:val="16"/>
          <w:szCs w:val="20"/>
        </w:rPr>
      </w:pPr>
      <w:r w:rsidRPr="004B011E">
        <w:rPr>
          <w:rFonts w:asciiTheme="majorHAnsi" w:hAnsiTheme="majorHAnsi" w:cstheme="majorHAnsi"/>
          <w:sz w:val="20"/>
        </w:rPr>
        <w:t>have a back-up plan in case of technical failures or difficulties</w:t>
      </w:r>
    </w:p>
    <w:p w14:paraId="68AB3FC2"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assure the appearance of the product is neat and clean</w:t>
      </w:r>
    </w:p>
    <w:p w14:paraId="0CB9E2F3"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check for problem-free operation</w:t>
      </w:r>
    </w:p>
    <w:p w14:paraId="52444637"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be confident and able to demonstrate the product skillfully</w:t>
      </w:r>
    </w:p>
    <w:p w14:paraId="20467FD4"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practice using the product prior to the demonstration</w:t>
      </w:r>
    </w:p>
    <w:p w14:paraId="4BA2A54E" w14:textId="77777777" w:rsidR="004B011E" w:rsidRPr="004B011E" w:rsidRDefault="004B011E" w:rsidP="00BA7850">
      <w:pPr>
        <w:pStyle w:val="ListParagraph"/>
        <w:numPr>
          <w:ilvl w:val="2"/>
          <w:numId w:val="8"/>
        </w:numPr>
        <w:rPr>
          <w:rFonts w:asciiTheme="majorHAnsi" w:hAnsiTheme="majorHAnsi" w:cstheme="majorHAnsi"/>
          <w:b/>
          <w:i/>
          <w:sz w:val="16"/>
          <w:szCs w:val="20"/>
        </w:rPr>
      </w:pPr>
      <w:r>
        <w:rPr>
          <w:rFonts w:asciiTheme="majorHAnsi" w:hAnsiTheme="majorHAnsi" w:cstheme="majorHAnsi"/>
          <w:sz w:val="20"/>
        </w:rPr>
        <w:t>anticipate problems and have back-up or replacement parts on hand</w:t>
      </w:r>
    </w:p>
    <w:p w14:paraId="39AC9181" w14:textId="77777777" w:rsidR="004B011E" w:rsidRPr="00235FE9" w:rsidRDefault="004B011E" w:rsidP="00BA7850">
      <w:pPr>
        <w:pStyle w:val="ListParagraph"/>
        <w:numPr>
          <w:ilvl w:val="2"/>
          <w:numId w:val="8"/>
        </w:numPr>
        <w:rPr>
          <w:rFonts w:asciiTheme="majorHAnsi" w:hAnsiTheme="majorHAnsi" w:cstheme="majorHAnsi"/>
          <w:b/>
          <w:i/>
          <w:sz w:val="20"/>
          <w:szCs w:val="20"/>
        </w:rPr>
      </w:pPr>
      <w:r>
        <w:rPr>
          <w:rFonts w:asciiTheme="majorHAnsi" w:hAnsiTheme="majorHAnsi" w:cstheme="majorHAnsi"/>
          <w:sz w:val="20"/>
        </w:rPr>
        <w:t>make sure that setup and</w:t>
      </w:r>
      <w:r w:rsidRPr="00235FE9">
        <w:rPr>
          <w:rFonts w:asciiTheme="majorHAnsi" w:hAnsiTheme="majorHAnsi" w:cstheme="majorHAnsi"/>
          <w:sz w:val="20"/>
          <w:szCs w:val="20"/>
        </w:rPr>
        <w:t xml:space="preserve"> knockdown are easy and quick!</w:t>
      </w:r>
    </w:p>
    <w:p w14:paraId="2C56D87B"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photographs and illustrations</w:t>
      </w:r>
      <w:r w:rsidR="00235FE9" w:rsidRPr="00235FE9">
        <w:rPr>
          <w:rFonts w:asciiTheme="majorHAnsi" w:hAnsiTheme="majorHAnsi" w:cstheme="majorHAnsi"/>
          <w:b/>
          <w:i/>
          <w:sz w:val="20"/>
          <w:szCs w:val="20"/>
        </w:rPr>
        <w:t xml:space="preserve"> (and maps)</w:t>
      </w:r>
      <w:r w:rsidRPr="00235FE9">
        <w:rPr>
          <w:rFonts w:asciiTheme="majorHAnsi" w:hAnsiTheme="majorHAnsi" w:cstheme="majorHAnsi"/>
          <w:b/>
          <w:i/>
          <w:sz w:val="20"/>
          <w:szCs w:val="20"/>
        </w:rPr>
        <w:t xml:space="preserve"> </w:t>
      </w:r>
      <w:r w:rsidR="004B011E" w:rsidRPr="00235FE9">
        <w:rPr>
          <w:rFonts w:asciiTheme="majorHAnsi" w:hAnsiTheme="majorHAnsi" w:cstheme="majorHAnsi"/>
          <w:sz w:val="20"/>
          <w:szCs w:val="20"/>
        </w:rPr>
        <w:sym w:font="Wingdings" w:char="F0E0"/>
      </w:r>
      <w:r w:rsidR="004B011E" w:rsidRPr="00235FE9">
        <w:rPr>
          <w:rFonts w:asciiTheme="majorHAnsi" w:hAnsiTheme="majorHAnsi" w:cstheme="majorHAnsi"/>
          <w:sz w:val="20"/>
          <w:szCs w:val="20"/>
        </w:rPr>
        <w:t xml:space="preserve"> </w:t>
      </w:r>
      <w:r w:rsidR="00235FE9" w:rsidRPr="00235FE9">
        <w:rPr>
          <w:rFonts w:asciiTheme="majorHAnsi" w:hAnsiTheme="majorHAnsi" w:cstheme="majorHAnsi"/>
          <w:sz w:val="20"/>
          <w:szCs w:val="20"/>
        </w:rPr>
        <w:t>used to achieve authenticity, show an item in use or to spotlight a location</w:t>
      </w:r>
    </w:p>
    <w:p w14:paraId="1ABBBFA0"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electronic materials</w:t>
      </w:r>
      <w:r w:rsidR="004B011E" w:rsidRPr="00235FE9">
        <w:rPr>
          <w:rFonts w:asciiTheme="majorHAnsi" w:hAnsiTheme="majorHAnsi" w:cstheme="majorHAnsi"/>
          <w:b/>
          <w:i/>
          <w:sz w:val="20"/>
          <w:szCs w:val="20"/>
        </w:rPr>
        <w:t xml:space="preserve"> </w:t>
      </w:r>
    </w:p>
    <w:p w14:paraId="2FB327E8" w14:textId="77777777" w:rsidR="00235FE9" w:rsidRPr="00235FE9" w:rsidRDefault="00235FE9" w:rsidP="00BA7850">
      <w:pPr>
        <w:pStyle w:val="ListParagraph"/>
        <w:numPr>
          <w:ilvl w:val="2"/>
          <w:numId w:val="8"/>
        </w:numPr>
        <w:rPr>
          <w:rFonts w:asciiTheme="majorHAnsi" w:hAnsiTheme="majorHAnsi" w:cstheme="majorHAnsi"/>
          <w:b/>
          <w:i/>
          <w:sz w:val="20"/>
          <w:szCs w:val="20"/>
        </w:rPr>
      </w:pPr>
      <w:r w:rsidRPr="00235FE9">
        <w:rPr>
          <w:rFonts w:asciiTheme="majorHAnsi" w:hAnsiTheme="majorHAnsi" w:cstheme="majorHAnsi"/>
          <w:sz w:val="20"/>
          <w:szCs w:val="20"/>
        </w:rPr>
        <w:t>PowerPoint / Prezi / video clips (sound and action) / sound bites / e-brochures / e-newsletters / e-magazines / virtual tours</w:t>
      </w:r>
    </w:p>
    <w:p w14:paraId="070EAD67" w14:textId="77777777" w:rsidR="004B011E" w:rsidRPr="00235FE9" w:rsidRDefault="00C8507E" w:rsidP="00BA7850">
      <w:pPr>
        <w:pStyle w:val="ListParagraph"/>
        <w:numPr>
          <w:ilvl w:val="1"/>
          <w:numId w:val="8"/>
        </w:numPr>
        <w:rPr>
          <w:rFonts w:asciiTheme="majorHAnsi" w:hAnsiTheme="majorHAnsi" w:cstheme="majorHAnsi"/>
          <w:b/>
          <w:i/>
          <w:sz w:val="20"/>
          <w:szCs w:val="20"/>
        </w:rPr>
      </w:pPr>
      <w:r w:rsidRPr="00235FE9">
        <w:rPr>
          <w:rFonts w:asciiTheme="majorHAnsi" w:hAnsiTheme="majorHAnsi" w:cstheme="majorHAnsi"/>
          <w:b/>
          <w:i/>
          <w:sz w:val="20"/>
          <w:szCs w:val="20"/>
        </w:rPr>
        <w:t>handouts and printed materials</w:t>
      </w:r>
      <w:r w:rsidR="004B011E" w:rsidRPr="00235FE9">
        <w:rPr>
          <w:rFonts w:asciiTheme="majorHAnsi" w:hAnsiTheme="majorHAnsi" w:cstheme="majorHAnsi"/>
          <w:sz w:val="20"/>
          <w:szCs w:val="20"/>
        </w:rPr>
        <w:t xml:space="preserve"> </w:t>
      </w:r>
    </w:p>
    <w:p w14:paraId="591EEBC8" w14:textId="77777777" w:rsidR="00235FE9" w:rsidRPr="00235FE9" w:rsidRDefault="00235FE9" w:rsidP="00BA7850">
      <w:pPr>
        <w:pStyle w:val="ListParagraph"/>
        <w:numPr>
          <w:ilvl w:val="2"/>
          <w:numId w:val="8"/>
        </w:numPr>
        <w:rPr>
          <w:rFonts w:asciiTheme="majorHAnsi" w:hAnsiTheme="majorHAnsi" w:cstheme="majorHAnsi"/>
          <w:b/>
          <w:i/>
          <w:sz w:val="20"/>
          <w:szCs w:val="20"/>
        </w:rPr>
      </w:pPr>
      <w:r w:rsidRPr="00235FE9">
        <w:rPr>
          <w:rFonts w:asciiTheme="majorHAnsi" w:hAnsiTheme="majorHAnsi" w:cstheme="majorHAnsi"/>
          <w:sz w:val="20"/>
          <w:szCs w:val="20"/>
        </w:rPr>
        <w:t>samples / catalogs / brochures / manuals / guarantees / sample ads</w:t>
      </w:r>
    </w:p>
    <w:p w14:paraId="12484DAC" w14:textId="77777777" w:rsidR="004B011E" w:rsidRDefault="004B011E" w:rsidP="004B011E">
      <w:pPr>
        <w:rPr>
          <w:rFonts w:asciiTheme="majorHAnsi" w:hAnsiTheme="majorHAnsi" w:cstheme="majorHAnsi"/>
          <w:b/>
          <w:i/>
          <w:sz w:val="20"/>
          <w:szCs w:val="20"/>
        </w:rPr>
      </w:pPr>
    </w:p>
    <w:p w14:paraId="7AD8762E" w14:textId="77777777" w:rsidR="004B011E" w:rsidRDefault="004B011E" w:rsidP="004B011E">
      <w:pPr>
        <w:rPr>
          <w:rFonts w:asciiTheme="majorHAnsi" w:hAnsiTheme="majorHAnsi" w:cstheme="majorHAnsi"/>
          <w:i/>
          <w:sz w:val="20"/>
          <w:szCs w:val="20"/>
        </w:rPr>
      </w:pPr>
      <w:r>
        <w:rPr>
          <w:rFonts w:asciiTheme="majorHAnsi" w:hAnsiTheme="majorHAnsi" w:cstheme="majorHAnsi"/>
          <w:b/>
          <w:i/>
          <w:sz w:val="20"/>
          <w:szCs w:val="20"/>
        </w:rPr>
        <w:t>*</w:t>
      </w:r>
      <w:r>
        <w:rPr>
          <w:rFonts w:asciiTheme="majorHAnsi" w:hAnsiTheme="majorHAnsi" w:cstheme="majorHAnsi"/>
          <w:i/>
          <w:sz w:val="20"/>
          <w:szCs w:val="20"/>
        </w:rPr>
        <w:t>Other than strengthening your presentation, why should you use sales aids?</w:t>
      </w:r>
    </w:p>
    <w:p w14:paraId="5D3AB37A" w14:textId="77777777" w:rsidR="004B011E" w:rsidRPr="004B011E" w:rsidRDefault="004B011E" w:rsidP="00BA7850">
      <w:pPr>
        <w:pStyle w:val="ListParagraph"/>
        <w:numPr>
          <w:ilvl w:val="0"/>
          <w:numId w:val="6"/>
        </w:numPr>
        <w:rPr>
          <w:rFonts w:asciiTheme="majorHAnsi" w:hAnsiTheme="majorHAnsi" w:cstheme="majorHAnsi"/>
          <w:sz w:val="20"/>
          <w:szCs w:val="20"/>
        </w:rPr>
      </w:pPr>
      <w:r w:rsidRPr="004B011E">
        <w:rPr>
          <w:rFonts w:asciiTheme="majorHAnsi" w:hAnsiTheme="majorHAnsi" w:cstheme="majorHAnsi"/>
          <w:sz w:val="20"/>
          <w:szCs w:val="20"/>
        </w:rPr>
        <w:t>capture prospective buyers attention</w:t>
      </w:r>
    </w:p>
    <w:p w14:paraId="30043766"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Generate interest in the recommended solution</w:t>
      </w:r>
    </w:p>
    <w:p w14:paraId="2CCE02FF"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Make presentations more persuasive</w:t>
      </w:r>
    </w:p>
    <w:p w14:paraId="7655BA4A"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Increase the buyers participation and involvement</w:t>
      </w:r>
    </w:p>
    <w:p w14:paraId="51D897E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Provide the opportunity for collaboration and 2-way communication</w:t>
      </w:r>
    </w:p>
    <w:p w14:paraId="7D49406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Add clarity and enhance the prospects understanding</w:t>
      </w:r>
    </w:p>
    <w:p w14:paraId="7E3993EC" w14:textId="77777777" w:rsid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Provide supportive evidence and proof</w:t>
      </w:r>
      <w:r>
        <w:rPr>
          <w:rFonts w:asciiTheme="majorHAnsi" w:hAnsiTheme="majorHAnsi" w:cstheme="majorHAnsi"/>
          <w:sz w:val="20"/>
          <w:szCs w:val="20"/>
        </w:rPr>
        <w:t xml:space="preserve"> to enhance believability</w:t>
      </w:r>
    </w:p>
    <w:p w14:paraId="01ECCE88" w14:textId="77777777" w:rsidR="004B011E" w:rsidRDefault="004B011E" w:rsidP="00BA7850">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Augment the prospects retention of information</w:t>
      </w:r>
    </w:p>
    <w:p w14:paraId="74BBEC61" w14:textId="77777777" w:rsidR="004B011E" w:rsidRDefault="004B011E" w:rsidP="00BA7850">
      <w:pPr>
        <w:pStyle w:val="ListParagraph"/>
        <w:numPr>
          <w:ilvl w:val="0"/>
          <w:numId w:val="9"/>
        </w:numPr>
        <w:rPr>
          <w:rFonts w:asciiTheme="majorHAnsi" w:hAnsiTheme="majorHAnsi" w:cstheme="majorHAnsi"/>
          <w:sz w:val="20"/>
          <w:szCs w:val="20"/>
        </w:rPr>
      </w:pPr>
      <w:r>
        <w:rPr>
          <w:rFonts w:asciiTheme="majorHAnsi" w:hAnsiTheme="majorHAnsi" w:cstheme="majorHAnsi"/>
          <w:sz w:val="20"/>
          <w:szCs w:val="20"/>
        </w:rPr>
        <w:t>Enhance the professional image of the salesperson and selling organization</w:t>
      </w:r>
    </w:p>
    <w:p w14:paraId="68682F30" w14:textId="77777777" w:rsidR="004B011E" w:rsidRDefault="004B011E" w:rsidP="004B011E">
      <w:pPr>
        <w:rPr>
          <w:rFonts w:asciiTheme="majorHAnsi" w:hAnsiTheme="majorHAnsi" w:cstheme="majorHAnsi"/>
          <w:b/>
          <w:i/>
          <w:sz w:val="20"/>
        </w:rPr>
      </w:pPr>
    </w:p>
    <w:p w14:paraId="7FE72F35" w14:textId="77777777" w:rsidR="004B011E" w:rsidRDefault="004B011E" w:rsidP="004B011E">
      <w:pPr>
        <w:rPr>
          <w:rFonts w:asciiTheme="majorHAnsi" w:hAnsiTheme="majorHAnsi" w:cstheme="majorHAnsi"/>
          <w:sz w:val="20"/>
        </w:rPr>
      </w:pPr>
      <w:r w:rsidRPr="004B011E">
        <w:rPr>
          <w:rFonts w:asciiTheme="majorHAnsi" w:hAnsiTheme="majorHAnsi" w:cstheme="majorHAnsi"/>
          <w:i/>
          <w:sz w:val="20"/>
        </w:rPr>
        <w:t>*</w:t>
      </w:r>
      <w:r w:rsidR="00235FE9">
        <w:rPr>
          <w:rFonts w:asciiTheme="majorHAnsi" w:hAnsiTheme="majorHAnsi" w:cstheme="majorHAnsi"/>
          <w:i/>
          <w:sz w:val="20"/>
        </w:rPr>
        <w:t>T</w:t>
      </w:r>
      <w:r w:rsidRPr="004B011E">
        <w:rPr>
          <w:rFonts w:asciiTheme="majorHAnsi" w:hAnsiTheme="majorHAnsi" w:cstheme="majorHAnsi"/>
          <w:i/>
          <w:sz w:val="20"/>
        </w:rPr>
        <w:t xml:space="preserve">ips for preparing Visual Materials </w:t>
      </w:r>
    </w:p>
    <w:p w14:paraId="630AFE3C"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Visual materials should be kept simple</w:t>
      </w:r>
    </w:p>
    <w:p w14:paraId="37C838E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When possible, use phrases and let the buyers mind complete the sentences</w:t>
      </w:r>
    </w:p>
    <w:p w14:paraId="173C18D1"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the same layout and format throughout to tie the presentation together</w:t>
      </w:r>
    </w:p>
    <w:p w14:paraId="7790B90D"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Check for typography and spelling errors</w:t>
      </w:r>
    </w:p>
    <w:p w14:paraId="06183198"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colors sparingly and for functional rather than decorative purposes</w:t>
      </w:r>
    </w:p>
    <w:p w14:paraId="69335016"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 xml:space="preserve">Leave plenty of white space; do not crowd the page too full. </w:t>
      </w:r>
    </w:p>
    <w:p w14:paraId="70943AD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Each visual should present only one idea</w:t>
      </w:r>
    </w:p>
    <w:p w14:paraId="01A29564"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Target using a maximum of 7 words per line and 7 lines per visual</w:t>
      </w:r>
    </w:p>
    <w:p w14:paraId="5549C8DC"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Where possible, use graphics (charts and graphs) rather than tables</w:t>
      </w:r>
    </w:p>
    <w:p w14:paraId="0AAB8E39"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Use bullet points to emphasize key points</w:t>
      </w:r>
    </w:p>
    <w:p w14:paraId="727BC7AB" w14:textId="77777777" w:rsidR="004B011E" w:rsidRP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Never read the presentation directly from the visual</w:t>
      </w:r>
    </w:p>
    <w:p w14:paraId="11A7D659" w14:textId="77777777" w:rsidR="004B011E" w:rsidRDefault="004B011E" w:rsidP="00BA7850">
      <w:pPr>
        <w:pStyle w:val="ListParagraph"/>
        <w:numPr>
          <w:ilvl w:val="0"/>
          <w:numId w:val="9"/>
        </w:numPr>
        <w:rPr>
          <w:rFonts w:asciiTheme="majorHAnsi" w:hAnsiTheme="majorHAnsi" w:cstheme="majorHAnsi"/>
          <w:sz w:val="20"/>
          <w:szCs w:val="20"/>
        </w:rPr>
      </w:pPr>
      <w:r w:rsidRPr="004B011E">
        <w:rPr>
          <w:rFonts w:asciiTheme="majorHAnsi" w:hAnsiTheme="majorHAnsi" w:cstheme="majorHAnsi"/>
          <w:sz w:val="20"/>
          <w:szCs w:val="20"/>
        </w:rPr>
        <w:t>Clearly label each visual with title and headings to guide the prospective buyer</w:t>
      </w:r>
    </w:p>
    <w:p w14:paraId="6ED6C51C" w14:textId="77777777" w:rsidR="00EB5B0B" w:rsidRDefault="00EB5B0B" w:rsidP="00EB5B0B">
      <w:pPr>
        <w:rPr>
          <w:rFonts w:asciiTheme="majorHAnsi" w:hAnsiTheme="majorHAnsi" w:cstheme="majorHAnsi"/>
          <w:sz w:val="20"/>
          <w:szCs w:val="20"/>
        </w:rPr>
      </w:pPr>
    </w:p>
    <w:p w14:paraId="4054A687" w14:textId="77777777" w:rsidR="00EB5B0B" w:rsidRPr="00EB5B0B" w:rsidRDefault="00EB5B0B" w:rsidP="00EB5B0B">
      <w:pPr>
        <w:rPr>
          <w:rFonts w:asciiTheme="majorHAnsi" w:hAnsiTheme="majorHAnsi" w:cstheme="majorHAnsi"/>
          <w:sz w:val="20"/>
          <w:szCs w:val="20"/>
        </w:rPr>
      </w:pPr>
    </w:p>
    <w:p w14:paraId="0A855D7E" w14:textId="77777777" w:rsidR="00C8507E" w:rsidRPr="004B011E" w:rsidRDefault="00C8507E" w:rsidP="004B011E">
      <w:pPr>
        <w:rPr>
          <w:rFonts w:asciiTheme="majorHAnsi" w:hAnsiTheme="majorHAnsi" w:cstheme="majorHAnsi"/>
          <w:i/>
          <w:sz w:val="18"/>
          <w:szCs w:val="20"/>
        </w:rPr>
      </w:pPr>
    </w:p>
    <w:p w14:paraId="39605316" w14:textId="77777777" w:rsidR="00C8507E" w:rsidRDefault="00C8507E" w:rsidP="00BA7850">
      <w:pPr>
        <w:pStyle w:val="ListParagraph"/>
        <w:numPr>
          <w:ilvl w:val="0"/>
          <w:numId w:val="8"/>
        </w:numPr>
        <w:rPr>
          <w:rFonts w:asciiTheme="majorHAnsi" w:hAnsiTheme="majorHAnsi" w:cstheme="majorHAnsi"/>
          <w:b/>
          <w:sz w:val="20"/>
          <w:szCs w:val="20"/>
        </w:rPr>
      </w:pPr>
      <w:r w:rsidRPr="00C8507E">
        <w:rPr>
          <w:rFonts w:asciiTheme="majorHAnsi" w:hAnsiTheme="majorHAnsi" w:cstheme="majorHAnsi"/>
          <w:b/>
          <w:sz w:val="20"/>
          <w:szCs w:val="20"/>
        </w:rPr>
        <w:t>Encourage buyer feedback</w:t>
      </w:r>
    </w:p>
    <w:p w14:paraId="3F604231" w14:textId="77777777" w:rsidR="00C8507E" w:rsidRPr="00235FE9" w:rsidRDefault="00C8507E" w:rsidP="00BA7850">
      <w:pPr>
        <w:pStyle w:val="ListParagraph"/>
        <w:numPr>
          <w:ilvl w:val="1"/>
          <w:numId w:val="8"/>
        </w:numPr>
        <w:rPr>
          <w:rFonts w:asciiTheme="majorHAnsi" w:hAnsiTheme="majorHAnsi" w:cstheme="majorHAnsi"/>
          <w:b/>
          <w:i/>
          <w:sz w:val="20"/>
          <w:szCs w:val="20"/>
        </w:rPr>
      </w:pPr>
      <w:r w:rsidRPr="00C8507E">
        <w:rPr>
          <w:rFonts w:asciiTheme="majorHAnsi" w:hAnsiTheme="majorHAnsi" w:cstheme="majorHAnsi"/>
          <w:b/>
          <w:i/>
          <w:sz w:val="20"/>
          <w:szCs w:val="20"/>
        </w:rPr>
        <w:t>Use of check-backs</w:t>
      </w:r>
      <w:r w:rsidR="00235FE9">
        <w:rPr>
          <w:rFonts w:asciiTheme="majorHAnsi" w:hAnsiTheme="majorHAnsi" w:cstheme="majorHAnsi"/>
          <w:b/>
          <w:i/>
          <w:sz w:val="20"/>
          <w:szCs w:val="20"/>
        </w:rPr>
        <w:t xml:space="preserve"> </w:t>
      </w:r>
      <w:r w:rsidR="00235FE9">
        <w:rPr>
          <w:rFonts w:asciiTheme="majorHAnsi" w:hAnsiTheme="majorHAnsi" w:cstheme="majorHAnsi"/>
          <w:sz w:val="20"/>
          <w:szCs w:val="20"/>
        </w:rPr>
        <w:t>examples:</w:t>
      </w:r>
    </w:p>
    <w:p w14:paraId="6AD82B6A"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“how dose this sound to you?”</w:t>
      </w:r>
    </w:p>
    <w:p w14:paraId="020664A4"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“dose this make sense to you?”</w:t>
      </w:r>
    </w:p>
    <w:p w14:paraId="4A4FA70B"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“would this feature be useful to you in your current operations?”</w:t>
      </w:r>
    </w:p>
    <w:p w14:paraId="6CC82511"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 xml:space="preserve">“what do you </w:t>
      </w:r>
      <w:proofErr w:type="spellStart"/>
      <w:r>
        <w:rPr>
          <w:rFonts w:asciiTheme="majorHAnsi" w:hAnsiTheme="majorHAnsi" w:cstheme="majorHAnsi"/>
          <w:sz w:val="20"/>
          <w:szCs w:val="20"/>
        </w:rPr>
        <w:t>thingk</w:t>
      </w:r>
      <w:proofErr w:type="spellEnd"/>
      <w:r>
        <w:rPr>
          <w:rFonts w:asciiTheme="majorHAnsi" w:hAnsiTheme="majorHAnsi" w:cstheme="majorHAnsi"/>
          <w:sz w:val="20"/>
          <w:szCs w:val="20"/>
        </w:rPr>
        <w:t>?”</w:t>
      </w:r>
    </w:p>
    <w:p w14:paraId="5542E660"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“so is this something that would be valuable to you?”</w:t>
      </w:r>
    </w:p>
    <w:p w14:paraId="028CCB9E"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t>
      </w:r>
      <w:proofErr w:type="spellStart"/>
      <w:r>
        <w:rPr>
          <w:rFonts w:asciiTheme="majorHAnsi" w:hAnsiTheme="majorHAnsi" w:cstheme="majorHAnsi"/>
          <w:sz w:val="20"/>
          <w:szCs w:val="20"/>
        </w:rPr>
        <w:t>Isnt</w:t>
      </w:r>
      <w:proofErr w:type="spellEnd"/>
      <w:r>
        <w:rPr>
          <w:rFonts w:asciiTheme="majorHAnsi" w:hAnsiTheme="majorHAnsi" w:cstheme="majorHAnsi"/>
          <w:sz w:val="20"/>
          <w:szCs w:val="20"/>
        </w:rPr>
        <w:t xml:space="preserve"> that great?”</w:t>
      </w:r>
    </w:p>
    <w:p w14:paraId="6E6C1E99"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“do you like this color?”</w:t>
      </w:r>
    </w:p>
    <w:p w14:paraId="44DEC83F"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“form your comment, it sounds like you would want the upgraded memory. Is that correct?”</w:t>
      </w:r>
    </w:p>
    <w:p w14:paraId="31B5029D"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 xml:space="preserve">“dose that </w:t>
      </w:r>
      <w:proofErr w:type="spellStart"/>
      <w:r>
        <w:rPr>
          <w:rFonts w:asciiTheme="majorHAnsi" w:hAnsiTheme="majorHAnsi" w:cstheme="majorHAnsi"/>
          <w:sz w:val="20"/>
          <w:szCs w:val="20"/>
        </w:rPr>
        <w:t>anser</w:t>
      </w:r>
      <w:proofErr w:type="spellEnd"/>
      <w:r>
        <w:rPr>
          <w:rFonts w:asciiTheme="majorHAnsi" w:hAnsiTheme="majorHAnsi" w:cstheme="majorHAnsi"/>
          <w:sz w:val="20"/>
          <w:szCs w:val="20"/>
        </w:rPr>
        <w:t xml:space="preserve"> your concern?”</w:t>
      </w:r>
    </w:p>
    <w:p w14:paraId="0831FFD4" w14:textId="77777777" w:rsidR="00235FE9" w:rsidRP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“would this be an improvement over what you are doing right now?”</w:t>
      </w:r>
    </w:p>
    <w:p w14:paraId="013023BD" w14:textId="77777777" w:rsidR="00235FE9" w:rsidRDefault="00235FE9" w:rsidP="00BA7850">
      <w:pPr>
        <w:pStyle w:val="ListParagraph"/>
        <w:numPr>
          <w:ilvl w:val="1"/>
          <w:numId w:val="8"/>
        </w:numPr>
        <w:rPr>
          <w:rFonts w:asciiTheme="majorHAnsi" w:hAnsiTheme="majorHAnsi" w:cstheme="majorHAnsi"/>
          <w:b/>
          <w:i/>
          <w:sz w:val="20"/>
          <w:szCs w:val="20"/>
        </w:rPr>
      </w:pPr>
      <w:r>
        <w:rPr>
          <w:rFonts w:asciiTheme="majorHAnsi" w:hAnsiTheme="majorHAnsi" w:cstheme="majorHAnsi"/>
          <w:sz w:val="20"/>
          <w:szCs w:val="20"/>
        </w:rPr>
        <w:t>“Is this what you had in mind?”</w:t>
      </w:r>
    </w:p>
    <w:p w14:paraId="2ED7B439" w14:textId="77777777" w:rsidR="00856778" w:rsidRPr="00042471" w:rsidRDefault="00856778">
      <w:pPr>
        <w:rPr>
          <w:rFonts w:asciiTheme="majorHAnsi" w:hAnsiTheme="majorHAnsi" w:cstheme="majorHAnsi"/>
          <w:b/>
          <w:sz w:val="20"/>
          <w:szCs w:val="20"/>
        </w:rPr>
      </w:pPr>
    </w:p>
    <w:p w14:paraId="2429A8C8"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Support product claims</w:t>
      </w:r>
    </w:p>
    <w:p w14:paraId="6D3CB6DD" w14:textId="77777777" w:rsidR="00856778" w:rsidRDefault="00FC5726">
      <w:pPr>
        <w:rPr>
          <w:rFonts w:asciiTheme="majorHAnsi" w:hAnsiTheme="majorHAnsi" w:cstheme="majorHAnsi"/>
          <w:sz w:val="20"/>
          <w:szCs w:val="20"/>
        </w:rPr>
      </w:pPr>
      <w:r>
        <w:rPr>
          <w:rFonts w:asciiTheme="majorHAnsi" w:hAnsiTheme="majorHAnsi" w:cstheme="majorHAnsi"/>
          <w:b/>
          <w:sz w:val="20"/>
          <w:szCs w:val="20"/>
        </w:rPr>
        <w:t>Methods to support product claims include:</w:t>
      </w:r>
    </w:p>
    <w:p w14:paraId="4D40394D" w14:textId="77777777" w:rsidR="00FC5726"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Stats</w:t>
      </w:r>
    </w:p>
    <w:p w14:paraId="33E32EB1"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third-party sources carry the most weight </w:t>
      </w:r>
    </w:p>
    <w:p w14:paraId="2D830F79"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Statistics Canada </w:t>
      </w:r>
    </w:p>
    <w:p w14:paraId="17F56043"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government reports </w:t>
      </w:r>
    </w:p>
    <w:p w14:paraId="3B7AB2DF"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Maclean’s university rankings </w:t>
      </w:r>
    </w:p>
    <w:p w14:paraId="6D2CE841"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consumer reports</w:t>
      </w:r>
    </w:p>
    <w:p w14:paraId="6ED6FE3F"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 xml:space="preserve">Concordia University studies / research </w:t>
      </w:r>
    </w:p>
    <w:p w14:paraId="48E4A1CF" w14:textId="77777777" w:rsidR="004D2CFA" w:rsidRPr="004D2CFA" w:rsidRDefault="004D2CFA" w:rsidP="00BA7850">
      <w:pPr>
        <w:pStyle w:val="ListParagraph"/>
        <w:numPr>
          <w:ilvl w:val="1"/>
          <w:numId w:val="9"/>
        </w:numPr>
        <w:rPr>
          <w:rFonts w:asciiTheme="majorHAnsi" w:hAnsiTheme="majorHAnsi" w:cstheme="majorHAnsi"/>
          <w:b/>
          <w:i/>
          <w:sz w:val="18"/>
          <w:szCs w:val="20"/>
        </w:rPr>
      </w:pPr>
      <w:proofErr w:type="spellStart"/>
      <w:r w:rsidRPr="004D2CFA">
        <w:rPr>
          <w:rFonts w:asciiTheme="majorHAnsi" w:hAnsiTheme="majorHAnsi" w:cstheme="majorHAnsi"/>
          <w:sz w:val="20"/>
        </w:rPr>
        <w:t>sondages</w:t>
      </w:r>
      <w:proofErr w:type="spellEnd"/>
      <w:r w:rsidRPr="004D2CFA">
        <w:rPr>
          <w:rFonts w:asciiTheme="majorHAnsi" w:hAnsiTheme="majorHAnsi" w:cstheme="majorHAnsi"/>
          <w:sz w:val="20"/>
        </w:rPr>
        <w:t xml:space="preserve"> CROP </w:t>
      </w:r>
    </w:p>
    <w:p w14:paraId="062063D6" w14:textId="77777777" w:rsidR="004D2CFA" w:rsidRPr="004D2CFA" w:rsidRDefault="004D2CFA" w:rsidP="00BA7850">
      <w:pPr>
        <w:pStyle w:val="ListParagraph"/>
        <w:numPr>
          <w:ilvl w:val="1"/>
          <w:numId w:val="9"/>
        </w:numPr>
        <w:rPr>
          <w:rFonts w:asciiTheme="majorHAnsi" w:hAnsiTheme="majorHAnsi" w:cstheme="majorHAnsi"/>
          <w:b/>
          <w:i/>
          <w:sz w:val="18"/>
          <w:szCs w:val="20"/>
        </w:rPr>
      </w:pPr>
      <w:r w:rsidRPr="004D2CFA">
        <w:rPr>
          <w:rFonts w:asciiTheme="majorHAnsi" w:hAnsiTheme="majorHAnsi" w:cstheme="majorHAnsi"/>
          <w:sz w:val="20"/>
        </w:rPr>
        <w:t>McKinsey Consulting</w:t>
      </w:r>
    </w:p>
    <w:p w14:paraId="23A2AFDB" w14:textId="77777777" w:rsidR="00FC5726" w:rsidRPr="004D2CFA"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Testimonials</w:t>
      </w:r>
      <w:r w:rsidR="004D2CFA">
        <w:rPr>
          <w:rFonts w:asciiTheme="majorHAnsi" w:hAnsiTheme="majorHAnsi" w:cstheme="majorHAnsi"/>
          <w:sz w:val="20"/>
          <w:szCs w:val="20"/>
        </w:rPr>
        <w:t xml:space="preserve"> – statements from satisfied clients (recall the Proactive commercials)</w:t>
      </w:r>
    </w:p>
    <w:p w14:paraId="3341375B" w14:textId="77777777" w:rsidR="00FC5726" w:rsidRPr="004D2CFA" w:rsidRDefault="00FC5726" w:rsidP="00BA7850">
      <w:pPr>
        <w:pStyle w:val="ListParagraph"/>
        <w:numPr>
          <w:ilvl w:val="0"/>
          <w:numId w:val="9"/>
        </w:numPr>
        <w:rPr>
          <w:rFonts w:asciiTheme="majorHAnsi" w:hAnsiTheme="majorHAnsi" w:cstheme="majorHAnsi"/>
          <w:b/>
          <w:i/>
          <w:sz w:val="20"/>
          <w:szCs w:val="20"/>
        </w:rPr>
      </w:pPr>
      <w:r w:rsidRPr="004D2CFA">
        <w:rPr>
          <w:rFonts w:asciiTheme="majorHAnsi" w:hAnsiTheme="majorHAnsi" w:cstheme="majorHAnsi"/>
          <w:b/>
          <w:i/>
          <w:sz w:val="20"/>
          <w:szCs w:val="20"/>
        </w:rPr>
        <w:t>Case studies</w:t>
      </w:r>
      <w:r w:rsidR="004D2CFA">
        <w:rPr>
          <w:rFonts w:asciiTheme="majorHAnsi" w:hAnsiTheme="majorHAnsi" w:cstheme="majorHAnsi"/>
          <w:b/>
          <w:i/>
          <w:sz w:val="20"/>
          <w:szCs w:val="20"/>
        </w:rPr>
        <w:t xml:space="preserve"> – </w:t>
      </w:r>
      <w:r w:rsidR="004D2CFA">
        <w:rPr>
          <w:rFonts w:asciiTheme="majorHAnsi" w:hAnsiTheme="majorHAnsi" w:cstheme="majorHAnsi"/>
          <w:sz w:val="20"/>
          <w:szCs w:val="20"/>
        </w:rPr>
        <w:t>a testimonial in a story or anecdotal form</w:t>
      </w:r>
    </w:p>
    <w:p w14:paraId="67F56CE2" w14:textId="77777777" w:rsidR="00856778" w:rsidRPr="00042471" w:rsidRDefault="00856778">
      <w:pPr>
        <w:rPr>
          <w:rFonts w:asciiTheme="majorHAnsi" w:hAnsiTheme="majorHAnsi" w:cstheme="majorHAnsi"/>
          <w:b/>
          <w:sz w:val="20"/>
          <w:szCs w:val="20"/>
        </w:rPr>
      </w:pPr>
    </w:p>
    <w:p w14:paraId="4D5EF73D" w14:textId="77777777" w:rsidR="00856778" w:rsidRPr="00EB5B0B" w:rsidRDefault="004B011E"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Deliver group presentations</w:t>
      </w:r>
    </w:p>
    <w:p w14:paraId="4F3FB088" w14:textId="77777777" w:rsidR="00856778" w:rsidRDefault="004D2CFA">
      <w:pPr>
        <w:rPr>
          <w:rFonts w:asciiTheme="majorHAnsi" w:hAnsiTheme="majorHAnsi" w:cstheme="majorHAnsi"/>
          <w:b/>
          <w:sz w:val="20"/>
          <w:szCs w:val="20"/>
        </w:rPr>
      </w:pPr>
      <w:r>
        <w:rPr>
          <w:rFonts w:asciiTheme="majorHAnsi" w:hAnsiTheme="majorHAnsi" w:cstheme="majorHAnsi"/>
          <w:b/>
          <w:sz w:val="20"/>
          <w:szCs w:val="20"/>
        </w:rPr>
        <w:t>Group presentations strategies:</w:t>
      </w:r>
    </w:p>
    <w:p w14:paraId="59643549"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arrive early for networking and set-up </w:t>
      </w:r>
    </w:p>
    <w:p w14:paraId="745D103A"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the details / logistics matter ! (e.g., audio visuals, sound, lighting, room temperature, catering, etc.) </w:t>
      </w:r>
    </w:p>
    <w:p w14:paraId="314471B0"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before the presentation begins, attempt to connect with as many individuals as possible by using ice-breakers and looking for areas of common interest</w:t>
      </w:r>
    </w:p>
    <w:p w14:paraId="29CA471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if possible, try to identify the buying roles of the various participants: deciders / purchasers / users / influencers / gatekeepers / initiators</w:t>
      </w:r>
    </w:p>
    <w:p w14:paraId="50159172"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learn participants’ names (draw seating plan) </w:t>
      </w:r>
    </w:p>
    <w:p w14:paraId="6679B1AE"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maintain eye contact </w:t>
      </w:r>
    </w:p>
    <w:p w14:paraId="65A2564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encourage interaction and participation </w:t>
      </w:r>
    </w:p>
    <w:p w14:paraId="1FD585A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energize presentation by being dynamic and using appealing visuals </w:t>
      </w:r>
    </w:p>
    <w:p w14:paraId="5D74AAD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the larger the group, the more structured your presentation</w:t>
      </w:r>
    </w:p>
    <w:p w14:paraId="5FCBA24C"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employ verbal and visual methods discussed earlier to strengthen your presentation </w:t>
      </w:r>
    </w:p>
    <w:p w14:paraId="221E186D"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look for verbal cues </w:t>
      </w:r>
    </w:p>
    <w:p w14:paraId="779BC6C4"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know when to pause, take a break, solicit questions, introduce a video, etc. </w:t>
      </w:r>
    </w:p>
    <w:p w14:paraId="2E253DBF"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be confident (and honest) when answering questions</w:t>
      </w:r>
    </w:p>
    <w:p w14:paraId="65BE9BA1"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repeat or restate questions to ensure understanding </w:t>
      </w:r>
    </w:p>
    <w:p w14:paraId="5C65681F"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remain calm at all times – tense situations will occur! </w:t>
      </w:r>
    </w:p>
    <w:p w14:paraId="39585809"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 practice! practice! practice! </w:t>
      </w:r>
    </w:p>
    <w:p w14:paraId="0D3624E5" w14:textId="77777777" w:rsidR="004D2CFA" w:rsidRDefault="004D2CFA">
      <w:pPr>
        <w:rPr>
          <w:rFonts w:asciiTheme="majorHAnsi" w:hAnsiTheme="majorHAnsi" w:cstheme="majorHAnsi"/>
          <w:sz w:val="20"/>
        </w:rPr>
      </w:pPr>
      <w:r w:rsidRPr="004D2CFA">
        <w:rPr>
          <w:rFonts w:asciiTheme="majorHAnsi" w:hAnsiTheme="majorHAnsi" w:cstheme="majorHAnsi"/>
          <w:sz w:val="20"/>
        </w:rPr>
        <w:t>• demonstrate interest by requesting a plant tour</w:t>
      </w:r>
    </w:p>
    <w:p w14:paraId="71320D93" w14:textId="77777777" w:rsidR="00EB5B0B" w:rsidRDefault="00EB5B0B">
      <w:pPr>
        <w:rPr>
          <w:rFonts w:asciiTheme="majorHAnsi" w:hAnsiTheme="majorHAnsi" w:cstheme="majorHAnsi"/>
          <w:b/>
          <w:sz w:val="20"/>
        </w:rPr>
      </w:pPr>
    </w:p>
    <w:p w14:paraId="283FBCEF" w14:textId="77777777" w:rsidR="004D2CFA" w:rsidRDefault="004D2CFA">
      <w:pPr>
        <w:rPr>
          <w:rFonts w:asciiTheme="majorHAnsi" w:hAnsiTheme="majorHAnsi" w:cstheme="majorHAnsi"/>
          <w:b/>
          <w:sz w:val="20"/>
        </w:rPr>
      </w:pPr>
      <w:r>
        <w:rPr>
          <w:rFonts w:asciiTheme="majorHAnsi" w:hAnsiTheme="majorHAnsi" w:cstheme="majorHAnsi"/>
          <w:b/>
          <w:sz w:val="20"/>
        </w:rPr>
        <w:t>Group presentation: Contents</w:t>
      </w:r>
    </w:p>
    <w:p w14:paraId="303FF278" w14:textId="77777777" w:rsidR="004D2CFA" w:rsidRPr="004D2CFA" w:rsidRDefault="004D2CFA">
      <w:pPr>
        <w:rPr>
          <w:rFonts w:asciiTheme="majorHAnsi" w:hAnsiTheme="majorHAnsi" w:cstheme="majorHAnsi"/>
          <w:sz w:val="20"/>
        </w:rPr>
      </w:pPr>
      <w:r w:rsidRPr="004D2CFA">
        <w:rPr>
          <w:rFonts w:asciiTheme="majorHAnsi" w:hAnsiTheme="majorHAnsi" w:cstheme="majorHAnsi"/>
          <w:sz w:val="20"/>
        </w:rPr>
        <w:t xml:space="preserve">At minimum, initial presentations should: </w:t>
      </w:r>
    </w:p>
    <w:p w14:paraId="2045B0AD"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E</w:t>
      </w:r>
      <w:r w:rsidR="004D2CFA" w:rsidRPr="004D2CFA">
        <w:rPr>
          <w:rFonts w:asciiTheme="majorHAnsi" w:hAnsiTheme="majorHAnsi" w:cstheme="majorHAnsi"/>
          <w:sz w:val="20"/>
        </w:rPr>
        <w:t xml:space="preserve">stablish your company’s credibility (e.g., history, clients, success stories, etc.) </w:t>
      </w:r>
    </w:p>
    <w:p w14:paraId="2C97907A"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lastRenderedPageBreak/>
        <w:t>St</w:t>
      </w:r>
      <w:r w:rsidR="004D2CFA" w:rsidRPr="004D2CFA">
        <w:rPr>
          <w:rFonts w:asciiTheme="majorHAnsi" w:hAnsiTheme="majorHAnsi" w:cstheme="majorHAnsi"/>
          <w:sz w:val="20"/>
        </w:rPr>
        <w:t>ate your competitive advantages (USP – unique selling proposition)</w:t>
      </w:r>
    </w:p>
    <w:p w14:paraId="4D8E5191"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P</w:t>
      </w:r>
      <w:r w:rsidR="004D2CFA" w:rsidRPr="004D2CFA">
        <w:rPr>
          <w:rFonts w:asciiTheme="majorHAnsi" w:hAnsiTheme="majorHAnsi" w:cstheme="majorHAnsi"/>
          <w:sz w:val="20"/>
        </w:rPr>
        <w:t xml:space="preserve">rovide quality assurances (e.g., guarantees, warranties, 1-800 number, etc.) </w:t>
      </w:r>
    </w:p>
    <w:p w14:paraId="67DBF8D2"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D</w:t>
      </w:r>
      <w:r w:rsidR="004D2CFA" w:rsidRPr="004D2CFA">
        <w:rPr>
          <w:rFonts w:asciiTheme="majorHAnsi" w:hAnsiTheme="majorHAnsi" w:cstheme="majorHAnsi"/>
          <w:sz w:val="20"/>
        </w:rPr>
        <w:t xml:space="preserve">emonstrate ROI – payback - $$$ </w:t>
      </w:r>
    </w:p>
    <w:p w14:paraId="7CE585A0" w14:textId="77777777" w:rsidR="004D2CFA" w:rsidRPr="004D2CFA" w:rsidRDefault="00EB5B0B" w:rsidP="00BA7850">
      <w:pPr>
        <w:pStyle w:val="ListParagraph"/>
        <w:numPr>
          <w:ilvl w:val="0"/>
          <w:numId w:val="9"/>
        </w:numPr>
        <w:rPr>
          <w:rFonts w:asciiTheme="majorHAnsi" w:hAnsiTheme="majorHAnsi" w:cstheme="majorHAnsi"/>
          <w:b/>
          <w:sz w:val="16"/>
          <w:szCs w:val="20"/>
        </w:rPr>
      </w:pPr>
      <w:r>
        <w:rPr>
          <w:rFonts w:asciiTheme="majorHAnsi" w:hAnsiTheme="majorHAnsi" w:cstheme="majorHAnsi"/>
          <w:sz w:val="20"/>
        </w:rPr>
        <w:t>S</w:t>
      </w:r>
      <w:r w:rsidR="004D2CFA" w:rsidRPr="004D2CFA">
        <w:rPr>
          <w:rFonts w:asciiTheme="majorHAnsi" w:hAnsiTheme="majorHAnsi" w:cstheme="majorHAnsi"/>
          <w:sz w:val="20"/>
        </w:rPr>
        <w:t>ummarize benefits</w:t>
      </w:r>
    </w:p>
    <w:p w14:paraId="0C443633" w14:textId="77777777" w:rsidR="00EB5B0B" w:rsidRDefault="00EB5B0B">
      <w:pPr>
        <w:rPr>
          <w:rFonts w:asciiTheme="majorHAnsi" w:hAnsiTheme="majorHAnsi" w:cstheme="majorHAnsi"/>
          <w:sz w:val="20"/>
          <w:szCs w:val="20"/>
        </w:rPr>
      </w:pPr>
    </w:p>
    <w:p w14:paraId="412EF088" w14:textId="77777777" w:rsidR="00EB5B0B" w:rsidRDefault="00EB5B0B" w:rsidP="00EB5B0B">
      <w:pPr>
        <w:jc w:val="center"/>
        <w:rPr>
          <w:rFonts w:asciiTheme="majorHAnsi" w:hAnsiTheme="majorHAnsi" w:cstheme="majorHAnsi"/>
          <w:b/>
          <w:sz w:val="24"/>
          <w:szCs w:val="24"/>
          <w:u w:val="single"/>
        </w:rPr>
      </w:pPr>
    </w:p>
    <w:p w14:paraId="40CE64F4" w14:textId="77777777" w:rsidR="00EB5B0B" w:rsidRPr="006E26CB" w:rsidRDefault="00EB5B0B" w:rsidP="00BA7850">
      <w:pPr>
        <w:pStyle w:val="ListParagraph"/>
        <w:numPr>
          <w:ilvl w:val="0"/>
          <w:numId w:val="22"/>
        </w:numPr>
        <w:rPr>
          <w:rFonts w:asciiTheme="majorHAnsi" w:hAnsiTheme="majorHAnsi" w:cstheme="majorHAnsi"/>
          <w:b/>
          <w:sz w:val="24"/>
          <w:szCs w:val="24"/>
          <w:u w:val="single"/>
        </w:rPr>
      </w:pPr>
      <w:r w:rsidRPr="006E26CB">
        <w:rPr>
          <w:rFonts w:asciiTheme="majorHAnsi" w:hAnsiTheme="majorHAnsi" w:cstheme="majorHAnsi"/>
          <w:b/>
          <w:color w:val="FF0000"/>
          <w:sz w:val="20"/>
          <w:szCs w:val="20"/>
        </w:rPr>
        <w:t xml:space="preserve">Understand why prospects raise objections </w:t>
      </w:r>
    </w:p>
    <w:p w14:paraId="4903AC6C" w14:textId="77777777" w:rsidR="00EB5B0B" w:rsidRDefault="00EB5B0B" w:rsidP="00BA7850">
      <w:pPr>
        <w:pStyle w:val="ListParagraph"/>
        <w:numPr>
          <w:ilvl w:val="0"/>
          <w:numId w:val="11"/>
        </w:numPr>
        <w:rPr>
          <w:rFonts w:asciiTheme="majorHAnsi" w:hAnsiTheme="majorHAnsi" w:cstheme="majorHAnsi"/>
          <w:b/>
          <w:color w:val="auto"/>
          <w:sz w:val="20"/>
          <w:szCs w:val="20"/>
          <w:u w:val="single"/>
        </w:rPr>
      </w:pPr>
      <w:r w:rsidRPr="00884C3E">
        <w:rPr>
          <w:rFonts w:asciiTheme="majorHAnsi" w:hAnsiTheme="majorHAnsi" w:cstheme="majorHAnsi"/>
          <w:b/>
          <w:color w:val="auto"/>
          <w:sz w:val="20"/>
          <w:szCs w:val="20"/>
          <w:u w:val="single"/>
        </w:rPr>
        <w:t xml:space="preserve">Objections: </w:t>
      </w:r>
    </w:p>
    <w:p w14:paraId="2CFA8586"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Are forms of resistance expressed in statements, questions and / or actions by a prospect.</w:t>
      </w:r>
    </w:p>
    <w:p w14:paraId="21E13ACD"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may or may not signify an intention to buy</w:t>
      </w:r>
    </w:p>
    <w:p w14:paraId="58998B22"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Are not necessarily a negative signal</w:t>
      </w:r>
    </w:p>
    <w:p w14:paraId="157B8E31"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 xml:space="preserve">Are often indirect ways to seek further </w:t>
      </w:r>
      <w:proofErr w:type="gramStart"/>
      <w:r>
        <w:rPr>
          <w:rFonts w:asciiTheme="majorHAnsi" w:hAnsiTheme="majorHAnsi" w:cstheme="majorHAnsi"/>
          <w:sz w:val="20"/>
          <w:szCs w:val="20"/>
        </w:rPr>
        <w:t>information.</w:t>
      </w:r>
      <w:proofErr w:type="gramEnd"/>
    </w:p>
    <w:p w14:paraId="400AA46D"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shows that the prospect is interested enough to object!</w:t>
      </w:r>
    </w:p>
    <w:p w14:paraId="7352AD08" w14:textId="77777777" w:rsidR="00EB5B0B" w:rsidRDefault="00EB5B0B" w:rsidP="00BA7850">
      <w:pPr>
        <w:pStyle w:val="ListParagraph"/>
        <w:numPr>
          <w:ilvl w:val="0"/>
          <w:numId w:val="11"/>
        </w:numPr>
        <w:rPr>
          <w:rFonts w:asciiTheme="majorHAnsi" w:hAnsiTheme="majorHAnsi" w:cstheme="majorHAnsi"/>
          <w:sz w:val="20"/>
          <w:szCs w:val="20"/>
        </w:rPr>
      </w:pPr>
      <w:r>
        <w:rPr>
          <w:rFonts w:asciiTheme="majorHAnsi" w:hAnsiTheme="majorHAnsi" w:cstheme="majorHAnsi"/>
          <w:b/>
          <w:sz w:val="20"/>
          <w:szCs w:val="20"/>
          <w:u w:val="single"/>
        </w:rPr>
        <w:t>Objections: Rationale</w:t>
      </w:r>
    </w:p>
    <w:p w14:paraId="45C4F807"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Without sales objections, there would not be a need for salespeople.</w:t>
      </w:r>
    </w:p>
    <w:p w14:paraId="306C0294"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The first person to reach the prospect would make the sale.</w:t>
      </w:r>
    </w:p>
    <w:p w14:paraId="3AABC008"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Some studies have found that the sales people have 10% higher closing rate when objections are raised than when they are not.</w:t>
      </w:r>
    </w:p>
    <w:p w14:paraId="69F2CBB2" w14:textId="77777777" w:rsidR="00EB5B0B" w:rsidRDefault="00EB5B0B" w:rsidP="00EB5B0B">
      <w:pPr>
        <w:pStyle w:val="ListParagraph"/>
        <w:ind w:left="1440"/>
        <w:rPr>
          <w:rFonts w:asciiTheme="majorHAnsi" w:hAnsiTheme="majorHAnsi" w:cstheme="majorHAnsi"/>
          <w:sz w:val="20"/>
          <w:szCs w:val="20"/>
        </w:rPr>
      </w:pPr>
    </w:p>
    <w:p w14:paraId="227D4EDF" w14:textId="77777777" w:rsidR="00EB5B0B" w:rsidRPr="006E26CB" w:rsidRDefault="00EB5B0B" w:rsidP="00BA7850">
      <w:pPr>
        <w:pStyle w:val="ListParagraph"/>
        <w:numPr>
          <w:ilvl w:val="0"/>
          <w:numId w:val="21"/>
        </w:numPr>
        <w:rPr>
          <w:rFonts w:asciiTheme="majorHAnsi" w:hAnsiTheme="majorHAnsi" w:cstheme="majorHAnsi"/>
          <w:b/>
          <w:color w:val="FF0000"/>
          <w:sz w:val="20"/>
          <w:szCs w:val="20"/>
        </w:rPr>
      </w:pPr>
      <w:r w:rsidRPr="006E26CB">
        <w:rPr>
          <w:rFonts w:asciiTheme="majorHAnsi" w:hAnsiTheme="majorHAnsi" w:cstheme="majorHAnsi"/>
          <w:b/>
          <w:color w:val="FF0000"/>
          <w:sz w:val="20"/>
          <w:szCs w:val="20"/>
        </w:rPr>
        <w:t xml:space="preserve">Explain how to overcome objections </w:t>
      </w:r>
    </w:p>
    <w:p w14:paraId="3C47875F" w14:textId="77777777" w:rsidR="00EB5B0B" w:rsidRDefault="00EB5B0B" w:rsidP="00BA7850">
      <w:pPr>
        <w:pStyle w:val="ListParagraph"/>
        <w:numPr>
          <w:ilvl w:val="0"/>
          <w:numId w:val="11"/>
        </w:numPr>
        <w:rPr>
          <w:rFonts w:asciiTheme="majorHAnsi" w:hAnsiTheme="majorHAnsi" w:cstheme="majorHAnsi"/>
          <w:b/>
          <w:sz w:val="20"/>
          <w:szCs w:val="20"/>
          <w:u w:val="single"/>
        </w:rPr>
      </w:pPr>
      <w:r w:rsidRPr="002E583F">
        <w:rPr>
          <w:rFonts w:asciiTheme="majorHAnsi" w:hAnsiTheme="majorHAnsi" w:cstheme="majorHAnsi"/>
          <w:b/>
          <w:sz w:val="20"/>
          <w:szCs w:val="20"/>
          <w:u w:val="single"/>
        </w:rPr>
        <w:t>Why prospects raise objections and strategies for dealing with them?</w:t>
      </w:r>
    </w:p>
    <w:p w14:paraId="1F21107F" w14:textId="77777777" w:rsidR="00EB5B0B" w:rsidRDefault="00EB5B0B" w:rsidP="00BA7850">
      <w:pPr>
        <w:pStyle w:val="ListParagraph"/>
        <w:numPr>
          <w:ilvl w:val="1"/>
          <w:numId w:val="11"/>
        </w:numPr>
        <w:rPr>
          <w:rFonts w:asciiTheme="majorHAnsi" w:hAnsiTheme="majorHAnsi" w:cstheme="majorHAnsi"/>
          <w:sz w:val="20"/>
          <w:szCs w:val="20"/>
        </w:rPr>
      </w:pPr>
      <w:r w:rsidRPr="002E583F">
        <w:rPr>
          <w:rFonts w:asciiTheme="majorHAnsi" w:hAnsiTheme="majorHAnsi" w:cstheme="majorHAnsi"/>
          <w:sz w:val="20"/>
          <w:szCs w:val="20"/>
        </w:rPr>
        <w:t xml:space="preserve">Buyer wants to </w:t>
      </w:r>
      <w:r>
        <w:rPr>
          <w:rFonts w:asciiTheme="majorHAnsi" w:hAnsiTheme="majorHAnsi" w:cstheme="majorHAnsi"/>
          <w:sz w:val="20"/>
          <w:szCs w:val="20"/>
        </w:rPr>
        <w:t>avoid</w:t>
      </w:r>
      <w:r w:rsidRPr="002E583F">
        <w:rPr>
          <w:rFonts w:asciiTheme="majorHAnsi" w:hAnsiTheme="majorHAnsi" w:cstheme="majorHAnsi"/>
          <w:sz w:val="20"/>
          <w:szCs w:val="20"/>
        </w:rPr>
        <w:t xml:space="preserve"> the sales interview:</w:t>
      </w:r>
    </w:p>
    <w:p w14:paraId="52828877"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Set appointments to be come part of the buyer’s daily routine.</w:t>
      </w:r>
    </w:p>
    <w:p w14:paraId="74BA1D23"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Salesperson has failed to prospect and qualify properly:</w:t>
      </w:r>
    </w:p>
    <w:p w14:paraId="22FCB4BD"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Ask questions to verify prospect’s interest.</w:t>
      </w:r>
    </w:p>
    <w:p w14:paraId="53AE7539"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Buyer will not buy on the first sales call:</w:t>
      </w:r>
    </w:p>
    <w:p w14:paraId="66D3FF3F"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A regular call on the prospect lets the prospect know the salesperson is serious about the relationship.</w:t>
      </w:r>
    </w:p>
    <w:p w14:paraId="6DF3F12C"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does not want to change the present way of doing business:</w:t>
      </w:r>
    </w:p>
    <w:p w14:paraId="4278044B"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Salesperson must help the prospect understand there is a better solution than the one the prospect is presently using.</w:t>
      </w:r>
    </w:p>
    <w:p w14:paraId="11498CE3"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has failed to recognize a need:</w:t>
      </w:r>
    </w:p>
    <w:p w14:paraId="4DAE998F" w14:textId="77777777" w:rsidR="00EB5B0B"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 xml:space="preserve">Strategy: Salesperson must show evidence that sparks the prospect’s interest. </w:t>
      </w:r>
    </w:p>
    <w:p w14:paraId="3E45EC86"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Prospect lacks information on a new product or on the salesperson’s company:</w:t>
      </w:r>
    </w:p>
    <w:p w14:paraId="1B8FA7E6" w14:textId="77777777" w:rsidR="00EB5B0B" w:rsidRPr="002E583F" w:rsidRDefault="00EB5B0B" w:rsidP="00BA7850">
      <w:pPr>
        <w:pStyle w:val="ListParagraph"/>
        <w:numPr>
          <w:ilvl w:val="2"/>
          <w:numId w:val="11"/>
        </w:numPr>
        <w:rPr>
          <w:rFonts w:asciiTheme="majorHAnsi" w:hAnsiTheme="majorHAnsi" w:cstheme="majorHAnsi"/>
          <w:sz w:val="20"/>
          <w:szCs w:val="20"/>
        </w:rPr>
      </w:pPr>
      <w:r>
        <w:rPr>
          <w:rFonts w:asciiTheme="majorHAnsi" w:hAnsiTheme="majorHAnsi" w:cstheme="majorHAnsi"/>
          <w:sz w:val="20"/>
          <w:szCs w:val="20"/>
        </w:rPr>
        <w:t>Strategy: Salesperson must continually work to add value by providing useful information.</w:t>
      </w:r>
    </w:p>
    <w:p w14:paraId="7128E683" w14:textId="77777777" w:rsidR="00EB5B0B" w:rsidRPr="00CE66D8" w:rsidRDefault="00EB5B0B" w:rsidP="00EB5B0B">
      <w:pPr>
        <w:rPr>
          <w:rFonts w:asciiTheme="majorHAnsi" w:hAnsiTheme="majorHAnsi" w:cstheme="majorHAnsi"/>
          <w:sz w:val="20"/>
          <w:szCs w:val="20"/>
        </w:rPr>
      </w:pPr>
    </w:p>
    <w:p w14:paraId="49202620" w14:textId="77777777" w:rsidR="00EB5B0B" w:rsidRPr="00ED3C50" w:rsidRDefault="00EB5B0B" w:rsidP="00BA7850">
      <w:pPr>
        <w:pStyle w:val="ListParagraph"/>
        <w:numPr>
          <w:ilvl w:val="0"/>
          <w:numId w:val="11"/>
        </w:numPr>
        <w:rPr>
          <w:rFonts w:asciiTheme="majorHAnsi" w:hAnsiTheme="majorHAnsi" w:cstheme="majorHAnsi"/>
          <w:sz w:val="20"/>
          <w:szCs w:val="20"/>
        </w:rPr>
      </w:pPr>
      <w:r>
        <w:rPr>
          <w:rFonts w:asciiTheme="majorHAnsi" w:hAnsiTheme="majorHAnsi" w:cstheme="majorHAnsi"/>
          <w:b/>
          <w:sz w:val="20"/>
          <w:szCs w:val="20"/>
          <w:u w:val="single"/>
        </w:rPr>
        <w:t>Reasons for Objections</w:t>
      </w:r>
    </w:p>
    <w:p w14:paraId="71638140"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Some prospects view raising objections as a sport.</w:t>
      </w:r>
    </w:p>
    <w:p w14:paraId="1162561C" w14:textId="77777777" w:rsidR="00EB5B0B" w:rsidRPr="00ED3C50"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It m</w:t>
      </w:r>
      <w:r w:rsidRPr="00ED3C50">
        <w:rPr>
          <w:rFonts w:asciiTheme="majorHAnsi" w:hAnsiTheme="majorHAnsi" w:cstheme="majorHAnsi"/>
          <w:sz w:val="20"/>
          <w:szCs w:val="20"/>
        </w:rPr>
        <w:t>ay actually be an appeal by the prospect for assistance in justifying a decision to purchase.</w:t>
      </w:r>
    </w:p>
    <w:p w14:paraId="048E2C58" w14:textId="77777777" w:rsidR="00EB5B0B"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Bias against salesperson’s company.</w:t>
      </w:r>
    </w:p>
    <w:p w14:paraId="5D47D9F9" w14:textId="77777777" w:rsidR="00EB5B0B" w:rsidRPr="00ED3C50" w:rsidRDefault="00EB5B0B" w:rsidP="00BA7850">
      <w:pPr>
        <w:pStyle w:val="ListParagraph"/>
        <w:numPr>
          <w:ilvl w:val="1"/>
          <w:numId w:val="11"/>
        </w:numPr>
        <w:rPr>
          <w:rFonts w:asciiTheme="majorHAnsi" w:hAnsiTheme="majorHAnsi" w:cstheme="majorHAnsi"/>
          <w:sz w:val="20"/>
          <w:szCs w:val="20"/>
        </w:rPr>
      </w:pPr>
      <w:r>
        <w:rPr>
          <w:rFonts w:asciiTheme="majorHAnsi" w:hAnsiTheme="majorHAnsi" w:cstheme="majorHAnsi"/>
          <w:sz w:val="20"/>
          <w:szCs w:val="20"/>
        </w:rPr>
        <w:t>Bias against salesperson.</w:t>
      </w:r>
    </w:p>
    <w:p w14:paraId="28821387" w14:textId="77777777" w:rsidR="00EB5B0B" w:rsidRDefault="00EB5B0B" w:rsidP="00EB5B0B">
      <w:pPr>
        <w:rPr>
          <w:rFonts w:asciiTheme="majorHAnsi" w:hAnsiTheme="majorHAnsi" w:cstheme="majorHAnsi"/>
          <w:color w:val="FF0000"/>
          <w:sz w:val="20"/>
          <w:szCs w:val="20"/>
        </w:rPr>
      </w:pPr>
    </w:p>
    <w:p w14:paraId="2133F55E" w14:textId="77777777" w:rsidR="00EB5B0B" w:rsidRDefault="00EB5B0B" w:rsidP="00EB5B0B">
      <w:pPr>
        <w:rPr>
          <w:rFonts w:asciiTheme="majorHAnsi" w:hAnsiTheme="majorHAnsi" w:cstheme="majorHAnsi"/>
          <w:color w:val="FF0000"/>
          <w:sz w:val="20"/>
          <w:szCs w:val="20"/>
        </w:rPr>
      </w:pPr>
    </w:p>
    <w:p w14:paraId="6158CA06" w14:textId="77777777" w:rsidR="00EB5B0B" w:rsidRPr="00ED3C50" w:rsidRDefault="00EB5B0B" w:rsidP="00BA7850">
      <w:pPr>
        <w:pStyle w:val="ListParagraph"/>
        <w:numPr>
          <w:ilvl w:val="0"/>
          <w:numId w:val="12"/>
        </w:numPr>
        <w:rPr>
          <w:rFonts w:asciiTheme="majorHAnsi" w:hAnsiTheme="majorHAnsi" w:cstheme="majorHAnsi"/>
          <w:color w:val="auto"/>
          <w:sz w:val="20"/>
          <w:szCs w:val="20"/>
        </w:rPr>
      </w:pPr>
      <w:r>
        <w:rPr>
          <w:rFonts w:asciiTheme="majorHAnsi" w:hAnsiTheme="majorHAnsi" w:cstheme="majorHAnsi"/>
          <w:b/>
          <w:color w:val="auto"/>
          <w:sz w:val="20"/>
          <w:szCs w:val="20"/>
          <w:u w:val="single"/>
        </w:rPr>
        <w:t>Handling Objections:</w:t>
      </w:r>
    </w:p>
    <w:p w14:paraId="264B2ED5" w14:textId="77777777" w:rsidR="00EB5B0B" w:rsidRDefault="00EB5B0B" w:rsidP="00EB5B0B">
      <w:pPr>
        <w:pStyle w:val="ListParagraph"/>
        <w:rPr>
          <w:rFonts w:asciiTheme="majorHAnsi" w:hAnsiTheme="majorHAnsi" w:cstheme="majorHAnsi"/>
          <w:color w:val="auto"/>
          <w:sz w:val="20"/>
          <w:szCs w:val="20"/>
        </w:rPr>
      </w:pPr>
    </w:p>
    <w:p w14:paraId="2D507560" w14:textId="77777777" w:rsidR="00EB5B0B" w:rsidRPr="00ED3C50" w:rsidRDefault="00EB5B0B" w:rsidP="00BA7850">
      <w:pPr>
        <w:pStyle w:val="ListParagraph"/>
        <w:numPr>
          <w:ilvl w:val="1"/>
          <w:numId w:val="12"/>
        </w:numPr>
        <w:rPr>
          <w:rFonts w:asciiTheme="majorHAnsi" w:hAnsiTheme="majorHAnsi" w:cstheme="majorHAnsi"/>
          <w:b/>
          <w:color w:val="auto"/>
          <w:sz w:val="20"/>
          <w:szCs w:val="20"/>
        </w:rPr>
      </w:pPr>
      <w:r w:rsidRPr="00ED3C50">
        <w:rPr>
          <w:rFonts w:asciiTheme="majorHAnsi" w:hAnsiTheme="majorHAnsi" w:cstheme="majorHAnsi"/>
          <w:b/>
          <w:color w:val="auto"/>
          <w:sz w:val="20"/>
          <w:szCs w:val="20"/>
        </w:rPr>
        <w:t>Etiquette:</w:t>
      </w:r>
    </w:p>
    <w:p w14:paraId="02B3AF1B" w14:textId="77777777" w:rsidR="00EB5B0B" w:rsidRPr="00ED3C50"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Never argue with a prospect.</w:t>
      </w:r>
    </w:p>
    <w:p w14:paraId="4251605F" w14:textId="77777777" w:rsidR="00EB5B0B" w:rsidRPr="00ED3C50"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Do not view the prospect as a rival.</w:t>
      </w:r>
    </w:p>
    <w:p w14:paraId="46EAF3E1" w14:textId="77777777" w:rsidR="00EB5B0B" w:rsidRDefault="00EB5B0B" w:rsidP="00BA7850">
      <w:pPr>
        <w:pStyle w:val="ListParagraph"/>
        <w:numPr>
          <w:ilvl w:val="2"/>
          <w:numId w:val="12"/>
        </w:numPr>
        <w:rPr>
          <w:rFonts w:asciiTheme="majorHAnsi" w:hAnsiTheme="majorHAnsi" w:cstheme="majorHAnsi"/>
          <w:color w:val="auto"/>
          <w:sz w:val="20"/>
          <w:szCs w:val="20"/>
        </w:rPr>
      </w:pPr>
      <w:r w:rsidRPr="00ED3C50">
        <w:rPr>
          <w:rFonts w:asciiTheme="majorHAnsi" w:hAnsiTheme="majorHAnsi" w:cstheme="majorHAnsi"/>
          <w:color w:val="auto"/>
          <w:sz w:val="20"/>
          <w:szCs w:val="20"/>
        </w:rPr>
        <w:t xml:space="preserve">Never downplay the importance of a </w:t>
      </w:r>
      <w:r>
        <w:rPr>
          <w:rFonts w:asciiTheme="majorHAnsi" w:hAnsiTheme="majorHAnsi" w:cstheme="majorHAnsi"/>
          <w:color w:val="auto"/>
          <w:sz w:val="20"/>
          <w:szCs w:val="20"/>
        </w:rPr>
        <w:t>prospect’s objections.</w:t>
      </w:r>
    </w:p>
    <w:p w14:paraId="3E9AE7A3"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Prospect deserves respect – no matter how difficult the individual.</w:t>
      </w:r>
    </w:p>
    <w:p w14:paraId="57B53D71"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This is not a battle for you to win.</w:t>
      </w:r>
    </w:p>
    <w:p w14:paraId="5F030119" w14:textId="77777777" w:rsidR="00EB5B0B" w:rsidRP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The goal is to achieve a win-win outcome.</w:t>
      </w:r>
    </w:p>
    <w:p w14:paraId="114E0F40" w14:textId="77777777" w:rsidR="00EB5B0B" w:rsidRDefault="00EB5B0B" w:rsidP="00EB5B0B">
      <w:pPr>
        <w:pStyle w:val="ListParagraph"/>
        <w:ind w:left="2160"/>
        <w:rPr>
          <w:rFonts w:asciiTheme="majorHAnsi" w:hAnsiTheme="majorHAnsi" w:cstheme="majorHAnsi"/>
          <w:color w:val="auto"/>
          <w:sz w:val="20"/>
          <w:szCs w:val="20"/>
        </w:rPr>
      </w:pPr>
    </w:p>
    <w:p w14:paraId="7AABC4B1" w14:textId="77777777" w:rsidR="00EB5B0B" w:rsidRPr="00ED3C50" w:rsidRDefault="00EB5B0B" w:rsidP="00BA7850">
      <w:pPr>
        <w:pStyle w:val="ListParagraph"/>
        <w:numPr>
          <w:ilvl w:val="1"/>
          <w:numId w:val="12"/>
        </w:numPr>
        <w:rPr>
          <w:rFonts w:asciiTheme="majorHAnsi" w:hAnsiTheme="majorHAnsi" w:cstheme="majorHAnsi"/>
          <w:b/>
          <w:color w:val="auto"/>
          <w:sz w:val="20"/>
          <w:szCs w:val="20"/>
        </w:rPr>
      </w:pPr>
      <w:r w:rsidRPr="00ED3C50">
        <w:rPr>
          <w:rFonts w:asciiTheme="majorHAnsi" w:hAnsiTheme="majorHAnsi" w:cstheme="majorHAnsi"/>
          <w:b/>
          <w:color w:val="auto"/>
          <w:sz w:val="20"/>
          <w:szCs w:val="20"/>
        </w:rPr>
        <w:t>Basics:</w:t>
      </w:r>
    </w:p>
    <w:p w14:paraId="2AA5AE37"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lastRenderedPageBreak/>
        <w:t>Objections can occur at anytime during the presentation.</w:t>
      </w:r>
    </w:p>
    <w:p w14:paraId="31194DD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Acknowledge the objections (Ex. “Good point.” – people like to be praised).</w:t>
      </w:r>
    </w:p>
    <w:p w14:paraId="32CB42F6"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 xml:space="preserve">Clarify the objections (Ex. </w:t>
      </w:r>
      <w:proofErr w:type="gramStart"/>
      <w:r>
        <w:rPr>
          <w:rFonts w:asciiTheme="majorHAnsi" w:hAnsiTheme="majorHAnsi" w:cstheme="majorHAnsi"/>
          <w:color w:val="auto"/>
          <w:sz w:val="20"/>
          <w:szCs w:val="20"/>
        </w:rPr>
        <w:t>“ Did</w:t>
      </w:r>
      <w:proofErr w:type="gramEnd"/>
      <w:r>
        <w:rPr>
          <w:rFonts w:asciiTheme="majorHAnsi" w:hAnsiTheme="majorHAnsi" w:cstheme="majorHAnsi"/>
          <w:color w:val="auto"/>
          <w:sz w:val="20"/>
          <w:szCs w:val="20"/>
        </w:rPr>
        <w:t xml:space="preserve"> you mean.......”).</w:t>
      </w:r>
    </w:p>
    <w:p w14:paraId="3AD4B0C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Ask to defer the issue to later in the presentation- allows you extra time to think.</w:t>
      </w:r>
    </w:p>
    <w:p w14:paraId="0C8DD0B5" w14:textId="77777777" w:rsidR="00EB5B0B" w:rsidRDefault="00EB5B0B" w:rsidP="00EB5B0B">
      <w:pPr>
        <w:pStyle w:val="ListParagraph"/>
        <w:ind w:left="2160"/>
        <w:rPr>
          <w:rFonts w:asciiTheme="majorHAnsi" w:hAnsiTheme="majorHAnsi" w:cstheme="majorHAnsi"/>
          <w:color w:val="auto"/>
          <w:sz w:val="20"/>
          <w:szCs w:val="20"/>
        </w:rPr>
      </w:pPr>
    </w:p>
    <w:p w14:paraId="378C5525" w14:textId="77777777" w:rsidR="00EB5B0B" w:rsidRDefault="00EB5B0B" w:rsidP="00EB5B0B">
      <w:pPr>
        <w:pStyle w:val="ListParagraph"/>
        <w:ind w:left="2160"/>
        <w:rPr>
          <w:rFonts w:asciiTheme="majorHAnsi" w:hAnsiTheme="majorHAnsi" w:cstheme="majorHAnsi"/>
          <w:color w:val="auto"/>
          <w:sz w:val="20"/>
          <w:szCs w:val="20"/>
        </w:rPr>
      </w:pPr>
    </w:p>
    <w:p w14:paraId="1DAB386C" w14:textId="77777777" w:rsidR="00EB5B0B" w:rsidRPr="00286C5F" w:rsidRDefault="00EB5B0B" w:rsidP="00BA7850">
      <w:pPr>
        <w:pStyle w:val="ListParagraph"/>
        <w:numPr>
          <w:ilvl w:val="1"/>
          <w:numId w:val="12"/>
        </w:numPr>
        <w:rPr>
          <w:rFonts w:asciiTheme="majorHAnsi" w:hAnsiTheme="majorHAnsi" w:cstheme="majorHAnsi"/>
          <w:color w:val="auto"/>
          <w:sz w:val="20"/>
          <w:szCs w:val="20"/>
        </w:rPr>
      </w:pPr>
      <w:r>
        <w:rPr>
          <w:rFonts w:asciiTheme="majorHAnsi" w:hAnsiTheme="majorHAnsi" w:cstheme="majorHAnsi"/>
          <w:b/>
          <w:color w:val="auto"/>
          <w:sz w:val="20"/>
          <w:szCs w:val="20"/>
        </w:rPr>
        <w:t>It Gets Easier!</w:t>
      </w:r>
    </w:p>
    <w:p w14:paraId="4CA041C1"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Practice makes perfect!</w:t>
      </w:r>
    </w:p>
    <w:p w14:paraId="3B075DA2"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Overtime, you will become more and more familiar with the types of objections raised.</w:t>
      </w:r>
    </w:p>
    <w:p w14:paraId="249FE57F" w14:textId="77777777" w:rsidR="00EB5B0B" w:rsidRPr="000C49CC" w:rsidRDefault="00EB5B0B" w:rsidP="000C49CC">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This will build your confidence in responding to objections and will even allow you to anticipate them.</w:t>
      </w:r>
    </w:p>
    <w:p w14:paraId="25340438" w14:textId="77777777" w:rsidR="00EB5B0B" w:rsidRPr="00286C5F" w:rsidRDefault="00EB5B0B" w:rsidP="00BA7850">
      <w:pPr>
        <w:pStyle w:val="ListParagraph"/>
        <w:numPr>
          <w:ilvl w:val="1"/>
          <w:numId w:val="12"/>
        </w:numPr>
        <w:rPr>
          <w:rFonts w:asciiTheme="majorHAnsi" w:hAnsiTheme="majorHAnsi" w:cstheme="majorHAnsi"/>
          <w:color w:val="auto"/>
          <w:sz w:val="20"/>
          <w:szCs w:val="20"/>
        </w:rPr>
      </w:pPr>
      <w:r>
        <w:rPr>
          <w:rFonts w:asciiTheme="majorHAnsi" w:hAnsiTheme="majorHAnsi" w:cstheme="majorHAnsi"/>
          <w:b/>
          <w:color w:val="auto"/>
          <w:sz w:val="20"/>
          <w:szCs w:val="20"/>
        </w:rPr>
        <w:t>Closing thoughts:</w:t>
      </w:r>
    </w:p>
    <w:p w14:paraId="57928BF8" w14:textId="77777777" w:rsidR="00EB5B0B" w:rsidRDefault="00EB5B0B" w:rsidP="00BA7850">
      <w:pPr>
        <w:pStyle w:val="ListParagraph"/>
        <w:numPr>
          <w:ilvl w:val="2"/>
          <w:numId w:val="12"/>
        </w:numPr>
        <w:rPr>
          <w:rFonts w:asciiTheme="majorHAnsi" w:hAnsiTheme="majorHAnsi" w:cstheme="majorHAnsi"/>
          <w:color w:val="auto"/>
          <w:sz w:val="20"/>
          <w:szCs w:val="20"/>
        </w:rPr>
      </w:pPr>
      <w:r>
        <w:rPr>
          <w:rFonts w:asciiTheme="majorHAnsi" w:hAnsiTheme="majorHAnsi" w:cstheme="majorHAnsi"/>
          <w:color w:val="auto"/>
          <w:sz w:val="20"/>
          <w:szCs w:val="20"/>
        </w:rPr>
        <w:t>If you cannot overcome an objection:</w:t>
      </w:r>
    </w:p>
    <w:p w14:paraId="2C1088B4" w14:textId="77777777" w:rsidR="00EB5B0B" w:rsidRDefault="00EB5B0B" w:rsidP="00BA7850">
      <w:pPr>
        <w:pStyle w:val="ListParagraph"/>
        <w:numPr>
          <w:ilvl w:val="3"/>
          <w:numId w:val="12"/>
        </w:numPr>
        <w:rPr>
          <w:rFonts w:asciiTheme="majorHAnsi" w:hAnsiTheme="majorHAnsi" w:cstheme="majorHAnsi"/>
          <w:color w:val="auto"/>
          <w:sz w:val="20"/>
          <w:szCs w:val="20"/>
        </w:rPr>
      </w:pPr>
      <w:r>
        <w:rPr>
          <w:rFonts w:asciiTheme="majorHAnsi" w:hAnsiTheme="majorHAnsi" w:cstheme="majorHAnsi"/>
          <w:color w:val="auto"/>
          <w:sz w:val="20"/>
          <w:szCs w:val="20"/>
        </w:rPr>
        <w:t>Always remember to focus on the benefits.</w:t>
      </w:r>
    </w:p>
    <w:p w14:paraId="1159328B" w14:textId="77777777" w:rsidR="00EB5B0B" w:rsidRPr="000C49CC" w:rsidRDefault="00EB5B0B" w:rsidP="00EB5B0B">
      <w:pPr>
        <w:pStyle w:val="ListParagraph"/>
        <w:numPr>
          <w:ilvl w:val="3"/>
          <w:numId w:val="12"/>
        </w:numPr>
        <w:rPr>
          <w:rFonts w:asciiTheme="majorHAnsi" w:hAnsiTheme="majorHAnsi" w:cstheme="majorHAnsi"/>
          <w:color w:val="auto"/>
          <w:sz w:val="20"/>
          <w:szCs w:val="20"/>
        </w:rPr>
      </w:pPr>
      <w:r>
        <w:rPr>
          <w:rFonts w:asciiTheme="majorHAnsi" w:hAnsiTheme="majorHAnsi" w:cstheme="majorHAnsi"/>
          <w:color w:val="auto"/>
          <w:sz w:val="20"/>
          <w:szCs w:val="20"/>
        </w:rPr>
        <w:t>Perhaps no competitor can overcome it either!</w:t>
      </w:r>
    </w:p>
    <w:p w14:paraId="25F4A71C" w14:textId="77777777" w:rsidR="00EB5B0B" w:rsidRPr="00EB5B0B" w:rsidRDefault="00EB5B0B"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Categorize the major types of objections</w:t>
      </w:r>
    </w:p>
    <w:p w14:paraId="35BBA1E2" w14:textId="77777777" w:rsidR="00EB5B0B" w:rsidRDefault="00EB5B0B" w:rsidP="00EB5B0B">
      <w:pPr>
        <w:rPr>
          <w:rFonts w:asciiTheme="majorHAnsi" w:hAnsiTheme="majorHAnsi" w:cstheme="majorHAnsi"/>
          <w:color w:val="FF0000"/>
          <w:sz w:val="20"/>
          <w:szCs w:val="20"/>
        </w:rPr>
      </w:pPr>
    </w:p>
    <w:tbl>
      <w:tblPr>
        <w:tblStyle w:val="LightGrid-Accent1"/>
        <w:tblW w:w="11312" w:type="dxa"/>
        <w:tblLook w:val="01A0" w:firstRow="1" w:lastRow="0" w:firstColumn="1" w:lastColumn="1" w:noHBand="0" w:noVBand="0"/>
      </w:tblPr>
      <w:tblGrid>
        <w:gridCol w:w="2389"/>
        <w:gridCol w:w="8923"/>
      </w:tblGrid>
      <w:tr w:rsidR="00EB5B0B" w:rsidRPr="00CE53E3" w14:paraId="3522221D" w14:textId="77777777" w:rsidTr="00BA7850">
        <w:trPr>
          <w:cnfStyle w:val="100000000000" w:firstRow="1" w:lastRow="0" w:firstColumn="0" w:lastColumn="0" w:oddVBand="0" w:evenVBand="0" w:oddHBand="0" w:evenHBand="0" w:firstRowFirstColumn="0" w:firstRowLastColumn="0" w:lastRowFirstColumn="0" w:lastRowLastColumn="0"/>
          <w:trHeight w:val="2382"/>
        </w:trPr>
        <w:tc>
          <w:tcPr>
            <w:cnfStyle w:val="001000000000" w:firstRow="0" w:lastRow="0" w:firstColumn="1" w:lastColumn="0" w:oddVBand="0" w:evenVBand="0" w:oddHBand="0" w:evenHBand="0" w:firstRowFirstColumn="0" w:firstRowLastColumn="0" w:lastRowFirstColumn="0" w:lastRowLastColumn="0"/>
            <w:tcW w:w="2389" w:type="dxa"/>
          </w:tcPr>
          <w:p w14:paraId="7A3E243A" w14:textId="77777777" w:rsidR="00EB5B0B" w:rsidRPr="000D1DF5" w:rsidRDefault="00EB5B0B" w:rsidP="00BA7850">
            <w:pPr>
              <w:rPr>
                <w:rFonts w:cstheme="majorHAnsi"/>
                <w:color w:val="auto"/>
                <w:sz w:val="20"/>
                <w:szCs w:val="20"/>
              </w:rPr>
            </w:pPr>
            <w:r w:rsidRPr="000D1DF5">
              <w:rPr>
                <w:rFonts w:cstheme="majorHAnsi"/>
                <w:color w:val="auto"/>
                <w:sz w:val="20"/>
                <w:szCs w:val="20"/>
              </w:rPr>
              <w:t>1.</w:t>
            </w:r>
            <w:r>
              <w:rPr>
                <w:rFonts w:cstheme="majorHAnsi"/>
                <w:color w:val="auto"/>
                <w:sz w:val="20"/>
                <w:szCs w:val="20"/>
              </w:rPr>
              <w:t xml:space="preserve">        </w:t>
            </w:r>
            <w:r w:rsidRPr="000D1DF5">
              <w:rPr>
                <w:rFonts w:cstheme="majorHAnsi"/>
                <w:color w:val="auto"/>
                <w:sz w:val="20"/>
                <w:szCs w:val="20"/>
              </w:rPr>
              <w:t xml:space="preserve"> No Need</w:t>
            </w:r>
          </w:p>
        </w:tc>
        <w:tc>
          <w:tcPr>
            <w:cnfStyle w:val="000100000000" w:firstRow="0" w:lastRow="0" w:firstColumn="0" w:lastColumn="1" w:oddVBand="0" w:evenVBand="0" w:oddHBand="0" w:evenHBand="0" w:firstRowFirstColumn="0" w:firstRowLastColumn="0" w:lastRowFirstColumn="0" w:lastRowLastColumn="0"/>
            <w:tcW w:w="8923" w:type="dxa"/>
          </w:tcPr>
          <w:p w14:paraId="3D00D010" w14:textId="77777777" w:rsidR="00EB5B0B" w:rsidRDefault="00EB5B0B" w:rsidP="00BA7850">
            <w:pPr>
              <w:rPr>
                <w:rFonts w:cstheme="majorHAnsi"/>
                <w:b w:val="0"/>
                <w:color w:val="auto"/>
                <w:sz w:val="20"/>
                <w:szCs w:val="20"/>
              </w:rPr>
            </w:pPr>
            <w:r w:rsidRPr="00CE53E3">
              <w:rPr>
                <w:rFonts w:cstheme="majorHAnsi"/>
                <w:b w:val="0"/>
                <w:color w:val="auto"/>
                <w:sz w:val="20"/>
                <w:szCs w:val="20"/>
              </w:rPr>
              <w:t>Buyer has recently purchased or does not see a need for the product category.</w:t>
            </w:r>
          </w:p>
          <w:p w14:paraId="633ACD8D"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am not interested at this time.”</w:t>
            </w:r>
          </w:p>
          <w:p w14:paraId="61EC8EF6"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have all I can use (all stocked up).”</w:t>
            </w:r>
          </w:p>
          <w:p w14:paraId="4B354D0E"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do not need any.”</w:t>
            </w:r>
          </w:p>
          <w:p w14:paraId="56D9FC2F"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“The equipment I have is still good.”</w:t>
            </w:r>
          </w:p>
          <w:p w14:paraId="03AC78B6"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“I am satisfied with the company we use now”</w:t>
            </w:r>
          </w:p>
          <w:p w14:paraId="0A9F853C" w14:textId="77777777" w:rsidR="00EB5B0B" w:rsidRPr="00CE53E3" w:rsidRDefault="00EB5B0B" w:rsidP="00BA7850">
            <w:pPr>
              <w:pStyle w:val="ListParagraph"/>
              <w:numPr>
                <w:ilvl w:val="0"/>
                <w:numId w:val="14"/>
              </w:numPr>
              <w:rPr>
                <w:rFonts w:cstheme="majorHAnsi"/>
                <w:b w:val="0"/>
                <w:color w:val="auto"/>
                <w:sz w:val="20"/>
                <w:szCs w:val="20"/>
              </w:rPr>
            </w:pPr>
            <w:r w:rsidRPr="00CE53E3">
              <w:rPr>
                <w:rFonts w:cstheme="majorHAnsi"/>
                <w:b w:val="0"/>
                <w:color w:val="auto"/>
                <w:sz w:val="20"/>
                <w:szCs w:val="20"/>
              </w:rPr>
              <w:t>“We have no room for your line.”</w:t>
            </w:r>
          </w:p>
          <w:p w14:paraId="24C6FB3B" w14:textId="77777777" w:rsidR="00EB5B0B" w:rsidRDefault="00EB5B0B" w:rsidP="00BA7850">
            <w:pPr>
              <w:rPr>
                <w:rFonts w:cstheme="majorHAnsi"/>
                <w:color w:val="auto"/>
                <w:sz w:val="20"/>
                <w:szCs w:val="20"/>
              </w:rPr>
            </w:pPr>
            <w:r>
              <w:rPr>
                <w:rFonts w:cstheme="majorHAnsi"/>
                <w:color w:val="auto"/>
                <w:sz w:val="20"/>
                <w:szCs w:val="20"/>
              </w:rPr>
              <w:t>Strategy:</w:t>
            </w:r>
          </w:p>
          <w:p w14:paraId="00A0D543" w14:textId="77777777" w:rsidR="00EB5B0B" w:rsidRPr="00CE53E3" w:rsidRDefault="00EB5B0B" w:rsidP="00BA7850">
            <w:pPr>
              <w:pStyle w:val="ListParagraph"/>
              <w:numPr>
                <w:ilvl w:val="0"/>
                <w:numId w:val="13"/>
              </w:numPr>
              <w:rPr>
                <w:rFonts w:cstheme="majorHAnsi"/>
                <w:b w:val="0"/>
                <w:color w:val="auto"/>
                <w:sz w:val="20"/>
                <w:szCs w:val="20"/>
              </w:rPr>
            </w:pPr>
            <w:r w:rsidRPr="00CE53E3">
              <w:rPr>
                <w:rFonts w:cstheme="majorHAnsi"/>
                <w:b w:val="0"/>
                <w:color w:val="auto"/>
                <w:sz w:val="20"/>
                <w:szCs w:val="20"/>
              </w:rPr>
              <w:t>Stimulate need awareness through effective questioning</w:t>
            </w:r>
            <w:r>
              <w:rPr>
                <w:rFonts w:cstheme="majorHAnsi"/>
                <w:b w:val="0"/>
                <w:color w:val="auto"/>
                <w:sz w:val="20"/>
                <w:szCs w:val="20"/>
              </w:rPr>
              <w:t xml:space="preserve"> (Ex. SPIN; ADAPT) and presentation of key features and benefits that may peak the prospect’s interest.</w:t>
            </w:r>
          </w:p>
        </w:tc>
      </w:tr>
      <w:tr w:rsidR="00EB5B0B" w:rsidRPr="00CE53E3" w14:paraId="01078E8F" w14:textId="77777777" w:rsidTr="00BA7850">
        <w:trPr>
          <w:cnfStyle w:val="000000100000" w:firstRow="0" w:lastRow="0" w:firstColumn="0" w:lastColumn="0" w:oddVBand="0" w:evenVBand="0" w:oddHBand="1" w:evenHBand="0" w:firstRowFirstColumn="0" w:firstRowLastColumn="0" w:lastRowFirstColumn="0" w:lastRowLastColumn="0"/>
          <w:trHeight w:val="94"/>
        </w:trPr>
        <w:tc>
          <w:tcPr>
            <w:cnfStyle w:val="001000000000" w:firstRow="0" w:lastRow="0" w:firstColumn="1" w:lastColumn="0" w:oddVBand="0" w:evenVBand="0" w:oddHBand="0" w:evenHBand="0" w:firstRowFirstColumn="0" w:firstRowLastColumn="0" w:lastRowFirstColumn="0" w:lastRowLastColumn="0"/>
            <w:tcW w:w="2389" w:type="dxa"/>
          </w:tcPr>
          <w:p w14:paraId="798383E8" w14:textId="77777777" w:rsidR="00EB5B0B" w:rsidRPr="000D1DF5" w:rsidRDefault="00EB5B0B" w:rsidP="00BA7850">
            <w:pPr>
              <w:jc w:val="center"/>
              <w:rPr>
                <w:rFonts w:cstheme="majorHAnsi"/>
                <w:color w:val="auto"/>
                <w:sz w:val="20"/>
                <w:szCs w:val="20"/>
              </w:rPr>
            </w:pPr>
            <w:r w:rsidRPr="000D1DF5">
              <w:rPr>
                <w:rFonts w:cstheme="majorHAnsi"/>
                <w:color w:val="auto"/>
                <w:sz w:val="20"/>
                <w:szCs w:val="20"/>
              </w:rPr>
              <w:t>2. Product or Service Objection</w:t>
            </w:r>
          </w:p>
        </w:tc>
        <w:tc>
          <w:tcPr>
            <w:cnfStyle w:val="000100000000" w:firstRow="0" w:lastRow="0" w:firstColumn="0" w:lastColumn="1" w:oddVBand="0" w:evenVBand="0" w:oddHBand="0" w:evenHBand="0" w:firstRowFirstColumn="0" w:firstRowLastColumn="0" w:lastRowFirstColumn="0" w:lastRowLastColumn="0"/>
            <w:tcW w:w="8923" w:type="dxa"/>
          </w:tcPr>
          <w:p w14:paraId="45684AAA" w14:textId="77777777" w:rsidR="00EB5B0B" w:rsidRDefault="00EB5B0B" w:rsidP="00BA7850">
            <w:pPr>
              <w:rPr>
                <w:rFonts w:cstheme="majorHAnsi"/>
                <w:b w:val="0"/>
                <w:color w:val="auto"/>
                <w:sz w:val="20"/>
                <w:szCs w:val="20"/>
              </w:rPr>
            </w:pPr>
            <w:r>
              <w:rPr>
                <w:rFonts w:cstheme="majorHAnsi"/>
                <w:b w:val="0"/>
                <w:color w:val="auto"/>
                <w:sz w:val="20"/>
                <w:szCs w:val="20"/>
              </w:rPr>
              <w:t>Buyer may be afraid of product reliability.</w:t>
            </w:r>
          </w:p>
          <w:p w14:paraId="4D0522DD" w14:textId="77777777" w:rsidR="00EB5B0B" w:rsidRDefault="00EB5B0B" w:rsidP="00BA7850">
            <w:pPr>
              <w:pStyle w:val="ListParagraph"/>
              <w:numPr>
                <w:ilvl w:val="0"/>
                <w:numId w:val="15"/>
              </w:numPr>
              <w:rPr>
                <w:rFonts w:cstheme="majorHAnsi"/>
                <w:b w:val="0"/>
                <w:color w:val="auto"/>
                <w:sz w:val="20"/>
                <w:szCs w:val="20"/>
              </w:rPr>
            </w:pPr>
            <w:r w:rsidRPr="00CE53E3">
              <w:rPr>
                <w:rFonts w:cstheme="majorHAnsi"/>
                <w:b w:val="0"/>
                <w:color w:val="auto"/>
                <w:sz w:val="20"/>
                <w:szCs w:val="20"/>
              </w:rPr>
              <w:t>“I am not sure the quality of your product meets our needs.”</w:t>
            </w:r>
          </w:p>
          <w:p w14:paraId="59176096" w14:textId="77777777" w:rsidR="00EB5B0B" w:rsidRPr="00075603" w:rsidRDefault="00EB5B0B" w:rsidP="00BA7850">
            <w:pPr>
              <w:rPr>
                <w:rFonts w:cstheme="majorHAnsi"/>
                <w:b w:val="0"/>
                <w:color w:val="auto"/>
                <w:sz w:val="20"/>
                <w:szCs w:val="20"/>
              </w:rPr>
            </w:pPr>
            <w:r w:rsidRPr="00075603">
              <w:rPr>
                <w:rFonts w:cstheme="majorHAnsi"/>
                <w:b w:val="0"/>
                <w:color w:val="auto"/>
                <w:sz w:val="20"/>
                <w:szCs w:val="20"/>
              </w:rPr>
              <w:t xml:space="preserve">Buyer may be afraid of late deliveries, slow repairs, etc. </w:t>
            </w:r>
          </w:p>
          <w:p w14:paraId="70E12E56"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“I am happy with my present supplier’s service.”</w:t>
            </w:r>
          </w:p>
          <w:p w14:paraId="09BB7CE7" w14:textId="77777777" w:rsidR="00EB5B0B" w:rsidRDefault="00EB5B0B" w:rsidP="00BA7850">
            <w:pPr>
              <w:rPr>
                <w:rFonts w:cstheme="majorHAnsi"/>
                <w:b w:val="0"/>
                <w:color w:val="auto"/>
                <w:sz w:val="20"/>
                <w:szCs w:val="20"/>
              </w:rPr>
            </w:pPr>
            <w:r>
              <w:rPr>
                <w:rFonts w:cstheme="majorHAnsi"/>
                <w:b w:val="0"/>
                <w:color w:val="auto"/>
                <w:sz w:val="20"/>
                <w:szCs w:val="20"/>
              </w:rPr>
              <w:t>Other examples:</w:t>
            </w:r>
          </w:p>
          <w:p w14:paraId="78B34D81" w14:textId="77777777" w:rsidR="00EB5B0B" w:rsidRPr="00075603" w:rsidRDefault="00EB5B0B" w:rsidP="00BA7850">
            <w:pPr>
              <w:pStyle w:val="ListParagraph"/>
              <w:numPr>
                <w:ilvl w:val="0"/>
                <w:numId w:val="15"/>
              </w:numPr>
              <w:rPr>
                <w:rFonts w:cstheme="majorHAnsi"/>
                <w:b w:val="0"/>
                <w:color w:val="auto"/>
                <w:sz w:val="20"/>
                <w:szCs w:val="20"/>
              </w:rPr>
            </w:pPr>
            <w:r w:rsidRPr="00075603">
              <w:rPr>
                <w:rFonts w:cstheme="majorHAnsi"/>
                <w:b w:val="0"/>
                <w:color w:val="auto"/>
                <w:sz w:val="20"/>
                <w:szCs w:val="20"/>
              </w:rPr>
              <w:t>“I do not like the design, color, or style.”</w:t>
            </w:r>
          </w:p>
          <w:p w14:paraId="11B158C9"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“A maintenance agreement should be included.”</w:t>
            </w:r>
          </w:p>
          <w:p w14:paraId="5BA7C181"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“Performance of the product is unsatisfactory (Ex. The copier is too slow).”</w:t>
            </w:r>
          </w:p>
          <w:p w14:paraId="4DB74B54"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 xml:space="preserve">“Packaging is too bulky”. </w:t>
            </w:r>
          </w:p>
          <w:p w14:paraId="0BD1AAB6"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product is incompatible with the present system (Ex. We prefer Apple over IBM).”</w:t>
            </w:r>
          </w:p>
          <w:p w14:paraId="058ECFC1"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specifications do not match our delivery requirements?”</w:t>
            </w:r>
          </w:p>
          <w:p w14:paraId="52C4C51A" w14:textId="77777777" w:rsidR="00EB5B0B" w:rsidRPr="00075603" w:rsidRDefault="00EB5B0B" w:rsidP="00BA7850">
            <w:pPr>
              <w:pStyle w:val="ListParagraph"/>
              <w:numPr>
                <w:ilvl w:val="0"/>
                <w:numId w:val="15"/>
              </w:numPr>
              <w:rPr>
                <w:rFonts w:cstheme="majorHAnsi"/>
                <w:color w:val="auto"/>
                <w:sz w:val="20"/>
                <w:szCs w:val="20"/>
              </w:rPr>
            </w:pPr>
            <w:r>
              <w:rPr>
                <w:rFonts w:cstheme="majorHAnsi"/>
                <w:b w:val="0"/>
                <w:color w:val="auto"/>
                <w:sz w:val="20"/>
                <w:szCs w:val="20"/>
              </w:rPr>
              <w:t>“The product is poor quality.”</w:t>
            </w:r>
          </w:p>
          <w:p w14:paraId="61CA53CE" w14:textId="77777777" w:rsidR="00EB5B0B" w:rsidRDefault="00EB5B0B" w:rsidP="00BA7850">
            <w:pPr>
              <w:rPr>
                <w:rFonts w:cstheme="majorHAnsi"/>
                <w:color w:val="auto"/>
                <w:sz w:val="20"/>
                <w:szCs w:val="20"/>
              </w:rPr>
            </w:pPr>
            <w:r>
              <w:rPr>
                <w:rFonts w:cstheme="majorHAnsi"/>
                <w:color w:val="auto"/>
                <w:sz w:val="20"/>
                <w:szCs w:val="20"/>
              </w:rPr>
              <w:t>Strategy:</w:t>
            </w:r>
          </w:p>
          <w:p w14:paraId="29FDEC1D" w14:textId="77777777" w:rsidR="00EB5B0B" w:rsidRPr="00DB0615" w:rsidRDefault="00EB5B0B" w:rsidP="00BA7850">
            <w:pPr>
              <w:pStyle w:val="ListParagraph"/>
              <w:numPr>
                <w:ilvl w:val="0"/>
                <w:numId w:val="13"/>
              </w:numPr>
              <w:rPr>
                <w:rFonts w:cstheme="majorHAnsi"/>
                <w:color w:val="auto"/>
                <w:sz w:val="20"/>
                <w:szCs w:val="20"/>
              </w:rPr>
            </w:pPr>
            <w:r>
              <w:rPr>
                <w:rFonts w:cstheme="majorHAnsi"/>
                <w:b w:val="0"/>
                <w:color w:val="auto"/>
                <w:sz w:val="20"/>
                <w:szCs w:val="20"/>
              </w:rPr>
              <w:t xml:space="preserve">Improve fact-finding during early stages of the sales cycle; to offset perceived downsides. </w:t>
            </w:r>
          </w:p>
          <w:p w14:paraId="0D57EC0E" w14:textId="77777777" w:rsidR="00EB5B0B" w:rsidRPr="00075603" w:rsidRDefault="00EB5B0B" w:rsidP="00BA7850">
            <w:pPr>
              <w:pStyle w:val="ListParagraph"/>
              <w:numPr>
                <w:ilvl w:val="0"/>
                <w:numId w:val="13"/>
              </w:numPr>
              <w:rPr>
                <w:rFonts w:cstheme="majorHAnsi"/>
                <w:color w:val="auto"/>
                <w:sz w:val="20"/>
                <w:szCs w:val="20"/>
              </w:rPr>
            </w:pPr>
            <w:r>
              <w:rPr>
                <w:rFonts w:cstheme="majorHAnsi"/>
                <w:b w:val="0"/>
                <w:color w:val="auto"/>
                <w:sz w:val="20"/>
                <w:szCs w:val="20"/>
              </w:rPr>
              <w:t>Make sure to present and emphasize features and benefits that add value and are important to the prospect.</w:t>
            </w:r>
          </w:p>
        </w:tc>
      </w:tr>
    </w:tbl>
    <w:p w14:paraId="19F4C3A4" w14:textId="77777777" w:rsidR="00EB5B0B" w:rsidRDefault="00EB5B0B" w:rsidP="00EB5B0B">
      <w:pPr>
        <w:rPr>
          <w:rFonts w:asciiTheme="majorHAnsi" w:hAnsiTheme="majorHAnsi" w:cstheme="majorHAnsi"/>
          <w:color w:val="FF0000"/>
          <w:sz w:val="20"/>
          <w:szCs w:val="20"/>
        </w:rPr>
      </w:pPr>
    </w:p>
    <w:tbl>
      <w:tblPr>
        <w:tblStyle w:val="LightGrid-Accent1"/>
        <w:tblW w:w="11307" w:type="dxa"/>
        <w:tblLook w:val="04A0" w:firstRow="1" w:lastRow="0" w:firstColumn="1" w:lastColumn="0" w:noHBand="0" w:noVBand="1"/>
      </w:tblPr>
      <w:tblGrid>
        <w:gridCol w:w="2518"/>
        <w:gridCol w:w="8789"/>
      </w:tblGrid>
      <w:tr w:rsidR="00EB5B0B" w:rsidRPr="005F69C3" w14:paraId="3F09C1C3"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5E022D30" w14:textId="77777777" w:rsidR="00EB5B0B" w:rsidRPr="000D1DF5" w:rsidRDefault="00EB5B0B" w:rsidP="00BA7850">
            <w:pPr>
              <w:rPr>
                <w:rFonts w:cstheme="majorHAnsi"/>
                <w:color w:val="auto"/>
                <w:sz w:val="20"/>
                <w:szCs w:val="20"/>
              </w:rPr>
            </w:pPr>
            <w:r w:rsidRPr="000D1DF5">
              <w:rPr>
                <w:rFonts w:cstheme="majorHAnsi"/>
                <w:color w:val="auto"/>
                <w:sz w:val="20"/>
                <w:szCs w:val="20"/>
              </w:rPr>
              <w:t>3. Company Objection</w:t>
            </w:r>
          </w:p>
        </w:tc>
        <w:tc>
          <w:tcPr>
            <w:tcW w:w="8789" w:type="dxa"/>
          </w:tcPr>
          <w:p w14:paraId="148C8223"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Buyer is intensely loyal to the present supplier.</w:t>
            </w:r>
          </w:p>
          <w:p w14:paraId="6D6945E3" w14:textId="77777777" w:rsidR="00EB5B0B" w:rsidRPr="005F69C3"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color w:val="auto"/>
                <w:sz w:val="20"/>
                <w:szCs w:val="20"/>
              </w:rPr>
              <w:t>“</w:t>
            </w:r>
            <w:r>
              <w:rPr>
                <w:rFonts w:cstheme="majorHAnsi"/>
                <w:b w:val="0"/>
                <w:color w:val="auto"/>
                <w:sz w:val="20"/>
                <w:szCs w:val="20"/>
              </w:rPr>
              <w:t>I’m happy with my present supplier.”</w:t>
            </w:r>
          </w:p>
          <w:p w14:paraId="7AAB191C"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Other examples:</w:t>
            </w:r>
          </w:p>
          <w:p w14:paraId="10EF4CEC" w14:textId="77777777" w:rsidR="00EB5B0B" w:rsidRPr="0042086A"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t>“Your company is too small to meet my needs.”</w:t>
            </w:r>
          </w:p>
          <w:p w14:paraId="4766B60D"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sidRPr="0042086A">
              <w:rPr>
                <w:rFonts w:cstheme="majorHAnsi"/>
                <w:b w:val="0"/>
                <w:color w:val="auto"/>
                <w:sz w:val="20"/>
                <w:szCs w:val="20"/>
              </w:rPr>
              <w:t>“I have never heard of your company”</w:t>
            </w:r>
            <w:r>
              <w:rPr>
                <w:rFonts w:cstheme="majorHAnsi"/>
                <w:b w:val="0"/>
                <w:color w:val="auto"/>
                <w:sz w:val="20"/>
                <w:szCs w:val="20"/>
              </w:rPr>
              <w:t xml:space="preserve"> </w:t>
            </w:r>
          </w:p>
          <w:p w14:paraId="4A62F307"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is too big, I will get lost in the shuffle.”</w:t>
            </w:r>
          </w:p>
          <w:p w14:paraId="5112395F"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is pretty new. How do I know you will be around to take care of me in the future?”</w:t>
            </w:r>
          </w:p>
          <w:p w14:paraId="432FC595" w14:textId="77777777" w:rsidR="00EB5B0B" w:rsidRDefault="00EB5B0B" w:rsidP="00BA7850">
            <w:pPr>
              <w:pStyle w:val="ListParagraph"/>
              <w:numPr>
                <w:ilvl w:val="0"/>
                <w:numId w:val="16"/>
              </w:numPr>
              <w:cnfStyle w:val="100000000000" w:firstRow="1" w:lastRow="0" w:firstColumn="0" w:lastColumn="0" w:oddVBand="0" w:evenVBand="0" w:oddHBand="0" w:evenHBand="0" w:firstRowFirstColumn="0" w:firstRowLastColumn="0" w:lastRowFirstColumn="0" w:lastRowLastColumn="0"/>
              <w:rPr>
                <w:rFonts w:cstheme="majorHAnsi"/>
                <w:b w:val="0"/>
                <w:color w:val="auto"/>
                <w:sz w:val="20"/>
                <w:szCs w:val="20"/>
              </w:rPr>
            </w:pPr>
            <w:r>
              <w:rPr>
                <w:rFonts w:cstheme="majorHAnsi"/>
                <w:b w:val="0"/>
                <w:color w:val="auto"/>
                <w:sz w:val="20"/>
                <w:szCs w:val="20"/>
              </w:rPr>
              <w:t>“Your company was recently in the newspaper. Are you having problems?”</w:t>
            </w:r>
          </w:p>
          <w:p w14:paraId="1ABBB754"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color w:val="auto"/>
                <w:sz w:val="20"/>
                <w:szCs w:val="20"/>
              </w:rPr>
              <w:t>Strategy:</w:t>
            </w:r>
          </w:p>
          <w:p w14:paraId="2E74CEF5" w14:textId="77777777" w:rsidR="00EB5B0B" w:rsidRPr="00DB0615" w:rsidRDefault="00EB5B0B" w:rsidP="00BA7850">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t>Evaluate validity of concern; offer evidence (preferably third-party) to counter or alleviate concern.</w:t>
            </w:r>
          </w:p>
          <w:p w14:paraId="523464BF" w14:textId="77777777" w:rsidR="00EB5B0B" w:rsidRPr="0042086A" w:rsidRDefault="00EB5B0B" w:rsidP="00BA7850">
            <w:pPr>
              <w:pStyle w:val="ListParagraph"/>
              <w:numPr>
                <w:ilvl w:val="0"/>
                <w:numId w:val="17"/>
              </w:numPr>
              <w:cnfStyle w:val="100000000000" w:firstRow="1" w:lastRow="0" w:firstColumn="0" w:lastColumn="0" w:oddVBand="0" w:evenVBand="0" w:oddHBand="0" w:evenHBand="0" w:firstRowFirstColumn="0" w:firstRowLastColumn="0" w:lastRowFirstColumn="0" w:lastRowLastColumn="0"/>
              <w:rPr>
                <w:rFonts w:cstheme="majorHAnsi"/>
                <w:color w:val="auto"/>
                <w:sz w:val="20"/>
                <w:szCs w:val="20"/>
              </w:rPr>
            </w:pPr>
            <w:r>
              <w:rPr>
                <w:rFonts w:cstheme="majorHAnsi"/>
                <w:b w:val="0"/>
                <w:color w:val="auto"/>
                <w:sz w:val="20"/>
                <w:szCs w:val="20"/>
              </w:rPr>
              <w:t>Highlight competitive strengths without making disparaging remarks about competitors.</w:t>
            </w:r>
          </w:p>
        </w:tc>
      </w:tr>
      <w:tr w:rsidR="00EB5B0B" w:rsidRPr="005F69C3" w14:paraId="4CA6D851"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745B2F87" w14:textId="77777777" w:rsidR="00EB5B0B" w:rsidRPr="000D1DF5" w:rsidRDefault="00EB5B0B" w:rsidP="00BA7850">
            <w:pPr>
              <w:rPr>
                <w:rFonts w:cstheme="majorHAnsi"/>
                <w:color w:val="auto"/>
                <w:sz w:val="20"/>
                <w:szCs w:val="20"/>
              </w:rPr>
            </w:pPr>
            <w:r w:rsidRPr="000D1DF5">
              <w:rPr>
                <w:rFonts w:cstheme="majorHAnsi"/>
                <w:color w:val="auto"/>
                <w:sz w:val="20"/>
                <w:szCs w:val="20"/>
              </w:rPr>
              <w:t>4.</w:t>
            </w:r>
            <w:r>
              <w:rPr>
                <w:rFonts w:cstheme="majorHAnsi"/>
                <w:color w:val="auto"/>
                <w:sz w:val="20"/>
                <w:szCs w:val="20"/>
              </w:rPr>
              <w:t xml:space="preserve">   </w:t>
            </w:r>
            <w:r w:rsidRPr="000D1DF5">
              <w:rPr>
                <w:rFonts w:cstheme="majorHAnsi"/>
                <w:color w:val="auto"/>
                <w:sz w:val="20"/>
                <w:szCs w:val="20"/>
              </w:rPr>
              <w:t>Price Is Too High</w:t>
            </w:r>
          </w:p>
        </w:tc>
        <w:tc>
          <w:tcPr>
            <w:tcW w:w="8789" w:type="dxa"/>
          </w:tcPr>
          <w:p w14:paraId="693B3824"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Buyer has a limited budget</w:t>
            </w:r>
          </w:p>
          <w:p w14:paraId="1FE59EB6"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have been buying from another supplier that meets our budget constraints.”</w:t>
            </w:r>
          </w:p>
          <w:p w14:paraId="47067998"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cannot afford it.”</w:t>
            </w:r>
          </w:p>
          <w:p w14:paraId="5E738F03"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lastRenderedPageBreak/>
              <w:t>“I cannot afford to spend that much right now.”</w:t>
            </w:r>
          </w:p>
          <w:p w14:paraId="12425B48"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“That is 30% higher than your competitors comparable model.”</w:t>
            </w:r>
          </w:p>
          <w:p w14:paraId="16B48FEF"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“We have a better offer from your competitor.”</w:t>
            </w:r>
          </w:p>
          <w:p w14:paraId="28026ED6"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need something a lot cheaper.”</w:t>
            </w:r>
          </w:p>
          <w:p w14:paraId="0062C543" w14:textId="77777777" w:rsidR="00EB5B0B" w:rsidRDefault="00EB5B0B" w:rsidP="00BA7850">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“Your prices not different enough to change suppliers.”</w:t>
            </w:r>
          </w:p>
          <w:p w14:paraId="683653AF"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b/>
                <w:color w:val="auto"/>
                <w:sz w:val="20"/>
                <w:szCs w:val="20"/>
              </w:rPr>
              <w:t>Strategy:</w:t>
            </w:r>
          </w:p>
          <w:p w14:paraId="07355132"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sidRPr="00DB0615">
              <w:rPr>
                <w:rFonts w:asciiTheme="majorHAnsi" w:hAnsiTheme="majorHAnsi" w:cstheme="majorHAnsi"/>
                <w:color w:val="auto"/>
                <w:sz w:val="20"/>
                <w:szCs w:val="20"/>
              </w:rPr>
              <w:t>Recognize price objections are common and often an attempt to get a lower price</w:t>
            </w:r>
            <w:r>
              <w:rPr>
                <w:rFonts w:asciiTheme="majorHAnsi" w:hAnsiTheme="majorHAnsi" w:cstheme="majorHAnsi"/>
                <w:color w:val="auto"/>
                <w:sz w:val="20"/>
                <w:szCs w:val="20"/>
              </w:rPr>
              <w:t>.</w:t>
            </w:r>
          </w:p>
          <w:p w14:paraId="2378AD41"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color w:val="auto"/>
                <w:sz w:val="20"/>
                <w:szCs w:val="20"/>
              </w:rPr>
              <w:t>P</w:t>
            </w:r>
            <w:r w:rsidRPr="00DB0615">
              <w:rPr>
                <w:rFonts w:asciiTheme="majorHAnsi" w:hAnsiTheme="majorHAnsi" w:cstheme="majorHAnsi"/>
                <w:color w:val="auto"/>
                <w:sz w:val="20"/>
                <w:szCs w:val="20"/>
              </w:rPr>
              <w:t>resent evidence showing how the value gained exceeds the perceived cost</w:t>
            </w:r>
            <w:r>
              <w:rPr>
                <w:rFonts w:asciiTheme="majorHAnsi" w:hAnsiTheme="majorHAnsi" w:cstheme="majorHAnsi"/>
                <w:color w:val="auto"/>
                <w:sz w:val="20"/>
                <w:szCs w:val="20"/>
              </w:rPr>
              <w:t>.</w:t>
            </w:r>
          </w:p>
          <w:p w14:paraId="679B5208" w14:textId="77777777" w:rsidR="00EB5B0B" w:rsidRPr="00DB0615" w:rsidRDefault="00EB5B0B" w:rsidP="00BA7850">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color w:val="auto"/>
                <w:sz w:val="20"/>
                <w:szCs w:val="20"/>
              </w:rPr>
              <w:t>Find ways to build in additional value.</w:t>
            </w:r>
          </w:p>
        </w:tc>
      </w:tr>
      <w:tr w:rsidR="00EB5B0B" w:rsidRPr="005F69C3" w14:paraId="36570800"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37C58C58" w14:textId="77777777" w:rsidR="00EB5B0B" w:rsidRPr="000D1DF5" w:rsidRDefault="00EB5B0B" w:rsidP="00BA7850">
            <w:pPr>
              <w:rPr>
                <w:rFonts w:cstheme="majorHAnsi"/>
                <w:color w:val="auto"/>
                <w:sz w:val="20"/>
                <w:szCs w:val="20"/>
              </w:rPr>
            </w:pPr>
            <w:r w:rsidRPr="000D1DF5">
              <w:rPr>
                <w:rFonts w:cstheme="majorHAnsi"/>
                <w:color w:val="auto"/>
                <w:sz w:val="20"/>
                <w:szCs w:val="20"/>
              </w:rPr>
              <w:lastRenderedPageBreak/>
              <w:t xml:space="preserve"> 5.</w:t>
            </w:r>
            <w:r>
              <w:rPr>
                <w:rFonts w:cstheme="majorHAnsi"/>
                <w:color w:val="auto"/>
                <w:sz w:val="20"/>
                <w:szCs w:val="20"/>
              </w:rPr>
              <w:t xml:space="preserve">     </w:t>
            </w:r>
            <w:r w:rsidRPr="000D1DF5">
              <w:rPr>
                <w:rFonts w:cstheme="majorHAnsi"/>
                <w:color w:val="auto"/>
                <w:sz w:val="20"/>
                <w:szCs w:val="20"/>
              </w:rPr>
              <w:t>Time/Delaying</w:t>
            </w:r>
          </w:p>
        </w:tc>
        <w:tc>
          <w:tcPr>
            <w:tcW w:w="8789" w:type="dxa"/>
          </w:tcPr>
          <w:p w14:paraId="30A5DB8B"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 xml:space="preserve"> Buyer needs time to think it over</w:t>
            </w:r>
          </w:p>
          <w:p w14:paraId="65E43996"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“Get back with me in a couple of weeks.”</w:t>
            </w:r>
          </w:p>
          <w:p w14:paraId="7F822460"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“Ask me again next month when you stop by.”</w:t>
            </w:r>
          </w:p>
          <w:p w14:paraId="3EBA84DD"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“I’m not ready to buy it yet.”</w:t>
            </w:r>
          </w:p>
          <w:p w14:paraId="1487F438"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have not made up my mind.”</w:t>
            </w:r>
          </w:p>
          <w:p w14:paraId="3EB0CB54" w14:textId="77777777" w:rsidR="00EB5B0B" w:rsidRDefault="00EB5B0B" w:rsidP="00BA7850">
            <w:pPr>
              <w:pStyle w:val="ListParagraph"/>
              <w:numPr>
                <w:ilvl w:val="0"/>
                <w:numId w:val="19"/>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“I do not want to commit myself until I have had a chance to talk to the engineering department.”</w:t>
            </w:r>
          </w:p>
          <w:p w14:paraId="1F753E31"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b/>
                <w:color w:val="auto"/>
                <w:sz w:val="20"/>
                <w:szCs w:val="20"/>
              </w:rPr>
            </w:pPr>
            <w:r>
              <w:rPr>
                <w:rFonts w:asciiTheme="majorHAnsi" w:hAnsiTheme="majorHAnsi" w:cstheme="majorHAnsi"/>
                <w:b/>
                <w:color w:val="auto"/>
                <w:sz w:val="20"/>
                <w:szCs w:val="20"/>
              </w:rPr>
              <w:t>Strategy:</w:t>
            </w:r>
          </w:p>
          <w:p w14:paraId="6FDFAE1F" w14:textId="77777777" w:rsidR="00EB5B0B" w:rsidRDefault="00EB5B0B" w:rsidP="00BA7850">
            <w:pPr>
              <w:pStyle w:val="ListParagraph"/>
              <w:numPr>
                <w:ilvl w:val="0"/>
                <w:numId w:val="20"/>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sidRPr="00DB0615">
              <w:rPr>
                <w:rFonts w:asciiTheme="majorHAnsi" w:hAnsiTheme="majorHAnsi" w:cstheme="majorHAnsi"/>
                <w:color w:val="auto"/>
                <w:sz w:val="20"/>
                <w:szCs w:val="20"/>
              </w:rPr>
              <w:t>Be sensitive to prospects time issues</w:t>
            </w:r>
            <w:r>
              <w:rPr>
                <w:rFonts w:asciiTheme="majorHAnsi" w:hAnsiTheme="majorHAnsi" w:cstheme="majorHAnsi"/>
                <w:color w:val="auto"/>
                <w:sz w:val="20"/>
                <w:szCs w:val="20"/>
              </w:rPr>
              <w:t xml:space="preserve"> (avoid being perceived as pushy).</w:t>
            </w:r>
          </w:p>
          <w:p w14:paraId="7327D0AC" w14:textId="77777777" w:rsidR="00EB5B0B" w:rsidRPr="00DB0615" w:rsidRDefault="00EB5B0B" w:rsidP="00BA7850">
            <w:pPr>
              <w:pStyle w:val="ListParagraph"/>
              <w:numPr>
                <w:ilvl w:val="0"/>
                <w:numId w:val="20"/>
              </w:num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r>
              <w:rPr>
                <w:rFonts w:asciiTheme="majorHAnsi" w:hAnsiTheme="majorHAnsi" w:cstheme="majorHAnsi"/>
                <w:color w:val="auto"/>
                <w:sz w:val="20"/>
                <w:szCs w:val="20"/>
              </w:rPr>
              <w:t>Where appropriate and accurate present meaningful reason to move forward in the sales process.</w:t>
            </w:r>
          </w:p>
          <w:p w14:paraId="597D4899" w14:textId="77777777" w:rsidR="00EB5B0B" w:rsidRPr="00DB0615"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color w:val="auto"/>
                <w:sz w:val="20"/>
                <w:szCs w:val="20"/>
              </w:rPr>
            </w:pPr>
          </w:p>
        </w:tc>
      </w:tr>
    </w:tbl>
    <w:p w14:paraId="43DAA97D" w14:textId="77777777" w:rsidR="00EB5B0B" w:rsidRPr="005F69C3" w:rsidRDefault="00EB5B0B" w:rsidP="00EB5B0B">
      <w:pPr>
        <w:rPr>
          <w:rFonts w:asciiTheme="majorHAnsi" w:hAnsiTheme="majorHAnsi" w:cstheme="majorHAnsi"/>
          <w:color w:val="auto"/>
          <w:sz w:val="20"/>
          <w:szCs w:val="20"/>
        </w:rPr>
      </w:pPr>
    </w:p>
    <w:p w14:paraId="36A4F0CF" w14:textId="77777777" w:rsidR="00EB5B0B" w:rsidRPr="00CE66D8" w:rsidRDefault="00EB5B0B" w:rsidP="00EB5B0B">
      <w:pPr>
        <w:rPr>
          <w:rFonts w:asciiTheme="majorHAnsi" w:hAnsiTheme="majorHAnsi" w:cstheme="majorHAnsi"/>
          <w:sz w:val="20"/>
          <w:szCs w:val="20"/>
        </w:rPr>
      </w:pPr>
    </w:p>
    <w:p w14:paraId="70B70B37" w14:textId="77777777" w:rsidR="00EB5B0B" w:rsidRPr="00CE66D8" w:rsidRDefault="00EB5B0B" w:rsidP="00EB5B0B">
      <w:pPr>
        <w:rPr>
          <w:rFonts w:asciiTheme="majorHAnsi" w:hAnsiTheme="majorHAnsi" w:cstheme="majorHAnsi"/>
          <w:sz w:val="20"/>
          <w:szCs w:val="20"/>
        </w:rPr>
      </w:pPr>
    </w:p>
    <w:p w14:paraId="39362AE7" w14:textId="77777777" w:rsidR="00EB5B0B" w:rsidRPr="00EB5B0B" w:rsidRDefault="00EB5B0B" w:rsidP="00BA7850">
      <w:pPr>
        <w:pStyle w:val="ListParagraph"/>
        <w:numPr>
          <w:ilvl w:val="0"/>
          <w:numId w:val="10"/>
        </w:numPr>
        <w:rPr>
          <w:rFonts w:asciiTheme="majorHAnsi" w:hAnsiTheme="majorHAnsi" w:cstheme="majorHAnsi"/>
          <w:b/>
          <w:color w:val="FF0000"/>
          <w:sz w:val="20"/>
          <w:szCs w:val="20"/>
        </w:rPr>
      </w:pPr>
      <w:r w:rsidRPr="00EB5B0B">
        <w:rPr>
          <w:rFonts w:asciiTheme="majorHAnsi" w:hAnsiTheme="majorHAnsi" w:cstheme="majorHAnsi"/>
          <w:b/>
          <w:color w:val="FF0000"/>
          <w:sz w:val="20"/>
          <w:szCs w:val="20"/>
        </w:rPr>
        <w:t>Describe techniques for handling resistance</w:t>
      </w:r>
    </w:p>
    <w:p w14:paraId="6E18A560" w14:textId="77777777" w:rsidR="00EB5B0B" w:rsidRPr="00CE66D8" w:rsidRDefault="00EB5B0B" w:rsidP="00EB5B0B">
      <w:pPr>
        <w:rPr>
          <w:rFonts w:asciiTheme="majorHAnsi" w:hAnsiTheme="majorHAnsi" w:cstheme="majorHAnsi"/>
          <w:sz w:val="20"/>
          <w:szCs w:val="20"/>
        </w:rPr>
      </w:pPr>
    </w:p>
    <w:tbl>
      <w:tblPr>
        <w:tblStyle w:val="LightGrid-Accent1"/>
        <w:tblW w:w="11307" w:type="dxa"/>
        <w:tblLook w:val="04A0" w:firstRow="1" w:lastRow="0" w:firstColumn="1" w:lastColumn="0" w:noHBand="0" w:noVBand="1"/>
      </w:tblPr>
      <w:tblGrid>
        <w:gridCol w:w="2660"/>
        <w:gridCol w:w="8647"/>
      </w:tblGrid>
      <w:tr w:rsidR="00EB5B0B" w14:paraId="7F9EF4F9"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28D3C53" w14:textId="77777777" w:rsidR="00EB5B0B" w:rsidRPr="000D1DF5" w:rsidRDefault="00EB5B0B" w:rsidP="00BA7850">
            <w:pPr>
              <w:rPr>
                <w:rFonts w:cstheme="majorHAnsi"/>
                <w:b w:val="0"/>
                <w:sz w:val="20"/>
                <w:szCs w:val="20"/>
              </w:rPr>
            </w:pPr>
            <w:r w:rsidRPr="000D1DF5">
              <w:rPr>
                <w:rFonts w:cstheme="majorHAnsi"/>
                <w:sz w:val="20"/>
                <w:szCs w:val="20"/>
              </w:rPr>
              <w:t>1.</w:t>
            </w:r>
            <w:r>
              <w:rPr>
                <w:rFonts w:cstheme="majorHAnsi"/>
                <w:b w:val="0"/>
                <w:sz w:val="20"/>
                <w:szCs w:val="20"/>
              </w:rPr>
              <w:t xml:space="preserve">    </w:t>
            </w:r>
            <w:r w:rsidRPr="000D1DF5">
              <w:rPr>
                <w:rFonts w:cstheme="majorHAnsi"/>
                <w:sz w:val="20"/>
                <w:szCs w:val="20"/>
              </w:rPr>
              <w:t>Forestall</w:t>
            </w:r>
          </w:p>
        </w:tc>
        <w:tc>
          <w:tcPr>
            <w:tcW w:w="8647" w:type="dxa"/>
          </w:tcPr>
          <w:p w14:paraId="3F501E16" w14:textId="77777777" w:rsidR="00EB5B0B" w:rsidRPr="000D1DF5"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0D1DF5">
              <w:rPr>
                <w:rFonts w:cstheme="majorHAnsi"/>
                <w:b w:val="0"/>
                <w:sz w:val="20"/>
                <w:szCs w:val="20"/>
              </w:rPr>
              <w:t>Handle the objection before the prospect brings it up</w:t>
            </w:r>
          </w:p>
        </w:tc>
      </w:tr>
      <w:tr w:rsidR="00EB5B0B" w14:paraId="642D30C9"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0290380" w14:textId="77777777" w:rsidR="00EB5B0B" w:rsidRDefault="00EB5B0B" w:rsidP="00BA7850">
            <w:pPr>
              <w:rPr>
                <w:rFonts w:cstheme="majorHAnsi"/>
                <w:sz w:val="20"/>
                <w:szCs w:val="20"/>
              </w:rPr>
            </w:pPr>
            <w:r>
              <w:rPr>
                <w:rFonts w:cstheme="majorHAnsi"/>
                <w:sz w:val="20"/>
                <w:szCs w:val="20"/>
              </w:rPr>
              <w:t>2. Direct Denial</w:t>
            </w:r>
          </w:p>
        </w:tc>
        <w:tc>
          <w:tcPr>
            <w:tcW w:w="8647" w:type="dxa"/>
          </w:tcPr>
          <w:p w14:paraId="1077EF8A"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Formulate a rather harsh response by telling the prospect that he/ she is wrong.</w:t>
            </w:r>
          </w:p>
        </w:tc>
      </w:tr>
      <w:tr w:rsidR="00EB5B0B" w14:paraId="2089284F"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34B57CF1" w14:textId="77777777" w:rsidR="00EB5B0B" w:rsidRDefault="00EB5B0B" w:rsidP="00BA7850">
            <w:pPr>
              <w:rPr>
                <w:rFonts w:cstheme="majorHAnsi"/>
                <w:sz w:val="20"/>
                <w:szCs w:val="20"/>
              </w:rPr>
            </w:pPr>
            <w:r>
              <w:rPr>
                <w:rFonts w:cstheme="majorHAnsi"/>
                <w:sz w:val="20"/>
                <w:szCs w:val="20"/>
              </w:rPr>
              <w:t>3. Indirect Denial</w:t>
            </w:r>
          </w:p>
        </w:tc>
        <w:tc>
          <w:tcPr>
            <w:tcW w:w="8647" w:type="dxa"/>
          </w:tcPr>
          <w:p w14:paraId="3186EEF0"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Soften the blow when correcting a prospect’s information.</w:t>
            </w:r>
          </w:p>
        </w:tc>
      </w:tr>
      <w:tr w:rsidR="00EB5B0B" w14:paraId="4EE5A39A"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8DC1E3D" w14:textId="77777777" w:rsidR="00EB5B0B" w:rsidRDefault="00EB5B0B" w:rsidP="00BA7850">
            <w:pPr>
              <w:rPr>
                <w:rFonts w:cstheme="majorHAnsi"/>
                <w:sz w:val="20"/>
                <w:szCs w:val="20"/>
              </w:rPr>
            </w:pPr>
            <w:r>
              <w:rPr>
                <w:rFonts w:cstheme="majorHAnsi"/>
                <w:sz w:val="20"/>
                <w:szCs w:val="20"/>
              </w:rPr>
              <w:t>4. Translation/ Boomerang</w:t>
            </w:r>
          </w:p>
        </w:tc>
        <w:tc>
          <w:tcPr>
            <w:tcW w:w="8647" w:type="dxa"/>
          </w:tcPr>
          <w:p w14:paraId="3F80E533"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Turn a reason not to buy into a reason to buy.</w:t>
            </w:r>
          </w:p>
        </w:tc>
      </w:tr>
      <w:tr w:rsidR="00EB5B0B" w14:paraId="3E57E89A"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5AC22F20" w14:textId="77777777" w:rsidR="00EB5B0B" w:rsidRDefault="00EB5B0B" w:rsidP="00BA7850">
            <w:pPr>
              <w:rPr>
                <w:rFonts w:cstheme="majorHAnsi"/>
                <w:sz w:val="20"/>
                <w:szCs w:val="20"/>
              </w:rPr>
            </w:pPr>
            <w:r>
              <w:rPr>
                <w:rFonts w:cstheme="majorHAnsi"/>
                <w:sz w:val="20"/>
                <w:szCs w:val="20"/>
              </w:rPr>
              <w:t>5. Compensation</w:t>
            </w:r>
          </w:p>
        </w:tc>
        <w:tc>
          <w:tcPr>
            <w:tcW w:w="8647" w:type="dxa"/>
          </w:tcPr>
          <w:p w14:paraId="6696B2D8"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Counterbalance the objection with an offsetting benefit.</w:t>
            </w:r>
          </w:p>
        </w:tc>
      </w:tr>
      <w:tr w:rsidR="00EB5B0B" w14:paraId="06D9B02E"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4D833782" w14:textId="77777777" w:rsidR="00EB5B0B" w:rsidRDefault="00EB5B0B" w:rsidP="00BA7850">
            <w:pPr>
              <w:rPr>
                <w:rFonts w:cstheme="majorHAnsi"/>
                <w:sz w:val="20"/>
                <w:szCs w:val="20"/>
              </w:rPr>
            </w:pPr>
            <w:r>
              <w:rPr>
                <w:rFonts w:cstheme="majorHAnsi"/>
                <w:sz w:val="20"/>
                <w:szCs w:val="20"/>
              </w:rPr>
              <w:t>6. Question</w:t>
            </w:r>
          </w:p>
        </w:tc>
        <w:tc>
          <w:tcPr>
            <w:tcW w:w="8647" w:type="dxa"/>
          </w:tcPr>
          <w:p w14:paraId="3DF54EB8"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Ask the prospect assessment questions to gain a better understanding of what he/she is objecting to.</w:t>
            </w:r>
          </w:p>
        </w:tc>
      </w:tr>
      <w:tr w:rsidR="00EB5B0B" w14:paraId="14225EF0"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68488530" w14:textId="77777777" w:rsidR="00EB5B0B" w:rsidRDefault="00EB5B0B" w:rsidP="00BA7850">
            <w:pPr>
              <w:rPr>
                <w:rFonts w:cstheme="majorHAnsi"/>
                <w:sz w:val="20"/>
                <w:szCs w:val="20"/>
              </w:rPr>
            </w:pPr>
            <w:r>
              <w:rPr>
                <w:rFonts w:cstheme="majorHAnsi"/>
                <w:sz w:val="20"/>
                <w:szCs w:val="20"/>
              </w:rPr>
              <w:t>7. Third-party Reinforcement</w:t>
            </w:r>
          </w:p>
        </w:tc>
        <w:tc>
          <w:tcPr>
            <w:tcW w:w="8647" w:type="dxa"/>
          </w:tcPr>
          <w:p w14:paraId="412A7048"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Use the opinion or data from third party source to help overcome the objection and reinforce your points.</w:t>
            </w:r>
          </w:p>
        </w:tc>
      </w:tr>
      <w:tr w:rsidR="00EB5B0B" w14:paraId="1D2AD530"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05A0DC6E" w14:textId="77777777" w:rsidR="00EB5B0B" w:rsidRDefault="00EB5B0B" w:rsidP="00BA7850">
            <w:pPr>
              <w:rPr>
                <w:rFonts w:cstheme="majorHAnsi"/>
                <w:sz w:val="20"/>
                <w:szCs w:val="20"/>
              </w:rPr>
            </w:pPr>
            <w:r>
              <w:rPr>
                <w:rFonts w:cstheme="majorHAnsi"/>
                <w:sz w:val="20"/>
                <w:szCs w:val="20"/>
              </w:rPr>
              <w:t>8.Feel-Felt-Found</w:t>
            </w:r>
          </w:p>
        </w:tc>
        <w:tc>
          <w:tcPr>
            <w:tcW w:w="8647" w:type="dxa"/>
          </w:tcPr>
          <w:p w14:paraId="07352721"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Relate the fact that others actually found their initial opinions to be unfounded.</w:t>
            </w:r>
          </w:p>
        </w:tc>
      </w:tr>
      <w:tr w:rsidR="00EB5B0B" w14:paraId="10BD02B4" w14:textId="77777777" w:rsidTr="00BA785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0F414EC2" w14:textId="77777777" w:rsidR="00EB5B0B" w:rsidRDefault="00EB5B0B" w:rsidP="00BA7850">
            <w:pPr>
              <w:rPr>
                <w:rFonts w:cstheme="majorHAnsi"/>
                <w:sz w:val="20"/>
                <w:szCs w:val="20"/>
              </w:rPr>
            </w:pPr>
            <w:r>
              <w:rPr>
                <w:rFonts w:cstheme="majorHAnsi"/>
                <w:sz w:val="20"/>
                <w:szCs w:val="20"/>
              </w:rPr>
              <w:t>9. Coming-to-That</w:t>
            </w:r>
          </w:p>
        </w:tc>
        <w:tc>
          <w:tcPr>
            <w:tcW w:w="8647" w:type="dxa"/>
          </w:tcPr>
          <w:p w14:paraId="5777246B" w14:textId="77777777" w:rsidR="00EB5B0B" w:rsidRDefault="00EB5B0B" w:rsidP="00BA7850">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Advise the prospect that you will be covering the objection later during the presentation.</w:t>
            </w:r>
          </w:p>
        </w:tc>
      </w:tr>
    </w:tbl>
    <w:p w14:paraId="3E1D6119" w14:textId="77777777" w:rsidR="00EB5B0B" w:rsidRPr="00CE66D8" w:rsidRDefault="00EB5B0B" w:rsidP="00EB5B0B">
      <w:pPr>
        <w:rPr>
          <w:rFonts w:asciiTheme="majorHAnsi" w:hAnsiTheme="majorHAnsi" w:cstheme="majorHAnsi"/>
          <w:sz w:val="20"/>
          <w:szCs w:val="20"/>
        </w:rPr>
      </w:pPr>
    </w:p>
    <w:p w14:paraId="0822CE48" w14:textId="77777777" w:rsidR="00EB5B0B" w:rsidRPr="00597A86" w:rsidRDefault="00EB5B0B" w:rsidP="00EB5B0B">
      <w:pPr>
        <w:rPr>
          <w:rFonts w:asciiTheme="majorHAnsi" w:hAnsiTheme="majorHAnsi" w:cstheme="majorHAnsi"/>
          <w:b/>
          <w:sz w:val="20"/>
          <w:szCs w:val="20"/>
          <w:u w:val="single"/>
        </w:rPr>
      </w:pPr>
    </w:p>
    <w:p w14:paraId="38238E53" w14:textId="77777777" w:rsidR="00EB5B0B" w:rsidRPr="00EB5B0B" w:rsidRDefault="00EB5B0B" w:rsidP="00EB5B0B">
      <w:pPr>
        <w:ind w:left="360"/>
        <w:rPr>
          <w:rFonts w:asciiTheme="majorHAnsi" w:hAnsiTheme="majorHAnsi" w:cstheme="majorHAnsi"/>
          <w:b/>
          <w:szCs w:val="20"/>
          <w:u w:val="single"/>
        </w:rPr>
      </w:pPr>
    </w:p>
    <w:p w14:paraId="4717D487" w14:textId="77777777" w:rsidR="00EB5B0B" w:rsidRPr="00DA5054" w:rsidRDefault="00EB5B0B" w:rsidP="00BA7850">
      <w:pPr>
        <w:pStyle w:val="ListParagraph"/>
        <w:numPr>
          <w:ilvl w:val="0"/>
          <w:numId w:val="23"/>
        </w:numPr>
        <w:rPr>
          <w:rFonts w:asciiTheme="majorHAnsi" w:hAnsiTheme="majorHAnsi" w:cstheme="majorHAnsi"/>
          <w:b/>
          <w:color w:val="FF0000"/>
          <w:sz w:val="20"/>
          <w:szCs w:val="20"/>
          <w:u w:val="single"/>
        </w:rPr>
      </w:pPr>
      <w:r w:rsidRPr="00DA5054">
        <w:rPr>
          <w:rFonts w:asciiTheme="majorHAnsi" w:hAnsiTheme="majorHAnsi" w:cstheme="majorHAnsi"/>
          <w:b/>
          <w:color w:val="FF0000"/>
          <w:sz w:val="20"/>
          <w:szCs w:val="20"/>
          <w:u w:val="single"/>
        </w:rPr>
        <w:t>What is commitment in other words (Closing)?</w:t>
      </w:r>
    </w:p>
    <w:p w14:paraId="784118BB"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It signifies the prospect’s willingness to make a purchase from the salesperson.</w:t>
      </w:r>
    </w:p>
    <w:p w14:paraId="745EA807"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It involves helping people make a decision that will benefit them</w:t>
      </w:r>
    </w:p>
    <w:p w14:paraId="6E611C89"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Does not mark the end of the sales process.</w:t>
      </w:r>
    </w:p>
    <w:p w14:paraId="1E90A7B0" w14:textId="77777777" w:rsidR="00EB5B0B" w:rsidRPr="00597A86"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Is part of the ongoing sales cycle.</w:t>
      </w:r>
    </w:p>
    <w:p w14:paraId="2E7DBE6A" w14:textId="77777777" w:rsidR="00EB5B0B" w:rsidRPr="00DA5054" w:rsidRDefault="00EB5B0B" w:rsidP="00BA7850">
      <w:pPr>
        <w:pStyle w:val="ListParagraph"/>
        <w:numPr>
          <w:ilvl w:val="0"/>
          <w:numId w:val="24"/>
        </w:numPr>
        <w:rPr>
          <w:rFonts w:asciiTheme="majorHAnsi" w:hAnsiTheme="majorHAnsi" w:cstheme="majorHAnsi"/>
          <w:color w:val="FF0000"/>
          <w:sz w:val="20"/>
          <w:szCs w:val="20"/>
        </w:rPr>
      </w:pPr>
      <w:r>
        <w:rPr>
          <w:rFonts w:asciiTheme="majorHAnsi" w:hAnsiTheme="majorHAnsi" w:cstheme="majorHAnsi"/>
          <w:color w:val="auto"/>
          <w:sz w:val="20"/>
          <w:szCs w:val="20"/>
        </w:rPr>
        <w:t>Is strongest when prospect bye, rather than when they are “Sold to” (Push vs pull)</w:t>
      </w:r>
    </w:p>
    <w:p w14:paraId="28FEBA2E" w14:textId="77777777" w:rsidR="00EB5B0B" w:rsidRDefault="00EB5B0B" w:rsidP="00EB5B0B">
      <w:pPr>
        <w:rPr>
          <w:rFonts w:asciiTheme="majorHAnsi" w:hAnsiTheme="majorHAnsi" w:cstheme="majorHAnsi"/>
          <w:color w:val="FF0000"/>
          <w:sz w:val="20"/>
          <w:szCs w:val="20"/>
        </w:rPr>
      </w:pPr>
    </w:p>
    <w:p w14:paraId="4F39501A" w14:textId="77777777" w:rsidR="00EB5B0B" w:rsidRPr="0076301B" w:rsidRDefault="00EB5B0B" w:rsidP="00BA7850">
      <w:pPr>
        <w:pStyle w:val="ListParagraph"/>
        <w:numPr>
          <w:ilvl w:val="0"/>
          <w:numId w:val="33"/>
        </w:numPr>
        <w:rPr>
          <w:rFonts w:asciiTheme="majorHAnsi" w:hAnsiTheme="majorHAnsi" w:cstheme="majorHAnsi"/>
          <w:color w:val="FF0000"/>
          <w:sz w:val="20"/>
          <w:szCs w:val="20"/>
          <w:u w:val="single"/>
        </w:rPr>
      </w:pPr>
      <w:r w:rsidRPr="0076301B">
        <w:rPr>
          <w:rFonts w:asciiTheme="majorHAnsi" w:hAnsiTheme="majorHAnsi" w:cstheme="majorHAnsi"/>
          <w:b/>
          <w:color w:val="FF0000"/>
          <w:sz w:val="20"/>
          <w:szCs w:val="20"/>
          <w:u w:val="single"/>
        </w:rPr>
        <w:t>What is the difference between a prospect “buying” rather than being “sold to”?</w:t>
      </w:r>
    </w:p>
    <w:p w14:paraId="64C2C3AB" w14:textId="77777777" w:rsidR="00EB5B0B" w:rsidRPr="004B4960" w:rsidRDefault="00EB5B0B" w:rsidP="00EB5B0B">
      <w:pPr>
        <w:rPr>
          <w:rFonts w:asciiTheme="majorHAnsi" w:hAnsiTheme="majorHAnsi" w:cstheme="majorHAnsi"/>
          <w:color w:val="FF0000"/>
          <w:sz w:val="20"/>
          <w:szCs w:val="20"/>
          <w:highlight w:val="yellow"/>
          <w:u w:val="single"/>
        </w:rPr>
      </w:pPr>
    </w:p>
    <w:p w14:paraId="1ED9693D" w14:textId="77777777" w:rsidR="00EB5B0B" w:rsidRPr="00597A86" w:rsidRDefault="00EB5B0B" w:rsidP="00EB5B0B">
      <w:pPr>
        <w:pStyle w:val="ListParagraph"/>
        <w:ind w:left="360"/>
        <w:rPr>
          <w:rFonts w:asciiTheme="majorHAnsi" w:hAnsiTheme="majorHAnsi" w:cstheme="majorHAnsi"/>
          <w:color w:val="FF0000"/>
          <w:sz w:val="20"/>
          <w:szCs w:val="20"/>
        </w:rPr>
      </w:pPr>
    </w:p>
    <w:p w14:paraId="15A71524" w14:textId="77777777" w:rsidR="00EB5B0B" w:rsidRPr="00726CCC" w:rsidRDefault="00EB5B0B" w:rsidP="00BA7850">
      <w:pPr>
        <w:pStyle w:val="ListParagraph"/>
        <w:numPr>
          <w:ilvl w:val="0"/>
          <w:numId w:val="25"/>
        </w:numPr>
        <w:rPr>
          <w:rFonts w:asciiTheme="majorHAnsi" w:hAnsiTheme="majorHAnsi" w:cstheme="majorHAnsi"/>
          <w:b/>
          <w:color w:val="FF0000"/>
          <w:sz w:val="20"/>
          <w:szCs w:val="20"/>
          <w:u w:val="single"/>
        </w:rPr>
      </w:pPr>
      <w:r w:rsidRPr="00726CCC">
        <w:rPr>
          <w:rFonts w:asciiTheme="majorHAnsi" w:hAnsiTheme="majorHAnsi" w:cstheme="majorHAnsi"/>
          <w:b/>
          <w:color w:val="FF0000"/>
          <w:sz w:val="20"/>
          <w:szCs w:val="20"/>
          <w:u w:val="single"/>
        </w:rPr>
        <w:t>Describe pre-sale commitments – “Little Victories.”</w:t>
      </w:r>
    </w:p>
    <w:p w14:paraId="45E2C099" w14:textId="77777777" w:rsidR="00EB5B0B" w:rsidRDefault="00EB5B0B" w:rsidP="00BA7850">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Presale commitments help build salesperson confidence and generate sales momentum.</w:t>
      </w:r>
    </w:p>
    <w:p w14:paraId="2703821A" w14:textId="77777777" w:rsidR="00EB5B0B" w:rsidRDefault="00EB5B0B" w:rsidP="00BA7850">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 xml:space="preserve">What are some examples of “Little victories”? </w:t>
      </w:r>
    </w:p>
    <w:p w14:paraId="4CA2F517" w14:textId="77777777" w:rsidR="00EB5B0B" w:rsidRDefault="00EB5B0B" w:rsidP="00EB5B0B">
      <w:pPr>
        <w:pStyle w:val="ListParagraph"/>
        <w:rPr>
          <w:rFonts w:asciiTheme="majorHAnsi" w:hAnsiTheme="majorHAnsi" w:cstheme="majorHAnsi"/>
          <w:sz w:val="20"/>
          <w:szCs w:val="20"/>
        </w:rPr>
      </w:pPr>
      <w:r>
        <w:rPr>
          <w:rFonts w:asciiTheme="majorHAnsi" w:hAnsiTheme="majorHAnsi" w:cstheme="majorHAnsi"/>
          <w:sz w:val="20"/>
          <w:szCs w:val="20"/>
        </w:rPr>
        <w:t>When prospect:</w:t>
      </w:r>
    </w:p>
    <w:p w14:paraId="22A13E7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visit my office.</w:t>
      </w:r>
    </w:p>
    <w:p w14:paraId="1EE5025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Consents second visit.</w:t>
      </w:r>
    </w:p>
    <w:p w14:paraId="529696AC"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read the brochure I have left.</w:t>
      </w:r>
    </w:p>
    <w:p w14:paraId="761F15A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pass on my sales information to the buying committee</w:t>
      </w:r>
    </w:p>
    <w:p w14:paraId="218DB6D4"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Consents to calling the references that I’ve provided.</w:t>
      </w:r>
    </w:p>
    <w:p w14:paraId="54ABA7E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lastRenderedPageBreak/>
        <w:t>Consents to being sent additional information about my product.</w:t>
      </w:r>
    </w:p>
    <w:p w14:paraId="58541371"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attend an information session I’m hosting.</w:t>
      </w:r>
    </w:p>
    <w:p w14:paraId="2C7AB270" w14:textId="77777777" w:rsid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It Degrees to sample my product.</w:t>
      </w:r>
    </w:p>
    <w:p w14:paraId="7A1C4B1A" w14:textId="77777777" w:rsidR="00EB5B0B" w:rsidRPr="00EB5B0B" w:rsidRDefault="00EB5B0B" w:rsidP="00BA7850">
      <w:pPr>
        <w:pStyle w:val="ListParagraph"/>
        <w:numPr>
          <w:ilvl w:val="0"/>
          <w:numId w:val="27"/>
        </w:numPr>
        <w:rPr>
          <w:rFonts w:asciiTheme="majorHAnsi" w:hAnsiTheme="majorHAnsi" w:cstheme="majorHAnsi"/>
          <w:sz w:val="20"/>
          <w:szCs w:val="20"/>
        </w:rPr>
      </w:pPr>
      <w:r>
        <w:rPr>
          <w:rFonts w:asciiTheme="majorHAnsi" w:hAnsiTheme="majorHAnsi" w:cstheme="majorHAnsi"/>
          <w:sz w:val="20"/>
          <w:szCs w:val="20"/>
        </w:rPr>
        <w:t>Agrees to take my call.</w:t>
      </w:r>
    </w:p>
    <w:p w14:paraId="2A7A0B2C" w14:textId="77777777" w:rsidR="00EB5B0B" w:rsidRPr="00EB5B0B" w:rsidRDefault="00EB5B0B" w:rsidP="00EB5B0B">
      <w:pPr>
        <w:rPr>
          <w:rFonts w:asciiTheme="majorHAnsi" w:hAnsiTheme="majorHAnsi" w:cstheme="majorHAnsi"/>
          <w:sz w:val="20"/>
          <w:szCs w:val="20"/>
        </w:rPr>
      </w:pPr>
    </w:p>
    <w:p w14:paraId="270B7206" w14:textId="77777777" w:rsidR="00EB5B0B" w:rsidRDefault="00EB5B0B" w:rsidP="00EB5B0B">
      <w:pPr>
        <w:pStyle w:val="ListParagraph"/>
        <w:ind w:left="1440"/>
        <w:rPr>
          <w:rFonts w:asciiTheme="majorHAnsi" w:hAnsiTheme="majorHAnsi" w:cstheme="majorHAnsi"/>
          <w:sz w:val="20"/>
          <w:szCs w:val="20"/>
        </w:rPr>
      </w:pPr>
    </w:p>
    <w:p w14:paraId="7D221E40" w14:textId="77777777" w:rsidR="000C49CC" w:rsidRPr="00EB5B0B" w:rsidRDefault="000C49CC" w:rsidP="00EB5B0B">
      <w:pPr>
        <w:pStyle w:val="ListParagraph"/>
        <w:ind w:left="1440"/>
        <w:rPr>
          <w:rFonts w:asciiTheme="majorHAnsi" w:hAnsiTheme="majorHAnsi" w:cstheme="majorHAnsi"/>
          <w:sz w:val="20"/>
          <w:szCs w:val="20"/>
        </w:rPr>
      </w:pPr>
    </w:p>
    <w:p w14:paraId="20EF87CB" w14:textId="77777777" w:rsidR="00EB5B0B" w:rsidRDefault="00EB5B0B" w:rsidP="00BA7850">
      <w:pPr>
        <w:pStyle w:val="ListParagraph"/>
        <w:numPr>
          <w:ilvl w:val="0"/>
          <w:numId w:val="31"/>
        </w:numPr>
        <w:rPr>
          <w:rFonts w:asciiTheme="majorHAnsi" w:hAnsiTheme="majorHAnsi" w:cstheme="majorHAnsi"/>
          <w:b/>
          <w:color w:val="FF0000"/>
          <w:sz w:val="20"/>
          <w:szCs w:val="20"/>
          <w:u w:val="single"/>
        </w:rPr>
      </w:pPr>
      <w:r w:rsidRPr="00726CCC">
        <w:rPr>
          <w:rFonts w:asciiTheme="majorHAnsi" w:hAnsiTheme="majorHAnsi" w:cstheme="majorHAnsi"/>
          <w:b/>
          <w:color w:val="FF0000"/>
          <w:sz w:val="20"/>
          <w:szCs w:val="20"/>
          <w:u w:val="single"/>
        </w:rPr>
        <w:t xml:space="preserve">Explain how to recognize commitment signals </w:t>
      </w:r>
    </w:p>
    <w:p w14:paraId="20394B0B" w14:textId="77777777" w:rsidR="00EB5B0B" w:rsidRPr="00726CCC" w:rsidRDefault="00EB5B0B" w:rsidP="00EB5B0B">
      <w:pPr>
        <w:pStyle w:val="ListParagraph"/>
        <w:ind w:left="360"/>
        <w:rPr>
          <w:rFonts w:asciiTheme="majorHAnsi" w:hAnsiTheme="majorHAnsi" w:cstheme="majorHAnsi"/>
          <w:b/>
          <w:color w:val="FF0000"/>
          <w:sz w:val="20"/>
          <w:szCs w:val="20"/>
          <w:u w:val="single"/>
        </w:rPr>
      </w:pPr>
    </w:p>
    <w:p w14:paraId="5100A5BC" w14:textId="77777777" w:rsidR="00EB5B0B" w:rsidRPr="00EB5B0B" w:rsidRDefault="00EB5B0B" w:rsidP="00EB5B0B">
      <w:pPr>
        <w:ind w:left="284"/>
        <w:rPr>
          <w:rFonts w:asciiTheme="majorHAnsi" w:hAnsiTheme="majorHAnsi" w:cstheme="majorHAnsi"/>
          <w:szCs w:val="20"/>
        </w:rPr>
      </w:pPr>
      <w:r w:rsidRPr="00EB5B0B">
        <w:rPr>
          <w:rFonts w:asciiTheme="majorHAnsi" w:hAnsiTheme="majorHAnsi" w:cstheme="majorHAnsi"/>
          <w:szCs w:val="20"/>
        </w:rPr>
        <w:t>There are 2 signals that can come from a customer:</w:t>
      </w:r>
    </w:p>
    <w:p w14:paraId="20E2F4BE" w14:textId="77777777" w:rsidR="00EB5B0B" w:rsidRPr="006468CE" w:rsidRDefault="00EB5B0B" w:rsidP="00EB5B0B">
      <w:pPr>
        <w:ind w:left="284"/>
        <w:rPr>
          <w:rFonts w:asciiTheme="majorHAnsi" w:hAnsiTheme="majorHAnsi" w:cstheme="majorHAnsi"/>
          <w:sz w:val="20"/>
          <w:szCs w:val="20"/>
        </w:rPr>
      </w:pPr>
    </w:p>
    <w:tbl>
      <w:tblPr>
        <w:tblStyle w:val="LightGrid-Accent1"/>
        <w:tblW w:w="0" w:type="auto"/>
        <w:tblInd w:w="392" w:type="dxa"/>
        <w:tblLook w:val="04A0" w:firstRow="1" w:lastRow="0" w:firstColumn="1" w:lastColumn="0" w:noHBand="0" w:noVBand="1"/>
      </w:tblPr>
      <w:tblGrid>
        <w:gridCol w:w="2977"/>
        <w:gridCol w:w="7087"/>
      </w:tblGrid>
      <w:tr w:rsidR="00EB5B0B" w14:paraId="777AD1C2"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DD3CF87" w14:textId="77777777" w:rsidR="00EB5B0B" w:rsidRDefault="00EB5B0B" w:rsidP="00BA7850">
            <w:pPr>
              <w:pStyle w:val="ListParagraph"/>
              <w:ind w:left="0"/>
              <w:rPr>
                <w:rFonts w:cstheme="majorHAnsi"/>
                <w:sz w:val="20"/>
                <w:szCs w:val="20"/>
              </w:rPr>
            </w:pPr>
            <w:r>
              <w:rPr>
                <w:rFonts w:cstheme="majorHAnsi"/>
                <w:sz w:val="20"/>
                <w:szCs w:val="20"/>
              </w:rPr>
              <w:t>Verbal Commitment Signals</w:t>
            </w:r>
          </w:p>
        </w:tc>
        <w:tc>
          <w:tcPr>
            <w:tcW w:w="7087" w:type="dxa"/>
          </w:tcPr>
          <w:p w14:paraId="01CD31DB"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price.</w:t>
            </w:r>
          </w:p>
          <w:p w14:paraId="37FE60CC" w14:textId="77777777" w:rsidR="00EB5B0B" w:rsidRPr="00F76DA7"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Inquiries regarding installation.</w:t>
            </w:r>
          </w:p>
          <w:p w14:paraId="34D43B78"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delivery terms.</w:t>
            </w:r>
          </w:p>
          <w:p w14:paraId="4CFA2E67"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Questions about services provided.</w:t>
            </w:r>
          </w:p>
          <w:p w14:paraId="34D30E05"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sidRPr="00F76DA7">
              <w:rPr>
                <w:rFonts w:cstheme="majorHAnsi"/>
                <w:b w:val="0"/>
                <w:sz w:val="20"/>
                <w:szCs w:val="20"/>
              </w:rPr>
              <w:t>Inquiries regarding payments terms.</w:t>
            </w:r>
          </w:p>
          <w:p w14:paraId="1FCD9F2C" w14:textId="77777777" w:rsidR="00EB5B0B"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F76DA7">
              <w:rPr>
                <w:rFonts w:cstheme="majorHAnsi"/>
                <w:b w:val="0"/>
                <w:sz w:val="20"/>
                <w:szCs w:val="20"/>
              </w:rPr>
              <w:t>Positive comments about the product.</w:t>
            </w:r>
          </w:p>
          <w:p w14:paraId="2E602E28"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Inquiries regarding discounts, deals, rebates, and etc.</w:t>
            </w:r>
          </w:p>
          <w:p w14:paraId="3AD77FD6"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Questions about whether the product can perform certain functions.</w:t>
            </w:r>
          </w:p>
          <w:p w14:paraId="784FFD45" w14:textId="77777777" w:rsidR="00EB5B0B" w:rsidRPr="006468CE" w:rsidRDefault="00EB5B0B" w:rsidP="00BA7850">
            <w:pPr>
              <w:pStyle w:val="ListParagraph"/>
              <w:numPr>
                <w:ilvl w:val="0"/>
                <w:numId w:val="28"/>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Questions about whether certain features are included or can be added.</w:t>
            </w:r>
          </w:p>
          <w:p w14:paraId="2FB439AD"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sz w:val="20"/>
                <w:szCs w:val="20"/>
              </w:rPr>
              <w:t>Examples:</w:t>
            </w:r>
          </w:p>
          <w:p w14:paraId="30157432" w14:textId="77777777" w:rsidR="00EB5B0B"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6468CE">
              <w:rPr>
                <w:rFonts w:cstheme="majorHAnsi"/>
                <w:b w:val="0"/>
                <w:sz w:val="20"/>
                <w:szCs w:val="20"/>
              </w:rPr>
              <w:t>“</w:t>
            </w:r>
            <w:r>
              <w:rPr>
                <w:rFonts w:cstheme="majorHAnsi"/>
                <w:b w:val="0"/>
                <w:sz w:val="20"/>
                <w:szCs w:val="20"/>
              </w:rPr>
              <w:t>If I were to purchase.....</w:t>
            </w:r>
            <w:r w:rsidRPr="006468CE">
              <w:rPr>
                <w:rFonts w:cstheme="majorHAnsi"/>
                <w:b w:val="0"/>
                <w:sz w:val="20"/>
                <w:szCs w:val="20"/>
              </w:rPr>
              <w:t>.”</w:t>
            </w:r>
          </w:p>
          <w:p w14:paraId="42176D8B" w14:textId="77777777" w:rsidR="00EB5B0B"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“I didn’t know these functions were included.”</w:t>
            </w:r>
          </w:p>
          <w:p w14:paraId="17D23CFF" w14:textId="77777777" w:rsidR="00EB5B0B" w:rsidRPr="006468CE" w:rsidRDefault="00EB5B0B" w:rsidP="00BA7850">
            <w:pPr>
              <w:pStyle w:val="ListParagraph"/>
              <w:numPr>
                <w:ilvl w:val="0"/>
                <w:numId w:val="29"/>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“The payment terms are less stringent than I thought they were.”</w:t>
            </w:r>
          </w:p>
        </w:tc>
      </w:tr>
      <w:tr w:rsidR="00EB5B0B" w14:paraId="6C8EA5B9"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3DCDF87C" w14:textId="77777777" w:rsidR="00EB5B0B" w:rsidRDefault="00EB5B0B" w:rsidP="00BA7850">
            <w:pPr>
              <w:pStyle w:val="ListParagraph"/>
              <w:ind w:left="0"/>
              <w:rPr>
                <w:rFonts w:cstheme="majorHAnsi"/>
                <w:sz w:val="20"/>
                <w:szCs w:val="20"/>
              </w:rPr>
            </w:pPr>
            <w:r>
              <w:rPr>
                <w:rFonts w:cstheme="majorHAnsi"/>
                <w:sz w:val="20"/>
                <w:szCs w:val="20"/>
              </w:rPr>
              <w:t xml:space="preserve"> Nonverbal Commitment Signals</w:t>
            </w:r>
          </w:p>
        </w:tc>
        <w:tc>
          <w:tcPr>
            <w:tcW w:w="7087" w:type="dxa"/>
          </w:tcPr>
          <w:p w14:paraId="21C29460" w14:textId="77777777" w:rsidR="00EB5B0B" w:rsidRDefault="00EB5B0B" w:rsidP="00BA7850">
            <w:pPr>
              <w:pStyle w:val="ListParagraph"/>
              <w:ind w:left="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The Prospect:</w:t>
            </w:r>
          </w:p>
          <w:p w14:paraId="40C2ECDC"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Reaches for wallet.</w:t>
            </w:r>
          </w:p>
          <w:p w14:paraId="1105806D"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Test the product.</w:t>
            </w:r>
          </w:p>
          <w:p w14:paraId="1B1C9A89"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Handles the product.</w:t>
            </w:r>
          </w:p>
          <w:p w14:paraId="33613171"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Touches, smells, tastes and observes the product.</w:t>
            </w:r>
          </w:p>
          <w:p w14:paraId="32B29451"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Listens intently.</w:t>
            </w:r>
          </w:p>
          <w:p w14:paraId="07F0C038"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Nods his head.</w:t>
            </w:r>
          </w:p>
          <w:p w14:paraId="3A0AE130"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Increases eye contact.</w:t>
            </w:r>
          </w:p>
          <w:p w14:paraId="4E6DB4CB"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Appears more relaxed.</w:t>
            </w:r>
          </w:p>
          <w:p w14:paraId="61BDBF16"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Becomes friendlier.</w:t>
            </w:r>
          </w:p>
          <w:p w14:paraId="4758AC0C"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Shares personal information.</w:t>
            </w:r>
          </w:p>
          <w:p w14:paraId="2FCD2845" w14:textId="77777777" w:rsidR="00EB5B0B" w:rsidRDefault="00EB5B0B" w:rsidP="00BA7850">
            <w:pPr>
              <w:pStyle w:val="ListParagraph"/>
              <w:numPr>
                <w:ilvl w:val="0"/>
                <w:numId w:val="30"/>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Carefully reads the contract.</w:t>
            </w:r>
          </w:p>
        </w:tc>
      </w:tr>
    </w:tbl>
    <w:p w14:paraId="37788F10" w14:textId="77777777" w:rsidR="00EB5B0B" w:rsidRPr="00F76DA7" w:rsidRDefault="00EB5B0B" w:rsidP="00EB5B0B">
      <w:pPr>
        <w:pStyle w:val="ListParagraph"/>
        <w:rPr>
          <w:rFonts w:asciiTheme="majorHAnsi" w:hAnsiTheme="majorHAnsi" w:cstheme="majorHAnsi"/>
          <w:sz w:val="20"/>
          <w:szCs w:val="20"/>
        </w:rPr>
      </w:pPr>
    </w:p>
    <w:p w14:paraId="27151F2C" w14:textId="77777777" w:rsidR="00EB5B0B" w:rsidRPr="00597A86" w:rsidRDefault="00EB5B0B" w:rsidP="00EB5B0B">
      <w:pPr>
        <w:rPr>
          <w:rFonts w:asciiTheme="majorHAnsi" w:hAnsiTheme="majorHAnsi" w:cstheme="majorHAnsi"/>
          <w:sz w:val="20"/>
          <w:szCs w:val="20"/>
        </w:rPr>
      </w:pPr>
    </w:p>
    <w:p w14:paraId="7059A3F6" w14:textId="77777777" w:rsidR="00EB5B0B" w:rsidRPr="00726CCC" w:rsidRDefault="00EB5B0B" w:rsidP="00BA7850">
      <w:pPr>
        <w:pStyle w:val="ListParagraph"/>
        <w:numPr>
          <w:ilvl w:val="0"/>
          <w:numId w:val="32"/>
        </w:numPr>
        <w:rPr>
          <w:rFonts w:asciiTheme="majorHAnsi" w:hAnsiTheme="majorHAnsi" w:cstheme="majorHAnsi"/>
          <w:b/>
          <w:sz w:val="20"/>
          <w:szCs w:val="20"/>
          <w:u w:val="single"/>
        </w:rPr>
      </w:pPr>
      <w:r w:rsidRPr="00726CCC">
        <w:rPr>
          <w:rFonts w:asciiTheme="majorHAnsi" w:hAnsiTheme="majorHAnsi" w:cstheme="majorHAnsi"/>
          <w:b/>
          <w:color w:val="FF0000"/>
          <w:sz w:val="20"/>
          <w:szCs w:val="20"/>
          <w:u w:val="single"/>
        </w:rPr>
        <w:t>Discuss specific techniques for earning commitment</w:t>
      </w:r>
    </w:p>
    <w:p w14:paraId="39F4116C" w14:textId="77777777" w:rsidR="00EB5B0B" w:rsidRDefault="00EB5B0B" w:rsidP="00EB5B0B">
      <w:pPr>
        <w:pStyle w:val="ListParagraph"/>
        <w:ind w:left="360"/>
        <w:rPr>
          <w:rFonts w:asciiTheme="majorHAnsi" w:hAnsiTheme="majorHAnsi" w:cstheme="majorHAnsi"/>
          <w:color w:val="auto"/>
          <w:sz w:val="20"/>
          <w:szCs w:val="20"/>
        </w:rPr>
      </w:pPr>
      <w:r>
        <w:rPr>
          <w:rFonts w:asciiTheme="majorHAnsi" w:hAnsiTheme="majorHAnsi" w:cstheme="majorHAnsi"/>
          <w:color w:val="auto"/>
          <w:sz w:val="20"/>
          <w:szCs w:val="20"/>
        </w:rPr>
        <w:t>Remember:</w:t>
      </w:r>
    </w:p>
    <w:p w14:paraId="634D3C37"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 sales presentation is a process, not a single action.</w:t>
      </w:r>
    </w:p>
    <w:p w14:paraId="250BFDF9"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There is no best closing method.</w:t>
      </w:r>
    </w:p>
    <w:p w14:paraId="581AF3D3"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Prepare and anticipate several methods.</w:t>
      </w:r>
    </w:p>
    <w:p w14:paraId="1D08D29A"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Select a method that seems most appropriate when you reach the “moment of truth”.</w:t>
      </w:r>
    </w:p>
    <w:p w14:paraId="76841577" w14:textId="77777777" w:rsidR="00EB5B0B" w:rsidRPr="00DA5054" w:rsidRDefault="00EB5B0B" w:rsidP="00BA7850">
      <w:pPr>
        <w:pStyle w:val="ListParagraph"/>
        <w:numPr>
          <w:ilvl w:val="1"/>
          <w:numId w:val="32"/>
        </w:numPr>
        <w:rPr>
          <w:rFonts w:asciiTheme="majorHAnsi" w:hAnsiTheme="majorHAnsi" w:cstheme="majorHAnsi"/>
          <w:b/>
          <w:sz w:val="20"/>
          <w:szCs w:val="20"/>
        </w:rPr>
      </w:pPr>
      <w:r>
        <w:rPr>
          <w:rFonts w:asciiTheme="majorHAnsi" w:hAnsiTheme="majorHAnsi" w:cstheme="majorHAnsi"/>
          <w:color w:val="auto"/>
          <w:sz w:val="20"/>
          <w:szCs w:val="20"/>
        </w:rPr>
        <w:t>The goal is not only to close the transaction but to develop a long-term partnership as well.</w:t>
      </w:r>
    </w:p>
    <w:p w14:paraId="443866EC" w14:textId="77777777" w:rsidR="00EB5B0B" w:rsidRPr="00DA5054" w:rsidRDefault="00EB5B0B" w:rsidP="00EB5B0B">
      <w:pPr>
        <w:pStyle w:val="ListParagraph"/>
        <w:ind w:left="1080"/>
        <w:rPr>
          <w:rFonts w:asciiTheme="majorHAnsi" w:hAnsiTheme="majorHAnsi" w:cstheme="majorHAnsi"/>
          <w:b/>
          <w:sz w:val="20"/>
          <w:szCs w:val="20"/>
        </w:rPr>
      </w:pPr>
    </w:p>
    <w:p w14:paraId="42D14CC4" w14:textId="77777777" w:rsidR="00EB5B0B" w:rsidRPr="00726CCC" w:rsidRDefault="00EB5B0B" w:rsidP="00BA7850">
      <w:pPr>
        <w:pStyle w:val="ListParagraph"/>
        <w:numPr>
          <w:ilvl w:val="0"/>
          <w:numId w:val="32"/>
        </w:numPr>
        <w:rPr>
          <w:rFonts w:asciiTheme="majorHAnsi" w:hAnsiTheme="majorHAnsi" w:cstheme="majorHAnsi"/>
          <w:b/>
          <w:sz w:val="20"/>
          <w:szCs w:val="20"/>
          <w:u w:val="single"/>
        </w:rPr>
      </w:pPr>
      <w:r w:rsidRPr="00726CCC">
        <w:rPr>
          <w:rFonts w:asciiTheme="majorHAnsi" w:hAnsiTheme="majorHAnsi" w:cstheme="majorHAnsi"/>
          <w:b/>
          <w:color w:val="FF0000"/>
          <w:sz w:val="20"/>
          <w:szCs w:val="20"/>
          <w:u w:val="single"/>
        </w:rPr>
        <w:t>What is the difference between aggressive and assertive selling behavior?</w:t>
      </w:r>
    </w:p>
    <w:p w14:paraId="727ADDA8" w14:textId="77777777" w:rsidR="00EB5B0B" w:rsidRDefault="00EB5B0B" w:rsidP="00EB5B0B">
      <w:pPr>
        <w:pStyle w:val="ListParagraph"/>
        <w:ind w:left="360"/>
        <w:rPr>
          <w:rFonts w:asciiTheme="majorHAnsi" w:hAnsiTheme="majorHAnsi" w:cstheme="majorHAnsi"/>
          <w:b/>
          <w:color w:val="FF0000"/>
          <w:sz w:val="20"/>
          <w:szCs w:val="20"/>
        </w:rPr>
      </w:pPr>
    </w:p>
    <w:tbl>
      <w:tblPr>
        <w:tblStyle w:val="LightGrid-Accent1"/>
        <w:tblW w:w="0" w:type="auto"/>
        <w:tblLook w:val="04A0" w:firstRow="1" w:lastRow="0" w:firstColumn="1" w:lastColumn="0" w:noHBand="0" w:noVBand="1"/>
      </w:tblPr>
      <w:tblGrid>
        <w:gridCol w:w="2093"/>
        <w:gridCol w:w="8923"/>
      </w:tblGrid>
      <w:tr w:rsidR="00EB5B0B" w14:paraId="328CF58A" w14:textId="77777777" w:rsidTr="00BA7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E9669CB" w14:textId="77777777" w:rsidR="00EB5B0B" w:rsidRDefault="00EB5B0B" w:rsidP="00BA7850">
            <w:pPr>
              <w:pStyle w:val="ListParagraph"/>
              <w:ind w:left="0"/>
              <w:rPr>
                <w:rFonts w:cstheme="majorHAnsi"/>
                <w:b w:val="0"/>
                <w:sz w:val="20"/>
                <w:szCs w:val="20"/>
              </w:rPr>
            </w:pPr>
            <w:r>
              <w:rPr>
                <w:rFonts w:cstheme="majorHAnsi"/>
                <w:b w:val="0"/>
                <w:sz w:val="20"/>
                <w:szCs w:val="20"/>
              </w:rPr>
              <w:t>Aggressive Behavior</w:t>
            </w:r>
          </w:p>
        </w:tc>
        <w:tc>
          <w:tcPr>
            <w:tcW w:w="8923" w:type="dxa"/>
          </w:tcPr>
          <w:p w14:paraId="1B658304"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Believing you’re the best judge of the prospects needs.</w:t>
            </w:r>
          </w:p>
          <w:p w14:paraId="205FE415"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Minimizing prospect participation.</w:t>
            </w:r>
          </w:p>
          <w:p w14:paraId="19BDB2E0" w14:textId="77777777" w:rsidR="00EB5B0B" w:rsidRDefault="00EB5B0B" w:rsidP="00BA7850">
            <w:pPr>
              <w:pStyle w:val="ListParagraph"/>
              <w:numPr>
                <w:ilvl w:val="0"/>
                <w:numId w:val="34"/>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Overwhelming the prospect, forcing a close.</w:t>
            </w:r>
          </w:p>
          <w:p w14:paraId="1D840C86" w14:textId="77777777" w:rsidR="00EB5B0B" w:rsidRDefault="00EB5B0B" w:rsidP="00BA7850">
            <w:p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sz w:val="20"/>
                <w:szCs w:val="20"/>
              </w:rPr>
              <w:t>Examples:</w:t>
            </w:r>
          </w:p>
          <w:p w14:paraId="6DE13FA7" w14:textId="77777777" w:rsidR="00EB5B0B" w:rsidRPr="00726CCC"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sz w:val="20"/>
                <w:szCs w:val="20"/>
              </w:rPr>
            </w:pPr>
            <w:r>
              <w:rPr>
                <w:rFonts w:cstheme="majorHAnsi"/>
                <w:b w:val="0"/>
                <w:sz w:val="20"/>
                <w:szCs w:val="20"/>
              </w:rPr>
              <w:t>“We are the best company in the market.”</w:t>
            </w:r>
          </w:p>
          <w:p w14:paraId="7553D4BD" w14:textId="77777777" w:rsidR="00EB5B0B"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sidRPr="00726CCC">
              <w:rPr>
                <w:rFonts w:cstheme="majorHAnsi"/>
                <w:b w:val="0"/>
                <w:sz w:val="20"/>
                <w:szCs w:val="20"/>
              </w:rPr>
              <w:t>“Our product is the only one that can remedy your problems.”</w:t>
            </w:r>
          </w:p>
          <w:p w14:paraId="2C15463B" w14:textId="77777777" w:rsidR="00EB5B0B"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“You cannot increase profitability without our help.”</w:t>
            </w:r>
          </w:p>
          <w:p w14:paraId="47340ABE" w14:textId="77777777" w:rsidR="00EB5B0B" w:rsidRPr="00726CCC" w:rsidRDefault="00EB5B0B" w:rsidP="00BA7850">
            <w:pPr>
              <w:pStyle w:val="ListParagraph"/>
              <w:numPr>
                <w:ilvl w:val="0"/>
                <w:numId w:val="36"/>
              </w:numPr>
              <w:cnfStyle w:val="100000000000" w:firstRow="1" w:lastRow="0" w:firstColumn="0" w:lastColumn="0" w:oddVBand="0" w:evenVBand="0" w:oddHBand="0" w:evenHBand="0" w:firstRowFirstColumn="0" w:firstRowLastColumn="0" w:lastRowFirstColumn="0" w:lastRowLastColumn="0"/>
              <w:rPr>
                <w:rFonts w:cstheme="majorHAnsi"/>
                <w:b w:val="0"/>
                <w:sz w:val="20"/>
                <w:szCs w:val="20"/>
              </w:rPr>
            </w:pPr>
            <w:r>
              <w:rPr>
                <w:rFonts w:cstheme="majorHAnsi"/>
                <w:b w:val="0"/>
                <w:sz w:val="20"/>
                <w:szCs w:val="20"/>
              </w:rPr>
              <w:t>“Our solution is superior to all the others.”</w:t>
            </w:r>
          </w:p>
        </w:tc>
      </w:tr>
      <w:tr w:rsidR="00EB5B0B" w14:paraId="79B48FD8" w14:textId="77777777" w:rsidTr="00BA7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14:paraId="64B472CB" w14:textId="77777777" w:rsidR="00EB5B0B" w:rsidRDefault="00EB5B0B" w:rsidP="00BA7850">
            <w:pPr>
              <w:pStyle w:val="ListParagraph"/>
              <w:ind w:left="0"/>
              <w:rPr>
                <w:rFonts w:cstheme="majorHAnsi"/>
                <w:b w:val="0"/>
                <w:sz w:val="20"/>
                <w:szCs w:val="20"/>
              </w:rPr>
            </w:pPr>
            <w:r>
              <w:rPr>
                <w:rFonts w:cstheme="majorHAnsi"/>
                <w:b w:val="0"/>
                <w:sz w:val="20"/>
                <w:szCs w:val="20"/>
              </w:rPr>
              <w:lastRenderedPageBreak/>
              <w:t>Assertive behavior</w:t>
            </w:r>
          </w:p>
        </w:tc>
        <w:tc>
          <w:tcPr>
            <w:tcW w:w="8923" w:type="dxa"/>
          </w:tcPr>
          <w:p w14:paraId="79A4B068"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726CCC">
              <w:rPr>
                <w:rFonts w:asciiTheme="majorHAnsi" w:hAnsiTheme="majorHAnsi" w:cstheme="majorHAnsi"/>
                <w:sz w:val="20"/>
                <w:szCs w:val="20"/>
              </w:rPr>
              <w:t>Propping in order to let the prospect uncover his own needs</w:t>
            </w:r>
          </w:p>
          <w:p w14:paraId="3E107DBE"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Fostering two-way participation (two ears, one month).</w:t>
            </w:r>
          </w:p>
          <w:p w14:paraId="19B4B486" w14:textId="77777777" w:rsidR="00EB5B0B" w:rsidRDefault="00EB5B0B" w:rsidP="00BA7850">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Responding to objections, leading to somewhat natural, automatic close.</w:t>
            </w:r>
          </w:p>
          <w:p w14:paraId="447E2BA2" w14:textId="77777777" w:rsidR="00EB5B0B" w:rsidRDefault="00EB5B0B" w:rsidP="00BA785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Pr>
                <w:rFonts w:asciiTheme="majorHAnsi" w:hAnsiTheme="majorHAnsi" w:cstheme="majorHAnsi"/>
                <w:b/>
                <w:sz w:val="20"/>
                <w:szCs w:val="20"/>
              </w:rPr>
              <w:t>Examples:</w:t>
            </w:r>
          </w:p>
          <w:p w14:paraId="375CAD1C" w14:textId="77777777" w:rsidR="00EB5B0B"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726CCC">
              <w:rPr>
                <w:rFonts w:asciiTheme="majorHAnsi" w:hAnsiTheme="majorHAnsi" w:cstheme="majorHAnsi"/>
                <w:sz w:val="20"/>
                <w:szCs w:val="20"/>
              </w:rPr>
              <w:t>“I would like to demonstrate how our solution can help your company grow</w:t>
            </w:r>
            <w:r>
              <w:rPr>
                <w:rFonts w:asciiTheme="majorHAnsi" w:hAnsiTheme="majorHAnsi" w:cstheme="majorHAnsi"/>
                <w:sz w:val="20"/>
                <w:szCs w:val="20"/>
              </w:rPr>
              <w:t>.”</w:t>
            </w:r>
          </w:p>
          <w:p w14:paraId="7969DB0B" w14:textId="77777777" w:rsidR="00EB5B0B"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“We have been ranked as a talk three performer by our industry association for the last four consecutive years.”</w:t>
            </w:r>
          </w:p>
          <w:p w14:paraId="6D0526F6" w14:textId="77777777" w:rsidR="00EB5B0B" w:rsidRPr="00726CCC" w:rsidRDefault="00EB5B0B" w:rsidP="00BA7850">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“Our service has increased productivity by up to 50% and company similar to yours.”</w:t>
            </w:r>
          </w:p>
        </w:tc>
      </w:tr>
    </w:tbl>
    <w:p w14:paraId="1EFF41A4" w14:textId="77777777" w:rsidR="00EB5B0B" w:rsidRPr="006468CE" w:rsidRDefault="00EB5B0B" w:rsidP="00EB5B0B">
      <w:pPr>
        <w:pStyle w:val="ListParagraph"/>
        <w:ind w:left="360"/>
        <w:rPr>
          <w:rFonts w:asciiTheme="majorHAnsi" w:hAnsiTheme="majorHAnsi" w:cstheme="majorHAnsi"/>
          <w:b/>
          <w:sz w:val="20"/>
          <w:szCs w:val="20"/>
        </w:rPr>
      </w:pPr>
    </w:p>
    <w:p w14:paraId="4185E0E8" w14:textId="77777777" w:rsidR="00EB5B0B" w:rsidRPr="00597A86" w:rsidRDefault="00EB5B0B" w:rsidP="00EB5B0B">
      <w:pPr>
        <w:rPr>
          <w:rFonts w:asciiTheme="majorHAnsi" w:hAnsiTheme="majorHAnsi" w:cstheme="majorHAnsi"/>
          <w:sz w:val="20"/>
          <w:szCs w:val="20"/>
        </w:rPr>
      </w:pPr>
    </w:p>
    <w:p w14:paraId="48120430" w14:textId="77777777" w:rsidR="00EB5B0B" w:rsidRDefault="00EB5B0B" w:rsidP="00BA7850">
      <w:pPr>
        <w:pStyle w:val="ListParagraph"/>
        <w:numPr>
          <w:ilvl w:val="0"/>
          <w:numId w:val="31"/>
        </w:numPr>
        <w:rPr>
          <w:rFonts w:asciiTheme="majorHAnsi" w:hAnsiTheme="majorHAnsi" w:cstheme="majorHAnsi"/>
          <w:b/>
          <w:color w:val="FF0000"/>
          <w:sz w:val="20"/>
          <w:szCs w:val="20"/>
          <w:u w:val="single"/>
        </w:rPr>
      </w:pPr>
      <w:r w:rsidRPr="00D939F4">
        <w:rPr>
          <w:rFonts w:asciiTheme="majorHAnsi" w:hAnsiTheme="majorHAnsi" w:cstheme="majorHAnsi"/>
          <w:b/>
          <w:color w:val="FF0000"/>
          <w:sz w:val="20"/>
          <w:szCs w:val="20"/>
          <w:u w:val="single"/>
        </w:rPr>
        <w:t xml:space="preserve">Methods of earning commitment </w:t>
      </w:r>
    </w:p>
    <w:p w14:paraId="76379275" w14:textId="77777777" w:rsidR="00EB5B0B" w:rsidRPr="00D939F4" w:rsidRDefault="00EB5B0B" w:rsidP="00EB5B0B">
      <w:pPr>
        <w:pStyle w:val="ListParagraph"/>
        <w:ind w:left="360"/>
        <w:rPr>
          <w:rFonts w:asciiTheme="majorHAnsi" w:hAnsiTheme="majorHAnsi" w:cstheme="majorHAnsi"/>
          <w:b/>
          <w:color w:val="FF0000"/>
          <w:sz w:val="20"/>
          <w:szCs w:val="20"/>
          <w:u w:val="single"/>
        </w:rPr>
      </w:pPr>
    </w:p>
    <w:p w14:paraId="4CFA775B" w14:textId="77777777" w:rsidR="00EB5B0B" w:rsidRDefault="00EB5B0B" w:rsidP="00BA7850">
      <w:pPr>
        <w:pStyle w:val="ListParagraph"/>
        <w:numPr>
          <w:ilvl w:val="0"/>
          <w:numId w:val="38"/>
        </w:numPr>
        <w:rPr>
          <w:rFonts w:asciiTheme="majorHAnsi" w:hAnsiTheme="majorHAnsi" w:cstheme="majorHAnsi"/>
          <w:b/>
          <w:color w:val="auto"/>
          <w:sz w:val="20"/>
          <w:szCs w:val="20"/>
        </w:rPr>
      </w:pPr>
      <w:r>
        <w:rPr>
          <w:rFonts w:asciiTheme="majorHAnsi" w:hAnsiTheme="majorHAnsi" w:cstheme="majorHAnsi"/>
          <w:b/>
          <w:color w:val="auto"/>
          <w:sz w:val="20"/>
          <w:szCs w:val="20"/>
        </w:rPr>
        <w:t xml:space="preserve">Direct Commitment: </w:t>
      </w:r>
      <w:r w:rsidRPr="009A3486">
        <w:rPr>
          <w:rFonts w:asciiTheme="majorHAnsi" w:hAnsiTheme="majorHAnsi" w:cstheme="majorHAnsi"/>
          <w:color w:val="auto"/>
          <w:sz w:val="20"/>
          <w:szCs w:val="20"/>
        </w:rPr>
        <w:t>Ask for the order, with no confusion</w:t>
      </w:r>
      <w:r>
        <w:rPr>
          <w:rFonts w:asciiTheme="majorHAnsi" w:hAnsiTheme="majorHAnsi" w:cstheme="majorHAnsi"/>
          <w:color w:val="auto"/>
          <w:sz w:val="20"/>
          <w:szCs w:val="20"/>
        </w:rPr>
        <w:t>.</w:t>
      </w:r>
    </w:p>
    <w:p w14:paraId="3FC1CAC8" w14:textId="77777777" w:rsidR="00EB5B0B" w:rsidRPr="009A3486" w:rsidRDefault="00EB5B0B" w:rsidP="00EB5B0B">
      <w:pPr>
        <w:ind w:left="360" w:firstLine="720"/>
        <w:rPr>
          <w:rFonts w:asciiTheme="majorHAnsi" w:hAnsiTheme="majorHAnsi" w:cstheme="majorHAnsi"/>
          <w:i/>
          <w:color w:val="auto"/>
          <w:sz w:val="20"/>
          <w:szCs w:val="20"/>
        </w:rPr>
      </w:pPr>
      <w:r w:rsidRPr="009A3486">
        <w:rPr>
          <w:rFonts w:asciiTheme="majorHAnsi" w:hAnsiTheme="majorHAnsi" w:cstheme="majorHAnsi"/>
          <w:i/>
          <w:color w:val="auto"/>
          <w:sz w:val="20"/>
          <w:szCs w:val="20"/>
        </w:rPr>
        <w:t>Examples:</w:t>
      </w:r>
    </w:p>
    <w:p w14:paraId="088D23A4"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“Can I sign you up for an order?”</w:t>
      </w:r>
    </w:p>
    <w:p w14:paraId="299CFAE9"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“Would you like to sign the contract today?”</w:t>
      </w:r>
    </w:p>
    <w:p w14:paraId="06527631" w14:textId="77777777" w:rsidR="00EB5B0B" w:rsidRPr="009A3486" w:rsidRDefault="00EB5B0B" w:rsidP="00BA7850">
      <w:pPr>
        <w:pStyle w:val="ListParagraph"/>
        <w:numPr>
          <w:ilvl w:val="3"/>
          <w:numId w:val="31"/>
        </w:numPr>
        <w:rPr>
          <w:rFonts w:asciiTheme="majorHAnsi" w:hAnsiTheme="majorHAnsi" w:cstheme="majorHAnsi"/>
          <w:color w:val="auto"/>
          <w:sz w:val="20"/>
          <w:szCs w:val="20"/>
        </w:rPr>
      </w:pPr>
      <w:r w:rsidRPr="009A3486">
        <w:rPr>
          <w:rFonts w:asciiTheme="majorHAnsi" w:hAnsiTheme="majorHAnsi" w:cstheme="majorHAnsi"/>
          <w:color w:val="auto"/>
          <w:sz w:val="20"/>
          <w:szCs w:val="20"/>
        </w:rPr>
        <w:t>“Can I visit you this afternoon to sign the contract.”</w:t>
      </w:r>
    </w:p>
    <w:p w14:paraId="248CFC76" w14:textId="77777777" w:rsidR="00EB5B0B" w:rsidRPr="009A3486" w:rsidRDefault="00EB5B0B" w:rsidP="00BA7850">
      <w:pPr>
        <w:pStyle w:val="ListParagraph"/>
        <w:numPr>
          <w:ilvl w:val="0"/>
          <w:numId w:val="38"/>
        </w:numPr>
        <w:rPr>
          <w:rFonts w:asciiTheme="majorHAnsi" w:hAnsiTheme="majorHAnsi" w:cstheme="majorHAnsi"/>
          <w:b/>
          <w:color w:val="auto"/>
          <w:sz w:val="20"/>
          <w:szCs w:val="20"/>
        </w:rPr>
      </w:pPr>
      <w:r>
        <w:rPr>
          <w:rFonts w:asciiTheme="majorHAnsi" w:hAnsiTheme="majorHAnsi" w:cstheme="majorHAnsi"/>
          <w:b/>
          <w:color w:val="auto"/>
          <w:sz w:val="20"/>
          <w:szCs w:val="20"/>
        </w:rPr>
        <w:t xml:space="preserve">Alternative Choice: </w:t>
      </w:r>
      <w:r>
        <w:rPr>
          <w:rFonts w:asciiTheme="majorHAnsi" w:hAnsiTheme="majorHAnsi" w:cstheme="majorHAnsi"/>
          <w:color w:val="auto"/>
          <w:sz w:val="20"/>
          <w:szCs w:val="20"/>
        </w:rPr>
        <w:t>Offer alternative products or scenarios from which to choose.</w:t>
      </w:r>
    </w:p>
    <w:p w14:paraId="4FBDF95B" w14:textId="77777777" w:rsidR="00EB5B0B" w:rsidRDefault="00EB5B0B" w:rsidP="00EB5B0B">
      <w:pPr>
        <w:pStyle w:val="ListParagraph"/>
        <w:ind w:left="1080"/>
        <w:rPr>
          <w:rFonts w:asciiTheme="majorHAnsi" w:hAnsiTheme="majorHAnsi" w:cstheme="majorHAnsi"/>
          <w:i/>
          <w:color w:val="auto"/>
          <w:sz w:val="20"/>
          <w:szCs w:val="20"/>
        </w:rPr>
      </w:pPr>
      <w:r>
        <w:rPr>
          <w:rFonts w:asciiTheme="majorHAnsi" w:hAnsiTheme="majorHAnsi" w:cstheme="majorHAnsi"/>
          <w:i/>
          <w:color w:val="auto"/>
          <w:sz w:val="20"/>
          <w:szCs w:val="20"/>
        </w:rPr>
        <w:t>Examples:</w:t>
      </w:r>
    </w:p>
    <w:p w14:paraId="461404A1"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do you prefer–Model A or B.”</w:t>
      </w:r>
    </w:p>
    <w:p w14:paraId="090275E6"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package would you like to buy– the gold, silver or bronze?”</w:t>
      </w:r>
    </w:p>
    <w:p w14:paraId="3E71B120"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“Which edition do you preferred– the deluxe, premium or standard?”</w:t>
      </w:r>
    </w:p>
    <w:p w14:paraId="2AA4F7C9" w14:textId="77777777" w:rsidR="00EB5B0B" w:rsidRPr="009A3486" w:rsidRDefault="00EB5B0B" w:rsidP="00BA7850">
      <w:pPr>
        <w:pStyle w:val="ListParagraph"/>
        <w:numPr>
          <w:ilvl w:val="3"/>
          <w:numId w:val="31"/>
        </w:numPr>
        <w:rPr>
          <w:rFonts w:asciiTheme="majorHAnsi" w:hAnsiTheme="majorHAnsi" w:cstheme="majorHAnsi"/>
          <w:i/>
          <w:color w:val="auto"/>
          <w:sz w:val="20"/>
          <w:szCs w:val="20"/>
        </w:rPr>
      </w:pPr>
      <w:r>
        <w:rPr>
          <w:rFonts w:asciiTheme="majorHAnsi" w:hAnsiTheme="majorHAnsi" w:cstheme="majorHAnsi"/>
          <w:color w:val="auto"/>
          <w:sz w:val="20"/>
          <w:szCs w:val="20"/>
        </w:rPr>
        <w:t>“In which section of the stadium do you want your tickets– the red, blue, grey or white section.”</w:t>
      </w:r>
    </w:p>
    <w:p w14:paraId="15C2A7B9" w14:textId="77777777" w:rsidR="00EB5B0B" w:rsidRPr="009A3486" w:rsidRDefault="00EB5B0B" w:rsidP="00BA7850">
      <w:pPr>
        <w:pStyle w:val="ListParagraph"/>
        <w:numPr>
          <w:ilvl w:val="0"/>
          <w:numId w:val="38"/>
        </w:numPr>
        <w:rPr>
          <w:rFonts w:asciiTheme="majorHAnsi" w:hAnsiTheme="majorHAnsi" w:cstheme="majorHAnsi"/>
          <w:i/>
          <w:color w:val="auto"/>
          <w:sz w:val="20"/>
          <w:szCs w:val="20"/>
        </w:rPr>
      </w:pPr>
      <w:r>
        <w:rPr>
          <w:rFonts w:asciiTheme="majorHAnsi" w:hAnsiTheme="majorHAnsi" w:cstheme="majorHAnsi"/>
          <w:b/>
          <w:color w:val="auto"/>
          <w:sz w:val="20"/>
          <w:szCs w:val="20"/>
        </w:rPr>
        <w:t xml:space="preserve">Summary commitment: </w:t>
      </w:r>
      <w:r>
        <w:rPr>
          <w:rFonts w:asciiTheme="majorHAnsi" w:hAnsiTheme="majorHAnsi" w:cstheme="majorHAnsi"/>
          <w:color w:val="auto"/>
          <w:sz w:val="20"/>
          <w:szCs w:val="20"/>
        </w:rPr>
        <w:t>Summarize benefits before asking for the order.</w:t>
      </w:r>
    </w:p>
    <w:p w14:paraId="67A9258B" w14:textId="77777777" w:rsidR="00EB5B0B" w:rsidRDefault="00EB5B0B" w:rsidP="00EB5B0B">
      <w:pPr>
        <w:pStyle w:val="ListParagraph"/>
        <w:ind w:left="1080"/>
        <w:rPr>
          <w:rFonts w:asciiTheme="majorHAnsi" w:hAnsiTheme="majorHAnsi" w:cstheme="majorHAnsi"/>
          <w:i/>
          <w:color w:val="auto"/>
          <w:sz w:val="20"/>
          <w:szCs w:val="20"/>
        </w:rPr>
      </w:pPr>
      <w:r>
        <w:rPr>
          <w:rFonts w:asciiTheme="majorHAnsi" w:hAnsiTheme="majorHAnsi" w:cstheme="majorHAnsi"/>
          <w:i/>
          <w:color w:val="auto"/>
          <w:sz w:val="20"/>
          <w:szCs w:val="20"/>
        </w:rPr>
        <w:t>Example:</w:t>
      </w:r>
    </w:p>
    <w:p w14:paraId="5F122E52" w14:textId="77777777" w:rsidR="00EB5B0B"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 xml:space="preserve">“Our company can deliver </w:t>
      </w:r>
      <w:r w:rsidRPr="00BA289C">
        <w:rPr>
          <w:rFonts w:asciiTheme="majorHAnsi" w:hAnsiTheme="majorHAnsi" w:cstheme="majorHAnsi"/>
          <w:color w:val="auto"/>
          <w:sz w:val="20"/>
          <w:szCs w:val="20"/>
        </w:rPr>
        <w:t>within four hours of your request, seven days a</w:t>
      </w:r>
      <w:r>
        <w:rPr>
          <w:rFonts w:asciiTheme="majorHAnsi" w:hAnsiTheme="majorHAnsi" w:cstheme="majorHAnsi"/>
          <w:color w:val="auto"/>
          <w:sz w:val="20"/>
          <w:szCs w:val="20"/>
        </w:rPr>
        <w:t xml:space="preserve"> week. Our customer support 1-800</w:t>
      </w:r>
      <w:r w:rsidRPr="00BA289C">
        <w:rPr>
          <w:rFonts w:asciiTheme="majorHAnsi" w:hAnsiTheme="majorHAnsi" w:cstheme="majorHAnsi"/>
          <w:color w:val="auto"/>
          <w:sz w:val="20"/>
          <w:szCs w:val="20"/>
        </w:rPr>
        <w:t xml:space="preserve"> telephone line is availab</w:t>
      </w:r>
      <w:r>
        <w:rPr>
          <w:rFonts w:asciiTheme="majorHAnsi" w:hAnsiTheme="majorHAnsi" w:cstheme="majorHAnsi"/>
          <w:color w:val="auto"/>
          <w:sz w:val="20"/>
          <w:szCs w:val="20"/>
        </w:rPr>
        <w:t>le to you and your team 24/7</w:t>
      </w:r>
      <w:r w:rsidRPr="00BA289C">
        <w:rPr>
          <w:rFonts w:asciiTheme="majorHAnsi" w:hAnsiTheme="majorHAnsi" w:cstheme="majorHAnsi"/>
          <w:color w:val="auto"/>
          <w:sz w:val="20"/>
          <w:szCs w:val="20"/>
        </w:rPr>
        <w:t>. We also have three dedicated R&amp;D staff available to troubleshoot any problems you may encounter with our product</w:t>
      </w:r>
      <w:r>
        <w:rPr>
          <w:rFonts w:asciiTheme="majorHAnsi" w:hAnsiTheme="majorHAnsi" w:cstheme="majorHAnsi"/>
          <w:color w:val="auto"/>
          <w:sz w:val="20"/>
          <w:szCs w:val="20"/>
        </w:rPr>
        <w:t>.”</w:t>
      </w:r>
    </w:p>
    <w:p w14:paraId="5787DE0C" w14:textId="77777777" w:rsidR="00EB5B0B" w:rsidRDefault="00EB5B0B" w:rsidP="00BA7850">
      <w:pPr>
        <w:pStyle w:val="ListParagraph"/>
        <w:numPr>
          <w:ilvl w:val="0"/>
          <w:numId w:val="38"/>
        </w:numPr>
        <w:rPr>
          <w:rFonts w:asciiTheme="majorHAnsi" w:hAnsiTheme="majorHAnsi" w:cstheme="majorHAnsi"/>
          <w:color w:val="auto"/>
          <w:sz w:val="20"/>
          <w:szCs w:val="20"/>
        </w:rPr>
      </w:pPr>
      <w:r>
        <w:rPr>
          <w:rFonts w:asciiTheme="majorHAnsi" w:hAnsiTheme="majorHAnsi" w:cstheme="majorHAnsi"/>
          <w:b/>
          <w:color w:val="auto"/>
          <w:sz w:val="20"/>
          <w:szCs w:val="20"/>
        </w:rPr>
        <w:t xml:space="preserve">T-account / Balance sheet: </w:t>
      </w:r>
      <w:r>
        <w:rPr>
          <w:rFonts w:asciiTheme="majorHAnsi" w:hAnsiTheme="majorHAnsi" w:cstheme="majorHAnsi"/>
          <w:color w:val="auto"/>
          <w:sz w:val="20"/>
          <w:szCs w:val="20"/>
        </w:rPr>
        <w:t>A</w:t>
      </w:r>
      <w:r w:rsidRPr="00BA289C">
        <w:rPr>
          <w:rFonts w:asciiTheme="majorHAnsi" w:hAnsiTheme="majorHAnsi" w:cstheme="majorHAnsi"/>
          <w:color w:val="auto"/>
          <w:sz w:val="20"/>
          <w:szCs w:val="20"/>
        </w:rPr>
        <w:t>sk the prospect to make a decision by waiting the pros and cons</w:t>
      </w:r>
    </w:p>
    <w:p w14:paraId="125E5F88" w14:textId="77777777" w:rsidR="00EB5B0B" w:rsidRDefault="00EB5B0B" w:rsidP="00BA7850">
      <w:pPr>
        <w:pStyle w:val="ListParagraph"/>
        <w:numPr>
          <w:ilvl w:val="3"/>
          <w:numId w:val="31"/>
        </w:numPr>
        <w:rPr>
          <w:rFonts w:asciiTheme="majorHAnsi" w:hAnsiTheme="majorHAnsi" w:cstheme="majorHAnsi"/>
          <w:color w:val="auto"/>
          <w:sz w:val="20"/>
          <w:szCs w:val="20"/>
        </w:rPr>
      </w:pPr>
      <w:r w:rsidRPr="00BA289C">
        <w:rPr>
          <w:rFonts w:asciiTheme="majorHAnsi" w:hAnsiTheme="majorHAnsi" w:cstheme="majorHAnsi"/>
          <w:color w:val="auto"/>
          <w:sz w:val="20"/>
          <w:szCs w:val="20"/>
        </w:rPr>
        <w:t xml:space="preserve"> Draw a large “T” across a sheet of paper</w:t>
      </w:r>
      <w:r>
        <w:rPr>
          <w:rFonts w:asciiTheme="majorHAnsi" w:hAnsiTheme="majorHAnsi" w:cstheme="majorHAnsi"/>
          <w:color w:val="auto"/>
          <w:sz w:val="20"/>
          <w:szCs w:val="20"/>
        </w:rPr>
        <w:t>.</w:t>
      </w:r>
    </w:p>
    <w:p w14:paraId="4983B0D5" w14:textId="77777777" w:rsidR="00EB5B0B"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On one side list all the pros.</w:t>
      </w:r>
    </w:p>
    <w:p w14:paraId="5C23BFB5" w14:textId="77777777" w:rsidR="00EB5B0B" w:rsidRPr="00BA289C" w:rsidRDefault="00EB5B0B" w:rsidP="00BA7850">
      <w:pPr>
        <w:pStyle w:val="ListParagraph"/>
        <w:numPr>
          <w:ilvl w:val="3"/>
          <w:numId w:val="31"/>
        </w:numPr>
        <w:rPr>
          <w:rFonts w:asciiTheme="majorHAnsi" w:hAnsiTheme="majorHAnsi" w:cstheme="majorHAnsi"/>
          <w:color w:val="auto"/>
          <w:sz w:val="20"/>
          <w:szCs w:val="20"/>
        </w:rPr>
      </w:pPr>
      <w:r>
        <w:rPr>
          <w:rFonts w:asciiTheme="majorHAnsi" w:hAnsiTheme="majorHAnsi" w:cstheme="majorHAnsi"/>
          <w:color w:val="auto"/>
          <w:sz w:val="20"/>
          <w:szCs w:val="20"/>
        </w:rPr>
        <w:t>On the other, place all the cons.</w:t>
      </w:r>
    </w:p>
    <w:p w14:paraId="627E64E8" w14:textId="77777777" w:rsidR="00EB5B0B" w:rsidRDefault="00EB5B0B" w:rsidP="00EB5B0B">
      <w:pPr>
        <w:rPr>
          <w:rFonts w:asciiTheme="majorHAnsi" w:hAnsiTheme="majorHAnsi" w:cstheme="majorHAnsi"/>
          <w:b/>
          <w:sz w:val="20"/>
          <w:szCs w:val="20"/>
          <w:u w:val="single"/>
        </w:rPr>
      </w:pPr>
    </w:p>
    <w:p w14:paraId="25F2168A" w14:textId="77777777" w:rsidR="00EB5B0B" w:rsidRPr="00D939F4"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Success story: </w:t>
      </w:r>
      <w:r>
        <w:rPr>
          <w:rFonts w:asciiTheme="majorHAnsi" w:hAnsiTheme="majorHAnsi" w:cstheme="majorHAnsi"/>
          <w:sz w:val="20"/>
          <w:szCs w:val="20"/>
        </w:rPr>
        <w:t>Story about a customer with a similar problem solved it by using your product.</w:t>
      </w:r>
    </w:p>
    <w:p w14:paraId="53576215"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5A5A9113" w14:textId="77777777" w:rsidR="00EB5B0B" w:rsidRPr="00D939F4" w:rsidRDefault="00EB5B0B" w:rsidP="00BA7850">
      <w:pPr>
        <w:pStyle w:val="ListParagraph"/>
        <w:numPr>
          <w:ilvl w:val="0"/>
          <w:numId w:val="39"/>
        </w:numPr>
        <w:ind w:left="2410"/>
        <w:rPr>
          <w:rFonts w:asciiTheme="majorHAnsi" w:hAnsiTheme="majorHAnsi" w:cstheme="majorHAnsi"/>
          <w:i/>
          <w:sz w:val="20"/>
          <w:szCs w:val="20"/>
          <w:u w:val="single"/>
        </w:rPr>
      </w:pPr>
      <w:r>
        <w:rPr>
          <w:rFonts w:asciiTheme="majorHAnsi" w:hAnsiTheme="majorHAnsi" w:cstheme="majorHAnsi"/>
          <w:sz w:val="20"/>
          <w:szCs w:val="20"/>
        </w:rPr>
        <w:t>“Mr. Smith of XYZ Inc.  was experiencing a similar employee retention problem to yours. Employees were leaving his company at a rate of 50% per annum. After he agreed to let us design and human resource for Graham, employee turnover decreased from 50% to 10% the following year.”</w:t>
      </w:r>
    </w:p>
    <w:p w14:paraId="5F7C70C0" w14:textId="77777777" w:rsidR="00EB5B0B" w:rsidRPr="00D939F4" w:rsidRDefault="00EB5B0B" w:rsidP="00BA7850">
      <w:pPr>
        <w:pStyle w:val="ListParagraph"/>
        <w:numPr>
          <w:ilvl w:val="0"/>
          <w:numId w:val="38"/>
        </w:numPr>
        <w:rPr>
          <w:rFonts w:asciiTheme="majorHAnsi" w:hAnsiTheme="majorHAnsi" w:cstheme="majorHAnsi"/>
          <w:i/>
          <w:sz w:val="20"/>
          <w:szCs w:val="20"/>
          <w:u w:val="single"/>
        </w:rPr>
      </w:pPr>
      <w:r>
        <w:rPr>
          <w:rFonts w:asciiTheme="majorHAnsi" w:hAnsiTheme="majorHAnsi" w:cstheme="majorHAnsi"/>
          <w:b/>
          <w:sz w:val="20"/>
          <w:szCs w:val="20"/>
        </w:rPr>
        <w:t xml:space="preserve">Contingent close: </w:t>
      </w:r>
      <w:r>
        <w:rPr>
          <w:rFonts w:asciiTheme="majorHAnsi" w:hAnsiTheme="majorHAnsi" w:cstheme="majorHAnsi"/>
          <w:sz w:val="20"/>
          <w:szCs w:val="20"/>
        </w:rPr>
        <w:t>Get the prospect agreed to purchase if he can demonstrate the benefits promised.</w:t>
      </w:r>
    </w:p>
    <w:p w14:paraId="43FE5057"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0E5CE43D" w14:textId="77777777" w:rsidR="00EB5B0B" w:rsidRPr="00D939F4" w:rsidRDefault="00EB5B0B" w:rsidP="00BA7850">
      <w:pPr>
        <w:pStyle w:val="ListParagraph"/>
        <w:numPr>
          <w:ilvl w:val="0"/>
          <w:numId w:val="39"/>
        </w:numPr>
        <w:rPr>
          <w:rFonts w:asciiTheme="majorHAnsi" w:hAnsiTheme="majorHAnsi" w:cstheme="majorHAnsi"/>
          <w:i/>
          <w:sz w:val="20"/>
          <w:szCs w:val="20"/>
          <w:u w:val="single"/>
        </w:rPr>
      </w:pPr>
      <w:r>
        <w:rPr>
          <w:rFonts w:asciiTheme="majorHAnsi" w:hAnsiTheme="majorHAnsi" w:cstheme="majorHAnsi"/>
          <w:sz w:val="20"/>
          <w:szCs w:val="20"/>
        </w:rPr>
        <w:t>If I can demonstrate how to increase your productivity by 20%, will you be interested in our services?</w:t>
      </w:r>
    </w:p>
    <w:p w14:paraId="1CACA857" w14:textId="77777777" w:rsidR="00EB5B0B" w:rsidRDefault="00EB5B0B" w:rsidP="00EB5B0B">
      <w:pPr>
        <w:rPr>
          <w:rFonts w:asciiTheme="majorHAnsi" w:hAnsiTheme="majorHAnsi" w:cstheme="majorHAnsi"/>
          <w:b/>
          <w:sz w:val="20"/>
          <w:szCs w:val="20"/>
          <w:u w:val="single"/>
        </w:rPr>
      </w:pPr>
    </w:p>
    <w:p w14:paraId="26C2E394" w14:textId="77777777" w:rsidR="00EB5B0B" w:rsidRPr="00D939F4"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Advantage close: </w:t>
      </w:r>
      <w:r w:rsidRPr="00D939F4">
        <w:rPr>
          <w:rFonts w:asciiTheme="majorHAnsi" w:hAnsiTheme="majorHAnsi" w:cstheme="majorHAnsi"/>
          <w:sz w:val="20"/>
          <w:szCs w:val="20"/>
        </w:rPr>
        <w:t>Stress the specific advantages of making a timely decision</w:t>
      </w:r>
    </w:p>
    <w:p w14:paraId="1DA173AB"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55DF24DC" w14:textId="77777777" w:rsidR="00EB5B0B" w:rsidRDefault="00EB5B0B" w:rsidP="00BA7850">
      <w:pPr>
        <w:pStyle w:val="ListParagraph"/>
        <w:numPr>
          <w:ilvl w:val="0"/>
          <w:numId w:val="39"/>
        </w:numPr>
        <w:rPr>
          <w:rFonts w:asciiTheme="majorHAnsi" w:hAnsiTheme="majorHAnsi" w:cstheme="majorHAnsi"/>
          <w:sz w:val="20"/>
          <w:szCs w:val="20"/>
        </w:rPr>
      </w:pPr>
      <w:r>
        <w:rPr>
          <w:rFonts w:asciiTheme="majorHAnsi" w:hAnsiTheme="majorHAnsi" w:cstheme="majorHAnsi"/>
          <w:sz w:val="20"/>
          <w:szCs w:val="20"/>
        </w:rPr>
        <w:t>“</w:t>
      </w:r>
      <w:r w:rsidRPr="00D939F4">
        <w:rPr>
          <w:rFonts w:asciiTheme="majorHAnsi" w:hAnsiTheme="majorHAnsi" w:cstheme="majorHAnsi"/>
          <w:sz w:val="20"/>
          <w:szCs w:val="20"/>
        </w:rPr>
        <w:t>The advantage of using our services during that quieter summer months is that you can ramp up your productivity in time for your busy fall season.”</w:t>
      </w:r>
    </w:p>
    <w:p w14:paraId="6C95FF89" w14:textId="77777777" w:rsidR="00EB5B0B" w:rsidRDefault="00EB5B0B" w:rsidP="00EB5B0B">
      <w:pPr>
        <w:pStyle w:val="ListParagraph"/>
        <w:ind w:left="2520"/>
        <w:rPr>
          <w:rFonts w:asciiTheme="majorHAnsi" w:hAnsiTheme="majorHAnsi" w:cstheme="majorHAnsi"/>
          <w:sz w:val="20"/>
          <w:szCs w:val="20"/>
        </w:rPr>
      </w:pPr>
    </w:p>
    <w:p w14:paraId="51790F06" w14:textId="77777777" w:rsidR="00EB5B0B" w:rsidRDefault="00EB5B0B" w:rsidP="00BA7850">
      <w:pPr>
        <w:pStyle w:val="ListParagraph"/>
        <w:numPr>
          <w:ilvl w:val="0"/>
          <w:numId w:val="38"/>
        </w:numPr>
        <w:rPr>
          <w:rFonts w:asciiTheme="majorHAnsi" w:hAnsiTheme="majorHAnsi" w:cstheme="majorHAnsi"/>
          <w:sz w:val="20"/>
          <w:szCs w:val="20"/>
        </w:rPr>
      </w:pPr>
      <w:r w:rsidRPr="00D939F4">
        <w:rPr>
          <w:rFonts w:asciiTheme="majorHAnsi" w:hAnsiTheme="majorHAnsi" w:cstheme="majorHAnsi"/>
          <w:b/>
          <w:sz w:val="20"/>
          <w:szCs w:val="20"/>
        </w:rPr>
        <w:t>Puppy dog close:</w:t>
      </w:r>
      <w:r>
        <w:rPr>
          <w:rFonts w:asciiTheme="majorHAnsi" w:hAnsiTheme="majorHAnsi" w:cstheme="majorHAnsi"/>
          <w:b/>
          <w:sz w:val="20"/>
          <w:szCs w:val="20"/>
        </w:rPr>
        <w:t xml:space="preserve"> </w:t>
      </w:r>
      <w:r>
        <w:rPr>
          <w:rFonts w:asciiTheme="majorHAnsi" w:hAnsiTheme="majorHAnsi" w:cstheme="majorHAnsi"/>
          <w:sz w:val="20"/>
          <w:szCs w:val="20"/>
        </w:rPr>
        <w:t>A</w:t>
      </w:r>
      <w:r w:rsidRPr="00D939F4">
        <w:rPr>
          <w:rFonts w:asciiTheme="majorHAnsi" w:hAnsiTheme="majorHAnsi" w:cstheme="majorHAnsi"/>
          <w:sz w:val="20"/>
          <w:szCs w:val="20"/>
        </w:rPr>
        <w:t>llow the prospect to try your product in his environment forest set. And, as with the puppy, hopefully develop an attachment, leading to an eventual purchase</w:t>
      </w:r>
      <w:r>
        <w:rPr>
          <w:rFonts w:asciiTheme="majorHAnsi" w:hAnsiTheme="majorHAnsi" w:cstheme="majorHAnsi"/>
          <w:sz w:val="20"/>
          <w:szCs w:val="20"/>
        </w:rPr>
        <w:t>.</w:t>
      </w:r>
    </w:p>
    <w:p w14:paraId="2C423485" w14:textId="77777777" w:rsidR="00EB5B0B" w:rsidRDefault="00EB5B0B" w:rsidP="00EB5B0B">
      <w:pPr>
        <w:pStyle w:val="ListParagraph"/>
        <w:ind w:left="1080"/>
        <w:rPr>
          <w:rFonts w:asciiTheme="majorHAnsi" w:hAnsiTheme="majorHAnsi" w:cstheme="majorHAnsi"/>
          <w:sz w:val="20"/>
          <w:szCs w:val="20"/>
        </w:rPr>
      </w:pPr>
    </w:p>
    <w:p w14:paraId="02E595E8"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Compliment close:</w:t>
      </w:r>
      <w:r>
        <w:rPr>
          <w:rFonts w:asciiTheme="majorHAnsi" w:hAnsiTheme="majorHAnsi" w:cstheme="majorHAnsi"/>
          <w:sz w:val="20"/>
          <w:szCs w:val="20"/>
        </w:rPr>
        <w:t xml:space="preserve"> Compliment the prospect. It works well with those who believe they are experts, have big egos or are in a bad mood.</w:t>
      </w:r>
    </w:p>
    <w:p w14:paraId="3CB4929D" w14:textId="77777777" w:rsidR="00EB5B0B" w:rsidRDefault="00EB5B0B" w:rsidP="00EB5B0B">
      <w:pPr>
        <w:pStyle w:val="ListParagraph"/>
        <w:ind w:left="1080"/>
        <w:rPr>
          <w:rFonts w:asciiTheme="majorHAnsi" w:hAnsiTheme="majorHAnsi" w:cstheme="majorHAnsi"/>
          <w:sz w:val="20"/>
          <w:szCs w:val="20"/>
        </w:rPr>
      </w:pPr>
      <w:r>
        <w:rPr>
          <w:rFonts w:asciiTheme="majorHAnsi" w:hAnsiTheme="majorHAnsi" w:cstheme="majorHAnsi"/>
          <w:i/>
          <w:sz w:val="20"/>
          <w:szCs w:val="20"/>
        </w:rPr>
        <w:t>Example:</w:t>
      </w:r>
      <w:r>
        <w:rPr>
          <w:rFonts w:asciiTheme="majorHAnsi" w:hAnsiTheme="majorHAnsi" w:cstheme="majorHAnsi"/>
          <w:sz w:val="20"/>
          <w:szCs w:val="20"/>
        </w:rPr>
        <w:t xml:space="preserve"> </w:t>
      </w:r>
    </w:p>
    <w:p w14:paraId="766966C1"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“It is clear that you no great deal about this industry.”</w:t>
      </w:r>
    </w:p>
    <w:p w14:paraId="4497E32A"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lastRenderedPageBreak/>
        <w:t>“Your department is well-managed.”</w:t>
      </w:r>
    </w:p>
    <w:p w14:paraId="11F28F36"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“Your employees respect you.”</w:t>
      </w:r>
    </w:p>
    <w:p w14:paraId="216CD300" w14:textId="77777777" w:rsidR="00EB5B0B" w:rsidRDefault="00EB5B0B" w:rsidP="00BA7850">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 xml:space="preserve"> “You have built an impressive company.”</w:t>
      </w:r>
    </w:p>
    <w:p w14:paraId="66E76C4E" w14:textId="77777777" w:rsidR="00EB5B0B" w:rsidRPr="00B35DD2" w:rsidRDefault="00EB5B0B" w:rsidP="00B35DD2">
      <w:pPr>
        <w:pStyle w:val="ListParagraph"/>
        <w:numPr>
          <w:ilvl w:val="0"/>
          <w:numId w:val="38"/>
        </w:numPr>
        <w:rPr>
          <w:rFonts w:asciiTheme="majorHAnsi" w:hAnsiTheme="majorHAnsi" w:cstheme="majorHAnsi"/>
          <w:sz w:val="20"/>
          <w:szCs w:val="20"/>
        </w:rPr>
      </w:pPr>
      <w:r w:rsidRPr="00B86056">
        <w:rPr>
          <w:rFonts w:asciiTheme="majorHAnsi" w:hAnsiTheme="majorHAnsi" w:cstheme="majorHAnsi"/>
          <w:b/>
          <w:sz w:val="20"/>
          <w:szCs w:val="20"/>
        </w:rPr>
        <w:t>Dependency close:</w:t>
      </w:r>
      <w:r>
        <w:rPr>
          <w:rFonts w:asciiTheme="majorHAnsi" w:hAnsiTheme="majorHAnsi" w:cstheme="majorHAnsi"/>
          <w:sz w:val="20"/>
          <w:szCs w:val="20"/>
        </w:rPr>
        <w:t xml:space="preserve"> Discussed the risks Post by having only one supplier. Position yourself as an alternative supplier and as a way to reduce the dependency of using one option.</w:t>
      </w:r>
    </w:p>
    <w:p w14:paraId="5732ED36" w14:textId="77777777" w:rsidR="00EB5B0B" w:rsidRPr="00B35DD2" w:rsidRDefault="00EB5B0B" w:rsidP="00EB5B0B">
      <w:pPr>
        <w:ind w:left="360" w:firstLine="720"/>
        <w:rPr>
          <w:rFonts w:asciiTheme="majorHAnsi" w:hAnsiTheme="majorHAnsi" w:cstheme="majorHAnsi"/>
          <w:color w:val="auto"/>
          <w:sz w:val="20"/>
          <w:szCs w:val="20"/>
        </w:rPr>
      </w:pPr>
      <w:r w:rsidRPr="00B35DD2">
        <w:rPr>
          <w:rFonts w:asciiTheme="majorHAnsi" w:hAnsiTheme="majorHAnsi" w:cstheme="majorHAnsi"/>
          <w:color w:val="auto"/>
          <w:sz w:val="20"/>
          <w:szCs w:val="20"/>
        </w:rPr>
        <w:t>-What are the risks associated with a company using one exclusive supplier for its purchase?</w:t>
      </w:r>
    </w:p>
    <w:p w14:paraId="57C31AA4" w14:textId="77777777" w:rsidR="00EB5B0B" w:rsidRDefault="00EB5B0B" w:rsidP="00EB5B0B">
      <w:pPr>
        <w:pStyle w:val="ListParagraph"/>
        <w:ind w:left="1080"/>
        <w:rPr>
          <w:rFonts w:asciiTheme="majorHAnsi" w:hAnsiTheme="majorHAnsi" w:cstheme="majorHAnsi"/>
          <w:sz w:val="20"/>
          <w:szCs w:val="20"/>
        </w:rPr>
      </w:pPr>
    </w:p>
    <w:p w14:paraId="72E1E03D" w14:textId="77777777" w:rsidR="00EB5B0B" w:rsidRDefault="00EB5B0B" w:rsidP="00EB5B0B">
      <w:pPr>
        <w:rPr>
          <w:rFonts w:asciiTheme="majorHAnsi" w:hAnsiTheme="majorHAnsi" w:cstheme="majorHAnsi"/>
          <w:sz w:val="20"/>
          <w:szCs w:val="20"/>
        </w:rPr>
      </w:pPr>
    </w:p>
    <w:p w14:paraId="5E647C1E" w14:textId="77777777" w:rsidR="000C49CC" w:rsidRPr="00EB5B0B" w:rsidRDefault="000C49CC" w:rsidP="00EB5B0B">
      <w:pPr>
        <w:rPr>
          <w:rFonts w:asciiTheme="majorHAnsi" w:hAnsiTheme="majorHAnsi" w:cstheme="majorHAnsi"/>
          <w:sz w:val="20"/>
          <w:szCs w:val="20"/>
        </w:rPr>
      </w:pPr>
    </w:p>
    <w:p w14:paraId="4FFA83C2"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Technology close:</w:t>
      </w:r>
      <w:r>
        <w:rPr>
          <w:rFonts w:asciiTheme="majorHAnsi" w:hAnsiTheme="majorHAnsi" w:cstheme="majorHAnsi"/>
          <w:sz w:val="20"/>
          <w:szCs w:val="20"/>
        </w:rPr>
        <w:t xml:space="preserve"> </w:t>
      </w:r>
    </w:p>
    <w:p w14:paraId="589D82CA"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Use of technologies to summarize key benefits</w:t>
      </w:r>
    </w:p>
    <w:p w14:paraId="2DAF6D01"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Use of PowerPoint, excel, charts, bar graphs, etc.</w:t>
      </w:r>
    </w:p>
    <w:p w14:paraId="3DF58F3D" w14:textId="77777777" w:rsidR="00EB5B0B" w:rsidRDefault="00EB5B0B" w:rsidP="00BA7850">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Demonstrate playback, revenue increases, cost savings come on Market share gains, etc.</w:t>
      </w:r>
    </w:p>
    <w:p w14:paraId="1084E2C4" w14:textId="77777777" w:rsidR="00EB5B0B" w:rsidRPr="009B2A94" w:rsidRDefault="00EB5B0B" w:rsidP="00EB5B0B">
      <w:pPr>
        <w:pStyle w:val="ListParagraph"/>
        <w:ind w:left="2520"/>
        <w:rPr>
          <w:rFonts w:asciiTheme="majorHAnsi" w:hAnsiTheme="majorHAnsi" w:cstheme="majorHAnsi"/>
          <w:sz w:val="20"/>
          <w:szCs w:val="20"/>
        </w:rPr>
      </w:pPr>
    </w:p>
    <w:p w14:paraId="54FC373E" w14:textId="77777777" w:rsidR="00EB5B0B" w:rsidRPr="00B86056" w:rsidRDefault="00EB5B0B" w:rsidP="00BA7850">
      <w:pPr>
        <w:pStyle w:val="ListParagraph"/>
        <w:numPr>
          <w:ilvl w:val="0"/>
          <w:numId w:val="38"/>
        </w:numPr>
        <w:rPr>
          <w:rFonts w:asciiTheme="majorHAnsi" w:hAnsiTheme="majorHAnsi" w:cstheme="majorHAnsi"/>
          <w:b/>
          <w:sz w:val="20"/>
          <w:szCs w:val="20"/>
          <w:u w:val="single"/>
        </w:rPr>
      </w:pPr>
      <w:r>
        <w:rPr>
          <w:rFonts w:asciiTheme="majorHAnsi" w:hAnsiTheme="majorHAnsi" w:cstheme="majorHAnsi"/>
          <w:b/>
          <w:sz w:val="20"/>
          <w:szCs w:val="20"/>
        </w:rPr>
        <w:t xml:space="preserve">Special deal close: </w:t>
      </w:r>
      <w:r>
        <w:rPr>
          <w:rFonts w:asciiTheme="majorHAnsi" w:hAnsiTheme="majorHAnsi" w:cstheme="majorHAnsi"/>
          <w:sz w:val="20"/>
          <w:szCs w:val="20"/>
        </w:rPr>
        <w:t>O</w:t>
      </w:r>
      <w:r w:rsidRPr="00B86056">
        <w:rPr>
          <w:rFonts w:asciiTheme="majorHAnsi" w:hAnsiTheme="majorHAnsi" w:cstheme="majorHAnsi"/>
          <w:sz w:val="20"/>
          <w:szCs w:val="20"/>
        </w:rPr>
        <w:t>ffer a special deal or incentive to promote action</w:t>
      </w:r>
      <w:r>
        <w:rPr>
          <w:rFonts w:asciiTheme="majorHAnsi" w:hAnsiTheme="majorHAnsi" w:cstheme="majorHAnsi"/>
          <w:sz w:val="20"/>
          <w:szCs w:val="20"/>
        </w:rPr>
        <w:t>.</w:t>
      </w:r>
    </w:p>
    <w:p w14:paraId="6AE02EA5" w14:textId="77777777" w:rsidR="00EB5B0B" w:rsidRDefault="00EB5B0B" w:rsidP="00EB5B0B">
      <w:pPr>
        <w:pStyle w:val="ListParagraph"/>
        <w:ind w:left="1080"/>
        <w:rPr>
          <w:rFonts w:asciiTheme="majorHAnsi" w:hAnsiTheme="majorHAnsi" w:cstheme="majorHAnsi"/>
          <w:i/>
          <w:sz w:val="20"/>
          <w:szCs w:val="20"/>
          <w:u w:val="single"/>
        </w:rPr>
      </w:pPr>
      <w:r>
        <w:rPr>
          <w:rFonts w:asciiTheme="majorHAnsi" w:hAnsiTheme="majorHAnsi" w:cstheme="majorHAnsi"/>
          <w:i/>
          <w:sz w:val="20"/>
          <w:szCs w:val="20"/>
        </w:rPr>
        <w:t>Example:</w:t>
      </w:r>
    </w:p>
    <w:p w14:paraId="356A6A13" w14:textId="77777777" w:rsidR="00EB5B0B" w:rsidRDefault="00EB5B0B" w:rsidP="00BA7850">
      <w:pPr>
        <w:pStyle w:val="ListParagraph"/>
        <w:numPr>
          <w:ilvl w:val="0"/>
          <w:numId w:val="42"/>
        </w:numPr>
        <w:rPr>
          <w:rFonts w:asciiTheme="majorHAnsi" w:hAnsiTheme="majorHAnsi" w:cstheme="majorHAnsi"/>
          <w:sz w:val="20"/>
          <w:szCs w:val="20"/>
        </w:rPr>
      </w:pPr>
      <w:r w:rsidRPr="004B4960">
        <w:rPr>
          <w:rFonts w:asciiTheme="majorHAnsi" w:hAnsiTheme="majorHAnsi" w:cstheme="majorHAnsi"/>
          <w:sz w:val="20"/>
          <w:szCs w:val="20"/>
        </w:rPr>
        <w:t xml:space="preserve">“If you’ll agreed to finalize our agreement, I’ll ask </w:t>
      </w:r>
      <w:r>
        <w:rPr>
          <w:rFonts w:asciiTheme="majorHAnsi" w:hAnsiTheme="majorHAnsi" w:cstheme="majorHAnsi"/>
          <w:sz w:val="20"/>
          <w:szCs w:val="20"/>
        </w:rPr>
        <w:t>the finance department to delay</w:t>
      </w:r>
      <w:r w:rsidRPr="004B4960">
        <w:rPr>
          <w:rFonts w:asciiTheme="majorHAnsi" w:hAnsiTheme="majorHAnsi" w:cstheme="majorHAnsi"/>
          <w:sz w:val="20"/>
          <w:szCs w:val="20"/>
        </w:rPr>
        <w:t xml:space="preserve"> cashing your first check by one month.”</w:t>
      </w:r>
    </w:p>
    <w:p w14:paraId="4E7437BD"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 xml:space="preserve">No-risk close: </w:t>
      </w:r>
      <w:r>
        <w:rPr>
          <w:rFonts w:asciiTheme="majorHAnsi" w:hAnsiTheme="majorHAnsi" w:cstheme="majorHAnsi"/>
          <w:sz w:val="20"/>
          <w:szCs w:val="20"/>
        </w:rPr>
        <w:t>Offer a money-back guarantee if the prospect is not fully satisfied with your product.</w:t>
      </w:r>
    </w:p>
    <w:p w14:paraId="5B8B2985" w14:textId="77777777" w:rsidR="00BA7850" w:rsidRPr="00BA7850"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Turnover close:</w:t>
      </w:r>
      <w:r w:rsidR="00BA7850">
        <w:rPr>
          <w:rFonts w:asciiTheme="majorHAnsi" w:hAnsiTheme="majorHAnsi" w:cstheme="majorHAnsi"/>
          <w:b/>
          <w:sz w:val="20"/>
          <w:szCs w:val="20"/>
        </w:rPr>
        <w:t xml:space="preserve"> </w:t>
      </w:r>
      <w:r w:rsidR="00BA7850" w:rsidRPr="00BA7850">
        <w:rPr>
          <w:rFonts w:asciiTheme="majorHAnsi" w:hAnsiTheme="majorHAnsi" w:cstheme="majorHAnsi"/>
          <w:sz w:val="20"/>
          <w:szCs w:val="20"/>
        </w:rPr>
        <w:t>What are the pros and cons of “turning over” your prospect to a colleague salesperson?</w:t>
      </w:r>
    </w:p>
    <w:p w14:paraId="04C4C7AF" w14:textId="77777777" w:rsidR="00EB5B0B" w:rsidRDefault="00EB5B0B" w:rsidP="00BA7850">
      <w:pPr>
        <w:pStyle w:val="ListParagraph"/>
        <w:ind w:left="1080"/>
        <w:rPr>
          <w:rFonts w:asciiTheme="majorHAnsi" w:hAnsiTheme="majorHAnsi" w:cstheme="majorHAnsi"/>
          <w:sz w:val="20"/>
          <w:szCs w:val="20"/>
        </w:rPr>
      </w:pPr>
    </w:p>
    <w:p w14:paraId="0C2D3B6D"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Turn the prospect over to another salesperson and your company.</w:t>
      </w:r>
    </w:p>
    <w:p w14:paraId="3E4D7693"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It requires humility on your part.</w:t>
      </w:r>
    </w:p>
    <w:p w14:paraId="3CCAC529"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Positions you as “ team player”.</w:t>
      </w:r>
    </w:p>
    <w:p w14:paraId="49FA94FA" w14:textId="77777777" w:rsidR="00EB5B0B" w:rsidRDefault="00EB5B0B" w:rsidP="00BA7850">
      <w:pPr>
        <w:pStyle w:val="ListParagraph"/>
        <w:numPr>
          <w:ilvl w:val="0"/>
          <w:numId w:val="42"/>
        </w:numPr>
        <w:rPr>
          <w:rFonts w:asciiTheme="majorHAnsi" w:hAnsiTheme="majorHAnsi" w:cstheme="majorHAnsi"/>
          <w:sz w:val="20"/>
          <w:szCs w:val="20"/>
        </w:rPr>
      </w:pPr>
      <w:r>
        <w:rPr>
          <w:rFonts w:asciiTheme="majorHAnsi" w:hAnsiTheme="majorHAnsi" w:cstheme="majorHAnsi"/>
          <w:sz w:val="20"/>
          <w:szCs w:val="20"/>
        </w:rPr>
        <w:t>Your colleague may one day return the favor</w:t>
      </w:r>
    </w:p>
    <w:p w14:paraId="2D3227EB" w14:textId="77777777" w:rsidR="00EB5B0B" w:rsidRDefault="00EB5B0B" w:rsidP="00BA7850">
      <w:pPr>
        <w:rPr>
          <w:rFonts w:asciiTheme="majorHAnsi" w:hAnsiTheme="majorHAnsi" w:cstheme="majorHAnsi"/>
          <w:b/>
          <w:sz w:val="20"/>
          <w:szCs w:val="20"/>
        </w:rPr>
      </w:pPr>
    </w:p>
    <w:p w14:paraId="783227D4" w14:textId="77777777" w:rsidR="00EB5B0B" w:rsidRPr="004B4960"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Urgency close: </w:t>
      </w:r>
      <w:r w:rsidR="00B35DD2">
        <w:rPr>
          <w:rFonts w:asciiTheme="majorHAnsi" w:hAnsiTheme="majorHAnsi" w:cstheme="majorHAnsi"/>
          <w:sz w:val="20"/>
          <w:szCs w:val="20"/>
        </w:rPr>
        <w:t>S</w:t>
      </w:r>
      <w:r>
        <w:rPr>
          <w:rFonts w:asciiTheme="majorHAnsi" w:hAnsiTheme="majorHAnsi" w:cstheme="majorHAnsi"/>
          <w:sz w:val="20"/>
          <w:szCs w:val="20"/>
        </w:rPr>
        <w:t>uggest that supplies limited and may not be available in the future.</w:t>
      </w:r>
    </w:p>
    <w:p w14:paraId="372ED877"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1B332F2A" w14:textId="77777777" w:rsidR="00EB5B0B" w:rsidRPr="00BA44EF" w:rsidRDefault="00EB5B0B" w:rsidP="00BA7850">
      <w:pPr>
        <w:pStyle w:val="ListParagraph"/>
        <w:numPr>
          <w:ilvl w:val="0"/>
          <w:numId w:val="43"/>
        </w:numPr>
        <w:rPr>
          <w:rFonts w:asciiTheme="majorHAnsi" w:hAnsiTheme="majorHAnsi" w:cstheme="majorHAnsi"/>
          <w:sz w:val="20"/>
          <w:szCs w:val="20"/>
        </w:rPr>
      </w:pPr>
      <w:r w:rsidRPr="00BA44EF">
        <w:rPr>
          <w:rFonts w:asciiTheme="majorHAnsi" w:hAnsiTheme="majorHAnsi" w:cstheme="majorHAnsi"/>
          <w:sz w:val="20"/>
          <w:szCs w:val="20"/>
        </w:rPr>
        <w:t>“Our peak session begins next week and quantities usually sell out within 10 days.”</w:t>
      </w:r>
    </w:p>
    <w:p w14:paraId="15A5213F" w14:textId="77777777" w:rsidR="00EB5B0B" w:rsidRDefault="00EB5B0B" w:rsidP="00BA7850">
      <w:pPr>
        <w:pStyle w:val="ListParagraph"/>
        <w:numPr>
          <w:ilvl w:val="0"/>
          <w:numId w:val="43"/>
        </w:numPr>
        <w:rPr>
          <w:rFonts w:asciiTheme="majorHAnsi" w:hAnsiTheme="majorHAnsi" w:cstheme="majorHAnsi"/>
          <w:sz w:val="20"/>
          <w:szCs w:val="20"/>
        </w:rPr>
      </w:pPr>
      <w:r w:rsidRPr="00BA44EF">
        <w:rPr>
          <w:rFonts w:asciiTheme="majorHAnsi" w:hAnsiTheme="majorHAnsi" w:cstheme="majorHAnsi"/>
          <w:sz w:val="20"/>
          <w:szCs w:val="20"/>
        </w:rPr>
        <w:t>“Our rates increased with the new fiscal year beginning on January 1”</w:t>
      </w:r>
    </w:p>
    <w:p w14:paraId="7AF93032" w14:textId="77777777" w:rsidR="00EB5B0B" w:rsidRDefault="00EB5B0B" w:rsidP="00EB5B0B">
      <w:pPr>
        <w:rPr>
          <w:rFonts w:asciiTheme="majorHAnsi" w:hAnsiTheme="majorHAnsi" w:cstheme="majorHAnsi"/>
          <w:sz w:val="20"/>
          <w:szCs w:val="20"/>
        </w:rPr>
      </w:pPr>
    </w:p>
    <w:p w14:paraId="44BAE4DA" w14:textId="77777777" w:rsidR="00EB5B0B" w:rsidRPr="00BA44EF" w:rsidRDefault="00EB5B0B" w:rsidP="00BA7850">
      <w:pPr>
        <w:pStyle w:val="ListParagraph"/>
        <w:numPr>
          <w:ilvl w:val="0"/>
          <w:numId w:val="38"/>
        </w:numPr>
        <w:rPr>
          <w:rFonts w:asciiTheme="majorHAnsi" w:hAnsiTheme="majorHAnsi" w:cstheme="majorHAnsi"/>
          <w:b/>
          <w:sz w:val="20"/>
          <w:szCs w:val="20"/>
        </w:rPr>
      </w:pPr>
      <w:r w:rsidRPr="00BA44EF">
        <w:rPr>
          <w:rFonts w:asciiTheme="majorHAnsi" w:hAnsiTheme="majorHAnsi" w:cstheme="majorHAnsi"/>
          <w:b/>
          <w:sz w:val="20"/>
          <w:szCs w:val="20"/>
        </w:rPr>
        <w:t>Negotiation close</w:t>
      </w:r>
      <w:r>
        <w:rPr>
          <w:rFonts w:asciiTheme="majorHAnsi" w:hAnsiTheme="majorHAnsi" w:cstheme="majorHAnsi"/>
          <w:b/>
          <w:sz w:val="20"/>
          <w:szCs w:val="20"/>
        </w:rPr>
        <w:t xml:space="preserve">: </w:t>
      </w:r>
      <w:r>
        <w:rPr>
          <w:rFonts w:asciiTheme="majorHAnsi" w:hAnsiTheme="majorHAnsi" w:cstheme="majorHAnsi"/>
          <w:sz w:val="20"/>
          <w:szCs w:val="20"/>
        </w:rPr>
        <w:t>Situation where seller in prospect look for win-win situation.</w:t>
      </w:r>
    </w:p>
    <w:p w14:paraId="50EA4E3E"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 xml:space="preserve">Example: </w:t>
      </w:r>
    </w:p>
    <w:p w14:paraId="47C89290" w14:textId="77777777" w:rsidR="00EB5B0B" w:rsidRDefault="00EB5B0B" w:rsidP="00BA7850">
      <w:pPr>
        <w:pStyle w:val="ListParagraph"/>
        <w:numPr>
          <w:ilvl w:val="0"/>
          <w:numId w:val="44"/>
        </w:numPr>
        <w:rPr>
          <w:rFonts w:asciiTheme="majorHAnsi" w:hAnsiTheme="majorHAnsi" w:cstheme="majorHAnsi"/>
          <w:i/>
          <w:sz w:val="20"/>
          <w:szCs w:val="20"/>
        </w:rPr>
      </w:pPr>
      <w:r>
        <w:rPr>
          <w:rFonts w:asciiTheme="majorHAnsi" w:hAnsiTheme="majorHAnsi" w:cstheme="majorHAnsi"/>
          <w:i/>
          <w:sz w:val="20"/>
          <w:szCs w:val="20"/>
        </w:rPr>
        <w:t>“Why don’t we compromise?”</w:t>
      </w:r>
    </w:p>
    <w:p w14:paraId="74AB89AF" w14:textId="77777777" w:rsidR="00EB5B0B" w:rsidRDefault="00EB5B0B" w:rsidP="00BA7850">
      <w:pPr>
        <w:pStyle w:val="ListParagraph"/>
        <w:numPr>
          <w:ilvl w:val="0"/>
          <w:numId w:val="44"/>
        </w:numPr>
        <w:rPr>
          <w:rFonts w:asciiTheme="majorHAnsi" w:hAnsiTheme="majorHAnsi" w:cstheme="majorHAnsi"/>
          <w:i/>
          <w:sz w:val="20"/>
          <w:szCs w:val="20"/>
        </w:rPr>
      </w:pPr>
      <w:r>
        <w:rPr>
          <w:rFonts w:asciiTheme="majorHAnsi" w:hAnsiTheme="majorHAnsi" w:cstheme="majorHAnsi"/>
          <w:i/>
          <w:sz w:val="20"/>
          <w:szCs w:val="20"/>
        </w:rPr>
        <w:t>“If I can accomplish _______</w:t>
      </w:r>
      <w:proofErr w:type="gramStart"/>
      <w:r>
        <w:rPr>
          <w:rFonts w:asciiTheme="majorHAnsi" w:hAnsiTheme="majorHAnsi" w:cstheme="majorHAnsi"/>
          <w:i/>
          <w:sz w:val="20"/>
          <w:szCs w:val="20"/>
        </w:rPr>
        <w:t>_,will</w:t>
      </w:r>
      <w:proofErr w:type="gramEnd"/>
      <w:r>
        <w:rPr>
          <w:rFonts w:asciiTheme="majorHAnsi" w:hAnsiTheme="majorHAnsi" w:cstheme="majorHAnsi"/>
          <w:i/>
          <w:sz w:val="20"/>
          <w:szCs w:val="20"/>
        </w:rPr>
        <w:t xml:space="preserve"> you grant me________?”</w:t>
      </w:r>
    </w:p>
    <w:p w14:paraId="73CDE393" w14:textId="77777777" w:rsidR="00EB5B0B" w:rsidRPr="00BA44EF" w:rsidRDefault="00EB5B0B" w:rsidP="00BA7850">
      <w:pPr>
        <w:pStyle w:val="ListParagraph"/>
        <w:numPr>
          <w:ilvl w:val="0"/>
          <w:numId w:val="38"/>
        </w:numPr>
        <w:rPr>
          <w:rFonts w:asciiTheme="majorHAnsi" w:hAnsiTheme="majorHAnsi" w:cstheme="majorHAnsi"/>
          <w:i/>
          <w:sz w:val="20"/>
          <w:szCs w:val="20"/>
        </w:rPr>
      </w:pPr>
      <w:r>
        <w:rPr>
          <w:rFonts w:asciiTheme="majorHAnsi" w:hAnsiTheme="majorHAnsi" w:cstheme="majorHAnsi"/>
          <w:b/>
          <w:sz w:val="20"/>
          <w:szCs w:val="20"/>
        </w:rPr>
        <w:t xml:space="preserve">Management close: </w:t>
      </w:r>
      <w:r>
        <w:rPr>
          <w:rFonts w:asciiTheme="majorHAnsi" w:hAnsiTheme="majorHAnsi" w:cstheme="majorHAnsi"/>
          <w:sz w:val="20"/>
          <w:szCs w:val="20"/>
        </w:rPr>
        <w:t>Bring getting a senior manager or supervisor to help finalize the transaction.</w:t>
      </w:r>
    </w:p>
    <w:p w14:paraId="3CA078E9" w14:textId="77777777" w:rsidR="00EB5B0B" w:rsidRPr="00BA44EF" w:rsidRDefault="00EB5B0B" w:rsidP="00BA7850">
      <w:pPr>
        <w:pStyle w:val="ListParagraph"/>
        <w:numPr>
          <w:ilvl w:val="0"/>
          <w:numId w:val="38"/>
        </w:numPr>
        <w:rPr>
          <w:rFonts w:asciiTheme="majorHAnsi" w:hAnsiTheme="majorHAnsi" w:cstheme="majorHAnsi"/>
          <w:b/>
          <w:i/>
          <w:sz w:val="20"/>
          <w:szCs w:val="20"/>
        </w:rPr>
      </w:pPr>
      <w:r w:rsidRPr="00BA44EF">
        <w:rPr>
          <w:rFonts w:asciiTheme="majorHAnsi" w:hAnsiTheme="majorHAnsi" w:cstheme="majorHAnsi"/>
          <w:b/>
          <w:sz w:val="20"/>
          <w:szCs w:val="20"/>
        </w:rPr>
        <w:t>Multiple-</w:t>
      </w:r>
      <w:r w:rsidRPr="00BA44EF">
        <w:rPr>
          <w:rFonts w:asciiTheme="majorHAnsi" w:hAnsiTheme="majorHAnsi" w:cstheme="majorHAnsi"/>
          <w:b/>
          <w:i/>
          <w:sz w:val="20"/>
          <w:szCs w:val="20"/>
        </w:rPr>
        <w:t>close sequence:</w:t>
      </w:r>
      <w:r>
        <w:rPr>
          <w:rFonts w:asciiTheme="majorHAnsi" w:hAnsiTheme="majorHAnsi" w:cstheme="majorHAnsi"/>
          <w:b/>
          <w:i/>
          <w:sz w:val="20"/>
          <w:szCs w:val="20"/>
        </w:rPr>
        <w:t xml:space="preserve"> </w:t>
      </w:r>
      <w:r w:rsidRPr="00BA44EF">
        <w:rPr>
          <w:rFonts w:asciiTheme="majorHAnsi" w:hAnsiTheme="majorHAnsi" w:cstheme="majorHAnsi"/>
          <w:i/>
          <w:sz w:val="20"/>
          <w:szCs w:val="20"/>
        </w:rPr>
        <w:t>Using a combination of closing methods at the same time.</w:t>
      </w:r>
    </w:p>
    <w:p w14:paraId="734B5BE2" w14:textId="77777777" w:rsidR="00EB5B0B" w:rsidRPr="00BA44EF" w:rsidRDefault="00EB5B0B" w:rsidP="00EB5B0B">
      <w:pPr>
        <w:pStyle w:val="ListParagraph"/>
        <w:ind w:left="1080"/>
        <w:rPr>
          <w:rFonts w:asciiTheme="majorHAnsi" w:hAnsiTheme="majorHAnsi" w:cstheme="majorHAnsi"/>
          <w:sz w:val="20"/>
          <w:szCs w:val="20"/>
        </w:rPr>
      </w:pPr>
      <w:r>
        <w:rPr>
          <w:rFonts w:asciiTheme="majorHAnsi" w:hAnsiTheme="majorHAnsi" w:cstheme="majorHAnsi"/>
          <w:i/>
          <w:sz w:val="20"/>
          <w:szCs w:val="20"/>
        </w:rPr>
        <w:t>Example:</w:t>
      </w:r>
    </w:p>
    <w:p w14:paraId="2D10D3C1" w14:textId="77777777" w:rsidR="00EB5B0B" w:rsidRPr="00BA44EF" w:rsidRDefault="00EB5B0B" w:rsidP="00BA7850">
      <w:pPr>
        <w:pStyle w:val="ListParagraph"/>
        <w:numPr>
          <w:ilvl w:val="0"/>
          <w:numId w:val="45"/>
        </w:numPr>
        <w:rPr>
          <w:rFonts w:asciiTheme="majorHAnsi" w:hAnsiTheme="majorHAnsi" w:cstheme="majorHAnsi"/>
          <w:sz w:val="20"/>
          <w:szCs w:val="20"/>
        </w:rPr>
      </w:pPr>
      <w:r w:rsidRPr="00BA44EF">
        <w:rPr>
          <w:rFonts w:asciiTheme="majorHAnsi" w:hAnsiTheme="majorHAnsi" w:cstheme="majorHAnsi"/>
          <w:sz w:val="20"/>
          <w:szCs w:val="20"/>
        </w:rPr>
        <w:t>“Our services will decrease production costs, improve efficiency and reduce employee turnover. Would you be willing to commit to an initial mandate?” (Summary commitment+ direct commitment)</w:t>
      </w:r>
    </w:p>
    <w:p w14:paraId="79986741" w14:textId="77777777" w:rsidR="00EB5B0B" w:rsidRPr="00BA44EF" w:rsidRDefault="00EB5B0B" w:rsidP="00BA7850">
      <w:pPr>
        <w:pStyle w:val="ListParagraph"/>
        <w:numPr>
          <w:ilvl w:val="0"/>
          <w:numId w:val="45"/>
        </w:numPr>
        <w:rPr>
          <w:rFonts w:asciiTheme="majorHAnsi" w:hAnsiTheme="majorHAnsi" w:cstheme="majorHAnsi"/>
          <w:sz w:val="20"/>
          <w:szCs w:val="20"/>
        </w:rPr>
      </w:pPr>
      <w:r w:rsidRPr="00BA44EF">
        <w:rPr>
          <w:rFonts w:asciiTheme="majorHAnsi" w:hAnsiTheme="majorHAnsi" w:cstheme="majorHAnsi"/>
          <w:sz w:val="20"/>
          <w:szCs w:val="20"/>
        </w:rPr>
        <w:t>“Our solution surpasses your quality requirements, is deliverable within your prescribed deadlines and increase productivity by 15% more than your stated requirements. Can we meet your finance department to finalize the contract terms?” (Summary commitment+ direct commitment).</w:t>
      </w:r>
    </w:p>
    <w:p w14:paraId="66BE2824" w14:textId="77777777" w:rsidR="00BA7850" w:rsidRDefault="00EB5B0B" w:rsidP="00BA7850">
      <w:pPr>
        <w:ind w:left="720"/>
        <w:rPr>
          <w:rFonts w:asciiTheme="majorHAnsi" w:hAnsiTheme="majorHAnsi" w:cstheme="majorHAnsi"/>
          <w:b/>
          <w:sz w:val="20"/>
          <w:szCs w:val="20"/>
        </w:rPr>
      </w:pPr>
      <w:r w:rsidRPr="00BA44EF">
        <w:rPr>
          <w:rFonts w:asciiTheme="majorHAnsi" w:hAnsiTheme="majorHAnsi" w:cstheme="majorHAnsi"/>
          <w:b/>
          <w:sz w:val="20"/>
          <w:szCs w:val="20"/>
        </w:rPr>
        <w:tab/>
      </w:r>
    </w:p>
    <w:p w14:paraId="2816CCEA" w14:textId="77777777" w:rsidR="00EB5B0B" w:rsidRPr="00BA7850" w:rsidRDefault="00EB5B0B" w:rsidP="00BA7850">
      <w:pPr>
        <w:ind w:left="720"/>
        <w:rPr>
          <w:rFonts w:asciiTheme="majorHAnsi" w:hAnsiTheme="majorHAnsi" w:cstheme="majorHAnsi"/>
          <w:b/>
          <w:sz w:val="20"/>
          <w:szCs w:val="20"/>
          <w:u w:val="single"/>
        </w:rPr>
      </w:pPr>
      <w:r w:rsidRPr="00EB5B0B">
        <w:rPr>
          <w:rFonts w:asciiTheme="majorHAnsi" w:hAnsiTheme="majorHAnsi" w:cstheme="majorHAnsi"/>
          <w:b/>
          <w:sz w:val="20"/>
          <w:szCs w:val="20"/>
          <w:u w:val="single"/>
        </w:rPr>
        <w:t>Less Popular techniques:</w:t>
      </w:r>
    </w:p>
    <w:p w14:paraId="0DBFECB3" w14:textId="77777777" w:rsidR="00EB5B0B" w:rsidRPr="00BA44EF"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Standing-Room-Only Close: </w:t>
      </w:r>
      <w:r>
        <w:rPr>
          <w:rFonts w:asciiTheme="majorHAnsi" w:hAnsiTheme="majorHAnsi" w:cstheme="majorHAnsi"/>
          <w:sz w:val="20"/>
          <w:szCs w:val="20"/>
        </w:rPr>
        <w:t>This close put a time limit on the client in an attempt to hurry the decision to close.</w:t>
      </w:r>
    </w:p>
    <w:p w14:paraId="16E851A4" w14:textId="77777777" w:rsidR="00EB5B0B" w:rsidRDefault="00EB5B0B" w:rsidP="00B35DD2">
      <w:pPr>
        <w:pStyle w:val="ListParagraph"/>
        <w:spacing w:line="240" w:lineRule="auto"/>
        <w:ind w:left="1080"/>
        <w:rPr>
          <w:rFonts w:asciiTheme="majorHAnsi" w:hAnsiTheme="majorHAnsi" w:cstheme="majorHAnsi"/>
          <w:i/>
          <w:sz w:val="20"/>
          <w:szCs w:val="20"/>
        </w:rPr>
      </w:pPr>
      <w:r>
        <w:rPr>
          <w:rFonts w:asciiTheme="majorHAnsi" w:hAnsiTheme="majorHAnsi" w:cstheme="majorHAnsi"/>
          <w:i/>
          <w:sz w:val="20"/>
          <w:szCs w:val="20"/>
        </w:rPr>
        <w:t>Example:</w:t>
      </w:r>
    </w:p>
    <w:p w14:paraId="6990C669" w14:textId="77777777" w:rsidR="00EB5B0B" w:rsidRDefault="00EB5B0B" w:rsidP="00B35DD2">
      <w:pPr>
        <w:pStyle w:val="ListParagraph"/>
        <w:numPr>
          <w:ilvl w:val="0"/>
          <w:numId w:val="46"/>
        </w:numPr>
        <w:spacing w:line="240" w:lineRule="auto"/>
        <w:rPr>
          <w:rFonts w:asciiTheme="majorHAnsi" w:hAnsiTheme="majorHAnsi" w:cstheme="majorHAnsi"/>
          <w:sz w:val="20"/>
          <w:szCs w:val="20"/>
        </w:rPr>
      </w:pPr>
      <w:r w:rsidRPr="009D2791">
        <w:rPr>
          <w:rFonts w:asciiTheme="majorHAnsi" w:hAnsiTheme="majorHAnsi" w:cstheme="majorHAnsi"/>
          <w:sz w:val="20"/>
          <w:szCs w:val="20"/>
        </w:rPr>
        <w:t>“These prices are only good until tomorrow.”</w:t>
      </w:r>
    </w:p>
    <w:p w14:paraId="72188F12" w14:textId="77777777" w:rsidR="00EB5B0B" w:rsidRPr="009D2791" w:rsidRDefault="00EB5B0B" w:rsidP="00BA7850">
      <w:pPr>
        <w:pStyle w:val="ListParagraph"/>
        <w:numPr>
          <w:ilvl w:val="0"/>
          <w:numId w:val="38"/>
        </w:numPr>
        <w:rPr>
          <w:rFonts w:asciiTheme="majorHAnsi" w:hAnsiTheme="majorHAnsi" w:cstheme="majorHAnsi"/>
          <w:b/>
          <w:sz w:val="20"/>
          <w:szCs w:val="20"/>
        </w:rPr>
      </w:pPr>
      <w:r w:rsidRPr="009D2791">
        <w:rPr>
          <w:rFonts w:asciiTheme="majorHAnsi" w:hAnsiTheme="majorHAnsi" w:cstheme="majorHAnsi"/>
          <w:b/>
          <w:sz w:val="20"/>
          <w:szCs w:val="20"/>
        </w:rPr>
        <w:t>Assumptive close</w:t>
      </w:r>
      <w:r>
        <w:rPr>
          <w:rFonts w:asciiTheme="majorHAnsi" w:hAnsiTheme="majorHAnsi" w:cstheme="majorHAnsi"/>
          <w:b/>
          <w:sz w:val="20"/>
          <w:szCs w:val="20"/>
        </w:rPr>
        <w:t xml:space="preserve">: </w:t>
      </w:r>
      <w:r>
        <w:rPr>
          <w:rFonts w:asciiTheme="majorHAnsi" w:hAnsiTheme="majorHAnsi" w:cstheme="majorHAnsi"/>
          <w:sz w:val="20"/>
          <w:szCs w:val="20"/>
        </w:rPr>
        <w:t>The salesperson assumes that an agreement has been reached and places the order from in front of the buyer and hands him a pen.</w:t>
      </w:r>
    </w:p>
    <w:p w14:paraId="33359914" w14:textId="77777777" w:rsidR="00EB5B0B" w:rsidRDefault="00EB5B0B" w:rsidP="00BA7850">
      <w:pPr>
        <w:pStyle w:val="ListParagraph"/>
        <w:numPr>
          <w:ilvl w:val="0"/>
          <w:numId w:val="38"/>
        </w:numPr>
        <w:rPr>
          <w:rFonts w:asciiTheme="majorHAnsi" w:hAnsiTheme="majorHAnsi" w:cstheme="majorHAnsi"/>
          <w:sz w:val="20"/>
          <w:szCs w:val="20"/>
        </w:rPr>
      </w:pPr>
      <w:r>
        <w:rPr>
          <w:rFonts w:asciiTheme="majorHAnsi" w:hAnsiTheme="majorHAnsi" w:cstheme="majorHAnsi"/>
          <w:b/>
          <w:sz w:val="20"/>
          <w:szCs w:val="20"/>
        </w:rPr>
        <w:t xml:space="preserve">Fear of Emotional Close: </w:t>
      </w:r>
      <w:r w:rsidRPr="009D2791">
        <w:rPr>
          <w:rFonts w:asciiTheme="majorHAnsi" w:hAnsiTheme="majorHAnsi" w:cstheme="majorHAnsi"/>
          <w:sz w:val="20"/>
          <w:szCs w:val="20"/>
        </w:rPr>
        <w:t>The sales person tells the story of something bad happening if the purchase is not made</w:t>
      </w:r>
      <w:r>
        <w:rPr>
          <w:rFonts w:asciiTheme="majorHAnsi" w:hAnsiTheme="majorHAnsi" w:cstheme="majorHAnsi"/>
          <w:sz w:val="20"/>
          <w:szCs w:val="20"/>
        </w:rPr>
        <w:t>.</w:t>
      </w:r>
    </w:p>
    <w:p w14:paraId="2A3E71B4"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389CCD46" w14:textId="77777777" w:rsidR="00EB5B0B" w:rsidRPr="009D2791" w:rsidRDefault="00EB5B0B" w:rsidP="00BA7850">
      <w:pPr>
        <w:pStyle w:val="ListParagraph"/>
        <w:numPr>
          <w:ilvl w:val="0"/>
          <w:numId w:val="46"/>
        </w:numPr>
        <w:rPr>
          <w:rFonts w:asciiTheme="majorHAnsi" w:hAnsiTheme="majorHAnsi" w:cstheme="majorHAnsi"/>
          <w:i/>
          <w:sz w:val="20"/>
          <w:szCs w:val="20"/>
        </w:rPr>
      </w:pPr>
      <w:r>
        <w:rPr>
          <w:rFonts w:asciiTheme="majorHAnsi" w:hAnsiTheme="majorHAnsi" w:cstheme="majorHAnsi"/>
          <w:i/>
          <w:sz w:val="20"/>
          <w:szCs w:val="20"/>
        </w:rPr>
        <w:t>“If you did not purchase this insurance and you die, your wife will have to sell the house and live on the street.”</w:t>
      </w:r>
    </w:p>
    <w:p w14:paraId="727BC9D2" w14:textId="77777777" w:rsidR="00EB5B0B" w:rsidRPr="00EB5B0B"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lastRenderedPageBreak/>
        <w:t xml:space="preserve">Continuous Yes Close: </w:t>
      </w:r>
      <w:r>
        <w:rPr>
          <w:rFonts w:asciiTheme="majorHAnsi" w:hAnsiTheme="majorHAnsi" w:cstheme="majorHAnsi"/>
          <w:sz w:val="20"/>
          <w:szCs w:val="20"/>
        </w:rPr>
        <w:t>This close use that principle that saying yes gets to be a habit. The salesperson asked a number of questions, each formulated so that the prospect answers yes.</w:t>
      </w:r>
    </w:p>
    <w:p w14:paraId="11FA83DD" w14:textId="77777777" w:rsidR="00EB5B0B" w:rsidRDefault="00EB5B0B" w:rsidP="00EB5B0B">
      <w:pPr>
        <w:rPr>
          <w:rFonts w:asciiTheme="majorHAnsi" w:hAnsiTheme="majorHAnsi" w:cstheme="majorHAnsi"/>
          <w:b/>
          <w:sz w:val="20"/>
          <w:szCs w:val="20"/>
        </w:rPr>
      </w:pPr>
    </w:p>
    <w:p w14:paraId="52A17174" w14:textId="77777777" w:rsidR="00EB5B0B" w:rsidRPr="00EB5B0B" w:rsidRDefault="00EB5B0B" w:rsidP="00EB5B0B">
      <w:pPr>
        <w:rPr>
          <w:rFonts w:asciiTheme="majorHAnsi" w:hAnsiTheme="majorHAnsi" w:cstheme="majorHAnsi"/>
          <w:b/>
          <w:sz w:val="20"/>
          <w:szCs w:val="20"/>
        </w:rPr>
      </w:pPr>
    </w:p>
    <w:p w14:paraId="168A4383" w14:textId="77777777" w:rsidR="00EB5B0B" w:rsidRPr="009D2791" w:rsidRDefault="00EB5B0B" w:rsidP="00BA7850">
      <w:pPr>
        <w:pStyle w:val="ListParagraph"/>
        <w:numPr>
          <w:ilvl w:val="0"/>
          <w:numId w:val="38"/>
        </w:numPr>
        <w:rPr>
          <w:rFonts w:asciiTheme="majorHAnsi" w:hAnsiTheme="majorHAnsi" w:cstheme="majorHAnsi"/>
          <w:b/>
          <w:sz w:val="20"/>
          <w:szCs w:val="20"/>
        </w:rPr>
      </w:pPr>
      <w:r>
        <w:rPr>
          <w:rFonts w:asciiTheme="majorHAnsi" w:hAnsiTheme="majorHAnsi" w:cstheme="majorHAnsi"/>
          <w:b/>
          <w:sz w:val="20"/>
          <w:szCs w:val="20"/>
        </w:rPr>
        <w:t xml:space="preserve">Minor-Points Close: </w:t>
      </w:r>
      <w:r>
        <w:rPr>
          <w:rFonts w:asciiTheme="majorHAnsi" w:hAnsiTheme="majorHAnsi" w:cstheme="majorHAnsi"/>
          <w:sz w:val="20"/>
          <w:szCs w:val="20"/>
        </w:rPr>
        <w:t>Seeks a agreement on relatively minor issues associated with the full order</w:t>
      </w:r>
    </w:p>
    <w:p w14:paraId="514CC04C" w14:textId="77777777" w:rsidR="00EB5B0B" w:rsidRDefault="00EB5B0B" w:rsidP="00EB5B0B">
      <w:pPr>
        <w:pStyle w:val="ListParagraph"/>
        <w:ind w:left="1080"/>
        <w:rPr>
          <w:rFonts w:asciiTheme="majorHAnsi" w:hAnsiTheme="majorHAnsi" w:cstheme="majorHAnsi"/>
          <w:i/>
          <w:sz w:val="20"/>
          <w:szCs w:val="20"/>
        </w:rPr>
      </w:pPr>
      <w:r>
        <w:rPr>
          <w:rFonts w:asciiTheme="majorHAnsi" w:hAnsiTheme="majorHAnsi" w:cstheme="majorHAnsi"/>
          <w:i/>
          <w:sz w:val="20"/>
          <w:szCs w:val="20"/>
        </w:rPr>
        <w:t>Example:</w:t>
      </w:r>
    </w:p>
    <w:p w14:paraId="0879F6EF" w14:textId="77777777" w:rsidR="00EB5B0B" w:rsidRDefault="00EB5B0B" w:rsidP="00BA7850">
      <w:pPr>
        <w:pStyle w:val="ListParagraph"/>
        <w:numPr>
          <w:ilvl w:val="0"/>
          <w:numId w:val="46"/>
        </w:numPr>
        <w:rPr>
          <w:rFonts w:asciiTheme="majorHAnsi" w:hAnsiTheme="majorHAnsi" w:cstheme="majorHAnsi"/>
          <w:sz w:val="20"/>
          <w:szCs w:val="20"/>
        </w:rPr>
      </w:pPr>
      <w:r w:rsidRPr="009D2791">
        <w:rPr>
          <w:rFonts w:asciiTheme="majorHAnsi" w:hAnsiTheme="majorHAnsi" w:cstheme="majorHAnsi"/>
          <w:sz w:val="20"/>
          <w:szCs w:val="20"/>
        </w:rPr>
        <w:t>“Do you prefer cash or charge?”</w:t>
      </w:r>
    </w:p>
    <w:p w14:paraId="4A02E1B3" w14:textId="77777777" w:rsidR="00BA7850" w:rsidRPr="009D2791" w:rsidRDefault="00BA7850" w:rsidP="00BA7850">
      <w:pPr>
        <w:pStyle w:val="ListParagraph"/>
        <w:ind w:left="2520"/>
        <w:rPr>
          <w:rFonts w:asciiTheme="majorHAnsi" w:hAnsiTheme="majorHAnsi" w:cstheme="majorHAnsi"/>
          <w:sz w:val="20"/>
          <w:szCs w:val="20"/>
        </w:rPr>
      </w:pPr>
    </w:p>
    <w:p w14:paraId="6B9976AD" w14:textId="77777777" w:rsidR="00EB5B0B" w:rsidRPr="004B4960" w:rsidRDefault="00EB5B0B" w:rsidP="00EB5B0B">
      <w:pPr>
        <w:ind w:left="720"/>
        <w:rPr>
          <w:rFonts w:asciiTheme="majorHAnsi" w:hAnsiTheme="majorHAnsi" w:cstheme="majorHAnsi"/>
          <w:sz w:val="20"/>
          <w:szCs w:val="20"/>
        </w:rPr>
      </w:pPr>
    </w:p>
    <w:p w14:paraId="796AC534" w14:textId="77777777" w:rsidR="00EB5B0B" w:rsidRPr="00BA7850" w:rsidRDefault="00EB5B0B" w:rsidP="00BA7850">
      <w:pPr>
        <w:pStyle w:val="ListParagraph"/>
        <w:numPr>
          <w:ilvl w:val="1"/>
          <w:numId w:val="31"/>
        </w:numPr>
        <w:rPr>
          <w:rFonts w:asciiTheme="majorHAnsi" w:hAnsiTheme="majorHAnsi" w:cstheme="majorHAnsi"/>
          <w:b/>
          <w:color w:val="FF0000"/>
          <w:sz w:val="20"/>
          <w:szCs w:val="20"/>
          <w:u w:val="single"/>
        </w:rPr>
      </w:pPr>
      <w:r w:rsidRPr="00BA7850">
        <w:rPr>
          <w:rFonts w:asciiTheme="majorHAnsi" w:hAnsiTheme="majorHAnsi" w:cstheme="majorHAnsi"/>
          <w:b/>
          <w:color w:val="FF0000"/>
          <w:sz w:val="20"/>
          <w:szCs w:val="20"/>
          <w:u w:val="single"/>
        </w:rPr>
        <w:t xml:space="preserve">What makes </w:t>
      </w:r>
      <w:proofErr w:type="gramStart"/>
      <w:r w:rsidRPr="00BA7850">
        <w:rPr>
          <w:rFonts w:asciiTheme="majorHAnsi" w:hAnsiTheme="majorHAnsi" w:cstheme="majorHAnsi"/>
          <w:b/>
          <w:color w:val="FF0000"/>
          <w:sz w:val="20"/>
          <w:szCs w:val="20"/>
          <w:u w:val="single"/>
        </w:rPr>
        <w:t>a good sales</w:t>
      </w:r>
      <w:proofErr w:type="gramEnd"/>
      <w:r w:rsidRPr="00BA7850">
        <w:rPr>
          <w:rFonts w:asciiTheme="majorHAnsi" w:hAnsiTheme="majorHAnsi" w:cstheme="majorHAnsi"/>
          <w:b/>
          <w:color w:val="FF0000"/>
          <w:sz w:val="20"/>
          <w:szCs w:val="20"/>
          <w:u w:val="single"/>
        </w:rPr>
        <w:t xml:space="preserve"> “closer”?</w:t>
      </w:r>
    </w:p>
    <w:p w14:paraId="101C4D8F" w14:textId="77777777" w:rsidR="00EB5B0B" w:rsidRDefault="00EB5B0B" w:rsidP="00EB5B0B">
      <w:pPr>
        <w:ind w:left="720"/>
        <w:rPr>
          <w:rFonts w:asciiTheme="majorHAnsi" w:hAnsiTheme="majorHAnsi" w:cstheme="majorHAnsi"/>
          <w:b/>
          <w:color w:val="FF0000"/>
          <w:sz w:val="20"/>
          <w:szCs w:val="20"/>
          <w:u w:val="single"/>
        </w:rPr>
      </w:pPr>
    </w:p>
    <w:p w14:paraId="28D82F8E" w14:textId="77777777" w:rsidR="00EB5B0B" w:rsidRDefault="00EB5B0B" w:rsidP="00EB5B0B">
      <w:pPr>
        <w:ind w:left="720"/>
        <w:rPr>
          <w:rFonts w:asciiTheme="majorHAnsi" w:hAnsiTheme="majorHAnsi" w:cstheme="majorHAnsi"/>
          <w:b/>
          <w:color w:val="auto"/>
          <w:sz w:val="20"/>
          <w:szCs w:val="20"/>
        </w:rPr>
      </w:pPr>
      <w:r>
        <w:rPr>
          <w:rFonts w:asciiTheme="majorHAnsi" w:hAnsiTheme="majorHAnsi" w:cstheme="majorHAnsi"/>
          <w:b/>
          <w:color w:val="auto"/>
          <w:sz w:val="20"/>
          <w:szCs w:val="20"/>
        </w:rPr>
        <w:t>Good closers:</w:t>
      </w:r>
    </w:p>
    <w:p w14:paraId="08A534C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confident, maintain a positive attitude.</w:t>
      </w:r>
    </w:p>
    <w:p w14:paraId="44E76A9F"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Prepare for each sales call.</w:t>
      </w:r>
    </w:p>
    <w:p w14:paraId="7CF240E8"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Listen/Look carefully for buying signals.</w:t>
      </w:r>
    </w:p>
    <w:p w14:paraId="74B0FAB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continually practicing their closing skills.</w:t>
      </w:r>
    </w:p>
    <w:p w14:paraId="44902B9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prepared to close anytime, anywhere.</w:t>
      </w:r>
    </w:p>
    <w:p w14:paraId="69E5B864"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Are not afraid to ask for the order.</w:t>
      </w:r>
    </w:p>
    <w:p w14:paraId="2CDFC16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Let the buyers speaks first at the “moment of truth”.</w:t>
      </w:r>
    </w:p>
    <w:p w14:paraId="1F0C380F"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Use more than one closing strategy.</w:t>
      </w:r>
    </w:p>
    <w:p w14:paraId="32CF5989"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Stop talking once the buying signals become visible.</w:t>
      </w:r>
    </w:p>
    <w:p w14:paraId="57AABE8D"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Realize they won’t close a sale each time.</w:t>
      </w:r>
    </w:p>
    <w:p w14:paraId="4C5D02A2"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Learn from each sales call.</w:t>
      </w:r>
    </w:p>
    <w:p w14:paraId="273AF1C5"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get discouraged when unable to close.</w:t>
      </w:r>
    </w:p>
    <w:p w14:paraId="1B59E225"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feel personally rejected.</w:t>
      </w:r>
    </w:p>
    <w:p w14:paraId="6245552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define themselves as humans by their sales performance.</w:t>
      </w:r>
    </w:p>
    <w:p w14:paraId="18E14783"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Recall that there are many more “no’s” than “yes’s” in the sales process.</w:t>
      </w:r>
    </w:p>
    <w:p w14:paraId="15812DD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Listen instead of “tell” (Ex. Two ears, one mouth).</w:t>
      </w:r>
    </w:p>
    <w:p w14:paraId="17C8E60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Use open-ended questions.</w:t>
      </w:r>
    </w:p>
    <w:p w14:paraId="112E631B"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Always them to demonstrate class and professionalism.</w:t>
      </w:r>
    </w:p>
    <w:p w14:paraId="3B9CC93E" w14:textId="77777777" w:rsidR="00EB5B0B"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Do not burn bridges by demonstrating negative reactions.</w:t>
      </w:r>
    </w:p>
    <w:p w14:paraId="08E11F7A" w14:textId="77777777" w:rsidR="00EB5B0B" w:rsidRPr="008911CD" w:rsidRDefault="00EB5B0B" w:rsidP="00BA7850">
      <w:pPr>
        <w:pStyle w:val="ListParagraph"/>
        <w:numPr>
          <w:ilvl w:val="0"/>
          <w:numId w:val="46"/>
        </w:numPr>
        <w:rPr>
          <w:rFonts w:asciiTheme="majorHAnsi" w:hAnsiTheme="majorHAnsi" w:cstheme="majorHAnsi"/>
          <w:color w:val="auto"/>
          <w:sz w:val="20"/>
          <w:szCs w:val="20"/>
        </w:rPr>
      </w:pPr>
      <w:r>
        <w:rPr>
          <w:rFonts w:asciiTheme="majorHAnsi" w:hAnsiTheme="majorHAnsi" w:cstheme="majorHAnsi"/>
          <w:color w:val="auto"/>
          <w:sz w:val="20"/>
          <w:szCs w:val="20"/>
        </w:rPr>
        <w:t>Maintain contact with the prospect even after failure to close.</w:t>
      </w:r>
    </w:p>
    <w:p w14:paraId="3F813787" w14:textId="77777777" w:rsidR="00BA7850" w:rsidRDefault="00BA7850" w:rsidP="00EB5B0B">
      <w:pPr>
        <w:rPr>
          <w:rFonts w:asciiTheme="majorHAnsi" w:hAnsiTheme="majorHAnsi" w:cstheme="majorHAnsi"/>
          <w:b/>
          <w:sz w:val="20"/>
          <w:szCs w:val="20"/>
          <w:u w:val="single"/>
        </w:rPr>
      </w:pPr>
    </w:p>
    <w:p w14:paraId="5B3C1653" w14:textId="77777777" w:rsidR="00BA7850" w:rsidRDefault="00BA7850" w:rsidP="00EB5B0B">
      <w:pPr>
        <w:rPr>
          <w:rFonts w:asciiTheme="majorHAnsi" w:hAnsiTheme="majorHAnsi" w:cstheme="majorHAnsi"/>
          <w:b/>
          <w:sz w:val="20"/>
          <w:szCs w:val="20"/>
          <w:u w:val="single"/>
        </w:rPr>
      </w:pPr>
    </w:p>
    <w:p w14:paraId="2B3157A7" w14:textId="77777777" w:rsidR="00BA7850" w:rsidRDefault="00BA7850" w:rsidP="00EB5B0B">
      <w:pPr>
        <w:rPr>
          <w:rFonts w:asciiTheme="majorHAnsi" w:hAnsiTheme="majorHAnsi" w:cstheme="majorHAnsi"/>
          <w:b/>
          <w:sz w:val="20"/>
          <w:szCs w:val="20"/>
          <w:u w:val="single"/>
        </w:rPr>
      </w:pPr>
    </w:p>
    <w:p w14:paraId="1EFC71EB" w14:textId="77777777" w:rsidR="00BA7850" w:rsidRDefault="00BA7850" w:rsidP="00EB5B0B">
      <w:pPr>
        <w:rPr>
          <w:rFonts w:asciiTheme="majorHAnsi" w:hAnsiTheme="majorHAnsi" w:cstheme="majorHAnsi"/>
          <w:b/>
          <w:sz w:val="20"/>
          <w:szCs w:val="20"/>
          <w:u w:val="single"/>
        </w:rPr>
      </w:pPr>
    </w:p>
    <w:p w14:paraId="55AB0C73" w14:textId="77777777" w:rsidR="00BA7850" w:rsidRDefault="00BA7850" w:rsidP="00EB5B0B">
      <w:pPr>
        <w:rPr>
          <w:rFonts w:asciiTheme="majorHAnsi" w:hAnsiTheme="majorHAnsi" w:cstheme="majorHAnsi"/>
          <w:b/>
          <w:sz w:val="20"/>
          <w:szCs w:val="20"/>
          <w:u w:val="single"/>
        </w:rPr>
      </w:pPr>
    </w:p>
    <w:p w14:paraId="1E098DF1" w14:textId="77777777" w:rsidR="00BA7850" w:rsidRDefault="00BA7850" w:rsidP="00EB5B0B">
      <w:pPr>
        <w:rPr>
          <w:rFonts w:asciiTheme="majorHAnsi" w:hAnsiTheme="majorHAnsi" w:cstheme="majorHAnsi"/>
          <w:b/>
          <w:sz w:val="20"/>
          <w:szCs w:val="20"/>
          <w:u w:val="single"/>
        </w:rPr>
      </w:pPr>
    </w:p>
    <w:p w14:paraId="6F971B2F" w14:textId="77777777" w:rsidR="00BA7850" w:rsidRDefault="00BA7850" w:rsidP="00EB5B0B">
      <w:pPr>
        <w:rPr>
          <w:rFonts w:asciiTheme="majorHAnsi" w:hAnsiTheme="majorHAnsi" w:cstheme="majorHAnsi"/>
          <w:b/>
          <w:sz w:val="20"/>
          <w:szCs w:val="20"/>
          <w:u w:val="single"/>
        </w:rPr>
      </w:pPr>
    </w:p>
    <w:p w14:paraId="12FAC29A" w14:textId="77777777" w:rsidR="00BA7850" w:rsidRDefault="00BA7850" w:rsidP="00EB5B0B">
      <w:pPr>
        <w:rPr>
          <w:rFonts w:asciiTheme="majorHAnsi" w:hAnsiTheme="majorHAnsi" w:cstheme="majorHAnsi"/>
          <w:b/>
          <w:sz w:val="20"/>
          <w:szCs w:val="20"/>
          <w:u w:val="single"/>
        </w:rPr>
      </w:pPr>
    </w:p>
    <w:p w14:paraId="39085068" w14:textId="77777777" w:rsidR="00BA7850" w:rsidRDefault="00BA7850" w:rsidP="00EB5B0B">
      <w:pPr>
        <w:rPr>
          <w:rFonts w:asciiTheme="majorHAnsi" w:hAnsiTheme="majorHAnsi" w:cstheme="majorHAnsi"/>
          <w:b/>
          <w:sz w:val="20"/>
          <w:szCs w:val="20"/>
          <w:u w:val="single"/>
        </w:rPr>
      </w:pPr>
    </w:p>
    <w:p w14:paraId="0F01840B" w14:textId="77777777" w:rsidR="00BA7850" w:rsidRDefault="00BA7850" w:rsidP="00EB5B0B">
      <w:pPr>
        <w:rPr>
          <w:rFonts w:asciiTheme="majorHAnsi" w:hAnsiTheme="majorHAnsi" w:cstheme="majorHAnsi"/>
          <w:b/>
          <w:sz w:val="20"/>
          <w:szCs w:val="20"/>
          <w:u w:val="single"/>
        </w:rPr>
      </w:pPr>
    </w:p>
    <w:p w14:paraId="483360CE" w14:textId="77777777" w:rsidR="00BA7850" w:rsidRDefault="00BA7850" w:rsidP="00EB5B0B">
      <w:pPr>
        <w:rPr>
          <w:rFonts w:asciiTheme="majorHAnsi" w:hAnsiTheme="majorHAnsi" w:cstheme="majorHAnsi"/>
          <w:b/>
          <w:sz w:val="20"/>
          <w:szCs w:val="20"/>
          <w:u w:val="single"/>
        </w:rPr>
      </w:pPr>
    </w:p>
    <w:p w14:paraId="76158B43" w14:textId="77777777" w:rsidR="00BA7850" w:rsidRDefault="00BA7850" w:rsidP="00EB5B0B">
      <w:pPr>
        <w:rPr>
          <w:rFonts w:asciiTheme="majorHAnsi" w:hAnsiTheme="majorHAnsi" w:cstheme="majorHAnsi"/>
          <w:b/>
          <w:sz w:val="20"/>
          <w:szCs w:val="20"/>
          <w:u w:val="single"/>
        </w:rPr>
      </w:pPr>
    </w:p>
    <w:p w14:paraId="338C6DAB" w14:textId="77777777" w:rsidR="00BA7850" w:rsidRDefault="00BA7850" w:rsidP="00EB5B0B">
      <w:pPr>
        <w:rPr>
          <w:rFonts w:asciiTheme="majorHAnsi" w:hAnsiTheme="majorHAnsi" w:cstheme="majorHAnsi"/>
          <w:b/>
          <w:sz w:val="20"/>
          <w:szCs w:val="20"/>
          <w:u w:val="single"/>
        </w:rPr>
      </w:pPr>
    </w:p>
    <w:p w14:paraId="2D581B5B" w14:textId="77777777" w:rsidR="00BA7850" w:rsidRDefault="00BA7850" w:rsidP="00EB5B0B">
      <w:pPr>
        <w:rPr>
          <w:rFonts w:asciiTheme="majorHAnsi" w:hAnsiTheme="majorHAnsi" w:cstheme="majorHAnsi"/>
          <w:b/>
          <w:sz w:val="20"/>
          <w:szCs w:val="20"/>
          <w:u w:val="single"/>
        </w:rPr>
      </w:pPr>
    </w:p>
    <w:p w14:paraId="281E2A8E" w14:textId="77777777" w:rsidR="00BA7850" w:rsidRDefault="00BA7850" w:rsidP="00EB5B0B">
      <w:pPr>
        <w:rPr>
          <w:rFonts w:asciiTheme="majorHAnsi" w:hAnsiTheme="majorHAnsi" w:cstheme="majorHAnsi"/>
          <w:b/>
          <w:sz w:val="20"/>
          <w:szCs w:val="20"/>
          <w:u w:val="single"/>
        </w:rPr>
      </w:pPr>
    </w:p>
    <w:p w14:paraId="285361C7" w14:textId="77777777" w:rsidR="00BA7850" w:rsidRDefault="00BA7850" w:rsidP="00EB5B0B">
      <w:pPr>
        <w:rPr>
          <w:rFonts w:asciiTheme="majorHAnsi" w:hAnsiTheme="majorHAnsi" w:cstheme="majorHAnsi"/>
          <w:b/>
          <w:sz w:val="20"/>
          <w:szCs w:val="20"/>
          <w:u w:val="single"/>
        </w:rPr>
      </w:pPr>
    </w:p>
    <w:p w14:paraId="21DAE11E" w14:textId="77777777" w:rsidR="00BA7850" w:rsidRDefault="00BA7850" w:rsidP="00EB5B0B">
      <w:pPr>
        <w:rPr>
          <w:rFonts w:asciiTheme="majorHAnsi" w:hAnsiTheme="majorHAnsi" w:cstheme="majorHAnsi"/>
          <w:b/>
          <w:sz w:val="20"/>
          <w:szCs w:val="20"/>
          <w:u w:val="single"/>
        </w:rPr>
      </w:pPr>
    </w:p>
    <w:p w14:paraId="64FAFCDC" w14:textId="77777777" w:rsidR="00BA7850" w:rsidRDefault="00BA7850" w:rsidP="00EB5B0B">
      <w:pPr>
        <w:rPr>
          <w:rFonts w:asciiTheme="majorHAnsi" w:hAnsiTheme="majorHAnsi" w:cstheme="majorHAnsi"/>
          <w:b/>
          <w:sz w:val="20"/>
          <w:szCs w:val="20"/>
          <w:u w:val="single"/>
        </w:rPr>
      </w:pPr>
    </w:p>
    <w:p w14:paraId="0BC37046" w14:textId="77777777" w:rsidR="00BA7850" w:rsidRDefault="00BA7850" w:rsidP="00EB5B0B">
      <w:pPr>
        <w:rPr>
          <w:rFonts w:asciiTheme="majorHAnsi" w:hAnsiTheme="majorHAnsi" w:cstheme="majorHAnsi"/>
          <w:b/>
          <w:sz w:val="20"/>
          <w:szCs w:val="20"/>
          <w:u w:val="single"/>
        </w:rPr>
      </w:pPr>
    </w:p>
    <w:p w14:paraId="63B6D391" w14:textId="77777777" w:rsidR="00BA7850" w:rsidRDefault="00BA7850" w:rsidP="00EB5B0B">
      <w:pPr>
        <w:rPr>
          <w:rFonts w:asciiTheme="majorHAnsi" w:hAnsiTheme="majorHAnsi" w:cstheme="majorHAnsi"/>
          <w:b/>
          <w:sz w:val="20"/>
          <w:szCs w:val="20"/>
          <w:u w:val="single"/>
        </w:rPr>
      </w:pPr>
    </w:p>
    <w:p w14:paraId="77DF4CF8" w14:textId="77777777" w:rsidR="00BA7850" w:rsidRDefault="00BA7850" w:rsidP="00EB5B0B">
      <w:pPr>
        <w:rPr>
          <w:rFonts w:asciiTheme="majorHAnsi" w:hAnsiTheme="majorHAnsi" w:cstheme="majorHAnsi"/>
          <w:b/>
          <w:sz w:val="20"/>
          <w:szCs w:val="20"/>
          <w:u w:val="single"/>
        </w:rPr>
      </w:pPr>
    </w:p>
    <w:p w14:paraId="4C98CA7E" w14:textId="77777777" w:rsidR="000C49CC" w:rsidRDefault="000C49CC" w:rsidP="00EB5B0B">
      <w:pPr>
        <w:rPr>
          <w:rFonts w:asciiTheme="majorHAnsi" w:hAnsiTheme="majorHAnsi" w:cstheme="majorHAnsi"/>
          <w:b/>
          <w:sz w:val="20"/>
          <w:szCs w:val="20"/>
          <w:u w:val="single"/>
        </w:rPr>
      </w:pPr>
    </w:p>
    <w:p w14:paraId="1C9D1C1E" w14:textId="77777777" w:rsidR="00BA7850" w:rsidRDefault="00BA7850" w:rsidP="00EB5B0B">
      <w:pPr>
        <w:rPr>
          <w:rFonts w:asciiTheme="majorHAnsi" w:hAnsiTheme="majorHAnsi" w:cstheme="majorHAnsi"/>
          <w:b/>
          <w:sz w:val="20"/>
          <w:szCs w:val="20"/>
          <w:u w:val="single"/>
        </w:rPr>
      </w:pPr>
    </w:p>
    <w:p w14:paraId="524C644B" w14:textId="77777777" w:rsidR="00BA7850" w:rsidRDefault="00BA7850" w:rsidP="00EB5B0B">
      <w:pPr>
        <w:rPr>
          <w:rFonts w:asciiTheme="majorHAnsi" w:hAnsiTheme="majorHAnsi" w:cstheme="majorHAnsi"/>
          <w:b/>
          <w:sz w:val="20"/>
          <w:szCs w:val="20"/>
          <w:u w:val="single"/>
        </w:rPr>
      </w:pPr>
    </w:p>
    <w:p w14:paraId="49FB9639" w14:textId="77777777" w:rsidR="00BA7850" w:rsidRPr="00A93DAD" w:rsidRDefault="00BA7850" w:rsidP="00BA7850">
      <w:pPr>
        <w:rPr>
          <w:rFonts w:asciiTheme="majorHAnsi" w:hAnsiTheme="majorHAnsi" w:cstheme="majorHAnsi"/>
          <w:i/>
          <w:color w:val="auto"/>
          <w:sz w:val="20"/>
          <w:szCs w:val="20"/>
        </w:rPr>
      </w:pPr>
      <w:bookmarkStart w:id="0" w:name="_GoBack"/>
      <w:bookmarkEnd w:id="0"/>
      <w:r>
        <w:rPr>
          <w:rFonts w:asciiTheme="majorHAnsi" w:hAnsiTheme="majorHAnsi" w:cstheme="majorHAnsi"/>
          <w:i/>
          <w:color w:val="auto"/>
          <w:sz w:val="20"/>
          <w:szCs w:val="20"/>
        </w:rPr>
        <w:t xml:space="preserve">Teacher said that in the tech world we live in today, there is still an opportunity for personal selling, </w:t>
      </w:r>
      <w:proofErr w:type="spellStart"/>
      <w:r>
        <w:rPr>
          <w:rFonts w:asciiTheme="majorHAnsi" w:hAnsiTheme="majorHAnsi" w:cstheme="majorHAnsi"/>
          <w:i/>
          <w:color w:val="auto"/>
          <w:sz w:val="20"/>
          <w:szCs w:val="20"/>
        </w:rPr>
        <w:t>bc</w:t>
      </w:r>
      <w:proofErr w:type="spellEnd"/>
      <w:r>
        <w:rPr>
          <w:rFonts w:asciiTheme="majorHAnsi" w:hAnsiTheme="majorHAnsi" w:cstheme="majorHAnsi"/>
          <w:i/>
          <w:color w:val="auto"/>
          <w:sz w:val="20"/>
          <w:szCs w:val="20"/>
        </w:rPr>
        <w:t xml:space="preserve"> </w:t>
      </w:r>
      <w:proofErr w:type="spellStart"/>
      <w:r>
        <w:rPr>
          <w:rFonts w:asciiTheme="majorHAnsi" w:hAnsiTheme="majorHAnsi" w:cstheme="majorHAnsi"/>
          <w:i/>
          <w:color w:val="auto"/>
          <w:sz w:val="20"/>
          <w:szCs w:val="20"/>
        </w:rPr>
        <w:t>its</w:t>
      </w:r>
      <w:proofErr w:type="spellEnd"/>
      <w:r>
        <w:rPr>
          <w:rFonts w:asciiTheme="majorHAnsi" w:hAnsiTheme="majorHAnsi" w:cstheme="majorHAnsi"/>
          <w:i/>
          <w:color w:val="auto"/>
          <w:sz w:val="20"/>
          <w:szCs w:val="20"/>
        </w:rPr>
        <w:t xml:space="preserve"> what makes you stand out!</w:t>
      </w:r>
    </w:p>
    <w:p w14:paraId="53BED296" w14:textId="77777777" w:rsidR="00BA7850" w:rsidRDefault="00BA7850" w:rsidP="00BA7850">
      <w:pPr>
        <w:rPr>
          <w:rFonts w:asciiTheme="majorHAnsi" w:hAnsiTheme="majorHAnsi" w:cstheme="majorHAnsi"/>
          <w:b/>
          <w:color w:val="FF0000"/>
          <w:sz w:val="20"/>
          <w:szCs w:val="20"/>
        </w:rPr>
      </w:pPr>
    </w:p>
    <w:p w14:paraId="5AA1A214" w14:textId="77777777" w:rsidR="00BA7850" w:rsidRPr="0076301B" w:rsidRDefault="00BA7850" w:rsidP="0076301B">
      <w:pPr>
        <w:pStyle w:val="ListParagraph"/>
        <w:numPr>
          <w:ilvl w:val="0"/>
          <w:numId w:val="31"/>
        </w:numPr>
        <w:rPr>
          <w:rFonts w:asciiTheme="majorHAnsi" w:hAnsiTheme="majorHAnsi" w:cstheme="majorHAnsi"/>
          <w:b/>
          <w:color w:val="FF0000"/>
          <w:sz w:val="20"/>
          <w:szCs w:val="20"/>
        </w:rPr>
      </w:pPr>
      <w:r w:rsidRPr="0076301B">
        <w:rPr>
          <w:rFonts w:asciiTheme="majorHAnsi" w:hAnsiTheme="majorHAnsi" w:cstheme="majorHAnsi"/>
          <w:b/>
          <w:color w:val="FF0000"/>
          <w:sz w:val="20"/>
          <w:szCs w:val="20"/>
        </w:rPr>
        <w:t xml:space="preserve">Consider the key reasons for maintaining long-term relationships with customers </w:t>
      </w:r>
    </w:p>
    <w:p w14:paraId="05D3AE17"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It is 5 – 6 times more costly to attract new customers than to keep current ones</w:t>
      </w:r>
    </w:p>
    <w:p w14:paraId="24CA4D26"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The longer a customer stays with a provider the less costly it becomes to service that customer because the learning curve decreases over time</w:t>
      </w:r>
    </w:p>
    <w:p w14:paraId="7FFE6565"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Satisfied customers can become ambassadors for you and your company</w:t>
      </w:r>
    </w:p>
    <w:p w14:paraId="5D84D58A"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Happy customers may provide referrals</w:t>
      </w:r>
    </w:p>
    <w:p w14:paraId="4C010718"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Long-term customers pay less attention to competing brands</w:t>
      </w:r>
    </w:p>
    <w:p w14:paraId="5E79F623"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Satisfied customers may increase their purchases over time</w:t>
      </w:r>
    </w:p>
    <w:p w14:paraId="07E4956E" w14:textId="77777777" w:rsidR="00BA7850" w:rsidRDefault="00BA7850" w:rsidP="00BA7850">
      <w:pPr>
        <w:pStyle w:val="ListParagraph"/>
        <w:numPr>
          <w:ilvl w:val="0"/>
          <w:numId w:val="47"/>
        </w:numPr>
        <w:rPr>
          <w:rFonts w:asciiTheme="majorHAnsi" w:hAnsiTheme="majorHAnsi" w:cstheme="majorHAnsi"/>
          <w:sz w:val="20"/>
          <w:szCs w:val="20"/>
        </w:rPr>
      </w:pPr>
      <w:r>
        <w:rPr>
          <w:rFonts w:asciiTheme="majorHAnsi" w:hAnsiTheme="majorHAnsi" w:cstheme="majorHAnsi"/>
          <w:sz w:val="20"/>
          <w:szCs w:val="20"/>
        </w:rPr>
        <w:t>Long-time customers more likely to buy your new product offerings</w:t>
      </w:r>
    </w:p>
    <w:p w14:paraId="674541F9" w14:textId="77777777" w:rsidR="00BA7850" w:rsidRPr="003B7F67" w:rsidRDefault="00BA7850" w:rsidP="00BA7850">
      <w:pPr>
        <w:pStyle w:val="ListParagraph"/>
        <w:numPr>
          <w:ilvl w:val="0"/>
          <w:numId w:val="47"/>
        </w:numPr>
        <w:rPr>
          <w:rFonts w:asciiTheme="majorHAnsi" w:hAnsiTheme="majorHAnsi" w:cstheme="majorHAnsi"/>
          <w:b/>
          <w:i/>
          <w:sz w:val="20"/>
          <w:szCs w:val="20"/>
        </w:rPr>
      </w:pPr>
      <w:r w:rsidRPr="003B7F67">
        <w:rPr>
          <w:rFonts w:asciiTheme="majorHAnsi" w:hAnsiTheme="majorHAnsi" w:cstheme="majorHAnsi"/>
          <w:b/>
          <w:i/>
          <w:sz w:val="20"/>
          <w:szCs w:val="20"/>
        </w:rPr>
        <w:t>Established customers are less-price sensitive than non-established customers</w:t>
      </w:r>
    </w:p>
    <w:p w14:paraId="6700E351" w14:textId="77777777" w:rsidR="00BA7850" w:rsidRPr="006E2E12" w:rsidRDefault="00BA7850" w:rsidP="00BA7850">
      <w:pPr>
        <w:rPr>
          <w:rFonts w:asciiTheme="majorHAnsi" w:hAnsiTheme="majorHAnsi" w:cstheme="majorHAnsi"/>
          <w:b/>
          <w:sz w:val="20"/>
          <w:szCs w:val="20"/>
        </w:rPr>
      </w:pPr>
    </w:p>
    <w:p w14:paraId="281D8FEA" w14:textId="77777777" w:rsidR="00BA7850" w:rsidRPr="00B35DD2" w:rsidRDefault="00BA7850" w:rsidP="00B35DD2">
      <w:pPr>
        <w:pStyle w:val="ListParagraph"/>
        <w:numPr>
          <w:ilvl w:val="0"/>
          <w:numId w:val="31"/>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Distinguish the relational sales process from the transactional sales process </w:t>
      </w:r>
    </w:p>
    <w:tbl>
      <w:tblPr>
        <w:tblStyle w:val="TableGrid"/>
        <w:tblW w:w="0" w:type="auto"/>
        <w:tblLook w:val="04A0" w:firstRow="1" w:lastRow="0" w:firstColumn="1" w:lastColumn="0" w:noHBand="0" w:noVBand="1"/>
      </w:tblPr>
      <w:tblGrid>
        <w:gridCol w:w="5688"/>
        <w:gridCol w:w="5328"/>
      </w:tblGrid>
      <w:tr w:rsidR="00BA7850" w14:paraId="66A13BBF" w14:textId="77777777" w:rsidTr="00BA7850">
        <w:tc>
          <w:tcPr>
            <w:tcW w:w="5688" w:type="dxa"/>
          </w:tcPr>
          <w:p w14:paraId="1126D6A8" w14:textId="77777777" w:rsidR="00BA7850" w:rsidRDefault="00BA7850" w:rsidP="00BA7850">
            <w:pPr>
              <w:jc w:val="center"/>
              <w:rPr>
                <w:rFonts w:asciiTheme="majorHAnsi" w:hAnsiTheme="majorHAnsi" w:cstheme="majorHAnsi"/>
                <w:b/>
                <w:sz w:val="20"/>
                <w:szCs w:val="20"/>
              </w:rPr>
            </w:pPr>
            <w:r>
              <w:rPr>
                <w:rFonts w:asciiTheme="majorHAnsi" w:hAnsiTheme="majorHAnsi" w:cstheme="majorHAnsi"/>
                <w:b/>
                <w:sz w:val="20"/>
                <w:szCs w:val="20"/>
              </w:rPr>
              <w:t>Transactional sales process</w:t>
            </w:r>
          </w:p>
        </w:tc>
        <w:tc>
          <w:tcPr>
            <w:tcW w:w="5328" w:type="dxa"/>
          </w:tcPr>
          <w:p w14:paraId="1A05ABEC" w14:textId="77777777" w:rsidR="00BA7850" w:rsidRDefault="00BA7850" w:rsidP="00BA7850">
            <w:pPr>
              <w:jc w:val="center"/>
              <w:rPr>
                <w:rFonts w:asciiTheme="majorHAnsi" w:hAnsiTheme="majorHAnsi" w:cstheme="majorHAnsi"/>
                <w:b/>
                <w:sz w:val="20"/>
                <w:szCs w:val="20"/>
              </w:rPr>
            </w:pPr>
            <w:r>
              <w:rPr>
                <w:rFonts w:asciiTheme="majorHAnsi" w:hAnsiTheme="majorHAnsi" w:cstheme="majorHAnsi"/>
                <w:b/>
                <w:sz w:val="20"/>
                <w:szCs w:val="20"/>
              </w:rPr>
              <w:t>Relational sales process</w:t>
            </w:r>
          </w:p>
        </w:tc>
      </w:tr>
      <w:tr w:rsidR="00BA7850" w14:paraId="272FD0D1" w14:textId="77777777" w:rsidTr="00BA7850">
        <w:tc>
          <w:tcPr>
            <w:tcW w:w="5688" w:type="dxa"/>
          </w:tcPr>
          <w:p w14:paraId="527E055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Short term orientation</w:t>
            </w:r>
          </w:p>
          <w:p w14:paraId="47A0F86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commitment to relationship</w:t>
            </w:r>
          </w:p>
          <w:p w14:paraId="05679BE2"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trust between parties</w:t>
            </w:r>
          </w:p>
          <w:p w14:paraId="72D3F39B"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High degree of opportunistic behavior</w:t>
            </w:r>
          </w:p>
          <w:p w14:paraId="48357E97"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Few customer contracts</w:t>
            </w:r>
          </w:p>
          <w:p w14:paraId="4746354E"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time spent understanding buyers needs</w:t>
            </w:r>
          </w:p>
          <w:p w14:paraId="6B77D1FE"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degree of mutual cooperation</w:t>
            </w:r>
          </w:p>
          <w:p w14:paraId="6EBFE34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Few transactions over the long-terms</w:t>
            </w:r>
          </w:p>
          <w:p w14:paraId="527DF055"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Low level of customer service expectations</w:t>
            </w:r>
          </w:p>
          <w:p w14:paraId="4479BDE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High perceived transaction risk</w:t>
            </w:r>
          </w:p>
          <w:p w14:paraId="0D7621C8"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joint problem-solving</w:t>
            </w:r>
          </w:p>
          <w:p w14:paraId="07FA9C40"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Relative ease in switching suppliers</w:t>
            </w:r>
          </w:p>
          <w:p w14:paraId="3448E545" w14:textId="77777777" w:rsidR="00BA7850"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Little emphasis on customer loyalty or customer retention</w:t>
            </w:r>
          </w:p>
          <w:p w14:paraId="6B904D5F" w14:textId="77777777" w:rsidR="00BA7850" w:rsidRPr="0098255F" w:rsidRDefault="00BA7850" w:rsidP="00BA7850">
            <w:pPr>
              <w:pStyle w:val="ListParagraph"/>
              <w:numPr>
                <w:ilvl w:val="0"/>
                <w:numId w:val="49"/>
              </w:numPr>
              <w:rPr>
                <w:rFonts w:asciiTheme="majorHAnsi" w:hAnsiTheme="majorHAnsi" w:cstheme="majorHAnsi"/>
                <w:sz w:val="20"/>
                <w:szCs w:val="20"/>
              </w:rPr>
            </w:pPr>
            <w:r w:rsidRPr="0098255F">
              <w:rPr>
                <w:rFonts w:asciiTheme="majorHAnsi" w:hAnsiTheme="majorHAnsi" w:cstheme="majorHAnsi"/>
                <w:sz w:val="20"/>
                <w:szCs w:val="20"/>
              </w:rPr>
              <w:t>Desire to simply meet basic customer expectations</w:t>
            </w:r>
          </w:p>
          <w:p w14:paraId="19F53664" w14:textId="77777777" w:rsidR="00BA7850" w:rsidRPr="0098255F"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Little information sharing</w:t>
            </w:r>
          </w:p>
          <w:p w14:paraId="6F345DFC" w14:textId="77777777" w:rsidR="00BA7850" w:rsidRPr="0098255F"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Much time spent negotiating price</w:t>
            </w:r>
          </w:p>
          <w:p w14:paraId="47068D93" w14:textId="77777777" w:rsidR="00BA7850" w:rsidRDefault="00BA7850" w:rsidP="00BA7850">
            <w:pPr>
              <w:pStyle w:val="ListParagraph"/>
              <w:numPr>
                <w:ilvl w:val="0"/>
                <w:numId w:val="51"/>
              </w:numPr>
              <w:rPr>
                <w:rFonts w:asciiTheme="majorHAnsi" w:hAnsiTheme="majorHAnsi" w:cstheme="majorHAnsi"/>
                <w:sz w:val="20"/>
                <w:szCs w:val="20"/>
              </w:rPr>
            </w:pPr>
            <w:r w:rsidRPr="0098255F">
              <w:rPr>
                <w:rFonts w:asciiTheme="majorHAnsi" w:hAnsiTheme="majorHAnsi" w:cstheme="majorHAnsi"/>
                <w:sz w:val="20"/>
                <w:szCs w:val="20"/>
              </w:rPr>
              <w:t>Competitive level of negotiations</w:t>
            </w:r>
          </w:p>
          <w:p w14:paraId="61721226" w14:textId="77777777" w:rsidR="00BA7850" w:rsidRPr="0098255F" w:rsidRDefault="00BA7850" w:rsidP="00BA7850">
            <w:pPr>
              <w:pStyle w:val="ListParagraph"/>
              <w:numPr>
                <w:ilvl w:val="0"/>
                <w:numId w:val="51"/>
              </w:numPr>
              <w:rPr>
                <w:rFonts w:asciiTheme="majorHAnsi" w:hAnsiTheme="majorHAnsi" w:cstheme="majorHAnsi"/>
                <w:sz w:val="20"/>
                <w:szCs w:val="20"/>
              </w:rPr>
            </w:pPr>
            <w:r>
              <w:rPr>
                <w:rFonts w:asciiTheme="majorHAnsi" w:hAnsiTheme="majorHAnsi" w:cstheme="majorHAnsi"/>
                <w:sz w:val="20"/>
                <w:szCs w:val="20"/>
              </w:rPr>
              <w:t>Relatively little product customization</w:t>
            </w:r>
          </w:p>
          <w:p w14:paraId="702F1C29" w14:textId="77777777" w:rsidR="00BA7850" w:rsidRDefault="00BA7850" w:rsidP="00BA7850">
            <w:pPr>
              <w:pStyle w:val="ListParagraph"/>
              <w:numPr>
                <w:ilvl w:val="0"/>
                <w:numId w:val="50"/>
              </w:numPr>
              <w:rPr>
                <w:rFonts w:asciiTheme="majorHAnsi" w:hAnsiTheme="majorHAnsi" w:cstheme="majorHAnsi"/>
                <w:b/>
                <w:sz w:val="20"/>
                <w:szCs w:val="20"/>
              </w:rPr>
            </w:pPr>
            <w:r w:rsidRPr="00C92A7D">
              <w:rPr>
                <w:rFonts w:asciiTheme="majorHAnsi" w:hAnsiTheme="majorHAnsi" w:cstheme="majorHAnsi"/>
                <w:sz w:val="20"/>
                <w:szCs w:val="20"/>
              </w:rPr>
              <w:t>Potentially aggressive closing techniques</w:t>
            </w:r>
          </w:p>
        </w:tc>
        <w:tc>
          <w:tcPr>
            <w:tcW w:w="5328" w:type="dxa"/>
          </w:tcPr>
          <w:p w14:paraId="5A58415C"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Long-term oriented</w:t>
            </w:r>
          </w:p>
          <w:p w14:paraId="06D058FE"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High-value ties</w:t>
            </w:r>
          </w:p>
          <w:p w14:paraId="01F2B157"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level of trust</w:t>
            </w:r>
          </w:p>
          <w:p w14:paraId="5689F866"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Little or no opportunistic behavior</w:t>
            </w:r>
          </w:p>
          <w:p w14:paraId="060B37D4"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Frequent customer contacts</w:t>
            </w:r>
          </w:p>
          <w:p w14:paraId="7769712A"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Strong desire to understand buyer needs</w:t>
            </w:r>
          </w:p>
          <w:p w14:paraId="23275E7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Much communication and cooperation</w:t>
            </w:r>
          </w:p>
          <w:p w14:paraId="385F6E45"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High-frequency transactions</w:t>
            </w:r>
          </w:p>
          <w:p w14:paraId="401616A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customer service expectations</w:t>
            </w:r>
          </w:p>
          <w:p w14:paraId="2A6FA005"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Medium to low perceived transaction risk</w:t>
            </w:r>
          </w:p>
          <w:p w14:paraId="175A9EC2"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Joint-problem solving</w:t>
            </w:r>
          </w:p>
          <w:p w14:paraId="0A894222"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cost associated with switching suppliers</w:t>
            </w:r>
          </w:p>
          <w:p w14:paraId="4EBADB08" w14:textId="77777777" w:rsidR="00BA7850" w:rsidRDefault="00BA7850" w:rsidP="00BA7850">
            <w:pPr>
              <w:pStyle w:val="ListParagraph"/>
              <w:numPr>
                <w:ilvl w:val="0"/>
                <w:numId w:val="50"/>
              </w:numPr>
              <w:rPr>
                <w:rFonts w:asciiTheme="majorHAnsi" w:hAnsiTheme="majorHAnsi" w:cstheme="majorHAnsi"/>
                <w:sz w:val="20"/>
                <w:szCs w:val="20"/>
              </w:rPr>
            </w:pPr>
            <w:r>
              <w:rPr>
                <w:rFonts w:asciiTheme="majorHAnsi" w:hAnsiTheme="majorHAnsi" w:cstheme="majorHAnsi"/>
                <w:sz w:val="20"/>
                <w:szCs w:val="20"/>
              </w:rPr>
              <w:t>High level of customer loyalty and customer retention</w:t>
            </w:r>
          </w:p>
          <w:p w14:paraId="7171A316"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levels of mutual customer expectations</w:t>
            </w:r>
          </w:p>
          <w:p w14:paraId="2F8A7363" w14:textId="77777777" w:rsidR="00BA7850" w:rsidRPr="0098255F" w:rsidRDefault="00BA7850" w:rsidP="00BA7850">
            <w:pPr>
              <w:pStyle w:val="ListParagraph"/>
              <w:numPr>
                <w:ilvl w:val="0"/>
                <w:numId w:val="52"/>
              </w:numPr>
              <w:rPr>
                <w:rFonts w:asciiTheme="majorHAnsi" w:hAnsiTheme="majorHAnsi" w:cstheme="majorHAnsi"/>
                <w:sz w:val="20"/>
                <w:szCs w:val="20"/>
              </w:rPr>
            </w:pPr>
            <w:r w:rsidRPr="0098255F">
              <w:rPr>
                <w:rFonts w:asciiTheme="majorHAnsi" w:hAnsiTheme="majorHAnsi" w:cstheme="majorHAnsi"/>
                <w:sz w:val="20"/>
                <w:szCs w:val="20"/>
              </w:rPr>
              <w:t>Sharing of expertise, resources and information</w:t>
            </w:r>
          </w:p>
          <w:p w14:paraId="6D79621F" w14:textId="77777777" w:rsidR="00BA7850" w:rsidRPr="0098255F" w:rsidRDefault="00BA7850" w:rsidP="00BA7850">
            <w:pPr>
              <w:pStyle w:val="ListParagraph"/>
              <w:numPr>
                <w:ilvl w:val="0"/>
                <w:numId w:val="52"/>
              </w:numPr>
              <w:rPr>
                <w:rFonts w:asciiTheme="majorHAnsi" w:hAnsiTheme="majorHAnsi" w:cstheme="majorHAnsi"/>
                <w:sz w:val="20"/>
                <w:szCs w:val="20"/>
              </w:rPr>
            </w:pPr>
            <w:r w:rsidRPr="0098255F">
              <w:rPr>
                <w:rFonts w:asciiTheme="majorHAnsi" w:hAnsiTheme="majorHAnsi" w:cstheme="majorHAnsi"/>
                <w:sz w:val="20"/>
                <w:szCs w:val="20"/>
              </w:rPr>
              <w:t>Lower levels of price bargaining</w:t>
            </w:r>
          </w:p>
          <w:p w14:paraId="64B63233" w14:textId="77777777" w:rsidR="00BA7850"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Commitment to finding “win-win” solutions</w:t>
            </w:r>
          </w:p>
          <w:p w14:paraId="3CB0C0F2" w14:textId="77777777" w:rsidR="00BA7850" w:rsidRPr="0098255F" w:rsidRDefault="00BA7850" w:rsidP="00BA7850">
            <w:pPr>
              <w:pStyle w:val="ListParagraph"/>
              <w:numPr>
                <w:ilvl w:val="0"/>
                <w:numId w:val="50"/>
              </w:numPr>
              <w:rPr>
                <w:rFonts w:asciiTheme="majorHAnsi" w:hAnsiTheme="majorHAnsi" w:cstheme="majorHAnsi"/>
                <w:sz w:val="20"/>
                <w:szCs w:val="20"/>
              </w:rPr>
            </w:pPr>
            <w:r w:rsidRPr="0098255F">
              <w:rPr>
                <w:rFonts w:asciiTheme="majorHAnsi" w:hAnsiTheme="majorHAnsi" w:cstheme="majorHAnsi"/>
                <w:sz w:val="20"/>
                <w:szCs w:val="20"/>
              </w:rPr>
              <w:t>High degrees of product customization</w:t>
            </w:r>
          </w:p>
          <w:p w14:paraId="63E6C566" w14:textId="77777777" w:rsidR="00BA7850" w:rsidRPr="00C92A7D" w:rsidRDefault="00BA7850" w:rsidP="00BA7850">
            <w:pPr>
              <w:pStyle w:val="ListParagraph"/>
              <w:numPr>
                <w:ilvl w:val="0"/>
                <w:numId w:val="50"/>
              </w:numPr>
              <w:rPr>
                <w:rFonts w:asciiTheme="majorHAnsi" w:hAnsiTheme="majorHAnsi" w:cstheme="majorHAnsi"/>
                <w:sz w:val="20"/>
                <w:szCs w:val="20"/>
              </w:rPr>
            </w:pPr>
            <w:r w:rsidRPr="00C92A7D">
              <w:rPr>
                <w:rFonts w:asciiTheme="majorHAnsi" w:hAnsiTheme="majorHAnsi" w:cstheme="majorHAnsi"/>
                <w:sz w:val="20"/>
                <w:szCs w:val="20"/>
              </w:rPr>
              <w:t>Collaborative working atmosphere with shared vision and goals</w:t>
            </w:r>
          </w:p>
        </w:tc>
      </w:tr>
    </w:tbl>
    <w:p w14:paraId="706AB7F1" w14:textId="77777777" w:rsidR="00BA7850" w:rsidRPr="006E2E12" w:rsidRDefault="00BA7850" w:rsidP="00BA7850">
      <w:pPr>
        <w:rPr>
          <w:rFonts w:asciiTheme="majorHAnsi" w:hAnsiTheme="majorHAnsi" w:cstheme="majorHAnsi"/>
          <w:b/>
          <w:sz w:val="20"/>
          <w:szCs w:val="20"/>
        </w:rPr>
      </w:pPr>
    </w:p>
    <w:p w14:paraId="491F8678" w14:textId="77777777" w:rsidR="00BA7850" w:rsidRPr="006E2E12" w:rsidRDefault="00BA7850" w:rsidP="00BA7850">
      <w:pPr>
        <w:rPr>
          <w:rFonts w:asciiTheme="majorHAnsi" w:hAnsiTheme="majorHAnsi" w:cstheme="majorHAnsi"/>
          <w:b/>
          <w:sz w:val="20"/>
          <w:szCs w:val="20"/>
        </w:rPr>
      </w:pPr>
    </w:p>
    <w:p w14:paraId="5976956A" w14:textId="77777777" w:rsidR="00BA7850" w:rsidRPr="00B35DD2" w:rsidRDefault="00BA7850" w:rsidP="00B35DD2">
      <w:pPr>
        <w:pStyle w:val="ListParagraph"/>
        <w:numPr>
          <w:ilvl w:val="0"/>
          <w:numId w:val="31"/>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Explain relationship enhancers </w:t>
      </w:r>
    </w:p>
    <w:p w14:paraId="354EEBF5" w14:textId="77777777" w:rsidR="00BA7850" w:rsidRDefault="00BA7850" w:rsidP="00BA7850">
      <w:pPr>
        <w:rPr>
          <w:rFonts w:asciiTheme="majorHAnsi" w:hAnsiTheme="majorHAnsi" w:cstheme="majorHAnsi"/>
          <w:sz w:val="20"/>
          <w:szCs w:val="20"/>
        </w:rPr>
      </w:pPr>
      <w:r>
        <w:rPr>
          <w:rFonts w:asciiTheme="majorHAnsi" w:hAnsiTheme="majorHAnsi" w:cstheme="majorHAnsi"/>
          <w:i/>
          <w:sz w:val="20"/>
          <w:szCs w:val="20"/>
        </w:rPr>
        <w:t xml:space="preserve">Challenge for salespeople: </w:t>
      </w:r>
      <w:r>
        <w:rPr>
          <w:rFonts w:asciiTheme="majorHAnsi" w:hAnsiTheme="majorHAnsi" w:cstheme="majorHAnsi"/>
          <w:sz w:val="20"/>
          <w:szCs w:val="20"/>
        </w:rPr>
        <w:t xml:space="preserve">The skills required </w:t>
      </w:r>
      <w:r>
        <w:rPr>
          <w:rFonts w:asciiTheme="majorHAnsi" w:hAnsiTheme="majorHAnsi" w:cstheme="majorHAnsi"/>
          <w:sz w:val="20"/>
          <w:szCs w:val="20"/>
          <w:u w:val="single"/>
        </w:rPr>
        <w:t>after</w:t>
      </w:r>
      <w:r>
        <w:rPr>
          <w:rFonts w:asciiTheme="majorHAnsi" w:hAnsiTheme="majorHAnsi" w:cstheme="majorHAnsi"/>
          <w:sz w:val="20"/>
          <w:szCs w:val="20"/>
        </w:rPr>
        <w:t xml:space="preserve"> the sale are different from those required </w:t>
      </w:r>
      <w:r>
        <w:rPr>
          <w:rFonts w:asciiTheme="majorHAnsi" w:hAnsiTheme="majorHAnsi" w:cstheme="majorHAnsi"/>
          <w:sz w:val="20"/>
          <w:szCs w:val="20"/>
          <w:u w:val="single"/>
        </w:rPr>
        <w:t>prior</w:t>
      </w:r>
      <w:r>
        <w:rPr>
          <w:rFonts w:asciiTheme="majorHAnsi" w:hAnsiTheme="majorHAnsi" w:cstheme="majorHAnsi"/>
          <w:sz w:val="20"/>
          <w:szCs w:val="20"/>
        </w:rPr>
        <w:t xml:space="preserve"> to the sale. </w:t>
      </w:r>
    </w:p>
    <w:p w14:paraId="2FBEF7C9" w14:textId="77777777" w:rsidR="00BA7850" w:rsidRDefault="00BA7850" w:rsidP="00BA7850">
      <w:pP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5508"/>
        <w:gridCol w:w="5508"/>
      </w:tblGrid>
      <w:tr w:rsidR="00BA7850" w14:paraId="1D212DE1" w14:textId="77777777" w:rsidTr="00BA7850">
        <w:tc>
          <w:tcPr>
            <w:tcW w:w="11016" w:type="dxa"/>
            <w:gridSpan w:val="2"/>
          </w:tcPr>
          <w:p w14:paraId="4C34B56E"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Relationship Enhancers and Detractors:</w:t>
            </w:r>
          </w:p>
        </w:tc>
      </w:tr>
      <w:tr w:rsidR="00BA7850" w14:paraId="206A540F" w14:textId="77777777" w:rsidTr="00BA7850">
        <w:tc>
          <w:tcPr>
            <w:tcW w:w="5508" w:type="dxa"/>
          </w:tcPr>
          <w:p w14:paraId="1CE9E051" w14:textId="77777777" w:rsidR="00BA7850" w:rsidRDefault="00BA7850" w:rsidP="00BA7850">
            <w:pPr>
              <w:jc w:val="center"/>
              <w:rPr>
                <w:rFonts w:asciiTheme="majorHAnsi" w:hAnsiTheme="majorHAnsi" w:cstheme="majorHAnsi"/>
                <w:sz w:val="20"/>
                <w:szCs w:val="20"/>
              </w:rPr>
            </w:pPr>
            <w:r>
              <w:rPr>
                <w:rFonts w:asciiTheme="majorHAnsi" w:hAnsiTheme="majorHAnsi" w:cstheme="majorHAnsi"/>
                <w:sz w:val="20"/>
                <w:szCs w:val="20"/>
              </w:rPr>
              <w:t>Enhancers</w:t>
            </w:r>
          </w:p>
        </w:tc>
        <w:tc>
          <w:tcPr>
            <w:tcW w:w="5508" w:type="dxa"/>
          </w:tcPr>
          <w:p w14:paraId="534F3327" w14:textId="77777777" w:rsidR="00BA7850" w:rsidRDefault="00BA7850" w:rsidP="00BA7850">
            <w:pPr>
              <w:jc w:val="center"/>
              <w:rPr>
                <w:rFonts w:asciiTheme="majorHAnsi" w:hAnsiTheme="majorHAnsi" w:cstheme="majorHAnsi"/>
                <w:sz w:val="20"/>
                <w:szCs w:val="20"/>
              </w:rPr>
            </w:pPr>
            <w:r>
              <w:rPr>
                <w:rFonts w:asciiTheme="majorHAnsi" w:hAnsiTheme="majorHAnsi" w:cstheme="majorHAnsi"/>
                <w:sz w:val="20"/>
                <w:szCs w:val="20"/>
              </w:rPr>
              <w:t>Detractors</w:t>
            </w:r>
          </w:p>
        </w:tc>
      </w:tr>
      <w:tr w:rsidR="00BA7850" w14:paraId="13163BB0" w14:textId="77777777" w:rsidTr="00BA7850">
        <w:tc>
          <w:tcPr>
            <w:tcW w:w="5508" w:type="dxa"/>
          </w:tcPr>
          <w:p w14:paraId="2A2784B7"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Focus on long term</w:t>
            </w:r>
          </w:p>
          <w:p w14:paraId="491B1BF9"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Deliver more than salesperson promises</w:t>
            </w:r>
          </w:p>
          <w:p w14:paraId="300D01D7"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Call regularly</w:t>
            </w:r>
          </w:p>
          <w:p w14:paraId="7E0C5B89"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Add value</w:t>
            </w:r>
          </w:p>
          <w:p w14:paraId="3B208D15"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Keep communication lines open</w:t>
            </w:r>
          </w:p>
          <w:p w14:paraId="6AD13146"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Take responsibility for problems</w:t>
            </w:r>
          </w:p>
        </w:tc>
        <w:tc>
          <w:tcPr>
            <w:tcW w:w="5508" w:type="dxa"/>
          </w:tcPr>
          <w:p w14:paraId="765C31AE"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Focus on short term</w:t>
            </w:r>
          </w:p>
          <w:p w14:paraId="49EAC5BD" w14:textId="77777777" w:rsidR="00BA7850" w:rsidRPr="00C92A7D" w:rsidRDefault="00B35DD2"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Overpromise – U</w:t>
            </w:r>
            <w:r w:rsidRPr="00C92A7D">
              <w:rPr>
                <w:rFonts w:asciiTheme="majorHAnsi" w:hAnsiTheme="majorHAnsi" w:cstheme="majorHAnsi"/>
                <w:sz w:val="20"/>
                <w:szCs w:val="20"/>
              </w:rPr>
              <w:t>nder deliver</w:t>
            </w:r>
          </w:p>
          <w:p w14:paraId="4EB0C24B"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Call sporadically</w:t>
            </w:r>
          </w:p>
          <w:p w14:paraId="6E1AA0E4"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Show up only for another order</w:t>
            </w:r>
          </w:p>
          <w:p w14:paraId="0E9B4F61"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Be unavailable to the customer</w:t>
            </w:r>
          </w:p>
          <w:p w14:paraId="7740FC26" w14:textId="77777777" w:rsidR="00BA7850" w:rsidRPr="00C92A7D" w:rsidRDefault="00BA7850" w:rsidP="00BA7850">
            <w:pPr>
              <w:pStyle w:val="ListParagraph"/>
              <w:numPr>
                <w:ilvl w:val="0"/>
                <w:numId w:val="53"/>
              </w:numPr>
              <w:rPr>
                <w:rFonts w:asciiTheme="majorHAnsi" w:hAnsiTheme="majorHAnsi" w:cstheme="majorHAnsi"/>
                <w:sz w:val="20"/>
                <w:szCs w:val="20"/>
              </w:rPr>
            </w:pPr>
            <w:r w:rsidRPr="00C92A7D">
              <w:rPr>
                <w:rFonts w:asciiTheme="majorHAnsi" w:hAnsiTheme="majorHAnsi" w:cstheme="majorHAnsi"/>
                <w:sz w:val="20"/>
                <w:szCs w:val="20"/>
              </w:rPr>
              <w:t>Lie, exaggerate, blame someone else</w:t>
            </w:r>
          </w:p>
        </w:tc>
      </w:tr>
    </w:tbl>
    <w:p w14:paraId="56FC8868" w14:textId="77777777" w:rsidR="00BA7850" w:rsidRDefault="00BA7850" w:rsidP="00BA7850">
      <w:pPr>
        <w:rPr>
          <w:rFonts w:asciiTheme="majorHAnsi" w:hAnsiTheme="majorHAnsi" w:cstheme="majorHAnsi"/>
          <w:sz w:val="20"/>
          <w:szCs w:val="20"/>
        </w:rPr>
      </w:pPr>
    </w:p>
    <w:p w14:paraId="3109E3D6"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Relationship-Enhancement Activities include:</w:t>
      </w:r>
    </w:p>
    <w:p w14:paraId="63764B5A"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Provide useful (relevant, timely and high quality) information </w:t>
      </w:r>
    </w:p>
    <w:p w14:paraId="4C35A7E4"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Expedite orders/monitor installation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track orders, inform on delays and help with installation</w:t>
      </w:r>
    </w:p>
    <w:p w14:paraId="4176BAC2"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Train customer personnel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go over all orders and correct problems before customers recognize it!</w:t>
      </w:r>
    </w:p>
    <w:p w14:paraId="02E771A8" w14:textId="77777777" w:rsidR="00BA7850" w:rsidRDefault="00BA7850" w:rsidP="00BA7850">
      <w:pPr>
        <w:pStyle w:val="ListParagraph"/>
        <w:numPr>
          <w:ilvl w:val="0"/>
          <w:numId w:val="54"/>
        </w:numPr>
        <w:rPr>
          <w:rFonts w:asciiTheme="majorHAnsi" w:hAnsiTheme="majorHAnsi" w:cstheme="majorHAnsi"/>
          <w:sz w:val="20"/>
          <w:szCs w:val="20"/>
        </w:rPr>
      </w:pPr>
      <w:r>
        <w:rPr>
          <w:rFonts w:asciiTheme="majorHAnsi" w:hAnsiTheme="majorHAnsi" w:cstheme="majorHAnsi"/>
          <w:sz w:val="20"/>
          <w:szCs w:val="20"/>
        </w:rPr>
        <w:t xml:space="preserve">Remember the customer after the sale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set up a regular call schedule and let customers know you will be back</w:t>
      </w:r>
    </w:p>
    <w:p w14:paraId="03FFF0F5" w14:textId="77777777" w:rsidR="00BA7850" w:rsidRPr="00847DC1" w:rsidRDefault="00BA7850" w:rsidP="00BA7850">
      <w:pPr>
        <w:pStyle w:val="ListParagraph"/>
        <w:numPr>
          <w:ilvl w:val="0"/>
          <w:numId w:val="54"/>
        </w:numPr>
        <w:rPr>
          <w:rFonts w:asciiTheme="majorHAnsi" w:hAnsiTheme="majorHAnsi" w:cstheme="majorHAnsi"/>
          <w:b/>
          <w:i/>
          <w:sz w:val="20"/>
          <w:szCs w:val="20"/>
        </w:rPr>
      </w:pPr>
      <w:r>
        <w:rPr>
          <w:rFonts w:asciiTheme="majorHAnsi" w:hAnsiTheme="majorHAnsi" w:cstheme="majorHAnsi"/>
          <w:sz w:val="20"/>
          <w:szCs w:val="20"/>
        </w:rPr>
        <w:lastRenderedPageBreak/>
        <w:t xml:space="preserve">Resolve complaints </w:t>
      </w:r>
      <w:r w:rsidRPr="00847DC1">
        <w:rPr>
          <w:rFonts w:asciiTheme="majorHAnsi" w:hAnsiTheme="majorHAnsi" w:cstheme="majorHAnsi"/>
          <w:sz w:val="20"/>
          <w:szCs w:val="20"/>
        </w:rPr>
        <w:sym w:font="Wingdings" w:char="F0E0"/>
      </w:r>
      <w:r>
        <w:rPr>
          <w:rFonts w:asciiTheme="majorHAnsi" w:hAnsiTheme="majorHAnsi" w:cstheme="majorHAnsi"/>
          <w:sz w:val="20"/>
          <w:szCs w:val="20"/>
        </w:rPr>
        <w:t xml:space="preserve"> Preferably prevent the need to complain. </w:t>
      </w:r>
      <w:r w:rsidRPr="00847DC1">
        <w:rPr>
          <w:rFonts w:asciiTheme="majorHAnsi" w:hAnsiTheme="majorHAnsi" w:cstheme="majorHAnsi"/>
          <w:b/>
          <w:i/>
          <w:sz w:val="20"/>
          <w:szCs w:val="20"/>
        </w:rPr>
        <w:t>If complaints do occur, ask customer how they want the complaint resolved.</w:t>
      </w:r>
    </w:p>
    <w:p w14:paraId="0CCB9FF5" w14:textId="77777777" w:rsidR="00BA7850" w:rsidRPr="006E2E12" w:rsidRDefault="00BA7850" w:rsidP="00BA7850">
      <w:pPr>
        <w:rPr>
          <w:rFonts w:asciiTheme="majorHAnsi" w:hAnsiTheme="majorHAnsi" w:cstheme="majorHAnsi"/>
          <w:b/>
          <w:sz w:val="20"/>
          <w:szCs w:val="20"/>
        </w:rPr>
      </w:pPr>
    </w:p>
    <w:p w14:paraId="7AC41FE8" w14:textId="77777777" w:rsidR="00BA7850" w:rsidRPr="00B35DD2" w:rsidRDefault="00BA7850" w:rsidP="0076301B">
      <w:pPr>
        <w:pStyle w:val="ListParagraph"/>
        <w:numPr>
          <w:ilvl w:val="0"/>
          <w:numId w:val="54"/>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Address customer complaints </w:t>
      </w:r>
    </w:p>
    <w:p w14:paraId="5108F4C7" w14:textId="77777777" w:rsidR="00BA7850" w:rsidRDefault="00BA7850" w:rsidP="00BA7850">
      <w:pPr>
        <w:rPr>
          <w:rFonts w:asciiTheme="majorHAnsi" w:hAnsiTheme="majorHAnsi" w:cstheme="majorHAnsi"/>
          <w:b/>
          <w:color w:val="FF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5508"/>
      </w:tblGrid>
      <w:tr w:rsidR="00BA7850" w14:paraId="6BD52874" w14:textId="77777777" w:rsidTr="00BA7850">
        <w:tc>
          <w:tcPr>
            <w:tcW w:w="5508" w:type="dxa"/>
          </w:tcPr>
          <w:p w14:paraId="5FA36602" w14:textId="77777777" w:rsidR="00BA7850" w:rsidRDefault="00B35DD2" w:rsidP="00BA7850">
            <w:pPr>
              <w:rPr>
                <w:rFonts w:asciiTheme="majorHAnsi" w:hAnsiTheme="majorHAnsi" w:cstheme="majorHAnsi"/>
                <w:sz w:val="20"/>
                <w:szCs w:val="20"/>
              </w:rPr>
            </w:pPr>
            <w:r>
              <w:rPr>
                <w:rFonts w:asciiTheme="majorHAnsi" w:hAnsiTheme="majorHAnsi" w:cstheme="majorHAnsi"/>
                <w:b/>
                <w:sz w:val="20"/>
                <w:szCs w:val="20"/>
              </w:rPr>
              <w:t xml:space="preserve">       </w:t>
            </w:r>
            <w:r w:rsidR="00BA7850">
              <w:rPr>
                <w:rFonts w:asciiTheme="majorHAnsi" w:hAnsiTheme="majorHAnsi" w:cstheme="majorHAnsi"/>
                <w:b/>
                <w:sz w:val="20"/>
                <w:szCs w:val="20"/>
              </w:rPr>
              <w:t>Typical Customer complains include:</w:t>
            </w:r>
          </w:p>
          <w:p w14:paraId="1A8D544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Late deliveries</w:t>
            </w:r>
          </w:p>
          <w:p w14:paraId="3AE659A5"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Damaged merchandise</w:t>
            </w:r>
          </w:p>
          <w:p w14:paraId="3209D77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Invoice errors</w:t>
            </w:r>
          </w:p>
          <w:p w14:paraId="3E9C103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Out of stock – back orders</w:t>
            </w:r>
          </w:p>
          <w:p w14:paraId="04266D2A"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Shipped incorrect product</w:t>
            </w:r>
          </w:p>
          <w:p w14:paraId="5136A8AB"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Shipped incorrect order size</w:t>
            </w:r>
          </w:p>
          <w:p w14:paraId="38F17BB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Service department unresponsive</w:t>
            </w:r>
          </w:p>
          <w:p w14:paraId="2324F6C6"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Product dose not live up to expectations</w:t>
            </w:r>
          </w:p>
          <w:p w14:paraId="5C1BE01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Customer not informed of new developments</w:t>
            </w:r>
          </w:p>
          <w:p w14:paraId="3470F49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Customers problems not taken seriously</w:t>
            </w:r>
          </w:p>
          <w:p w14:paraId="6C638EE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Improper installation</w:t>
            </w:r>
          </w:p>
          <w:p w14:paraId="426E3C8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Need more training</w:t>
            </w:r>
          </w:p>
          <w:p w14:paraId="1A144C87"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Price increase – no notice</w:t>
            </w:r>
          </w:p>
          <w:p w14:paraId="17C88FD7" w14:textId="77777777" w:rsidR="00BA7850" w:rsidRPr="00847DC1"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Cannot find the sales person when needed</w:t>
            </w:r>
          </w:p>
          <w:p w14:paraId="0442F8CF" w14:textId="77777777" w:rsidR="00BA7850" w:rsidRDefault="00BA7850" w:rsidP="00BA7850">
            <w:pPr>
              <w:rPr>
                <w:rFonts w:asciiTheme="majorHAnsi" w:hAnsiTheme="majorHAnsi" w:cstheme="majorHAnsi"/>
                <w:b/>
                <w:color w:val="FF0000"/>
                <w:sz w:val="20"/>
                <w:szCs w:val="20"/>
              </w:rPr>
            </w:pPr>
          </w:p>
        </w:tc>
        <w:tc>
          <w:tcPr>
            <w:tcW w:w="5508" w:type="dxa"/>
          </w:tcPr>
          <w:p w14:paraId="184FDE8A"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Resolving customer complaints:</w:t>
            </w:r>
          </w:p>
          <w:p w14:paraId="4B19169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Anticipate customer complaints when possible</w:t>
            </w:r>
          </w:p>
          <w:p w14:paraId="1C84A37B"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Listen carefully</w:t>
            </w:r>
          </w:p>
          <w:p w14:paraId="27806C7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interrupt client</w:t>
            </w:r>
          </w:p>
          <w:p w14:paraId="04CEEA34"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argue with client</w:t>
            </w:r>
          </w:p>
          <w:p w14:paraId="10FB8ADC"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Do not get defensive or make excuses</w:t>
            </w:r>
          </w:p>
          <w:p w14:paraId="1D0AD5B8"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Never belittle a customers complaint</w:t>
            </w:r>
          </w:p>
          <w:p w14:paraId="43B5A55F"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Encourage customers to voice their concerns</w:t>
            </w:r>
          </w:p>
          <w:p w14:paraId="2A9609D3"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Record facts carefully</w:t>
            </w:r>
          </w:p>
          <w:p w14:paraId="5903B519"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Repeat the information being provided by the client</w:t>
            </w:r>
          </w:p>
          <w:p w14:paraId="7E476AED"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Ask customers how they would like to see the complaint resolved</w:t>
            </w:r>
          </w:p>
          <w:p w14:paraId="14DE070D"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Resolve complaints quickly and fairly</w:t>
            </w:r>
          </w:p>
          <w:p w14:paraId="24C1486E"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Thank customer for taking the time to voice their complaint</w:t>
            </w:r>
          </w:p>
          <w:p w14:paraId="26045B1C" w14:textId="77777777" w:rsid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Follow up to make sure complaint has been resolved</w:t>
            </w:r>
          </w:p>
          <w:p w14:paraId="10280F07" w14:textId="77777777" w:rsidR="00BA7850" w:rsidRDefault="00BA7850" w:rsidP="00BA7850">
            <w:pPr>
              <w:pStyle w:val="ListParagraph"/>
              <w:numPr>
                <w:ilvl w:val="0"/>
                <w:numId w:val="53"/>
              </w:numPr>
              <w:rPr>
                <w:rFonts w:asciiTheme="majorHAnsi" w:hAnsiTheme="majorHAnsi" w:cstheme="majorHAnsi"/>
                <w:b/>
                <w:color w:val="FF0000"/>
                <w:sz w:val="20"/>
                <w:szCs w:val="20"/>
              </w:rPr>
            </w:pPr>
            <w:r>
              <w:rPr>
                <w:rFonts w:asciiTheme="majorHAnsi" w:hAnsiTheme="majorHAnsi" w:cstheme="majorHAnsi"/>
                <w:sz w:val="20"/>
                <w:szCs w:val="20"/>
              </w:rPr>
              <w:t>Keep a log of complaints in order to identify any recurring systemic errors</w:t>
            </w:r>
          </w:p>
        </w:tc>
      </w:tr>
    </w:tbl>
    <w:p w14:paraId="6B7DCAB9" w14:textId="77777777" w:rsidR="00BA7850" w:rsidRDefault="00BA7850" w:rsidP="00B35DD2">
      <w:pPr>
        <w:ind w:firstLine="360"/>
        <w:rPr>
          <w:rFonts w:asciiTheme="majorHAnsi" w:hAnsiTheme="majorHAnsi" w:cstheme="majorHAnsi"/>
          <w:color w:val="auto"/>
          <w:sz w:val="20"/>
          <w:szCs w:val="20"/>
        </w:rPr>
      </w:pPr>
      <w:r>
        <w:rPr>
          <w:rFonts w:asciiTheme="majorHAnsi" w:hAnsiTheme="majorHAnsi" w:cstheme="majorHAnsi"/>
          <w:i/>
          <w:color w:val="auto"/>
          <w:sz w:val="20"/>
          <w:szCs w:val="20"/>
        </w:rPr>
        <w:t>When considering financial claims, consider the following:</w:t>
      </w:r>
    </w:p>
    <w:p w14:paraId="53D6FA4A" w14:textId="77777777" w:rsidR="00BA7850"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What is the dollar value of the claim?</w:t>
      </w:r>
    </w:p>
    <w:p w14:paraId="794CD60D" w14:textId="77777777" w:rsidR="00BA7850"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How often has the client made claims in the past?</w:t>
      </w:r>
    </w:p>
    <w:p w14:paraId="13BCA384" w14:textId="77777777" w:rsidR="00BA7850" w:rsidRPr="00FA33DF" w:rsidRDefault="00BA7850" w:rsidP="00BA7850">
      <w:pPr>
        <w:pStyle w:val="ListParagraph"/>
        <w:numPr>
          <w:ilvl w:val="0"/>
          <w:numId w:val="53"/>
        </w:numPr>
        <w:rPr>
          <w:rFonts w:asciiTheme="majorHAnsi" w:hAnsiTheme="majorHAnsi" w:cstheme="majorHAnsi"/>
          <w:color w:val="auto"/>
          <w:sz w:val="20"/>
          <w:szCs w:val="20"/>
        </w:rPr>
      </w:pPr>
      <w:r>
        <w:rPr>
          <w:rFonts w:asciiTheme="majorHAnsi" w:hAnsiTheme="majorHAnsi" w:cstheme="majorHAnsi"/>
          <w:color w:val="auto"/>
          <w:sz w:val="20"/>
          <w:szCs w:val="20"/>
        </w:rPr>
        <w:t>What will be the impact on the long-term relationship with the client?</w:t>
      </w:r>
    </w:p>
    <w:p w14:paraId="46D9BCEB" w14:textId="77777777" w:rsidR="00BA7850" w:rsidRPr="00FA33DF" w:rsidRDefault="00BA7850" w:rsidP="00BA7850">
      <w:pPr>
        <w:rPr>
          <w:rFonts w:asciiTheme="majorHAnsi" w:hAnsiTheme="majorHAnsi" w:cstheme="majorHAnsi"/>
          <w:b/>
          <w:i/>
          <w:color w:val="FF0000"/>
          <w:sz w:val="20"/>
          <w:szCs w:val="20"/>
        </w:rPr>
      </w:pPr>
    </w:p>
    <w:p w14:paraId="2A316587" w14:textId="77777777" w:rsidR="00BA7850" w:rsidRPr="00B35DD2" w:rsidRDefault="00BA7850" w:rsidP="00B35DD2">
      <w:pPr>
        <w:pStyle w:val="ListParagraph"/>
        <w:numPr>
          <w:ilvl w:val="0"/>
          <w:numId w:val="57"/>
        </w:numPr>
        <w:rPr>
          <w:rFonts w:asciiTheme="majorHAnsi" w:hAnsiTheme="majorHAnsi" w:cstheme="majorHAnsi"/>
          <w:b/>
          <w:color w:val="FF0000"/>
          <w:sz w:val="20"/>
          <w:szCs w:val="20"/>
        </w:rPr>
      </w:pPr>
      <w:r w:rsidRPr="00B35DD2">
        <w:rPr>
          <w:rFonts w:asciiTheme="majorHAnsi" w:hAnsiTheme="majorHAnsi" w:cstheme="majorHAnsi"/>
          <w:b/>
          <w:color w:val="FF0000"/>
          <w:sz w:val="20"/>
          <w:szCs w:val="20"/>
        </w:rPr>
        <w:t xml:space="preserve">Consider the elements of service quality </w:t>
      </w:r>
    </w:p>
    <w:p w14:paraId="4410C3EF"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involved performing value-added activities designed to enhance the sale</w:t>
      </w:r>
    </w:p>
    <w:p w14:paraId="52398423"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demonstrates that sales people are not merely opportunistic</w:t>
      </w:r>
    </w:p>
    <w:p w14:paraId="038F042A" w14:textId="77777777" w:rsidR="00BA7850" w:rsidRDefault="00BA7850" w:rsidP="00BA7850">
      <w:pPr>
        <w:pStyle w:val="ListParagraph"/>
        <w:numPr>
          <w:ilvl w:val="0"/>
          <w:numId w:val="55"/>
        </w:numPr>
        <w:rPr>
          <w:rFonts w:ascii="Calibri Light" w:hAnsi="Calibri Light" w:cs="Calibri Light"/>
          <w:color w:val="auto"/>
          <w:sz w:val="20"/>
          <w:szCs w:val="20"/>
        </w:rPr>
      </w:pPr>
      <w:r>
        <w:rPr>
          <w:rFonts w:ascii="Calibri Light" w:hAnsi="Calibri Light" w:cs="Calibri Light"/>
          <w:color w:val="auto"/>
          <w:sz w:val="20"/>
          <w:szCs w:val="20"/>
        </w:rPr>
        <w:t>Customer service demonstrates a willingness to pursue long-term relationships, not simply chase orders</w:t>
      </w:r>
    </w:p>
    <w:p w14:paraId="209F83BF" w14:textId="77777777" w:rsidR="00BA7850" w:rsidRDefault="00BA7850" w:rsidP="00BA7850">
      <w:pPr>
        <w:rPr>
          <w:rFonts w:ascii="Calibri Light" w:hAnsi="Calibri Light" w:cs="Calibri Light"/>
          <w:color w:val="auto"/>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7398"/>
      </w:tblGrid>
      <w:tr w:rsidR="00BA7850" w14:paraId="396E53AA" w14:textId="77777777" w:rsidTr="00BA7850">
        <w:tc>
          <w:tcPr>
            <w:tcW w:w="11016" w:type="dxa"/>
            <w:gridSpan w:val="2"/>
          </w:tcPr>
          <w:p w14:paraId="228DEA9D" w14:textId="77777777" w:rsidR="00BA7850" w:rsidRDefault="00BA7850" w:rsidP="00BA7850">
            <w:pPr>
              <w:rPr>
                <w:rFonts w:ascii="Calibri Light" w:hAnsi="Calibri Light" w:cs="Calibri Light"/>
                <w:i/>
                <w:color w:val="auto"/>
                <w:sz w:val="20"/>
                <w:szCs w:val="20"/>
              </w:rPr>
            </w:pPr>
            <w:r>
              <w:rPr>
                <w:rFonts w:ascii="Calibri Light" w:hAnsi="Calibri Light" w:cs="Calibri Light"/>
                <w:i/>
                <w:color w:val="auto"/>
                <w:sz w:val="20"/>
                <w:szCs w:val="20"/>
              </w:rPr>
              <w:t>10 Customer expectations of sales people;</w:t>
            </w:r>
          </w:p>
        </w:tc>
      </w:tr>
      <w:tr w:rsidR="00BA7850" w14:paraId="2A522F1E" w14:textId="77777777" w:rsidTr="00BA7850">
        <w:tc>
          <w:tcPr>
            <w:tcW w:w="3618" w:type="dxa"/>
          </w:tcPr>
          <w:p w14:paraId="588C774C"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Warmth and friendliness</w:t>
            </w:r>
          </w:p>
          <w:p w14:paraId="1FC996F2"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Reliability</w:t>
            </w:r>
          </w:p>
          <w:p w14:paraId="13B090D1"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Helpfulness/assistance</w:t>
            </w:r>
          </w:p>
          <w:p w14:paraId="77B05FAA"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Speed or promptness</w:t>
            </w:r>
          </w:p>
          <w:p w14:paraId="4452F05F" w14:textId="77777777" w:rsidR="00BA7850" w:rsidRDefault="00BA7850" w:rsidP="00BA7850">
            <w:pPr>
              <w:pStyle w:val="ListParagraph"/>
              <w:numPr>
                <w:ilvl w:val="0"/>
                <w:numId w:val="56"/>
              </w:numPr>
              <w:rPr>
                <w:rFonts w:ascii="Calibri Light" w:hAnsi="Calibri Light" w:cs="Calibri Light"/>
                <w:i/>
                <w:color w:val="auto"/>
                <w:sz w:val="20"/>
                <w:szCs w:val="20"/>
              </w:rPr>
            </w:pPr>
            <w:r>
              <w:rPr>
                <w:rFonts w:ascii="Calibri Light" w:hAnsi="Calibri Light" w:cs="Calibri Light"/>
                <w:color w:val="auto"/>
                <w:sz w:val="20"/>
                <w:szCs w:val="20"/>
              </w:rPr>
              <w:t>Assurance</w:t>
            </w:r>
          </w:p>
        </w:tc>
        <w:tc>
          <w:tcPr>
            <w:tcW w:w="7398" w:type="dxa"/>
          </w:tcPr>
          <w:p w14:paraId="3CDC50D7"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Accuracy</w:t>
            </w:r>
          </w:p>
          <w:p w14:paraId="6B162A42"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Follow-through (as promised)</w:t>
            </w:r>
          </w:p>
          <w:p w14:paraId="4C60243B"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Empathy</w:t>
            </w:r>
          </w:p>
          <w:p w14:paraId="1F5AC7D3" w14:textId="77777777" w:rsidR="00BA7850" w:rsidRDefault="00BA7850"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Resolution of complaints, mistakes, or defects</w:t>
            </w:r>
          </w:p>
          <w:p w14:paraId="78B09BB4" w14:textId="77777777" w:rsidR="00BA7850" w:rsidRPr="00B57E2A" w:rsidRDefault="00B35DD2" w:rsidP="00BA7850">
            <w:pPr>
              <w:pStyle w:val="ListParagraph"/>
              <w:numPr>
                <w:ilvl w:val="0"/>
                <w:numId w:val="56"/>
              </w:numPr>
              <w:rPr>
                <w:rFonts w:ascii="Calibri Light" w:hAnsi="Calibri Light" w:cs="Calibri Light"/>
                <w:color w:val="auto"/>
                <w:sz w:val="20"/>
                <w:szCs w:val="20"/>
              </w:rPr>
            </w:pPr>
            <w:r>
              <w:rPr>
                <w:rFonts w:ascii="Calibri Light" w:hAnsi="Calibri Light" w:cs="Calibri Light"/>
                <w:color w:val="auto"/>
                <w:sz w:val="20"/>
                <w:szCs w:val="20"/>
              </w:rPr>
              <w:t>T</w:t>
            </w:r>
            <w:r w:rsidR="00BA7850">
              <w:rPr>
                <w:rFonts w:ascii="Calibri Light" w:hAnsi="Calibri Light" w:cs="Calibri Light"/>
                <w:color w:val="auto"/>
                <w:sz w:val="20"/>
                <w:szCs w:val="20"/>
              </w:rPr>
              <w:t>angibles</w:t>
            </w:r>
          </w:p>
        </w:tc>
      </w:tr>
    </w:tbl>
    <w:p w14:paraId="2DE66CF0" w14:textId="77777777" w:rsidR="00BA7850" w:rsidRDefault="00BA7850" w:rsidP="00BA7850">
      <w:pPr>
        <w:rPr>
          <w:rFonts w:ascii="Calibri Light" w:hAnsi="Calibri Light" w:cs="Calibri Light"/>
          <w:i/>
          <w:color w:val="auto"/>
          <w:sz w:val="20"/>
          <w:szCs w:val="20"/>
        </w:rPr>
      </w:pPr>
    </w:p>
    <w:p w14:paraId="7BEE0142" w14:textId="77777777" w:rsidR="00BA7850" w:rsidRDefault="00BA7850" w:rsidP="00BA7850">
      <w:pPr>
        <w:rPr>
          <w:rFonts w:asciiTheme="majorHAnsi" w:hAnsiTheme="majorHAnsi" w:cstheme="majorHAnsi"/>
          <w:b/>
          <w:sz w:val="20"/>
          <w:szCs w:val="20"/>
        </w:rPr>
      </w:pPr>
      <w:r w:rsidRPr="00B57E2A">
        <w:rPr>
          <w:rFonts w:asciiTheme="majorHAnsi" w:hAnsiTheme="majorHAnsi" w:cstheme="majorHAnsi"/>
          <w:b/>
          <w:sz w:val="20"/>
          <w:szCs w:val="20"/>
        </w:rPr>
        <w:t>5 Dimensions of service quality:</w:t>
      </w:r>
      <w:r>
        <w:rPr>
          <w:rFonts w:asciiTheme="majorHAnsi" w:hAnsiTheme="majorHAnsi" w:cstheme="majorHAnsi"/>
          <w:b/>
          <w:sz w:val="20"/>
          <w:szCs w:val="20"/>
        </w:rPr>
        <w:t xml:space="preserve"> </w:t>
      </w:r>
    </w:p>
    <w:p w14:paraId="74B34B84"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Tangibles</w:t>
      </w:r>
      <w:r>
        <w:rPr>
          <w:rFonts w:asciiTheme="majorHAnsi" w:hAnsiTheme="majorHAnsi" w:cstheme="majorHAnsi"/>
          <w:sz w:val="20"/>
          <w:szCs w:val="20"/>
        </w:rPr>
        <w:t xml:space="preserve"> – physical facilities, equipment and professional appearance of personnel</w:t>
      </w:r>
      <w:r>
        <w:rPr>
          <w:rFonts w:asciiTheme="majorHAnsi" w:hAnsiTheme="majorHAnsi" w:cstheme="majorHAnsi"/>
          <w:sz w:val="20"/>
          <w:szCs w:val="20"/>
        </w:rPr>
        <w:br/>
        <w:t>“Measure the intangibles by the tangibles”</w:t>
      </w:r>
    </w:p>
    <w:p w14:paraId="1D65019D"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Reliability</w:t>
      </w:r>
      <w:r>
        <w:rPr>
          <w:rFonts w:asciiTheme="majorHAnsi" w:hAnsiTheme="majorHAnsi" w:cstheme="majorHAnsi"/>
          <w:sz w:val="20"/>
          <w:szCs w:val="20"/>
        </w:rPr>
        <w:t xml:space="preserve"> – the ability to provide accurately and dependably what was promised</w:t>
      </w:r>
      <w:r>
        <w:rPr>
          <w:rFonts w:asciiTheme="majorHAnsi" w:hAnsiTheme="majorHAnsi" w:cstheme="majorHAnsi"/>
          <w:sz w:val="20"/>
          <w:szCs w:val="20"/>
        </w:rPr>
        <w:br/>
        <w:t>“Is the delivery on time?”</w:t>
      </w:r>
    </w:p>
    <w:p w14:paraId="46FBA4D9"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Responsiveness</w:t>
      </w:r>
      <w:r>
        <w:rPr>
          <w:rFonts w:asciiTheme="majorHAnsi" w:hAnsiTheme="majorHAnsi" w:cstheme="majorHAnsi"/>
          <w:sz w:val="20"/>
          <w:szCs w:val="20"/>
        </w:rPr>
        <w:t xml:space="preserve"> – the willingness to help customers and provide prompt service</w:t>
      </w:r>
      <w:r>
        <w:rPr>
          <w:rFonts w:asciiTheme="majorHAnsi" w:hAnsiTheme="majorHAnsi" w:cstheme="majorHAnsi"/>
          <w:sz w:val="20"/>
          <w:szCs w:val="20"/>
        </w:rPr>
        <w:br/>
        <w:t>“Is the sales person willing to answer my questions?”</w:t>
      </w:r>
    </w:p>
    <w:p w14:paraId="3EEFF73E" w14:textId="77777777" w:rsidR="00BA7850"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Assurance</w:t>
      </w:r>
      <w:r>
        <w:rPr>
          <w:rFonts w:asciiTheme="majorHAnsi" w:hAnsiTheme="majorHAnsi" w:cstheme="majorHAnsi"/>
          <w:sz w:val="20"/>
          <w:szCs w:val="20"/>
        </w:rPr>
        <w:t xml:space="preserve"> – the knowledge and courtesy of employees and the ability to convey trust and confidence</w:t>
      </w:r>
      <w:r>
        <w:rPr>
          <w:rFonts w:asciiTheme="majorHAnsi" w:hAnsiTheme="majorHAnsi" w:cstheme="majorHAnsi"/>
          <w:sz w:val="20"/>
          <w:szCs w:val="20"/>
        </w:rPr>
        <w:br/>
        <w:t>“Is the salesperson knowledgeable?”</w:t>
      </w:r>
    </w:p>
    <w:p w14:paraId="16ECDA45" w14:textId="77777777" w:rsidR="00BA7850" w:rsidRPr="00B57E2A" w:rsidRDefault="00BA7850" w:rsidP="00BA7850">
      <w:pPr>
        <w:pStyle w:val="ListParagraph"/>
        <w:numPr>
          <w:ilvl w:val="3"/>
          <w:numId w:val="48"/>
        </w:numPr>
        <w:ind w:left="540"/>
        <w:rPr>
          <w:rFonts w:asciiTheme="majorHAnsi" w:hAnsiTheme="majorHAnsi" w:cstheme="majorHAnsi"/>
          <w:b/>
          <w:sz w:val="20"/>
          <w:szCs w:val="20"/>
        </w:rPr>
      </w:pPr>
      <w:r>
        <w:rPr>
          <w:rFonts w:asciiTheme="majorHAnsi" w:hAnsiTheme="majorHAnsi" w:cstheme="majorHAnsi"/>
          <w:b/>
          <w:sz w:val="20"/>
          <w:szCs w:val="20"/>
        </w:rPr>
        <w:t>Empathy</w:t>
      </w:r>
      <w:r>
        <w:rPr>
          <w:rFonts w:asciiTheme="majorHAnsi" w:hAnsiTheme="majorHAnsi" w:cstheme="majorHAnsi"/>
          <w:sz w:val="20"/>
          <w:szCs w:val="20"/>
        </w:rPr>
        <w:t xml:space="preserve"> – the degree of caring and individual attention customers receive</w:t>
      </w:r>
      <w:r>
        <w:rPr>
          <w:rFonts w:asciiTheme="majorHAnsi" w:hAnsiTheme="majorHAnsi" w:cstheme="majorHAnsi"/>
          <w:sz w:val="20"/>
          <w:szCs w:val="20"/>
        </w:rPr>
        <w:br/>
        <w:t>“Dose the salesperson know that I have special and unique requirements?”</w:t>
      </w:r>
    </w:p>
    <w:p w14:paraId="177E4D41" w14:textId="77777777" w:rsidR="00BA7850" w:rsidRDefault="00BA7850" w:rsidP="00BA7850">
      <w:pPr>
        <w:rPr>
          <w:rFonts w:asciiTheme="majorHAnsi" w:hAnsiTheme="majorHAnsi" w:cstheme="majorHAnsi"/>
          <w:b/>
          <w:sz w:val="20"/>
          <w:szCs w:val="20"/>
        </w:rPr>
      </w:pPr>
    </w:p>
    <w:p w14:paraId="63667554" w14:textId="77777777" w:rsidR="00BA7850" w:rsidRDefault="00BA7850" w:rsidP="00BA7850">
      <w:pPr>
        <w:rPr>
          <w:rFonts w:asciiTheme="majorHAnsi" w:hAnsiTheme="majorHAnsi" w:cstheme="majorHAnsi"/>
          <w:sz w:val="20"/>
          <w:szCs w:val="20"/>
        </w:rPr>
      </w:pPr>
      <w:r>
        <w:rPr>
          <w:rFonts w:asciiTheme="majorHAnsi" w:hAnsiTheme="majorHAnsi" w:cstheme="majorHAnsi"/>
          <w:b/>
          <w:sz w:val="20"/>
          <w:szCs w:val="20"/>
        </w:rPr>
        <w:t>Personal Characteristics conducive to long-term relationships:</w:t>
      </w:r>
    </w:p>
    <w:p w14:paraId="6CAFF2A0"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Control your emotions</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Fulfill customer expectations</w:t>
      </w:r>
      <w:r w:rsidRPr="00BA7850">
        <w:rPr>
          <w:rFonts w:asciiTheme="majorHAnsi" w:hAnsiTheme="majorHAnsi" w:cstheme="majorHAnsi"/>
          <w:sz w:val="20"/>
          <w:szCs w:val="20"/>
        </w:rPr>
        <w:tab/>
      </w:r>
      <w:r w:rsidRPr="00BA7850">
        <w:rPr>
          <w:rFonts w:asciiTheme="majorHAnsi" w:hAnsiTheme="majorHAnsi" w:cstheme="majorHAnsi"/>
          <w:sz w:val="20"/>
          <w:szCs w:val="20"/>
        </w:rPr>
        <w:tab/>
      </w:r>
      <w:r w:rsidRPr="00BA7850">
        <w:rPr>
          <w:rFonts w:asciiTheme="majorHAnsi" w:hAnsiTheme="majorHAnsi" w:cstheme="majorHAnsi"/>
          <w:sz w:val="20"/>
          <w:szCs w:val="20"/>
        </w:rPr>
        <w:tab/>
      </w:r>
      <w:r w:rsidRPr="00BA7850">
        <w:rPr>
          <w:rFonts w:asciiTheme="majorHAnsi" w:hAnsiTheme="majorHAnsi" w:cstheme="majorHAnsi"/>
          <w:sz w:val="20"/>
          <w:szCs w:val="20"/>
        </w:rPr>
        <w:tab/>
      </w:r>
    </w:p>
    <w:p w14:paraId="34FBDF88"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 xml:space="preserve">Maintain high moral ethics </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w:t>
      </w:r>
      <w:r w:rsidRPr="00BA7850">
        <w:rPr>
          <w:rFonts w:asciiTheme="majorHAnsi" w:hAnsiTheme="majorHAnsi" w:cstheme="majorHAnsi"/>
          <w:sz w:val="20"/>
          <w:szCs w:val="20"/>
        </w:rPr>
        <w:t>Ensure customer is fully satisfied</w:t>
      </w:r>
    </w:p>
    <w:p w14:paraId="3DBB448A" w14:textId="77777777" w:rsidR="00BA7850" w:rsidRPr="00BA7850"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nice to all people</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Maintain a positive attitude</w:t>
      </w:r>
    </w:p>
    <w:p w14:paraId="54413DB2"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patient</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w:t>
      </w:r>
      <w:r w:rsidR="00B35DD2" w:rsidRPr="00B35DD2">
        <w:rPr>
          <w:rFonts w:asciiTheme="majorHAnsi" w:hAnsiTheme="majorHAnsi" w:cstheme="majorHAnsi"/>
          <w:sz w:val="20"/>
          <w:szCs w:val="20"/>
        </w:rPr>
        <w:t xml:space="preserve"> </w:t>
      </w:r>
      <w:r w:rsidR="00B35DD2">
        <w:rPr>
          <w:rFonts w:asciiTheme="majorHAnsi" w:hAnsiTheme="majorHAnsi" w:cstheme="majorHAnsi"/>
          <w:sz w:val="20"/>
          <w:szCs w:val="20"/>
        </w:rPr>
        <w:t>Seek to deliver beyond the clients expectations</w:t>
      </w:r>
    </w:p>
    <w:p w14:paraId="65E8AE27"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lastRenderedPageBreak/>
        <w:t>Express genuine care and concern for the client</w:t>
      </w:r>
      <w:r>
        <w:rPr>
          <w:rFonts w:asciiTheme="majorHAnsi" w:hAnsiTheme="majorHAnsi" w:cstheme="majorHAnsi"/>
          <w:sz w:val="20"/>
          <w:szCs w:val="20"/>
        </w:rPr>
        <w:tab/>
      </w:r>
      <w:r>
        <w:rPr>
          <w:rFonts w:asciiTheme="majorHAnsi" w:hAnsiTheme="majorHAnsi" w:cstheme="majorHAnsi"/>
          <w:sz w:val="20"/>
          <w:szCs w:val="20"/>
        </w:rPr>
        <w:tab/>
        <w:t>-</w:t>
      </w:r>
      <w:r w:rsidRPr="00BA7850">
        <w:rPr>
          <w:rFonts w:asciiTheme="majorHAnsi" w:hAnsiTheme="majorHAnsi" w:cstheme="majorHAnsi"/>
          <w:sz w:val="20"/>
          <w:szCs w:val="20"/>
        </w:rPr>
        <w:t xml:space="preserve"> </w:t>
      </w:r>
      <w:r>
        <w:rPr>
          <w:rFonts w:asciiTheme="majorHAnsi" w:hAnsiTheme="majorHAnsi" w:cstheme="majorHAnsi"/>
          <w:sz w:val="20"/>
          <w:szCs w:val="20"/>
        </w:rPr>
        <w:t>Take pride in your work (be happy!)</w:t>
      </w:r>
    </w:p>
    <w:p w14:paraId="2A6DFBDD" w14:textId="77777777" w:rsidR="00BA7850" w:rsidRPr="00B35DD2" w:rsidRDefault="00BA7850" w:rsidP="00B35DD2">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Be fair</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 Solve problems promptly</w:t>
      </w:r>
    </w:p>
    <w:p w14:paraId="58642420" w14:textId="77777777" w:rsidR="00BA7850" w:rsidRPr="00B35DD2" w:rsidRDefault="00BA7850" w:rsidP="00BA7850">
      <w:pPr>
        <w:pStyle w:val="ListParagraph"/>
        <w:numPr>
          <w:ilvl w:val="0"/>
          <w:numId w:val="53"/>
        </w:numPr>
        <w:rPr>
          <w:rFonts w:asciiTheme="majorHAnsi" w:hAnsiTheme="majorHAnsi" w:cstheme="majorHAnsi"/>
          <w:sz w:val="20"/>
          <w:szCs w:val="20"/>
        </w:rPr>
      </w:pPr>
      <w:r>
        <w:rPr>
          <w:rFonts w:asciiTheme="majorHAnsi" w:hAnsiTheme="majorHAnsi" w:cstheme="majorHAnsi"/>
          <w:sz w:val="20"/>
          <w:szCs w:val="20"/>
        </w:rPr>
        <w:t>Keep your promises</w:t>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r>
      <w:r w:rsidR="00B35DD2">
        <w:rPr>
          <w:rFonts w:asciiTheme="majorHAnsi" w:hAnsiTheme="majorHAnsi" w:cstheme="majorHAnsi"/>
          <w:sz w:val="20"/>
          <w:szCs w:val="20"/>
        </w:rPr>
        <w:tab/>
        <w:t xml:space="preserve">- Keep customers informed </w:t>
      </w:r>
    </w:p>
    <w:p w14:paraId="14CACD79" w14:textId="77777777" w:rsidR="00856778" w:rsidRPr="00EB5B0B" w:rsidRDefault="00856778" w:rsidP="00BA7850">
      <w:pPr>
        <w:rPr>
          <w:rFonts w:asciiTheme="majorHAnsi" w:hAnsiTheme="majorHAnsi" w:cstheme="majorHAnsi"/>
          <w:color w:val="FF0000"/>
          <w:sz w:val="20"/>
          <w:szCs w:val="20"/>
        </w:rPr>
      </w:pPr>
    </w:p>
    <w:sectPr w:rsidR="00856778" w:rsidRPr="00EB5B0B" w:rsidSect="0076301B">
      <w:pgSz w:w="12240" w:h="15840"/>
      <w:pgMar w:top="284" w:right="720" w:bottom="284" w:left="72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2C6EC" w14:textId="77777777" w:rsidR="00D11A5C" w:rsidRDefault="00D11A5C" w:rsidP="0076301B">
      <w:pPr>
        <w:spacing w:line="240" w:lineRule="auto"/>
      </w:pPr>
      <w:r>
        <w:separator/>
      </w:r>
    </w:p>
  </w:endnote>
  <w:endnote w:type="continuationSeparator" w:id="0">
    <w:p w14:paraId="58696E74" w14:textId="77777777" w:rsidR="00D11A5C" w:rsidRDefault="00D11A5C" w:rsidP="00763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游明朝">
    <w:charset w:val="80"/>
    <w:family w:val="auto"/>
    <w:pitch w:val="variable"/>
    <w:sig w:usb0="800002E7" w:usb1="2AC7FCFF" w:usb2="00000012" w:usb3="00000000" w:csb0="0002009F" w:csb1="00000000"/>
  </w:font>
  <w:font w:name="Calibri Light">
    <w:panose1 w:val="020F0302020204030204"/>
    <w:charset w:val="00"/>
    <w:family w:val="auto"/>
    <w:pitch w:val="variable"/>
    <w:sig w:usb0="A00002EF" w:usb1="4000207B" w:usb2="00000000" w:usb3="00000000" w:csb0="0000019F" w:csb1="00000000"/>
  </w:font>
  <w:font w:name="游ゴシック Light">
    <w:charset w:val="80"/>
    <w:family w:val="auto"/>
    <w:pitch w:val="variable"/>
    <w:sig w:usb0="E00002FF" w:usb1="2AC7FDFF" w:usb2="00000016"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D597B" w14:textId="77777777" w:rsidR="00D11A5C" w:rsidRDefault="00D11A5C" w:rsidP="0076301B">
      <w:pPr>
        <w:spacing w:line="240" w:lineRule="auto"/>
      </w:pPr>
      <w:r>
        <w:separator/>
      </w:r>
    </w:p>
  </w:footnote>
  <w:footnote w:type="continuationSeparator" w:id="0">
    <w:p w14:paraId="4030E42D" w14:textId="77777777" w:rsidR="00D11A5C" w:rsidRDefault="00D11A5C" w:rsidP="0076301B">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047A"/>
    <w:multiLevelType w:val="hybridMultilevel"/>
    <w:tmpl w:val="098A69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45B0C"/>
    <w:multiLevelType w:val="hybridMultilevel"/>
    <w:tmpl w:val="324E64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A1FD6"/>
    <w:multiLevelType w:val="hybridMultilevel"/>
    <w:tmpl w:val="FD321C1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03E93"/>
    <w:multiLevelType w:val="hybridMultilevel"/>
    <w:tmpl w:val="A57C2C90"/>
    <w:lvl w:ilvl="0" w:tplc="ECDC788E">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D7451"/>
    <w:multiLevelType w:val="hybridMultilevel"/>
    <w:tmpl w:val="0B30AB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083F1764"/>
    <w:multiLevelType w:val="hybridMultilevel"/>
    <w:tmpl w:val="FA8C91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8BD666E"/>
    <w:multiLevelType w:val="hybridMultilevel"/>
    <w:tmpl w:val="96C2F6A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095A7353"/>
    <w:multiLevelType w:val="hybridMultilevel"/>
    <w:tmpl w:val="069E6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AA44A2"/>
    <w:multiLevelType w:val="hybridMultilevel"/>
    <w:tmpl w:val="78BC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EC5184"/>
    <w:multiLevelType w:val="hybridMultilevel"/>
    <w:tmpl w:val="A240FB4E"/>
    <w:lvl w:ilvl="0" w:tplc="C9426D2A">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887636"/>
    <w:multiLevelType w:val="hybridMultilevel"/>
    <w:tmpl w:val="7B42303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E25F6A"/>
    <w:multiLevelType w:val="hybridMultilevel"/>
    <w:tmpl w:val="6A2A44E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b w:val="0"/>
      </w:rPr>
    </w:lvl>
    <w:lvl w:ilvl="2" w:tplc="04090005">
      <w:start w:val="1"/>
      <w:numFmt w:val="bullet"/>
      <w:lvlText w:val=""/>
      <w:lvlJc w:val="left"/>
      <w:pPr>
        <w:ind w:left="2160" w:hanging="180"/>
      </w:pPr>
      <w:rPr>
        <w:rFonts w:ascii="Wingdings" w:hAnsi="Wingdings" w:hint="default"/>
        <w:b w:val="0"/>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D06AAB"/>
    <w:multiLevelType w:val="hybridMultilevel"/>
    <w:tmpl w:val="CA325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1967FA"/>
    <w:multiLevelType w:val="hybridMultilevel"/>
    <w:tmpl w:val="762273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472531"/>
    <w:multiLevelType w:val="hybridMultilevel"/>
    <w:tmpl w:val="6B30AF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E23D64"/>
    <w:multiLevelType w:val="hybridMultilevel"/>
    <w:tmpl w:val="5714FFE0"/>
    <w:lvl w:ilvl="0" w:tplc="EBBAE232">
      <w:start w:val="10"/>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572B1B"/>
    <w:multiLevelType w:val="hybridMultilevel"/>
    <w:tmpl w:val="E45C35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0BC773A"/>
    <w:multiLevelType w:val="hybridMultilevel"/>
    <w:tmpl w:val="2EA86B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89424B"/>
    <w:multiLevelType w:val="hybridMultilevel"/>
    <w:tmpl w:val="CD3E6F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241F6533"/>
    <w:multiLevelType w:val="multilevel"/>
    <w:tmpl w:val="D3A2A7BC"/>
    <w:lvl w:ilvl="0">
      <w:start w:val="1"/>
      <w:numFmt w:val="bullet"/>
      <w:lvlText w:val=""/>
      <w:lvlJc w:val="left"/>
      <w:pPr>
        <w:ind w:left="0" w:firstLine="360"/>
      </w:pPr>
      <w:rPr>
        <w:rFonts w:ascii="Symbol" w:hAnsi="Symbol"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20">
    <w:nsid w:val="2AFF4190"/>
    <w:multiLevelType w:val="hybridMultilevel"/>
    <w:tmpl w:val="B5EE22F0"/>
    <w:lvl w:ilvl="0" w:tplc="B33A45C6">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D33B37"/>
    <w:multiLevelType w:val="hybridMultilevel"/>
    <w:tmpl w:val="F7D408A4"/>
    <w:lvl w:ilvl="0" w:tplc="F8E06CC6">
      <w:start w:val="1"/>
      <w:numFmt w:val="bullet"/>
      <w:lvlText w:val=""/>
      <w:lvlJc w:val="left"/>
      <w:pPr>
        <w:ind w:left="720" w:hanging="360"/>
      </w:pPr>
      <w:rPr>
        <w:rFonts w:ascii="Symbol" w:hAnsi="Symbol" w:hint="default"/>
        <w:b/>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DC7F2E"/>
    <w:multiLevelType w:val="hybridMultilevel"/>
    <w:tmpl w:val="C736D6F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0A97F55"/>
    <w:multiLevelType w:val="hybridMultilevel"/>
    <w:tmpl w:val="7138D2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530279"/>
    <w:multiLevelType w:val="hybridMultilevel"/>
    <w:tmpl w:val="10445B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31E614C7"/>
    <w:multiLevelType w:val="hybridMultilevel"/>
    <w:tmpl w:val="01A8F3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4E74CC7"/>
    <w:multiLevelType w:val="hybridMultilevel"/>
    <w:tmpl w:val="62F2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E85F4B"/>
    <w:multiLevelType w:val="hybridMultilevel"/>
    <w:tmpl w:val="FCEC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3002AA"/>
    <w:multiLevelType w:val="hybridMultilevel"/>
    <w:tmpl w:val="D228FA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7D8113F"/>
    <w:multiLevelType w:val="hybridMultilevel"/>
    <w:tmpl w:val="98F09FF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AF4B87"/>
    <w:multiLevelType w:val="hybridMultilevel"/>
    <w:tmpl w:val="8E640C4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3E630B97"/>
    <w:multiLevelType w:val="hybridMultilevel"/>
    <w:tmpl w:val="836E8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561692"/>
    <w:multiLevelType w:val="hybridMultilevel"/>
    <w:tmpl w:val="2A2C4D50"/>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1EC3169"/>
    <w:multiLevelType w:val="hybridMultilevel"/>
    <w:tmpl w:val="96DE60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2A04222"/>
    <w:multiLevelType w:val="hybridMultilevel"/>
    <w:tmpl w:val="5EBA971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44EE1FCF"/>
    <w:multiLevelType w:val="hybridMultilevel"/>
    <w:tmpl w:val="73307D60"/>
    <w:lvl w:ilvl="0" w:tplc="7666B264">
      <w:start w:val="1"/>
      <w:numFmt w:val="bullet"/>
      <w:lvlText w:val=""/>
      <w:lvlJc w:val="left"/>
      <w:pPr>
        <w:ind w:left="360" w:hanging="360"/>
      </w:pPr>
      <w:rPr>
        <w:rFonts w:ascii="Wingdings" w:hAnsi="Wingdings" w:hint="default"/>
        <w:color w:val="FF000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9656AC4"/>
    <w:multiLevelType w:val="hybridMultilevel"/>
    <w:tmpl w:val="4B22C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C0725C"/>
    <w:multiLevelType w:val="hybridMultilevel"/>
    <w:tmpl w:val="E59E9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B05341"/>
    <w:multiLevelType w:val="hybridMultilevel"/>
    <w:tmpl w:val="55563C9A"/>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345"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0CA157C"/>
    <w:multiLevelType w:val="hybridMultilevel"/>
    <w:tmpl w:val="EA0E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9D22C6"/>
    <w:multiLevelType w:val="hybridMultilevel"/>
    <w:tmpl w:val="7970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6E3EC2"/>
    <w:multiLevelType w:val="multilevel"/>
    <w:tmpl w:val="D3A2A7BC"/>
    <w:lvl w:ilvl="0">
      <w:start w:val="1"/>
      <w:numFmt w:val="bullet"/>
      <w:lvlText w:val=""/>
      <w:lvlJc w:val="left"/>
      <w:pPr>
        <w:ind w:left="0" w:firstLine="360"/>
      </w:pPr>
      <w:rPr>
        <w:rFonts w:ascii="Symbol" w:hAnsi="Symbol"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42">
    <w:nsid w:val="58F31B9A"/>
    <w:multiLevelType w:val="hybridMultilevel"/>
    <w:tmpl w:val="2D52F3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9251A7F"/>
    <w:multiLevelType w:val="hybridMultilevel"/>
    <w:tmpl w:val="1AE065B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nsid w:val="59B00C79"/>
    <w:multiLevelType w:val="hybridMultilevel"/>
    <w:tmpl w:val="80DAB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0A79E2"/>
    <w:multiLevelType w:val="hybridMultilevel"/>
    <w:tmpl w:val="2D26581A"/>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E84B3C"/>
    <w:multiLevelType w:val="hybridMultilevel"/>
    <w:tmpl w:val="C764F1A2"/>
    <w:lvl w:ilvl="0" w:tplc="D820BFF2">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F447A57"/>
    <w:multiLevelType w:val="hybridMultilevel"/>
    <w:tmpl w:val="4D8EC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0B413B1"/>
    <w:multiLevelType w:val="hybridMultilevel"/>
    <w:tmpl w:val="34342374"/>
    <w:lvl w:ilvl="0" w:tplc="F8E06CC6">
      <w:start w:val="1"/>
      <w:numFmt w:val="bullet"/>
      <w:lvlText w:val=""/>
      <w:lvlJc w:val="left"/>
      <w:pPr>
        <w:ind w:left="720" w:hanging="360"/>
      </w:pPr>
      <w:rPr>
        <w:rFonts w:ascii="Symbol" w:hAnsi="Symbol" w:hint="default"/>
        <w:b/>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8F30671"/>
    <w:multiLevelType w:val="multilevel"/>
    <w:tmpl w:val="B1E87F8E"/>
    <w:lvl w:ilvl="0">
      <w:start w:val="1"/>
      <w:numFmt w:val="bullet"/>
      <w:lvlText w:val="-"/>
      <w:lvlJc w:val="left"/>
      <w:pPr>
        <w:ind w:left="1080" w:firstLine="360"/>
      </w:pPr>
      <w:rPr>
        <w:u w:val="none"/>
      </w:rPr>
    </w:lvl>
    <w:lvl w:ilvl="1">
      <w:start w:val="1"/>
      <w:numFmt w:val="bullet"/>
      <w:lvlText w:val="-"/>
      <w:lvlJc w:val="left"/>
      <w:pPr>
        <w:ind w:left="1800" w:firstLine="1080"/>
      </w:pPr>
      <w:rPr>
        <w:u w:val="none"/>
      </w:rPr>
    </w:lvl>
    <w:lvl w:ilvl="2">
      <w:start w:val="1"/>
      <w:numFmt w:val="bullet"/>
      <w:lvlText w:val="-"/>
      <w:lvlJc w:val="left"/>
      <w:pPr>
        <w:ind w:left="2520" w:firstLine="1800"/>
      </w:pPr>
      <w:rPr>
        <w:u w:val="none"/>
      </w:rPr>
    </w:lvl>
    <w:lvl w:ilvl="3">
      <w:start w:val="1"/>
      <w:numFmt w:val="bullet"/>
      <w:lvlText w:val="-"/>
      <w:lvlJc w:val="left"/>
      <w:pPr>
        <w:ind w:left="3240" w:firstLine="2520"/>
      </w:pPr>
      <w:rPr>
        <w:u w:val="none"/>
      </w:rPr>
    </w:lvl>
    <w:lvl w:ilvl="4">
      <w:start w:val="1"/>
      <w:numFmt w:val="bullet"/>
      <w:lvlText w:val="-"/>
      <w:lvlJc w:val="left"/>
      <w:pPr>
        <w:ind w:left="3960" w:firstLine="3240"/>
      </w:pPr>
      <w:rPr>
        <w:u w:val="none"/>
      </w:rPr>
    </w:lvl>
    <w:lvl w:ilvl="5">
      <w:start w:val="1"/>
      <w:numFmt w:val="bullet"/>
      <w:lvlText w:val="-"/>
      <w:lvlJc w:val="left"/>
      <w:pPr>
        <w:ind w:left="4680" w:firstLine="3960"/>
      </w:pPr>
      <w:rPr>
        <w:u w:val="none"/>
      </w:rPr>
    </w:lvl>
    <w:lvl w:ilvl="6">
      <w:start w:val="1"/>
      <w:numFmt w:val="bullet"/>
      <w:lvlText w:val="-"/>
      <w:lvlJc w:val="left"/>
      <w:pPr>
        <w:ind w:left="5400" w:firstLine="4680"/>
      </w:pPr>
      <w:rPr>
        <w:u w:val="none"/>
      </w:rPr>
    </w:lvl>
    <w:lvl w:ilvl="7">
      <w:start w:val="1"/>
      <w:numFmt w:val="bullet"/>
      <w:lvlText w:val="-"/>
      <w:lvlJc w:val="left"/>
      <w:pPr>
        <w:ind w:left="6120" w:firstLine="5400"/>
      </w:pPr>
      <w:rPr>
        <w:u w:val="none"/>
      </w:rPr>
    </w:lvl>
    <w:lvl w:ilvl="8">
      <w:start w:val="1"/>
      <w:numFmt w:val="bullet"/>
      <w:lvlText w:val="-"/>
      <w:lvlJc w:val="left"/>
      <w:pPr>
        <w:ind w:left="6840" w:firstLine="6120"/>
      </w:pPr>
      <w:rPr>
        <w:u w:val="none"/>
      </w:rPr>
    </w:lvl>
  </w:abstractNum>
  <w:abstractNum w:abstractNumId="50">
    <w:nsid w:val="69D42A63"/>
    <w:multiLevelType w:val="hybridMultilevel"/>
    <w:tmpl w:val="CFCA06BC"/>
    <w:lvl w:ilvl="0" w:tplc="B33A26A8">
      <w:start w:val="1"/>
      <w:numFmt w:val="bullet"/>
      <w:lvlText w:val="o"/>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4109D5"/>
    <w:multiLevelType w:val="hybridMultilevel"/>
    <w:tmpl w:val="50A66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1219DA"/>
    <w:multiLevelType w:val="hybridMultilevel"/>
    <w:tmpl w:val="F3B4C296"/>
    <w:lvl w:ilvl="0" w:tplc="ECDC788E">
      <w:start w:val="10"/>
      <w:numFmt w:val="bullet"/>
      <w:lvlText w:val="-"/>
      <w:lvlJc w:val="left"/>
      <w:pPr>
        <w:ind w:left="720" w:hanging="360"/>
      </w:pPr>
      <w:rPr>
        <w:rFonts w:ascii="Calibri" w:eastAsiaTheme="minorHAnsi" w:hAnsi="Calibri" w:cs="Calibri" w:hint="default"/>
        <w:b/>
        <w:strike w:val="0"/>
        <w:dstrike w:val="0"/>
        <w:u w:val="none"/>
        <w:effect w:val="none"/>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33B7C30"/>
    <w:multiLevelType w:val="hybridMultilevel"/>
    <w:tmpl w:val="7DC8C5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4E957B8"/>
    <w:multiLevelType w:val="multilevel"/>
    <w:tmpl w:val="F8B834A6"/>
    <w:lvl w:ilvl="0">
      <w:start w:val="10"/>
      <w:numFmt w:val="bullet"/>
      <w:lvlText w:val="-"/>
      <w:lvlJc w:val="left"/>
      <w:pPr>
        <w:ind w:left="0" w:firstLine="360"/>
      </w:pPr>
      <w:rPr>
        <w:rFonts w:ascii="Calibri" w:eastAsiaTheme="minorHAnsi" w:hAnsi="Calibri" w:cs="Calibri" w:hint="default"/>
        <w:u w:val="none"/>
      </w:rPr>
    </w:lvl>
    <w:lvl w:ilvl="1">
      <w:start w:val="1"/>
      <w:numFmt w:val="bullet"/>
      <w:lvlText w:val="-"/>
      <w:lvlJc w:val="left"/>
      <w:pPr>
        <w:ind w:left="720" w:firstLine="1080"/>
      </w:pPr>
      <w:rPr>
        <w:u w:val="none"/>
      </w:rPr>
    </w:lvl>
    <w:lvl w:ilvl="2">
      <w:start w:val="1"/>
      <w:numFmt w:val="bullet"/>
      <w:lvlText w:val="-"/>
      <w:lvlJc w:val="left"/>
      <w:pPr>
        <w:ind w:left="1440" w:firstLine="1800"/>
      </w:pPr>
      <w:rPr>
        <w:u w:val="none"/>
      </w:rPr>
    </w:lvl>
    <w:lvl w:ilvl="3">
      <w:start w:val="1"/>
      <w:numFmt w:val="bullet"/>
      <w:lvlText w:val="-"/>
      <w:lvlJc w:val="left"/>
      <w:pPr>
        <w:ind w:left="2160" w:firstLine="2520"/>
      </w:pPr>
      <w:rPr>
        <w:u w:val="none"/>
      </w:rPr>
    </w:lvl>
    <w:lvl w:ilvl="4">
      <w:start w:val="1"/>
      <w:numFmt w:val="bullet"/>
      <w:lvlText w:val="-"/>
      <w:lvlJc w:val="left"/>
      <w:pPr>
        <w:ind w:left="2880" w:firstLine="3240"/>
      </w:pPr>
      <w:rPr>
        <w:u w:val="none"/>
      </w:rPr>
    </w:lvl>
    <w:lvl w:ilvl="5">
      <w:start w:val="1"/>
      <w:numFmt w:val="bullet"/>
      <w:lvlText w:val="-"/>
      <w:lvlJc w:val="left"/>
      <w:pPr>
        <w:ind w:left="3600" w:firstLine="3960"/>
      </w:pPr>
      <w:rPr>
        <w:u w:val="none"/>
      </w:rPr>
    </w:lvl>
    <w:lvl w:ilvl="6">
      <w:start w:val="1"/>
      <w:numFmt w:val="bullet"/>
      <w:lvlText w:val="-"/>
      <w:lvlJc w:val="left"/>
      <w:pPr>
        <w:ind w:left="4320" w:firstLine="4680"/>
      </w:pPr>
      <w:rPr>
        <w:u w:val="none"/>
      </w:rPr>
    </w:lvl>
    <w:lvl w:ilvl="7">
      <w:start w:val="1"/>
      <w:numFmt w:val="bullet"/>
      <w:lvlText w:val="-"/>
      <w:lvlJc w:val="left"/>
      <w:pPr>
        <w:ind w:left="5040" w:firstLine="5400"/>
      </w:pPr>
      <w:rPr>
        <w:u w:val="none"/>
      </w:rPr>
    </w:lvl>
    <w:lvl w:ilvl="8">
      <w:start w:val="1"/>
      <w:numFmt w:val="bullet"/>
      <w:lvlText w:val="-"/>
      <w:lvlJc w:val="left"/>
      <w:pPr>
        <w:ind w:left="5760" w:firstLine="6120"/>
      </w:pPr>
      <w:rPr>
        <w:u w:val="none"/>
      </w:rPr>
    </w:lvl>
  </w:abstractNum>
  <w:abstractNum w:abstractNumId="55">
    <w:nsid w:val="7C423542"/>
    <w:multiLevelType w:val="hybridMultilevel"/>
    <w:tmpl w:val="D4044F64"/>
    <w:lvl w:ilvl="0" w:tplc="7666B264">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36"/>
  </w:num>
  <w:num w:numId="3">
    <w:abstractNumId w:val="19"/>
  </w:num>
  <w:num w:numId="4">
    <w:abstractNumId w:val="41"/>
  </w:num>
  <w:num w:numId="5">
    <w:abstractNumId w:val="0"/>
  </w:num>
  <w:num w:numId="6">
    <w:abstractNumId w:val="54"/>
  </w:num>
  <w:num w:numId="7">
    <w:abstractNumId w:val="27"/>
  </w:num>
  <w:num w:numId="8">
    <w:abstractNumId w:val="11"/>
  </w:num>
  <w:num w:numId="9">
    <w:abstractNumId w:val="3"/>
  </w:num>
  <w:num w:numId="10">
    <w:abstractNumId w:val="46"/>
  </w:num>
  <w:num w:numId="11">
    <w:abstractNumId w:val="48"/>
  </w:num>
  <w:num w:numId="12">
    <w:abstractNumId w:val="21"/>
  </w:num>
  <w:num w:numId="13">
    <w:abstractNumId w:val="53"/>
  </w:num>
  <w:num w:numId="14">
    <w:abstractNumId w:val="42"/>
  </w:num>
  <w:num w:numId="15">
    <w:abstractNumId w:val="14"/>
  </w:num>
  <w:num w:numId="16">
    <w:abstractNumId w:val="37"/>
  </w:num>
  <w:num w:numId="17">
    <w:abstractNumId w:val="17"/>
  </w:num>
  <w:num w:numId="18">
    <w:abstractNumId w:val="13"/>
  </w:num>
  <w:num w:numId="19">
    <w:abstractNumId w:val="1"/>
  </w:num>
  <w:num w:numId="20">
    <w:abstractNumId w:val="33"/>
  </w:num>
  <w:num w:numId="21">
    <w:abstractNumId w:val="12"/>
  </w:num>
  <w:num w:numId="22">
    <w:abstractNumId w:val="20"/>
  </w:num>
  <w:num w:numId="23">
    <w:abstractNumId w:val="28"/>
  </w:num>
  <w:num w:numId="24">
    <w:abstractNumId w:val="50"/>
  </w:num>
  <w:num w:numId="25">
    <w:abstractNumId w:val="25"/>
  </w:num>
  <w:num w:numId="26">
    <w:abstractNumId w:val="29"/>
  </w:num>
  <w:num w:numId="27">
    <w:abstractNumId w:val="5"/>
  </w:num>
  <w:num w:numId="28">
    <w:abstractNumId w:val="47"/>
  </w:num>
  <w:num w:numId="29">
    <w:abstractNumId w:val="39"/>
  </w:num>
  <w:num w:numId="30">
    <w:abstractNumId w:val="8"/>
  </w:num>
  <w:num w:numId="31">
    <w:abstractNumId w:val="38"/>
  </w:num>
  <w:num w:numId="32">
    <w:abstractNumId w:val="35"/>
  </w:num>
  <w:num w:numId="33">
    <w:abstractNumId w:val="55"/>
  </w:num>
  <w:num w:numId="34">
    <w:abstractNumId w:val="31"/>
  </w:num>
  <w:num w:numId="35">
    <w:abstractNumId w:val="7"/>
  </w:num>
  <w:num w:numId="36">
    <w:abstractNumId w:val="44"/>
  </w:num>
  <w:num w:numId="37">
    <w:abstractNumId w:val="26"/>
  </w:num>
  <w:num w:numId="38">
    <w:abstractNumId w:val="9"/>
  </w:num>
  <w:num w:numId="39">
    <w:abstractNumId w:val="34"/>
  </w:num>
  <w:num w:numId="40">
    <w:abstractNumId w:val="24"/>
  </w:num>
  <w:num w:numId="41">
    <w:abstractNumId w:val="18"/>
  </w:num>
  <w:num w:numId="42">
    <w:abstractNumId w:val="22"/>
  </w:num>
  <w:num w:numId="43">
    <w:abstractNumId w:val="6"/>
  </w:num>
  <w:num w:numId="44">
    <w:abstractNumId w:val="4"/>
  </w:num>
  <w:num w:numId="45">
    <w:abstractNumId w:val="30"/>
  </w:num>
  <w:num w:numId="46">
    <w:abstractNumId w:val="43"/>
  </w:num>
  <w:num w:numId="47">
    <w:abstractNumId w:val="52"/>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 w:numId="50">
    <w:abstractNumId w:val="10"/>
  </w:num>
  <w:num w:numId="51">
    <w:abstractNumId w:val="32"/>
  </w:num>
  <w:num w:numId="52">
    <w:abstractNumId w:val="2"/>
  </w:num>
  <w:num w:numId="53">
    <w:abstractNumId w:val="15"/>
  </w:num>
  <w:num w:numId="54">
    <w:abstractNumId w:val="51"/>
  </w:num>
  <w:num w:numId="55">
    <w:abstractNumId w:val="40"/>
  </w:num>
  <w:num w:numId="56">
    <w:abstractNumId w:val="23"/>
  </w:num>
  <w:num w:numId="57">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56778"/>
    <w:rsid w:val="00024F7B"/>
    <w:rsid w:val="00042471"/>
    <w:rsid w:val="00044BEF"/>
    <w:rsid w:val="00054E67"/>
    <w:rsid w:val="000C49CC"/>
    <w:rsid w:val="00235FE9"/>
    <w:rsid w:val="00241A3B"/>
    <w:rsid w:val="0038648A"/>
    <w:rsid w:val="003B5E78"/>
    <w:rsid w:val="004B011E"/>
    <w:rsid w:val="004D2CFA"/>
    <w:rsid w:val="004D3D0A"/>
    <w:rsid w:val="00681E57"/>
    <w:rsid w:val="007326AE"/>
    <w:rsid w:val="0076301B"/>
    <w:rsid w:val="00766E6B"/>
    <w:rsid w:val="00827FE8"/>
    <w:rsid w:val="00856778"/>
    <w:rsid w:val="00B0712E"/>
    <w:rsid w:val="00B35DD2"/>
    <w:rsid w:val="00BA7850"/>
    <w:rsid w:val="00C8507E"/>
    <w:rsid w:val="00CC7134"/>
    <w:rsid w:val="00CE66D8"/>
    <w:rsid w:val="00D07EE5"/>
    <w:rsid w:val="00D11A5C"/>
    <w:rsid w:val="00D221DA"/>
    <w:rsid w:val="00D2229E"/>
    <w:rsid w:val="00D54101"/>
    <w:rsid w:val="00D73049"/>
    <w:rsid w:val="00E667BC"/>
    <w:rsid w:val="00EB5B0B"/>
    <w:rsid w:val="00FC5726"/>
    <w:rsid w:val="00FD23DF"/>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67A8D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CE66D8"/>
    <w:pPr>
      <w:ind w:left="720"/>
      <w:contextualSpacing/>
    </w:pPr>
  </w:style>
  <w:style w:type="paragraph" w:customStyle="1" w:styleId="Default">
    <w:name w:val="Default"/>
    <w:rsid w:val="00827FE8"/>
    <w:pPr>
      <w:widowControl w:val="0"/>
      <w:autoSpaceDE w:val="0"/>
      <w:autoSpaceDN w:val="0"/>
      <w:adjustRightInd w:val="0"/>
      <w:spacing w:line="240" w:lineRule="auto"/>
    </w:pPr>
    <w:rPr>
      <w:rFonts w:ascii="Calibri" w:eastAsiaTheme="minorEastAsia" w:hAnsi="Calibri" w:cs="Calibri"/>
      <w:sz w:val="24"/>
      <w:szCs w:val="24"/>
    </w:rPr>
  </w:style>
  <w:style w:type="table" w:styleId="LightList-Accent1">
    <w:name w:val="Light List Accent 1"/>
    <w:basedOn w:val="TableNormal"/>
    <w:uiPriority w:val="61"/>
    <w:rsid w:val="00827FE8"/>
    <w:pPr>
      <w:spacing w:line="240" w:lineRule="auto"/>
    </w:pPr>
    <w:rPr>
      <w:rFonts w:asciiTheme="minorHAnsi" w:eastAsiaTheme="minorEastAsia" w:hAnsiTheme="minorHAnsi" w:cstheme="minorBidi"/>
      <w:color w:val="auto"/>
      <w:sz w:val="24"/>
      <w:szCs w:val="24"/>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TableGridLight1">
    <w:name w:val="Table Grid Light1"/>
    <w:basedOn w:val="TableNormal"/>
    <w:uiPriority w:val="40"/>
    <w:rsid w:val="00827FE8"/>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D222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EB5B0B"/>
    <w:pPr>
      <w:spacing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Header">
    <w:name w:val="header"/>
    <w:basedOn w:val="Normal"/>
    <w:link w:val="HeaderChar"/>
    <w:uiPriority w:val="99"/>
    <w:unhideWhenUsed/>
    <w:rsid w:val="0076301B"/>
    <w:pPr>
      <w:tabs>
        <w:tab w:val="center" w:pos="4320"/>
        <w:tab w:val="right" w:pos="8640"/>
      </w:tabs>
      <w:spacing w:line="240" w:lineRule="auto"/>
    </w:pPr>
  </w:style>
  <w:style w:type="character" w:customStyle="1" w:styleId="HeaderChar">
    <w:name w:val="Header Char"/>
    <w:basedOn w:val="DefaultParagraphFont"/>
    <w:link w:val="Header"/>
    <w:uiPriority w:val="99"/>
    <w:rsid w:val="0076301B"/>
  </w:style>
  <w:style w:type="paragraph" w:styleId="Footer">
    <w:name w:val="footer"/>
    <w:basedOn w:val="Normal"/>
    <w:link w:val="FooterChar"/>
    <w:uiPriority w:val="99"/>
    <w:unhideWhenUsed/>
    <w:rsid w:val="0076301B"/>
    <w:pPr>
      <w:tabs>
        <w:tab w:val="center" w:pos="4320"/>
        <w:tab w:val="right" w:pos="8640"/>
      </w:tabs>
      <w:spacing w:line="240" w:lineRule="auto"/>
    </w:pPr>
  </w:style>
  <w:style w:type="character" w:customStyle="1" w:styleId="FooterChar">
    <w:name w:val="Footer Char"/>
    <w:basedOn w:val="DefaultParagraphFont"/>
    <w:link w:val="Footer"/>
    <w:uiPriority w:val="99"/>
    <w:rsid w:val="0076301B"/>
  </w:style>
  <w:style w:type="character" w:styleId="PageNumber">
    <w:name w:val="page number"/>
    <w:basedOn w:val="DefaultParagraphFont"/>
    <w:uiPriority w:val="99"/>
    <w:semiHidden/>
    <w:unhideWhenUsed/>
    <w:rsid w:val="00763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6089</Words>
  <Characters>34712</Characters>
  <Application>Microsoft Macintosh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Anne Smith-Leboeuf</cp:lastModifiedBy>
  <cp:revision>3</cp:revision>
  <cp:lastPrinted>2017-04-08T22:59:00Z</cp:lastPrinted>
  <dcterms:created xsi:type="dcterms:W3CDTF">2017-04-21T14:06:00Z</dcterms:created>
  <dcterms:modified xsi:type="dcterms:W3CDTF">2017-04-25T17:09:00Z</dcterms:modified>
</cp:coreProperties>
</file>