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90B" w:rsidRPr="0024290B" w:rsidRDefault="0024290B" w:rsidP="006500DD">
      <w:pPr>
        <w:pStyle w:val="Heading1"/>
      </w:pPr>
      <w:r>
        <w:t>Relevance Fallacies</w:t>
      </w:r>
    </w:p>
    <w:p w:rsidR="0024290B" w:rsidRDefault="0024290B" w:rsidP="0024290B">
      <w:pPr>
        <w:pStyle w:val="Subtitle"/>
      </w:pPr>
      <w:r>
        <w:t>Ad-hominem</w:t>
      </w:r>
    </w:p>
    <w:p w:rsidR="0024290B" w:rsidRDefault="0024290B" w:rsidP="0024290B">
      <w:pPr>
        <w:pStyle w:val="ListParagraph"/>
        <w:numPr>
          <w:ilvl w:val="0"/>
          <w:numId w:val="4"/>
        </w:numPr>
      </w:pPr>
      <w:r>
        <w:t xml:space="preserve">Impugning upon the credentials of the person </w:t>
      </w:r>
    </w:p>
    <w:p w:rsidR="0024290B" w:rsidRDefault="0024290B" w:rsidP="0024290B">
      <w:pPr>
        <w:pStyle w:val="ListParagraph"/>
        <w:numPr>
          <w:ilvl w:val="0"/>
          <w:numId w:val="4"/>
        </w:numPr>
      </w:pPr>
      <w:r>
        <w:t xml:space="preserve">Instead of refuting the argument, you make personal accusations towards the person </w:t>
      </w:r>
    </w:p>
    <w:p w:rsidR="0024290B" w:rsidRDefault="0024290B" w:rsidP="0024290B">
      <w:pPr>
        <w:pStyle w:val="ListParagraph"/>
        <w:numPr>
          <w:ilvl w:val="0"/>
          <w:numId w:val="4"/>
        </w:numPr>
      </w:pPr>
      <w:r>
        <w:t xml:space="preserve">“Elite”  </w:t>
      </w:r>
    </w:p>
    <w:p w:rsidR="0024290B" w:rsidRDefault="0024290B" w:rsidP="0024290B">
      <w:pPr>
        <w:pStyle w:val="ListParagraph"/>
        <w:numPr>
          <w:ilvl w:val="0"/>
          <w:numId w:val="4"/>
        </w:numPr>
      </w:pPr>
      <w:r>
        <w:t>Traits may lead us to question credibility</w:t>
      </w:r>
    </w:p>
    <w:p w:rsidR="0024290B" w:rsidRDefault="0024290B" w:rsidP="0024290B">
      <w:pPr>
        <w:pStyle w:val="ListParagraph"/>
        <w:numPr>
          <w:ilvl w:val="1"/>
          <w:numId w:val="4"/>
        </w:numPr>
      </w:pPr>
      <w:r>
        <w:t>Credibility never discredits an argument completely, just asks that further investigation is required</w:t>
      </w:r>
    </w:p>
    <w:p w:rsidR="0024290B" w:rsidRDefault="0024290B" w:rsidP="0024290B">
      <w:pPr>
        <w:pStyle w:val="ListParagraph"/>
        <w:numPr>
          <w:ilvl w:val="1"/>
          <w:numId w:val="4"/>
        </w:numPr>
      </w:pPr>
      <w:r>
        <w:t xml:space="preserve">Ad-hominem wants you to discredit </w:t>
      </w:r>
    </w:p>
    <w:p w:rsidR="0024290B" w:rsidRDefault="0024290B" w:rsidP="0024290B">
      <w:pPr>
        <w:pStyle w:val="ListParagraph"/>
        <w:numPr>
          <w:ilvl w:val="0"/>
          <w:numId w:val="4"/>
        </w:numPr>
      </w:pPr>
      <w:r>
        <w:t xml:space="preserve">Inconsistency ad-hominem </w:t>
      </w:r>
    </w:p>
    <w:p w:rsidR="0024290B" w:rsidRDefault="0024290B" w:rsidP="0024290B">
      <w:pPr>
        <w:pStyle w:val="ListParagraph"/>
        <w:numPr>
          <w:ilvl w:val="1"/>
          <w:numId w:val="4"/>
        </w:numPr>
      </w:pPr>
      <w:r>
        <w:t xml:space="preserve">When someone held contrary views in the past, therefore they shouldn’t be trusted with the new claim </w:t>
      </w:r>
    </w:p>
    <w:p w:rsidR="0024290B" w:rsidRDefault="0024290B" w:rsidP="0024290B">
      <w:pPr>
        <w:pStyle w:val="ListParagraph"/>
        <w:numPr>
          <w:ilvl w:val="0"/>
          <w:numId w:val="4"/>
        </w:numPr>
      </w:pPr>
      <w:proofErr w:type="spellStart"/>
      <w:r>
        <w:t>Tu</w:t>
      </w:r>
      <w:proofErr w:type="spellEnd"/>
      <w:r>
        <w:t xml:space="preserve"> </w:t>
      </w:r>
      <w:proofErr w:type="spellStart"/>
      <w:r>
        <w:t>quoque</w:t>
      </w:r>
      <w:proofErr w:type="spellEnd"/>
    </w:p>
    <w:p w:rsidR="0024290B" w:rsidRDefault="0024290B" w:rsidP="0024290B">
      <w:pPr>
        <w:pStyle w:val="ListParagraph"/>
        <w:numPr>
          <w:ilvl w:val="1"/>
          <w:numId w:val="4"/>
        </w:numPr>
      </w:pPr>
      <w:r>
        <w:t>When someone acts differently than what they say they believe</w:t>
      </w:r>
    </w:p>
    <w:p w:rsidR="0024290B" w:rsidRDefault="0024290B" w:rsidP="0024290B">
      <w:pPr>
        <w:pStyle w:val="ListParagraph"/>
        <w:numPr>
          <w:ilvl w:val="0"/>
          <w:numId w:val="4"/>
        </w:numPr>
      </w:pPr>
      <w:r>
        <w:t>Poisoning the well</w:t>
      </w:r>
    </w:p>
    <w:p w:rsidR="0024290B" w:rsidRDefault="0024290B" w:rsidP="0024290B">
      <w:pPr>
        <w:pStyle w:val="ListParagraph"/>
        <w:numPr>
          <w:ilvl w:val="1"/>
          <w:numId w:val="4"/>
        </w:numPr>
      </w:pPr>
      <w:r>
        <w:t>Circumstantial ad-hominem</w:t>
      </w:r>
    </w:p>
    <w:p w:rsidR="0024290B" w:rsidRDefault="0024290B" w:rsidP="0024290B">
      <w:pPr>
        <w:pStyle w:val="ListParagraph"/>
        <w:numPr>
          <w:ilvl w:val="1"/>
          <w:numId w:val="4"/>
        </w:numPr>
      </w:pPr>
      <w:r>
        <w:t>Suggests that the circumstances that one is in or their identify discredits the argument</w:t>
      </w:r>
    </w:p>
    <w:p w:rsidR="0024290B" w:rsidRDefault="0024290B" w:rsidP="006B28BA">
      <w:pPr>
        <w:pStyle w:val="Subtitle"/>
      </w:pPr>
      <w:r>
        <w:t xml:space="preserve">Straw Man </w:t>
      </w:r>
    </w:p>
    <w:p w:rsidR="0024290B" w:rsidRDefault="0024290B" w:rsidP="0024290B">
      <w:pPr>
        <w:pStyle w:val="ListParagraph"/>
        <w:numPr>
          <w:ilvl w:val="0"/>
          <w:numId w:val="5"/>
        </w:numPr>
      </w:pPr>
      <w:r>
        <w:t>Attempts to “refute” a claim by altering it so that it seems patently false or even ridiculous</w:t>
      </w:r>
    </w:p>
    <w:p w:rsidR="0024290B" w:rsidRDefault="0024290B" w:rsidP="0024290B">
      <w:pPr>
        <w:pStyle w:val="ListParagraph"/>
        <w:numPr>
          <w:ilvl w:val="0"/>
          <w:numId w:val="5"/>
        </w:numPr>
      </w:pPr>
      <w:r>
        <w:t>General idea represented in extreme version</w:t>
      </w:r>
    </w:p>
    <w:p w:rsidR="0024290B" w:rsidRDefault="0024290B" w:rsidP="006B28BA">
      <w:pPr>
        <w:pStyle w:val="Subtitle"/>
      </w:pPr>
      <w:r>
        <w:t>False Dilemmas</w:t>
      </w:r>
    </w:p>
    <w:p w:rsidR="0024290B" w:rsidRDefault="0024290B" w:rsidP="0024290B">
      <w:pPr>
        <w:pStyle w:val="ListParagraph"/>
        <w:numPr>
          <w:ilvl w:val="0"/>
          <w:numId w:val="6"/>
        </w:numPr>
      </w:pPr>
      <w:r>
        <w:t>when you limit considerations to only two alternatives although other alternatives may be available</w:t>
      </w:r>
    </w:p>
    <w:p w:rsidR="0024290B" w:rsidRDefault="0024290B" w:rsidP="0024290B">
      <w:pPr>
        <w:pStyle w:val="ListParagraph"/>
        <w:numPr>
          <w:ilvl w:val="0"/>
          <w:numId w:val="6"/>
        </w:numPr>
      </w:pPr>
      <w:r>
        <w:t>Limited alternatives/ options to a problem presented</w:t>
      </w:r>
    </w:p>
    <w:p w:rsidR="0024290B" w:rsidRDefault="0024290B" w:rsidP="0024290B">
      <w:pPr>
        <w:pStyle w:val="ListParagraph"/>
        <w:numPr>
          <w:ilvl w:val="1"/>
          <w:numId w:val="6"/>
        </w:numPr>
      </w:pPr>
      <w:r>
        <w:t xml:space="preserve">Either we cut programs or we live with deficit </w:t>
      </w:r>
    </w:p>
    <w:p w:rsidR="0024290B" w:rsidRDefault="0024290B" w:rsidP="0024290B">
      <w:pPr>
        <w:pStyle w:val="ListParagraph"/>
        <w:numPr>
          <w:ilvl w:val="0"/>
          <w:numId w:val="6"/>
        </w:numPr>
      </w:pPr>
      <w:r>
        <w:t>Perfectionist Fallacy</w:t>
      </w:r>
    </w:p>
    <w:p w:rsidR="006B28BA" w:rsidRDefault="0024290B" w:rsidP="0024290B">
      <w:pPr>
        <w:pStyle w:val="ListParagraph"/>
        <w:numPr>
          <w:ilvl w:val="1"/>
          <w:numId w:val="6"/>
        </w:numPr>
      </w:pPr>
      <w:r>
        <w:t xml:space="preserve">If policy X will not meet our goals as well as we’d like them met (i.e., “perfectly”), then policy X should be rejected. </w:t>
      </w:r>
    </w:p>
    <w:p w:rsidR="006B28BA" w:rsidRDefault="0024290B" w:rsidP="0024290B">
      <w:pPr>
        <w:pStyle w:val="ListParagraph"/>
        <w:numPr>
          <w:ilvl w:val="1"/>
          <w:numId w:val="6"/>
        </w:numPr>
      </w:pPr>
      <w:r>
        <w:t>This principle downgrades policy X sim</w:t>
      </w:r>
      <w:r w:rsidR="006B28BA">
        <w:t>ply because it isn’t perfection</w:t>
      </w:r>
    </w:p>
    <w:p w:rsidR="0024290B" w:rsidRDefault="0024290B" w:rsidP="0024290B">
      <w:pPr>
        <w:pStyle w:val="ListParagraph"/>
        <w:numPr>
          <w:ilvl w:val="1"/>
          <w:numId w:val="6"/>
        </w:numPr>
      </w:pPr>
      <w:r>
        <w:t xml:space="preserve"> It’s a version of false dilemma because it says, in effect, “Either the policy is perfect, or else we must reject it.”</w:t>
      </w:r>
    </w:p>
    <w:p w:rsidR="006B28BA" w:rsidRDefault="006B28BA" w:rsidP="006B28BA">
      <w:pPr>
        <w:pStyle w:val="ListParagraph"/>
        <w:numPr>
          <w:ilvl w:val="0"/>
          <w:numId w:val="6"/>
        </w:numPr>
      </w:pPr>
      <w:r>
        <w:t>Line-Drawing</w:t>
      </w:r>
    </w:p>
    <w:p w:rsidR="006B28BA" w:rsidRDefault="006B28BA" w:rsidP="006B28BA">
      <w:pPr>
        <w:pStyle w:val="ListParagraph"/>
        <w:numPr>
          <w:ilvl w:val="1"/>
          <w:numId w:val="6"/>
        </w:numPr>
      </w:pPr>
      <w:r>
        <w:t xml:space="preserve">The fallacy of insisting that a line must be drawn at some </w:t>
      </w:r>
      <w:r w:rsidRPr="006B28BA">
        <w:rPr>
          <w:b/>
        </w:rPr>
        <w:t xml:space="preserve">precise point </w:t>
      </w:r>
      <w:r>
        <w:t>when in fact it is not necessary that such a precise line be drawn</w:t>
      </w:r>
    </w:p>
    <w:p w:rsidR="006B28BA" w:rsidRDefault="006B28BA" w:rsidP="006B28BA">
      <w:pPr>
        <w:pStyle w:val="ListParagraph"/>
        <w:numPr>
          <w:ilvl w:val="1"/>
          <w:numId w:val="6"/>
        </w:numPr>
      </w:pPr>
      <w:r>
        <w:t xml:space="preserve">“Can’t pin down” </w:t>
      </w:r>
    </w:p>
    <w:p w:rsidR="006B28BA" w:rsidRDefault="006B28BA" w:rsidP="006B28BA">
      <w:pPr>
        <w:pStyle w:val="ListParagraph"/>
        <w:numPr>
          <w:ilvl w:val="1"/>
          <w:numId w:val="6"/>
        </w:numPr>
      </w:pPr>
      <w:r>
        <w:t>Precise time or event or object</w:t>
      </w:r>
    </w:p>
    <w:p w:rsidR="006B28BA" w:rsidRDefault="006B28BA" w:rsidP="006B28BA">
      <w:pPr>
        <w:pStyle w:val="Subtitle"/>
      </w:pPr>
      <w:r>
        <w:lastRenderedPageBreak/>
        <w:t xml:space="preserve">Misplacing the Burden of Proof </w:t>
      </w:r>
    </w:p>
    <w:p w:rsidR="006B28BA" w:rsidRDefault="006B28BA" w:rsidP="006B28BA">
      <w:pPr>
        <w:pStyle w:val="ListParagraph"/>
        <w:numPr>
          <w:ilvl w:val="0"/>
          <w:numId w:val="7"/>
        </w:numPr>
      </w:pPr>
      <w:r>
        <w:t>Occurs when the burden of proof is placed on the wrong side of an issue</w:t>
      </w:r>
    </w:p>
    <w:p w:rsidR="006B28BA" w:rsidRDefault="006B28BA" w:rsidP="006B28BA">
      <w:pPr>
        <w:pStyle w:val="ListParagraph"/>
        <w:numPr>
          <w:ilvl w:val="0"/>
          <w:numId w:val="7"/>
        </w:numPr>
      </w:pPr>
      <w:r>
        <w:t>People are frequently tricked into thinking that they have to prove their opponents claim wrong</w:t>
      </w:r>
    </w:p>
    <w:p w:rsidR="006B28BA" w:rsidRDefault="006B28BA" w:rsidP="006B28BA">
      <w:pPr>
        <w:pStyle w:val="ListParagraph"/>
        <w:numPr>
          <w:ilvl w:val="0"/>
          <w:numId w:val="7"/>
        </w:numPr>
      </w:pPr>
      <w:r>
        <w:t>When in fact the opponent should be proving that the claim is right</w:t>
      </w:r>
    </w:p>
    <w:p w:rsidR="006B28BA" w:rsidRDefault="006B28BA" w:rsidP="006B28BA">
      <w:pPr>
        <w:pStyle w:val="Subtitle"/>
      </w:pPr>
      <w:r>
        <w:t xml:space="preserve">Begging the Question </w:t>
      </w:r>
    </w:p>
    <w:p w:rsidR="006B28BA" w:rsidRDefault="006B28BA" w:rsidP="006B28BA">
      <w:pPr>
        <w:pStyle w:val="ListParagraph"/>
        <w:numPr>
          <w:ilvl w:val="0"/>
          <w:numId w:val="9"/>
        </w:numPr>
      </w:pPr>
      <w:r>
        <w:t xml:space="preserve">Forces you to accept the conclusion when you accept the premises </w:t>
      </w:r>
    </w:p>
    <w:p w:rsidR="006B28BA" w:rsidRDefault="006B28BA" w:rsidP="006B28BA">
      <w:pPr>
        <w:pStyle w:val="ListParagraph"/>
        <w:numPr>
          <w:ilvl w:val="0"/>
          <w:numId w:val="9"/>
        </w:numPr>
      </w:pPr>
      <w:r>
        <w:t xml:space="preserve">The conclusion is contained in the premises/ states the conclusion as a premise </w:t>
      </w:r>
    </w:p>
    <w:p w:rsidR="006B28BA" w:rsidRDefault="006B28BA" w:rsidP="006B28BA">
      <w:pPr>
        <w:pStyle w:val="ListParagraph"/>
        <w:numPr>
          <w:ilvl w:val="1"/>
          <w:numId w:val="9"/>
        </w:numPr>
      </w:pPr>
      <w:r>
        <w:t>Ex/ God is proved by the scriptures, and scriptures is the word of God</w:t>
      </w:r>
    </w:p>
    <w:p w:rsidR="006B28BA" w:rsidRDefault="006B28BA" w:rsidP="006B28BA">
      <w:pPr>
        <w:pStyle w:val="ListParagraph"/>
        <w:numPr>
          <w:ilvl w:val="0"/>
          <w:numId w:val="9"/>
        </w:numPr>
      </w:pPr>
      <w:r>
        <w:t xml:space="preserve">Ability to flip premises and conclusion without changing the argument </w:t>
      </w:r>
    </w:p>
    <w:p w:rsidR="006B28BA" w:rsidRDefault="006B28BA" w:rsidP="006B28BA">
      <w:pPr>
        <w:pStyle w:val="ListParagraph"/>
        <w:numPr>
          <w:ilvl w:val="0"/>
          <w:numId w:val="9"/>
        </w:numPr>
      </w:pPr>
      <w:r>
        <w:t>Different from the popular phrase “begs the question”</w:t>
      </w:r>
    </w:p>
    <w:p w:rsidR="006B28BA" w:rsidRDefault="006B28BA" w:rsidP="006B28BA">
      <w:pPr>
        <w:pStyle w:val="Subtitle"/>
      </w:pPr>
      <w:r>
        <w:t>Appeal to Emotion</w:t>
      </w:r>
    </w:p>
    <w:p w:rsidR="009F5C2B" w:rsidRDefault="009F5C2B" w:rsidP="009F5C2B">
      <w:pPr>
        <w:pStyle w:val="ListParagraph"/>
        <w:numPr>
          <w:ilvl w:val="0"/>
          <w:numId w:val="10"/>
        </w:numPr>
      </w:pPr>
      <w:r>
        <w:t xml:space="preserve">Make you feel and emotion and makes an argument on the basis of these emotions </w:t>
      </w:r>
    </w:p>
    <w:p w:rsidR="009F5C2B" w:rsidRDefault="009F5C2B" w:rsidP="009F5C2B">
      <w:pPr>
        <w:pStyle w:val="ListParagraph"/>
        <w:numPr>
          <w:ilvl w:val="0"/>
          <w:numId w:val="10"/>
        </w:numPr>
      </w:pPr>
      <w:r>
        <w:t>Conclusions</w:t>
      </w:r>
      <w:r w:rsidRPr="009F5C2B">
        <w:t xml:space="preserve"> </w:t>
      </w:r>
      <w:r>
        <w:t xml:space="preserve">are not true based on emotions you are feeling </w:t>
      </w:r>
    </w:p>
    <w:p w:rsidR="006B28BA" w:rsidRDefault="009F5C2B" w:rsidP="009F5C2B">
      <w:pPr>
        <w:pStyle w:val="ListParagraph"/>
        <w:numPr>
          <w:ilvl w:val="0"/>
          <w:numId w:val="10"/>
        </w:numPr>
      </w:pPr>
      <w:r>
        <w:t xml:space="preserve"> </w:t>
      </w:r>
      <w:r w:rsidR="006B28BA">
        <w:t>Appeal to pity</w:t>
      </w:r>
    </w:p>
    <w:p w:rsidR="006B28BA" w:rsidRDefault="006B28BA" w:rsidP="006B28BA">
      <w:pPr>
        <w:pStyle w:val="ListParagraph"/>
        <w:numPr>
          <w:ilvl w:val="1"/>
          <w:numId w:val="10"/>
        </w:numPr>
      </w:pPr>
      <w:r>
        <w:t>Expects you to believe something because you feel sorry/empathetic for a group or person</w:t>
      </w:r>
    </w:p>
    <w:p w:rsidR="006B28BA" w:rsidRDefault="006B28BA" w:rsidP="006B28BA">
      <w:pPr>
        <w:pStyle w:val="ListParagraph"/>
        <w:numPr>
          <w:ilvl w:val="1"/>
          <w:numId w:val="10"/>
        </w:numPr>
      </w:pPr>
      <w:r>
        <w:t>Appeals to our better nature</w:t>
      </w:r>
    </w:p>
    <w:p w:rsidR="006B28BA" w:rsidRDefault="006B28BA" w:rsidP="006B28BA">
      <w:pPr>
        <w:pStyle w:val="ListParagraph"/>
        <w:numPr>
          <w:ilvl w:val="0"/>
          <w:numId w:val="10"/>
        </w:numPr>
      </w:pPr>
      <w:r>
        <w:t>Guilt Trip</w:t>
      </w:r>
    </w:p>
    <w:p w:rsidR="006B28BA" w:rsidRDefault="009F5C2B" w:rsidP="006B28BA">
      <w:pPr>
        <w:pStyle w:val="ListParagraph"/>
        <w:numPr>
          <w:ilvl w:val="1"/>
          <w:numId w:val="10"/>
        </w:numPr>
      </w:pPr>
      <w:r>
        <w:t>Using guilt as a reason to accept a claim</w:t>
      </w:r>
    </w:p>
    <w:p w:rsidR="009F5C2B" w:rsidRPr="009F5C2B" w:rsidRDefault="009F5C2B" w:rsidP="009F5C2B">
      <w:pPr>
        <w:pStyle w:val="ListParagraph"/>
        <w:numPr>
          <w:ilvl w:val="1"/>
          <w:numId w:val="10"/>
        </w:numPr>
      </w:pPr>
      <w:r>
        <w:t>A</w:t>
      </w:r>
      <w:r w:rsidRPr="009F5C2B">
        <w:t>n experience of feeling guilty about something, especially when such guilt is excessive, self-indulgent, or unfounded</w:t>
      </w:r>
    </w:p>
    <w:p w:rsidR="006B28BA" w:rsidRDefault="006B28BA" w:rsidP="006B28BA">
      <w:pPr>
        <w:pStyle w:val="ListParagraph"/>
        <w:numPr>
          <w:ilvl w:val="0"/>
          <w:numId w:val="10"/>
        </w:numPr>
      </w:pPr>
      <w:r>
        <w:t xml:space="preserve">Apple Polishing </w:t>
      </w:r>
    </w:p>
    <w:p w:rsidR="009F5C2B" w:rsidRDefault="009F5C2B" w:rsidP="009F5C2B">
      <w:pPr>
        <w:pStyle w:val="ListParagraph"/>
        <w:numPr>
          <w:ilvl w:val="1"/>
          <w:numId w:val="10"/>
        </w:numPr>
      </w:pPr>
      <w:r>
        <w:t xml:space="preserve">Flattery being disguised as a reason to accept a claim </w:t>
      </w:r>
    </w:p>
    <w:p w:rsidR="006B28BA" w:rsidRDefault="006B28BA" w:rsidP="009F5C2B">
      <w:pPr>
        <w:pStyle w:val="ListParagraph"/>
        <w:numPr>
          <w:ilvl w:val="0"/>
          <w:numId w:val="10"/>
        </w:numPr>
      </w:pPr>
      <w:r>
        <w:t>Appeals to outrage</w:t>
      </w:r>
    </w:p>
    <w:p w:rsidR="006B28BA" w:rsidRDefault="006B28BA" w:rsidP="009F5C2B">
      <w:pPr>
        <w:pStyle w:val="ListParagraph"/>
        <w:numPr>
          <w:ilvl w:val="1"/>
          <w:numId w:val="10"/>
        </w:numPr>
      </w:pPr>
      <w:r>
        <w:t xml:space="preserve">Instead of providing actual argument, extreme anger is expressed </w:t>
      </w:r>
    </w:p>
    <w:p w:rsidR="006B28BA" w:rsidRDefault="006B28BA" w:rsidP="009F5C2B">
      <w:pPr>
        <w:pStyle w:val="ListParagraph"/>
        <w:numPr>
          <w:ilvl w:val="0"/>
          <w:numId w:val="10"/>
        </w:numPr>
      </w:pPr>
      <w:r>
        <w:t>Scare tactic</w:t>
      </w:r>
    </w:p>
    <w:p w:rsidR="006B28BA" w:rsidRDefault="006B28BA" w:rsidP="009F5C2B">
      <w:pPr>
        <w:pStyle w:val="ListParagraph"/>
        <w:numPr>
          <w:ilvl w:val="1"/>
          <w:numId w:val="10"/>
        </w:numPr>
      </w:pPr>
      <w:r>
        <w:t xml:space="preserve">Instead of presenting genuine information and problems </w:t>
      </w:r>
    </w:p>
    <w:p w:rsidR="006B28BA" w:rsidRDefault="006B28BA" w:rsidP="009F5C2B">
      <w:pPr>
        <w:pStyle w:val="ListParagraph"/>
        <w:numPr>
          <w:ilvl w:val="1"/>
          <w:numId w:val="10"/>
        </w:numPr>
      </w:pPr>
      <w:r>
        <w:t xml:space="preserve">One tries to make the receiver of the argument afraid and nervous </w:t>
      </w:r>
    </w:p>
    <w:p w:rsidR="009F5C2B" w:rsidRDefault="009F5C2B" w:rsidP="009F5C2B">
      <w:pPr>
        <w:pStyle w:val="ListParagraph"/>
        <w:numPr>
          <w:ilvl w:val="0"/>
          <w:numId w:val="10"/>
        </w:numPr>
      </w:pPr>
      <w:r>
        <w:t>Peer Pressure</w:t>
      </w:r>
    </w:p>
    <w:p w:rsidR="009F5C2B" w:rsidRDefault="009F5C2B" w:rsidP="009F5C2B">
      <w:pPr>
        <w:pStyle w:val="ListParagraph"/>
        <w:numPr>
          <w:ilvl w:val="0"/>
          <w:numId w:val="10"/>
        </w:numPr>
      </w:pPr>
      <w:r>
        <w:t>Appeal to jealousy</w:t>
      </w:r>
    </w:p>
    <w:p w:rsidR="009F5C2B" w:rsidRDefault="009F5C2B" w:rsidP="009F5C2B">
      <w:pPr>
        <w:pStyle w:val="ListParagraph"/>
        <w:numPr>
          <w:ilvl w:val="0"/>
          <w:numId w:val="10"/>
        </w:numPr>
      </w:pPr>
      <w:r>
        <w:t xml:space="preserve">Appeal to envy </w:t>
      </w:r>
    </w:p>
    <w:p w:rsidR="006B28BA" w:rsidRDefault="009F5C2B" w:rsidP="006500DD">
      <w:pPr>
        <w:pStyle w:val="Subtitle"/>
      </w:pPr>
      <w:r>
        <w:t>Irrelevant Conclusions</w:t>
      </w:r>
    </w:p>
    <w:p w:rsidR="009F5C2B" w:rsidRDefault="009F5C2B" w:rsidP="009F5C2B">
      <w:pPr>
        <w:pStyle w:val="ListParagraph"/>
        <w:numPr>
          <w:ilvl w:val="0"/>
          <w:numId w:val="12"/>
        </w:numPr>
      </w:pPr>
      <w:r>
        <w:t>Two Wrongs</w:t>
      </w:r>
    </w:p>
    <w:p w:rsidR="009F5C2B" w:rsidRDefault="009F5C2B" w:rsidP="009F5C2B">
      <w:pPr>
        <w:pStyle w:val="ListParagraph"/>
        <w:numPr>
          <w:ilvl w:val="1"/>
          <w:numId w:val="12"/>
        </w:numPr>
      </w:pPr>
      <w:r>
        <w:t xml:space="preserve">Wrongful behavior on someone else’s part doesn’t convert wrongful behavior on your part into rightful behavior </w:t>
      </w:r>
    </w:p>
    <w:p w:rsidR="009F5C2B" w:rsidRDefault="009F5C2B" w:rsidP="009F5C2B">
      <w:pPr>
        <w:pStyle w:val="ListParagraph"/>
        <w:numPr>
          <w:ilvl w:val="1"/>
          <w:numId w:val="12"/>
        </w:numPr>
      </w:pPr>
      <w:r>
        <w:t>If an act is wrong, it is wrong</w:t>
      </w:r>
    </w:p>
    <w:p w:rsidR="009F5C2B" w:rsidRDefault="009F5C2B" w:rsidP="009F5C2B">
      <w:pPr>
        <w:pStyle w:val="ListParagraph"/>
        <w:numPr>
          <w:ilvl w:val="1"/>
          <w:numId w:val="12"/>
        </w:numPr>
      </w:pPr>
      <w:r>
        <w:lastRenderedPageBreak/>
        <w:t>Wrong acts don’t cross-pollinate such that one comes out shorn of wrongfulness</w:t>
      </w:r>
    </w:p>
    <w:p w:rsidR="009F5C2B" w:rsidRDefault="009F5C2B" w:rsidP="009F5C2B">
      <w:pPr>
        <w:pStyle w:val="ListParagraph"/>
        <w:numPr>
          <w:ilvl w:val="0"/>
          <w:numId w:val="12"/>
        </w:numPr>
      </w:pPr>
      <w:r>
        <w:t xml:space="preserve">Wishful Thinking </w:t>
      </w:r>
    </w:p>
    <w:p w:rsidR="009F5C2B" w:rsidRDefault="009F5C2B" w:rsidP="009F5C2B">
      <w:pPr>
        <w:pStyle w:val="ListParagraph"/>
        <w:numPr>
          <w:ilvl w:val="1"/>
          <w:numId w:val="12"/>
        </w:numPr>
      </w:pPr>
      <w:r>
        <w:rPr>
          <w:rFonts w:ascii="Arial" w:hAnsi="Arial" w:cs="Arial"/>
          <w:color w:val="222222"/>
          <w:shd w:val="clear" w:color="auto" w:fill="FFFFFF"/>
        </w:rPr>
        <w:t>Assumed that because we wish something to be true or false, it is actually true or false</w:t>
      </w:r>
    </w:p>
    <w:p w:rsidR="009F5C2B" w:rsidRDefault="009F5C2B" w:rsidP="009F5C2B">
      <w:pPr>
        <w:pStyle w:val="ListParagraph"/>
        <w:numPr>
          <w:ilvl w:val="0"/>
          <w:numId w:val="12"/>
        </w:numPr>
      </w:pPr>
      <w:r>
        <w:t>Denial</w:t>
      </w:r>
    </w:p>
    <w:p w:rsidR="009F5C2B" w:rsidRDefault="009F5C2B" w:rsidP="009F5C2B">
      <w:pPr>
        <w:pStyle w:val="Heading1"/>
      </w:pPr>
      <w:r>
        <w:t>Induction Fallacies</w:t>
      </w:r>
    </w:p>
    <w:p w:rsidR="009F5C2B" w:rsidRDefault="009F5C2B" w:rsidP="009F5C2B">
      <w:pPr>
        <w:pStyle w:val="Subtitle"/>
      </w:pPr>
      <w:r>
        <w:t xml:space="preserve">Hasty generalization 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 xml:space="preserve">Argument based on a very small sample applied to a larger argument 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 xml:space="preserve">Generalizing from too few cases 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>The more homogenous the population, the easier it is to make a genuine generalization</w:t>
      </w:r>
    </w:p>
    <w:p w:rsidR="009F5C2B" w:rsidRDefault="009F5C2B" w:rsidP="006500DD">
      <w:pPr>
        <w:pStyle w:val="Subtitle"/>
      </w:pPr>
      <w:r>
        <w:t>Generalizing from exceptional cases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 xml:space="preserve">Some population group that is exceptional and not representative by the total population 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 xml:space="preserve">Ex/ rats will live longer is they’re on a calorie restrictive diet 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>Biased samples</w:t>
      </w:r>
    </w:p>
    <w:p w:rsidR="009F5C2B" w:rsidRDefault="009F5C2B" w:rsidP="006500DD">
      <w:pPr>
        <w:pStyle w:val="Subtitle"/>
      </w:pPr>
      <w:r>
        <w:t xml:space="preserve">Accident Fallacy 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>When a general rule is applied to a specific case to which it does not apply</w:t>
      </w:r>
    </w:p>
    <w:p w:rsidR="009F5C2B" w:rsidRDefault="009F5C2B" w:rsidP="009F5C2B">
      <w:pPr>
        <w:pStyle w:val="ListParagraph"/>
        <w:numPr>
          <w:ilvl w:val="0"/>
          <w:numId w:val="13"/>
        </w:numPr>
      </w:pPr>
      <w:r>
        <w:t>Unusual characteristic being applied to many cases</w:t>
      </w:r>
    </w:p>
    <w:p w:rsidR="009F5C2B" w:rsidRDefault="009F5C2B" w:rsidP="006500DD">
      <w:pPr>
        <w:pStyle w:val="Subtitle"/>
      </w:pPr>
      <w:r>
        <w:t>Weak analogy</w:t>
      </w:r>
    </w:p>
    <w:p w:rsidR="009F5C2B" w:rsidRDefault="009F5C2B" w:rsidP="009F5C2B">
      <w:pPr>
        <w:pStyle w:val="ListParagraph"/>
        <w:numPr>
          <w:ilvl w:val="0"/>
          <w:numId w:val="14"/>
        </w:numPr>
      </w:pPr>
      <w:r>
        <w:t xml:space="preserve">A comparison of two cases, one of which we know very well </w:t>
      </w:r>
    </w:p>
    <w:p w:rsidR="009F5C2B" w:rsidRDefault="009F5C2B" w:rsidP="009F5C2B">
      <w:pPr>
        <w:pStyle w:val="ListParagraph"/>
        <w:numPr>
          <w:ilvl w:val="0"/>
          <w:numId w:val="14"/>
        </w:numPr>
      </w:pPr>
      <w:r>
        <w:t>Two instances in an analogy</w:t>
      </w:r>
    </w:p>
    <w:p w:rsidR="009F5C2B" w:rsidRDefault="009F5C2B" w:rsidP="009F5C2B">
      <w:pPr>
        <w:pStyle w:val="ListParagraph"/>
        <w:numPr>
          <w:ilvl w:val="1"/>
          <w:numId w:val="14"/>
        </w:numPr>
      </w:pPr>
      <w:r>
        <w:t>Certain characteristics in each</w:t>
      </w:r>
    </w:p>
    <w:p w:rsidR="009F5C2B" w:rsidRDefault="009F5C2B" w:rsidP="009F5C2B">
      <w:pPr>
        <w:pStyle w:val="ListParagraph"/>
        <w:numPr>
          <w:ilvl w:val="1"/>
          <w:numId w:val="14"/>
        </w:numPr>
      </w:pPr>
      <w:r>
        <w:t>Case A characteristics 1-10</w:t>
      </w:r>
    </w:p>
    <w:p w:rsidR="009F5C2B" w:rsidRDefault="009F5C2B" w:rsidP="009F5C2B">
      <w:pPr>
        <w:pStyle w:val="ListParagraph"/>
        <w:numPr>
          <w:ilvl w:val="1"/>
          <w:numId w:val="14"/>
        </w:numPr>
      </w:pPr>
      <w:r>
        <w:t>Case B has characteristics 1-4, can we assume it also shares attribute 10</w:t>
      </w:r>
    </w:p>
    <w:p w:rsidR="009F5C2B" w:rsidRDefault="009F5C2B" w:rsidP="009F5C2B">
      <w:pPr>
        <w:pStyle w:val="ListParagraph"/>
        <w:numPr>
          <w:ilvl w:val="0"/>
          <w:numId w:val="14"/>
        </w:numPr>
      </w:pPr>
      <w:r>
        <w:t xml:space="preserve">What makes an analogy strong or weak? </w:t>
      </w:r>
    </w:p>
    <w:p w:rsidR="009F5C2B" w:rsidRDefault="009F5C2B" w:rsidP="009F5C2B">
      <w:pPr>
        <w:pStyle w:val="ListParagraph"/>
        <w:numPr>
          <w:ilvl w:val="1"/>
          <w:numId w:val="14"/>
        </w:numPr>
      </w:pPr>
      <w:r>
        <w:t>The relationship of 1-4 to 10, if they are all related to 10 in some way, the analogy becomes stronger</w:t>
      </w:r>
    </w:p>
    <w:p w:rsidR="009F5C2B" w:rsidRDefault="009F5C2B" w:rsidP="009F5C2B">
      <w:pPr>
        <w:pStyle w:val="ListParagraph"/>
        <w:numPr>
          <w:ilvl w:val="1"/>
          <w:numId w:val="14"/>
        </w:numPr>
      </w:pPr>
      <w:r>
        <w:t xml:space="preserve">A weak analogy bases the claim of the shared attributes on disconnected characteristics </w:t>
      </w:r>
    </w:p>
    <w:p w:rsidR="009F5C2B" w:rsidRDefault="009F5C2B" w:rsidP="009F5C2B">
      <w:pPr>
        <w:pStyle w:val="ListParagraph"/>
        <w:numPr>
          <w:ilvl w:val="0"/>
          <w:numId w:val="14"/>
        </w:numPr>
      </w:pPr>
      <w:r>
        <w:t>Unimportant similarities or weak connections between characteristics</w:t>
      </w:r>
    </w:p>
    <w:p w:rsidR="009F5C2B" w:rsidRDefault="009F5C2B" w:rsidP="009F5C2B"/>
    <w:p w:rsidR="009F5C2B" w:rsidRDefault="009F5C2B" w:rsidP="009F5C2B"/>
    <w:p w:rsidR="009F5C2B" w:rsidRDefault="009F5C2B" w:rsidP="006500DD">
      <w:pPr>
        <w:pStyle w:val="Subtitle"/>
      </w:pPr>
      <w:r>
        <w:t>Appeal to Authority</w:t>
      </w:r>
    </w:p>
    <w:p w:rsidR="009F5C2B" w:rsidRDefault="009F5C2B" w:rsidP="009F5C2B">
      <w:pPr>
        <w:pStyle w:val="ListParagraph"/>
        <w:numPr>
          <w:ilvl w:val="0"/>
          <w:numId w:val="14"/>
        </w:numPr>
      </w:pPr>
      <w:r>
        <w:lastRenderedPageBreak/>
        <w:t xml:space="preserve">Subject appears to be intelligent and knowledgeable, are they knowledgeable in the area of the claim? </w:t>
      </w:r>
    </w:p>
    <w:p w:rsidR="006500DD" w:rsidRDefault="009F5C2B" w:rsidP="009F5C2B">
      <w:pPr>
        <w:pStyle w:val="ListParagraph"/>
        <w:numPr>
          <w:ilvl w:val="0"/>
          <w:numId w:val="14"/>
        </w:numPr>
      </w:pPr>
      <w:r>
        <w:t xml:space="preserve">Are they biased or prejudice? </w:t>
      </w:r>
    </w:p>
    <w:p w:rsidR="009F5C2B" w:rsidRDefault="009F5C2B" w:rsidP="006500DD">
      <w:pPr>
        <w:pStyle w:val="Subtitle"/>
      </w:pPr>
      <w:r>
        <w:t>Appeal to popularity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 xml:space="preserve">“Everybody knows that...” 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 xml:space="preserve">Saying that everybody/ most people do or say something does not make it correct 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 xml:space="preserve">Would a scientist writing in a respected journal make this claim? 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 xml:space="preserve">Moral claims </w:t>
      </w:r>
    </w:p>
    <w:p w:rsidR="009F5C2B" w:rsidRDefault="009F5C2B" w:rsidP="006500DD">
      <w:pPr>
        <w:pStyle w:val="ListParagraph"/>
        <w:numPr>
          <w:ilvl w:val="1"/>
          <w:numId w:val="14"/>
        </w:numPr>
      </w:pPr>
      <w:r>
        <w:t>If most people think something is the right thing to do does it make it the right thing to do?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>Common practice</w:t>
      </w:r>
    </w:p>
    <w:p w:rsidR="009F5C2B" w:rsidRDefault="009F5C2B" w:rsidP="006500DD">
      <w:pPr>
        <w:pStyle w:val="ListParagraph"/>
        <w:numPr>
          <w:ilvl w:val="1"/>
          <w:numId w:val="14"/>
        </w:numPr>
      </w:pPr>
      <w:r>
        <w:t xml:space="preserve">Every does something therefore so can you 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>Traditions</w:t>
      </w:r>
    </w:p>
    <w:p w:rsidR="009F5C2B" w:rsidRDefault="009F5C2B" w:rsidP="006500DD">
      <w:pPr>
        <w:pStyle w:val="ListParagraph"/>
        <w:numPr>
          <w:ilvl w:val="1"/>
          <w:numId w:val="14"/>
        </w:numPr>
      </w:pPr>
      <w:r>
        <w:t>This is how it’s always been done therefore you should do it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>Bandwagon</w:t>
      </w:r>
    </w:p>
    <w:p w:rsidR="009F5C2B" w:rsidRDefault="009F5C2B" w:rsidP="006500DD">
      <w:pPr>
        <w:pStyle w:val="ListParagraph"/>
        <w:numPr>
          <w:ilvl w:val="1"/>
          <w:numId w:val="14"/>
        </w:numPr>
      </w:pPr>
      <w:r>
        <w:t xml:space="preserve">Who gets the authority to claim what way a group thinks? </w:t>
      </w:r>
    </w:p>
    <w:p w:rsidR="009F5C2B" w:rsidRDefault="009F5C2B" w:rsidP="006500DD">
      <w:pPr>
        <w:pStyle w:val="ListParagraph"/>
        <w:numPr>
          <w:ilvl w:val="1"/>
          <w:numId w:val="14"/>
        </w:numPr>
      </w:pPr>
      <w:r>
        <w:t xml:space="preserve">Targeted, specific group </w:t>
      </w:r>
    </w:p>
    <w:p w:rsidR="009F5C2B" w:rsidRDefault="009F5C2B" w:rsidP="006500DD">
      <w:pPr>
        <w:pStyle w:val="Subtitle"/>
      </w:pPr>
      <w:r>
        <w:t xml:space="preserve">Subjectivist 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 xml:space="preserve">Idea that everyone has their own views, tastes, beliefs and therefore everyone is right in their own way 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 xml:space="preserve">Question why these are their beliefs </w:t>
      </w:r>
    </w:p>
    <w:p w:rsidR="009F5C2B" w:rsidRDefault="009F5C2B" w:rsidP="006500DD">
      <w:pPr>
        <w:pStyle w:val="ListParagraph"/>
        <w:numPr>
          <w:ilvl w:val="0"/>
          <w:numId w:val="14"/>
        </w:numPr>
      </w:pPr>
      <w:r>
        <w:t xml:space="preserve">Beliefs have reasons for thinking something is true </w:t>
      </w:r>
    </w:p>
    <w:p w:rsidR="009F5C2B" w:rsidRDefault="009F5C2B" w:rsidP="006500DD">
      <w:pPr>
        <w:pStyle w:val="Subtitle"/>
      </w:pPr>
      <w:r>
        <w:t xml:space="preserve">Cause and Effect </w:t>
      </w:r>
    </w:p>
    <w:p w:rsidR="009F5C2B" w:rsidRDefault="009F5C2B" w:rsidP="006500DD">
      <w:pPr>
        <w:pStyle w:val="ListParagraph"/>
        <w:numPr>
          <w:ilvl w:val="0"/>
          <w:numId w:val="16"/>
        </w:numPr>
      </w:pPr>
      <w:r>
        <w:t>Post-HOC</w:t>
      </w:r>
    </w:p>
    <w:p w:rsidR="009F5C2B" w:rsidRDefault="009F5C2B" w:rsidP="006500DD">
      <w:pPr>
        <w:pStyle w:val="ListParagraph"/>
        <w:numPr>
          <w:ilvl w:val="1"/>
          <w:numId w:val="16"/>
        </w:numPr>
      </w:pPr>
      <w:r>
        <w:t>Just because one thing precedes another, doesn’t mean it’s the cause of that thing</w:t>
      </w:r>
    </w:p>
    <w:p w:rsidR="009F5C2B" w:rsidRDefault="009F5C2B" w:rsidP="006500DD">
      <w:pPr>
        <w:pStyle w:val="ListParagraph"/>
        <w:numPr>
          <w:ilvl w:val="1"/>
          <w:numId w:val="16"/>
        </w:numPr>
      </w:pPr>
      <w:r>
        <w:t>Succession is not enough to prove causation</w:t>
      </w:r>
    </w:p>
    <w:p w:rsidR="009F5C2B" w:rsidRDefault="009F5C2B" w:rsidP="006500DD">
      <w:pPr>
        <w:pStyle w:val="ListParagraph"/>
        <w:numPr>
          <w:ilvl w:val="0"/>
          <w:numId w:val="16"/>
        </w:numPr>
      </w:pPr>
      <w:r>
        <w:t>Cum-HOC</w:t>
      </w:r>
    </w:p>
    <w:p w:rsidR="009F5C2B" w:rsidRDefault="009F5C2B" w:rsidP="006500DD">
      <w:pPr>
        <w:pStyle w:val="ListParagraph"/>
        <w:numPr>
          <w:ilvl w:val="1"/>
          <w:numId w:val="16"/>
        </w:numPr>
      </w:pPr>
      <w:r>
        <w:t xml:space="preserve">When you think one thing caused another because they happened at the same time </w:t>
      </w:r>
    </w:p>
    <w:p w:rsidR="009F5C2B" w:rsidRDefault="009F5C2B" w:rsidP="006500DD">
      <w:pPr>
        <w:pStyle w:val="ListParagraph"/>
        <w:numPr>
          <w:ilvl w:val="1"/>
          <w:numId w:val="16"/>
        </w:numPr>
      </w:pPr>
      <w:r>
        <w:t xml:space="preserve">Fail to control for other possibilities </w:t>
      </w:r>
    </w:p>
    <w:p w:rsidR="009F5C2B" w:rsidRDefault="009F5C2B" w:rsidP="006500DD">
      <w:pPr>
        <w:pStyle w:val="ListParagraph"/>
        <w:numPr>
          <w:ilvl w:val="0"/>
          <w:numId w:val="16"/>
        </w:numPr>
      </w:pPr>
      <w:r>
        <w:t xml:space="preserve">Statistical regression </w:t>
      </w:r>
    </w:p>
    <w:p w:rsidR="009F5C2B" w:rsidRDefault="009F5C2B" w:rsidP="006500DD">
      <w:pPr>
        <w:pStyle w:val="ListParagraph"/>
        <w:numPr>
          <w:ilvl w:val="1"/>
          <w:numId w:val="16"/>
        </w:numPr>
      </w:pPr>
      <w:r>
        <w:t xml:space="preserve">If the original test case or sample was unusual in a way you did not recognize </w:t>
      </w:r>
    </w:p>
    <w:p w:rsidR="006500DD" w:rsidRDefault="006500DD" w:rsidP="006500DD">
      <w:pPr>
        <w:rPr>
          <w:lang w:eastAsia="en-CA"/>
        </w:rPr>
      </w:pPr>
      <w:r w:rsidRPr="00F74B14">
        <w:rPr>
          <w:lang w:eastAsia="en-CA"/>
        </w:rPr>
        <w:t xml:space="preserve">Slippery slope: 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t>If we let X happen, then Y will happen, and Y is</w:t>
      </w:r>
      <w:r>
        <w:rPr>
          <w:lang w:eastAsia="en-CA"/>
        </w:rPr>
        <w:t xml:space="preserve"> a more troubling version of X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t xml:space="preserve">Only a slippery slope if there is no reason given that shows taking the first steps leads to the </w:t>
      </w:r>
      <w:r>
        <w:rPr>
          <w:lang w:eastAsia="en-CA"/>
        </w:rPr>
        <w:t>more extreme versions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>
        <w:rPr>
          <w:lang w:eastAsia="en-CA"/>
        </w:rPr>
        <w:t>I</w:t>
      </w:r>
      <w:r w:rsidRPr="00F74B14">
        <w:rPr>
          <w:lang w:eastAsia="en-CA"/>
        </w:rPr>
        <w:t>f you do one thing, it will cause more things to happen</w:t>
      </w:r>
      <w:r>
        <w:rPr>
          <w:lang w:eastAsia="en-CA"/>
        </w:rPr>
        <w:t xml:space="preserve"> that are worse than the first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lastRenderedPageBreak/>
        <w:t xml:space="preserve">Can be </w:t>
      </w:r>
      <w:r>
        <w:rPr>
          <w:lang w:eastAsia="en-CA"/>
        </w:rPr>
        <w:t>more slippery or less slippery</w:t>
      </w:r>
    </w:p>
    <w:p w:rsidR="006500DD" w:rsidRDefault="006500DD" w:rsidP="006500DD">
      <w:pPr>
        <w:pStyle w:val="ListParagraph"/>
        <w:numPr>
          <w:ilvl w:val="1"/>
          <w:numId w:val="16"/>
        </w:numPr>
        <w:rPr>
          <w:lang w:eastAsia="en-CA"/>
        </w:rPr>
      </w:pPr>
      <w:r w:rsidRPr="00F74B14">
        <w:rPr>
          <w:lang w:eastAsia="en-CA"/>
        </w:rPr>
        <w:t xml:space="preserve">To see if more or less slippery, see what the likelihood of going </w:t>
      </w:r>
      <w:r>
        <w:rPr>
          <w:lang w:eastAsia="en-CA"/>
        </w:rPr>
        <w:t>from thing one to thing two is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t>Secondary version of slippery slope is “because we started down a certain road, w</w:t>
      </w:r>
      <w:r>
        <w:rPr>
          <w:lang w:eastAsia="en-CA"/>
        </w:rPr>
        <w:t>e must continue to go down it”</w:t>
      </w:r>
    </w:p>
    <w:p w:rsidR="006500DD" w:rsidRPr="00F74B14" w:rsidRDefault="006500DD" w:rsidP="006500DD">
      <w:pPr>
        <w:pStyle w:val="ListParagraph"/>
        <w:numPr>
          <w:ilvl w:val="1"/>
          <w:numId w:val="16"/>
        </w:numPr>
        <w:rPr>
          <w:lang w:eastAsia="en-CA"/>
        </w:rPr>
      </w:pPr>
      <w:r w:rsidRPr="00F74B14">
        <w:rPr>
          <w:lang w:eastAsia="en-CA"/>
        </w:rPr>
        <w:t xml:space="preserve">Kind of a reverse slippery slope, but is also a false dilemma at the same time. Slippery slopes are often versions of scare tactics too. </w:t>
      </w:r>
    </w:p>
    <w:p w:rsidR="006500DD" w:rsidRDefault="006500DD" w:rsidP="006500DD">
      <w:pPr>
        <w:pStyle w:val="Subtitle"/>
        <w:rPr>
          <w:lang w:eastAsia="en-CA"/>
        </w:rPr>
      </w:pPr>
      <w:proofErr w:type="spellStart"/>
      <w:r w:rsidRPr="00F74B14">
        <w:rPr>
          <w:lang w:eastAsia="en-CA"/>
        </w:rPr>
        <w:t>Untestable</w:t>
      </w:r>
      <w:proofErr w:type="spellEnd"/>
      <w:r w:rsidRPr="00F74B14">
        <w:rPr>
          <w:lang w:eastAsia="en-CA"/>
        </w:rPr>
        <w:t xml:space="preserve"> explanation: 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t xml:space="preserve">A fallacy born out of the modern theory </w:t>
      </w:r>
      <w:r>
        <w:rPr>
          <w:lang w:eastAsia="en-CA"/>
        </w:rPr>
        <w:t>of truth, so it is complicated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t xml:space="preserve">Relates to </w:t>
      </w:r>
      <w:r>
        <w:rPr>
          <w:lang w:eastAsia="en-CA"/>
        </w:rPr>
        <w:t>philosopher called Karl Popper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t>For any claim to be a genuine truth claim, it must also be possible that there is a logical</w:t>
      </w:r>
      <w:r>
        <w:rPr>
          <w:lang w:eastAsia="en-CA"/>
        </w:rPr>
        <w:t xml:space="preserve"> way that it could not be true</w:t>
      </w:r>
    </w:p>
    <w:p w:rsidR="006500DD" w:rsidRDefault="006500DD" w:rsidP="006500DD">
      <w:pPr>
        <w:pStyle w:val="ListParagraph"/>
        <w:numPr>
          <w:ilvl w:val="0"/>
          <w:numId w:val="16"/>
        </w:numPr>
        <w:rPr>
          <w:lang w:eastAsia="en-CA"/>
        </w:rPr>
      </w:pPr>
      <w:r w:rsidRPr="00F74B14">
        <w:rPr>
          <w:lang w:eastAsia="en-CA"/>
        </w:rPr>
        <w:t>The only claims that can be called truth claims are the ones that can also have been false, according to this dude</w:t>
      </w:r>
    </w:p>
    <w:p w:rsidR="006500DD" w:rsidRDefault="006500DD" w:rsidP="006500DD">
      <w:pPr>
        <w:pStyle w:val="Heading1"/>
        <w:rPr>
          <w:lang w:eastAsia="en-CA"/>
        </w:rPr>
      </w:pPr>
      <w:r>
        <w:rPr>
          <w:lang w:eastAsia="en-CA"/>
        </w:rPr>
        <w:t>Formal Fallacies</w:t>
      </w:r>
    </w:p>
    <w:p w:rsidR="006500DD" w:rsidRDefault="006500DD" w:rsidP="006500DD">
      <w:pPr>
        <w:pStyle w:val="Subtitle"/>
      </w:pPr>
      <w:r w:rsidRPr="00AD4FDD">
        <w:t xml:space="preserve">Fallacy #1: Affirming the consequent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Ex/ If Ghandi was killed in a plane crash then Ghandi is dead. Ghandi is dead. Therefore Ghandi was killed in a plane crash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The consequent cannot prove the antecedent </w:t>
      </w:r>
    </w:p>
    <w:p w:rsidR="006500DD" w:rsidRDefault="006500DD" w:rsidP="006500DD">
      <w:pPr>
        <w:pStyle w:val="Subtitle"/>
      </w:pPr>
      <w:r>
        <w:t xml:space="preserve">Fallacy #2: Denying the Antecedent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Ex/ If Ghandi was killed in a plane crash then Ghandi is dead. Ghandi was not killed in a plane crash. Therefore Ghandi is not dead.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Cannot invert the antecedent to prove the conclusion.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Cannot using a inversed antecedent to prove an inverse consequent 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 xml:space="preserve">P1: P </w:t>
      </w:r>
      <w:r>
        <w:sym w:font="Wingdings" w:char="F0E0"/>
      </w:r>
      <w:r>
        <w:t xml:space="preserve"> D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>P2: ~P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>P3: ~D</w:t>
      </w:r>
    </w:p>
    <w:p w:rsidR="006500DD" w:rsidRDefault="006500DD" w:rsidP="006500DD">
      <w:pPr>
        <w:pStyle w:val="Subtitle"/>
      </w:pPr>
      <w:r>
        <w:t xml:space="preserve">Fallacy #3: The Undistributed Middle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Involves generalizations about categories of things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Ex/ All sharks are fish. All salmon are fish. All salmon are sharks 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 xml:space="preserve">Subject and predicate (quality or characteristic) </w:t>
      </w:r>
      <w:r>
        <w:sym w:font="Wingdings" w:char="F0E0"/>
      </w:r>
      <w:r>
        <w:t xml:space="preserve"> “Fish” is the middle term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The middle refers to the term that is in both premises </w:t>
      </w:r>
    </w:p>
    <w:p w:rsidR="006500DD" w:rsidRDefault="006500DD" w:rsidP="006500DD"/>
    <w:p w:rsidR="006500DD" w:rsidRDefault="006500DD" w:rsidP="006500DD"/>
    <w:p w:rsidR="006500DD" w:rsidRDefault="006500DD" w:rsidP="006500DD">
      <w:pPr>
        <w:pStyle w:val="Subtitle"/>
      </w:pPr>
      <w:r>
        <w:t xml:space="preserve">Fallacy #4: Equivocation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Occurs when the conclusion depends on the fact that the meaning of the word is used in two different instances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Confusion in the use of a word’s meaning </w:t>
      </w:r>
    </w:p>
    <w:p w:rsidR="006500DD" w:rsidRDefault="006500DD" w:rsidP="006500DD">
      <w:pPr>
        <w:pStyle w:val="Subtitle"/>
      </w:pPr>
      <w:r>
        <w:t>Fallacy #5: Amphiboly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Ambiguity in the way something is written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Grammatical or structural errors</w:t>
      </w:r>
    </w:p>
    <w:p w:rsidR="006500DD" w:rsidRDefault="006500DD" w:rsidP="006500DD">
      <w:pPr>
        <w:pStyle w:val="Subtitle"/>
      </w:pPr>
      <w:r>
        <w:t xml:space="preserve">Fallacy #6: Division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Claim about a group/whole collectively is true, it must be true of individual members/ instances</w:t>
      </w:r>
    </w:p>
    <w:p w:rsidR="006500DD" w:rsidRDefault="006500DD" w:rsidP="006500DD">
      <w:pPr>
        <w:pStyle w:val="Subtitle"/>
      </w:pPr>
      <w:r>
        <w:t xml:space="preserve">#7 Composition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Claim about individual members of a group/thing/ingredient, applied to the group/thing/recipe as a whole </w:t>
      </w:r>
    </w:p>
    <w:p w:rsidR="006500DD" w:rsidRDefault="006500DD" w:rsidP="006500DD">
      <w:pPr>
        <w:pStyle w:val="Subtitle"/>
      </w:pPr>
      <w:r>
        <w:t>#8 Confusing Explanations with Excuses</w:t>
      </w:r>
    </w:p>
    <w:p w:rsidR="006500DD" w:rsidRDefault="006500DD" w:rsidP="006500DD">
      <w:pPr>
        <w:pStyle w:val="Subtitle"/>
      </w:pPr>
      <w:r>
        <w:t xml:space="preserve">#9 Confusing contraries and contradictories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Contrary claim- expresses partial opposition. Both claims could be true/false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Contradictory claims have opposite truth values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Ex/ some animals are cats and some animals are not cats  -- Contrary </w:t>
      </w:r>
    </w:p>
    <w:p w:rsidR="006500DD" w:rsidRDefault="006500DD" w:rsidP="006500DD">
      <w:pPr>
        <w:pStyle w:val="Subtitle"/>
      </w:pPr>
      <w:r>
        <w:t>#10 Relationship between consistency/ inconsistency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Consistent claims can be true at the same time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Inconsistent claims cannot be true at the same time </w:t>
      </w:r>
    </w:p>
    <w:p w:rsidR="006500DD" w:rsidRDefault="006500DD" w:rsidP="006500DD">
      <w:pPr>
        <w:pStyle w:val="Subtitle"/>
      </w:pPr>
      <w:r>
        <w:t xml:space="preserve">#11 Miscalculating probabilities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Gamblers fallacy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>Even if a coin came up heads 4 times in a row, what is the likelihood the coin will come up heads is 50/50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 xml:space="preserve">Past outcomes do not affect the next probability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 xml:space="preserve">Overlooking Prior Probabilities 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 xml:space="preserve">Real sense of the possibility of something occurring outside previous contingences 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 xml:space="preserve">Ex/ Hal has a better chance of becoming a baseball player than Bill has of becoming a rugby player. Hal is better at baseball than Bill is at rugby. </w:t>
      </w:r>
    </w:p>
    <w:p w:rsidR="006500DD" w:rsidRDefault="006500DD" w:rsidP="006500DD">
      <w:pPr>
        <w:pStyle w:val="ListParagraph"/>
        <w:numPr>
          <w:ilvl w:val="2"/>
          <w:numId w:val="18"/>
        </w:numPr>
      </w:pPr>
      <w:r>
        <w:lastRenderedPageBreak/>
        <w:t xml:space="preserve">There are more baseball teams and does not necessarily reflect the skill level of each person </w:t>
      </w:r>
    </w:p>
    <w:p w:rsidR="006500DD" w:rsidRDefault="006500DD" w:rsidP="006500DD">
      <w:pPr>
        <w:pStyle w:val="ListParagraph"/>
        <w:numPr>
          <w:ilvl w:val="0"/>
          <w:numId w:val="18"/>
        </w:numPr>
      </w:pPr>
      <w:r>
        <w:t>Overlooking False Positives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>One needs to be clear about the chances that something is causing the result/effect</w:t>
      </w:r>
    </w:p>
    <w:p w:rsidR="006500DD" w:rsidRDefault="006500DD" w:rsidP="006500DD">
      <w:pPr>
        <w:pStyle w:val="ListParagraph"/>
        <w:numPr>
          <w:ilvl w:val="1"/>
          <w:numId w:val="18"/>
        </w:numPr>
      </w:pPr>
      <w:r>
        <w:t>It could be likely something is causing something else but overlooking why it is not causing it</w:t>
      </w:r>
    </w:p>
    <w:p w:rsidR="009F5C2B" w:rsidRDefault="009F5C2B" w:rsidP="009F5C2B"/>
    <w:p w:rsidR="0024290B" w:rsidRDefault="0024290B" w:rsidP="0024290B"/>
    <w:sectPr w:rsidR="0024290B" w:rsidSect="00E157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C0068"/>
    <w:multiLevelType w:val="hybridMultilevel"/>
    <w:tmpl w:val="6AB406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5154"/>
    <w:multiLevelType w:val="hybridMultilevel"/>
    <w:tmpl w:val="A2AC2A5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247339"/>
    <w:multiLevelType w:val="hybridMultilevel"/>
    <w:tmpl w:val="479445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083EA3"/>
    <w:multiLevelType w:val="hybridMultilevel"/>
    <w:tmpl w:val="865E2886"/>
    <w:lvl w:ilvl="0" w:tplc="10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4">
    <w:nsid w:val="2F6F74FF"/>
    <w:multiLevelType w:val="hybridMultilevel"/>
    <w:tmpl w:val="488EC7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DE27CB"/>
    <w:multiLevelType w:val="hybridMultilevel"/>
    <w:tmpl w:val="80C8FB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0A1AED"/>
    <w:multiLevelType w:val="hybridMultilevel"/>
    <w:tmpl w:val="53F2F2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443ABC"/>
    <w:multiLevelType w:val="hybridMultilevel"/>
    <w:tmpl w:val="1BE20884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8">
    <w:nsid w:val="45871D1B"/>
    <w:multiLevelType w:val="hybridMultilevel"/>
    <w:tmpl w:val="908CD1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A469B3"/>
    <w:multiLevelType w:val="hybridMultilevel"/>
    <w:tmpl w:val="87BEE5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A9B7203"/>
    <w:multiLevelType w:val="hybridMultilevel"/>
    <w:tmpl w:val="4C56F6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CF4F44"/>
    <w:multiLevelType w:val="hybridMultilevel"/>
    <w:tmpl w:val="3D80CE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EC0AF01A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A45F94"/>
    <w:multiLevelType w:val="hybridMultilevel"/>
    <w:tmpl w:val="A1D870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9200EB"/>
    <w:multiLevelType w:val="hybridMultilevel"/>
    <w:tmpl w:val="B04A856E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5EAA6958"/>
    <w:multiLevelType w:val="hybridMultilevel"/>
    <w:tmpl w:val="5AA4C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2B25B0"/>
    <w:multiLevelType w:val="hybridMultilevel"/>
    <w:tmpl w:val="1B0E47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B22AB4"/>
    <w:multiLevelType w:val="hybridMultilevel"/>
    <w:tmpl w:val="F2EAB6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BA004ED"/>
    <w:multiLevelType w:val="hybridMultilevel"/>
    <w:tmpl w:val="DA1AAF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14"/>
  </w:num>
  <w:num w:numId="5">
    <w:abstractNumId w:val="2"/>
  </w:num>
  <w:num w:numId="6">
    <w:abstractNumId w:val="16"/>
  </w:num>
  <w:num w:numId="7">
    <w:abstractNumId w:val="9"/>
  </w:num>
  <w:num w:numId="8">
    <w:abstractNumId w:val="13"/>
  </w:num>
  <w:num w:numId="9">
    <w:abstractNumId w:val="10"/>
  </w:num>
  <w:num w:numId="10">
    <w:abstractNumId w:val="0"/>
  </w:num>
  <w:num w:numId="11">
    <w:abstractNumId w:val="1"/>
  </w:num>
  <w:num w:numId="12">
    <w:abstractNumId w:val="4"/>
  </w:num>
  <w:num w:numId="13">
    <w:abstractNumId w:val="15"/>
  </w:num>
  <w:num w:numId="14">
    <w:abstractNumId w:val="17"/>
  </w:num>
  <w:num w:numId="15">
    <w:abstractNumId w:val="7"/>
  </w:num>
  <w:num w:numId="16">
    <w:abstractNumId w:val="5"/>
  </w:num>
  <w:num w:numId="17">
    <w:abstractNumId w:val="12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290B"/>
    <w:rsid w:val="0024290B"/>
    <w:rsid w:val="006500DD"/>
    <w:rsid w:val="006B28BA"/>
    <w:rsid w:val="008D749C"/>
    <w:rsid w:val="009F5C2B"/>
    <w:rsid w:val="00B2795F"/>
    <w:rsid w:val="00CF2014"/>
    <w:rsid w:val="00E157D4"/>
    <w:rsid w:val="00E72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57D4"/>
  </w:style>
  <w:style w:type="paragraph" w:styleId="Heading1">
    <w:name w:val="heading 1"/>
    <w:basedOn w:val="Normal"/>
    <w:next w:val="Normal"/>
    <w:link w:val="Heading1Char"/>
    <w:uiPriority w:val="9"/>
    <w:qFormat/>
    <w:rsid w:val="002429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4290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290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429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429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290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4290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7</Pages>
  <Words>1407</Words>
  <Characters>8022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kellymyoung</dc:creator>
  <cp:keywords/>
  <dc:description/>
  <cp:lastModifiedBy>kellymyoung</cp:lastModifiedBy>
  <cp:revision>1</cp:revision>
  <cp:lastPrinted>2017-04-21T14:09:00Z</cp:lastPrinted>
  <dcterms:created xsi:type="dcterms:W3CDTF">2017-04-21T13:33:00Z</dcterms:created>
  <dcterms:modified xsi:type="dcterms:W3CDTF">2017-04-22T16:40:00Z</dcterms:modified>
</cp:coreProperties>
</file>