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3736E" w14:textId="77777777" w:rsidR="00A95618" w:rsidRPr="00FE28D1" w:rsidRDefault="0055713C" w:rsidP="0081070F">
      <w:pPr>
        <w:rPr>
          <w:b/>
          <w:color w:val="7030A0"/>
          <w:sz w:val="36"/>
        </w:rPr>
      </w:pPr>
      <w:r w:rsidRPr="00FE28D1">
        <w:rPr>
          <w:b/>
          <w:color w:val="7030A0"/>
          <w:sz w:val="36"/>
        </w:rPr>
        <w:t xml:space="preserve">TOPIC 1 – </w:t>
      </w:r>
      <w:r w:rsidR="00A95618" w:rsidRPr="00FE28D1">
        <w:rPr>
          <w:b/>
          <w:color w:val="7030A0"/>
          <w:sz w:val="36"/>
        </w:rPr>
        <w:t>DISPUTE RESOLUTION</w:t>
      </w:r>
    </w:p>
    <w:p w14:paraId="3CF019A7" w14:textId="77777777" w:rsidR="00A95618" w:rsidRPr="00FE28D1" w:rsidRDefault="00A95618" w:rsidP="0081070F">
      <w:pPr>
        <w:rPr>
          <w:b/>
          <w:color w:val="00B050"/>
          <w:sz w:val="28"/>
          <w:u w:val="single"/>
        </w:rPr>
      </w:pPr>
      <w:r w:rsidRPr="00FE28D1">
        <w:rPr>
          <w:b/>
          <w:color w:val="00B050"/>
          <w:sz w:val="28"/>
          <w:u w:val="single"/>
        </w:rPr>
        <w:t>SOURCES OF LAW</w:t>
      </w:r>
    </w:p>
    <w:p w14:paraId="6214FB93" w14:textId="77777777" w:rsidR="00A95618" w:rsidRPr="00FE28D1" w:rsidRDefault="00A95618" w:rsidP="0081070F">
      <w:pPr>
        <w:rPr>
          <w:b/>
          <w:color w:val="0070C0"/>
          <w:sz w:val="24"/>
        </w:rPr>
      </w:pPr>
      <w:r w:rsidRPr="00FE28D1">
        <w:rPr>
          <w:b/>
          <w:color w:val="0070C0"/>
          <w:sz w:val="24"/>
        </w:rPr>
        <w:t>CIVIL LAW</w:t>
      </w:r>
    </w:p>
    <w:p w14:paraId="5A04236C" w14:textId="77777777" w:rsidR="00A95618" w:rsidRPr="00FE28D1" w:rsidRDefault="00A95618" w:rsidP="0081070F">
      <w:pPr>
        <w:pStyle w:val="ListParagraph"/>
        <w:numPr>
          <w:ilvl w:val="0"/>
          <w:numId w:val="6"/>
        </w:numPr>
        <w:rPr>
          <w:szCs w:val="28"/>
        </w:rPr>
      </w:pPr>
      <w:r w:rsidRPr="00FE28D1">
        <w:rPr>
          <w:szCs w:val="28"/>
        </w:rPr>
        <w:t>The purpose of civil law is to compensate victim with $$.</w:t>
      </w:r>
    </w:p>
    <w:p w14:paraId="6BCFCB16" w14:textId="77777777" w:rsidR="00A95618" w:rsidRPr="00FE28D1" w:rsidRDefault="00A95618" w:rsidP="0081070F">
      <w:pPr>
        <w:pStyle w:val="ListParagraph"/>
        <w:numPr>
          <w:ilvl w:val="0"/>
          <w:numId w:val="6"/>
        </w:numPr>
        <w:rPr>
          <w:szCs w:val="28"/>
        </w:rPr>
      </w:pPr>
      <w:r w:rsidRPr="00FE28D1">
        <w:rPr>
          <w:szCs w:val="28"/>
        </w:rPr>
        <w:t xml:space="preserve">The </w:t>
      </w:r>
      <w:r w:rsidRPr="00FE28D1">
        <w:rPr>
          <w:szCs w:val="28"/>
          <w:u w:val="single"/>
        </w:rPr>
        <w:t>PLAINTIFF</w:t>
      </w:r>
      <w:r w:rsidRPr="00FE28D1">
        <w:rPr>
          <w:szCs w:val="28"/>
        </w:rPr>
        <w:t xml:space="preserve"> commences the lawsuit and the other party is the DEFENDANT.</w:t>
      </w:r>
    </w:p>
    <w:p w14:paraId="1DAEF791" w14:textId="77777777" w:rsidR="00A95618" w:rsidRPr="00FE28D1" w:rsidRDefault="00A95618" w:rsidP="0081070F">
      <w:pPr>
        <w:pStyle w:val="ListParagraph"/>
        <w:numPr>
          <w:ilvl w:val="0"/>
          <w:numId w:val="6"/>
        </w:numPr>
        <w:rPr>
          <w:szCs w:val="28"/>
        </w:rPr>
      </w:pPr>
      <w:r w:rsidRPr="00FE28D1">
        <w:rPr>
          <w:szCs w:val="28"/>
        </w:rPr>
        <w:t xml:space="preserve">The PLAINTIFF has the </w:t>
      </w:r>
      <w:r w:rsidRPr="00FE28D1">
        <w:rPr>
          <w:szCs w:val="28"/>
          <w:u w:val="single"/>
        </w:rPr>
        <w:t>burden of proof</w:t>
      </w:r>
      <w:r w:rsidRPr="00FE28D1">
        <w:rPr>
          <w:szCs w:val="28"/>
        </w:rPr>
        <w:t>.</w:t>
      </w:r>
    </w:p>
    <w:p w14:paraId="5C5C30CB" w14:textId="77777777" w:rsidR="00A95618" w:rsidRPr="00FE28D1" w:rsidRDefault="00A95618" w:rsidP="0081070F">
      <w:pPr>
        <w:pStyle w:val="ListParagraph"/>
        <w:numPr>
          <w:ilvl w:val="0"/>
          <w:numId w:val="6"/>
        </w:numPr>
        <w:rPr>
          <w:szCs w:val="28"/>
        </w:rPr>
      </w:pPr>
      <w:r w:rsidRPr="00FE28D1">
        <w:rPr>
          <w:szCs w:val="28"/>
        </w:rPr>
        <w:t>The amount of proof needed is “</w:t>
      </w:r>
      <w:r w:rsidRPr="00FE28D1">
        <w:rPr>
          <w:szCs w:val="28"/>
          <w:u w:val="single"/>
        </w:rPr>
        <w:t>on a balance of probabilities</w:t>
      </w:r>
      <w:r w:rsidRPr="00FE28D1">
        <w:rPr>
          <w:szCs w:val="28"/>
        </w:rPr>
        <w:t>” (51% rule) where one party needs to prove that the other party is 51% guilty or is guiltier than them.</w:t>
      </w:r>
    </w:p>
    <w:p w14:paraId="57C8C1A6" w14:textId="77777777" w:rsidR="00A95618" w:rsidRPr="00FE28D1" w:rsidRDefault="00A95618" w:rsidP="0081070F">
      <w:pPr>
        <w:pStyle w:val="ListParagraph"/>
        <w:numPr>
          <w:ilvl w:val="0"/>
          <w:numId w:val="6"/>
        </w:numPr>
        <w:spacing w:after="0"/>
        <w:rPr>
          <w:szCs w:val="28"/>
        </w:rPr>
      </w:pPr>
      <w:r w:rsidRPr="00FE28D1">
        <w:rPr>
          <w:szCs w:val="28"/>
        </w:rPr>
        <w:t xml:space="preserve">The defendant can decide whether to have a jury and a jury consists of 8 members in Civil Law. </w:t>
      </w:r>
    </w:p>
    <w:p w14:paraId="4BB9D858" w14:textId="77777777" w:rsidR="00A95618" w:rsidRPr="00FE28D1" w:rsidRDefault="00A95618" w:rsidP="0081070F">
      <w:pPr>
        <w:spacing w:after="0"/>
        <w:rPr>
          <w:szCs w:val="28"/>
        </w:rPr>
      </w:pPr>
    </w:p>
    <w:p w14:paraId="33AD760C" w14:textId="77777777" w:rsidR="00A95618" w:rsidRPr="00FE28D1" w:rsidRDefault="00A95618" w:rsidP="0081070F">
      <w:pPr>
        <w:rPr>
          <w:b/>
          <w:color w:val="0070C0"/>
          <w:sz w:val="24"/>
        </w:rPr>
      </w:pPr>
      <w:r w:rsidRPr="00FE28D1">
        <w:rPr>
          <w:b/>
          <w:color w:val="0070C0"/>
          <w:sz w:val="24"/>
        </w:rPr>
        <w:t>CONSTITUTIONAL LAW</w:t>
      </w:r>
    </w:p>
    <w:p w14:paraId="2096682D" w14:textId="77777777" w:rsidR="00A95618" w:rsidRPr="00FE28D1" w:rsidRDefault="00A95618" w:rsidP="0081070F">
      <w:pPr>
        <w:rPr>
          <w:szCs w:val="28"/>
        </w:rPr>
      </w:pPr>
      <w:r w:rsidRPr="00FE28D1">
        <w:rPr>
          <w:szCs w:val="28"/>
        </w:rPr>
        <w:t>The Constitution Act (1982) does 2 main things:</w:t>
      </w:r>
    </w:p>
    <w:p w14:paraId="45275A91" w14:textId="77777777" w:rsidR="00A95618" w:rsidRPr="00FE28D1" w:rsidRDefault="00A95618" w:rsidP="0081070F">
      <w:pPr>
        <w:pStyle w:val="ListParagraph"/>
        <w:numPr>
          <w:ilvl w:val="0"/>
          <w:numId w:val="7"/>
        </w:numPr>
        <w:rPr>
          <w:b/>
          <w:color w:val="0070C0"/>
        </w:rPr>
      </w:pPr>
      <w:r w:rsidRPr="00FE28D1">
        <w:rPr>
          <w:szCs w:val="28"/>
        </w:rPr>
        <w:t>It governs the relationship between persons and the country.</w:t>
      </w:r>
    </w:p>
    <w:p w14:paraId="11CA4CD0" w14:textId="77777777" w:rsidR="00A95618" w:rsidRPr="00FE28D1" w:rsidRDefault="00A95618" w:rsidP="0081070F">
      <w:pPr>
        <w:pStyle w:val="ListParagraph"/>
        <w:numPr>
          <w:ilvl w:val="0"/>
          <w:numId w:val="7"/>
        </w:numPr>
        <w:spacing w:after="0"/>
        <w:rPr>
          <w:b/>
          <w:color w:val="0070C0"/>
        </w:rPr>
      </w:pPr>
      <w:r w:rsidRPr="00FE28D1">
        <w:rPr>
          <w:szCs w:val="28"/>
        </w:rPr>
        <w:t>It provides the fundamental laws of the country.</w:t>
      </w:r>
    </w:p>
    <w:p w14:paraId="18F17CC4" w14:textId="77777777" w:rsidR="00A95618" w:rsidRPr="00FE28D1" w:rsidRDefault="00A95618" w:rsidP="0081070F">
      <w:pPr>
        <w:spacing w:after="0"/>
        <w:rPr>
          <w:szCs w:val="28"/>
        </w:rPr>
      </w:pPr>
    </w:p>
    <w:p w14:paraId="034C1D56" w14:textId="77777777" w:rsidR="00A95618" w:rsidRPr="00FE28D1" w:rsidRDefault="00A95618" w:rsidP="0081070F">
      <w:pPr>
        <w:rPr>
          <w:b/>
          <w:color w:val="0070C0"/>
          <w:sz w:val="24"/>
        </w:rPr>
      </w:pPr>
      <w:r w:rsidRPr="00FE28D1">
        <w:rPr>
          <w:b/>
          <w:color w:val="0070C0"/>
          <w:sz w:val="24"/>
        </w:rPr>
        <w:t>CHARTER OF RIGHTS AND FREEDOMS</w:t>
      </w:r>
    </w:p>
    <w:p w14:paraId="1A0E0D37" w14:textId="77777777" w:rsidR="00A95618" w:rsidRPr="00FE28D1" w:rsidRDefault="00A95618" w:rsidP="0081070F">
      <w:pPr>
        <w:spacing w:after="0"/>
        <w:rPr>
          <w:szCs w:val="28"/>
        </w:rPr>
      </w:pPr>
      <w:r w:rsidRPr="00FE28D1">
        <w:rPr>
          <w:szCs w:val="28"/>
        </w:rPr>
        <w:t>The CHARTER OF RIGHTS AND FREEDOMS is now entrenched into the Constitution.</w:t>
      </w:r>
    </w:p>
    <w:p w14:paraId="281DA777" w14:textId="77777777" w:rsidR="00A95618" w:rsidRPr="00FE28D1" w:rsidRDefault="00A95618" w:rsidP="0081070F">
      <w:pPr>
        <w:pStyle w:val="ListParagraph"/>
        <w:numPr>
          <w:ilvl w:val="0"/>
          <w:numId w:val="11"/>
        </w:numPr>
        <w:spacing w:after="0"/>
        <w:rPr>
          <w:szCs w:val="28"/>
        </w:rPr>
      </w:pPr>
      <w:r w:rsidRPr="00FE28D1">
        <w:rPr>
          <w:szCs w:val="28"/>
        </w:rPr>
        <w:t xml:space="preserve">Therefore, it cannot be repealed by an </w:t>
      </w:r>
      <w:r w:rsidRPr="00FE28D1">
        <w:rPr>
          <w:szCs w:val="28"/>
          <w:u w:val="single"/>
        </w:rPr>
        <w:t>ordinary</w:t>
      </w:r>
      <w:r w:rsidRPr="00FE28D1">
        <w:rPr>
          <w:szCs w:val="28"/>
        </w:rPr>
        <w:t xml:space="preserve"> act of Parliament or of provincial legislatures.</w:t>
      </w:r>
    </w:p>
    <w:p w14:paraId="14AE385B" w14:textId="77777777" w:rsidR="00A95618" w:rsidRPr="00FE28D1" w:rsidRDefault="00A95618" w:rsidP="0081070F">
      <w:pPr>
        <w:pStyle w:val="ListParagraph"/>
        <w:numPr>
          <w:ilvl w:val="0"/>
          <w:numId w:val="11"/>
        </w:numPr>
        <w:spacing w:after="0"/>
        <w:rPr>
          <w:szCs w:val="28"/>
        </w:rPr>
      </w:pPr>
      <w:r w:rsidRPr="00FE28D1">
        <w:rPr>
          <w:szCs w:val="28"/>
        </w:rPr>
        <w:t xml:space="preserve">Any change can </w:t>
      </w:r>
      <w:r w:rsidRPr="00FE28D1">
        <w:rPr>
          <w:szCs w:val="28"/>
          <w:u w:val="single"/>
        </w:rPr>
        <w:t>only</w:t>
      </w:r>
      <w:r w:rsidRPr="00FE28D1">
        <w:rPr>
          <w:szCs w:val="28"/>
        </w:rPr>
        <w:t xml:space="preserve"> occur as stated in the Constitution Act; thus, the Charter is much more difficult to change than any ordinary statute. </w:t>
      </w:r>
    </w:p>
    <w:p w14:paraId="7AB4B067" w14:textId="77777777" w:rsidR="00A95618" w:rsidRPr="00FE28D1" w:rsidRDefault="00A95618" w:rsidP="0081070F">
      <w:pPr>
        <w:pStyle w:val="ListParagraph"/>
        <w:spacing w:after="0"/>
        <w:rPr>
          <w:szCs w:val="28"/>
        </w:rPr>
      </w:pPr>
    </w:p>
    <w:p w14:paraId="00E06C36" w14:textId="77777777" w:rsidR="00A95618" w:rsidRPr="00FE28D1" w:rsidRDefault="00A95618" w:rsidP="0081070F">
      <w:pPr>
        <w:spacing w:after="0"/>
        <w:rPr>
          <w:szCs w:val="28"/>
        </w:rPr>
      </w:pPr>
      <w:r w:rsidRPr="00FE28D1">
        <w:rPr>
          <w:szCs w:val="28"/>
        </w:rPr>
        <w:t xml:space="preserve">If a statute offends a right in the Charter, the statute will be declared </w:t>
      </w:r>
      <w:r w:rsidRPr="00FE28D1">
        <w:rPr>
          <w:szCs w:val="28"/>
          <w:u w:val="single"/>
        </w:rPr>
        <w:t>invalid</w:t>
      </w:r>
      <w:r w:rsidRPr="00FE28D1">
        <w:rPr>
          <w:szCs w:val="28"/>
        </w:rPr>
        <w:t xml:space="preserve">.  </w:t>
      </w:r>
    </w:p>
    <w:p w14:paraId="3CA412C8" w14:textId="77777777" w:rsidR="00A95618" w:rsidRPr="00FE28D1" w:rsidRDefault="00A95618" w:rsidP="0081070F">
      <w:pPr>
        <w:pStyle w:val="ListParagraph"/>
        <w:numPr>
          <w:ilvl w:val="0"/>
          <w:numId w:val="13"/>
        </w:numPr>
        <w:spacing w:after="0"/>
        <w:rPr>
          <w:szCs w:val="28"/>
        </w:rPr>
      </w:pPr>
      <w:r w:rsidRPr="00FE28D1">
        <w:rPr>
          <w:szCs w:val="28"/>
        </w:rPr>
        <w:t xml:space="preserve">The human rights entrenched in the Charter </w:t>
      </w:r>
      <w:r w:rsidRPr="00FE28D1">
        <w:rPr>
          <w:szCs w:val="28"/>
          <w:u w:val="single"/>
        </w:rPr>
        <w:t>cannot</w:t>
      </w:r>
      <w:r w:rsidRPr="00FE28D1">
        <w:rPr>
          <w:szCs w:val="28"/>
        </w:rPr>
        <w:t xml:space="preserve"> be infringed upon by ordinary legislation because it is a “higher law”.</w:t>
      </w:r>
    </w:p>
    <w:p w14:paraId="7D716137" w14:textId="77777777" w:rsidR="00A95618" w:rsidRPr="00FE28D1" w:rsidRDefault="00A95618" w:rsidP="0081070F">
      <w:pPr>
        <w:spacing w:after="0"/>
        <w:rPr>
          <w:szCs w:val="28"/>
        </w:rPr>
      </w:pPr>
    </w:p>
    <w:p w14:paraId="01AB6921" w14:textId="77777777" w:rsidR="00A95618" w:rsidRPr="00FE28D1" w:rsidRDefault="00A95618" w:rsidP="0081070F">
      <w:pPr>
        <w:rPr>
          <w:szCs w:val="28"/>
        </w:rPr>
      </w:pPr>
      <w:r w:rsidRPr="00FE28D1">
        <w:rPr>
          <w:szCs w:val="28"/>
          <w:u w:val="single"/>
        </w:rPr>
        <w:t>S. 33</w:t>
      </w:r>
      <w:r w:rsidRPr="00FE28D1">
        <w:rPr>
          <w:szCs w:val="28"/>
        </w:rPr>
        <w:t>: There are 2 parts to this section of the Charter:</w:t>
      </w:r>
    </w:p>
    <w:p w14:paraId="27ECCB11" w14:textId="77777777" w:rsidR="00A95618" w:rsidRPr="00FE28D1" w:rsidRDefault="00A95618" w:rsidP="0081070F">
      <w:pPr>
        <w:pStyle w:val="ListParagraph"/>
        <w:numPr>
          <w:ilvl w:val="0"/>
          <w:numId w:val="12"/>
        </w:numPr>
        <w:spacing w:after="0"/>
        <w:rPr>
          <w:szCs w:val="28"/>
        </w:rPr>
      </w:pPr>
      <w:r w:rsidRPr="00FE28D1">
        <w:rPr>
          <w:szCs w:val="28"/>
        </w:rPr>
        <w:t xml:space="preserve">“Notwithstanding clause” = the government is permitted to pass laws that can override/violate certain sections of our rights and freedoms if the statue states expressly that it will operate “notwithstanding” (aside) those specified sections. </w:t>
      </w:r>
    </w:p>
    <w:p w14:paraId="423707DF" w14:textId="77777777" w:rsidR="00A95618" w:rsidRPr="00FE28D1" w:rsidRDefault="00A95618" w:rsidP="0081070F">
      <w:pPr>
        <w:pStyle w:val="ListParagraph"/>
        <w:spacing w:after="0"/>
        <w:rPr>
          <w:szCs w:val="28"/>
        </w:rPr>
      </w:pPr>
    </w:p>
    <w:p w14:paraId="5435C56F" w14:textId="77777777" w:rsidR="00A95618" w:rsidRPr="00FE28D1" w:rsidRDefault="00A95618" w:rsidP="0081070F">
      <w:pPr>
        <w:pStyle w:val="ListParagraph"/>
        <w:numPr>
          <w:ilvl w:val="0"/>
          <w:numId w:val="12"/>
        </w:numPr>
        <w:spacing w:after="0"/>
        <w:rPr>
          <w:szCs w:val="28"/>
        </w:rPr>
      </w:pPr>
      <w:r w:rsidRPr="00FE28D1">
        <w:rPr>
          <w:szCs w:val="28"/>
        </w:rPr>
        <w:t xml:space="preserve">“Sunset clause” = a law passed under S. 33 that overrides certain sections of our rights and freedoms expires automatically after 5 years and </w:t>
      </w:r>
      <w:proofErr w:type="gramStart"/>
      <w:r w:rsidRPr="00FE28D1">
        <w:rPr>
          <w:szCs w:val="28"/>
        </w:rPr>
        <w:t>expires  every</w:t>
      </w:r>
      <w:proofErr w:type="gramEnd"/>
      <w:r w:rsidRPr="00FE28D1">
        <w:rPr>
          <w:szCs w:val="28"/>
        </w:rPr>
        <w:t xml:space="preserve"> 5 years after it is re-enacted by the legislature.</w:t>
      </w:r>
    </w:p>
    <w:p w14:paraId="2DE421D8" w14:textId="77777777" w:rsidR="00A95618" w:rsidRPr="00FE28D1" w:rsidRDefault="00A95618" w:rsidP="0081070F">
      <w:pPr>
        <w:spacing w:after="0"/>
        <w:rPr>
          <w:szCs w:val="28"/>
        </w:rPr>
      </w:pPr>
    </w:p>
    <w:p w14:paraId="23F3323D" w14:textId="77777777" w:rsidR="00A95618" w:rsidRPr="00FE28D1" w:rsidRDefault="00A95618" w:rsidP="0081070F">
      <w:pPr>
        <w:spacing w:after="0"/>
        <w:rPr>
          <w:szCs w:val="28"/>
        </w:rPr>
      </w:pPr>
      <w:r w:rsidRPr="00FE28D1">
        <w:rPr>
          <w:szCs w:val="28"/>
          <w:u w:val="single"/>
        </w:rPr>
        <w:t>S. 1</w:t>
      </w:r>
      <w:r w:rsidRPr="00FE28D1">
        <w:rPr>
          <w:szCs w:val="28"/>
        </w:rPr>
        <w:t xml:space="preserve">: None of the rights set out in the Charter are absolute. They are all subject to examination of whether “such reasonable human rights limitations prescribed by law can be demonstrably justified in a free and democratic society”. </w:t>
      </w:r>
    </w:p>
    <w:p w14:paraId="43DB0EAC" w14:textId="77777777" w:rsidR="00A95618" w:rsidRPr="00FE28D1" w:rsidRDefault="00A95618" w:rsidP="0081070F">
      <w:pPr>
        <w:pStyle w:val="ListParagraph"/>
        <w:numPr>
          <w:ilvl w:val="0"/>
          <w:numId w:val="13"/>
        </w:numPr>
        <w:spacing w:after="0"/>
        <w:rPr>
          <w:szCs w:val="28"/>
        </w:rPr>
      </w:pPr>
      <w:r w:rsidRPr="00FE28D1">
        <w:rPr>
          <w:szCs w:val="28"/>
        </w:rPr>
        <w:t>Courts want evidence that society as a whole would accept and support the statute that infringes our constitutional rights.</w:t>
      </w:r>
    </w:p>
    <w:p w14:paraId="45CEC562" w14:textId="77777777" w:rsidR="00A95618" w:rsidRPr="00FE28D1" w:rsidRDefault="00A95618" w:rsidP="0081070F">
      <w:pPr>
        <w:pStyle w:val="ListParagraph"/>
        <w:numPr>
          <w:ilvl w:val="0"/>
          <w:numId w:val="13"/>
        </w:numPr>
        <w:spacing w:after="0"/>
        <w:rPr>
          <w:szCs w:val="28"/>
        </w:rPr>
      </w:pPr>
      <w:r w:rsidRPr="00FE28D1">
        <w:rPr>
          <w:szCs w:val="28"/>
        </w:rPr>
        <w:t>The objective/infringement of the Charter must not be trivial but pressing and substantial.</w:t>
      </w:r>
    </w:p>
    <w:p w14:paraId="287725D5" w14:textId="77777777" w:rsidR="00A95618" w:rsidRPr="00FE28D1" w:rsidRDefault="00A95618" w:rsidP="0081070F">
      <w:pPr>
        <w:pStyle w:val="ListParagraph"/>
        <w:numPr>
          <w:ilvl w:val="0"/>
          <w:numId w:val="13"/>
        </w:numPr>
        <w:spacing w:after="0"/>
        <w:rPr>
          <w:szCs w:val="28"/>
        </w:rPr>
      </w:pPr>
      <w:r w:rsidRPr="00FE28D1">
        <w:rPr>
          <w:szCs w:val="28"/>
        </w:rPr>
        <w:t xml:space="preserve">The </w:t>
      </w:r>
      <w:r w:rsidRPr="00FE28D1">
        <w:rPr>
          <w:szCs w:val="28"/>
          <w:u w:val="single"/>
        </w:rPr>
        <w:t>burden of proof</w:t>
      </w:r>
      <w:r w:rsidRPr="00FE28D1">
        <w:rPr>
          <w:szCs w:val="28"/>
        </w:rPr>
        <w:t xml:space="preserve"> shifts to </w:t>
      </w:r>
      <w:r w:rsidRPr="00FE28D1">
        <w:rPr>
          <w:szCs w:val="28"/>
          <w:u w:val="single"/>
        </w:rPr>
        <w:t>government</w:t>
      </w:r>
      <w:r w:rsidRPr="00FE28D1">
        <w:rPr>
          <w:szCs w:val="28"/>
        </w:rPr>
        <w:t xml:space="preserve"> to establish that the human rights limitation of the law or decision is justified.</w:t>
      </w:r>
    </w:p>
    <w:p w14:paraId="7DF31F10" w14:textId="77777777" w:rsidR="00A95618" w:rsidRPr="00FE28D1" w:rsidRDefault="00A95618" w:rsidP="0081070F">
      <w:pPr>
        <w:spacing w:after="0"/>
        <w:rPr>
          <w:szCs w:val="28"/>
        </w:rPr>
      </w:pPr>
      <w:r w:rsidRPr="00FE28D1">
        <w:rPr>
          <w:szCs w:val="28"/>
          <w:u w:val="single"/>
        </w:rPr>
        <w:lastRenderedPageBreak/>
        <w:t>S. 15</w:t>
      </w:r>
      <w:r w:rsidRPr="00FE28D1">
        <w:rPr>
          <w:szCs w:val="28"/>
        </w:rPr>
        <w:t xml:space="preserve">: Every individual is equal before and under the law and has the right to the equal protections and equal benefit of the law without discrimination based on race, national or ethnic origin, </w:t>
      </w:r>
      <w:proofErr w:type="spellStart"/>
      <w:r w:rsidRPr="00FE28D1">
        <w:rPr>
          <w:szCs w:val="28"/>
        </w:rPr>
        <w:t>colour</w:t>
      </w:r>
      <w:proofErr w:type="spellEnd"/>
      <w:r w:rsidRPr="00FE28D1">
        <w:rPr>
          <w:szCs w:val="28"/>
        </w:rPr>
        <w:t>, religion, sex, age or mental or physical disability.</w:t>
      </w:r>
    </w:p>
    <w:p w14:paraId="72FB9BF9" w14:textId="77777777" w:rsidR="00A95618" w:rsidRPr="00FE28D1" w:rsidRDefault="00A95618" w:rsidP="0081070F">
      <w:pPr>
        <w:pStyle w:val="ListParagraph"/>
        <w:numPr>
          <w:ilvl w:val="0"/>
          <w:numId w:val="14"/>
        </w:numPr>
        <w:spacing w:after="0"/>
        <w:rPr>
          <w:szCs w:val="28"/>
        </w:rPr>
      </w:pPr>
      <w:r w:rsidRPr="00FE28D1">
        <w:rPr>
          <w:szCs w:val="28"/>
        </w:rPr>
        <w:t>S. 15 deals with a person’s Equality Rights with respect to the law being examined</w:t>
      </w:r>
    </w:p>
    <w:p w14:paraId="399BA6B4" w14:textId="77777777" w:rsidR="00A95618" w:rsidRPr="00FE28D1" w:rsidRDefault="00A95618" w:rsidP="0081070F">
      <w:pPr>
        <w:pStyle w:val="ListParagraph"/>
        <w:numPr>
          <w:ilvl w:val="0"/>
          <w:numId w:val="14"/>
        </w:numPr>
        <w:spacing w:after="0"/>
        <w:rPr>
          <w:szCs w:val="28"/>
        </w:rPr>
      </w:pPr>
      <w:r w:rsidRPr="00FE28D1">
        <w:rPr>
          <w:szCs w:val="28"/>
        </w:rPr>
        <w:t>However, the “law” includes administrative decisions made under statutory authority.</w:t>
      </w:r>
    </w:p>
    <w:p w14:paraId="23571BFD" w14:textId="77777777" w:rsidR="00A95618" w:rsidRPr="00FE28D1" w:rsidRDefault="00A95618" w:rsidP="0081070F">
      <w:pPr>
        <w:spacing w:after="0"/>
        <w:rPr>
          <w:szCs w:val="28"/>
        </w:rPr>
      </w:pPr>
    </w:p>
    <w:p w14:paraId="5FD96F28" w14:textId="77777777" w:rsidR="00A95618" w:rsidRPr="00FE28D1" w:rsidRDefault="00A95618" w:rsidP="0081070F">
      <w:pPr>
        <w:rPr>
          <w:szCs w:val="28"/>
        </w:rPr>
      </w:pPr>
      <w:r w:rsidRPr="00FE28D1">
        <w:rPr>
          <w:szCs w:val="28"/>
        </w:rPr>
        <w:t xml:space="preserve">There are 3 broad tests, which ALL must be met, to </w:t>
      </w:r>
      <w:r w:rsidRPr="00FE28D1">
        <w:rPr>
          <w:szCs w:val="28"/>
          <w:u w:val="single"/>
        </w:rPr>
        <w:t>determine</w:t>
      </w:r>
      <w:r w:rsidRPr="00FE28D1">
        <w:rPr>
          <w:szCs w:val="28"/>
        </w:rPr>
        <w:t xml:space="preserve"> whether there is </w:t>
      </w:r>
      <w:r w:rsidRPr="00FE28D1">
        <w:rPr>
          <w:szCs w:val="28"/>
          <w:u w:val="single"/>
        </w:rPr>
        <w:t>discrimination under S. 15</w:t>
      </w:r>
      <w:r w:rsidRPr="00FE28D1">
        <w:rPr>
          <w:szCs w:val="28"/>
        </w:rPr>
        <w:t xml:space="preserve"> of the Charter:</w:t>
      </w:r>
    </w:p>
    <w:p w14:paraId="338A3EDA" w14:textId="77777777" w:rsidR="00A95618" w:rsidRPr="00FE28D1" w:rsidRDefault="00A95618" w:rsidP="0081070F">
      <w:pPr>
        <w:pStyle w:val="ListParagraph"/>
        <w:numPr>
          <w:ilvl w:val="0"/>
          <w:numId w:val="15"/>
        </w:numPr>
        <w:spacing w:after="0"/>
        <w:rPr>
          <w:szCs w:val="28"/>
        </w:rPr>
      </w:pPr>
      <w:r w:rsidRPr="00FE28D1">
        <w:rPr>
          <w:szCs w:val="28"/>
        </w:rPr>
        <w:t>Does the law draw a distinction on the basis of personal characteristics or fail to take into account the claimant’s-already disadvantaged position resulting in differential treatment?</w:t>
      </w:r>
    </w:p>
    <w:p w14:paraId="599A0B8F" w14:textId="77777777" w:rsidR="00A95618" w:rsidRPr="00FE28D1" w:rsidRDefault="00A95618" w:rsidP="0081070F">
      <w:pPr>
        <w:pStyle w:val="ListParagraph"/>
        <w:spacing w:after="0"/>
        <w:rPr>
          <w:szCs w:val="28"/>
        </w:rPr>
      </w:pPr>
    </w:p>
    <w:p w14:paraId="05BA490A" w14:textId="77777777" w:rsidR="00A95618" w:rsidRPr="00FE28D1" w:rsidRDefault="00A95618" w:rsidP="0081070F">
      <w:pPr>
        <w:pStyle w:val="ListParagraph"/>
        <w:numPr>
          <w:ilvl w:val="0"/>
          <w:numId w:val="15"/>
        </w:numPr>
        <w:spacing w:after="0"/>
        <w:rPr>
          <w:szCs w:val="28"/>
        </w:rPr>
      </w:pPr>
      <w:r w:rsidRPr="00FE28D1">
        <w:rPr>
          <w:szCs w:val="28"/>
        </w:rPr>
        <w:t>Does the differential treatment discriminate under Section 15?</w:t>
      </w:r>
    </w:p>
    <w:p w14:paraId="5690C12C" w14:textId="77777777" w:rsidR="00A95618" w:rsidRPr="00FE28D1" w:rsidRDefault="00A95618" w:rsidP="0081070F">
      <w:pPr>
        <w:pStyle w:val="ListParagraph"/>
        <w:rPr>
          <w:szCs w:val="28"/>
        </w:rPr>
      </w:pPr>
    </w:p>
    <w:p w14:paraId="0A4FAC33" w14:textId="77777777" w:rsidR="00A95618" w:rsidRPr="00FE28D1" w:rsidRDefault="00A95618" w:rsidP="0081070F">
      <w:pPr>
        <w:pStyle w:val="ListParagraph"/>
        <w:numPr>
          <w:ilvl w:val="0"/>
          <w:numId w:val="15"/>
        </w:numPr>
        <w:spacing w:after="0"/>
        <w:rPr>
          <w:szCs w:val="28"/>
        </w:rPr>
      </w:pPr>
      <w:r w:rsidRPr="00FE28D1">
        <w:rPr>
          <w:szCs w:val="28"/>
        </w:rPr>
        <w:t>Is the claimant’s dignity demeaned?</w:t>
      </w:r>
    </w:p>
    <w:p w14:paraId="2D8DD3A1" w14:textId="77777777" w:rsidR="00A95618" w:rsidRPr="00FE28D1" w:rsidRDefault="00A95618" w:rsidP="0081070F">
      <w:pPr>
        <w:spacing w:after="0"/>
        <w:rPr>
          <w:szCs w:val="28"/>
        </w:rPr>
      </w:pPr>
    </w:p>
    <w:p w14:paraId="34FC9CAF" w14:textId="77777777" w:rsidR="00A95618" w:rsidRPr="00FE28D1" w:rsidRDefault="00A95618" w:rsidP="0081070F">
      <w:pPr>
        <w:spacing w:after="0"/>
        <w:rPr>
          <w:szCs w:val="28"/>
        </w:rPr>
      </w:pPr>
      <w:r w:rsidRPr="00FE28D1">
        <w:rPr>
          <w:szCs w:val="28"/>
        </w:rPr>
        <w:t xml:space="preserve">The Charter </w:t>
      </w:r>
      <w:r w:rsidRPr="00FE28D1">
        <w:rPr>
          <w:szCs w:val="28"/>
          <w:u w:val="single"/>
        </w:rPr>
        <w:t>ONLY</w:t>
      </w:r>
      <w:r w:rsidRPr="00FE28D1">
        <w:rPr>
          <w:szCs w:val="28"/>
        </w:rPr>
        <w:t xml:space="preserve"> applies to government and government action or decision made </w:t>
      </w:r>
      <w:r w:rsidRPr="00FE28D1">
        <w:rPr>
          <w:szCs w:val="28"/>
          <w:u w:val="single"/>
        </w:rPr>
        <w:t>by government officials</w:t>
      </w:r>
      <w:r w:rsidRPr="00FE28D1">
        <w:rPr>
          <w:szCs w:val="28"/>
        </w:rPr>
        <w:t xml:space="preserve">. </w:t>
      </w:r>
      <w:r w:rsidRPr="00FE28D1">
        <w:rPr>
          <w:b/>
          <w:color w:val="FF0000"/>
          <w:szCs w:val="28"/>
        </w:rPr>
        <w:t>(</w:t>
      </w:r>
      <w:proofErr w:type="spellStart"/>
      <w:r w:rsidRPr="00FE28D1">
        <w:rPr>
          <w:b/>
          <w:color w:val="FF0000"/>
          <w:szCs w:val="28"/>
        </w:rPr>
        <w:t>Liebmann</w:t>
      </w:r>
      <w:proofErr w:type="spellEnd"/>
      <w:r w:rsidRPr="00FE28D1">
        <w:rPr>
          <w:b/>
          <w:color w:val="FF0000"/>
          <w:szCs w:val="28"/>
        </w:rPr>
        <w:t xml:space="preserve"> Case)</w:t>
      </w:r>
    </w:p>
    <w:p w14:paraId="5A13AD34" w14:textId="77777777" w:rsidR="00A95618" w:rsidRPr="00FE28D1" w:rsidRDefault="00A95618" w:rsidP="0081070F">
      <w:pPr>
        <w:pStyle w:val="ListParagraph"/>
        <w:numPr>
          <w:ilvl w:val="0"/>
          <w:numId w:val="8"/>
        </w:numPr>
        <w:spacing w:after="0"/>
        <w:rPr>
          <w:szCs w:val="28"/>
        </w:rPr>
      </w:pPr>
      <w:r w:rsidRPr="00FE28D1">
        <w:rPr>
          <w:szCs w:val="28"/>
        </w:rPr>
        <w:t>It keeps government in check so they don’t violate rights &amp; freedoms</w:t>
      </w:r>
    </w:p>
    <w:p w14:paraId="3FE8969B" w14:textId="77777777" w:rsidR="00A95618" w:rsidRPr="00FE28D1" w:rsidRDefault="00A95618" w:rsidP="0081070F">
      <w:pPr>
        <w:pStyle w:val="ListParagraph"/>
        <w:spacing w:after="0"/>
        <w:rPr>
          <w:szCs w:val="28"/>
        </w:rPr>
      </w:pPr>
    </w:p>
    <w:p w14:paraId="58E695AB" w14:textId="77777777" w:rsidR="00A95618" w:rsidRPr="00FE28D1" w:rsidRDefault="00A95618" w:rsidP="0081070F">
      <w:pPr>
        <w:spacing w:after="0"/>
        <w:rPr>
          <w:szCs w:val="28"/>
        </w:rPr>
      </w:pPr>
      <w:r w:rsidRPr="00FE28D1">
        <w:rPr>
          <w:szCs w:val="28"/>
        </w:rPr>
        <w:t>The Human Rights Codes in the Charter also extends to private relationships</w:t>
      </w:r>
    </w:p>
    <w:p w14:paraId="2108A767" w14:textId="77777777" w:rsidR="00A95618" w:rsidRPr="00FE28D1" w:rsidRDefault="00A95618" w:rsidP="0081070F">
      <w:pPr>
        <w:spacing w:after="0"/>
        <w:rPr>
          <w:szCs w:val="28"/>
        </w:rPr>
      </w:pPr>
      <w:r w:rsidRPr="00FE28D1">
        <w:rPr>
          <w:szCs w:val="28"/>
        </w:rPr>
        <w:t>If a statute is challenged and found unconstitutional because it offends the Constitution/Charter of Rights and Freedoms, then the law is “ULTRA VIRES” (beyond the powers of the government to enact) and becomes null and void.</w:t>
      </w:r>
    </w:p>
    <w:p w14:paraId="640ACB92" w14:textId="77777777" w:rsidR="00A95618" w:rsidRPr="00FE28D1" w:rsidRDefault="00A95618" w:rsidP="0081070F">
      <w:pPr>
        <w:spacing w:after="0"/>
        <w:rPr>
          <w:szCs w:val="28"/>
        </w:rPr>
      </w:pPr>
    </w:p>
    <w:p w14:paraId="0D307FE0" w14:textId="77777777" w:rsidR="00A95618" w:rsidRPr="00FE28D1" w:rsidRDefault="00A95618" w:rsidP="0081070F">
      <w:pPr>
        <w:spacing w:after="0"/>
        <w:rPr>
          <w:szCs w:val="28"/>
        </w:rPr>
      </w:pPr>
      <w:r w:rsidRPr="00FE28D1">
        <w:rPr>
          <w:szCs w:val="28"/>
        </w:rPr>
        <w:t>Also, ALL legislation of the Constitution Act, even the Charter of Rights and Freedoms, is presumed VALID until challenged in court.</w:t>
      </w:r>
    </w:p>
    <w:p w14:paraId="18A67411" w14:textId="77777777" w:rsidR="00A95618" w:rsidRPr="00FE28D1" w:rsidRDefault="00A95618" w:rsidP="0081070F">
      <w:pPr>
        <w:spacing w:after="0"/>
        <w:rPr>
          <w:szCs w:val="28"/>
        </w:rPr>
      </w:pPr>
    </w:p>
    <w:p w14:paraId="44BF72C9" w14:textId="77777777" w:rsidR="00A95618" w:rsidRPr="00FE28D1" w:rsidRDefault="00A95618" w:rsidP="0081070F">
      <w:pPr>
        <w:rPr>
          <w:b/>
          <w:color w:val="FF0000"/>
          <w:sz w:val="24"/>
          <w:szCs w:val="28"/>
        </w:rPr>
      </w:pPr>
      <w:proofErr w:type="spellStart"/>
      <w:r w:rsidRPr="00FE28D1">
        <w:rPr>
          <w:b/>
          <w:color w:val="FF0000"/>
          <w:sz w:val="24"/>
          <w:szCs w:val="28"/>
          <w:u w:val="single"/>
        </w:rPr>
        <w:t>Liebmann</w:t>
      </w:r>
      <w:proofErr w:type="spellEnd"/>
      <w:r w:rsidRPr="00FE28D1">
        <w:rPr>
          <w:b/>
          <w:color w:val="FF0000"/>
          <w:sz w:val="24"/>
          <w:szCs w:val="28"/>
          <w:u w:val="single"/>
        </w:rPr>
        <w:t xml:space="preserve"> v. Canada Case Summary</w:t>
      </w:r>
    </w:p>
    <w:p w14:paraId="7FA37536" w14:textId="77777777" w:rsidR="00A95618" w:rsidRPr="00FE28D1" w:rsidRDefault="00A95618" w:rsidP="0081070F">
      <w:pPr>
        <w:pStyle w:val="ListParagraph"/>
        <w:numPr>
          <w:ilvl w:val="0"/>
          <w:numId w:val="8"/>
        </w:numPr>
        <w:spacing w:after="0"/>
        <w:rPr>
          <w:szCs w:val="28"/>
        </w:rPr>
      </w:pPr>
      <w:proofErr w:type="spellStart"/>
      <w:r w:rsidRPr="00FE28D1">
        <w:rPr>
          <w:szCs w:val="28"/>
        </w:rPr>
        <w:t>Liebmann</w:t>
      </w:r>
      <w:proofErr w:type="spellEnd"/>
      <w:r w:rsidRPr="00FE28D1">
        <w:rPr>
          <w:szCs w:val="28"/>
        </w:rPr>
        <w:t xml:space="preserve"> was qualified for the position as EA and he had good chances of being hired.</w:t>
      </w:r>
    </w:p>
    <w:p w14:paraId="3CD4A3E9" w14:textId="77777777" w:rsidR="00A95618" w:rsidRPr="00FE28D1" w:rsidRDefault="00A95618" w:rsidP="0081070F">
      <w:pPr>
        <w:pStyle w:val="ListParagraph"/>
        <w:numPr>
          <w:ilvl w:val="0"/>
          <w:numId w:val="8"/>
        </w:numPr>
        <w:spacing w:after="0"/>
        <w:rPr>
          <w:szCs w:val="28"/>
        </w:rPr>
      </w:pPr>
      <w:r w:rsidRPr="00FE28D1">
        <w:rPr>
          <w:szCs w:val="28"/>
        </w:rPr>
        <w:t xml:space="preserve">They decided not to hire </w:t>
      </w:r>
      <w:proofErr w:type="spellStart"/>
      <w:r w:rsidRPr="00FE28D1">
        <w:rPr>
          <w:szCs w:val="28"/>
        </w:rPr>
        <w:t>Liebmann</w:t>
      </w:r>
      <w:proofErr w:type="spellEnd"/>
      <w:r w:rsidRPr="00FE28D1">
        <w:rPr>
          <w:szCs w:val="28"/>
        </w:rPr>
        <w:t xml:space="preserve"> because he was Jewish; they claimed his religion might have a detrimental impact on his ability to effectively carry out duties.</w:t>
      </w:r>
    </w:p>
    <w:p w14:paraId="44A0EEE5" w14:textId="77777777" w:rsidR="00A95618" w:rsidRPr="00FE28D1" w:rsidRDefault="00A95618" w:rsidP="0081070F">
      <w:pPr>
        <w:pStyle w:val="ListParagraph"/>
        <w:numPr>
          <w:ilvl w:val="0"/>
          <w:numId w:val="8"/>
        </w:numPr>
        <w:spacing w:after="0"/>
        <w:rPr>
          <w:szCs w:val="28"/>
        </w:rPr>
      </w:pPr>
      <w:r w:rsidRPr="00FE28D1">
        <w:rPr>
          <w:szCs w:val="28"/>
        </w:rPr>
        <w:t xml:space="preserve">The decision to not hire </w:t>
      </w:r>
      <w:proofErr w:type="spellStart"/>
      <w:r w:rsidRPr="00FE28D1">
        <w:rPr>
          <w:szCs w:val="28"/>
        </w:rPr>
        <w:t>Liebmann</w:t>
      </w:r>
      <w:proofErr w:type="spellEnd"/>
      <w:r w:rsidRPr="00FE28D1">
        <w:rPr>
          <w:szCs w:val="28"/>
        </w:rPr>
        <w:t xml:space="preserve"> to the EA position due to his ethnicity </w:t>
      </w:r>
      <w:r w:rsidRPr="00FE28D1">
        <w:rPr>
          <w:szCs w:val="28"/>
          <w:u w:val="single"/>
        </w:rPr>
        <w:t>infringes upon S. 15 of the Charter</w:t>
      </w:r>
      <w:r w:rsidRPr="00FE28D1">
        <w:rPr>
          <w:szCs w:val="28"/>
        </w:rPr>
        <w:t xml:space="preserve"> because this decision was </w:t>
      </w:r>
      <w:r w:rsidRPr="00FE28D1">
        <w:rPr>
          <w:szCs w:val="28"/>
          <w:u w:val="single"/>
        </w:rPr>
        <w:t>made by a government official</w:t>
      </w:r>
      <w:r w:rsidRPr="00FE28D1">
        <w:rPr>
          <w:szCs w:val="28"/>
        </w:rPr>
        <w:t xml:space="preserve"> and it met all </w:t>
      </w:r>
      <w:r w:rsidRPr="00FE28D1">
        <w:rPr>
          <w:szCs w:val="28"/>
          <w:u w:val="single"/>
        </w:rPr>
        <w:t>3 tests for discrimination</w:t>
      </w:r>
      <w:r w:rsidRPr="00FE28D1">
        <w:rPr>
          <w:szCs w:val="28"/>
        </w:rPr>
        <w:t>.</w:t>
      </w:r>
    </w:p>
    <w:p w14:paraId="6CF9AB71" w14:textId="77777777" w:rsidR="00A95618" w:rsidRPr="00FE28D1" w:rsidRDefault="00A95618" w:rsidP="0081070F">
      <w:pPr>
        <w:pStyle w:val="ListParagraph"/>
        <w:numPr>
          <w:ilvl w:val="0"/>
          <w:numId w:val="8"/>
        </w:numPr>
        <w:spacing w:after="0"/>
        <w:rPr>
          <w:szCs w:val="28"/>
        </w:rPr>
      </w:pPr>
      <w:r w:rsidRPr="00FE28D1">
        <w:rPr>
          <w:szCs w:val="28"/>
        </w:rPr>
        <w:t xml:space="preserve">Also, the limitation of </w:t>
      </w:r>
      <w:proofErr w:type="spellStart"/>
      <w:r w:rsidRPr="00FE28D1">
        <w:rPr>
          <w:szCs w:val="28"/>
        </w:rPr>
        <w:t>Liebmann’s</w:t>
      </w:r>
      <w:proofErr w:type="spellEnd"/>
      <w:r w:rsidRPr="00FE28D1">
        <w:rPr>
          <w:szCs w:val="28"/>
        </w:rPr>
        <w:t xml:space="preserve"> equality rights was not a reasonable limit that can be justified in a free and democratic society because the CFME failed to fulfil the burden by not providing any </w:t>
      </w:r>
      <w:r w:rsidR="00650782" w:rsidRPr="00FE28D1">
        <w:rPr>
          <w:szCs w:val="28"/>
        </w:rPr>
        <w:t>arguments</w:t>
      </w:r>
    </w:p>
    <w:p w14:paraId="41330F9A" w14:textId="77777777" w:rsidR="00A95618" w:rsidRPr="00FE28D1" w:rsidRDefault="00A95618" w:rsidP="0081070F">
      <w:pPr>
        <w:spacing w:after="0"/>
        <w:rPr>
          <w:szCs w:val="28"/>
        </w:rPr>
      </w:pPr>
    </w:p>
    <w:p w14:paraId="5EEA6308" w14:textId="77777777" w:rsidR="00A95618" w:rsidRPr="00FE28D1" w:rsidRDefault="00A95618" w:rsidP="0081070F">
      <w:pPr>
        <w:rPr>
          <w:b/>
          <w:color w:val="00B050"/>
          <w:sz w:val="28"/>
          <w:u w:val="single"/>
        </w:rPr>
      </w:pPr>
      <w:r w:rsidRPr="00FE28D1">
        <w:rPr>
          <w:b/>
          <w:color w:val="00B050"/>
          <w:sz w:val="28"/>
          <w:u w:val="single"/>
        </w:rPr>
        <w:t>COURT SYSTEMS AND PROCEDURES</w:t>
      </w:r>
    </w:p>
    <w:p w14:paraId="60E60CCF" w14:textId="77777777" w:rsidR="00A95618" w:rsidRPr="00FE28D1" w:rsidRDefault="00A95618" w:rsidP="0081070F">
      <w:pPr>
        <w:rPr>
          <w:szCs w:val="28"/>
        </w:rPr>
      </w:pPr>
      <w:r w:rsidRPr="00FE28D1">
        <w:rPr>
          <w:szCs w:val="28"/>
        </w:rPr>
        <w:t>There are 3 types of court systems in Canada and each system decides cases differently:</w:t>
      </w:r>
    </w:p>
    <w:p w14:paraId="74865868" w14:textId="77777777" w:rsidR="00A95618" w:rsidRPr="00FE28D1" w:rsidRDefault="00A95618" w:rsidP="0081070F">
      <w:pPr>
        <w:pStyle w:val="ListParagraph"/>
        <w:numPr>
          <w:ilvl w:val="0"/>
          <w:numId w:val="9"/>
        </w:numPr>
        <w:rPr>
          <w:szCs w:val="28"/>
        </w:rPr>
      </w:pPr>
      <w:r w:rsidRPr="00FE28D1">
        <w:rPr>
          <w:szCs w:val="28"/>
        </w:rPr>
        <w:t>Civil law system – Quebec</w:t>
      </w:r>
    </w:p>
    <w:p w14:paraId="60FA8D9B" w14:textId="77777777" w:rsidR="00A95618" w:rsidRPr="00FE28D1" w:rsidRDefault="00A95618" w:rsidP="0081070F">
      <w:pPr>
        <w:pStyle w:val="ListParagraph"/>
        <w:numPr>
          <w:ilvl w:val="1"/>
          <w:numId w:val="9"/>
        </w:numPr>
        <w:rPr>
          <w:szCs w:val="28"/>
        </w:rPr>
      </w:pPr>
      <w:r w:rsidRPr="00FE28D1">
        <w:rPr>
          <w:szCs w:val="28"/>
        </w:rPr>
        <w:t>Codified by government</w:t>
      </w:r>
    </w:p>
    <w:p w14:paraId="07176F05" w14:textId="77777777" w:rsidR="00A95618" w:rsidRPr="00FE28D1" w:rsidRDefault="00A95618" w:rsidP="0081070F">
      <w:pPr>
        <w:pStyle w:val="ListParagraph"/>
        <w:ind w:left="1440"/>
        <w:rPr>
          <w:szCs w:val="28"/>
        </w:rPr>
      </w:pPr>
    </w:p>
    <w:p w14:paraId="290AC206" w14:textId="77777777" w:rsidR="00A95618" w:rsidRPr="00FE28D1" w:rsidRDefault="00A95618" w:rsidP="0081070F">
      <w:pPr>
        <w:pStyle w:val="ListParagraph"/>
        <w:numPr>
          <w:ilvl w:val="0"/>
          <w:numId w:val="9"/>
        </w:numPr>
        <w:rPr>
          <w:szCs w:val="28"/>
        </w:rPr>
      </w:pPr>
      <w:r w:rsidRPr="00FE28D1">
        <w:rPr>
          <w:szCs w:val="28"/>
        </w:rPr>
        <w:t>Common law system – rest of Canada</w:t>
      </w:r>
    </w:p>
    <w:p w14:paraId="1CC2244B" w14:textId="77777777" w:rsidR="00A95618" w:rsidRPr="00FE28D1" w:rsidRDefault="00A95618" w:rsidP="0081070F">
      <w:pPr>
        <w:pStyle w:val="ListParagraph"/>
        <w:numPr>
          <w:ilvl w:val="1"/>
          <w:numId w:val="9"/>
        </w:numPr>
        <w:rPr>
          <w:szCs w:val="28"/>
        </w:rPr>
      </w:pPr>
      <w:r w:rsidRPr="00FE28D1">
        <w:rPr>
          <w:szCs w:val="28"/>
        </w:rPr>
        <w:t>Based on the “</w:t>
      </w:r>
      <w:r w:rsidRPr="00FE28D1">
        <w:rPr>
          <w:szCs w:val="28"/>
          <w:u w:val="single"/>
        </w:rPr>
        <w:t>Theory of Precedent</w:t>
      </w:r>
      <w:r w:rsidRPr="00FE28D1">
        <w:rPr>
          <w:szCs w:val="28"/>
        </w:rPr>
        <w:t>”</w:t>
      </w:r>
    </w:p>
    <w:p w14:paraId="5EF708FE" w14:textId="77777777" w:rsidR="00A95618" w:rsidRPr="00FE28D1" w:rsidRDefault="00A95618" w:rsidP="0081070F">
      <w:pPr>
        <w:pStyle w:val="ListParagraph"/>
        <w:numPr>
          <w:ilvl w:val="1"/>
          <w:numId w:val="9"/>
        </w:numPr>
        <w:rPr>
          <w:szCs w:val="28"/>
        </w:rPr>
      </w:pPr>
      <w:r w:rsidRPr="00FE28D1">
        <w:rPr>
          <w:szCs w:val="28"/>
        </w:rPr>
        <w:t>“STARE DECISIS” = let the former decision stand</w:t>
      </w:r>
    </w:p>
    <w:p w14:paraId="4620D782" w14:textId="77777777" w:rsidR="00A95618" w:rsidRPr="00FE28D1" w:rsidRDefault="00A95618" w:rsidP="0081070F">
      <w:pPr>
        <w:pStyle w:val="ListParagraph"/>
        <w:numPr>
          <w:ilvl w:val="1"/>
          <w:numId w:val="9"/>
        </w:numPr>
        <w:rPr>
          <w:szCs w:val="28"/>
        </w:rPr>
      </w:pPr>
      <w:r w:rsidRPr="00FE28D1">
        <w:rPr>
          <w:szCs w:val="28"/>
        </w:rPr>
        <w:lastRenderedPageBreak/>
        <w:t xml:space="preserve">Common law judges </w:t>
      </w:r>
      <w:r w:rsidRPr="00FE28D1">
        <w:rPr>
          <w:szCs w:val="28"/>
          <w:u w:val="single"/>
        </w:rPr>
        <w:t>MUST</w:t>
      </w:r>
      <w:r w:rsidRPr="00FE28D1">
        <w:rPr>
          <w:szCs w:val="28"/>
        </w:rPr>
        <w:t xml:space="preserve"> look to past cases with </w:t>
      </w:r>
      <w:r w:rsidRPr="00FE28D1">
        <w:rPr>
          <w:szCs w:val="28"/>
          <w:u w:val="single"/>
        </w:rPr>
        <w:t>similar</w:t>
      </w:r>
      <w:r w:rsidRPr="00FE28D1">
        <w:rPr>
          <w:szCs w:val="28"/>
        </w:rPr>
        <w:t xml:space="preserve"> or </w:t>
      </w:r>
      <w:r w:rsidRPr="00FE28D1">
        <w:rPr>
          <w:szCs w:val="28"/>
          <w:u w:val="single"/>
        </w:rPr>
        <w:t>identical</w:t>
      </w:r>
      <w:r w:rsidRPr="00FE28D1">
        <w:rPr>
          <w:szCs w:val="28"/>
        </w:rPr>
        <w:t xml:space="preserve"> facts from a higher or equal court to decide new cases.</w:t>
      </w:r>
    </w:p>
    <w:p w14:paraId="74F86AE5" w14:textId="77777777" w:rsidR="00A95618" w:rsidRPr="00FE28D1" w:rsidRDefault="00A95618" w:rsidP="0081070F">
      <w:pPr>
        <w:pStyle w:val="ListParagraph"/>
        <w:numPr>
          <w:ilvl w:val="1"/>
          <w:numId w:val="9"/>
        </w:numPr>
        <w:rPr>
          <w:szCs w:val="28"/>
        </w:rPr>
      </w:pPr>
      <w:r w:rsidRPr="00FE28D1">
        <w:rPr>
          <w:szCs w:val="28"/>
        </w:rPr>
        <w:t>Judges won’t perpetuate “bad” decisions because they “distinguish” cases based on facts</w:t>
      </w:r>
    </w:p>
    <w:p w14:paraId="7929B6C5" w14:textId="77777777" w:rsidR="00A95618" w:rsidRPr="00FE28D1" w:rsidRDefault="00A95618" w:rsidP="0081070F">
      <w:pPr>
        <w:pStyle w:val="ListParagraph"/>
        <w:ind w:left="1440"/>
        <w:rPr>
          <w:szCs w:val="28"/>
        </w:rPr>
      </w:pPr>
    </w:p>
    <w:p w14:paraId="50558CD7" w14:textId="77777777" w:rsidR="00A95618" w:rsidRPr="00FE28D1" w:rsidRDefault="00A95618" w:rsidP="0081070F">
      <w:pPr>
        <w:pStyle w:val="ListParagraph"/>
        <w:numPr>
          <w:ilvl w:val="0"/>
          <w:numId w:val="9"/>
        </w:numPr>
        <w:rPr>
          <w:szCs w:val="28"/>
        </w:rPr>
      </w:pPr>
      <w:r w:rsidRPr="00FE28D1">
        <w:rPr>
          <w:szCs w:val="28"/>
        </w:rPr>
        <w:t>Equity – rest of Canada</w:t>
      </w:r>
    </w:p>
    <w:p w14:paraId="7D08F5E2" w14:textId="77777777" w:rsidR="00A95618" w:rsidRPr="00FE28D1" w:rsidRDefault="00A95618" w:rsidP="00FE28D1">
      <w:pPr>
        <w:pStyle w:val="ListParagraph"/>
        <w:numPr>
          <w:ilvl w:val="1"/>
          <w:numId w:val="9"/>
        </w:numPr>
        <w:rPr>
          <w:szCs w:val="28"/>
        </w:rPr>
      </w:pPr>
      <w:r w:rsidRPr="00FE28D1">
        <w:rPr>
          <w:szCs w:val="28"/>
        </w:rPr>
        <w:t>Can sue for money, unlike Common law &amp; Civil law</w:t>
      </w:r>
    </w:p>
    <w:p w14:paraId="5BCDE0E0" w14:textId="77777777" w:rsidR="003F07D8" w:rsidRPr="00FE28D1" w:rsidRDefault="003F07D8" w:rsidP="0081070F">
      <w:pPr>
        <w:pStyle w:val="ListParagraph"/>
        <w:spacing w:after="0"/>
        <w:ind w:left="1440"/>
        <w:rPr>
          <w:szCs w:val="28"/>
        </w:rPr>
      </w:pPr>
    </w:p>
    <w:p w14:paraId="0438E24C" w14:textId="77777777" w:rsidR="00A95618" w:rsidRPr="00FE28D1" w:rsidRDefault="00A95618" w:rsidP="0081070F">
      <w:pPr>
        <w:rPr>
          <w:b/>
          <w:color w:val="00B050"/>
          <w:sz w:val="28"/>
          <w:u w:val="single"/>
        </w:rPr>
      </w:pPr>
      <w:r w:rsidRPr="00FE28D1">
        <w:rPr>
          <w:b/>
          <w:color w:val="00B050"/>
          <w:sz w:val="28"/>
          <w:u w:val="single"/>
        </w:rPr>
        <w:t>ALTERNATE DISPUTE RESOLUTIONS</w:t>
      </w:r>
    </w:p>
    <w:p w14:paraId="154E26D3" w14:textId="77777777" w:rsidR="00A95618" w:rsidRPr="00FE28D1" w:rsidRDefault="00A95618" w:rsidP="0081070F">
      <w:pPr>
        <w:rPr>
          <w:sz w:val="24"/>
          <w:szCs w:val="28"/>
        </w:rPr>
      </w:pPr>
      <w:r w:rsidRPr="00FE28D1">
        <w:rPr>
          <w:b/>
          <w:color w:val="0070C0"/>
          <w:sz w:val="24"/>
        </w:rPr>
        <w:t xml:space="preserve">EQUITABLE REMEDY </w:t>
      </w:r>
    </w:p>
    <w:p w14:paraId="72341C61" w14:textId="77777777" w:rsidR="00A95618" w:rsidRPr="00FE28D1" w:rsidRDefault="00A95618" w:rsidP="0081070F">
      <w:pPr>
        <w:rPr>
          <w:szCs w:val="28"/>
        </w:rPr>
      </w:pPr>
      <w:r w:rsidRPr="00FE28D1">
        <w:rPr>
          <w:szCs w:val="28"/>
        </w:rPr>
        <w:t>Today in the BC Supreme Court, there are 2 types of remedy that one can ask for:</w:t>
      </w:r>
    </w:p>
    <w:p w14:paraId="5431AA20" w14:textId="77777777" w:rsidR="00A95618" w:rsidRPr="00FE28D1" w:rsidRDefault="00A95618" w:rsidP="0081070F">
      <w:pPr>
        <w:pStyle w:val="ListParagraph"/>
        <w:numPr>
          <w:ilvl w:val="0"/>
          <w:numId w:val="10"/>
        </w:numPr>
        <w:rPr>
          <w:szCs w:val="28"/>
        </w:rPr>
      </w:pPr>
      <w:r w:rsidRPr="00FE28D1">
        <w:rPr>
          <w:szCs w:val="28"/>
          <w:u w:val="single"/>
        </w:rPr>
        <w:t>Common Law Remedy</w:t>
      </w:r>
      <w:r w:rsidRPr="00FE28D1">
        <w:rPr>
          <w:szCs w:val="28"/>
        </w:rPr>
        <w:t xml:space="preserve"> $$</w:t>
      </w:r>
    </w:p>
    <w:p w14:paraId="10587541" w14:textId="77777777" w:rsidR="00A95618" w:rsidRPr="00FE28D1" w:rsidRDefault="00A95618" w:rsidP="0081070F">
      <w:pPr>
        <w:pStyle w:val="ListParagraph"/>
        <w:numPr>
          <w:ilvl w:val="1"/>
          <w:numId w:val="10"/>
        </w:numPr>
        <w:rPr>
          <w:szCs w:val="28"/>
        </w:rPr>
      </w:pPr>
      <w:r w:rsidRPr="00FE28D1">
        <w:rPr>
          <w:szCs w:val="28"/>
        </w:rPr>
        <w:t xml:space="preserve">Remedy in the form of money only; might not be full value of goods sued for  </w:t>
      </w:r>
    </w:p>
    <w:p w14:paraId="2C96FA1C" w14:textId="77777777" w:rsidR="00A95618" w:rsidRPr="00FE28D1" w:rsidRDefault="00A95618" w:rsidP="0081070F">
      <w:pPr>
        <w:pStyle w:val="ListParagraph"/>
        <w:ind w:left="1440"/>
        <w:rPr>
          <w:szCs w:val="28"/>
        </w:rPr>
      </w:pPr>
    </w:p>
    <w:p w14:paraId="3705C031" w14:textId="77777777" w:rsidR="00A95618" w:rsidRPr="00FE28D1" w:rsidRDefault="00A95618" w:rsidP="0081070F">
      <w:pPr>
        <w:pStyle w:val="ListParagraph"/>
        <w:numPr>
          <w:ilvl w:val="0"/>
          <w:numId w:val="10"/>
        </w:numPr>
        <w:rPr>
          <w:szCs w:val="28"/>
          <w:u w:val="single"/>
        </w:rPr>
      </w:pPr>
      <w:r w:rsidRPr="00FE28D1">
        <w:rPr>
          <w:szCs w:val="28"/>
          <w:u w:val="single"/>
        </w:rPr>
        <w:t>EQUITABLE Remedy</w:t>
      </w:r>
    </w:p>
    <w:p w14:paraId="72AADE3B" w14:textId="77777777" w:rsidR="00A95618" w:rsidRPr="00FE28D1" w:rsidRDefault="00A95618" w:rsidP="0081070F">
      <w:pPr>
        <w:pStyle w:val="ListParagraph"/>
        <w:numPr>
          <w:ilvl w:val="1"/>
          <w:numId w:val="10"/>
        </w:numPr>
        <w:spacing w:after="0"/>
        <w:rPr>
          <w:szCs w:val="28"/>
        </w:rPr>
      </w:pPr>
      <w:r w:rsidRPr="00FE28D1">
        <w:rPr>
          <w:szCs w:val="28"/>
        </w:rPr>
        <w:t>Remedy that can be cash (full value) or actions</w:t>
      </w:r>
    </w:p>
    <w:p w14:paraId="201C73BF" w14:textId="77777777" w:rsidR="00A95618" w:rsidRPr="00FE28D1" w:rsidRDefault="00A95618" w:rsidP="0081070F">
      <w:pPr>
        <w:spacing w:after="0"/>
        <w:rPr>
          <w:szCs w:val="28"/>
        </w:rPr>
      </w:pPr>
    </w:p>
    <w:p w14:paraId="7E913907" w14:textId="77777777" w:rsidR="00A95618" w:rsidRPr="00FE28D1" w:rsidRDefault="00A95618" w:rsidP="0081070F">
      <w:pPr>
        <w:rPr>
          <w:b/>
          <w:sz w:val="20"/>
          <w:szCs w:val="28"/>
        </w:rPr>
      </w:pPr>
      <w:r w:rsidRPr="00FE28D1">
        <w:rPr>
          <w:szCs w:val="28"/>
        </w:rPr>
        <w:t>There are 3 types of equitable remedy:</w:t>
      </w:r>
    </w:p>
    <w:p w14:paraId="2445CF29" w14:textId="77777777" w:rsidR="00A95618" w:rsidRPr="00FE28D1" w:rsidRDefault="00A95618" w:rsidP="0081070F">
      <w:pPr>
        <w:pStyle w:val="ListParagraph"/>
        <w:numPr>
          <w:ilvl w:val="0"/>
          <w:numId w:val="2"/>
        </w:numPr>
        <w:rPr>
          <w:szCs w:val="28"/>
        </w:rPr>
      </w:pPr>
      <w:r w:rsidRPr="00FE28D1">
        <w:rPr>
          <w:szCs w:val="28"/>
        </w:rPr>
        <w:t>Specific Performance</w:t>
      </w:r>
    </w:p>
    <w:p w14:paraId="25291710" w14:textId="77777777" w:rsidR="00A95618" w:rsidRPr="00FE28D1" w:rsidRDefault="00A95618" w:rsidP="0081070F">
      <w:pPr>
        <w:pStyle w:val="ListParagraph"/>
        <w:numPr>
          <w:ilvl w:val="0"/>
          <w:numId w:val="3"/>
        </w:numPr>
        <w:ind w:left="1440"/>
        <w:rPr>
          <w:b/>
          <w:szCs w:val="28"/>
        </w:rPr>
      </w:pPr>
      <w:r w:rsidRPr="00FE28D1">
        <w:rPr>
          <w:szCs w:val="28"/>
        </w:rPr>
        <w:t>Court order to live up to promise</w:t>
      </w:r>
    </w:p>
    <w:p w14:paraId="34667902" w14:textId="77777777" w:rsidR="00A95618" w:rsidRPr="00FE28D1" w:rsidRDefault="00A95618" w:rsidP="0081070F">
      <w:pPr>
        <w:pStyle w:val="ListParagraph"/>
        <w:numPr>
          <w:ilvl w:val="0"/>
          <w:numId w:val="3"/>
        </w:numPr>
        <w:ind w:left="1440"/>
        <w:rPr>
          <w:szCs w:val="28"/>
          <w:u w:val="single"/>
        </w:rPr>
      </w:pPr>
      <w:r w:rsidRPr="00FE28D1">
        <w:rPr>
          <w:szCs w:val="28"/>
          <w:u w:val="single"/>
        </w:rPr>
        <w:t>NOT</w:t>
      </w:r>
      <w:r w:rsidRPr="00FE28D1">
        <w:rPr>
          <w:szCs w:val="28"/>
        </w:rPr>
        <w:t xml:space="preserve"> granted for a </w:t>
      </w:r>
      <w:r w:rsidRPr="00FE28D1">
        <w:rPr>
          <w:szCs w:val="28"/>
          <w:u w:val="single"/>
        </w:rPr>
        <w:t>service/contract employment</w:t>
      </w:r>
    </w:p>
    <w:p w14:paraId="5A3D2468" w14:textId="77777777" w:rsidR="00A95618" w:rsidRPr="00FE28D1" w:rsidRDefault="00A95618" w:rsidP="0081070F">
      <w:pPr>
        <w:pStyle w:val="ListParagraph"/>
        <w:numPr>
          <w:ilvl w:val="0"/>
          <w:numId w:val="3"/>
        </w:numPr>
        <w:ind w:left="1440"/>
        <w:rPr>
          <w:b/>
          <w:szCs w:val="28"/>
          <w:u w:val="single"/>
        </w:rPr>
      </w:pPr>
      <w:r w:rsidRPr="00FE28D1">
        <w:rPr>
          <w:szCs w:val="28"/>
        </w:rPr>
        <w:t xml:space="preserve">Plaintiff must prove subject matter of contract is </w:t>
      </w:r>
      <w:r w:rsidRPr="00FE28D1">
        <w:rPr>
          <w:szCs w:val="28"/>
          <w:u w:val="single"/>
        </w:rPr>
        <w:t>UNIQUE</w:t>
      </w:r>
    </w:p>
    <w:p w14:paraId="76AA8C16" w14:textId="77777777" w:rsidR="00A95618" w:rsidRPr="00FE28D1" w:rsidRDefault="00A95618" w:rsidP="0081070F">
      <w:pPr>
        <w:pStyle w:val="ListParagraph"/>
        <w:numPr>
          <w:ilvl w:val="0"/>
          <w:numId w:val="3"/>
        </w:numPr>
        <w:ind w:left="1440"/>
        <w:rPr>
          <w:b/>
          <w:szCs w:val="28"/>
          <w:u w:val="single"/>
        </w:rPr>
      </w:pPr>
      <w:r w:rsidRPr="00FE28D1">
        <w:rPr>
          <w:szCs w:val="28"/>
        </w:rPr>
        <w:t xml:space="preserve">Can reward $$ or action ($$ - </w:t>
      </w:r>
      <w:r w:rsidRPr="00FE28D1">
        <w:rPr>
          <w:szCs w:val="28"/>
          <w:u w:val="single"/>
        </w:rPr>
        <w:t>full value</w:t>
      </w:r>
      <w:r w:rsidRPr="00FE28D1">
        <w:rPr>
          <w:szCs w:val="28"/>
        </w:rPr>
        <w:t xml:space="preserve"> of goods rewarded unlike common law remedy where full value might not be rewarded)</w:t>
      </w:r>
    </w:p>
    <w:p w14:paraId="07CD0DD3" w14:textId="77777777" w:rsidR="00A95618" w:rsidRPr="00FE28D1" w:rsidRDefault="00A95618" w:rsidP="0081070F">
      <w:pPr>
        <w:pStyle w:val="ListParagraph"/>
        <w:ind w:left="1440"/>
        <w:rPr>
          <w:b/>
          <w:szCs w:val="28"/>
          <w:u w:val="single"/>
        </w:rPr>
      </w:pPr>
    </w:p>
    <w:p w14:paraId="6098056F" w14:textId="77777777" w:rsidR="00A95618" w:rsidRPr="00FE28D1" w:rsidRDefault="00A95618" w:rsidP="0081070F">
      <w:pPr>
        <w:pStyle w:val="ListParagraph"/>
        <w:numPr>
          <w:ilvl w:val="0"/>
          <w:numId w:val="2"/>
        </w:numPr>
        <w:rPr>
          <w:szCs w:val="28"/>
        </w:rPr>
      </w:pPr>
      <w:r w:rsidRPr="00FE28D1">
        <w:rPr>
          <w:szCs w:val="28"/>
        </w:rPr>
        <w:t>Injunction</w:t>
      </w:r>
    </w:p>
    <w:p w14:paraId="43154C7D" w14:textId="77777777" w:rsidR="00A95618" w:rsidRPr="00FE28D1" w:rsidRDefault="00A95618" w:rsidP="0081070F">
      <w:pPr>
        <w:pStyle w:val="ListParagraph"/>
        <w:numPr>
          <w:ilvl w:val="1"/>
          <w:numId w:val="4"/>
        </w:numPr>
        <w:rPr>
          <w:b/>
          <w:szCs w:val="28"/>
        </w:rPr>
      </w:pPr>
      <w:r w:rsidRPr="00FE28D1">
        <w:rPr>
          <w:szCs w:val="28"/>
        </w:rPr>
        <w:t>Court order to STOP doing something you promised you wouldn’t do</w:t>
      </w:r>
    </w:p>
    <w:p w14:paraId="23243718" w14:textId="77777777" w:rsidR="00A95618" w:rsidRPr="00FE28D1" w:rsidRDefault="00A95618" w:rsidP="0081070F">
      <w:pPr>
        <w:pStyle w:val="ListParagraph"/>
        <w:numPr>
          <w:ilvl w:val="1"/>
          <w:numId w:val="4"/>
        </w:numPr>
        <w:rPr>
          <w:b/>
          <w:szCs w:val="28"/>
        </w:rPr>
      </w:pPr>
      <w:r w:rsidRPr="00FE28D1">
        <w:rPr>
          <w:szCs w:val="28"/>
        </w:rPr>
        <w:t>Court order to STOP someone from doing something</w:t>
      </w:r>
    </w:p>
    <w:p w14:paraId="3F626BD6" w14:textId="77777777" w:rsidR="00A95618" w:rsidRPr="00FE28D1" w:rsidRDefault="00A95618" w:rsidP="0081070F">
      <w:pPr>
        <w:pStyle w:val="ListParagraph"/>
        <w:ind w:left="1440"/>
        <w:rPr>
          <w:b/>
          <w:szCs w:val="28"/>
        </w:rPr>
      </w:pPr>
    </w:p>
    <w:p w14:paraId="3DCFBB99" w14:textId="77777777" w:rsidR="00A95618" w:rsidRPr="00FE28D1" w:rsidRDefault="00A95618" w:rsidP="0081070F">
      <w:pPr>
        <w:pStyle w:val="ListParagraph"/>
        <w:numPr>
          <w:ilvl w:val="0"/>
          <w:numId w:val="2"/>
        </w:numPr>
        <w:rPr>
          <w:szCs w:val="28"/>
        </w:rPr>
      </w:pPr>
      <w:r w:rsidRPr="00FE28D1">
        <w:rPr>
          <w:szCs w:val="28"/>
        </w:rPr>
        <w:t>Rescission</w:t>
      </w:r>
    </w:p>
    <w:p w14:paraId="655CA1AA" w14:textId="77777777" w:rsidR="00A95618" w:rsidRPr="00FE28D1" w:rsidRDefault="00A95618" w:rsidP="0081070F">
      <w:pPr>
        <w:pStyle w:val="ListParagraph"/>
        <w:numPr>
          <w:ilvl w:val="1"/>
          <w:numId w:val="5"/>
        </w:numPr>
        <w:spacing w:after="0"/>
        <w:rPr>
          <w:b/>
          <w:szCs w:val="28"/>
        </w:rPr>
      </w:pPr>
      <w:r w:rsidRPr="00FE28D1">
        <w:rPr>
          <w:szCs w:val="28"/>
        </w:rPr>
        <w:t xml:space="preserve">A court unravels a contract and places parties in pre-contract position </w:t>
      </w:r>
      <w:r w:rsidRPr="00FE28D1">
        <w:rPr>
          <w:szCs w:val="28"/>
        </w:rPr>
        <w:sym w:font="Wingdings" w:char="F0E0"/>
      </w:r>
      <w:r w:rsidRPr="00FE28D1">
        <w:rPr>
          <w:szCs w:val="28"/>
        </w:rPr>
        <w:t xml:space="preserve"> STATUS QUO</w:t>
      </w:r>
    </w:p>
    <w:p w14:paraId="2DB2E2BB" w14:textId="77777777" w:rsidR="00A95618" w:rsidRPr="00FE28D1" w:rsidRDefault="00A95618" w:rsidP="0081070F">
      <w:pPr>
        <w:pStyle w:val="ListParagraph"/>
        <w:spacing w:after="0"/>
        <w:ind w:left="1440"/>
        <w:rPr>
          <w:b/>
          <w:szCs w:val="28"/>
        </w:rPr>
      </w:pPr>
    </w:p>
    <w:p w14:paraId="42B0EFF5" w14:textId="77777777" w:rsidR="00A95618" w:rsidRPr="00FE28D1" w:rsidRDefault="00A95618" w:rsidP="0081070F">
      <w:pPr>
        <w:rPr>
          <w:szCs w:val="32"/>
        </w:rPr>
      </w:pPr>
      <w:r w:rsidRPr="00FE28D1">
        <w:rPr>
          <w:szCs w:val="32"/>
        </w:rPr>
        <w:t xml:space="preserve">HOWEVER, a plaintiff can ONLY ask for an </w:t>
      </w:r>
      <w:r w:rsidRPr="00FE28D1">
        <w:rPr>
          <w:szCs w:val="32"/>
          <w:u w:val="single"/>
        </w:rPr>
        <w:t>equitable remedy</w:t>
      </w:r>
      <w:r w:rsidRPr="00FE28D1">
        <w:rPr>
          <w:szCs w:val="32"/>
        </w:rPr>
        <w:t xml:space="preserve"> IF:</w:t>
      </w:r>
    </w:p>
    <w:p w14:paraId="18F2638C" w14:textId="77777777" w:rsidR="00A95618" w:rsidRPr="00FE28D1" w:rsidRDefault="00A95618" w:rsidP="0081070F">
      <w:pPr>
        <w:pStyle w:val="ListParagraph"/>
        <w:numPr>
          <w:ilvl w:val="0"/>
          <w:numId w:val="1"/>
        </w:numPr>
        <w:rPr>
          <w:szCs w:val="32"/>
        </w:rPr>
      </w:pPr>
      <w:r w:rsidRPr="00FE28D1">
        <w:rPr>
          <w:szCs w:val="32"/>
        </w:rPr>
        <w:t>$$ is NOT an appropriate/adequate remedy</w:t>
      </w:r>
    </w:p>
    <w:p w14:paraId="25E1A7A9" w14:textId="77777777" w:rsidR="00A95618" w:rsidRPr="00FE28D1" w:rsidRDefault="00A95618" w:rsidP="0081070F">
      <w:pPr>
        <w:pStyle w:val="ListParagraph"/>
        <w:numPr>
          <w:ilvl w:val="0"/>
          <w:numId w:val="1"/>
        </w:numPr>
        <w:rPr>
          <w:szCs w:val="32"/>
        </w:rPr>
      </w:pPr>
      <w:r w:rsidRPr="00FE28D1">
        <w:rPr>
          <w:szCs w:val="32"/>
        </w:rPr>
        <w:t>Plaintiff acts quickly (fast feet)</w:t>
      </w:r>
    </w:p>
    <w:p w14:paraId="5CE9C1E7" w14:textId="77777777" w:rsidR="00A95618" w:rsidRPr="00FE28D1" w:rsidRDefault="00A95618" w:rsidP="0081070F">
      <w:pPr>
        <w:pStyle w:val="ListParagraph"/>
        <w:numPr>
          <w:ilvl w:val="0"/>
          <w:numId w:val="1"/>
        </w:numPr>
        <w:spacing w:after="0"/>
        <w:rPr>
          <w:szCs w:val="32"/>
        </w:rPr>
      </w:pPr>
      <w:r w:rsidRPr="00FE28D1">
        <w:rPr>
          <w:szCs w:val="32"/>
        </w:rPr>
        <w:t>Plaintiff acts with “clean hands”; has not misbehaved</w:t>
      </w:r>
    </w:p>
    <w:p w14:paraId="0EC0AE03" w14:textId="77777777" w:rsidR="00A95618" w:rsidRPr="00FE28D1" w:rsidRDefault="00A95618" w:rsidP="0081070F">
      <w:pPr>
        <w:pStyle w:val="ListParagraph"/>
        <w:spacing w:after="0"/>
        <w:rPr>
          <w:szCs w:val="32"/>
        </w:rPr>
      </w:pPr>
    </w:p>
    <w:p w14:paraId="10E05C92" w14:textId="77777777" w:rsidR="00A95618" w:rsidRPr="00FE28D1" w:rsidRDefault="00A95618" w:rsidP="00FE28D1">
      <w:pPr>
        <w:spacing w:after="0"/>
        <w:rPr>
          <w:sz w:val="24"/>
          <w:szCs w:val="32"/>
        </w:rPr>
      </w:pPr>
      <w:r w:rsidRPr="00FE28D1">
        <w:rPr>
          <w:szCs w:val="32"/>
        </w:rPr>
        <w:t xml:space="preserve">Even then, the remedies in </w:t>
      </w:r>
      <w:r w:rsidRPr="00FE28D1">
        <w:rPr>
          <w:szCs w:val="32"/>
          <w:u w:val="single"/>
        </w:rPr>
        <w:t>EQUITY</w:t>
      </w:r>
      <w:r w:rsidRPr="00FE28D1">
        <w:rPr>
          <w:szCs w:val="32"/>
        </w:rPr>
        <w:t xml:space="preserve"> are discretionary</w:t>
      </w:r>
    </w:p>
    <w:p w14:paraId="0A4BF85A" w14:textId="77777777" w:rsidR="003F07D8" w:rsidRPr="00FE28D1" w:rsidRDefault="003F07D8" w:rsidP="00FE28D1">
      <w:pPr>
        <w:spacing w:after="0"/>
      </w:pPr>
    </w:p>
    <w:p w14:paraId="1F8347B9" w14:textId="77777777" w:rsidR="00A95618" w:rsidRPr="00FE28D1" w:rsidRDefault="0055713C" w:rsidP="0081070F">
      <w:pPr>
        <w:rPr>
          <w:b/>
          <w:color w:val="7030A0"/>
          <w:sz w:val="36"/>
        </w:rPr>
      </w:pPr>
      <w:r w:rsidRPr="00FE28D1">
        <w:rPr>
          <w:b/>
          <w:color w:val="7030A0"/>
          <w:sz w:val="36"/>
        </w:rPr>
        <w:t xml:space="preserve">TOPIC 2 – </w:t>
      </w:r>
      <w:r w:rsidR="00A95618" w:rsidRPr="00FE28D1">
        <w:rPr>
          <w:b/>
          <w:color w:val="7030A0"/>
          <w:sz w:val="36"/>
        </w:rPr>
        <w:t>FORMATION OF THE CONTRACT</w:t>
      </w:r>
    </w:p>
    <w:p w14:paraId="0A635270" w14:textId="77777777" w:rsidR="00A95618" w:rsidRPr="00FE28D1" w:rsidRDefault="00A95618" w:rsidP="0081070F">
      <w:pPr>
        <w:rPr>
          <w:b/>
          <w:color w:val="00B050"/>
          <w:sz w:val="28"/>
          <w:szCs w:val="28"/>
          <w:u w:val="single"/>
        </w:rPr>
      </w:pPr>
      <w:r w:rsidRPr="00FE28D1">
        <w:rPr>
          <w:b/>
          <w:color w:val="00B050"/>
          <w:sz w:val="28"/>
          <w:szCs w:val="28"/>
          <w:u w:val="single"/>
        </w:rPr>
        <w:t>INTENT, OFFER, ACCEPTANCE AND WRITING REQUIRMENTS</w:t>
      </w:r>
    </w:p>
    <w:p w14:paraId="1F5E3814" w14:textId="77777777" w:rsidR="00A95618" w:rsidRPr="00FE28D1" w:rsidRDefault="00A95618" w:rsidP="0081070F">
      <w:pPr>
        <w:rPr>
          <w:b/>
          <w:sz w:val="24"/>
          <w:szCs w:val="28"/>
        </w:rPr>
      </w:pPr>
      <w:r w:rsidRPr="00FE28D1">
        <w:rPr>
          <w:b/>
          <w:color w:val="0070C0"/>
          <w:sz w:val="24"/>
          <w:szCs w:val="28"/>
        </w:rPr>
        <w:lastRenderedPageBreak/>
        <w:t>CONTRACT LAW</w:t>
      </w:r>
    </w:p>
    <w:p w14:paraId="7C9A233D" w14:textId="77777777" w:rsidR="00A95618" w:rsidRPr="00FE28D1" w:rsidRDefault="00A95618" w:rsidP="0081070F">
      <w:pPr>
        <w:rPr>
          <w:sz w:val="28"/>
          <w:szCs w:val="28"/>
        </w:rPr>
      </w:pPr>
      <w:r w:rsidRPr="00FE28D1">
        <w:rPr>
          <w:szCs w:val="28"/>
        </w:rPr>
        <w:t xml:space="preserve">In contract law, the plaintiff </w:t>
      </w:r>
      <w:r w:rsidRPr="00FE28D1">
        <w:rPr>
          <w:szCs w:val="28"/>
          <w:u w:val="single"/>
        </w:rPr>
        <w:t>ALWAYS</w:t>
      </w:r>
      <w:r w:rsidRPr="00FE28D1">
        <w:rPr>
          <w:szCs w:val="28"/>
        </w:rPr>
        <w:t xml:space="preserve"> has burden of proof.</w:t>
      </w:r>
    </w:p>
    <w:p w14:paraId="4046E268" w14:textId="77777777" w:rsidR="00A95618" w:rsidRPr="00FE28D1" w:rsidRDefault="00A95618" w:rsidP="0081070F">
      <w:pPr>
        <w:rPr>
          <w:szCs w:val="28"/>
        </w:rPr>
      </w:pPr>
      <w:r w:rsidRPr="00FE28D1">
        <w:rPr>
          <w:szCs w:val="28"/>
        </w:rPr>
        <w:t xml:space="preserve">A K </w:t>
      </w:r>
      <w:r w:rsidRPr="00FE28D1">
        <w:rPr>
          <w:szCs w:val="28"/>
          <w:u w:val="single"/>
        </w:rPr>
        <w:t>exists</w:t>
      </w:r>
      <w:r w:rsidRPr="00FE28D1">
        <w:rPr>
          <w:szCs w:val="28"/>
        </w:rPr>
        <w:t xml:space="preserve"> ONLY when there are 6 ELEMENTS present:</w:t>
      </w:r>
    </w:p>
    <w:p w14:paraId="7A68845F" w14:textId="77777777" w:rsidR="00A95618" w:rsidRPr="00FE28D1" w:rsidRDefault="00A95618" w:rsidP="0081070F">
      <w:pPr>
        <w:pStyle w:val="ListParagraph"/>
        <w:numPr>
          <w:ilvl w:val="0"/>
          <w:numId w:val="16"/>
        </w:numPr>
        <w:ind w:left="720"/>
        <w:rPr>
          <w:szCs w:val="28"/>
        </w:rPr>
      </w:pPr>
      <w:r w:rsidRPr="00FE28D1">
        <w:rPr>
          <w:szCs w:val="28"/>
        </w:rPr>
        <w:t>INTENT</w:t>
      </w:r>
    </w:p>
    <w:p w14:paraId="16AB337D" w14:textId="59A8F7F1" w:rsidR="00A95618" w:rsidRPr="00FE28D1" w:rsidRDefault="00921AC9" w:rsidP="0081070F">
      <w:pPr>
        <w:pStyle w:val="ListParagraph"/>
        <w:numPr>
          <w:ilvl w:val="0"/>
          <w:numId w:val="16"/>
        </w:numPr>
        <w:ind w:left="720"/>
        <w:rPr>
          <w:szCs w:val="28"/>
        </w:rPr>
      </w:pPr>
      <w:r>
        <w:rPr>
          <w:noProof/>
          <w:szCs w:val="28"/>
          <w:u w:val="thick"/>
        </w:rPr>
        <mc:AlternateContent>
          <mc:Choice Requires="wps">
            <w:drawing>
              <wp:anchor distT="0" distB="0" distL="114300" distR="114300" simplePos="0" relativeHeight="251659264" behindDoc="0" locked="0" layoutInCell="1" allowOverlap="1" wp14:anchorId="25C5D9CF" wp14:editId="6E193F94">
                <wp:simplePos x="0" y="0"/>
                <wp:positionH relativeFrom="column">
                  <wp:posOffset>2573020</wp:posOffset>
                </wp:positionH>
                <wp:positionV relativeFrom="paragraph">
                  <wp:posOffset>10795</wp:posOffset>
                </wp:positionV>
                <wp:extent cx="2552065" cy="850900"/>
                <wp:effectExtent l="0" t="0" r="13335" b="381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065" cy="850900"/>
                        </a:xfrm>
                        <a:prstGeom prst="rect">
                          <a:avLst/>
                        </a:prstGeom>
                        <a:solidFill>
                          <a:srgbClr val="FFFFFF"/>
                        </a:solidFill>
                        <a:ln w="9525">
                          <a:solidFill>
                            <a:srgbClr val="000000"/>
                          </a:solidFill>
                          <a:miter lim="800000"/>
                          <a:headEnd/>
                          <a:tailEnd/>
                        </a:ln>
                      </wps:spPr>
                      <wps:txbx>
                        <w:txbxContent>
                          <w:p w14:paraId="32419625" w14:textId="77777777" w:rsidR="00193B56" w:rsidRPr="00C13413" w:rsidRDefault="00193B56" w:rsidP="00A95618">
                            <w:pPr>
                              <w:rPr>
                                <w:sz w:val="24"/>
                                <w:szCs w:val="28"/>
                              </w:rPr>
                            </w:pPr>
                            <w:r w:rsidRPr="00C13413">
                              <w:rPr>
                                <w:sz w:val="24"/>
                                <w:szCs w:val="28"/>
                              </w:rPr>
                              <w:t xml:space="preserve">Plaintiff has to </w:t>
                            </w:r>
                            <w:r w:rsidRPr="00C13413">
                              <w:rPr>
                                <w:sz w:val="24"/>
                                <w:szCs w:val="28"/>
                                <w:u w:val="single"/>
                              </w:rPr>
                              <w:t>prove</w:t>
                            </w:r>
                            <w:r w:rsidRPr="00C13413">
                              <w:rPr>
                                <w:sz w:val="24"/>
                                <w:szCs w:val="28"/>
                              </w:rPr>
                              <w:t xml:space="preserve"> all 6 </w:t>
                            </w:r>
                          </w:p>
                          <w:p w14:paraId="1929C8E9" w14:textId="77777777" w:rsidR="00193B56" w:rsidRPr="00C13413" w:rsidRDefault="00193B56" w:rsidP="00A95618">
                            <w:pPr>
                              <w:rPr>
                                <w:sz w:val="24"/>
                                <w:szCs w:val="28"/>
                              </w:rPr>
                            </w:pPr>
                            <w:r w:rsidRPr="00C13413">
                              <w:rPr>
                                <w:sz w:val="24"/>
                                <w:szCs w:val="28"/>
                              </w:rPr>
                              <w:t xml:space="preserve">Defendant only has to </w:t>
                            </w:r>
                            <w:r w:rsidRPr="00C13413">
                              <w:rPr>
                                <w:sz w:val="24"/>
                                <w:szCs w:val="28"/>
                                <w:u w:val="single"/>
                              </w:rPr>
                              <w:t>disprove</w:t>
                            </w:r>
                            <w:r w:rsidRPr="00C13413">
                              <w:rPr>
                                <w:sz w:val="24"/>
                                <w:szCs w:val="28"/>
                              </w:rPr>
                              <w:t xml:space="preserve"> 1</w:t>
                            </w:r>
                          </w:p>
                          <w:p w14:paraId="730D4059" w14:textId="77777777" w:rsidR="00193B56" w:rsidRPr="00C13413" w:rsidRDefault="00193B56" w:rsidP="00A95618">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5D9CF" id="_x0000_t202" coordsize="21600,21600" o:spt="202" path="m0,0l0,21600,21600,21600,21600,0xe">
                <v:stroke joinstyle="miter"/>
                <v:path gradientshapeok="t" o:connecttype="rect"/>
              </v:shapetype>
              <v:shape id="Text_x0020_Box_x0020_2" o:spid="_x0000_s1026" type="#_x0000_t202" style="position:absolute;left:0;text-align:left;margin-left:202.6pt;margin-top:.85pt;width:200.95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">
                <v:textbox>
                  <w:txbxContent>
                    <w:p w14:paraId="32419625" w14:textId="77777777" w:rsidR="00193B56" w:rsidRPr="00C13413" w:rsidRDefault="00193B56" w:rsidP="00A95618">
                      <w:pPr>
                        <w:rPr>
                          <w:sz w:val="24"/>
                          <w:szCs w:val="28"/>
                        </w:rPr>
                      </w:pPr>
                      <w:r w:rsidRPr="00C13413">
                        <w:rPr>
                          <w:sz w:val="24"/>
                          <w:szCs w:val="28"/>
                        </w:rPr>
                        <w:t xml:space="preserve">Plaintiff has to </w:t>
                      </w:r>
                      <w:r w:rsidRPr="00C13413">
                        <w:rPr>
                          <w:sz w:val="24"/>
                          <w:szCs w:val="28"/>
                          <w:u w:val="single"/>
                        </w:rPr>
                        <w:t>prove</w:t>
                      </w:r>
                      <w:r w:rsidRPr="00C13413">
                        <w:rPr>
                          <w:sz w:val="24"/>
                          <w:szCs w:val="28"/>
                        </w:rPr>
                        <w:t xml:space="preserve"> all 6 </w:t>
                      </w:r>
                    </w:p>
                    <w:p w14:paraId="1929C8E9" w14:textId="77777777" w:rsidR="00193B56" w:rsidRPr="00C13413" w:rsidRDefault="00193B56" w:rsidP="00A95618">
                      <w:pPr>
                        <w:rPr>
                          <w:sz w:val="24"/>
                          <w:szCs w:val="28"/>
                        </w:rPr>
                      </w:pPr>
                      <w:r w:rsidRPr="00C13413">
                        <w:rPr>
                          <w:sz w:val="24"/>
                          <w:szCs w:val="28"/>
                        </w:rPr>
                        <w:t xml:space="preserve">Defendant only has to </w:t>
                      </w:r>
                      <w:r w:rsidRPr="00C13413">
                        <w:rPr>
                          <w:sz w:val="24"/>
                          <w:szCs w:val="28"/>
                          <w:u w:val="single"/>
                        </w:rPr>
                        <w:t>disprove</w:t>
                      </w:r>
                      <w:r w:rsidRPr="00C13413">
                        <w:rPr>
                          <w:sz w:val="24"/>
                          <w:szCs w:val="28"/>
                        </w:rPr>
                        <w:t xml:space="preserve"> 1</w:t>
                      </w:r>
                    </w:p>
                    <w:p w14:paraId="730D4059" w14:textId="77777777" w:rsidR="00193B56" w:rsidRPr="00C13413" w:rsidRDefault="00193B56" w:rsidP="00A95618">
                      <w:pPr>
                        <w:rPr>
                          <w:sz w:val="20"/>
                        </w:rPr>
                      </w:pPr>
                    </w:p>
                  </w:txbxContent>
                </v:textbox>
              </v:shape>
            </w:pict>
          </mc:Fallback>
        </mc:AlternateContent>
      </w:r>
      <w:r w:rsidR="00A95618" w:rsidRPr="00FE28D1">
        <w:rPr>
          <w:szCs w:val="28"/>
        </w:rPr>
        <w:t>OFFER</w:t>
      </w:r>
    </w:p>
    <w:p w14:paraId="40E3095E" w14:textId="77777777" w:rsidR="00A95618" w:rsidRPr="00FE28D1" w:rsidRDefault="00A95618" w:rsidP="0081070F">
      <w:pPr>
        <w:pStyle w:val="ListParagraph"/>
        <w:numPr>
          <w:ilvl w:val="0"/>
          <w:numId w:val="16"/>
        </w:numPr>
        <w:ind w:left="720"/>
        <w:rPr>
          <w:szCs w:val="28"/>
        </w:rPr>
      </w:pPr>
      <w:r w:rsidRPr="00FE28D1">
        <w:rPr>
          <w:szCs w:val="28"/>
        </w:rPr>
        <w:t>ACCEPTANCE</w:t>
      </w:r>
    </w:p>
    <w:p w14:paraId="60EB3583" w14:textId="77777777" w:rsidR="00A95618" w:rsidRPr="00FE28D1" w:rsidRDefault="00A95618" w:rsidP="0081070F">
      <w:pPr>
        <w:pStyle w:val="ListParagraph"/>
        <w:numPr>
          <w:ilvl w:val="0"/>
          <w:numId w:val="16"/>
        </w:numPr>
        <w:ind w:left="720"/>
        <w:rPr>
          <w:szCs w:val="28"/>
        </w:rPr>
      </w:pPr>
      <w:r w:rsidRPr="00FE28D1">
        <w:rPr>
          <w:szCs w:val="28"/>
        </w:rPr>
        <w:t>CONSIDERATION</w:t>
      </w:r>
    </w:p>
    <w:p w14:paraId="3A70BEAD" w14:textId="77777777" w:rsidR="00A95618" w:rsidRPr="00FE28D1" w:rsidRDefault="00A95618" w:rsidP="0081070F">
      <w:pPr>
        <w:pStyle w:val="ListParagraph"/>
        <w:numPr>
          <w:ilvl w:val="0"/>
          <w:numId w:val="16"/>
        </w:numPr>
        <w:ind w:left="720"/>
        <w:rPr>
          <w:szCs w:val="28"/>
        </w:rPr>
      </w:pPr>
      <w:r w:rsidRPr="00FE28D1">
        <w:rPr>
          <w:szCs w:val="28"/>
        </w:rPr>
        <w:t>CAPACITY</w:t>
      </w:r>
    </w:p>
    <w:p w14:paraId="124FD5C2" w14:textId="77777777" w:rsidR="00A95618" w:rsidRPr="00FE28D1" w:rsidRDefault="00A95618" w:rsidP="0081070F">
      <w:pPr>
        <w:pStyle w:val="ListParagraph"/>
        <w:numPr>
          <w:ilvl w:val="0"/>
          <w:numId w:val="16"/>
        </w:numPr>
        <w:spacing w:after="0"/>
        <w:ind w:left="720"/>
        <w:rPr>
          <w:szCs w:val="28"/>
        </w:rPr>
      </w:pPr>
      <w:r w:rsidRPr="00FE28D1">
        <w:rPr>
          <w:szCs w:val="28"/>
        </w:rPr>
        <w:t>LEGALITY</w:t>
      </w:r>
    </w:p>
    <w:p w14:paraId="1BC81DF7" w14:textId="77777777" w:rsidR="00A95618" w:rsidRPr="00FE28D1" w:rsidRDefault="00A95618" w:rsidP="0081070F">
      <w:pPr>
        <w:spacing w:after="0"/>
        <w:rPr>
          <w:szCs w:val="28"/>
        </w:rPr>
      </w:pPr>
    </w:p>
    <w:p w14:paraId="67323FD4" w14:textId="77777777" w:rsidR="00A95618" w:rsidRPr="00FE28D1" w:rsidRDefault="00A95618" w:rsidP="0081070F">
      <w:pPr>
        <w:spacing w:after="0"/>
        <w:rPr>
          <w:szCs w:val="28"/>
        </w:rPr>
      </w:pPr>
      <w:r w:rsidRPr="00FE28D1">
        <w:rPr>
          <w:szCs w:val="28"/>
        </w:rPr>
        <w:t xml:space="preserve">A K can be written or oral. </w:t>
      </w:r>
    </w:p>
    <w:p w14:paraId="0DC7A393" w14:textId="77777777" w:rsidR="00A95618" w:rsidRPr="00FE28D1" w:rsidRDefault="00A95618" w:rsidP="0081070F">
      <w:pPr>
        <w:spacing w:after="0"/>
        <w:rPr>
          <w:szCs w:val="28"/>
        </w:rPr>
      </w:pPr>
    </w:p>
    <w:p w14:paraId="3EDB0609" w14:textId="77777777" w:rsidR="00A95618" w:rsidRPr="00FE28D1" w:rsidRDefault="00A95618" w:rsidP="0081070F">
      <w:pPr>
        <w:rPr>
          <w:szCs w:val="28"/>
        </w:rPr>
      </w:pPr>
      <w:r w:rsidRPr="00FE28D1">
        <w:rPr>
          <w:szCs w:val="28"/>
        </w:rPr>
        <w:t xml:space="preserve">HOWEVER, under the Law &amp; Equity Act, 2 kinds of K MUST be </w:t>
      </w:r>
      <w:r w:rsidRPr="00FE28D1">
        <w:rPr>
          <w:szCs w:val="28"/>
          <w:u w:val="single"/>
        </w:rPr>
        <w:t>written for it to be enforceable</w:t>
      </w:r>
      <w:r w:rsidRPr="00FE28D1">
        <w:rPr>
          <w:szCs w:val="28"/>
        </w:rPr>
        <w:t>:</w:t>
      </w:r>
    </w:p>
    <w:p w14:paraId="7383539E" w14:textId="77777777" w:rsidR="00A95618" w:rsidRPr="00FE28D1" w:rsidRDefault="00A95618" w:rsidP="0081070F">
      <w:pPr>
        <w:pStyle w:val="ListParagraph"/>
        <w:numPr>
          <w:ilvl w:val="0"/>
          <w:numId w:val="23"/>
        </w:numPr>
        <w:rPr>
          <w:szCs w:val="28"/>
        </w:rPr>
      </w:pPr>
      <w:r w:rsidRPr="00FE28D1">
        <w:rPr>
          <w:szCs w:val="28"/>
        </w:rPr>
        <w:t xml:space="preserve">K for “land” – includes mortgages &amp; leases </w:t>
      </w:r>
      <w:r w:rsidRPr="00FE28D1">
        <w:rPr>
          <w:szCs w:val="28"/>
          <w:u w:val="single"/>
        </w:rPr>
        <w:t>greater than 3 years</w:t>
      </w:r>
    </w:p>
    <w:p w14:paraId="102BD820" w14:textId="77777777" w:rsidR="00A95618" w:rsidRPr="00FE28D1" w:rsidRDefault="00A95618" w:rsidP="00FE28D1">
      <w:pPr>
        <w:pStyle w:val="ListParagraph"/>
        <w:numPr>
          <w:ilvl w:val="0"/>
          <w:numId w:val="30"/>
        </w:numPr>
        <w:rPr>
          <w:szCs w:val="28"/>
        </w:rPr>
      </w:pPr>
      <w:r w:rsidRPr="00FE28D1">
        <w:rPr>
          <w:szCs w:val="28"/>
        </w:rPr>
        <w:t>The ACT does NOT apply to a lease/mortgage of 3 years or less</w:t>
      </w:r>
    </w:p>
    <w:p w14:paraId="7D0F03AF" w14:textId="77777777" w:rsidR="00A95618" w:rsidRPr="00FE28D1" w:rsidRDefault="00FE28D1" w:rsidP="00FE28D1">
      <w:pPr>
        <w:pStyle w:val="ListParagraph"/>
        <w:ind w:left="2880"/>
        <w:rPr>
          <w:szCs w:val="28"/>
          <w:u w:val="single"/>
        </w:rPr>
      </w:pPr>
      <w:r>
        <w:rPr>
          <w:szCs w:val="28"/>
          <w:u w:val="single"/>
        </w:rPr>
        <w:t>AND</w:t>
      </w:r>
    </w:p>
    <w:p w14:paraId="440D5C64" w14:textId="77777777" w:rsidR="00A95618" w:rsidRPr="00FE28D1" w:rsidRDefault="00A95618" w:rsidP="0081070F">
      <w:pPr>
        <w:pStyle w:val="ListParagraph"/>
        <w:numPr>
          <w:ilvl w:val="0"/>
          <w:numId w:val="23"/>
        </w:numPr>
        <w:spacing w:after="0"/>
        <w:rPr>
          <w:szCs w:val="28"/>
        </w:rPr>
      </w:pPr>
      <w:r w:rsidRPr="00FE28D1">
        <w:rPr>
          <w:szCs w:val="28"/>
        </w:rPr>
        <w:t>Personal Guarantees (</w:t>
      </w:r>
      <w:proofErr w:type="spellStart"/>
      <w:r w:rsidRPr="00FE28D1">
        <w:rPr>
          <w:szCs w:val="28"/>
        </w:rPr>
        <w:t>Caliguiri</w:t>
      </w:r>
      <w:proofErr w:type="spellEnd"/>
      <w:r w:rsidRPr="00FE28D1">
        <w:rPr>
          <w:szCs w:val="28"/>
        </w:rPr>
        <w:t xml:space="preserve"> case)</w:t>
      </w:r>
    </w:p>
    <w:p w14:paraId="4F9E4012" w14:textId="77777777" w:rsidR="00A95618" w:rsidRPr="00FE28D1" w:rsidRDefault="00A95618" w:rsidP="0081070F">
      <w:pPr>
        <w:spacing w:after="0"/>
        <w:rPr>
          <w:szCs w:val="28"/>
        </w:rPr>
      </w:pPr>
    </w:p>
    <w:p w14:paraId="050CC0EB" w14:textId="77777777" w:rsidR="00A95618" w:rsidRPr="00FE28D1" w:rsidRDefault="00A95618" w:rsidP="0081070F">
      <w:pPr>
        <w:spacing w:after="0"/>
        <w:rPr>
          <w:szCs w:val="28"/>
        </w:rPr>
      </w:pPr>
      <w:r w:rsidRPr="00FE28D1">
        <w:rPr>
          <w:szCs w:val="28"/>
        </w:rPr>
        <w:t xml:space="preserve">If the K is breached, the damages are those that are recoverable + those that the party could reasonably predict at time of contract. (Hadley v. </w:t>
      </w:r>
      <w:proofErr w:type="spellStart"/>
      <w:r w:rsidRPr="00FE28D1">
        <w:rPr>
          <w:szCs w:val="28"/>
        </w:rPr>
        <w:t>Buxendale</w:t>
      </w:r>
      <w:proofErr w:type="spellEnd"/>
      <w:r w:rsidRPr="00FE28D1">
        <w:rPr>
          <w:szCs w:val="28"/>
        </w:rPr>
        <w:t xml:space="preserve"> Rule)</w:t>
      </w:r>
    </w:p>
    <w:p w14:paraId="5551AAB2" w14:textId="77777777" w:rsidR="00A95618" w:rsidRPr="00FE28D1" w:rsidRDefault="00A95618" w:rsidP="0081070F">
      <w:pPr>
        <w:spacing w:after="0"/>
        <w:rPr>
          <w:b/>
          <w:color w:val="0070C0"/>
          <w:szCs w:val="28"/>
        </w:rPr>
      </w:pPr>
    </w:p>
    <w:p w14:paraId="390E58C3" w14:textId="77777777" w:rsidR="00A95618" w:rsidRPr="00FE28D1" w:rsidRDefault="00A95618" w:rsidP="0081070F">
      <w:pPr>
        <w:rPr>
          <w:szCs w:val="28"/>
        </w:rPr>
      </w:pPr>
      <w:r w:rsidRPr="00FE28D1">
        <w:rPr>
          <w:b/>
          <w:color w:val="0070C0"/>
          <w:sz w:val="24"/>
          <w:szCs w:val="28"/>
        </w:rPr>
        <w:t>INTENT</w:t>
      </w:r>
      <w:r w:rsidRPr="00FE28D1">
        <w:rPr>
          <w:b/>
          <w:sz w:val="24"/>
          <w:szCs w:val="28"/>
        </w:rPr>
        <w:t xml:space="preserve"> </w:t>
      </w:r>
      <w:r w:rsidRPr="00FE28D1">
        <w:rPr>
          <w:sz w:val="24"/>
          <w:szCs w:val="28"/>
        </w:rPr>
        <w:t>(1</w:t>
      </w:r>
      <w:r w:rsidRPr="00FE28D1">
        <w:rPr>
          <w:sz w:val="24"/>
          <w:szCs w:val="28"/>
          <w:vertAlign w:val="superscript"/>
        </w:rPr>
        <w:t>st</w:t>
      </w:r>
      <w:r w:rsidRPr="00FE28D1">
        <w:rPr>
          <w:sz w:val="24"/>
          <w:szCs w:val="28"/>
        </w:rPr>
        <w:t xml:space="preserve"> element of a contract)</w:t>
      </w:r>
    </w:p>
    <w:p w14:paraId="76701278" w14:textId="77777777" w:rsidR="00A95618" w:rsidRPr="00FE28D1" w:rsidRDefault="00A95618" w:rsidP="0081070F">
      <w:pPr>
        <w:spacing w:after="0"/>
        <w:rPr>
          <w:szCs w:val="28"/>
        </w:rPr>
      </w:pPr>
      <w:r w:rsidRPr="00FE28D1">
        <w:rPr>
          <w:szCs w:val="28"/>
        </w:rPr>
        <w:t xml:space="preserve">For a K to exist, </w:t>
      </w:r>
      <w:r w:rsidRPr="00FE28D1">
        <w:rPr>
          <w:szCs w:val="28"/>
          <w:u w:val="single"/>
        </w:rPr>
        <w:t>BOTH</w:t>
      </w:r>
      <w:r w:rsidRPr="00FE28D1">
        <w:rPr>
          <w:szCs w:val="28"/>
        </w:rPr>
        <w:t xml:space="preserve"> parties must intent to be </w:t>
      </w:r>
      <w:r w:rsidRPr="00FE28D1">
        <w:rPr>
          <w:szCs w:val="28"/>
          <w:u w:val="single"/>
        </w:rPr>
        <w:t>bound by their promises</w:t>
      </w:r>
      <w:r w:rsidRPr="00FE28D1">
        <w:rPr>
          <w:szCs w:val="28"/>
        </w:rPr>
        <w:t>.</w:t>
      </w:r>
    </w:p>
    <w:p w14:paraId="4481796F" w14:textId="77777777" w:rsidR="00A95618" w:rsidRPr="00FE28D1" w:rsidRDefault="00A95618" w:rsidP="0081070F">
      <w:pPr>
        <w:spacing w:after="0"/>
        <w:rPr>
          <w:szCs w:val="28"/>
        </w:rPr>
      </w:pPr>
    </w:p>
    <w:p w14:paraId="361C6A45" w14:textId="77777777" w:rsidR="00A95618" w:rsidRPr="00FE28D1" w:rsidRDefault="00A95618" w:rsidP="0081070F">
      <w:pPr>
        <w:spacing w:after="0"/>
        <w:rPr>
          <w:szCs w:val="28"/>
        </w:rPr>
      </w:pPr>
      <w:r w:rsidRPr="00FE28D1">
        <w:rPr>
          <w:szCs w:val="28"/>
        </w:rPr>
        <w:t xml:space="preserve">The law </w:t>
      </w:r>
      <w:r w:rsidRPr="00FE28D1">
        <w:rPr>
          <w:szCs w:val="28"/>
          <w:u w:val="single"/>
        </w:rPr>
        <w:t>PRESUMES intent</w:t>
      </w:r>
      <w:r w:rsidRPr="00FE28D1">
        <w:rPr>
          <w:szCs w:val="28"/>
        </w:rPr>
        <w:t xml:space="preserve"> to generally exist in commerce &amp; where parties </w:t>
      </w:r>
      <w:r w:rsidRPr="00FE28D1">
        <w:rPr>
          <w:szCs w:val="28"/>
          <w:u w:val="single"/>
        </w:rPr>
        <w:t>don’t</w:t>
      </w:r>
      <w:r w:rsidRPr="00FE28D1">
        <w:rPr>
          <w:szCs w:val="28"/>
        </w:rPr>
        <w:t xml:space="preserve"> really know each other </w:t>
      </w:r>
      <w:r w:rsidRPr="00FE28D1">
        <w:rPr>
          <w:szCs w:val="28"/>
        </w:rPr>
        <w:sym w:font="Wingdings" w:char="F0E0"/>
      </w:r>
      <w:r w:rsidRPr="00FE28D1">
        <w:rPr>
          <w:szCs w:val="28"/>
        </w:rPr>
        <w:t xml:space="preserve"> “at arm’s length”</w:t>
      </w:r>
    </w:p>
    <w:p w14:paraId="7B25B5D3" w14:textId="77777777" w:rsidR="00A95618" w:rsidRPr="00FE28D1" w:rsidRDefault="00A95618" w:rsidP="0081070F">
      <w:pPr>
        <w:pStyle w:val="ListParagraph"/>
        <w:numPr>
          <w:ilvl w:val="0"/>
          <w:numId w:val="17"/>
        </w:numPr>
        <w:spacing w:after="0"/>
        <w:ind w:left="720"/>
        <w:rPr>
          <w:szCs w:val="28"/>
        </w:rPr>
      </w:pPr>
      <w:r w:rsidRPr="00FE28D1">
        <w:rPr>
          <w:szCs w:val="28"/>
        </w:rPr>
        <w:t>However, this presumption that intent exists can be rebutted/argued against.</w:t>
      </w:r>
    </w:p>
    <w:p w14:paraId="70BD5AE8" w14:textId="77777777" w:rsidR="00A95618" w:rsidRPr="00FE28D1" w:rsidRDefault="00A95618" w:rsidP="0081070F">
      <w:pPr>
        <w:spacing w:after="0"/>
        <w:rPr>
          <w:szCs w:val="28"/>
        </w:rPr>
      </w:pPr>
    </w:p>
    <w:p w14:paraId="2B556ED8" w14:textId="77777777" w:rsidR="00A95618" w:rsidRPr="00FE28D1" w:rsidRDefault="00A95618" w:rsidP="0081070F">
      <w:pPr>
        <w:spacing w:after="0"/>
        <w:rPr>
          <w:szCs w:val="28"/>
        </w:rPr>
      </w:pPr>
      <w:r w:rsidRPr="00FE28D1">
        <w:rPr>
          <w:szCs w:val="28"/>
        </w:rPr>
        <w:t xml:space="preserve">The law also presumes that parties have </w:t>
      </w:r>
      <w:r w:rsidRPr="00FE28D1">
        <w:rPr>
          <w:szCs w:val="28"/>
          <w:u w:val="single"/>
        </w:rPr>
        <w:t>NO intent</w:t>
      </w:r>
      <w:r w:rsidRPr="00FE28D1">
        <w:rPr>
          <w:szCs w:val="28"/>
        </w:rPr>
        <w:t xml:space="preserve"> if they are </w:t>
      </w:r>
      <w:r w:rsidRPr="00FE28D1">
        <w:rPr>
          <w:szCs w:val="28"/>
          <w:u w:val="single"/>
        </w:rPr>
        <w:t>close friends or family members</w:t>
      </w:r>
      <w:r w:rsidRPr="00FE28D1">
        <w:rPr>
          <w:szCs w:val="28"/>
        </w:rPr>
        <w:t xml:space="preserve"> because close friends/family don’t usually have intentions to create legal relations.</w:t>
      </w:r>
    </w:p>
    <w:p w14:paraId="078A11FD" w14:textId="77777777" w:rsidR="00A95618" w:rsidRPr="00FE28D1" w:rsidRDefault="00A95618" w:rsidP="0081070F">
      <w:pPr>
        <w:pStyle w:val="ListParagraph"/>
        <w:numPr>
          <w:ilvl w:val="0"/>
          <w:numId w:val="17"/>
        </w:numPr>
        <w:ind w:left="720"/>
        <w:rPr>
          <w:szCs w:val="28"/>
        </w:rPr>
      </w:pPr>
      <w:r w:rsidRPr="00FE28D1">
        <w:rPr>
          <w:szCs w:val="28"/>
        </w:rPr>
        <w:t>This presumption can also be rebutted by proving there was intention of creating legal relations.</w:t>
      </w:r>
    </w:p>
    <w:p w14:paraId="56E0CF41" w14:textId="77777777" w:rsidR="00A95618" w:rsidRPr="00FE28D1" w:rsidRDefault="00A95618" w:rsidP="0081070F">
      <w:pPr>
        <w:pStyle w:val="ListParagraph"/>
        <w:spacing w:after="0"/>
        <w:rPr>
          <w:szCs w:val="28"/>
        </w:rPr>
      </w:pPr>
    </w:p>
    <w:p w14:paraId="097BE13C" w14:textId="77777777" w:rsidR="00A95618" w:rsidRPr="00FE28D1" w:rsidRDefault="00A95618" w:rsidP="0081070F">
      <w:pPr>
        <w:spacing w:after="0"/>
        <w:rPr>
          <w:szCs w:val="28"/>
        </w:rPr>
      </w:pPr>
      <w:r w:rsidRPr="00FE28D1">
        <w:rPr>
          <w:szCs w:val="28"/>
        </w:rPr>
        <w:t xml:space="preserve">When intent is the </w:t>
      </w:r>
      <w:r w:rsidRPr="00FE28D1">
        <w:rPr>
          <w:szCs w:val="28"/>
          <w:u w:val="single"/>
        </w:rPr>
        <w:t>ISSUE</w:t>
      </w:r>
      <w:r w:rsidRPr="00FE28D1">
        <w:rPr>
          <w:szCs w:val="28"/>
        </w:rPr>
        <w:t xml:space="preserve">, the courts will consider whether a reasonable person looking at the </w:t>
      </w:r>
      <w:r w:rsidRPr="00FE28D1">
        <w:rPr>
          <w:szCs w:val="28"/>
          <w:u w:val="single"/>
        </w:rPr>
        <w:t>OUTWARD CONDUCT</w:t>
      </w:r>
      <w:r w:rsidRPr="00FE28D1">
        <w:rPr>
          <w:szCs w:val="28"/>
        </w:rPr>
        <w:t xml:space="preserve"> of the parties would say they showed intent to live up to their promises.</w:t>
      </w:r>
    </w:p>
    <w:p w14:paraId="707C6E7F" w14:textId="77777777" w:rsidR="00A95618" w:rsidRPr="00FE28D1" w:rsidRDefault="00A95618" w:rsidP="0081070F">
      <w:pPr>
        <w:pStyle w:val="ListParagraph"/>
        <w:numPr>
          <w:ilvl w:val="0"/>
          <w:numId w:val="17"/>
        </w:numPr>
        <w:spacing w:after="0"/>
        <w:ind w:left="720"/>
        <w:rPr>
          <w:szCs w:val="28"/>
        </w:rPr>
      </w:pPr>
      <w:r w:rsidRPr="00FE28D1">
        <w:rPr>
          <w:szCs w:val="28"/>
        </w:rPr>
        <w:t xml:space="preserve">Intent determined by </w:t>
      </w:r>
      <w:r w:rsidRPr="00FE28D1">
        <w:rPr>
          <w:szCs w:val="28"/>
          <w:u w:val="single"/>
        </w:rPr>
        <w:t>OUTWARD CONDUCT</w:t>
      </w:r>
      <w:r w:rsidRPr="00FE28D1">
        <w:rPr>
          <w:szCs w:val="28"/>
        </w:rPr>
        <w:t xml:space="preserve"> of parties = objective test (</w:t>
      </w:r>
      <w:proofErr w:type="spellStart"/>
      <w:r w:rsidRPr="00FE28D1">
        <w:rPr>
          <w:szCs w:val="28"/>
        </w:rPr>
        <w:t>Carill</w:t>
      </w:r>
      <w:proofErr w:type="spellEnd"/>
      <w:r w:rsidRPr="00FE28D1">
        <w:rPr>
          <w:szCs w:val="28"/>
        </w:rPr>
        <w:t xml:space="preserve"> v. Carbolic case)</w:t>
      </w:r>
    </w:p>
    <w:p w14:paraId="70A7E4B6" w14:textId="77777777" w:rsidR="00A95618" w:rsidRPr="00FE28D1" w:rsidRDefault="00A95618" w:rsidP="0081070F">
      <w:pPr>
        <w:spacing w:after="0"/>
        <w:rPr>
          <w:szCs w:val="28"/>
        </w:rPr>
      </w:pPr>
    </w:p>
    <w:p w14:paraId="73FE0D94" w14:textId="77777777" w:rsidR="00A95618" w:rsidRPr="00FE28D1" w:rsidRDefault="00A95618" w:rsidP="0081070F">
      <w:pPr>
        <w:rPr>
          <w:szCs w:val="28"/>
        </w:rPr>
      </w:pPr>
      <w:r w:rsidRPr="00FE28D1">
        <w:rPr>
          <w:b/>
          <w:color w:val="0070C0"/>
          <w:sz w:val="24"/>
          <w:szCs w:val="32"/>
        </w:rPr>
        <w:t xml:space="preserve">OFFER </w:t>
      </w:r>
      <w:r w:rsidRPr="00FE28D1">
        <w:rPr>
          <w:sz w:val="24"/>
          <w:szCs w:val="28"/>
        </w:rPr>
        <w:t>(2</w:t>
      </w:r>
      <w:r w:rsidRPr="00FE28D1">
        <w:rPr>
          <w:sz w:val="24"/>
          <w:szCs w:val="28"/>
          <w:vertAlign w:val="superscript"/>
        </w:rPr>
        <w:t>nd</w:t>
      </w:r>
      <w:r w:rsidRPr="00FE28D1">
        <w:rPr>
          <w:sz w:val="24"/>
          <w:szCs w:val="28"/>
        </w:rPr>
        <w:t xml:space="preserve"> element of a contract)</w:t>
      </w:r>
    </w:p>
    <w:p w14:paraId="745BE385" w14:textId="77777777" w:rsidR="00A95618" w:rsidRPr="00FE28D1" w:rsidRDefault="00A95618" w:rsidP="0081070F">
      <w:pPr>
        <w:spacing w:after="0"/>
        <w:rPr>
          <w:szCs w:val="28"/>
        </w:rPr>
      </w:pPr>
      <w:r w:rsidRPr="00FE28D1">
        <w:rPr>
          <w:szCs w:val="32"/>
        </w:rPr>
        <w:t>An offer is a</w:t>
      </w:r>
      <w:r w:rsidRPr="00FE28D1">
        <w:rPr>
          <w:b/>
          <w:szCs w:val="32"/>
        </w:rPr>
        <w:t xml:space="preserve"> </w:t>
      </w:r>
      <w:r w:rsidRPr="00FE28D1">
        <w:rPr>
          <w:szCs w:val="32"/>
        </w:rPr>
        <w:t>“proposal” (with intent)</w:t>
      </w:r>
      <w:r w:rsidRPr="00FE28D1">
        <w:rPr>
          <w:sz w:val="20"/>
          <w:szCs w:val="28"/>
        </w:rPr>
        <w:t xml:space="preserve"> and it </w:t>
      </w:r>
      <w:r w:rsidRPr="00FE28D1">
        <w:rPr>
          <w:szCs w:val="28"/>
        </w:rPr>
        <w:t xml:space="preserve">can be </w:t>
      </w:r>
      <w:r w:rsidRPr="00FE28D1">
        <w:rPr>
          <w:szCs w:val="28"/>
          <w:u w:val="single"/>
        </w:rPr>
        <w:t>oral</w:t>
      </w:r>
      <w:r w:rsidRPr="00FE28D1">
        <w:rPr>
          <w:szCs w:val="28"/>
        </w:rPr>
        <w:t xml:space="preserve"> or </w:t>
      </w:r>
      <w:r w:rsidRPr="00FE28D1">
        <w:rPr>
          <w:szCs w:val="28"/>
          <w:u w:val="single"/>
        </w:rPr>
        <w:t>written</w:t>
      </w:r>
      <w:r w:rsidRPr="00FE28D1">
        <w:rPr>
          <w:szCs w:val="28"/>
        </w:rPr>
        <w:t>.</w:t>
      </w:r>
    </w:p>
    <w:p w14:paraId="04344FCB" w14:textId="77777777" w:rsidR="00A95618" w:rsidRPr="00FE28D1" w:rsidRDefault="00A95618" w:rsidP="0081070F">
      <w:pPr>
        <w:spacing w:after="0"/>
        <w:rPr>
          <w:sz w:val="20"/>
          <w:szCs w:val="28"/>
        </w:rPr>
      </w:pPr>
    </w:p>
    <w:p w14:paraId="65E5D691" w14:textId="77777777" w:rsidR="00A95618" w:rsidRPr="00FE28D1" w:rsidRDefault="00A95618" w:rsidP="0081070F">
      <w:pPr>
        <w:rPr>
          <w:szCs w:val="32"/>
        </w:rPr>
      </w:pPr>
      <w:r w:rsidRPr="00FE28D1">
        <w:rPr>
          <w:szCs w:val="32"/>
        </w:rPr>
        <w:t xml:space="preserve">For an offer to be valid, it must have </w:t>
      </w:r>
      <w:r w:rsidRPr="00FE28D1">
        <w:rPr>
          <w:szCs w:val="32"/>
          <w:u w:val="single"/>
        </w:rPr>
        <w:t>clarity</w:t>
      </w:r>
      <w:r w:rsidRPr="00FE28D1">
        <w:rPr>
          <w:szCs w:val="32"/>
        </w:rPr>
        <w:t xml:space="preserve"> on at least 3 terms:</w:t>
      </w:r>
    </w:p>
    <w:p w14:paraId="3D655EE1" w14:textId="77777777" w:rsidR="00A95618" w:rsidRPr="00FE28D1" w:rsidRDefault="00A95618" w:rsidP="0081070F">
      <w:pPr>
        <w:pStyle w:val="ListParagraph"/>
        <w:numPr>
          <w:ilvl w:val="0"/>
          <w:numId w:val="18"/>
        </w:numPr>
        <w:rPr>
          <w:szCs w:val="32"/>
        </w:rPr>
      </w:pPr>
      <w:r w:rsidRPr="00FE28D1">
        <w:rPr>
          <w:szCs w:val="32"/>
        </w:rPr>
        <w:t>Parties</w:t>
      </w:r>
    </w:p>
    <w:p w14:paraId="74F5AE49" w14:textId="77777777" w:rsidR="00A95618" w:rsidRPr="00FE28D1" w:rsidRDefault="00A95618" w:rsidP="0081070F">
      <w:pPr>
        <w:pStyle w:val="ListParagraph"/>
        <w:numPr>
          <w:ilvl w:val="0"/>
          <w:numId w:val="18"/>
        </w:numPr>
        <w:rPr>
          <w:szCs w:val="32"/>
        </w:rPr>
      </w:pPr>
      <w:r w:rsidRPr="00FE28D1">
        <w:rPr>
          <w:szCs w:val="32"/>
        </w:rPr>
        <w:lastRenderedPageBreak/>
        <w:t xml:space="preserve">(Price) </w:t>
      </w:r>
      <w:r w:rsidRPr="00FE28D1">
        <w:rPr>
          <w:szCs w:val="32"/>
        </w:rPr>
        <w:sym w:font="Wingdings" w:char="F0E0"/>
      </w:r>
      <w:r w:rsidRPr="00FE28D1">
        <w:rPr>
          <w:szCs w:val="32"/>
        </w:rPr>
        <w:t xml:space="preserve"> sometimes no price</w:t>
      </w:r>
    </w:p>
    <w:p w14:paraId="102C0A7A" w14:textId="77777777" w:rsidR="00A95618" w:rsidRPr="00FE28D1" w:rsidRDefault="00A95618" w:rsidP="0081070F">
      <w:pPr>
        <w:pStyle w:val="ListParagraph"/>
        <w:numPr>
          <w:ilvl w:val="0"/>
          <w:numId w:val="18"/>
        </w:numPr>
        <w:spacing w:after="0"/>
        <w:rPr>
          <w:b/>
          <w:szCs w:val="32"/>
        </w:rPr>
      </w:pPr>
      <w:r w:rsidRPr="00FE28D1">
        <w:rPr>
          <w:szCs w:val="32"/>
        </w:rPr>
        <w:t>Subject matter</w:t>
      </w:r>
    </w:p>
    <w:p w14:paraId="049AA9CA" w14:textId="77777777" w:rsidR="00A95618" w:rsidRPr="00FE28D1" w:rsidRDefault="00A95618" w:rsidP="0081070F">
      <w:pPr>
        <w:spacing w:after="0"/>
        <w:rPr>
          <w:szCs w:val="28"/>
        </w:rPr>
      </w:pPr>
    </w:p>
    <w:p w14:paraId="3C705817" w14:textId="77777777" w:rsidR="00A95618" w:rsidRPr="00FE28D1" w:rsidRDefault="00A95618" w:rsidP="0081070F">
      <w:pPr>
        <w:spacing w:after="0"/>
        <w:rPr>
          <w:szCs w:val="28"/>
        </w:rPr>
      </w:pPr>
      <w:r w:rsidRPr="00FE28D1">
        <w:rPr>
          <w:szCs w:val="28"/>
        </w:rPr>
        <w:t xml:space="preserve">HOWEVER, </w:t>
      </w:r>
      <w:r w:rsidRPr="00FE28D1">
        <w:rPr>
          <w:szCs w:val="28"/>
          <w:u w:val="single"/>
        </w:rPr>
        <w:t>solicitation</w:t>
      </w:r>
      <w:r w:rsidRPr="00FE28D1">
        <w:rPr>
          <w:szCs w:val="28"/>
        </w:rPr>
        <w:t xml:space="preserve"> for an offer = </w:t>
      </w:r>
      <w:r w:rsidRPr="00FE28D1">
        <w:rPr>
          <w:szCs w:val="28"/>
          <w:u w:val="single"/>
        </w:rPr>
        <w:t>invitation to treat</w:t>
      </w:r>
    </w:p>
    <w:p w14:paraId="3CF03C8D" w14:textId="77777777" w:rsidR="00A95618" w:rsidRPr="00FE28D1" w:rsidRDefault="00A95618" w:rsidP="0081070F">
      <w:pPr>
        <w:pStyle w:val="ListParagraph"/>
        <w:numPr>
          <w:ilvl w:val="0"/>
          <w:numId w:val="19"/>
        </w:numPr>
        <w:rPr>
          <w:szCs w:val="28"/>
        </w:rPr>
      </w:pPr>
      <w:r w:rsidRPr="00FE28D1">
        <w:rPr>
          <w:szCs w:val="28"/>
        </w:rPr>
        <w:t xml:space="preserve">An invitation to treat is </w:t>
      </w:r>
      <w:r w:rsidRPr="00FE28D1">
        <w:rPr>
          <w:szCs w:val="28"/>
          <w:u w:val="single"/>
        </w:rPr>
        <w:t>NOT</w:t>
      </w:r>
      <w:r w:rsidRPr="00FE28D1">
        <w:rPr>
          <w:szCs w:val="28"/>
        </w:rPr>
        <w:t xml:space="preserve"> an offer that can be accepted</w:t>
      </w:r>
    </w:p>
    <w:p w14:paraId="674FD106" w14:textId="77777777" w:rsidR="00A95618" w:rsidRPr="00FE28D1" w:rsidRDefault="00A95618" w:rsidP="0081070F">
      <w:pPr>
        <w:pStyle w:val="ListParagraph"/>
        <w:numPr>
          <w:ilvl w:val="0"/>
          <w:numId w:val="19"/>
        </w:numPr>
        <w:rPr>
          <w:szCs w:val="28"/>
        </w:rPr>
      </w:pPr>
      <w:r w:rsidRPr="00FE28D1">
        <w:rPr>
          <w:szCs w:val="28"/>
        </w:rPr>
        <w:t xml:space="preserve">Ex. Ads stating a good’s price is only an invitation to treat </w:t>
      </w:r>
    </w:p>
    <w:p w14:paraId="7C12D148" w14:textId="77777777" w:rsidR="00A95618" w:rsidRPr="00FE28D1" w:rsidRDefault="00A95618" w:rsidP="0081070F">
      <w:pPr>
        <w:pStyle w:val="ListParagraph"/>
        <w:numPr>
          <w:ilvl w:val="0"/>
          <w:numId w:val="19"/>
        </w:numPr>
        <w:spacing w:after="0"/>
        <w:rPr>
          <w:szCs w:val="28"/>
        </w:rPr>
      </w:pPr>
      <w:r w:rsidRPr="00FE28D1">
        <w:rPr>
          <w:szCs w:val="28"/>
        </w:rPr>
        <w:t>However, when customer pays for the goods that is an offer and seller has option to accept or decline the offer</w:t>
      </w:r>
    </w:p>
    <w:p w14:paraId="78F3ABE4" w14:textId="77777777" w:rsidR="00A95618" w:rsidRPr="00FE28D1" w:rsidRDefault="00A95618" w:rsidP="0081070F">
      <w:pPr>
        <w:spacing w:after="0"/>
        <w:rPr>
          <w:szCs w:val="28"/>
        </w:rPr>
      </w:pPr>
    </w:p>
    <w:p w14:paraId="37164A08" w14:textId="77777777" w:rsidR="00A95618" w:rsidRPr="00FE28D1" w:rsidRDefault="00A95618" w:rsidP="0081070F">
      <w:pPr>
        <w:rPr>
          <w:szCs w:val="28"/>
        </w:rPr>
      </w:pPr>
      <w:r w:rsidRPr="00FE28D1">
        <w:rPr>
          <w:szCs w:val="28"/>
        </w:rPr>
        <w:t xml:space="preserve">An offer </w:t>
      </w:r>
      <w:r w:rsidRPr="00FE28D1">
        <w:rPr>
          <w:szCs w:val="28"/>
          <w:u w:val="single"/>
        </w:rPr>
        <w:t>lapses</w:t>
      </w:r>
      <w:r w:rsidRPr="00FE28D1">
        <w:rPr>
          <w:szCs w:val="28"/>
        </w:rPr>
        <w:t xml:space="preserve"> or </w:t>
      </w:r>
      <w:r w:rsidRPr="00FE28D1">
        <w:rPr>
          <w:szCs w:val="28"/>
          <w:u w:val="single"/>
        </w:rPr>
        <w:t>expires</w:t>
      </w:r>
      <w:r w:rsidRPr="00FE28D1">
        <w:rPr>
          <w:szCs w:val="28"/>
        </w:rPr>
        <w:t xml:space="preserve"> if any one of these occurrences happens: </w:t>
      </w:r>
    </w:p>
    <w:p w14:paraId="6D22E6A7" w14:textId="77777777" w:rsidR="00A95618" w:rsidRPr="00FE28D1" w:rsidRDefault="00A95618" w:rsidP="0081070F">
      <w:pPr>
        <w:pStyle w:val="ListParagraph"/>
        <w:numPr>
          <w:ilvl w:val="0"/>
          <w:numId w:val="19"/>
        </w:numPr>
        <w:rPr>
          <w:szCs w:val="28"/>
        </w:rPr>
      </w:pPr>
      <w:r w:rsidRPr="00FE28D1">
        <w:rPr>
          <w:szCs w:val="28"/>
        </w:rPr>
        <w:t>When the time limit specified in the offer expires</w:t>
      </w:r>
      <w:r w:rsidRPr="00FE28D1">
        <w:rPr>
          <w:sz w:val="20"/>
          <w:szCs w:val="28"/>
        </w:rPr>
        <w:t xml:space="preserve"> </w:t>
      </w:r>
    </w:p>
    <w:p w14:paraId="6EF77506" w14:textId="77777777" w:rsidR="00A95618" w:rsidRPr="00FE28D1" w:rsidRDefault="00A95618" w:rsidP="0081070F">
      <w:pPr>
        <w:pStyle w:val="ListParagraph"/>
        <w:numPr>
          <w:ilvl w:val="0"/>
          <w:numId w:val="19"/>
        </w:numPr>
        <w:rPr>
          <w:szCs w:val="28"/>
        </w:rPr>
      </w:pPr>
      <w:r w:rsidRPr="00FE28D1">
        <w:rPr>
          <w:szCs w:val="28"/>
        </w:rPr>
        <w:t>After a “</w:t>
      </w:r>
      <w:r w:rsidRPr="00FE28D1">
        <w:rPr>
          <w:szCs w:val="28"/>
          <w:u w:val="single"/>
        </w:rPr>
        <w:t>reasonable time</w:t>
      </w:r>
      <w:r w:rsidRPr="00FE28D1">
        <w:rPr>
          <w:szCs w:val="28"/>
        </w:rPr>
        <w:t>” if no time is specified (up to the judge)</w:t>
      </w:r>
    </w:p>
    <w:p w14:paraId="265157CC" w14:textId="77777777" w:rsidR="00A95618" w:rsidRPr="00FE28D1" w:rsidRDefault="00A95618" w:rsidP="0081070F">
      <w:pPr>
        <w:pStyle w:val="ListParagraph"/>
        <w:numPr>
          <w:ilvl w:val="0"/>
          <w:numId w:val="19"/>
        </w:numPr>
        <w:rPr>
          <w:szCs w:val="28"/>
        </w:rPr>
      </w:pPr>
      <w:r w:rsidRPr="00FE28D1">
        <w:rPr>
          <w:szCs w:val="28"/>
        </w:rPr>
        <w:t xml:space="preserve">If the offer is </w:t>
      </w:r>
      <w:r w:rsidRPr="00FE28D1">
        <w:rPr>
          <w:szCs w:val="28"/>
          <w:u w:val="single"/>
        </w:rPr>
        <w:t>rejected</w:t>
      </w:r>
      <w:r w:rsidRPr="00FE28D1">
        <w:rPr>
          <w:szCs w:val="28"/>
        </w:rPr>
        <w:t xml:space="preserve"> by the </w:t>
      </w:r>
      <w:proofErr w:type="spellStart"/>
      <w:r w:rsidRPr="00FE28D1">
        <w:rPr>
          <w:szCs w:val="28"/>
        </w:rPr>
        <w:t>offeree</w:t>
      </w:r>
      <w:proofErr w:type="spellEnd"/>
    </w:p>
    <w:p w14:paraId="19A20740" w14:textId="77777777" w:rsidR="00A95618" w:rsidRPr="00FE28D1" w:rsidRDefault="00A95618" w:rsidP="0081070F">
      <w:pPr>
        <w:pStyle w:val="ListParagraph"/>
        <w:numPr>
          <w:ilvl w:val="0"/>
          <w:numId w:val="19"/>
        </w:numPr>
        <w:rPr>
          <w:szCs w:val="28"/>
        </w:rPr>
      </w:pPr>
      <w:r w:rsidRPr="00FE28D1">
        <w:rPr>
          <w:szCs w:val="28"/>
        </w:rPr>
        <w:t xml:space="preserve">If the offer is </w:t>
      </w:r>
      <w:r w:rsidRPr="00FE28D1">
        <w:rPr>
          <w:szCs w:val="28"/>
          <w:u w:val="single"/>
        </w:rPr>
        <w:t>revoked</w:t>
      </w:r>
      <w:r w:rsidRPr="00FE28D1">
        <w:rPr>
          <w:szCs w:val="28"/>
        </w:rPr>
        <w:t xml:space="preserve"> (withdrawn) by the </w:t>
      </w:r>
      <w:proofErr w:type="spellStart"/>
      <w:r w:rsidRPr="00FE28D1">
        <w:rPr>
          <w:szCs w:val="28"/>
        </w:rPr>
        <w:t>offeror</w:t>
      </w:r>
      <w:proofErr w:type="spellEnd"/>
    </w:p>
    <w:p w14:paraId="77FCE96E" w14:textId="77777777" w:rsidR="00A95618" w:rsidRPr="00FE28D1" w:rsidRDefault="00A95618" w:rsidP="0081070F">
      <w:pPr>
        <w:pStyle w:val="ListParagraph"/>
        <w:numPr>
          <w:ilvl w:val="1"/>
          <w:numId w:val="19"/>
        </w:numPr>
        <w:rPr>
          <w:szCs w:val="28"/>
        </w:rPr>
      </w:pPr>
      <w:r w:rsidRPr="00FE28D1">
        <w:rPr>
          <w:szCs w:val="28"/>
        </w:rPr>
        <w:t xml:space="preserve">Revocation of an offer must happen </w:t>
      </w:r>
      <w:r w:rsidRPr="00FE28D1">
        <w:rPr>
          <w:szCs w:val="28"/>
          <w:u w:val="single"/>
        </w:rPr>
        <w:t>BEFORE</w:t>
      </w:r>
      <w:r w:rsidRPr="00FE28D1">
        <w:rPr>
          <w:szCs w:val="28"/>
        </w:rPr>
        <w:t xml:space="preserve"> acceptance</w:t>
      </w:r>
    </w:p>
    <w:p w14:paraId="3C94103B" w14:textId="77777777" w:rsidR="00A95618" w:rsidRPr="00FE28D1" w:rsidRDefault="00A95618" w:rsidP="0081070F">
      <w:pPr>
        <w:pStyle w:val="ListParagraph"/>
        <w:numPr>
          <w:ilvl w:val="0"/>
          <w:numId w:val="19"/>
        </w:numPr>
        <w:rPr>
          <w:szCs w:val="28"/>
        </w:rPr>
      </w:pPr>
      <w:r w:rsidRPr="00FE28D1">
        <w:rPr>
          <w:szCs w:val="28"/>
        </w:rPr>
        <w:t xml:space="preserve">If a </w:t>
      </w:r>
      <w:r w:rsidRPr="00FE28D1">
        <w:rPr>
          <w:szCs w:val="28"/>
          <w:u w:val="single"/>
        </w:rPr>
        <w:t>COUNTER OFFER</w:t>
      </w:r>
      <w:r w:rsidRPr="00FE28D1">
        <w:rPr>
          <w:szCs w:val="28"/>
        </w:rPr>
        <w:t xml:space="preserve"> is made </w:t>
      </w:r>
    </w:p>
    <w:p w14:paraId="173F773C" w14:textId="77777777" w:rsidR="00A95618" w:rsidRPr="00FE28D1" w:rsidRDefault="00A95618" w:rsidP="0081070F">
      <w:pPr>
        <w:pStyle w:val="ListParagraph"/>
        <w:numPr>
          <w:ilvl w:val="1"/>
          <w:numId w:val="19"/>
        </w:numPr>
        <w:rPr>
          <w:szCs w:val="28"/>
        </w:rPr>
      </w:pPr>
      <w:r w:rsidRPr="00FE28D1">
        <w:rPr>
          <w:szCs w:val="28"/>
        </w:rPr>
        <w:t>Any change to the terms of the offer is a counter offer</w:t>
      </w:r>
    </w:p>
    <w:p w14:paraId="78CDFD6E" w14:textId="77777777" w:rsidR="00A95618" w:rsidRPr="00FE28D1" w:rsidRDefault="00A95618" w:rsidP="0081070F">
      <w:pPr>
        <w:pStyle w:val="ListParagraph"/>
        <w:numPr>
          <w:ilvl w:val="1"/>
          <w:numId w:val="19"/>
        </w:numPr>
        <w:rPr>
          <w:szCs w:val="28"/>
        </w:rPr>
      </w:pPr>
      <w:r w:rsidRPr="00FE28D1">
        <w:rPr>
          <w:szCs w:val="28"/>
        </w:rPr>
        <w:t>Original offer lapses once counter offer is made</w:t>
      </w:r>
    </w:p>
    <w:p w14:paraId="11804D7D" w14:textId="77777777" w:rsidR="00A95618" w:rsidRPr="00FE28D1" w:rsidRDefault="00A95618" w:rsidP="0081070F">
      <w:pPr>
        <w:pStyle w:val="ListParagraph"/>
        <w:numPr>
          <w:ilvl w:val="0"/>
          <w:numId w:val="19"/>
        </w:numPr>
        <w:spacing w:after="0"/>
        <w:rPr>
          <w:szCs w:val="28"/>
        </w:rPr>
      </w:pPr>
      <w:r w:rsidRPr="00FE28D1">
        <w:rPr>
          <w:szCs w:val="28"/>
        </w:rPr>
        <w:t xml:space="preserve">If either party dies or becomes insane </w:t>
      </w:r>
      <w:r w:rsidRPr="00FE28D1">
        <w:rPr>
          <w:szCs w:val="28"/>
          <w:u w:val="single"/>
        </w:rPr>
        <w:t>PRIOR</w:t>
      </w:r>
      <w:r w:rsidRPr="00FE28D1">
        <w:rPr>
          <w:szCs w:val="28"/>
        </w:rPr>
        <w:t xml:space="preserve"> to acceptance</w:t>
      </w:r>
    </w:p>
    <w:p w14:paraId="022976E0" w14:textId="77777777" w:rsidR="00A95618" w:rsidRPr="00FE28D1" w:rsidRDefault="00A95618" w:rsidP="0081070F">
      <w:pPr>
        <w:spacing w:after="0"/>
        <w:rPr>
          <w:szCs w:val="28"/>
        </w:rPr>
      </w:pPr>
    </w:p>
    <w:p w14:paraId="0BC22746" w14:textId="77777777" w:rsidR="00A95618" w:rsidRPr="00FE28D1" w:rsidRDefault="00A95618" w:rsidP="0081070F">
      <w:pPr>
        <w:rPr>
          <w:b/>
          <w:color w:val="FF0000"/>
          <w:sz w:val="24"/>
          <w:szCs w:val="28"/>
        </w:rPr>
      </w:pPr>
      <w:r w:rsidRPr="00FE28D1">
        <w:rPr>
          <w:b/>
          <w:color w:val="FF0000"/>
          <w:sz w:val="24"/>
          <w:szCs w:val="28"/>
          <w:u w:val="single"/>
        </w:rPr>
        <w:t>R v. 279707 Case Summary</w:t>
      </w:r>
    </w:p>
    <w:p w14:paraId="32696F3E" w14:textId="77777777" w:rsidR="00A95618" w:rsidRPr="00FE28D1" w:rsidRDefault="00A95618" w:rsidP="0081070F">
      <w:pPr>
        <w:pStyle w:val="ListParagraph"/>
        <w:numPr>
          <w:ilvl w:val="0"/>
          <w:numId w:val="32"/>
        </w:numPr>
        <w:spacing w:after="0"/>
        <w:rPr>
          <w:szCs w:val="28"/>
        </w:rPr>
      </w:pPr>
      <w:r w:rsidRPr="00FE28D1">
        <w:rPr>
          <w:szCs w:val="28"/>
        </w:rPr>
        <w:t>The issue of this case was whether the defendant used misleading advertisement and if they supplied the bargain goods advertised.</w:t>
      </w:r>
    </w:p>
    <w:p w14:paraId="11DD5A95" w14:textId="77777777" w:rsidR="00A95618" w:rsidRPr="00FE28D1" w:rsidRDefault="00A95618" w:rsidP="0081070F">
      <w:pPr>
        <w:pStyle w:val="ListParagraph"/>
        <w:numPr>
          <w:ilvl w:val="0"/>
          <w:numId w:val="32"/>
        </w:numPr>
        <w:rPr>
          <w:rFonts w:cs="American Typewriter"/>
          <w:szCs w:val="24"/>
        </w:rPr>
      </w:pPr>
      <w:r w:rsidRPr="00FE28D1">
        <w:rPr>
          <w:rFonts w:cs="American Typewriter"/>
          <w:szCs w:val="24"/>
        </w:rPr>
        <w:t xml:space="preserve">During the period in question, the accused had on hand a very small number of right models of television set. </w:t>
      </w:r>
    </w:p>
    <w:p w14:paraId="73E8D224" w14:textId="77777777" w:rsidR="00A95618" w:rsidRPr="00FE28D1" w:rsidRDefault="00A95618" w:rsidP="0081070F">
      <w:pPr>
        <w:pStyle w:val="ListParagraph"/>
        <w:numPr>
          <w:ilvl w:val="0"/>
          <w:numId w:val="32"/>
        </w:numPr>
        <w:rPr>
          <w:rFonts w:cs="American Typewriter"/>
          <w:szCs w:val="24"/>
        </w:rPr>
      </w:pPr>
      <w:r w:rsidRPr="00FE28D1">
        <w:rPr>
          <w:rFonts w:cs="American Typewriter"/>
          <w:szCs w:val="24"/>
        </w:rPr>
        <w:t xml:space="preserve">The President said he didn’t know that his sales people were telling that the store had been out of the model for some time.  </w:t>
      </w:r>
    </w:p>
    <w:p w14:paraId="45D2A6A0" w14:textId="77777777" w:rsidR="00A95618" w:rsidRPr="00FE28D1" w:rsidRDefault="00A95618" w:rsidP="0081070F">
      <w:pPr>
        <w:pStyle w:val="ListParagraph"/>
        <w:numPr>
          <w:ilvl w:val="0"/>
          <w:numId w:val="32"/>
        </w:numPr>
        <w:rPr>
          <w:rFonts w:cs="American Typewriter"/>
          <w:szCs w:val="24"/>
        </w:rPr>
      </w:pPr>
      <w:r w:rsidRPr="00FE28D1">
        <w:rPr>
          <w:rFonts w:cs="American Typewriter"/>
          <w:szCs w:val="24"/>
        </w:rPr>
        <w:t xml:space="preserve">While various shoppers were attempting to buy televisions that were apparently sold out, the accused repeatedly ran advertisement with the identical wording. </w:t>
      </w:r>
    </w:p>
    <w:p w14:paraId="3D4F2DCE" w14:textId="77777777" w:rsidR="00A95618" w:rsidRPr="00FE28D1" w:rsidRDefault="00A95618" w:rsidP="0081070F">
      <w:pPr>
        <w:pStyle w:val="ListParagraph"/>
        <w:numPr>
          <w:ilvl w:val="0"/>
          <w:numId w:val="32"/>
        </w:numPr>
        <w:rPr>
          <w:rFonts w:cs="American Typewriter"/>
          <w:szCs w:val="24"/>
        </w:rPr>
      </w:pPr>
      <w:r w:rsidRPr="00FE28D1">
        <w:rPr>
          <w:rFonts w:cs="American Typewriter"/>
          <w:szCs w:val="24"/>
        </w:rPr>
        <w:t xml:space="preserve">2-5 sets are far too small to have in stock while the advertisements ran in the Calgary Sun, a large publication. </w:t>
      </w:r>
    </w:p>
    <w:p w14:paraId="219CFDF9" w14:textId="77777777" w:rsidR="00A95618" w:rsidRPr="00FE28D1" w:rsidRDefault="00A95618" w:rsidP="0081070F">
      <w:pPr>
        <w:pStyle w:val="ListParagraph"/>
        <w:numPr>
          <w:ilvl w:val="0"/>
          <w:numId w:val="32"/>
        </w:numPr>
        <w:rPr>
          <w:rFonts w:cs="American Typewriter"/>
          <w:szCs w:val="24"/>
        </w:rPr>
      </w:pPr>
      <w:r w:rsidRPr="00FE28D1">
        <w:rPr>
          <w:rFonts w:cs="American Typewriter"/>
          <w:szCs w:val="24"/>
        </w:rPr>
        <w:t>The accused was charged for failing to supply the goods advertised in reasonable quantities.</w:t>
      </w:r>
    </w:p>
    <w:p w14:paraId="1EC7ED89" w14:textId="77777777" w:rsidR="00A95618" w:rsidRPr="00FE28D1" w:rsidRDefault="00A95618" w:rsidP="0081070F">
      <w:pPr>
        <w:pStyle w:val="ListParagraph"/>
        <w:numPr>
          <w:ilvl w:val="0"/>
          <w:numId w:val="32"/>
        </w:numPr>
        <w:spacing w:after="0"/>
        <w:rPr>
          <w:szCs w:val="28"/>
        </w:rPr>
      </w:pPr>
      <w:r w:rsidRPr="00FE28D1">
        <w:rPr>
          <w:szCs w:val="28"/>
        </w:rPr>
        <w:t>The defendant was accused of:</w:t>
      </w:r>
    </w:p>
    <w:p w14:paraId="76F05D75" w14:textId="77777777" w:rsidR="00A95618" w:rsidRPr="00FE28D1" w:rsidRDefault="00A95618" w:rsidP="0081070F">
      <w:pPr>
        <w:pStyle w:val="ListParagraph"/>
        <w:numPr>
          <w:ilvl w:val="1"/>
          <w:numId w:val="32"/>
        </w:numPr>
        <w:spacing w:after="0"/>
        <w:rPr>
          <w:szCs w:val="28"/>
        </w:rPr>
      </w:pPr>
      <w:r w:rsidRPr="00FE28D1">
        <w:rPr>
          <w:szCs w:val="28"/>
        </w:rPr>
        <w:t>Misleading advertising under S. 52 of Competition Act</w:t>
      </w:r>
    </w:p>
    <w:p w14:paraId="7E3E56A6" w14:textId="77777777" w:rsidR="00A95618" w:rsidRPr="00FE28D1" w:rsidRDefault="00A95618" w:rsidP="0081070F">
      <w:pPr>
        <w:pStyle w:val="ListParagraph"/>
        <w:numPr>
          <w:ilvl w:val="1"/>
          <w:numId w:val="32"/>
        </w:numPr>
        <w:spacing w:after="0"/>
        <w:rPr>
          <w:szCs w:val="28"/>
        </w:rPr>
      </w:pPr>
      <w:r w:rsidRPr="00FE28D1">
        <w:rPr>
          <w:szCs w:val="28"/>
        </w:rPr>
        <w:t>Not supplying bargain goods advertised under S. 57 of Competition Act</w:t>
      </w:r>
    </w:p>
    <w:p w14:paraId="388F15F7" w14:textId="77777777" w:rsidR="00A95618" w:rsidRPr="00FE28D1" w:rsidRDefault="00A95618" w:rsidP="0081070F">
      <w:pPr>
        <w:pStyle w:val="ListParagraph"/>
        <w:numPr>
          <w:ilvl w:val="0"/>
          <w:numId w:val="34"/>
        </w:numPr>
        <w:spacing w:after="0"/>
        <w:rPr>
          <w:szCs w:val="28"/>
        </w:rPr>
      </w:pPr>
      <w:r w:rsidRPr="00FE28D1">
        <w:rPr>
          <w:szCs w:val="28"/>
        </w:rPr>
        <w:t>S. 52 is a false advertising charge that prohibits publishing an advertisement that is untrue.</w:t>
      </w:r>
    </w:p>
    <w:p w14:paraId="644A81B7" w14:textId="77777777" w:rsidR="00A95618" w:rsidRPr="00FE28D1" w:rsidRDefault="00A95618" w:rsidP="0081070F">
      <w:pPr>
        <w:pStyle w:val="ListParagraph"/>
        <w:numPr>
          <w:ilvl w:val="0"/>
          <w:numId w:val="34"/>
        </w:numPr>
        <w:spacing w:after="0"/>
        <w:rPr>
          <w:szCs w:val="28"/>
        </w:rPr>
      </w:pPr>
      <w:r w:rsidRPr="00FE28D1">
        <w:rPr>
          <w:szCs w:val="28"/>
        </w:rPr>
        <w:t>S. 57 of Competition Act charges parties that fail to sell after the advertisement has come out to prevent “bait-and-switch” advertising.</w:t>
      </w:r>
    </w:p>
    <w:p w14:paraId="195F3348" w14:textId="77777777" w:rsidR="00A95618" w:rsidRPr="00FE28D1" w:rsidRDefault="00A95618" w:rsidP="0081070F">
      <w:pPr>
        <w:pStyle w:val="ListParagraph"/>
        <w:numPr>
          <w:ilvl w:val="1"/>
          <w:numId w:val="32"/>
        </w:numPr>
        <w:spacing w:after="0"/>
        <w:rPr>
          <w:szCs w:val="28"/>
        </w:rPr>
      </w:pPr>
      <w:r w:rsidRPr="00FE28D1">
        <w:rPr>
          <w:szCs w:val="28"/>
        </w:rPr>
        <w:t>Must have adequate supply of bargain goods before advertising</w:t>
      </w:r>
    </w:p>
    <w:p w14:paraId="743F16E9" w14:textId="77777777" w:rsidR="00A95618" w:rsidRPr="00FE28D1" w:rsidRDefault="00A95618" w:rsidP="0081070F">
      <w:pPr>
        <w:pStyle w:val="ListParagraph"/>
        <w:numPr>
          <w:ilvl w:val="1"/>
          <w:numId w:val="32"/>
        </w:numPr>
        <w:spacing w:after="0"/>
        <w:rPr>
          <w:szCs w:val="28"/>
        </w:rPr>
      </w:pPr>
      <w:r w:rsidRPr="00FE28D1">
        <w:rPr>
          <w:szCs w:val="28"/>
        </w:rPr>
        <w:t>Calculate adequate supply by time, duration, etc. of advertisement</w:t>
      </w:r>
    </w:p>
    <w:p w14:paraId="335EECF8" w14:textId="77777777" w:rsidR="00A95618" w:rsidRPr="00FE28D1" w:rsidRDefault="00A95618" w:rsidP="0081070F">
      <w:pPr>
        <w:pStyle w:val="ListParagraph"/>
        <w:numPr>
          <w:ilvl w:val="1"/>
          <w:numId w:val="32"/>
        </w:numPr>
        <w:spacing w:after="0"/>
        <w:rPr>
          <w:szCs w:val="28"/>
        </w:rPr>
      </w:pPr>
      <w:r w:rsidRPr="00FE28D1">
        <w:rPr>
          <w:szCs w:val="28"/>
        </w:rPr>
        <w:t xml:space="preserve">“Until quantities supplied” </w:t>
      </w:r>
      <w:r w:rsidRPr="00FE28D1">
        <w:rPr>
          <w:szCs w:val="28"/>
        </w:rPr>
        <w:sym w:font="Wingdings" w:char="F0E0"/>
      </w:r>
      <w:r w:rsidRPr="00FE28D1">
        <w:rPr>
          <w:szCs w:val="28"/>
        </w:rPr>
        <w:t xml:space="preserve"> must have had adequate supply first</w:t>
      </w:r>
    </w:p>
    <w:p w14:paraId="5BB5B78A" w14:textId="77777777" w:rsidR="00A95618" w:rsidRPr="00FE28D1" w:rsidRDefault="00A95618" w:rsidP="0081070F">
      <w:pPr>
        <w:pStyle w:val="ListParagraph"/>
        <w:numPr>
          <w:ilvl w:val="0"/>
          <w:numId w:val="32"/>
        </w:numPr>
        <w:spacing w:after="0"/>
        <w:rPr>
          <w:szCs w:val="28"/>
        </w:rPr>
      </w:pPr>
      <w:r w:rsidRPr="00FE28D1">
        <w:rPr>
          <w:szCs w:val="28"/>
        </w:rPr>
        <w:t>Since the defendant was using misleading advertisement AND also failed to supply bargained goods to the customers, the accused cannot say that the convictions were redundant; both are sound and valid.</w:t>
      </w:r>
    </w:p>
    <w:p w14:paraId="654F13FB" w14:textId="77777777" w:rsidR="00A95618" w:rsidRPr="00FE28D1" w:rsidRDefault="00A95618" w:rsidP="0081070F">
      <w:pPr>
        <w:pStyle w:val="ListParagraph"/>
        <w:numPr>
          <w:ilvl w:val="0"/>
          <w:numId w:val="32"/>
        </w:numPr>
        <w:spacing w:after="0"/>
        <w:rPr>
          <w:szCs w:val="28"/>
        </w:rPr>
      </w:pPr>
      <w:r w:rsidRPr="00FE28D1">
        <w:rPr>
          <w:szCs w:val="28"/>
        </w:rPr>
        <w:t>There was no true intention by supplier to provide bargain goods advertised.</w:t>
      </w:r>
    </w:p>
    <w:p w14:paraId="25BE5EC6" w14:textId="77777777" w:rsidR="00A95618" w:rsidRDefault="00A95618" w:rsidP="0081070F">
      <w:pPr>
        <w:spacing w:after="0"/>
        <w:rPr>
          <w:szCs w:val="28"/>
        </w:rPr>
      </w:pPr>
    </w:p>
    <w:p w14:paraId="13469C90" w14:textId="77777777" w:rsidR="00FE28D1" w:rsidRDefault="00FE28D1" w:rsidP="0081070F">
      <w:pPr>
        <w:spacing w:after="0"/>
        <w:rPr>
          <w:szCs w:val="28"/>
        </w:rPr>
      </w:pPr>
    </w:p>
    <w:p w14:paraId="16F0F07F" w14:textId="77777777" w:rsidR="00FE28D1" w:rsidRPr="00FE28D1" w:rsidRDefault="00FE28D1" w:rsidP="0081070F">
      <w:pPr>
        <w:spacing w:after="0"/>
        <w:rPr>
          <w:szCs w:val="28"/>
        </w:rPr>
      </w:pPr>
    </w:p>
    <w:p w14:paraId="3446E3BF" w14:textId="77777777" w:rsidR="00A95618" w:rsidRPr="00FE28D1" w:rsidRDefault="00A95618" w:rsidP="0081070F">
      <w:pPr>
        <w:rPr>
          <w:szCs w:val="28"/>
        </w:rPr>
      </w:pPr>
      <w:r w:rsidRPr="00FE28D1">
        <w:rPr>
          <w:b/>
          <w:color w:val="0070C0"/>
          <w:sz w:val="24"/>
          <w:szCs w:val="28"/>
        </w:rPr>
        <w:lastRenderedPageBreak/>
        <w:t xml:space="preserve">ACCEPTANCE </w:t>
      </w:r>
      <w:r w:rsidRPr="00FE28D1">
        <w:rPr>
          <w:sz w:val="24"/>
          <w:szCs w:val="28"/>
        </w:rPr>
        <w:t>(3</w:t>
      </w:r>
      <w:r w:rsidRPr="00FE28D1">
        <w:rPr>
          <w:sz w:val="24"/>
          <w:szCs w:val="28"/>
          <w:vertAlign w:val="superscript"/>
        </w:rPr>
        <w:t>rd</w:t>
      </w:r>
      <w:r w:rsidRPr="00FE28D1">
        <w:rPr>
          <w:sz w:val="24"/>
          <w:szCs w:val="28"/>
        </w:rPr>
        <w:t xml:space="preserve"> element of a contract)</w:t>
      </w:r>
    </w:p>
    <w:p w14:paraId="1E9BE54A" w14:textId="77777777" w:rsidR="00A95618" w:rsidRPr="00FE28D1" w:rsidRDefault="00A95618" w:rsidP="0081070F">
      <w:pPr>
        <w:spacing w:after="0"/>
        <w:rPr>
          <w:szCs w:val="28"/>
        </w:rPr>
      </w:pPr>
      <w:r w:rsidRPr="00FE28D1">
        <w:rPr>
          <w:szCs w:val="28"/>
        </w:rPr>
        <w:t xml:space="preserve">There is </w:t>
      </w:r>
      <w:r w:rsidRPr="00FE28D1">
        <w:rPr>
          <w:szCs w:val="28"/>
          <w:u w:val="single"/>
        </w:rPr>
        <w:t>NO</w:t>
      </w:r>
      <w:r w:rsidRPr="00FE28D1">
        <w:rPr>
          <w:szCs w:val="28"/>
        </w:rPr>
        <w:t xml:space="preserve"> K, until there is acceptance of </w:t>
      </w:r>
      <w:r w:rsidRPr="00FE28D1">
        <w:rPr>
          <w:szCs w:val="28"/>
          <w:u w:val="single"/>
        </w:rPr>
        <w:t>all</w:t>
      </w:r>
      <w:r w:rsidRPr="00FE28D1">
        <w:rPr>
          <w:szCs w:val="28"/>
        </w:rPr>
        <w:t xml:space="preserve"> the terms in an offer w/o change.</w:t>
      </w:r>
    </w:p>
    <w:p w14:paraId="5DB8059F" w14:textId="77777777" w:rsidR="00A95618" w:rsidRPr="00FE28D1" w:rsidRDefault="00A95618" w:rsidP="0081070F">
      <w:pPr>
        <w:spacing w:after="0"/>
        <w:rPr>
          <w:szCs w:val="28"/>
        </w:rPr>
      </w:pPr>
    </w:p>
    <w:p w14:paraId="77BC985F" w14:textId="77777777" w:rsidR="00A95618" w:rsidRPr="00FE28D1" w:rsidRDefault="00A95618" w:rsidP="0081070F">
      <w:pPr>
        <w:spacing w:after="0"/>
        <w:rPr>
          <w:szCs w:val="28"/>
        </w:rPr>
      </w:pPr>
      <w:r w:rsidRPr="00FE28D1">
        <w:rPr>
          <w:szCs w:val="28"/>
        </w:rPr>
        <w:t xml:space="preserve">Acceptance is the unequivocal acceptance of </w:t>
      </w:r>
      <w:r w:rsidRPr="00FE28D1">
        <w:rPr>
          <w:szCs w:val="28"/>
          <w:u w:val="single"/>
        </w:rPr>
        <w:t>ALL</w:t>
      </w:r>
      <w:r w:rsidRPr="00FE28D1">
        <w:rPr>
          <w:szCs w:val="28"/>
        </w:rPr>
        <w:t xml:space="preserve"> the terms in an offer and it is the “mirror image” of the offer.</w:t>
      </w:r>
    </w:p>
    <w:p w14:paraId="192E7F22" w14:textId="77777777" w:rsidR="00A95618" w:rsidRPr="00FE28D1" w:rsidRDefault="00A95618" w:rsidP="0081070F">
      <w:pPr>
        <w:spacing w:after="0"/>
        <w:rPr>
          <w:szCs w:val="28"/>
        </w:rPr>
      </w:pPr>
    </w:p>
    <w:p w14:paraId="27CFF054" w14:textId="77777777" w:rsidR="00A95618" w:rsidRPr="00FE28D1" w:rsidRDefault="00A95618" w:rsidP="0081070F">
      <w:pPr>
        <w:rPr>
          <w:szCs w:val="28"/>
        </w:rPr>
      </w:pPr>
      <w:r w:rsidRPr="00FE28D1">
        <w:rPr>
          <w:szCs w:val="28"/>
        </w:rPr>
        <w:t xml:space="preserve">There are 3 things an </w:t>
      </w:r>
      <w:proofErr w:type="spellStart"/>
      <w:r w:rsidRPr="00FE28D1">
        <w:rPr>
          <w:szCs w:val="28"/>
        </w:rPr>
        <w:t>offeror</w:t>
      </w:r>
      <w:proofErr w:type="spellEnd"/>
      <w:r w:rsidRPr="00FE28D1">
        <w:rPr>
          <w:szCs w:val="28"/>
        </w:rPr>
        <w:t xml:space="preserve"> or person making a counteroffer should control:</w:t>
      </w:r>
    </w:p>
    <w:p w14:paraId="6F438A19" w14:textId="77777777" w:rsidR="00A95618" w:rsidRPr="00FE28D1" w:rsidRDefault="00A95618" w:rsidP="0081070F">
      <w:pPr>
        <w:pStyle w:val="ListParagraph"/>
        <w:numPr>
          <w:ilvl w:val="0"/>
          <w:numId w:val="24"/>
        </w:numPr>
        <w:rPr>
          <w:szCs w:val="28"/>
        </w:rPr>
      </w:pPr>
      <w:r w:rsidRPr="00FE28D1">
        <w:rPr>
          <w:szCs w:val="28"/>
        </w:rPr>
        <w:t>Terms of the offer</w:t>
      </w:r>
    </w:p>
    <w:p w14:paraId="0D15DB25" w14:textId="77777777" w:rsidR="00A95618" w:rsidRPr="00FE28D1" w:rsidRDefault="00A95618" w:rsidP="0081070F">
      <w:pPr>
        <w:pStyle w:val="ListParagraph"/>
        <w:numPr>
          <w:ilvl w:val="0"/>
          <w:numId w:val="24"/>
        </w:numPr>
        <w:rPr>
          <w:szCs w:val="28"/>
        </w:rPr>
      </w:pPr>
      <w:r w:rsidRPr="00FE28D1">
        <w:rPr>
          <w:szCs w:val="28"/>
        </w:rPr>
        <w:t>How long offer is open for by adding a date and time</w:t>
      </w:r>
    </w:p>
    <w:p w14:paraId="1A84C9E0" w14:textId="77777777" w:rsidR="00A95618" w:rsidRPr="00FE28D1" w:rsidRDefault="00A95618" w:rsidP="0081070F">
      <w:pPr>
        <w:pStyle w:val="ListParagraph"/>
        <w:numPr>
          <w:ilvl w:val="0"/>
          <w:numId w:val="24"/>
        </w:numPr>
        <w:spacing w:after="0"/>
        <w:rPr>
          <w:szCs w:val="28"/>
        </w:rPr>
      </w:pPr>
      <w:r w:rsidRPr="00FE28D1">
        <w:rPr>
          <w:szCs w:val="28"/>
        </w:rPr>
        <w:t>**When acceptance is complete</w:t>
      </w:r>
    </w:p>
    <w:p w14:paraId="73414906" w14:textId="77777777" w:rsidR="00A95618" w:rsidRPr="00FE28D1" w:rsidRDefault="00A95618" w:rsidP="0081070F">
      <w:pPr>
        <w:spacing w:after="0"/>
        <w:rPr>
          <w:szCs w:val="28"/>
        </w:rPr>
      </w:pPr>
    </w:p>
    <w:p w14:paraId="2A9B634B" w14:textId="77777777" w:rsidR="00A95618" w:rsidRPr="00FE28D1" w:rsidRDefault="00A95618" w:rsidP="0081070F">
      <w:pPr>
        <w:rPr>
          <w:szCs w:val="28"/>
        </w:rPr>
      </w:pPr>
      <w:r w:rsidRPr="00FE28D1">
        <w:rPr>
          <w:szCs w:val="28"/>
        </w:rPr>
        <w:t xml:space="preserve">When dealing at a distance, there are different requirements for when acceptance is complete but </w:t>
      </w:r>
      <w:r w:rsidRPr="00FE28D1">
        <w:rPr>
          <w:szCs w:val="28"/>
          <w:u w:val="single"/>
        </w:rPr>
        <w:t>these can all be modified by terms in K</w:t>
      </w:r>
      <w:r w:rsidRPr="00FE28D1">
        <w:rPr>
          <w:szCs w:val="28"/>
        </w:rPr>
        <w:t>:</w:t>
      </w:r>
    </w:p>
    <w:p w14:paraId="263CEE51" w14:textId="77777777" w:rsidR="00A95618" w:rsidRPr="00FE28D1" w:rsidRDefault="00A95618" w:rsidP="0081070F">
      <w:pPr>
        <w:pStyle w:val="ListParagraph"/>
        <w:numPr>
          <w:ilvl w:val="0"/>
          <w:numId w:val="26"/>
        </w:numPr>
        <w:rPr>
          <w:szCs w:val="28"/>
        </w:rPr>
      </w:pPr>
      <w:r w:rsidRPr="00FE28D1">
        <w:rPr>
          <w:szCs w:val="28"/>
        </w:rPr>
        <w:t xml:space="preserve">Acceptance by </w:t>
      </w:r>
      <w:r w:rsidRPr="00FE28D1">
        <w:rPr>
          <w:szCs w:val="28"/>
          <w:u w:val="single"/>
        </w:rPr>
        <w:t>telephone</w:t>
      </w:r>
      <w:r w:rsidRPr="00FE28D1">
        <w:rPr>
          <w:szCs w:val="28"/>
        </w:rPr>
        <w:t xml:space="preserve"> is complete when </w:t>
      </w:r>
      <w:r w:rsidRPr="00FE28D1">
        <w:rPr>
          <w:szCs w:val="28"/>
          <w:u w:val="single"/>
        </w:rPr>
        <w:t>WORDS</w:t>
      </w:r>
      <w:r w:rsidRPr="00FE28D1">
        <w:rPr>
          <w:szCs w:val="28"/>
        </w:rPr>
        <w:t xml:space="preserve"> are </w:t>
      </w:r>
      <w:r w:rsidRPr="00FE28D1">
        <w:rPr>
          <w:szCs w:val="28"/>
          <w:u w:val="single"/>
        </w:rPr>
        <w:t>HEARD</w:t>
      </w:r>
      <w:r w:rsidRPr="00FE28D1">
        <w:rPr>
          <w:szCs w:val="28"/>
        </w:rPr>
        <w:t>.</w:t>
      </w:r>
    </w:p>
    <w:p w14:paraId="0A8F6A80" w14:textId="77777777" w:rsidR="00A95618" w:rsidRPr="00FE28D1" w:rsidRDefault="00A95618" w:rsidP="0081070F">
      <w:pPr>
        <w:pStyle w:val="ListParagraph"/>
        <w:rPr>
          <w:szCs w:val="28"/>
        </w:rPr>
      </w:pPr>
    </w:p>
    <w:p w14:paraId="3AF57882" w14:textId="77777777" w:rsidR="00A95618" w:rsidRPr="00FE28D1" w:rsidRDefault="00A95618" w:rsidP="0081070F">
      <w:pPr>
        <w:pStyle w:val="ListParagraph"/>
        <w:numPr>
          <w:ilvl w:val="0"/>
          <w:numId w:val="26"/>
        </w:numPr>
        <w:rPr>
          <w:szCs w:val="28"/>
        </w:rPr>
      </w:pPr>
      <w:r w:rsidRPr="00FE28D1">
        <w:rPr>
          <w:szCs w:val="28"/>
        </w:rPr>
        <w:t xml:space="preserve">Acceptance by </w:t>
      </w:r>
      <w:r w:rsidRPr="00FE28D1">
        <w:rPr>
          <w:szCs w:val="28"/>
          <w:u w:val="single"/>
        </w:rPr>
        <w:t>email</w:t>
      </w:r>
      <w:r w:rsidRPr="00FE28D1">
        <w:rPr>
          <w:szCs w:val="28"/>
        </w:rPr>
        <w:t xml:space="preserve"> is complete when the email is </w:t>
      </w:r>
      <w:r w:rsidRPr="00FE28D1">
        <w:rPr>
          <w:szCs w:val="28"/>
          <w:u w:val="single"/>
        </w:rPr>
        <w:t>capable of being retrieved</w:t>
      </w:r>
      <w:r w:rsidRPr="00FE28D1">
        <w:rPr>
          <w:szCs w:val="28"/>
        </w:rPr>
        <w:t xml:space="preserve"> by </w:t>
      </w:r>
      <w:proofErr w:type="spellStart"/>
      <w:r w:rsidRPr="00FE28D1">
        <w:rPr>
          <w:szCs w:val="28"/>
          <w:u w:val="single"/>
        </w:rPr>
        <w:t>offeror</w:t>
      </w:r>
      <w:proofErr w:type="spellEnd"/>
      <w:r w:rsidRPr="00FE28D1">
        <w:rPr>
          <w:szCs w:val="28"/>
        </w:rPr>
        <w:t>. (Electronics K Act)</w:t>
      </w:r>
    </w:p>
    <w:p w14:paraId="761CDC0E" w14:textId="77777777" w:rsidR="00A95618" w:rsidRPr="00FE28D1" w:rsidRDefault="00A95618" w:rsidP="0081070F">
      <w:pPr>
        <w:pStyle w:val="ListParagraph"/>
        <w:rPr>
          <w:szCs w:val="28"/>
        </w:rPr>
      </w:pPr>
    </w:p>
    <w:p w14:paraId="4C32F434" w14:textId="77777777" w:rsidR="00A95618" w:rsidRPr="00FE28D1" w:rsidRDefault="00A95618" w:rsidP="0081070F">
      <w:pPr>
        <w:pStyle w:val="ListParagraph"/>
        <w:numPr>
          <w:ilvl w:val="0"/>
          <w:numId w:val="26"/>
        </w:numPr>
        <w:rPr>
          <w:szCs w:val="28"/>
        </w:rPr>
      </w:pPr>
      <w:r w:rsidRPr="00FE28D1">
        <w:rPr>
          <w:szCs w:val="28"/>
        </w:rPr>
        <w:t xml:space="preserve">Acceptance by </w:t>
      </w:r>
      <w:r w:rsidRPr="00FE28D1">
        <w:rPr>
          <w:szCs w:val="28"/>
          <w:u w:val="single"/>
        </w:rPr>
        <w:t>fax</w:t>
      </w:r>
      <w:r w:rsidRPr="00FE28D1">
        <w:rPr>
          <w:szCs w:val="28"/>
        </w:rPr>
        <w:t xml:space="preserve"> is complete when “</w:t>
      </w:r>
      <w:r w:rsidRPr="00FE28D1">
        <w:rPr>
          <w:szCs w:val="28"/>
          <w:u w:val="single"/>
        </w:rPr>
        <w:t>received</w:t>
      </w:r>
      <w:r w:rsidRPr="00FE28D1">
        <w:rPr>
          <w:szCs w:val="28"/>
        </w:rPr>
        <w:t>”.</w:t>
      </w:r>
    </w:p>
    <w:p w14:paraId="59CF571D" w14:textId="77777777" w:rsidR="00A95618" w:rsidRPr="00FE28D1" w:rsidRDefault="00A95618" w:rsidP="0081070F">
      <w:pPr>
        <w:pStyle w:val="ListParagraph"/>
        <w:rPr>
          <w:szCs w:val="28"/>
        </w:rPr>
      </w:pPr>
    </w:p>
    <w:p w14:paraId="024DE6C7" w14:textId="77777777" w:rsidR="00A95618" w:rsidRPr="00FE28D1" w:rsidRDefault="00A95618" w:rsidP="0081070F">
      <w:pPr>
        <w:pStyle w:val="ListParagraph"/>
        <w:numPr>
          <w:ilvl w:val="0"/>
          <w:numId w:val="26"/>
        </w:numPr>
        <w:spacing w:after="0"/>
        <w:rPr>
          <w:szCs w:val="28"/>
        </w:rPr>
      </w:pPr>
      <w:r w:rsidRPr="00FE28D1">
        <w:rPr>
          <w:szCs w:val="28"/>
        </w:rPr>
        <w:t xml:space="preserve">For government mail (Canada Post), acceptance follows the </w:t>
      </w:r>
      <w:r w:rsidRPr="00FE28D1">
        <w:rPr>
          <w:szCs w:val="28"/>
          <w:u w:val="single"/>
        </w:rPr>
        <w:t>POSTAL ACCEPTANCE RULE</w:t>
      </w:r>
      <w:r w:rsidRPr="00FE28D1">
        <w:rPr>
          <w:szCs w:val="28"/>
        </w:rPr>
        <w:t xml:space="preserve"> (PAR).</w:t>
      </w:r>
    </w:p>
    <w:p w14:paraId="019B21B6" w14:textId="77777777" w:rsidR="00A95618" w:rsidRPr="00FE28D1" w:rsidRDefault="00A95618" w:rsidP="0081070F">
      <w:pPr>
        <w:spacing w:after="0"/>
        <w:rPr>
          <w:szCs w:val="28"/>
        </w:rPr>
      </w:pPr>
    </w:p>
    <w:p w14:paraId="3768E630" w14:textId="77777777" w:rsidR="00A95618" w:rsidRPr="00FE28D1" w:rsidRDefault="00A95618" w:rsidP="0081070F">
      <w:pPr>
        <w:rPr>
          <w:szCs w:val="28"/>
        </w:rPr>
      </w:pPr>
      <w:r w:rsidRPr="00FE28D1">
        <w:rPr>
          <w:szCs w:val="28"/>
        </w:rPr>
        <w:t xml:space="preserve">The Postal Acceptance Rule states that there are </w:t>
      </w:r>
      <w:r w:rsidRPr="00FE28D1">
        <w:rPr>
          <w:szCs w:val="28"/>
          <w:u w:val="single"/>
        </w:rPr>
        <w:t>2 situations when you should reply by mail</w:t>
      </w:r>
      <w:r w:rsidRPr="00FE28D1">
        <w:rPr>
          <w:szCs w:val="28"/>
        </w:rPr>
        <w:t>:</w:t>
      </w:r>
    </w:p>
    <w:p w14:paraId="4E538A36" w14:textId="77777777" w:rsidR="00A95618" w:rsidRPr="00FE28D1" w:rsidRDefault="00A95618" w:rsidP="0081070F">
      <w:pPr>
        <w:pStyle w:val="ListParagraph"/>
        <w:numPr>
          <w:ilvl w:val="0"/>
          <w:numId w:val="25"/>
        </w:numPr>
        <w:rPr>
          <w:szCs w:val="28"/>
        </w:rPr>
      </w:pPr>
      <w:r w:rsidRPr="00FE28D1">
        <w:rPr>
          <w:szCs w:val="28"/>
        </w:rPr>
        <w:t xml:space="preserve">If the offer comes by </w:t>
      </w:r>
      <w:r w:rsidRPr="00FE28D1">
        <w:rPr>
          <w:szCs w:val="28"/>
          <w:u w:val="single"/>
        </w:rPr>
        <w:t>mail</w:t>
      </w:r>
      <w:r w:rsidRPr="00FE28D1">
        <w:rPr>
          <w:szCs w:val="28"/>
        </w:rPr>
        <w:t xml:space="preserve"> w/o any directions about acceptance </w:t>
      </w:r>
      <w:r w:rsidRPr="00FE28D1">
        <w:rPr>
          <w:szCs w:val="28"/>
        </w:rPr>
        <w:sym w:font="Wingdings" w:char="F0E0"/>
      </w:r>
      <w:r w:rsidRPr="00FE28D1">
        <w:rPr>
          <w:szCs w:val="28"/>
        </w:rPr>
        <w:t xml:space="preserve"> mirror image rule</w:t>
      </w:r>
    </w:p>
    <w:p w14:paraId="75EA0AFD" w14:textId="77777777" w:rsidR="00A95618" w:rsidRPr="00FE28D1" w:rsidRDefault="00A95618" w:rsidP="0081070F">
      <w:pPr>
        <w:pStyle w:val="ListParagraph"/>
        <w:ind w:left="2880"/>
        <w:rPr>
          <w:szCs w:val="28"/>
          <w:u w:val="single"/>
        </w:rPr>
      </w:pPr>
      <w:r w:rsidRPr="00FE28D1">
        <w:rPr>
          <w:szCs w:val="28"/>
          <w:u w:val="single"/>
        </w:rPr>
        <w:t>OR</w:t>
      </w:r>
    </w:p>
    <w:p w14:paraId="2EB46FCA" w14:textId="77777777" w:rsidR="00A95618" w:rsidRPr="00FE28D1" w:rsidRDefault="00A95618" w:rsidP="0081070F">
      <w:pPr>
        <w:pStyle w:val="ListParagraph"/>
        <w:numPr>
          <w:ilvl w:val="0"/>
          <w:numId w:val="25"/>
        </w:numPr>
        <w:spacing w:after="0"/>
        <w:rPr>
          <w:szCs w:val="28"/>
        </w:rPr>
      </w:pPr>
      <w:r w:rsidRPr="00FE28D1">
        <w:rPr>
          <w:szCs w:val="28"/>
        </w:rPr>
        <w:t>The offer stipulates acceptance by mail</w:t>
      </w:r>
    </w:p>
    <w:p w14:paraId="5B31772A" w14:textId="77777777" w:rsidR="00A95618" w:rsidRPr="00FE28D1" w:rsidRDefault="00A95618" w:rsidP="0081070F">
      <w:pPr>
        <w:spacing w:after="0"/>
        <w:rPr>
          <w:szCs w:val="28"/>
        </w:rPr>
      </w:pPr>
    </w:p>
    <w:p w14:paraId="13B57DD9" w14:textId="77777777" w:rsidR="00A95618" w:rsidRPr="00FE28D1" w:rsidRDefault="00A95618" w:rsidP="0081070F">
      <w:pPr>
        <w:spacing w:after="0"/>
        <w:rPr>
          <w:szCs w:val="28"/>
        </w:rPr>
      </w:pPr>
      <w:r w:rsidRPr="00FE28D1">
        <w:rPr>
          <w:szCs w:val="28"/>
        </w:rPr>
        <w:t xml:space="preserve">Also, the PAR states that </w:t>
      </w:r>
      <w:r w:rsidRPr="00FE28D1">
        <w:rPr>
          <w:szCs w:val="28"/>
          <w:u w:val="single"/>
        </w:rPr>
        <w:t>acceptance</w:t>
      </w:r>
      <w:r w:rsidRPr="00FE28D1">
        <w:rPr>
          <w:szCs w:val="28"/>
        </w:rPr>
        <w:t xml:space="preserve"> is complete when the letter of acceptance is </w:t>
      </w:r>
      <w:r w:rsidRPr="00FE28D1">
        <w:rPr>
          <w:szCs w:val="28"/>
          <w:u w:val="single"/>
        </w:rPr>
        <w:t>POSTED</w:t>
      </w:r>
      <w:r w:rsidRPr="00FE28D1">
        <w:rPr>
          <w:szCs w:val="28"/>
        </w:rPr>
        <w:t xml:space="preserve"> (sent) </w:t>
      </w:r>
      <w:r w:rsidRPr="00FE28D1">
        <w:rPr>
          <w:szCs w:val="28"/>
        </w:rPr>
        <w:sym w:font="Wingdings" w:char="F0E0"/>
      </w:r>
      <w:r w:rsidRPr="00FE28D1">
        <w:rPr>
          <w:szCs w:val="28"/>
        </w:rPr>
        <w:t xml:space="preserve"> dropped in mail box (registered mail)</w:t>
      </w:r>
    </w:p>
    <w:p w14:paraId="34A99D6A" w14:textId="77777777" w:rsidR="00A95618" w:rsidRPr="00FE28D1" w:rsidRDefault="00A95618" w:rsidP="0081070F">
      <w:pPr>
        <w:pStyle w:val="ListParagraph"/>
        <w:numPr>
          <w:ilvl w:val="0"/>
          <w:numId w:val="27"/>
        </w:numPr>
        <w:rPr>
          <w:szCs w:val="28"/>
        </w:rPr>
      </w:pPr>
      <w:r w:rsidRPr="00FE28D1">
        <w:rPr>
          <w:szCs w:val="28"/>
        </w:rPr>
        <w:t>The acceptance takes place where letter was posted</w:t>
      </w:r>
    </w:p>
    <w:p w14:paraId="6A08AC18" w14:textId="77777777" w:rsidR="00A95618" w:rsidRPr="00FE28D1" w:rsidRDefault="00A95618" w:rsidP="0081070F">
      <w:pPr>
        <w:pStyle w:val="ListParagraph"/>
        <w:numPr>
          <w:ilvl w:val="0"/>
          <w:numId w:val="27"/>
        </w:numPr>
        <w:rPr>
          <w:szCs w:val="28"/>
        </w:rPr>
      </w:pPr>
      <w:r w:rsidRPr="00FE28D1">
        <w:rPr>
          <w:szCs w:val="28"/>
        </w:rPr>
        <w:t>The K is made where acceptance takes place/where letter was posted</w:t>
      </w:r>
    </w:p>
    <w:p w14:paraId="69BF0496" w14:textId="77777777" w:rsidR="00A95618" w:rsidRPr="00FE28D1" w:rsidRDefault="00A95618" w:rsidP="0081070F">
      <w:pPr>
        <w:pStyle w:val="ListParagraph"/>
        <w:numPr>
          <w:ilvl w:val="0"/>
          <w:numId w:val="27"/>
        </w:numPr>
        <w:spacing w:after="0"/>
        <w:rPr>
          <w:szCs w:val="28"/>
        </w:rPr>
      </w:pPr>
      <w:r w:rsidRPr="00FE28D1">
        <w:rPr>
          <w:szCs w:val="28"/>
        </w:rPr>
        <w:t>The law and the courts that applies are under the jurisdiction where acceptance occurred</w:t>
      </w:r>
    </w:p>
    <w:p w14:paraId="601FCF99" w14:textId="77777777" w:rsidR="00A95618" w:rsidRPr="00FE28D1" w:rsidRDefault="00A95618" w:rsidP="0081070F">
      <w:pPr>
        <w:spacing w:after="0"/>
        <w:rPr>
          <w:szCs w:val="28"/>
        </w:rPr>
      </w:pPr>
    </w:p>
    <w:p w14:paraId="3F6C0A02" w14:textId="77777777" w:rsidR="00A95618" w:rsidRPr="00FE28D1" w:rsidRDefault="00A95618" w:rsidP="0081070F">
      <w:pPr>
        <w:spacing w:after="0"/>
        <w:rPr>
          <w:szCs w:val="28"/>
        </w:rPr>
      </w:pPr>
      <w:r w:rsidRPr="00FE28D1">
        <w:rPr>
          <w:szCs w:val="28"/>
        </w:rPr>
        <w:t xml:space="preserve">The PAR also states that an </w:t>
      </w:r>
      <w:proofErr w:type="spellStart"/>
      <w:r w:rsidRPr="00FE28D1">
        <w:rPr>
          <w:szCs w:val="28"/>
        </w:rPr>
        <w:t>offeror</w:t>
      </w:r>
      <w:proofErr w:type="spellEnd"/>
      <w:r w:rsidRPr="00FE28D1">
        <w:rPr>
          <w:szCs w:val="28"/>
        </w:rPr>
        <w:t xml:space="preserve"> can </w:t>
      </w:r>
      <w:r w:rsidRPr="00FE28D1">
        <w:rPr>
          <w:szCs w:val="28"/>
          <w:u w:val="single"/>
        </w:rPr>
        <w:t>revoke by any method</w:t>
      </w:r>
      <w:r w:rsidRPr="00FE28D1">
        <w:rPr>
          <w:szCs w:val="28"/>
        </w:rPr>
        <w:t xml:space="preserve"> BEFORE acceptance is complete</w:t>
      </w:r>
    </w:p>
    <w:p w14:paraId="2EC8B802" w14:textId="77777777" w:rsidR="00A95618" w:rsidRPr="00FE28D1" w:rsidRDefault="00A95618" w:rsidP="0081070F">
      <w:pPr>
        <w:spacing w:after="0"/>
        <w:rPr>
          <w:szCs w:val="28"/>
        </w:rPr>
      </w:pPr>
    </w:p>
    <w:p w14:paraId="6547F0ED" w14:textId="77777777" w:rsidR="00A95618" w:rsidRPr="00FE28D1" w:rsidRDefault="00A95618" w:rsidP="0081070F">
      <w:pPr>
        <w:spacing w:after="0"/>
        <w:rPr>
          <w:szCs w:val="28"/>
        </w:rPr>
      </w:pPr>
      <w:r w:rsidRPr="00FE28D1">
        <w:rPr>
          <w:szCs w:val="28"/>
        </w:rPr>
        <w:t xml:space="preserve">HOWEVER, </w:t>
      </w:r>
      <w:r w:rsidRPr="00FE28D1">
        <w:rPr>
          <w:szCs w:val="28"/>
          <w:u w:val="single"/>
        </w:rPr>
        <w:t>revocation</w:t>
      </w:r>
      <w:r w:rsidRPr="00FE28D1">
        <w:rPr>
          <w:szCs w:val="28"/>
        </w:rPr>
        <w:t xml:space="preserve"> by </w:t>
      </w:r>
      <w:r w:rsidRPr="00FE28D1">
        <w:rPr>
          <w:szCs w:val="28"/>
          <w:u w:val="single"/>
        </w:rPr>
        <w:t>mail</w:t>
      </w:r>
      <w:r w:rsidRPr="00FE28D1">
        <w:rPr>
          <w:szCs w:val="28"/>
        </w:rPr>
        <w:t xml:space="preserve"> is complete when it is </w:t>
      </w:r>
      <w:r w:rsidRPr="00FE28D1">
        <w:rPr>
          <w:szCs w:val="28"/>
          <w:u w:val="single"/>
        </w:rPr>
        <w:t>DELIVERED</w:t>
      </w:r>
      <w:r w:rsidRPr="00FE28D1">
        <w:rPr>
          <w:szCs w:val="28"/>
        </w:rPr>
        <w:t xml:space="preserve"> (sent &amp; received) to </w:t>
      </w:r>
      <w:proofErr w:type="spellStart"/>
      <w:r w:rsidRPr="00FE28D1">
        <w:rPr>
          <w:szCs w:val="28"/>
        </w:rPr>
        <w:t>offeree’s</w:t>
      </w:r>
      <w:proofErr w:type="spellEnd"/>
      <w:r w:rsidRPr="00FE28D1">
        <w:rPr>
          <w:szCs w:val="28"/>
        </w:rPr>
        <w:t xml:space="preserve"> usual address, even if </w:t>
      </w:r>
      <w:proofErr w:type="spellStart"/>
      <w:r w:rsidRPr="00FE28D1">
        <w:rPr>
          <w:szCs w:val="28"/>
        </w:rPr>
        <w:t>offeree</w:t>
      </w:r>
      <w:proofErr w:type="spellEnd"/>
      <w:r w:rsidRPr="00FE28D1">
        <w:rPr>
          <w:szCs w:val="28"/>
        </w:rPr>
        <w:t xml:space="preserve"> has not read revocation yet. </w:t>
      </w:r>
    </w:p>
    <w:p w14:paraId="13F2A9E3" w14:textId="77777777" w:rsidR="00A95618" w:rsidRPr="00FE28D1" w:rsidRDefault="00A95618" w:rsidP="0081070F">
      <w:pPr>
        <w:spacing w:after="0"/>
        <w:rPr>
          <w:b/>
          <w:color w:val="00B050"/>
          <w:szCs w:val="28"/>
          <w:u w:val="single"/>
        </w:rPr>
      </w:pPr>
    </w:p>
    <w:p w14:paraId="5F6C319F" w14:textId="77777777" w:rsidR="00A95618" w:rsidRPr="00FE28D1" w:rsidRDefault="00A95618" w:rsidP="0081070F">
      <w:pPr>
        <w:rPr>
          <w:b/>
          <w:color w:val="FF0000"/>
          <w:sz w:val="24"/>
          <w:szCs w:val="28"/>
        </w:rPr>
      </w:pPr>
      <w:r w:rsidRPr="00FE28D1">
        <w:rPr>
          <w:b/>
          <w:color w:val="FF0000"/>
          <w:sz w:val="24"/>
          <w:szCs w:val="28"/>
          <w:u w:val="single"/>
        </w:rPr>
        <w:t>Rudder v. Microsoft Corp Case Summary</w:t>
      </w:r>
    </w:p>
    <w:p w14:paraId="54B87787" w14:textId="77777777" w:rsidR="00A95618" w:rsidRPr="00FE28D1" w:rsidRDefault="00A95618" w:rsidP="0081070F">
      <w:pPr>
        <w:pStyle w:val="ListParagraph"/>
        <w:numPr>
          <w:ilvl w:val="0"/>
          <w:numId w:val="33"/>
        </w:numPr>
        <w:spacing w:after="0"/>
        <w:rPr>
          <w:b/>
          <w:sz w:val="24"/>
          <w:szCs w:val="28"/>
          <w:u w:val="single"/>
        </w:rPr>
      </w:pPr>
      <w:r w:rsidRPr="00FE28D1">
        <w:t xml:space="preserve">A class action was filed on behalf of two Canadian citizens, representing a common class of Canadian subscribers to the MSN Messenger service, against the Microsoft Corporation.  </w:t>
      </w:r>
    </w:p>
    <w:p w14:paraId="43CE5CEB" w14:textId="77777777" w:rsidR="00A95618" w:rsidRPr="00FE28D1" w:rsidRDefault="00A95618" w:rsidP="0081070F">
      <w:pPr>
        <w:pStyle w:val="ListParagraph"/>
        <w:numPr>
          <w:ilvl w:val="0"/>
          <w:numId w:val="33"/>
        </w:numPr>
        <w:spacing w:after="0"/>
        <w:rPr>
          <w:b/>
          <w:sz w:val="24"/>
          <w:szCs w:val="28"/>
          <w:u w:val="single"/>
        </w:rPr>
      </w:pPr>
      <w:r w:rsidRPr="00FE28D1">
        <w:t xml:space="preserve">The suit alleges that the corporation engaged in unfair billing practices relating to subscription fees charged to its clients; the suit was filed in the Ontario Supreme Court (OSC.)  </w:t>
      </w:r>
    </w:p>
    <w:p w14:paraId="5ECF8C45" w14:textId="77777777" w:rsidR="00A95618" w:rsidRPr="00FE28D1" w:rsidRDefault="00A95618" w:rsidP="0081070F">
      <w:pPr>
        <w:pStyle w:val="ListParagraph"/>
        <w:numPr>
          <w:ilvl w:val="0"/>
          <w:numId w:val="33"/>
        </w:numPr>
        <w:spacing w:after="0"/>
        <w:rPr>
          <w:b/>
          <w:sz w:val="24"/>
          <w:szCs w:val="28"/>
          <w:u w:val="single"/>
        </w:rPr>
      </w:pPr>
      <w:r w:rsidRPr="00FE28D1">
        <w:lastRenderedPageBreak/>
        <w:t xml:space="preserve">The defendants have filed for a permanent stay on these proceedings, pursuant to a clause in their “membership agreement” referring all disputes related to the Messenger service to the jurisdiction of King County, WA.  </w:t>
      </w:r>
    </w:p>
    <w:p w14:paraId="5B45184B" w14:textId="77777777" w:rsidR="00A95618" w:rsidRPr="00FE28D1" w:rsidRDefault="00A95618" w:rsidP="0081070F">
      <w:pPr>
        <w:pStyle w:val="ListParagraph"/>
        <w:numPr>
          <w:ilvl w:val="0"/>
          <w:numId w:val="33"/>
        </w:numPr>
        <w:spacing w:after="0"/>
        <w:rPr>
          <w:b/>
          <w:sz w:val="24"/>
          <w:szCs w:val="28"/>
          <w:u w:val="single"/>
        </w:rPr>
      </w:pPr>
      <w:r w:rsidRPr="00FE28D1">
        <w:t>The plaintiffs claim that, as they were not aware of this clause when agreeing to the service, they should not be bound by its terms.</w:t>
      </w:r>
    </w:p>
    <w:p w14:paraId="04C1DE4D" w14:textId="77777777" w:rsidR="00A95618" w:rsidRPr="00FE28D1" w:rsidRDefault="00A95618" w:rsidP="0081070F">
      <w:pPr>
        <w:pStyle w:val="ListParagraph"/>
        <w:numPr>
          <w:ilvl w:val="0"/>
          <w:numId w:val="33"/>
        </w:numPr>
        <w:spacing w:after="0"/>
        <w:rPr>
          <w:b/>
          <w:szCs w:val="28"/>
          <w:u w:val="single"/>
        </w:rPr>
      </w:pPr>
      <w:r w:rsidRPr="00FE28D1">
        <w:rPr>
          <w:szCs w:val="28"/>
        </w:rPr>
        <w:t xml:space="preserve">Judges </w:t>
      </w:r>
      <w:r w:rsidRPr="00FE28D1">
        <w:rPr>
          <w:szCs w:val="28"/>
          <w:u w:val="single"/>
        </w:rPr>
        <w:t>LIKE</w:t>
      </w:r>
      <w:r w:rsidRPr="00FE28D1">
        <w:rPr>
          <w:szCs w:val="28"/>
        </w:rPr>
        <w:t xml:space="preserve"> forum selection clauses because it reassures court and judges that agreement about jurisdiction is made</w:t>
      </w:r>
    </w:p>
    <w:p w14:paraId="1C79D66A" w14:textId="77777777" w:rsidR="00A95618" w:rsidRPr="00FE28D1" w:rsidRDefault="00A95618" w:rsidP="0081070F">
      <w:pPr>
        <w:pStyle w:val="ListParagraph"/>
        <w:numPr>
          <w:ilvl w:val="0"/>
          <w:numId w:val="33"/>
        </w:numPr>
        <w:spacing w:after="0"/>
        <w:rPr>
          <w:b/>
          <w:szCs w:val="28"/>
          <w:u w:val="single"/>
        </w:rPr>
      </w:pPr>
      <w:r w:rsidRPr="00FE28D1">
        <w:rPr>
          <w:szCs w:val="28"/>
          <w:u w:val="single"/>
        </w:rPr>
        <w:t>Forum selection clause</w:t>
      </w:r>
      <w:r w:rsidRPr="00FE28D1">
        <w:rPr>
          <w:szCs w:val="28"/>
        </w:rPr>
        <w:t xml:space="preserve"> states that all disputes will be resolved in a </w:t>
      </w:r>
      <w:r w:rsidRPr="00FE28D1">
        <w:rPr>
          <w:szCs w:val="28"/>
          <w:u w:val="single"/>
        </w:rPr>
        <w:t>particular court</w:t>
      </w:r>
      <w:r w:rsidRPr="00FE28D1">
        <w:rPr>
          <w:szCs w:val="28"/>
        </w:rPr>
        <w:t xml:space="preserve"> and waives the right to file suit in any other (parties select the forum of jurisdiction)</w:t>
      </w:r>
    </w:p>
    <w:p w14:paraId="09235AF5" w14:textId="77777777" w:rsidR="00A95618" w:rsidRPr="00FE28D1" w:rsidRDefault="00A95618" w:rsidP="0081070F">
      <w:pPr>
        <w:numPr>
          <w:ilvl w:val="0"/>
          <w:numId w:val="33"/>
        </w:numPr>
        <w:tabs>
          <w:tab w:val="left" w:pos="0"/>
        </w:tabs>
        <w:spacing w:after="0"/>
      </w:pPr>
      <w:r w:rsidRPr="00FE28D1">
        <w:t>Legally defensible exemption clauses will bind parties to all terms and conditions provided within the clause (where defensible means that the clause has consideration)</w:t>
      </w:r>
    </w:p>
    <w:p w14:paraId="2C651031" w14:textId="77777777" w:rsidR="00A95618" w:rsidRPr="00FE28D1" w:rsidRDefault="00A95618" w:rsidP="0081070F">
      <w:pPr>
        <w:spacing w:after="0"/>
        <w:rPr>
          <w:b/>
          <w:szCs w:val="28"/>
          <w:u w:val="single"/>
        </w:rPr>
      </w:pPr>
    </w:p>
    <w:p w14:paraId="3C2B0191" w14:textId="77777777" w:rsidR="00A95618" w:rsidRPr="00FE28D1" w:rsidRDefault="00A95618" w:rsidP="0081070F">
      <w:pPr>
        <w:rPr>
          <w:b/>
          <w:color w:val="FF0000"/>
          <w:sz w:val="24"/>
          <w:szCs w:val="28"/>
        </w:rPr>
      </w:pPr>
      <w:r w:rsidRPr="00FE28D1">
        <w:rPr>
          <w:b/>
          <w:color w:val="FF0000"/>
          <w:sz w:val="24"/>
          <w:szCs w:val="28"/>
          <w:u w:val="single"/>
        </w:rPr>
        <w:t>Montane Ventures v. Schroeder Case Summary</w:t>
      </w:r>
    </w:p>
    <w:p w14:paraId="58E7E261" w14:textId="77777777" w:rsidR="00A95618" w:rsidRPr="00FE28D1" w:rsidRDefault="00A95618" w:rsidP="0081070F">
      <w:pPr>
        <w:pStyle w:val="ListParagraph"/>
        <w:numPr>
          <w:ilvl w:val="0"/>
          <w:numId w:val="33"/>
        </w:numPr>
        <w:spacing w:after="0"/>
        <w:rPr>
          <w:szCs w:val="28"/>
        </w:rPr>
      </w:pPr>
      <w:r w:rsidRPr="00FE28D1">
        <w:rPr>
          <w:szCs w:val="28"/>
        </w:rPr>
        <w:t>Schroeder is contracted to sell land to Montane but there is a condition precedent, a subject to clause, where Montane requires copy of leave from the renter on that land before the K is completed.</w:t>
      </w:r>
    </w:p>
    <w:p w14:paraId="52E480BF" w14:textId="77777777" w:rsidR="00A95618" w:rsidRPr="00FE28D1" w:rsidRDefault="00A95618" w:rsidP="0081070F">
      <w:pPr>
        <w:pStyle w:val="ListParagraph"/>
        <w:numPr>
          <w:ilvl w:val="0"/>
          <w:numId w:val="33"/>
        </w:numPr>
        <w:spacing w:after="0"/>
        <w:rPr>
          <w:szCs w:val="28"/>
        </w:rPr>
      </w:pPr>
      <w:r w:rsidRPr="00FE28D1">
        <w:rPr>
          <w:szCs w:val="28"/>
        </w:rPr>
        <w:t>Condition precedent = the completion of the K is suspended until an event/condition is fulfilled</w:t>
      </w:r>
    </w:p>
    <w:p w14:paraId="232C139A" w14:textId="77777777" w:rsidR="00A95618" w:rsidRPr="00FE28D1" w:rsidRDefault="00A95618" w:rsidP="0081070F">
      <w:pPr>
        <w:pStyle w:val="ListParagraph"/>
        <w:numPr>
          <w:ilvl w:val="0"/>
          <w:numId w:val="33"/>
        </w:numPr>
        <w:spacing w:after="0"/>
        <w:rPr>
          <w:szCs w:val="28"/>
        </w:rPr>
      </w:pPr>
      <w:r w:rsidRPr="00FE28D1">
        <w:rPr>
          <w:szCs w:val="28"/>
        </w:rPr>
        <w:t>Once this subject to clause is fulfilled, it must be removed by writing an addendum to the K and this addendum is not a rejection of original offer or c/o.</w:t>
      </w:r>
    </w:p>
    <w:p w14:paraId="6CF8CA38" w14:textId="77777777" w:rsidR="00A95618" w:rsidRPr="00FE28D1" w:rsidRDefault="00A95618" w:rsidP="0081070F">
      <w:pPr>
        <w:pStyle w:val="ListParagraph"/>
        <w:numPr>
          <w:ilvl w:val="0"/>
          <w:numId w:val="33"/>
        </w:numPr>
        <w:spacing w:after="0"/>
        <w:rPr>
          <w:szCs w:val="28"/>
        </w:rPr>
      </w:pPr>
      <w:r w:rsidRPr="00FE28D1">
        <w:rPr>
          <w:szCs w:val="28"/>
        </w:rPr>
        <w:t>Therefore, Montane removes this condition precedent after he receives a copy of leave as an addendum to K but Schroeder thinks this addendum is a c/o or rejection</w:t>
      </w:r>
    </w:p>
    <w:p w14:paraId="1F72A6EE" w14:textId="77777777" w:rsidR="00A95618" w:rsidRPr="00FE28D1" w:rsidRDefault="00A95618" w:rsidP="0081070F">
      <w:pPr>
        <w:pStyle w:val="ListParagraph"/>
        <w:numPr>
          <w:ilvl w:val="0"/>
          <w:numId w:val="33"/>
        </w:numPr>
        <w:spacing w:after="0"/>
        <w:rPr>
          <w:szCs w:val="28"/>
        </w:rPr>
      </w:pPr>
      <w:r w:rsidRPr="00FE28D1">
        <w:t>The courts state that inquiring if the negotiating party can provide additional considerations to the agreement, without explicitly demanding such considerations, does not amount to rejecting a current offer or substituting such for a counter-offer</w:t>
      </w:r>
    </w:p>
    <w:p w14:paraId="0C7AB12F" w14:textId="77777777" w:rsidR="00A95618" w:rsidRPr="00FE28D1" w:rsidRDefault="00A95618" w:rsidP="0081070F">
      <w:pPr>
        <w:pStyle w:val="ListParagraph"/>
        <w:numPr>
          <w:ilvl w:val="0"/>
          <w:numId w:val="33"/>
        </w:numPr>
        <w:spacing w:after="0"/>
        <w:rPr>
          <w:szCs w:val="28"/>
        </w:rPr>
      </w:pPr>
      <w:r w:rsidRPr="00FE28D1">
        <w:t>Specific performance will normally be awarded to the injured party, at their request, when the dispute involves the sale of land</w:t>
      </w:r>
    </w:p>
    <w:p w14:paraId="59EC1ECE" w14:textId="77777777" w:rsidR="00A95618" w:rsidRPr="00FE28D1" w:rsidRDefault="00A95618" w:rsidP="0081070F">
      <w:pPr>
        <w:spacing w:after="0"/>
        <w:rPr>
          <w:b/>
          <w:color w:val="00B050"/>
          <w:szCs w:val="28"/>
          <w:u w:val="single"/>
        </w:rPr>
      </w:pPr>
    </w:p>
    <w:p w14:paraId="5266B0A8" w14:textId="77777777" w:rsidR="00A95618" w:rsidRPr="00FE28D1" w:rsidRDefault="00A95618" w:rsidP="0081070F">
      <w:pPr>
        <w:rPr>
          <w:sz w:val="24"/>
          <w:szCs w:val="28"/>
        </w:rPr>
      </w:pPr>
      <w:r w:rsidRPr="00FE28D1">
        <w:rPr>
          <w:b/>
          <w:color w:val="00B050"/>
          <w:sz w:val="28"/>
          <w:szCs w:val="28"/>
          <w:u w:val="single"/>
        </w:rPr>
        <w:t xml:space="preserve">CONSIDERATION </w:t>
      </w:r>
    </w:p>
    <w:p w14:paraId="4894057B" w14:textId="77777777" w:rsidR="00A95618" w:rsidRPr="00FE28D1" w:rsidRDefault="00A95618" w:rsidP="0081070F">
      <w:pPr>
        <w:rPr>
          <w:sz w:val="24"/>
          <w:szCs w:val="32"/>
        </w:rPr>
      </w:pPr>
      <w:r w:rsidRPr="00FE28D1">
        <w:rPr>
          <w:b/>
          <w:color w:val="0070C0"/>
          <w:sz w:val="24"/>
          <w:szCs w:val="32"/>
        </w:rPr>
        <w:t>CONSIDERATION</w:t>
      </w:r>
      <w:r w:rsidRPr="00FE28D1">
        <w:rPr>
          <w:sz w:val="24"/>
          <w:szCs w:val="32"/>
        </w:rPr>
        <w:t xml:space="preserve"> (4</w:t>
      </w:r>
      <w:r w:rsidRPr="00FE28D1">
        <w:rPr>
          <w:sz w:val="24"/>
          <w:szCs w:val="32"/>
          <w:vertAlign w:val="superscript"/>
        </w:rPr>
        <w:t>th</w:t>
      </w:r>
      <w:r w:rsidRPr="00FE28D1">
        <w:rPr>
          <w:sz w:val="24"/>
          <w:szCs w:val="32"/>
        </w:rPr>
        <w:t xml:space="preserve"> element of a contract)</w:t>
      </w:r>
    </w:p>
    <w:p w14:paraId="71A32176" w14:textId="77777777" w:rsidR="00A95618" w:rsidRPr="00FE28D1" w:rsidRDefault="00A95618" w:rsidP="0081070F">
      <w:pPr>
        <w:spacing w:after="0"/>
        <w:rPr>
          <w:szCs w:val="28"/>
        </w:rPr>
      </w:pPr>
      <w:r w:rsidRPr="00FE28D1">
        <w:rPr>
          <w:szCs w:val="28"/>
        </w:rPr>
        <w:t xml:space="preserve">Consideration is the </w:t>
      </w:r>
      <w:r w:rsidRPr="00FE28D1">
        <w:rPr>
          <w:szCs w:val="28"/>
          <w:u w:val="single"/>
        </w:rPr>
        <w:t>exchange</w:t>
      </w:r>
      <w:r w:rsidRPr="00FE28D1">
        <w:rPr>
          <w:szCs w:val="28"/>
        </w:rPr>
        <w:t xml:space="preserve"> where one party gives something in return for a </w:t>
      </w:r>
      <w:r w:rsidRPr="00FE28D1">
        <w:rPr>
          <w:szCs w:val="28"/>
          <w:u w:val="single"/>
        </w:rPr>
        <w:t>promise</w:t>
      </w:r>
      <w:r w:rsidRPr="00FE28D1">
        <w:rPr>
          <w:szCs w:val="28"/>
        </w:rPr>
        <w:t xml:space="preserve"> from the other party.</w:t>
      </w:r>
    </w:p>
    <w:p w14:paraId="1A47ADA5" w14:textId="77777777" w:rsidR="00A95618" w:rsidRPr="00FE28D1" w:rsidRDefault="00A95618" w:rsidP="0081070F">
      <w:pPr>
        <w:pStyle w:val="ListParagraph"/>
        <w:numPr>
          <w:ilvl w:val="0"/>
          <w:numId w:val="29"/>
        </w:numPr>
        <w:spacing w:after="0"/>
        <w:rPr>
          <w:szCs w:val="28"/>
        </w:rPr>
      </w:pPr>
      <w:r w:rsidRPr="00FE28D1">
        <w:rPr>
          <w:szCs w:val="28"/>
        </w:rPr>
        <w:t>There is consideration when a promise is made and something is received in exchange for that promise.</w:t>
      </w:r>
    </w:p>
    <w:p w14:paraId="4ADD5D7F" w14:textId="77777777" w:rsidR="00A95618" w:rsidRPr="00FE28D1" w:rsidRDefault="00A95618" w:rsidP="0081070F">
      <w:pPr>
        <w:spacing w:after="0"/>
        <w:rPr>
          <w:szCs w:val="28"/>
        </w:rPr>
      </w:pPr>
    </w:p>
    <w:p w14:paraId="2958A0B6" w14:textId="77777777" w:rsidR="00A95618" w:rsidRPr="00FE28D1" w:rsidRDefault="00A95618" w:rsidP="0081070F">
      <w:pPr>
        <w:rPr>
          <w:szCs w:val="28"/>
        </w:rPr>
      </w:pPr>
      <w:r w:rsidRPr="00FE28D1">
        <w:rPr>
          <w:szCs w:val="28"/>
        </w:rPr>
        <w:t>There are 2 different types of consideration given:</w:t>
      </w:r>
    </w:p>
    <w:p w14:paraId="481A3C36" w14:textId="77777777" w:rsidR="00A95618" w:rsidRPr="00FE28D1" w:rsidRDefault="00A95618" w:rsidP="0081070F">
      <w:pPr>
        <w:pStyle w:val="ListParagraph"/>
        <w:numPr>
          <w:ilvl w:val="0"/>
          <w:numId w:val="20"/>
        </w:numPr>
        <w:rPr>
          <w:szCs w:val="28"/>
        </w:rPr>
      </w:pPr>
      <w:r w:rsidRPr="00FE28D1">
        <w:rPr>
          <w:szCs w:val="28"/>
        </w:rPr>
        <w:t>Unilateral: promise given for an act/service</w:t>
      </w:r>
    </w:p>
    <w:p w14:paraId="3184B225" w14:textId="77777777" w:rsidR="00A95618" w:rsidRPr="00FE28D1" w:rsidRDefault="00A95618" w:rsidP="0081070F">
      <w:pPr>
        <w:pStyle w:val="ListParagraph"/>
        <w:numPr>
          <w:ilvl w:val="0"/>
          <w:numId w:val="20"/>
        </w:numPr>
        <w:spacing w:after="0"/>
        <w:rPr>
          <w:szCs w:val="28"/>
        </w:rPr>
      </w:pPr>
      <w:r w:rsidRPr="00FE28D1">
        <w:rPr>
          <w:szCs w:val="28"/>
        </w:rPr>
        <w:t>Bilateral: promise given for a promise</w:t>
      </w:r>
    </w:p>
    <w:p w14:paraId="4AB2F6B4" w14:textId="77777777" w:rsidR="00A95618" w:rsidRPr="00FE28D1" w:rsidRDefault="00A95618" w:rsidP="0081070F">
      <w:pPr>
        <w:pStyle w:val="ListParagraph"/>
        <w:numPr>
          <w:ilvl w:val="1"/>
          <w:numId w:val="20"/>
        </w:numPr>
        <w:spacing w:after="0"/>
        <w:rPr>
          <w:szCs w:val="28"/>
        </w:rPr>
      </w:pPr>
      <w:r w:rsidRPr="00FE28D1">
        <w:rPr>
          <w:szCs w:val="28"/>
        </w:rPr>
        <w:t xml:space="preserve">promise </w:t>
      </w:r>
      <w:r w:rsidRPr="00FE28D1">
        <w:rPr>
          <w:szCs w:val="28"/>
          <w:u w:val="single"/>
        </w:rPr>
        <w:t>NOT</w:t>
      </w:r>
      <w:r w:rsidRPr="00FE28D1">
        <w:rPr>
          <w:szCs w:val="28"/>
        </w:rPr>
        <w:t xml:space="preserve"> to do something is a </w:t>
      </w:r>
      <w:r w:rsidRPr="00FE28D1">
        <w:rPr>
          <w:szCs w:val="28"/>
          <w:u w:val="single"/>
        </w:rPr>
        <w:t>forbearance</w:t>
      </w:r>
    </w:p>
    <w:p w14:paraId="4EAF393F" w14:textId="77777777" w:rsidR="00A95618" w:rsidRPr="00FE28D1" w:rsidRDefault="00A95618" w:rsidP="0081070F">
      <w:pPr>
        <w:pStyle w:val="ListParagraph"/>
        <w:numPr>
          <w:ilvl w:val="1"/>
          <w:numId w:val="20"/>
        </w:numPr>
        <w:spacing w:after="0"/>
        <w:rPr>
          <w:szCs w:val="28"/>
        </w:rPr>
      </w:pPr>
      <w:r w:rsidRPr="00FE28D1">
        <w:rPr>
          <w:szCs w:val="28"/>
        </w:rPr>
        <w:t>Forbearance = giving up of a right</w:t>
      </w:r>
    </w:p>
    <w:p w14:paraId="33340845" w14:textId="77777777" w:rsidR="00A95618" w:rsidRPr="00FE28D1" w:rsidRDefault="00A95618" w:rsidP="0081070F">
      <w:pPr>
        <w:spacing w:after="0"/>
        <w:rPr>
          <w:szCs w:val="28"/>
        </w:rPr>
      </w:pPr>
    </w:p>
    <w:p w14:paraId="6E2E057F" w14:textId="77777777" w:rsidR="00A95618" w:rsidRPr="00FE28D1" w:rsidRDefault="00A95618" w:rsidP="0081070F">
      <w:pPr>
        <w:spacing w:after="0"/>
        <w:rPr>
          <w:szCs w:val="28"/>
        </w:rPr>
      </w:pPr>
      <w:r w:rsidRPr="00FE28D1">
        <w:rPr>
          <w:szCs w:val="28"/>
        </w:rPr>
        <w:t xml:space="preserve">Also, a </w:t>
      </w:r>
      <w:r w:rsidRPr="00FE28D1">
        <w:rPr>
          <w:szCs w:val="28"/>
          <w:u w:val="single"/>
        </w:rPr>
        <w:t>SEAL</w:t>
      </w:r>
      <w:r w:rsidRPr="00FE28D1">
        <w:rPr>
          <w:szCs w:val="28"/>
        </w:rPr>
        <w:t xml:space="preserve"> can be used as a </w:t>
      </w:r>
      <w:r w:rsidRPr="00FE28D1">
        <w:rPr>
          <w:szCs w:val="28"/>
          <w:u w:val="single"/>
        </w:rPr>
        <w:t>consideration substitute</w:t>
      </w:r>
    </w:p>
    <w:p w14:paraId="7695CF72" w14:textId="77777777" w:rsidR="00A95618" w:rsidRPr="00FE28D1" w:rsidRDefault="00A95618" w:rsidP="0081070F">
      <w:pPr>
        <w:pStyle w:val="ListParagraph"/>
        <w:numPr>
          <w:ilvl w:val="0"/>
          <w:numId w:val="28"/>
        </w:numPr>
        <w:spacing w:after="0"/>
        <w:rPr>
          <w:szCs w:val="28"/>
        </w:rPr>
      </w:pPr>
      <w:r w:rsidRPr="00FE28D1">
        <w:rPr>
          <w:szCs w:val="28"/>
        </w:rPr>
        <w:t>A promise under a seal is binding w/o further consideration being required</w:t>
      </w:r>
    </w:p>
    <w:p w14:paraId="6C44416C" w14:textId="77777777" w:rsidR="00A95618" w:rsidRDefault="00A95618" w:rsidP="0081070F">
      <w:pPr>
        <w:spacing w:after="0"/>
        <w:rPr>
          <w:szCs w:val="28"/>
        </w:rPr>
      </w:pPr>
    </w:p>
    <w:p w14:paraId="118EB390" w14:textId="77777777" w:rsidR="00FE28D1" w:rsidRDefault="00FE28D1" w:rsidP="0081070F">
      <w:pPr>
        <w:spacing w:after="0"/>
        <w:rPr>
          <w:szCs w:val="28"/>
        </w:rPr>
      </w:pPr>
    </w:p>
    <w:p w14:paraId="2A8B615F" w14:textId="77777777" w:rsidR="00FE28D1" w:rsidRPr="00FE28D1" w:rsidRDefault="00FE28D1" w:rsidP="0081070F">
      <w:pPr>
        <w:spacing w:after="0"/>
        <w:rPr>
          <w:szCs w:val="28"/>
        </w:rPr>
      </w:pPr>
    </w:p>
    <w:p w14:paraId="40234CFB" w14:textId="77777777" w:rsidR="00A95618" w:rsidRPr="00FE28D1" w:rsidRDefault="00A95618" w:rsidP="0081070F">
      <w:pPr>
        <w:rPr>
          <w:b/>
          <w:color w:val="FF0000"/>
          <w:sz w:val="24"/>
          <w:szCs w:val="28"/>
        </w:rPr>
      </w:pPr>
      <w:proofErr w:type="spellStart"/>
      <w:r w:rsidRPr="00FE28D1">
        <w:rPr>
          <w:b/>
          <w:color w:val="FF0000"/>
          <w:sz w:val="24"/>
          <w:szCs w:val="28"/>
          <w:u w:val="single"/>
        </w:rPr>
        <w:lastRenderedPageBreak/>
        <w:t>Caliguiri</w:t>
      </w:r>
      <w:proofErr w:type="spellEnd"/>
      <w:r w:rsidRPr="00FE28D1">
        <w:rPr>
          <w:b/>
          <w:color w:val="FF0000"/>
          <w:sz w:val="24"/>
          <w:szCs w:val="28"/>
          <w:u w:val="single"/>
        </w:rPr>
        <w:t xml:space="preserve"> v. </w:t>
      </w:r>
      <w:proofErr w:type="spellStart"/>
      <w:r w:rsidRPr="00FE28D1">
        <w:rPr>
          <w:b/>
          <w:color w:val="FF0000"/>
          <w:sz w:val="24"/>
          <w:szCs w:val="28"/>
          <w:u w:val="single"/>
        </w:rPr>
        <w:t>Tumillo</w:t>
      </w:r>
      <w:proofErr w:type="spellEnd"/>
      <w:r w:rsidRPr="00FE28D1">
        <w:rPr>
          <w:b/>
          <w:color w:val="FF0000"/>
          <w:sz w:val="24"/>
          <w:szCs w:val="28"/>
          <w:u w:val="single"/>
        </w:rPr>
        <w:t xml:space="preserve"> Case Summary</w:t>
      </w:r>
    </w:p>
    <w:p w14:paraId="254D205D" w14:textId="77777777" w:rsidR="00A95618" w:rsidRPr="00FE28D1" w:rsidRDefault="00A95618" w:rsidP="0081070F">
      <w:pPr>
        <w:pStyle w:val="ListParagraph"/>
        <w:numPr>
          <w:ilvl w:val="0"/>
          <w:numId w:val="28"/>
        </w:numPr>
        <w:spacing w:after="0"/>
        <w:rPr>
          <w:szCs w:val="28"/>
        </w:rPr>
      </w:pPr>
      <w:r w:rsidRPr="00FE28D1">
        <w:rPr>
          <w:szCs w:val="28"/>
        </w:rPr>
        <w:t>Mrs. C promises to loan her son $50,000 and her son transfers the money to a corporation to become a shareholder.</w:t>
      </w:r>
    </w:p>
    <w:p w14:paraId="1ADF47D6" w14:textId="77777777" w:rsidR="00A95618" w:rsidRPr="00FE28D1" w:rsidRDefault="00A95618" w:rsidP="0081070F">
      <w:pPr>
        <w:pStyle w:val="ListParagraph"/>
        <w:numPr>
          <w:ilvl w:val="0"/>
          <w:numId w:val="28"/>
        </w:numPr>
        <w:spacing w:after="0"/>
        <w:rPr>
          <w:szCs w:val="28"/>
        </w:rPr>
      </w:pPr>
      <w:r w:rsidRPr="00FE28D1">
        <w:rPr>
          <w:szCs w:val="28"/>
        </w:rPr>
        <w:t>To avoid Mrs. C from calling the loan, the corporation gives Mrs. C a promissory note to promise to repay the loan and so do the other shareholders + the son.</w:t>
      </w:r>
    </w:p>
    <w:p w14:paraId="02D38B20" w14:textId="77777777" w:rsidR="00A95618" w:rsidRPr="00FE28D1" w:rsidRDefault="00A95618" w:rsidP="0081070F">
      <w:pPr>
        <w:pStyle w:val="ListParagraph"/>
        <w:numPr>
          <w:ilvl w:val="0"/>
          <w:numId w:val="28"/>
        </w:numPr>
        <w:spacing w:after="0"/>
        <w:rPr>
          <w:szCs w:val="28"/>
        </w:rPr>
      </w:pPr>
      <w:r w:rsidRPr="00FE28D1">
        <w:rPr>
          <w:szCs w:val="28"/>
        </w:rPr>
        <w:t xml:space="preserve">Two months later, </w:t>
      </w:r>
      <w:proofErr w:type="spellStart"/>
      <w:r w:rsidRPr="00FE28D1">
        <w:rPr>
          <w:szCs w:val="28"/>
        </w:rPr>
        <w:t>Tumillo</w:t>
      </w:r>
      <w:proofErr w:type="spellEnd"/>
      <w:r w:rsidRPr="00FE28D1">
        <w:rPr>
          <w:szCs w:val="28"/>
        </w:rPr>
        <w:t xml:space="preserve"> becomes a shareholder and to become a shareholder, he had to sign a personal guarantee to promise to repay the loan as well to ensure Mrs. C would not call the loan</w:t>
      </w:r>
    </w:p>
    <w:p w14:paraId="088D0ED0" w14:textId="77777777" w:rsidR="00A95618" w:rsidRPr="00FE28D1" w:rsidRDefault="00A95618" w:rsidP="0081070F">
      <w:pPr>
        <w:pStyle w:val="ListParagraph"/>
        <w:numPr>
          <w:ilvl w:val="0"/>
          <w:numId w:val="28"/>
        </w:numPr>
        <w:spacing w:after="0"/>
        <w:rPr>
          <w:szCs w:val="28"/>
        </w:rPr>
      </w:pPr>
      <w:r w:rsidRPr="00FE28D1">
        <w:rPr>
          <w:szCs w:val="28"/>
        </w:rPr>
        <w:t xml:space="preserve">When Mrs. C calls the loan back, </w:t>
      </w:r>
      <w:proofErr w:type="spellStart"/>
      <w:r w:rsidRPr="00FE28D1">
        <w:rPr>
          <w:szCs w:val="28"/>
        </w:rPr>
        <w:t>Tumillo</w:t>
      </w:r>
      <w:proofErr w:type="spellEnd"/>
      <w:r w:rsidRPr="00FE28D1">
        <w:rPr>
          <w:szCs w:val="28"/>
        </w:rPr>
        <w:t xml:space="preserve"> argues that he did not received consideration for his personal guarantee, so it is a gratuitous promise and is not enforceable.</w:t>
      </w:r>
    </w:p>
    <w:p w14:paraId="267E0048" w14:textId="77777777" w:rsidR="00A95618" w:rsidRPr="00FE28D1" w:rsidRDefault="00A95618" w:rsidP="0081070F">
      <w:pPr>
        <w:pStyle w:val="ListParagraph"/>
        <w:numPr>
          <w:ilvl w:val="0"/>
          <w:numId w:val="28"/>
        </w:numPr>
        <w:spacing w:after="0"/>
        <w:rPr>
          <w:szCs w:val="28"/>
        </w:rPr>
      </w:pPr>
      <w:r w:rsidRPr="00FE28D1">
        <w:rPr>
          <w:szCs w:val="28"/>
        </w:rPr>
        <w:t xml:space="preserve">However, Mrs. C argues that the consideration she gave </w:t>
      </w:r>
      <w:proofErr w:type="spellStart"/>
      <w:r w:rsidRPr="00FE28D1">
        <w:rPr>
          <w:szCs w:val="28"/>
        </w:rPr>
        <w:t>Tumillo</w:t>
      </w:r>
      <w:proofErr w:type="spellEnd"/>
      <w:r w:rsidRPr="00FE28D1">
        <w:rPr>
          <w:szCs w:val="28"/>
        </w:rPr>
        <w:t xml:space="preserve"> and the company was forbearance, which was to NOT call the loan, so </w:t>
      </w:r>
      <w:proofErr w:type="spellStart"/>
      <w:r w:rsidRPr="00FE28D1">
        <w:rPr>
          <w:szCs w:val="28"/>
        </w:rPr>
        <w:t>Tumillo’s</w:t>
      </w:r>
      <w:proofErr w:type="spellEnd"/>
      <w:r w:rsidRPr="00FE28D1">
        <w:rPr>
          <w:szCs w:val="28"/>
        </w:rPr>
        <w:t xml:space="preserve"> promise is enforceable.</w:t>
      </w:r>
    </w:p>
    <w:p w14:paraId="4ADD95E6" w14:textId="77777777" w:rsidR="00A95618" w:rsidRPr="00FE28D1" w:rsidRDefault="00A95618" w:rsidP="0081070F">
      <w:pPr>
        <w:pStyle w:val="ListParagraph"/>
        <w:numPr>
          <w:ilvl w:val="0"/>
          <w:numId w:val="28"/>
        </w:numPr>
        <w:spacing w:after="0"/>
        <w:rPr>
          <w:szCs w:val="28"/>
        </w:rPr>
      </w:pPr>
      <w:r w:rsidRPr="00FE28D1">
        <w:rPr>
          <w:szCs w:val="28"/>
        </w:rPr>
        <w:t>Personal guarantee is consideration for forbearance and vice versa.</w:t>
      </w:r>
    </w:p>
    <w:p w14:paraId="31CC7BA6" w14:textId="77777777" w:rsidR="00A95618" w:rsidRPr="00FE28D1" w:rsidRDefault="00A95618" w:rsidP="0081070F">
      <w:pPr>
        <w:pStyle w:val="ListParagraph"/>
        <w:numPr>
          <w:ilvl w:val="0"/>
          <w:numId w:val="28"/>
        </w:numPr>
        <w:spacing w:after="0"/>
        <w:rPr>
          <w:szCs w:val="28"/>
        </w:rPr>
      </w:pPr>
      <w:r w:rsidRPr="00FE28D1">
        <w:rPr>
          <w:szCs w:val="28"/>
        </w:rPr>
        <w:t xml:space="preserve">Mrs. C should </w:t>
      </w:r>
      <w:r w:rsidRPr="00FE28D1">
        <w:rPr>
          <w:szCs w:val="28"/>
          <w:u w:val="single"/>
        </w:rPr>
        <w:t>sign &amp; seal</w:t>
      </w:r>
      <w:r w:rsidRPr="00FE28D1">
        <w:rPr>
          <w:szCs w:val="28"/>
        </w:rPr>
        <w:t xml:space="preserve"> </w:t>
      </w:r>
      <w:proofErr w:type="spellStart"/>
      <w:r w:rsidRPr="00FE28D1">
        <w:rPr>
          <w:szCs w:val="28"/>
        </w:rPr>
        <w:t>Tumillo’s</w:t>
      </w:r>
      <w:proofErr w:type="spellEnd"/>
      <w:r w:rsidRPr="00FE28D1">
        <w:rPr>
          <w:szCs w:val="28"/>
        </w:rPr>
        <w:t xml:space="preserve"> promise to pay to avoid confusion.</w:t>
      </w:r>
    </w:p>
    <w:p w14:paraId="0CB05E6F" w14:textId="77777777" w:rsidR="00A95618" w:rsidRPr="00FE28D1" w:rsidRDefault="00A95618" w:rsidP="0081070F">
      <w:pPr>
        <w:spacing w:after="0"/>
        <w:rPr>
          <w:szCs w:val="28"/>
        </w:rPr>
      </w:pPr>
    </w:p>
    <w:p w14:paraId="6523749B" w14:textId="77777777" w:rsidR="00A95618" w:rsidRPr="00FE28D1" w:rsidRDefault="00A95618" w:rsidP="0081070F">
      <w:pPr>
        <w:spacing w:after="0"/>
        <w:rPr>
          <w:szCs w:val="28"/>
        </w:rPr>
      </w:pPr>
      <w:r w:rsidRPr="00FE28D1">
        <w:rPr>
          <w:szCs w:val="28"/>
        </w:rPr>
        <w:t xml:space="preserve">HOWEVER, when a promise is made </w:t>
      </w:r>
      <w:r w:rsidRPr="00FE28D1">
        <w:rPr>
          <w:szCs w:val="28"/>
          <w:u w:val="single"/>
        </w:rPr>
        <w:t>without</w:t>
      </w:r>
      <w:r w:rsidRPr="00FE28D1">
        <w:rPr>
          <w:szCs w:val="28"/>
        </w:rPr>
        <w:t xml:space="preserve"> anything in exchange, it is a </w:t>
      </w:r>
      <w:r w:rsidRPr="00FE28D1">
        <w:rPr>
          <w:szCs w:val="28"/>
          <w:u w:val="single"/>
        </w:rPr>
        <w:t>GRATUITOUS PROMISE</w:t>
      </w:r>
      <w:r w:rsidRPr="00FE28D1">
        <w:rPr>
          <w:szCs w:val="28"/>
        </w:rPr>
        <w:t xml:space="preserve"> and they are </w:t>
      </w:r>
      <w:r w:rsidRPr="00FE28D1">
        <w:rPr>
          <w:szCs w:val="28"/>
          <w:u w:val="single"/>
        </w:rPr>
        <w:t>un</w:t>
      </w:r>
      <w:r w:rsidRPr="00FE28D1">
        <w:rPr>
          <w:szCs w:val="28"/>
        </w:rPr>
        <w:t>enforceable in common law.</w:t>
      </w:r>
    </w:p>
    <w:p w14:paraId="1C3D4590" w14:textId="77777777" w:rsidR="00A95618" w:rsidRPr="00FE28D1" w:rsidRDefault="00A95618" w:rsidP="0081070F">
      <w:pPr>
        <w:spacing w:after="0"/>
        <w:rPr>
          <w:szCs w:val="28"/>
        </w:rPr>
      </w:pPr>
    </w:p>
    <w:p w14:paraId="75A26453" w14:textId="77777777" w:rsidR="00A95618" w:rsidRPr="00FE28D1" w:rsidRDefault="00A95618" w:rsidP="0081070F">
      <w:pPr>
        <w:spacing w:after="0"/>
        <w:rPr>
          <w:szCs w:val="28"/>
        </w:rPr>
      </w:pPr>
      <w:r w:rsidRPr="00FE28D1">
        <w:rPr>
          <w:szCs w:val="28"/>
        </w:rPr>
        <w:t xml:space="preserve">BUT, equity law says that gratuitous promises should sometimes be enforceable by </w:t>
      </w:r>
      <w:r w:rsidRPr="00FE28D1">
        <w:rPr>
          <w:szCs w:val="28"/>
          <w:u w:val="single"/>
        </w:rPr>
        <w:t>PROMISSORY/EQUITABLE ESTOPPEL</w:t>
      </w:r>
      <w:r w:rsidRPr="00FE28D1">
        <w:rPr>
          <w:szCs w:val="28"/>
        </w:rPr>
        <w:t xml:space="preserve"> and equity law prevails over common law.</w:t>
      </w:r>
    </w:p>
    <w:p w14:paraId="71EFBB23" w14:textId="77777777" w:rsidR="00A95618" w:rsidRPr="00FE28D1" w:rsidRDefault="00A95618" w:rsidP="0081070F">
      <w:pPr>
        <w:spacing w:after="0"/>
        <w:rPr>
          <w:szCs w:val="28"/>
        </w:rPr>
      </w:pPr>
    </w:p>
    <w:p w14:paraId="14EB18A4" w14:textId="77777777" w:rsidR="00A95618" w:rsidRPr="00FE28D1" w:rsidRDefault="00A95618" w:rsidP="0081070F">
      <w:pPr>
        <w:rPr>
          <w:b/>
          <w:sz w:val="24"/>
          <w:szCs w:val="28"/>
        </w:rPr>
      </w:pPr>
      <w:r w:rsidRPr="00FE28D1">
        <w:rPr>
          <w:b/>
          <w:color w:val="E36C0A" w:themeColor="accent6" w:themeShade="BF"/>
          <w:sz w:val="24"/>
          <w:szCs w:val="28"/>
        </w:rPr>
        <w:t>PROMISSORY/EQUITABLE ESTOPPEL</w:t>
      </w:r>
      <w:r w:rsidRPr="00FE28D1">
        <w:rPr>
          <w:b/>
          <w:color w:val="E36C0A" w:themeColor="accent6" w:themeShade="BF"/>
          <w:sz w:val="20"/>
          <w:szCs w:val="28"/>
        </w:rPr>
        <w:t xml:space="preserve"> </w:t>
      </w:r>
      <w:r w:rsidRPr="00FE28D1">
        <w:rPr>
          <w:sz w:val="24"/>
          <w:szCs w:val="28"/>
        </w:rPr>
        <w:sym w:font="Wingdings" w:char="F0E0"/>
      </w:r>
      <w:r w:rsidRPr="00FE28D1">
        <w:rPr>
          <w:sz w:val="24"/>
          <w:szCs w:val="28"/>
        </w:rPr>
        <w:t xml:space="preserve"> under consideration</w:t>
      </w:r>
    </w:p>
    <w:p w14:paraId="1A1D06D9" w14:textId="77777777" w:rsidR="00A95618" w:rsidRPr="00FE28D1" w:rsidRDefault="00A95618" w:rsidP="0081070F">
      <w:pPr>
        <w:rPr>
          <w:szCs w:val="32"/>
        </w:rPr>
      </w:pPr>
      <w:r w:rsidRPr="00FE28D1">
        <w:rPr>
          <w:szCs w:val="32"/>
        </w:rPr>
        <w:t>There are 6 elements that need to exist for equity to enforce a gratuitous promise or for equitable estoppel to be used:</w:t>
      </w:r>
    </w:p>
    <w:p w14:paraId="669C804E" w14:textId="77777777" w:rsidR="00A95618" w:rsidRPr="00FE28D1" w:rsidRDefault="00A95618" w:rsidP="0081070F">
      <w:pPr>
        <w:pStyle w:val="ListParagraph"/>
        <w:numPr>
          <w:ilvl w:val="0"/>
          <w:numId w:val="21"/>
        </w:numPr>
        <w:rPr>
          <w:szCs w:val="32"/>
        </w:rPr>
      </w:pPr>
      <w:r w:rsidRPr="00FE28D1">
        <w:rPr>
          <w:szCs w:val="32"/>
        </w:rPr>
        <w:t>K existed</w:t>
      </w:r>
    </w:p>
    <w:p w14:paraId="1CF3297F" w14:textId="77777777" w:rsidR="00A95618" w:rsidRPr="00FE28D1" w:rsidRDefault="00A95618" w:rsidP="0081070F">
      <w:pPr>
        <w:pStyle w:val="ListParagraph"/>
        <w:numPr>
          <w:ilvl w:val="0"/>
          <w:numId w:val="21"/>
        </w:numPr>
        <w:rPr>
          <w:szCs w:val="32"/>
        </w:rPr>
      </w:pPr>
      <w:r w:rsidRPr="00FE28D1">
        <w:rPr>
          <w:szCs w:val="32"/>
        </w:rPr>
        <w:t>K was modified by a gratuitous promise (perhaps implied)</w:t>
      </w:r>
    </w:p>
    <w:p w14:paraId="378BBBF6" w14:textId="77777777" w:rsidR="00A95618" w:rsidRPr="00FE28D1" w:rsidRDefault="00A95618" w:rsidP="0081070F">
      <w:pPr>
        <w:pStyle w:val="ListParagraph"/>
        <w:numPr>
          <w:ilvl w:val="0"/>
          <w:numId w:val="21"/>
        </w:numPr>
        <w:rPr>
          <w:szCs w:val="32"/>
        </w:rPr>
      </w:pPr>
      <w:r w:rsidRPr="00FE28D1">
        <w:rPr>
          <w:szCs w:val="32"/>
        </w:rPr>
        <w:t xml:space="preserve">Reliance on promise by </w:t>
      </w:r>
      <w:proofErr w:type="spellStart"/>
      <w:r w:rsidRPr="00FE28D1">
        <w:rPr>
          <w:szCs w:val="32"/>
        </w:rPr>
        <w:t>promisee</w:t>
      </w:r>
      <w:proofErr w:type="spellEnd"/>
    </w:p>
    <w:p w14:paraId="06B6A982" w14:textId="77777777" w:rsidR="00A95618" w:rsidRPr="00FE28D1" w:rsidRDefault="00A95618" w:rsidP="0081070F">
      <w:pPr>
        <w:pStyle w:val="ListParagraph"/>
        <w:numPr>
          <w:ilvl w:val="0"/>
          <w:numId w:val="21"/>
        </w:numPr>
        <w:rPr>
          <w:szCs w:val="32"/>
        </w:rPr>
      </w:pPr>
      <w:r w:rsidRPr="00FE28D1">
        <w:rPr>
          <w:szCs w:val="32"/>
        </w:rPr>
        <w:t>Altered conduct because of promise</w:t>
      </w:r>
    </w:p>
    <w:p w14:paraId="28918B3D" w14:textId="77777777" w:rsidR="00A95618" w:rsidRPr="00FE28D1" w:rsidRDefault="00A95618" w:rsidP="0081070F">
      <w:pPr>
        <w:pStyle w:val="ListParagraph"/>
        <w:numPr>
          <w:ilvl w:val="0"/>
          <w:numId w:val="21"/>
        </w:numPr>
        <w:rPr>
          <w:szCs w:val="32"/>
        </w:rPr>
      </w:pPr>
      <w:r w:rsidRPr="00FE28D1">
        <w:rPr>
          <w:szCs w:val="32"/>
        </w:rPr>
        <w:t>Great hardship if promise is not kept</w:t>
      </w:r>
    </w:p>
    <w:p w14:paraId="729760AC" w14:textId="77777777" w:rsidR="00A95618" w:rsidRPr="00FE28D1" w:rsidRDefault="00A95618" w:rsidP="0081070F">
      <w:pPr>
        <w:pStyle w:val="ListParagraph"/>
        <w:numPr>
          <w:ilvl w:val="0"/>
          <w:numId w:val="21"/>
        </w:numPr>
        <w:spacing w:after="0"/>
        <w:rPr>
          <w:szCs w:val="32"/>
        </w:rPr>
      </w:pPr>
      <w:r w:rsidRPr="00FE28D1">
        <w:rPr>
          <w:szCs w:val="32"/>
          <w:u w:val="single"/>
        </w:rPr>
        <w:t>Equitable estoppel</w:t>
      </w:r>
      <w:r w:rsidRPr="00FE28D1">
        <w:rPr>
          <w:szCs w:val="32"/>
        </w:rPr>
        <w:t xml:space="preserve"> can ONLY be used by the </w:t>
      </w:r>
      <w:proofErr w:type="spellStart"/>
      <w:r w:rsidRPr="00FE28D1">
        <w:rPr>
          <w:szCs w:val="32"/>
          <w:u w:val="single"/>
        </w:rPr>
        <w:t>promisee</w:t>
      </w:r>
      <w:proofErr w:type="spellEnd"/>
      <w:r w:rsidRPr="00FE28D1">
        <w:rPr>
          <w:szCs w:val="32"/>
        </w:rPr>
        <w:t xml:space="preserve"> as a defense (or “shield”) to defend a claim (or “sword) made by the </w:t>
      </w:r>
      <w:r w:rsidRPr="00FE28D1">
        <w:rPr>
          <w:szCs w:val="32"/>
          <w:u w:val="single"/>
        </w:rPr>
        <w:t>promisor</w:t>
      </w:r>
    </w:p>
    <w:p w14:paraId="3464AB8F" w14:textId="77777777" w:rsidR="00A95618" w:rsidRPr="00FE28D1" w:rsidRDefault="00A95618" w:rsidP="0081070F">
      <w:pPr>
        <w:pStyle w:val="ListParagraph"/>
        <w:spacing w:after="0"/>
        <w:rPr>
          <w:szCs w:val="32"/>
        </w:rPr>
      </w:pPr>
    </w:p>
    <w:p w14:paraId="15165735" w14:textId="77777777" w:rsidR="00A95618" w:rsidRPr="00FE28D1" w:rsidRDefault="00A95618" w:rsidP="0081070F">
      <w:pPr>
        <w:rPr>
          <w:szCs w:val="32"/>
        </w:rPr>
      </w:pPr>
      <w:r w:rsidRPr="00FE28D1">
        <w:rPr>
          <w:szCs w:val="32"/>
        </w:rPr>
        <w:t xml:space="preserve">THEREFORE, to </w:t>
      </w:r>
      <w:r w:rsidRPr="00FE28D1">
        <w:rPr>
          <w:szCs w:val="32"/>
          <w:u w:val="single"/>
        </w:rPr>
        <w:t>avoid gratuitous promises</w:t>
      </w:r>
      <w:r w:rsidRPr="00FE28D1">
        <w:rPr>
          <w:szCs w:val="32"/>
        </w:rPr>
        <w:t xml:space="preserve"> when </w:t>
      </w:r>
      <w:r w:rsidRPr="00FE28D1">
        <w:rPr>
          <w:szCs w:val="32"/>
          <w:u w:val="single"/>
        </w:rPr>
        <w:t>modifying</w:t>
      </w:r>
      <w:r w:rsidRPr="00FE28D1">
        <w:rPr>
          <w:szCs w:val="32"/>
        </w:rPr>
        <w:t xml:space="preserve"> a K after it is created</w:t>
      </w:r>
    </w:p>
    <w:p w14:paraId="151C3FF5" w14:textId="77777777" w:rsidR="00A95618" w:rsidRPr="00FE28D1" w:rsidRDefault="00A95618" w:rsidP="0081070F">
      <w:pPr>
        <w:pStyle w:val="ListParagraph"/>
        <w:numPr>
          <w:ilvl w:val="0"/>
          <w:numId w:val="22"/>
        </w:numPr>
        <w:rPr>
          <w:szCs w:val="32"/>
        </w:rPr>
      </w:pPr>
      <w:r w:rsidRPr="00FE28D1">
        <w:rPr>
          <w:szCs w:val="32"/>
        </w:rPr>
        <w:t>The alterations must be mutual</w:t>
      </w:r>
    </w:p>
    <w:p w14:paraId="77CE5A37" w14:textId="77777777" w:rsidR="00A95618" w:rsidRPr="00FE28D1" w:rsidRDefault="00A95618" w:rsidP="0081070F">
      <w:pPr>
        <w:pStyle w:val="ListParagraph"/>
        <w:numPr>
          <w:ilvl w:val="0"/>
          <w:numId w:val="22"/>
        </w:numPr>
        <w:rPr>
          <w:szCs w:val="32"/>
        </w:rPr>
      </w:pPr>
      <w:r w:rsidRPr="00FE28D1">
        <w:rPr>
          <w:szCs w:val="32"/>
        </w:rPr>
        <w:t>The changes should be documented – add as addendum to the K</w:t>
      </w:r>
    </w:p>
    <w:p w14:paraId="4267E35F" w14:textId="77777777" w:rsidR="00A95618" w:rsidRPr="00FE28D1" w:rsidRDefault="00A95618" w:rsidP="0081070F">
      <w:pPr>
        <w:pStyle w:val="ListParagraph"/>
        <w:numPr>
          <w:ilvl w:val="0"/>
          <w:numId w:val="22"/>
        </w:numPr>
        <w:spacing w:after="0"/>
        <w:rPr>
          <w:szCs w:val="32"/>
          <w:u w:val="single"/>
        </w:rPr>
      </w:pPr>
      <w:r w:rsidRPr="00FE28D1">
        <w:rPr>
          <w:szCs w:val="32"/>
          <w:u w:val="single"/>
        </w:rPr>
        <w:t>AND</w:t>
      </w:r>
      <w:r w:rsidRPr="00FE28D1">
        <w:rPr>
          <w:szCs w:val="32"/>
        </w:rPr>
        <w:t xml:space="preserve"> ensure there is </w:t>
      </w:r>
      <w:r w:rsidRPr="00FE28D1">
        <w:rPr>
          <w:szCs w:val="32"/>
          <w:u w:val="single"/>
        </w:rPr>
        <w:t>NEW CONSIDERATION</w:t>
      </w:r>
      <w:r w:rsidRPr="00FE28D1">
        <w:rPr>
          <w:szCs w:val="32"/>
        </w:rPr>
        <w:t xml:space="preserve"> or get the new promise under seal!</w:t>
      </w:r>
    </w:p>
    <w:p w14:paraId="268A82DD" w14:textId="77777777" w:rsidR="00A95618" w:rsidRPr="00FE28D1" w:rsidRDefault="00A95618" w:rsidP="00FE28D1">
      <w:pPr>
        <w:spacing w:after="0"/>
        <w:rPr>
          <w:szCs w:val="32"/>
          <w:u w:val="single"/>
        </w:rPr>
      </w:pPr>
    </w:p>
    <w:p w14:paraId="2ACB1979" w14:textId="77777777" w:rsidR="00A95618" w:rsidRPr="00FE28D1" w:rsidRDefault="00A95618" w:rsidP="0081070F">
      <w:pPr>
        <w:rPr>
          <w:szCs w:val="32"/>
        </w:rPr>
      </w:pPr>
      <w:r w:rsidRPr="00FE28D1">
        <w:rPr>
          <w:b/>
          <w:color w:val="FF0000"/>
          <w:sz w:val="24"/>
          <w:szCs w:val="32"/>
          <w:u w:val="single"/>
        </w:rPr>
        <w:t xml:space="preserve">Tulsa Heaters v. </w:t>
      </w:r>
      <w:proofErr w:type="spellStart"/>
      <w:r w:rsidRPr="00FE28D1">
        <w:rPr>
          <w:b/>
          <w:color w:val="FF0000"/>
          <w:sz w:val="24"/>
          <w:szCs w:val="32"/>
          <w:u w:val="single"/>
        </w:rPr>
        <w:t>Syncrude</w:t>
      </w:r>
      <w:proofErr w:type="spellEnd"/>
      <w:r w:rsidRPr="00FE28D1">
        <w:rPr>
          <w:b/>
          <w:color w:val="FF0000"/>
          <w:sz w:val="24"/>
          <w:szCs w:val="32"/>
          <w:u w:val="single"/>
        </w:rPr>
        <w:t xml:space="preserve"> Case Summary</w:t>
      </w:r>
    </w:p>
    <w:p w14:paraId="4C9D11D8" w14:textId="77777777" w:rsidR="00A95618" w:rsidRPr="00FE28D1" w:rsidRDefault="00A95618" w:rsidP="0081070F">
      <w:pPr>
        <w:pStyle w:val="ListParagraph"/>
        <w:numPr>
          <w:ilvl w:val="0"/>
          <w:numId w:val="31"/>
        </w:numPr>
        <w:spacing w:after="0"/>
        <w:ind w:left="720"/>
        <w:rPr>
          <w:szCs w:val="32"/>
        </w:rPr>
      </w:pPr>
      <w:r w:rsidRPr="00FE28D1">
        <w:rPr>
          <w:szCs w:val="32"/>
        </w:rPr>
        <w:t xml:space="preserve">Tulsa was contracted to build a heater for </w:t>
      </w:r>
      <w:proofErr w:type="spellStart"/>
      <w:r w:rsidRPr="00FE28D1">
        <w:rPr>
          <w:szCs w:val="32"/>
        </w:rPr>
        <w:t>Syncrude</w:t>
      </w:r>
      <w:proofErr w:type="spellEnd"/>
      <w:r w:rsidRPr="00FE28D1">
        <w:rPr>
          <w:szCs w:val="32"/>
        </w:rPr>
        <w:t xml:space="preserve"> with seamless pipe. </w:t>
      </w:r>
      <w:r w:rsidRPr="00FE28D1">
        <w:rPr>
          <w:szCs w:val="32"/>
        </w:rPr>
        <w:sym w:font="Wingdings" w:char="F0E0"/>
      </w:r>
      <w:r w:rsidRPr="00FE28D1">
        <w:rPr>
          <w:szCs w:val="32"/>
        </w:rPr>
        <w:t xml:space="preserve"> </w:t>
      </w:r>
      <w:r w:rsidRPr="00FE28D1">
        <w:rPr>
          <w:color w:val="00B0F0"/>
          <w:szCs w:val="32"/>
        </w:rPr>
        <w:t>A K existed between the parties</w:t>
      </w:r>
    </w:p>
    <w:p w14:paraId="40C271F9" w14:textId="77777777" w:rsidR="00A95618" w:rsidRPr="00FE28D1" w:rsidRDefault="00A95618" w:rsidP="0081070F">
      <w:pPr>
        <w:pStyle w:val="ListParagraph"/>
        <w:numPr>
          <w:ilvl w:val="0"/>
          <w:numId w:val="31"/>
        </w:numPr>
        <w:spacing w:after="0"/>
        <w:ind w:left="720"/>
        <w:rPr>
          <w:szCs w:val="32"/>
        </w:rPr>
      </w:pPr>
      <w:r w:rsidRPr="00FE28D1">
        <w:rPr>
          <w:szCs w:val="32"/>
        </w:rPr>
        <w:t xml:space="preserve">Tulsa could not find seamless pipe so they ordered welded pipe from </w:t>
      </w:r>
      <w:proofErr w:type="spellStart"/>
      <w:r w:rsidRPr="00FE28D1">
        <w:rPr>
          <w:szCs w:val="32"/>
        </w:rPr>
        <w:t>Bristole</w:t>
      </w:r>
      <w:proofErr w:type="spellEnd"/>
      <w:r w:rsidRPr="00FE28D1">
        <w:rPr>
          <w:szCs w:val="32"/>
        </w:rPr>
        <w:t xml:space="preserve"> and told </w:t>
      </w:r>
      <w:proofErr w:type="spellStart"/>
      <w:r w:rsidRPr="00FE28D1">
        <w:rPr>
          <w:szCs w:val="32"/>
        </w:rPr>
        <w:t>Syncrude</w:t>
      </w:r>
      <w:proofErr w:type="spellEnd"/>
      <w:r w:rsidRPr="00FE28D1">
        <w:rPr>
          <w:szCs w:val="32"/>
        </w:rPr>
        <w:t xml:space="preserve"> they ordered from Bristol but did not mention pipes were welded.</w:t>
      </w:r>
    </w:p>
    <w:p w14:paraId="7E9B2383" w14:textId="77777777" w:rsidR="00A95618" w:rsidRPr="00FE28D1" w:rsidRDefault="00A95618" w:rsidP="0081070F">
      <w:pPr>
        <w:pStyle w:val="ListParagraph"/>
        <w:numPr>
          <w:ilvl w:val="0"/>
          <w:numId w:val="31"/>
        </w:numPr>
        <w:spacing w:after="0"/>
        <w:ind w:left="720"/>
        <w:rPr>
          <w:szCs w:val="32"/>
        </w:rPr>
      </w:pPr>
      <w:r w:rsidRPr="00FE28D1">
        <w:rPr>
          <w:szCs w:val="32"/>
        </w:rPr>
        <w:t xml:space="preserve">Tulsa requested that Bristol be added to the approved suppliers list in the K and Tulsa provided documents to </w:t>
      </w:r>
      <w:proofErr w:type="spellStart"/>
      <w:r w:rsidRPr="00FE28D1">
        <w:rPr>
          <w:szCs w:val="32"/>
        </w:rPr>
        <w:t>Syncrude</w:t>
      </w:r>
      <w:proofErr w:type="spellEnd"/>
      <w:r w:rsidRPr="00FE28D1">
        <w:rPr>
          <w:szCs w:val="32"/>
        </w:rPr>
        <w:t xml:space="preserve"> that said pipes were welded.</w:t>
      </w:r>
    </w:p>
    <w:p w14:paraId="20AE526D" w14:textId="77777777" w:rsidR="00A95618" w:rsidRPr="00FE28D1" w:rsidRDefault="00A95618" w:rsidP="0081070F">
      <w:pPr>
        <w:pStyle w:val="ListParagraph"/>
        <w:numPr>
          <w:ilvl w:val="0"/>
          <w:numId w:val="31"/>
        </w:numPr>
        <w:spacing w:after="0"/>
        <w:ind w:left="720"/>
        <w:rPr>
          <w:szCs w:val="32"/>
        </w:rPr>
      </w:pPr>
      <w:r w:rsidRPr="00FE28D1">
        <w:rPr>
          <w:szCs w:val="32"/>
        </w:rPr>
        <w:lastRenderedPageBreak/>
        <w:t xml:space="preserve">Tulsa sent drawings of the heater made with welded pipe to </w:t>
      </w:r>
      <w:proofErr w:type="spellStart"/>
      <w:r w:rsidRPr="00FE28D1">
        <w:rPr>
          <w:szCs w:val="32"/>
        </w:rPr>
        <w:t>Syncrude</w:t>
      </w:r>
      <w:proofErr w:type="spellEnd"/>
      <w:r w:rsidRPr="00FE28D1">
        <w:rPr>
          <w:szCs w:val="32"/>
        </w:rPr>
        <w:t xml:space="preserve"> to review and </w:t>
      </w:r>
      <w:proofErr w:type="spellStart"/>
      <w:r w:rsidRPr="00FE28D1">
        <w:rPr>
          <w:szCs w:val="32"/>
        </w:rPr>
        <w:t>Syncrude</w:t>
      </w:r>
      <w:proofErr w:type="spellEnd"/>
      <w:r w:rsidRPr="00FE28D1">
        <w:rPr>
          <w:szCs w:val="32"/>
        </w:rPr>
        <w:t xml:space="preserve"> told Tulsa to go ahead with building the heater using welded pipe (gratuitous promise). </w:t>
      </w:r>
      <w:r w:rsidRPr="00FE28D1">
        <w:rPr>
          <w:szCs w:val="32"/>
        </w:rPr>
        <w:sym w:font="Wingdings" w:char="F0E0"/>
      </w:r>
      <w:r w:rsidRPr="00FE28D1">
        <w:rPr>
          <w:szCs w:val="32"/>
        </w:rPr>
        <w:t xml:space="preserve"> </w:t>
      </w:r>
      <w:r w:rsidRPr="00FE28D1">
        <w:rPr>
          <w:color w:val="00B0F0"/>
          <w:szCs w:val="32"/>
        </w:rPr>
        <w:t>K was modified because of gratuitous promise</w:t>
      </w:r>
    </w:p>
    <w:p w14:paraId="5A9CE08F" w14:textId="77777777" w:rsidR="00A95618" w:rsidRPr="00FE28D1" w:rsidRDefault="00A95618" w:rsidP="0081070F">
      <w:pPr>
        <w:pStyle w:val="ListParagraph"/>
        <w:numPr>
          <w:ilvl w:val="0"/>
          <w:numId w:val="31"/>
        </w:numPr>
        <w:spacing w:after="0"/>
        <w:ind w:left="720"/>
        <w:rPr>
          <w:szCs w:val="32"/>
        </w:rPr>
      </w:pPr>
      <w:proofErr w:type="spellStart"/>
      <w:r w:rsidRPr="00FE28D1">
        <w:rPr>
          <w:szCs w:val="32"/>
        </w:rPr>
        <w:t>Syncrude</w:t>
      </w:r>
      <w:proofErr w:type="spellEnd"/>
      <w:r w:rsidRPr="00FE28D1">
        <w:rPr>
          <w:szCs w:val="32"/>
        </w:rPr>
        <w:t xml:space="preserve"> told Tulsa that Bristol was added to the approved suppliers list so Tulsa continued using welded pipe to build the heaters. </w:t>
      </w:r>
      <w:r w:rsidRPr="00FE28D1">
        <w:rPr>
          <w:szCs w:val="32"/>
        </w:rPr>
        <w:sym w:font="Wingdings" w:char="F0E0"/>
      </w:r>
      <w:r w:rsidRPr="00FE28D1">
        <w:rPr>
          <w:szCs w:val="32"/>
        </w:rPr>
        <w:t xml:space="preserve"> </w:t>
      </w:r>
      <w:r w:rsidRPr="00FE28D1">
        <w:rPr>
          <w:color w:val="00B0F0"/>
          <w:szCs w:val="32"/>
        </w:rPr>
        <w:t xml:space="preserve">There was reliance on the gratuitous promise &amp; </w:t>
      </w:r>
      <w:proofErr w:type="spellStart"/>
      <w:r w:rsidRPr="00FE28D1">
        <w:rPr>
          <w:color w:val="00B0F0"/>
          <w:szCs w:val="32"/>
        </w:rPr>
        <w:t>promisee</w:t>
      </w:r>
      <w:proofErr w:type="spellEnd"/>
      <w:r w:rsidRPr="00FE28D1">
        <w:rPr>
          <w:color w:val="00B0F0"/>
          <w:szCs w:val="32"/>
        </w:rPr>
        <w:t xml:space="preserve"> altered conduct</w:t>
      </w:r>
    </w:p>
    <w:p w14:paraId="4F5FBA4B" w14:textId="77777777" w:rsidR="00A95618" w:rsidRPr="00FE28D1" w:rsidRDefault="00A95618" w:rsidP="0081070F">
      <w:pPr>
        <w:pStyle w:val="ListParagraph"/>
        <w:numPr>
          <w:ilvl w:val="0"/>
          <w:numId w:val="31"/>
        </w:numPr>
        <w:spacing w:after="0"/>
        <w:ind w:left="720"/>
        <w:rPr>
          <w:szCs w:val="32"/>
        </w:rPr>
      </w:pPr>
      <w:proofErr w:type="spellStart"/>
      <w:r w:rsidRPr="00FE28D1">
        <w:rPr>
          <w:szCs w:val="32"/>
        </w:rPr>
        <w:t>Syncrude</w:t>
      </w:r>
      <w:proofErr w:type="spellEnd"/>
      <w:r w:rsidRPr="00FE28D1">
        <w:rPr>
          <w:szCs w:val="32"/>
        </w:rPr>
        <w:t xml:space="preserve"> found Kaiser who could make seamless pipe and told Tulsa to order and use the seamless pipe from Kaiser to build the heater instead of welded pipe. </w:t>
      </w:r>
      <w:r w:rsidRPr="00FE28D1">
        <w:rPr>
          <w:szCs w:val="32"/>
        </w:rPr>
        <w:sym w:font="Wingdings" w:char="F0E0"/>
      </w:r>
      <w:r w:rsidRPr="00FE28D1">
        <w:rPr>
          <w:szCs w:val="32"/>
        </w:rPr>
        <w:t xml:space="preserve"> </w:t>
      </w:r>
      <w:r w:rsidRPr="00FE28D1">
        <w:rPr>
          <w:color w:val="00B0F0"/>
          <w:szCs w:val="32"/>
        </w:rPr>
        <w:t>Claim made by promisor that is considered the “sword” of Equity</w:t>
      </w:r>
    </w:p>
    <w:p w14:paraId="267AC21D" w14:textId="77777777" w:rsidR="00A95618" w:rsidRPr="00FE28D1" w:rsidRDefault="00A95618" w:rsidP="0081070F">
      <w:pPr>
        <w:pStyle w:val="ListParagraph"/>
        <w:numPr>
          <w:ilvl w:val="0"/>
          <w:numId w:val="31"/>
        </w:numPr>
        <w:spacing w:after="0"/>
        <w:ind w:left="720"/>
        <w:rPr>
          <w:szCs w:val="32"/>
        </w:rPr>
      </w:pPr>
      <w:r w:rsidRPr="00FE28D1">
        <w:rPr>
          <w:szCs w:val="32"/>
        </w:rPr>
        <w:t xml:space="preserve">Tulsa purchased and used the seamless pipe but it had an additional cost of $587,170,000 of making the heaters so Tulsa billed </w:t>
      </w:r>
      <w:proofErr w:type="spellStart"/>
      <w:r w:rsidRPr="00FE28D1">
        <w:rPr>
          <w:szCs w:val="32"/>
        </w:rPr>
        <w:t>syncrude</w:t>
      </w:r>
      <w:proofErr w:type="spellEnd"/>
      <w:r w:rsidRPr="00FE28D1">
        <w:rPr>
          <w:szCs w:val="32"/>
        </w:rPr>
        <w:t xml:space="preserve"> for this amount; </w:t>
      </w:r>
      <w:proofErr w:type="spellStart"/>
      <w:r w:rsidRPr="00FE28D1">
        <w:rPr>
          <w:szCs w:val="32"/>
        </w:rPr>
        <w:t>Syncrude</w:t>
      </w:r>
      <w:proofErr w:type="spellEnd"/>
      <w:r w:rsidRPr="00FE28D1">
        <w:rPr>
          <w:szCs w:val="32"/>
        </w:rPr>
        <w:t xml:space="preserve"> denies liability for this cost. </w:t>
      </w:r>
      <w:r w:rsidRPr="00FE28D1">
        <w:rPr>
          <w:szCs w:val="32"/>
        </w:rPr>
        <w:sym w:font="Wingdings" w:char="F0E0"/>
      </w:r>
      <w:r w:rsidRPr="00FE28D1">
        <w:rPr>
          <w:szCs w:val="32"/>
        </w:rPr>
        <w:t xml:space="preserve"> </w:t>
      </w:r>
      <w:r w:rsidRPr="00FE28D1">
        <w:rPr>
          <w:color w:val="00B0F0"/>
          <w:szCs w:val="32"/>
        </w:rPr>
        <w:t>Gratuitous promise caused financial “hardship” for promise</w:t>
      </w:r>
    </w:p>
    <w:p w14:paraId="4E759778" w14:textId="77777777" w:rsidR="00A95618" w:rsidRDefault="00A95618" w:rsidP="0081070F">
      <w:pPr>
        <w:pStyle w:val="ListParagraph"/>
        <w:numPr>
          <w:ilvl w:val="0"/>
          <w:numId w:val="31"/>
        </w:numPr>
        <w:spacing w:after="0"/>
        <w:ind w:left="720"/>
        <w:rPr>
          <w:szCs w:val="32"/>
        </w:rPr>
      </w:pPr>
      <w:r w:rsidRPr="00FE28D1">
        <w:rPr>
          <w:szCs w:val="32"/>
        </w:rPr>
        <w:t xml:space="preserve">Therefore, since all </w:t>
      </w:r>
      <w:r w:rsidRPr="00FE28D1">
        <w:rPr>
          <w:color w:val="00B0F0"/>
          <w:szCs w:val="32"/>
        </w:rPr>
        <w:t>6 elements of equitable estoppel</w:t>
      </w:r>
      <w:r w:rsidRPr="00FE28D1">
        <w:rPr>
          <w:szCs w:val="32"/>
        </w:rPr>
        <w:t xml:space="preserve"> existed, Equity enforced </w:t>
      </w:r>
      <w:proofErr w:type="spellStart"/>
      <w:r w:rsidRPr="00FE28D1">
        <w:rPr>
          <w:szCs w:val="32"/>
        </w:rPr>
        <w:t>Syncrude’s</w:t>
      </w:r>
      <w:proofErr w:type="spellEnd"/>
      <w:r w:rsidRPr="00FE28D1">
        <w:rPr>
          <w:szCs w:val="32"/>
        </w:rPr>
        <w:t xml:space="preserve"> gratuitous promise for Tulsa to use welded pipe instead of seamless pipe to produce the heaters.</w:t>
      </w:r>
    </w:p>
    <w:p w14:paraId="1040B4A2" w14:textId="77777777" w:rsidR="00FE28D1" w:rsidRPr="00FE28D1" w:rsidRDefault="00FE28D1" w:rsidP="00FE28D1">
      <w:pPr>
        <w:pStyle w:val="ListParagraph"/>
        <w:spacing w:after="0"/>
        <w:rPr>
          <w:szCs w:val="32"/>
        </w:rPr>
      </w:pPr>
    </w:p>
    <w:p w14:paraId="1D5E5CC2" w14:textId="77777777" w:rsidR="00A95618" w:rsidRPr="00FE28D1" w:rsidRDefault="0055713C" w:rsidP="0081070F">
      <w:pPr>
        <w:rPr>
          <w:b/>
          <w:color w:val="7030A0"/>
          <w:sz w:val="36"/>
        </w:rPr>
      </w:pPr>
      <w:r w:rsidRPr="00FE28D1">
        <w:rPr>
          <w:b/>
          <w:color w:val="7030A0"/>
          <w:sz w:val="36"/>
        </w:rPr>
        <w:t xml:space="preserve">TOPIC 3 – </w:t>
      </w:r>
      <w:r w:rsidR="00A95618" w:rsidRPr="00FE28D1">
        <w:rPr>
          <w:b/>
          <w:color w:val="7030A0"/>
          <w:sz w:val="36"/>
        </w:rPr>
        <w:t>INSIDE THE CONTRACT</w:t>
      </w:r>
    </w:p>
    <w:p w14:paraId="481930E7" w14:textId="77777777" w:rsidR="00A95618" w:rsidRPr="00FE28D1" w:rsidRDefault="00A95618" w:rsidP="0081070F">
      <w:pPr>
        <w:rPr>
          <w:b/>
          <w:color w:val="00B050"/>
          <w:sz w:val="28"/>
          <w:u w:val="single"/>
        </w:rPr>
      </w:pPr>
      <w:r w:rsidRPr="00FE28D1">
        <w:rPr>
          <w:b/>
          <w:color w:val="00B050"/>
          <w:sz w:val="28"/>
          <w:u w:val="single"/>
        </w:rPr>
        <w:t>INTERPRETATION</w:t>
      </w:r>
    </w:p>
    <w:p w14:paraId="0975F120" w14:textId="77777777" w:rsidR="00A95618" w:rsidRPr="00FE28D1" w:rsidRDefault="00A95618" w:rsidP="0081070F">
      <w:pPr>
        <w:rPr>
          <w:sz w:val="24"/>
          <w:szCs w:val="32"/>
        </w:rPr>
      </w:pPr>
      <w:r w:rsidRPr="00FE28D1">
        <w:rPr>
          <w:b/>
          <w:color w:val="0070C0"/>
          <w:sz w:val="24"/>
          <w:szCs w:val="32"/>
        </w:rPr>
        <w:t xml:space="preserve">INTERPRETATION </w:t>
      </w:r>
    </w:p>
    <w:p w14:paraId="0CB01EFC" w14:textId="77777777" w:rsidR="00A95618" w:rsidRPr="00FE28D1" w:rsidRDefault="00A95618" w:rsidP="0081070F">
      <w:pPr>
        <w:spacing w:after="0"/>
        <w:rPr>
          <w:szCs w:val="32"/>
        </w:rPr>
      </w:pPr>
      <w:r w:rsidRPr="00FE28D1">
        <w:rPr>
          <w:szCs w:val="32"/>
        </w:rPr>
        <w:t>Interpretation is used to interpret a K that is unclear.</w:t>
      </w:r>
    </w:p>
    <w:p w14:paraId="5BA17287" w14:textId="77777777" w:rsidR="00A95618" w:rsidRPr="00FE28D1" w:rsidRDefault="00A95618" w:rsidP="0081070F">
      <w:pPr>
        <w:spacing w:after="0"/>
        <w:rPr>
          <w:szCs w:val="32"/>
        </w:rPr>
      </w:pPr>
    </w:p>
    <w:p w14:paraId="5BB37BBC" w14:textId="77777777" w:rsidR="00A95618" w:rsidRPr="00FE28D1" w:rsidRDefault="00A95618" w:rsidP="0081070F">
      <w:pPr>
        <w:rPr>
          <w:szCs w:val="32"/>
        </w:rPr>
      </w:pPr>
      <w:r w:rsidRPr="00FE28D1">
        <w:rPr>
          <w:szCs w:val="32"/>
        </w:rPr>
        <w:t xml:space="preserve">In any K, there are </w:t>
      </w:r>
    </w:p>
    <w:p w14:paraId="0F9EBB35" w14:textId="77777777" w:rsidR="00A95618" w:rsidRPr="00FE28D1" w:rsidRDefault="00A95618" w:rsidP="0081070F">
      <w:pPr>
        <w:pStyle w:val="ListParagraph"/>
        <w:numPr>
          <w:ilvl w:val="0"/>
          <w:numId w:val="43"/>
        </w:numPr>
        <w:rPr>
          <w:smallCaps/>
          <w:szCs w:val="32"/>
        </w:rPr>
      </w:pPr>
      <w:r w:rsidRPr="00FE28D1">
        <w:rPr>
          <w:szCs w:val="32"/>
        </w:rPr>
        <w:t xml:space="preserve">EXPRESS terms </w:t>
      </w:r>
    </w:p>
    <w:p w14:paraId="5780A6E9" w14:textId="77777777" w:rsidR="00A95618" w:rsidRPr="00FE28D1" w:rsidRDefault="00A95618" w:rsidP="0081070F">
      <w:pPr>
        <w:pStyle w:val="ListParagraph"/>
        <w:numPr>
          <w:ilvl w:val="0"/>
          <w:numId w:val="43"/>
        </w:numPr>
        <w:spacing w:after="0"/>
        <w:rPr>
          <w:smallCaps/>
          <w:szCs w:val="32"/>
        </w:rPr>
      </w:pPr>
      <w:r w:rsidRPr="00FE28D1">
        <w:rPr>
          <w:szCs w:val="32"/>
        </w:rPr>
        <w:t>IMPLIED terms</w:t>
      </w:r>
    </w:p>
    <w:p w14:paraId="7D901D7F" w14:textId="77777777" w:rsidR="00A95618" w:rsidRPr="00FE28D1" w:rsidRDefault="00A95618" w:rsidP="0081070F">
      <w:pPr>
        <w:pStyle w:val="ListParagraph"/>
        <w:spacing w:after="0"/>
        <w:rPr>
          <w:smallCaps/>
          <w:szCs w:val="32"/>
        </w:rPr>
      </w:pPr>
    </w:p>
    <w:p w14:paraId="1CC87DB6" w14:textId="77777777" w:rsidR="00A95618" w:rsidRPr="00FE28D1" w:rsidRDefault="00A95618" w:rsidP="0081070F">
      <w:pPr>
        <w:rPr>
          <w:szCs w:val="32"/>
        </w:rPr>
      </w:pPr>
      <w:r w:rsidRPr="00FE28D1">
        <w:rPr>
          <w:szCs w:val="32"/>
          <w:u w:val="single"/>
        </w:rPr>
        <w:t>EXPRESS</w:t>
      </w:r>
      <w:r w:rsidRPr="00FE28D1">
        <w:rPr>
          <w:szCs w:val="32"/>
        </w:rPr>
        <w:t xml:space="preserve"> terms are those written in the K and there are 3 approaches the court takes to interpret these terms:</w:t>
      </w:r>
    </w:p>
    <w:p w14:paraId="528B6A3C" w14:textId="77777777" w:rsidR="00A95618" w:rsidRPr="00FE28D1" w:rsidRDefault="00A95618" w:rsidP="0081070F">
      <w:pPr>
        <w:pStyle w:val="ListParagraph"/>
        <w:numPr>
          <w:ilvl w:val="0"/>
          <w:numId w:val="42"/>
        </w:numPr>
        <w:rPr>
          <w:szCs w:val="32"/>
        </w:rPr>
      </w:pPr>
      <w:r w:rsidRPr="00FE28D1">
        <w:rPr>
          <w:szCs w:val="32"/>
        </w:rPr>
        <w:t>Literal/Plain/Dictionary Approach</w:t>
      </w:r>
    </w:p>
    <w:p w14:paraId="497765B3" w14:textId="77777777" w:rsidR="00A95618" w:rsidRPr="00FE28D1" w:rsidRDefault="00A95618" w:rsidP="0081070F">
      <w:pPr>
        <w:pStyle w:val="ListParagraph"/>
        <w:rPr>
          <w:szCs w:val="32"/>
        </w:rPr>
      </w:pPr>
    </w:p>
    <w:p w14:paraId="04855F12" w14:textId="77777777" w:rsidR="00A95618" w:rsidRPr="00FE28D1" w:rsidRDefault="00A95618" w:rsidP="0081070F">
      <w:pPr>
        <w:pStyle w:val="ListParagraph"/>
        <w:numPr>
          <w:ilvl w:val="0"/>
          <w:numId w:val="42"/>
        </w:numPr>
        <w:rPr>
          <w:szCs w:val="32"/>
        </w:rPr>
      </w:pPr>
      <w:r w:rsidRPr="00FE28D1">
        <w:rPr>
          <w:szCs w:val="32"/>
        </w:rPr>
        <w:t>Liberal/Contextual analysis (must be kept in the background)</w:t>
      </w:r>
    </w:p>
    <w:p w14:paraId="0B9CDD41" w14:textId="77777777" w:rsidR="00A95618" w:rsidRPr="00FE28D1" w:rsidRDefault="00A95618" w:rsidP="0081070F">
      <w:pPr>
        <w:pStyle w:val="ListParagraph"/>
        <w:numPr>
          <w:ilvl w:val="1"/>
          <w:numId w:val="42"/>
        </w:numPr>
        <w:rPr>
          <w:szCs w:val="32"/>
        </w:rPr>
      </w:pPr>
      <w:r w:rsidRPr="00FE28D1">
        <w:t>Liberal interpretation cannot revoke terms explicitly stated or alter their basic meaning</w:t>
      </w:r>
    </w:p>
    <w:p w14:paraId="1BE0C46F" w14:textId="77777777" w:rsidR="00A95618" w:rsidRPr="00FE28D1" w:rsidRDefault="00A95618" w:rsidP="0081070F">
      <w:pPr>
        <w:pStyle w:val="ListParagraph"/>
        <w:rPr>
          <w:szCs w:val="32"/>
        </w:rPr>
      </w:pPr>
    </w:p>
    <w:p w14:paraId="18DC842F" w14:textId="77777777" w:rsidR="00A95618" w:rsidRPr="00FE28D1" w:rsidRDefault="00A95618" w:rsidP="0081070F">
      <w:pPr>
        <w:pStyle w:val="ListParagraph"/>
        <w:numPr>
          <w:ilvl w:val="0"/>
          <w:numId w:val="42"/>
        </w:numPr>
        <w:rPr>
          <w:szCs w:val="32"/>
        </w:rPr>
      </w:pPr>
      <w:r w:rsidRPr="00FE28D1">
        <w:rPr>
          <w:szCs w:val="32"/>
        </w:rPr>
        <w:t>As a last resort, the court may use “</w:t>
      </w:r>
      <w:r w:rsidRPr="00FE28D1">
        <w:rPr>
          <w:szCs w:val="32"/>
          <w:u w:val="single"/>
        </w:rPr>
        <w:t>CONTRA PROFERENTEM</w:t>
      </w:r>
      <w:r w:rsidRPr="00FE28D1">
        <w:rPr>
          <w:szCs w:val="32"/>
        </w:rPr>
        <w:t>”</w:t>
      </w:r>
    </w:p>
    <w:p w14:paraId="5EC7B8D8" w14:textId="77777777" w:rsidR="00A95618" w:rsidRPr="00FE28D1" w:rsidRDefault="00A95618" w:rsidP="0081070F">
      <w:pPr>
        <w:pStyle w:val="ListParagraph"/>
        <w:numPr>
          <w:ilvl w:val="1"/>
          <w:numId w:val="42"/>
        </w:numPr>
        <w:rPr>
          <w:szCs w:val="32"/>
        </w:rPr>
      </w:pPr>
      <w:r w:rsidRPr="00FE28D1">
        <w:rPr>
          <w:szCs w:val="32"/>
        </w:rPr>
        <w:t xml:space="preserve">Case decided </w:t>
      </w:r>
      <w:r w:rsidRPr="00FE28D1">
        <w:rPr>
          <w:szCs w:val="32"/>
          <w:u w:val="single"/>
        </w:rPr>
        <w:t>against</w:t>
      </w:r>
      <w:r w:rsidRPr="00FE28D1">
        <w:rPr>
          <w:szCs w:val="32"/>
        </w:rPr>
        <w:t xml:space="preserve"> the party having the best opportunity of selecting the language for the K (who wrote the K)</w:t>
      </w:r>
    </w:p>
    <w:p w14:paraId="2F0B1208" w14:textId="77777777" w:rsidR="00A95618" w:rsidRPr="00FE28D1" w:rsidRDefault="00A95618" w:rsidP="0081070F">
      <w:pPr>
        <w:pStyle w:val="ListParagraph"/>
        <w:numPr>
          <w:ilvl w:val="1"/>
          <w:numId w:val="42"/>
        </w:numPr>
        <w:rPr>
          <w:szCs w:val="32"/>
        </w:rPr>
      </w:pPr>
      <w:r w:rsidRPr="00FE28D1">
        <w:rPr>
          <w:szCs w:val="32"/>
        </w:rPr>
        <w:t xml:space="preserve">Contra </w:t>
      </w:r>
      <w:proofErr w:type="spellStart"/>
      <w:r w:rsidRPr="00FE28D1">
        <w:rPr>
          <w:szCs w:val="32"/>
        </w:rPr>
        <w:t>Proferentem</w:t>
      </w:r>
      <w:proofErr w:type="spellEnd"/>
      <w:r w:rsidRPr="00FE28D1">
        <w:rPr>
          <w:szCs w:val="32"/>
        </w:rPr>
        <w:t xml:space="preserve"> = interpretation </w:t>
      </w:r>
      <w:r w:rsidRPr="00FE28D1">
        <w:rPr>
          <w:szCs w:val="32"/>
          <w:u w:val="single"/>
        </w:rPr>
        <w:t>against</w:t>
      </w:r>
      <w:r w:rsidRPr="00FE28D1">
        <w:rPr>
          <w:szCs w:val="32"/>
        </w:rPr>
        <w:t xml:space="preserve"> the draftsman</w:t>
      </w:r>
    </w:p>
    <w:p w14:paraId="56BF9565" w14:textId="77777777" w:rsidR="00A95618" w:rsidRPr="00FE28D1" w:rsidRDefault="00A95618" w:rsidP="0081070F">
      <w:pPr>
        <w:pStyle w:val="ListParagraph"/>
        <w:spacing w:after="0"/>
        <w:ind w:left="1440"/>
        <w:rPr>
          <w:szCs w:val="32"/>
        </w:rPr>
      </w:pPr>
    </w:p>
    <w:p w14:paraId="0ED33164" w14:textId="77777777" w:rsidR="00A95618" w:rsidRPr="00FE28D1" w:rsidRDefault="00A95618" w:rsidP="0081070F">
      <w:pPr>
        <w:rPr>
          <w:szCs w:val="32"/>
        </w:rPr>
      </w:pPr>
      <w:r w:rsidRPr="00FE28D1">
        <w:rPr>
          <w:szCs w:val="32"/>
        </w:rPr>
        <w:t xml:space="preserve">There may also be </w:t>
      </w:r>
      <w:r w:rsidRPr="00FE28D1">
        <w:rPr>
          <w:szCs w:val="32"/>
          <w:u w:val="single"/>
        </w:rPr>
        <w:t>IMPLIED</w:t>
      </w:r>
      <w:r w:rsidRPr="00FE28D1">
        <w:rPr>
          <w:szCs w:val="32"/>
        </w:rPr>
        <w:t xml:space="preserve"> terms in a K, which don’t really exist but MAY be deemed to exist by a judge and can be used in the courts IF:</w:t>
      </w:r>
    </w:p>
    <w:p w14:paraId="571A79CE" w14:textId="77777777" w:rsidR="00A95618" w:rsidRPr="00FE28D1" w:rsidRDefault="00A95618" w:rsidP="0081070F">
      <w:pPr>
        <w:pStyle w:val="ListParagraph"/>
        <w:numPr>
          <w:ilvl w:val="0"/>
          <w:numId w:val="35"/>
        </w:numPr>
        <w:rPr>
          <w:szCs w:val="32"/>
        </w:rPr>
      </w:pPr>
      <w:r w:rsidRPr="00FE28D1">
        <w:rPr>
          <w:szCs w:val="32"/>
        </w:rPr>
        <w:t xml:space="preserve">They give effect to the </w:t>
      </w:r>
      <w:r w:rsidRPr="00FE28D1">
        <w:rPr>
          <w:szCs w:val="32"/>
          <w:u w:val="single"/>
        </w:rPr>
        <w:t>OBVIOUS</w:t>
      </w:r>
      <w:r w:rsidRPr="00FE28D1">
        <w:rPr>
          <w:szCs w:val="32"/>
        </w:rPr>
        <w:t xml:space="preserve"> intent of the parties</w:t>
      </w:r>
    </w:p>
    <w:p w14:paraId="2DBFC1AF" w14:textId="77777777" w:rsidR="00A95618" w:rsidRPr="00FE28D1" w:rsidRDefault="00A95618" w:rsidP="0081070F">
      <w:pPr>
        <w:pStyle w:val="ListParagraph"/>
        <w:ind w:left="2520"/>
        <w:rPr>
          <w:szCs w:val="32"/>
          <w:u w:val="single"/>
        </w:rPr>
      </w:pPr>
      <w:r w:rsidRPr="00FE28D1">
        <w:rPr>
          <w:szCs w:val="32"/>
          <w:u w:val="single"/>
        </w:rPr>
        <w:t>OR</w:t>
      </w:r>
    </w:p>
    <w:p w14:paraId="307614FE" w14:textId="77777777" w:rsidR="00A95618" w:rsidRPr="00FE28D1" w:rsidRDefault="00A95618" w:rsidP="0081070F">
      <w:pPr>
        <w:pStyle w:val="ListParagraph"/>
        <w:numPr>
          <w:ilvl w:val="0"/>
          <w:numId w:val="35"/>
        </w:numPr>
        <w:spacing w:after="0"/>
        <w:rPr>
          <w:szCs w:val="32"/>
        </w:rPr>
      </w:pPr>
      <w:r w:rsidRPr="00FE28D1">
        <w:rPr>
          <w:szCs w:val="32"/>
        </w:rPr>
        <w:t xml:space="preserve">If a </w:t>
      </w:r>
      <w:r w:rsidRPr="00FE28D1">
        <w:rPr>
          <w:szCs w:val="32"/>
          <w:u w:val="single"/>
        </w:rPr>
        <w:t>STATUTE</w:t>
      </w:r>
      <w:r w:rsidRPr="00FE28D1">
        <w:rPr>
          <w:szCs w:val="32"/>
        </w:rPr>
        <w:t xml:space="preserve"> allows court to imply a term from a set of implied terms (SGA)</w:t>
      </w:r>
    </w:p>
    <w:p w14:paraId="3D101383" w14:textId="77777777" w:rsidR="00A95618" w:rsidRDefault="00A95618" w:rsidP="0081070F">
      <w:pPr>
        <w:spacing w:after="0"/>
        <w:rPr>
          <w:b/>
          <w:color w:val="00B050"/>
          <w:u w:val="single"/>
        </w:rPr>
      </w:pPr>
    </w:p>
    <w:p w14:paraId="2CC96E1F" w14:textId="77777777" w:rsidR="00FE28D1" w:rsidRPr="00FE28D1" w:rsidRDefault="00FE28D1" w:rsidP="0081070F">
      <w:pPr>
        <w:spacing w:after="0"/>
        <w:rPr>
          <w:b/>
          <w:color w:val="00B050"/>
          <w:u w:val="single"/>
        </w:rPr>
      </w:pPr>
    </w:p>
    <w:p w14:paraId="46925375" w14:textId="77777777" w:rsidR="00A95618" w:rsidRPr="00FE28D1" w:rsidRDefault="00A95618" w:rsidP="0081070F">
      <w:pPr>
        <w:rPr>
          <w:b/>
          <w:color w:val="FF0000"/>
          <w:sz w:val="24"/>
          <w:szCs w:val="28"/>
        </w:rPr>
      </w:pPr>
      <w:r w:rsidRPr="00FE28D1">
        <w:rPr>
          <w:b/>
          <w:color w:val="FF0000"/>
          <w:sz w:val="24"/>
          <w:szCs w:val="28"/>
          <w:u w:val="single"/>
        </w:rPr>
        <w:lastRenderedPageBreak/>
        <w:t>BKDK Holdings Ltd v. 692831 Case Summary</w:t>
      </w:r>
    </w:p>
    <w:p w14:paraId="7698922E" w14:textId="77777777" w:rsidR="00A95618" w:rsidRPr="00FE28D1" w:rsidRDefault="00A95618" w:rsidP="0081070F">
      <w:pPr>
        <w:pStyle w:val="ListParagraph"/>
        <w:numPr>
          <w:ilvl w:val="0"/>
          <w:numId w:val="53"/>
        </w:numPr>
        <w:spacing w:after="0"/>
      </w:pPr>
      <w:r w:rsidRPr="00FE28D1">
        <w:t>Purchase Price Adjustments was a clause included into the K.</w:t>
      </w:r>
    </w:p>
    <w:p w14:paraId="562CF761" w14:textId="77777777" w:rsidR="00A95618" w:rsidRPr="00FE28D1" w:rsidRDefault="00A95618" w:rsidP="0081070F">
      <w:pPr>
        <w:pStyle w:val="ListParagraph"/>
        <w:numPr>
          <w:ilvl w:val="0"/>
          <w:numId w:val="53"/>
        </w:numPr>
        <w:spacing w:after="0"/>
      </w:pPr>
      <w:r w:rsidRPr="00FE28D1">
        <w:t xml:space="preserve">Meridian Travel is an existing corporate account of </w:t>
      </w:r>
      <w:proofErr w:type="spellStart"/>
      <w:r w:rsidRPr="00FE28D1">
        <w:t>Teck</w:t>
      </w:r>
      <w:proofErr w:type="spellEnd"/>
      <w:r w:rsidRPr="00FE28D1">
        <w:t xml:space="preserve"> Cominco Company and 692831 buys shares of Meridian Travel Ltd for $750,000 from BKDK Holdings.</w:t>
      </w:r>
    </w:p>
    <w:p w14:paraId="161B2A12" w14:textId="77777777" w:rsidR="00A95618" w:rsidRPr="00FE28D1" w:rsidRDefault="00A95618" w:rsidP="0081070F">
      <w:pPr>
        <w:pStyle w:val="ListParagraph"/>
        <w:numPr>
          <w:ilvl w:val="0"/>
          <w:numId w:val="53"/>
        </w:numPr>
        <w:spacing w:after="0"/>
      </w:pPr>
      <w:r w:rsidRPr="00FE28D1">
        <w:t xml:space="preserve">The true intent of the parties’ actions was determined through </w:t>
      </w:r>
      <w:r w:rsidRPr="00FE28D1">
        <w:rPr>
          <w:u w:val="single"/>
        </w:rPr>
        <w:t>contextual interpretation</w:t>
      </w:r>
      <w:r w:rsidRPr="00FE28D1">
        <w:t xml:space="preserve"> of the facts.</w:t>
      </w:r>
    </w:p>
    <w:p w14:paraId="2B29A23F" w14:textId="77777777" w:rsidR="00A95618" w:rsidRPr="00FE28D1" w:rsidRDefault="00A95618" w:rsidP="0081070F">
      <w:pPr>
        <w:pStyle w:val="ListParagraph"/>
        <w:numPr>
          <w:ilvl w:val="0"/>
          <w:numId w:val="53"/>
        </w:numPr>
        <w:spacing w:after="0"/>
      </w:pPr>
      <w:r w:rsidRPr="00FE28D1">
        <w:t xml:space="preserve">Therefore, the value of shares should go down because </w:t>
      </w:r>
      <w:proofErr w:type="spellStart"/>
      <w:r w:rsidRPr="00FE28D1">
        <w:t>Teck</w:t>
      </w:r>
      <w:proofErr w:type="spellEnd"/>
      <w:r w:rsidRPr="00FE28D1">
        <w:t xml:space="preserve"> Cominco lost shares, specifically shares should decrease by 70%.</w:t>
      </w:r>
    </w:p>
    <w:p w14:paraId="77421D14" w14:textId="2D88174E" w:rsidR="00A95618" w:rsidRPr="00FE28D1" w:rsidRDefault="00A95618" w:rsidP="0081070F">
      <w:pPr>
        <w:pStyle w:val="ListParagraph"/>
        <w:numPr>
          <w:ilvl w:val="0"/>
          <w:numId w:val="53"/>
        </w:numPr>
        <w:spacing w:after="0"/>
      </w:pPr>
      <w:r w:rsidRPr="00FE28D1">
        <w:t>Interpretation with contextual/liberal approach.</w:t>
      </w:r>
      <w:r w:rsidR="00D30401">
        <w:t>2</w:t>
      </w:r>
    </w:p>
    <w:p w14:paraId="3E62926F" w14:textId="77777777" w:rsidR="00A95618" w:rsidRPr="00FE28D1" w:rsidRDefault="00A95618" w:rsidP="0081070F">
      <w:pPr>
        <w:spacing w:after="0"/>
      </w:pPr>
    </w:p>
    <w:p w14:paraId="66988410" w14:textId="77777777" w:rsidR="00A95618" w:rsidRPr="00FE28D1" w:rsidRDefault="00A95618" w:rsidP="0081070F">
      <w:pPr>
        <w:rPr>
          <w:b/>
          <w:color w:val="FF0000"/>
          <w:sz w:val="24"/>
          <w:szCs w:val="28"/>
        </w:rPr>
      </w:pPr>
      <w:proofErr w:type="spellStart"/>
      <w:r w:rsidRPr="00FE28D1">
        <w:rPr>
          <w:b/>
          <w:color w:val="FF0000"/>
          <w:sz w:val="24"/>
          <w:szCs w:val="28"/>
          <w:u w:val="single"/>
        </w:rPr>
        <w:t>Blackswan</w:t>
      </w:r>
      <w:proofErr w:type="spellEnd"/>
      <w:r w:rsidRPr="00FE28D1">
        <w:rPr>
          <w:b/>
          <w:color w:val="FF0000"/>
          <w:sz w:val="24"/>
          <w:szCs w:val="28"/>
          <w:u w:val="single"/>
        </w:rPr>
        <w:t xml:space="preserve"> Gold Mines Ltd v. </w:t>
      </w:r>
      <w:proofErr w:type="spellStart"/>
      <w:r w:rsidRPr="00FE28D1">
        <w:rPr>
          <w:b/>
          <w:color w:val="FF0000"/>
          <w:sz w:val="24"/>
          <w:szCs w:val="28"/>
          <w:u w:val="single"/>
        </w:rPr>
        <w:t>Goldbelt</w:t>
      </w:r>
      <w:proofErr w:type="spellEnd"/>
      <w:r w:rsidRPr="00FE28D1">
        <w:rPr>
          <w:b/>
          <w:color w:val="FF0000"/>
          <w:sz w:val="24"/>
          <w:szCs w:val="28"/>
          <w:u w:val="single"/>
        </w:rPr>
        <w:t xml:space="preserve"> Resources Case Summary</w:t>
      </w:r>
    </w:p>
    <w:p w14:paraId="040F4E8E" w14:textId="77777777" w:rsidR="00A95618" w:rsidRPr="00FE28D1" w:rsidRDefault="00A95618" w:rsidP="0081070F">
      <w:pPr>
        <w:pStyle w:val="ListParagraph"/>
        <w:numPr>
          <w:ilvl w:val="0"/>
          <w:numId w:val="53"/>
        </w:numPr>
        <w:tabs>
          <w:tab w:val="left" w:pos="0"/>
        </w:tabs>
      </w:pPr>
      <w:r w:rsidRPr="00FE28D1">
        <w:t xml:space="preserve">The trial judge ruled that Black Swan might enforce their top-up provision in holdings of </w:t>
      </w:r>
      <w:proofErr w:type="spellStart"/>
      <w:r w:rsidRPr="00FE28D1">
        <w:t>Goldbelt</w:t>
      </w:r>
      <w:proofErr w:type="spellEnd"/>
      <w:r w:rsidRPr="00FE28D1">
        <w:t xml:space="preserve"> Resources, pursuant to the agreement of companies.  </w:t>
      </w:r>
    </w:p>
    <w:p w14:paraId="5A4550E9" w14:textId="77777777" w:rsidR="00A95618" w:rsidRPr="00FE28D1" w:rsidRDefault="00A95618" w:rsidP="0081070F">
      <w:pPr>
        <w:pStyle w:val="ListParagraph"/>
        <w:numPr>
          <w:ilvl w:val="0"/>
          <w:numId w:val="53"/>
        </w:numPr>
        <w:tabs>
          <w:tab w:val="left" w:pos="0"/>
        </w:tabs>
      </w:pPr>
      <w:r w:rsidRPr="00FE28D1">
        <w:t xml:space="preserve">This agreement was constructed in order to prevent the dilution of interest in Black Swan’s holding of </w:t>
      </w:r>
      <w:proofErr w:type="spellStart"/>
      <w:r w:rsidRPr="00FE28D1">
        <w:t>Goldbelt</w:t>
      </w:r>
      <w:proofErr w:type="spellEnd"/>
      <w:r w:rsidRPr="00FE28D1">
        <w:t xml:space="preserve"> to less than 5% of the company less 19,500 shares.  </w:t>
      </w:r>
    </w:p>
    <w:p w14:paraId="303DE4BF" w14:textId="77777777" w:rsidR="00A95618" w:rsidRPr="00FE28D1" w:rsidRDefault="00A95618" w:rsidP="0081070F">
      <w:pPr>
        <w:pStyle w:val="ListParagraph"/>
        <w:numPr>
          <w:ilvl w:val="0"/>
          <w:numId w:val="53"/>
        </w:numPr>
        <w:tabs>
          <w:tab w:val="left" w:pos="0"/>
        </w:tabs>
      </w:pPr>
      <w:proofErr w:type="spellStart"/>
      <w:r w:rsidRPr="00FE28D1">
        <w:t>Goldbelt</w:t>
      </w:r>
      <w:proofErr w:type="spellEnd"/>
      <w:r w:rsidRPr="00FE28D1">
        <w:t xml:space="preserve"> has argued that the agreement relates exclusively to new capital issues to </w:t>
      </w:r>
      <w:proofErr w:type="spellStart"/>
      <w:r w:rsidRPr="00FE28D1">
        <w:t>Comptoir</w:t>
      </w:r>
      <w:proofErr w:type="spellEnd"/>
      <w:r w:rsidRPr="00FE28D1">
        <w:t xml:space="preserve"> holdings, and all other new issues are therefore not subject to automatic top-ups.  </w:t>
      </w:r>
    </w:p>
    <w:p w14:paraId="517D2EA7" w14:textId="77777777" w:rsidR="00A95618" w:rsidRPr="00FE28D1" w:rsidRDefault="00A95618" w:rsidP="0081070F">
      <w:pPr>
        <w:pStyle w:val="ListParagraph"/>
        <w:numPr>
          <w:ilvl w:val="0"/>
          <w:numId w:val="53"/>
        </w:numPr>
        <w:tabs>
          <w:tab w:val="left" w:pos="0"/>
        </w:tabs>
      </w:pPr>
      <w:r w:rsidRPr="00FE28D1">
        <w:t xml:space="preserve">This appeal is made to </w:t>
      </w:r>
      <w:r w:rsidRPr="00FE28D1">
        <w:rPr>
          <w:u w:val="single"/>
        </w:rPr>
        <w:t>re-interpret the context of the agreement</w:t>
      </w:r>
      <w:r w:rsidRPr="00FE28D1">
        <w:t xml:space="preserve">, as it relates to the issuance of shares of ownership in </w:t>
      </w:r>
      <w:proofErr w:type="spellStart"/>
      <w:r w:rsidRPr="00FE28D1">
        <w:t>Goldbelt</w:t>
      </w:r>
      <w:proofErr w:type="spellEnd"/>
      <w:r w:rsidRPr="00FE28D1">
        <w:t xml:space="preserve"> Resources to a third party (Pegasus Gold Inc.)</w:t>
      </w:r>
    </w:p>
    <w:p w14:paraId="4A73B082" w14:textId="77777777" w:rsidR="00A95618" w:rsidRPr="00FE28D1" w:rsidRDefault="00A95618" w:rsidP="0081070F">
      <w:pPr>
        <w:pStyle w:val="ListParagraph"/>
        <w:numPr>
          <w:ilvl w:val="0"/>
          <w:numId w:val="53"/>
        </w:numPr>
        <w:spacing w:after="0"/>
      </w:pPr>
      <w:r w:rsidRPr="00FE28D1">
        <w:t>Interpretation with contextual/liberal approach.</w:t>
      </w:r>
    </w:p>
    <w:p w14:paraId="53473E05" w14:textId="77777777" w:rsidR="00A95618" w:rsidRPr="00FE28D1" w:rsidRDefault="00A95618" w:rsidP="0081070F">
      <w:pPr>
        <w:numPr>
          <w:ilvl w:val="0"/>
          <w:numId w:val="53"/>
        </w:numPr>
        <w:tabs>
          <w:tab w:val="left" w:pos="0"/>
        </w:tabs>
        <w:spacing w:after="0"/>
      </w:pPr>
      <w:r w:rsidRPr="00FE28D1">
        <w:t xml:space="preserve">Any agreements between parties </w:t>
      </w:r>
      <w:r w:rsidRPr="00FE28D1">
        <w:rPr>
          <w:u w:val="single"/>
        </w:rPr>
        <w:t>not</w:t>
      </w:r>
      <w:r w:rsidRPr="00FE28D1">
        <w:t xml:space="preserve"> finalized in the contract form may be revoked or altered at any time.</w:t>
      </w:r>
    </w:p>
    <w:p w14:paraId="6F233B00" w14:textId="77777777" w:rsidR="00A95618" w:rsidRPr="00FE28D1" w:rsidRDefault="00A95618" w:rsidP="0081070F">
      <w:pPr>
        <w:numPr>
          <w:ilvl w:val="0"/>
          <w:numId w:val="53"/>
        </w:numPr>
        <w:tabs>
          <w:tab w:val="left" w:pos="0"/>
        </w:tabs>
        <w:spacing w:after="0"/>
      </w:pPr>
      <w:r w:rsidRPr="00FE28D1">
        <w:t>In cases of intense negotiations, the final contract is strictly interpreted by the courts.</w:t>
      </w:r>
    </w:p>
    <w:p w14:paraId="359B7280" w14:textId="77777777" w:rsidR="00A95618" w:rsidRPr="00FE28D1" w:rsidRDefault="00A95618" w:rsidP="0081070F">
      <w:pPr>
        <w:numPr>
          <w:ilvl w:val="0"/>
          <w:numId w:val="53"/>
        </w:numPr>
        <w:tabs>
          <w:tab w:val="left" w:pos="0"/>
        </w:tabs>
        <w:spacing w:after="0"/>
      </w:pPr>
      <w:r w:rsidRPr="00FE28D1">
        <w:t>Parties to contracts do not show acceptance of views of interpretations simply by being silent or showing complacency</w:t>
      </w:r>
    </w:p>
    <w:p w14:paraId="278469F3" w14:textId="77777777" w:rsidR="00A95618" w:rsidRPr="00FE28D1" w:rsidRDefault="00A95618" w:rsidP="0081070F">
      <w:pPr>
        <w:spacing w:after="0"/>
        <w:rPr>
          <w:b/>
          <w:color w:val="00B050"/>
          <w:u w:val="single"/>
        </w:rPr>
      </w:pPr>
    </w:p>
    <w:p w14:paraId="1DE153C4" w14:textId="77777777" w:rsidR="00A95618" w:rsidRPr="00FE28D1" w:rsidRDefault="00A95618" w:rsidP="0081070F">
      <w:pPr>
        <w:rPr>
          <w:b/>
          <w:color w:val="00B050"/>
          <w:sz w:val="28"/>
          <w:u w:val="single"/>
        </w:rPr>
      </w:pPr>
      <w:r w:rsidRPr="00FE28D1">
        <w:rPr>
          <w:b/>
          <w:color w:val="00B050"/>
          <w:sz w:val="28"/>
          <w:u w:val="single"/>
        </w:rPr>
        <w:t>SALE OF GOODS</w:t>
      </w:r>
    </w:p>
    <w:p w14:paraId="68573A6D" w14:textId="77777777" w:rsidR="00A95618" w:rsidRPr="00FE28D1" w:rsidRDefault="00A95618" w:rsidP="0081070F">
      <w:pPr>
        <w:rPr>
          <w:color w:val="0070C0"/>
          <w:sz w:val="24"/>
        </w:rPr>
      </w:pPr>
      <w:r w:rsidRPr="00FE28D1">
        <w:rPr>
          <w:b/>
          <w:color w:val="0070C0"/>
          <w:sz w:val="24"/>
        </w:rPr>
        <w:t>SALE OF GOODS ACT</w:t>
      </w:r>
    </w:p>
    <w:p w14:paraId="75695896" w14:textId="77777777" w:rsidR="00A95618" w:rsidRPr="00FE28D1" w:rsidRDefault="00A95618" w:rsidP="0081070F">
      <w:pPr>
        <w:spacing w:after="0"/>
        <w:rPr>
          <w:szCs w:val="28"/>
        </w:rPr>
      </w:pPr>
      <w:r w:rsidRPr="00FE28D1">
        <w:rPr>
          <w:szCs w:val="28"/>
        </w:rPr>
        <w:t xml:space="preserve">Sale = where a dealer transfers “title” in “goods” to a buyer for </w:t>
      </w:r>
      <w:r w:rsidRPr="00FE28D1">
        <w:rPr>
          <w:szCs w:val="28"/>
          <w:u w:val="double"/>
        </w:rPr>
        <w:t>MONEY</w:t>
      </w:r>
      <w:r w:rsidRPr="00FE28D1">
        <w:rPr>
          <w:szCs w:val="28"/>
        </w:rPr>
        <w:t xml:space="preserve"> consideration only.</w:t>
      </w:r>
    </w:p>
    <w:p w14:paraId="65786F65" w14:textId="77777777" w:rsidR="00A95618" w:rsidRPr="00FE28D1" w:rsidRDefault="00A95618" w:rsidP="0081070F">
      <w:pPr>
        <w:spacing w:after="0"/>
        <w:rPr>
          <w:szCs w:val="28"/>
        </w:rPr>
      </w:pPr>
    </w:p>
    <w:p w14:paraId="58566E1A" w14:textId="77777777" w:rsidR="00A95618" w:rsidRPr="00FE28D1" w:rsidRDefault="00A95618" w:rsidP="0081070F">
      <w:pPr>
        <w:rPr>
          <w:szCs w:val="28"/>
        </w:rPr>
      </w:pPr>
      <w:r w:rsidRPr="00FE28D1">
        <w:rPr>
          <w:szCs w:val="28"/>
        </w:rPr>
        <w:t>For “goods”, there are 2 types of property:</w:t>
      </w:r>
    </w:p>
    <w:p w14:paraId="06CAB151" w14:textId="77777777" w:rsidR="00A95618" w:rsidRPr="00FE28D1" w:rsidRDefault="00A95618" w:rsidP="0081070F">
      <w:pPr>
        <w:pStyle w:val="ListParagraph"/>
        <w:numPr>
          <w:ilvl w:val="0"/>
          <w:numId w:val="44"/>
        </w:numPr>
        <w:rPr>
          <w:szCs w:val="28"/>
        </w:rPr>
      </w:pPr>
      <w:r w:rsidRPr="00FE28D1">
        <w:rPr>
          <w:szCs w:val="28"/>
          <w:u w:val="single"/>
        </w:rPr>
        <w:t>REAL property</w:t>
      </w:r>
      <w:r w:rsidRPr="00FE28D1">
        <w:rPr>
          <w:szCs w:val="28"/>
        </w:rPr>
        <w:t xml:space="preserve"> = land + whatever is attached to land + whatever is growing on land (land is </w:t>
      </w:r>
      <w:r w:rsidRPr="00FE28D1">
        <w:rPr>
          <w:szCs w:val="28"/>
          <w:u w:val="single"/>
        </w:rPr>
        <w:t>NOT</w:t>
      </w:r>
      <w:r w:rsidRPr="00FE28D1">
        <w:rPr>
          <w:szCs w:val="28"/>
        </w:rPr>
        <w:t xml:space="preserve"> a good in the SGA)</w:t>
      </w:r>
    </w:p>
    <w:p w14:paraId="29012A0C" w14:textId="77777777" w:rsidR="00A95618" w:rsidRPr="00FE28D1" w:rsidRDefault="00A95618" w:rsidP="0081070F">
      <w:pPr>
        <w:pStyle w:val="ListParagraph"/>
        <w:rPr>
          <w:szCs w:val="28"/>
        </w:rPr>
      </w:pPr>
    </w:p>
    <w:p w14:paraId="2CB6DBFD" w14:textId="77777777" w:rsidR="00A95618" w:rsidRPr="00FE28D1" w:rsidRDefault="00A95618" w:rsidP="0081070F">
      <w:pPr>
        <w:pStyle w:val="ListParagraph"/>
        <w:numPr>
          <w:ilvl w:val="0"/>
          <w:numId w:val="44"/>
        </w:numPr>
        <w:spacing w:after="0"/>
        <w:rPr>
          <w:szCs w:val="28"/>
        </w:rPr>
      </w:pPr>
      <w:r w:rsidRPr="00FE28D1">
        <w:rPr>
          <w:szCs w:val="28"/>
          <w:u w:val="single"/>
        </w:rPr>
        <w:t>PERSONAL property</w:t>
      </w:r>
      <w:r w:rsidRPr="00FE28D1">
        <w:rPr>
          <w:szCs w:val="28"/>
        </w:rPr>
        <w:t xml:space="preserve"> = anything NOT attached to land</w:t>
      </w:r>
    </w:p>
    <w:p w14:paraId="7E223347" w14:textId="77777777" w:rsidR="00A95618" w:rsidRPr="00FE28D1" w:rsidRDefault="00A95618" w:rsidP="0081070F">
      <w:pPr>
        <w:pStyle w:val="ListParagraph"/>
        <w:numPr>
          <w:ilvl w:val="1"/>
          <w:numId w:val="44"/>
        </w:numPr>
        <w:rPr>
          <w:szCs w:val="28"/>
        </w:rPr>
      </w:pPr>
      <w:r w:rsidRPr="00FE28D1">
        <w:rPr>
          <w:szCs w:val="28"/>
        </w:rPr>
        <w:t xml:space="preserve">There </w:t>
      </w:r>
      <w:proofErr w:type="gramStart"/>
      <w:r w:rsidRPr="00FE28D1">
        <w:rPr>
          <w:szCs w:val="28"/>
        </w:rPr>
        <w:t>are</w:t>
      </w:r>
      <w:proofErr w:type="gramEnd"/>
      <w:r w:rsidRPr="00FE28D1">
        <w:rPr>
          <w:szCs w:val="28"/>
        </w:rPr>
        <w:t xml:space="preserve"> tangible &amp; intangible personal property</w:t>
      </w:r>
    </w:p>
    <w:p w14:paraId="011617BE" w14:textId="77777777" w:rsidR="00A95618" w:rsidRPr="00FE28D1" w:rsidRDefault="00A95618" w:rsidP="0081070F">
      <w:pPr>
        <w:pStyle w:val="ListParagraph"/>
        <w:numPr>
          <w:ilvl w:val="1"/>
          <w:numId w:val="44"/>
        </w:numPr>
        <w:rPr>
          <w:szCs w:val="28"/>
          <w:u w:val="single"/>
        </w:rPr>
      </w:pPr>
      <w:r w:rsidRPr="00FE28D1">
        <w:rPr>
          <w:szCs w:val="28"/>
          <w:u w:val="single"/>
        </w:rPr>
        <w:t>CHATTELS = tangible personal property</w:t>
      </w:r>
    </w:p>
    <w:p w14:paraId="47998BB2" w14:textId="77777777" w:rsidR="00A95618" w:rsidRPr="00FE28D1" w:rsidRDefault="00A95618" w:rsidP="0081070F">
      <w:pPr>
        <w:pStyle w:val="ListParagraph"/>
        <w:numPr>
          <w:ilvl w:val="0"/>
          <w:numId w:val="45"/>
        </w:numPr>
        <w:ind w:left="1980"/>
        <w:rPr>
          <w:szCs w:val="28"/>
        </w:rPr>
      </w:pPr>
      <w:r w:rsidRPr="00FE28D1">
        <w:rPr>
          <w:szCs w:val="28"/>
        </w:rPr>
        <w:t>Moveable goods &amp; no damage inflicted on property by moving</w:t>
      </w:r>
    </w:p>
    <w:p w14:paraId="689103EE" w14:textId="77777777" w:rsidR="00A95618" w:rsidRPr="00FE28D1" w:rsidRDefault="00A95618" w:rsidP="0081070F">
      <w:pPr>
        <w:pStyle w:val="ListParagraph"/>
        <w:numPr>
          <w:ilvl w:val="0"/>
          <w:numId w:val="45"/>
        </w:numPr>
        <w:ind w:left="1980"/>
        <w:rPr>
          <w:szCs w:val="28"/>
        </w:rPr>
      </w:pPr>
      <w:r w:rsidRPr="00FE28D1">
        <w:rPr>
          <w:szCs w:val="28"/>
        </w:rPr>
        <w:t>**These are “goods” in SGA so SGA applies to chattels</w:t>
      </w:r>
    </w:p>
    <w:p w14:paraId="1E50A5B8" w14:textId="77777777" w:rsidR="00A95618" w:rsidRPr="00FE28D1" w:rsidRDefault="00A95618" w:rsidP="0081070F">
      <w:pPr>
        <w:pStyle w:val="ListParagraph"/>
        <w:numPr>
          <w:ilvl w:val="1"/>
          <w:numId w:val="44"/>
        </w:numPr>
        <w:rPr>
          <w:szCs w:val="28"/>
        </w:rPr>
      </w:pPr>
      <w:r w:rsidRPr="00FE28D1">
        <w:rPr>
          <w:szCs w:val="28"/>
        </w:rPr>
        <w:t>“CHOSES IN ACTION” (right to sue) = intangible personal property</w:t>
      </w:r>
    </w:p>
    <w:p w14:paraId="16F238AC" w14:textId="77777777" w:rsidR="00A95618" w:rsidRPr="00FE28D1" w:rsidRDefault="00A95618" w:rsidP="0081070F">
      <w:pPr>
        <w:pStyle w:val="ListParagraph"/>
        <w:numPr>
          <w:ilvl w:val="0"/>
          <w:numId w:val="45"/>
        </w:numPr>
        <w:ind w:left="1980"/>
        <w:rPr>
          <w:szCs w:val="28"/>
        </w:rPr>
      </w:pPr>
      <w:r w:rsidRPr="00FE28D1">
        <w:rPr>
          <w:szCs w:val="28"/>
        </w:rPr>
        <w:t>Patents, trademarks</w:t>
      </w:r>
    </w:p>
    <w:p w14:paraId="6574D422" w14:textId="77777777" w:rsidR="00A95618" w:rsidRPr="00FE28D1" w:rsidRDefault="00A95618" w:rsidP="0081070F">
      <w:pPr>
        <w:pStyle w:val="ListParagraph"/>
        <w:numPr>
          <w:ilvl w:val="0"/>
          <w:numId w:val="45"/>
        </w:numPr>
        <w:spacing w:after="0"/>
        <w:ind w:left="1980"/>
        <w:rPr>
          <w:szCs w:val="28"/>
        </w:rPr>
      </w:pPr>
      <w:r w:rsidRPr="00FE28D1">
        <w:rPr>
          <w:szCs w:val="28"/>
        </w:rPr>
        <w:t>There are NOT “goods” so SGA does not apply</w:t>
      </w:r>
    </w:p>
    <w:p w14:paraId="4DFAF84A" w14:textId="77777777" w:rsidR="00A95618" w:rsidRPr="00FE28D1" w:rsidRDefault="00A95618" w:rsidP="0081070F">
      <w:pPr>
        <w:spacing w:after="0"/>
        <w:rPr>
          <w:szCs w:val="28"/>
        </w:rPr>
      </w:pPr>
    </w:p>
    <w:p w14:paraId="301403DA" w14:textId="77777777" w:rsidR="00A95618" w:rsidRPr="00FE28D1" w:rsidRDefault="00A95618" w:rsidP="0081070F">
      <w:pPr>
        <w:spacing w:after="0"/>
        <w:rPr>
          <w:szCs w:val="28"/>
        </w:rPr>
      </w:pPr>
      <w:r w:rsidRPr="00FE28D1">
        <w:rPr>
          <w:szCs w:val="28"/>
        </w:rPr>
        <w:lastRenderedPageBreak/>
        <w:t xml:space="preserve">THEREFORE, the SGA applies to chattels but does </w:t>
      </w:r>
      <w:r w:rsidRPr="00FE28D1">
        <w:rPr>
          <w:szCs w:val="28"/>
          <w:u w:val="single"/>
        </w:rPr>
        <w:t>NOT</w:t>
      </w:r>
      <w:r w:rsidRPr="00FE28D1">
        <w:rPr>
          <w:szCs w:val="28"/>
        </w:rPr>
        <w:t xml:space="preserve"> apply to </w:t>
      </w:r>
      <w:r w:rsidRPr="00FE28D1">
        <w:rPr>
          <w:szCs w:val="28"/>
          <w:u w:val="single"/>
        </w:rPr>
        <w:t>LAND, “CHOSES IN ACTION”, or SERVICES</w:t>
      </w:r>
      <w:r w:rsidRPr="00FE28D1">
        <w:rPr>
          <w:szCs w:val="28"/>
        </w:rPr>
        <w:t>.</w:t>
      </w:r>
    </w:p>
    <w:p w14:paraId="0AE49B4A" w14:textId="77777777" w:rsidR="00A95618" w:rsidRPr="00FE28D1" w:rsidRDefault="00A95618" w:rsidP="0081070F">
      <w:pPr>
        <w:spacing w:after="0"/>
        <w:rPr>
          <w:szCs w:val="28"/>
        </w:rPr>
      </w:pPr>
    </w:p>
    <w:p w14:paraId="7F26183B" w14:textId="77777777" w:rsidR="00A95618" w:rsidRPr="00FE28D1" w:rsidRDefault="00A95618" w:rsidP="0081070F">
      <w:pPr>
        <w:spacing w:after="0"/>
        <w:rPr>
          <w:szCs w:val="28"/>
        </w:rPr>
      </w:pPr>
      <w:r w:rsidRPr="00FE28D1">
        <w:rPr>
          <w:szCs w:val="28"/>
        </w:rPr>
        <w:t xml:space="preserve">SGA does </w:t>
      </w:r>
      <w:r w:rsidRPr="00FE28D1">
        <w:rPr>
          <w:szCs w:val="28"/>
          <w:u w:val="single"/>
        </w:rPr>
        <w:t>NOT</w:t>
      </w:r>
      <w:r w:rsidRPr="00FE28D1">
        <w:rPr>
          <w:szCs w:val="28"/>
        </w:rPr>
        <w:t xml:space="preserve"> apply to </w:t>
      </w:r>
      <w:r w:rsidRPr="00FE28D1">
        <w:rPr>
          <w:szCs w:val="28"/>
          <w:u w:val="single"/>
        </w:rPr>
        <w:t>GIFTS</w:t>
      </w:r>
      <w:r w:rsidRPr="00FE28D1">
        <w:rPr>
          <w:szCs w:val="28"/>
        </w:rPr>
        <w:t xml:space="preserve"> or </w:t>
      </w:r>
      <w:r w:rsidRPr="00FE28D1">
        <w:rPr>
          <w:szCs w:val="28"/>
          <w:u w:val="single"/>
        </w:rPr>
        <w:t>BARTER</w:t>
      </w:r>
      <w:r w:rsidRPr="00FE28D1">
        <w:rPr>
          <w:szCs w:val="28"/>
        </w:rPr>
        <w:t xml:space="preserve"> either because they don’t have MONEY consideration.</w:t>
      </w:r>
    </w:p>
    <w:p w14:paraId="737C9208" w14:textId="77777777" w:rsidR="00A95618" w:rsidRPr="00FE28D1" w:rsidRDefault="00A95618" w:rsidP="0081070F">
      <w:pPr>
        <w:spacing w:after="0"/>
        <w:rPr>
          <w:szCs w:val="28"/>
        </w:rPr>
      </w:pPr>
    </w:p>
    <w:tbl>
      <w:tblPr>
        <w:tblStyle w:val="TableGrid"/>
        <w:tblW w:w="0" w:type="auto"/>
        <w:jc w:val="center"/>
        <w:tblLook w:val="04A0" w:firstRow="1" w:lastRow="0" w:firstColumn="1" w:lastColumn="0" w:noHBand="0" w:noVBand="1"/>
      </w:tblPr>
      <w:tblGrid>
        <w:gridCol w:w="2178"/>
        <w:gridCol w:w="2700"/>
        <w:gridCol w:w="4698"/>
      </w:tblGrid>
      <w:tr w:rsidR="00A95618" w:rsidRPr="00FE28D1" w14:paraId="5A5DCDAC" w14:textId="77777777">
        <w:trPr>
          <w:jc w:val="center"/>
        </w:trPr>
        <w:tc>
          <w:tcPr>
            <w:tcW w:w="2178" w:type="dxa"/>
          </w:tcPr>
          <w:p w14:paraId="0CFB2DD4" w14:textId="77777777" w:rsidR="00A95618" w:rsidRPr="00FE28D1" w:rsidRDefault="00A95618" w:rsidP="0081070F">
            <w:pPr>
              <w:spacing w:line="276" w:lineRule="auto"/>
              <w:rPr>
                <w:szCs w:val="28"/>
              </w:rPr>
            </w:pPr>
            <w:r w:rsidRPr="00FE28D1">
              <w:rPr>
                <w:szCs w:val="28"/>
              </w:rPr>
              <w:t>SECTION</w:t>
            </w:r>
          </w:p>
        </w:tc>
        <w:tc>
          <w:tcPr>
            <w:tcW w:w="2700" w:type="dxa"/>
          </w:tcPr>
          <w:p w14:paraId="1B19C74E" w14:textId="77777777" w:rsidR="00A95618" w:rsidRPr="00FE28D1" w:rsidRDefault="00A95618" w:rsidP="0081070F">
            <w:pPr>
              <w:spacing w:line="276" w:lineRule="auto"/>
              <w:rPr>
                <w:szCs w:val="28"/>
              </w:rPr>
            </w:pPr>
            <w:r w:rsidRPr="00FE28D1">
              <w:rPr>
                <w:szCs w:val="28"/>
              </w:rPr>
              <w:t>LAW STATES</w:t>
            </w:r>
          </w:p>
        </w:tc>
        <w:tc>
          <w:tcPr>
            <w:tcW w:w="4698" w:type="dxa"/>
          </w:tcPr>
          <w:p w14:paraId="46FFB209" w14:textId="77777777" w:rsidR="00A95618" w:rsidRPr="00FE28D1" w:rsidRDefault="00A95618" w:rsidP="0081070F">
            <w:pPr>
              <w:spacing w:line="276" w:lineRule="auto"/>
              <w:rPr>
                <w:szCs w:val="28"/>
              </w:rPr>
            </w:pPr>
            <w:r w:rsidRPr="00FE28D1">
              <w:rPr>
                <w:szCs w:val="28"/>
              </w:rPr>
              <w:t>DESCRIPTION</w:t>
            </w:r>
          </w:p>
        </w:tc>
      </w:tr>
      <w:tr w:rsidR="00A95618" w:rsidRPr="00FE28D1" w14:paraId="371C5D9A" w14:textId="77777777">
        <w:trPr>
          <w:jc w:val="center"/>
        </w:trPr>
        <w:tc>
          <w:tcPr>
            <w:tcW w:w="2178" w:type="dxa"/>
          </w:tcPr>
          <w:p w14:paraId="5BA8277C" w14:textId="77777777" w:rsidR="00A95618" w:rsidRPr="00FE28D1" w:rsidRDefault="00A95618" w:rsidP="0081070F">
            <w:pPr>
              <w:spacing w:line="276" w:lineRule="auto"/>
              <w:rPr>
                <w:szCs w:val="28"/>
              </w:rPr>
            </w:pPr>
            <w:r w:rsidRPr="00FE28D1">
              <w:rPr>
                <w:szCs w:val="28"/>
              </w:rPr>
              <w:t>S. 15</w:t>
            </w:r>
          </w:p>
        </w:tc>
        <w:tc>
          <w:tcPr>
            <w:tcW w:w="2700" w:type="dxa"/>
          </w:tcPr>
          <w:p w14:paraId="5CFF9E61" w14:textId="77777777" w:rsidR="00A95618" w:rsidRPr="00FE28D1" w:rsidRDefault="00A95618" w:rsidP="0081070F">
            <w:pPr>
              <w:spacing w:line="276" w:lineRule="auto"/>
              <w:rPr>
                <w:szCs w:val="28"/>
              </w:rPr>
            </w:pPr>
            <w:r w:rsidRPr="00FE28D1">
              <w:rPr>
                <w:szCs w:val="28"/>
              </w:rPr>
              <w:t>Can treat a breach of condition as a breach of warranty</w:t>
            </w:r>
          </w:p>
        </w:tc>
        <w:tc>
          <w:tcPr>
            <w:tcW w:w="4698" w:type="dxa"/>
          </w:tcPr>
          <w:p w14:paraId="556BE360" w14:textId="77777777" w:rsidR="00A95618" w:rsidRPr="00FE28D1" w:rsidRDefault="00A95618" w:rsidP="0081070F">
            <w:pPr>
              <w:spacing w:line="276" w:lineRule="auto"/>
              <w:rPr>
                <w:szCs w:val="28"/>
              </w:rPr>
            </w:pPr>
            <w:r w:rsidRPr="00FE28D1">
              <w:rPr>
                <w:szCs w:val="28"/>
              </w:rPr>
              <w:t>Condition</w:t>
            </w:r>
          </w:p>
          <w:p w14:paraId="26FEC88C" w14:textId="77777777" w:rsidR="00A95618" w:rsidRPr="00FE28D1" w:rsidRDefault="00A95618" w:rsidP="0081070F">
            <w:pPr>
              <w:pStyle w:val="ListParagraph"/>
              <w:numPr>
                <w:ilvl w:val="0"/>
                <w:numId w:val="46"/>
              </w:numPr>
              <w:spacing w:line="276" w:lineRule="auto"/>
              <w:ind w:left="522"/>
              <w:rPr>
                <w:szCs w:val="28"/>
              </w:rPr>
            </w:pPr>
            <w:r w:rsidRPr="00FE28D1">
              <w:rPr>
                <w:szCs w:val="28"/>
              </w:rPr>
              <w:t>An important and e</w:t>
            </w:r>
            <w:r w:rsidRPr="00FE28D1">
              <w:rPr>
                <w:szCs w:val="28"/>
                <w:u w:val="single"/>
              </w:rPr>
              <w:t>ssential term</w:t>
            </w:r>
            <w:r w:rsidRPr="00FE28D1">
              <w:rPr>
                <w:szCs w:val="28"/>
              </w:rPr>
              <w:t xml:space="preserve"> of the K</w:t>
            </w:r>
          </w:p>
          <w:p w14:paraId="17606134" w14:textId="77777777" w:rsidR="00A95618" w:rsidRPr="00FE28D1" w:rsidRDefault="00A95618" w:rsidP="0081070F">
            <w:pPr>
              <w:pStyle w:val="ListParagraph"/>
              <w:numPr>
                <w:ilvl w:val="0"/>
                <w:numId w:val="46"/>
              </w:numPr>
              <w:spacing w:line="276" w:lineRule="auto"/>
              <w:ind w:left="522"/>
              <w:rPr>
                <w:szCs w:val="28"/>
              </w:rPr>
            </w:pPr>
            <w:r w:rsidRPr="00FE28D1">
              <w:rPr>
                <w:szCs w:val="28"/>
              </w:rPr>
              <w:t xml:space="preserve">breach </w:t>
            </w:r>
            <w:r w:rsidRPr="00FE28D1">
              <w:rPr>
                <w:szCs w:val="28"/>
                <w:u w:val="single"/>
              </w:rPr>
              <w:t>DOES</w:t>
            </w:r>
            <w:r w:rsidRPr="00FE28D1">
              <w:rPr>
                <w:szCs w:val="28"/>
              </w:rPr>
              <w:t xml:space="preserve"> discharge K</w:t>
            </w:r>
          </w:p>
          <w:p w14:paraId="677DC029" w14:textId="77777777" w:rsidR="00A95618" w:rsidRPr="00FE28D1" w:rsidRDefault="00A95618" w:rsidP="0081070F">
            <w:pPr>
              <w:pStyle w:val="ListParagraph"/>
              <w:numPr>
                <w:ilvl w:val="0"/>
                <w:numId w:val="46"/>
              </w:numPr>
              <w:spacing w:line="276" w:lineRule="auto"/>
              <w:ind w:left="522"/>
              <w:rPr>
                <w:szCs w:val="28"/>
              </w:rPr>
            </w:pPr>
            <w:r w:rsidRPr="00FE28D1">
              <w:rPr>
                <w:szCs w:val="28"/>
              </w:rPr>
              <w:t xml:space="preserve">Non-breaching party can sue for </w:t>
            </w:r>
            <w:r w:rsidRPr="00FE28D1">
              <w:rPr>
                <w:szCs w:val="28"/>
                <w:u w:val="single"/>
              </w:rPr>
              <w:t>DAMAGES</w:t>
            </w:r>
            <w:r w:rsidRPr="00FE28D1">
              <w:rPr>
                <w:szCs w:val="28"/>
              </w:rPr>
              <w:t xml:space="preserve"> or </w:t>
            </w:r>
            <w:r w:rsidRPr="00FE28D1">
              <w:rPr>
                <w:szCs w:val="28"/>
                <w:u w:val="single"/>
              </w:rPr>
              <w:t>RESCISSION</w:t>
            </w:r>
          </w:p>
          <w:p w14:paraId="5E41CE8B" w14:textId="77777777" w:rsidR="00A95618" w:rsidRPr="00FE28D1" w:rsidRDefault="00A95618" w:rsidP="0081070F">
            <w:pPr>
              <w:pStyle w:val="ListParagraph"/>
              <w:spacing w:line="276" w:lineRule="auto"/>
              <w:ind w:left="522"/>
              <w:rPr>
                <w:szCs w:val="28"/>
              </w:rPr>
            </w:pPr>
          </w:p>
          <w:p w14:paraId="1D9D88AF" w14:textId="77777777" w:rsidR="00A95618" w:rsidRPr="00FE28D1" w:rsidRDefault="00A95618" w:rsidP="0081070F">
            <w:pPr>
              <w:spacing w:line="276" w:lineRule="auto"/>
              <w:rPr>
                <w:szCs w:val="28"/>
              </w:rPr>
            </w:pPr>
            <w:r w:rsidRPr="00FE28D1">
              <w:rPr>
                <w:szCs w:val="28"/>
              </w:rPr>
              <w:t>Warranty</w:t>
            </w:r>
          </w:p>
          <w:p w14:paraId="3F91616A" w14:textId="77777777" w:rsidR="00A95618" w:rsidRPr="00FE28D1" w:rsidRDefault="00A95618" w:rsidP="0081070F">
            <w:pPr>
              <w:pStyle w:val="ListParagraph"/>
              <w:numPr>
                <w:ilvl w:val="0"/>
                <w:numId w:val="47"/>
              </w:numPr>
              <w:spacing w:line="276" w:lineRule="auto"/>
              <w:ind w:left="522"/>
              <w:rPr>
                <w:szCs w:val="28"/>
              </w:rPr>
            </w:pPr>
            <w:r w:rsidRPr="00FE28D1">
              <w:rPr>
                <w:szCs w:val="28"/>
              </w:rPr>
              <w:t xml:space="preserve">A minor or </w:t>
            </w:r>
            <w:r w:rsidRPr="00FE28D1">
              <w:rPr>
                <w:szCs w:val="28"/>
                <w:u w:val="single"/>
              </w:rPr>
              <w:t>non-essential</w:t>
            </w:r>
            <w:r w:rsidRPr="00FE28D1">
              <w:rPr>
                <w:szCs w:val="28"/>
              </w:rPr>
              <w:t xml:space="preserve"> term of the K</w:t>
            </w:r>
          </w:p>
          <w:p w14:paraId="4752F00E" w14:textId="77777777" w:rsidR="00A95618" w:rsidRPr="00FE28D1" w:rsidRDefault="00A95618" w:rsidP="0081070F">
            <w:pPr>
              <w:pStyle w:val="ListParagraph"/>
              <w:numPr>
                <w:ilvl w:val="0"/>
                <w:numId w:val="47"/>
              </w:numPr>
              <w:spacing w:line="276" w:lineRule="auto"/>
              <w:ind w:left="522"/>
              <w:rPr>
                <w:szCs w:val="28"/>
              </w:rPr>
            </w:pPr>
            <w:r w:rsidRPr="00FE28D1">
              <w:rPr>
                <w:szCs w:val="28"/>
              </w:rPr>
              <w:t xml:space="preserve">Breach DOES </w:t>
            </w:r>
            <w:r w:rsidRPr="00FE28D1">
              <w:rPr>
                <w:szCs w:val="28"/>
                <w:u w:val="single"/>
              </w:rPr>
              <w:t>NOT</w:t>
            </w:r>
            <w:r w:rsidRPr="00FE28D1">
              <w:rPr>
                <w:szCs w:val="28"/>
              </w:rPr>
              <w:t xml:space="preserve"> discharge K</w:t>
            </w:r>
          </w:p>
          <w:p w14:paraId="53D02D0A" w14:textId="77777777" w:rsidR="00A95618" w:rsidRPr="00FE28D1" w:rsidRDefault="00A95618" w:rsidP="0081070F">
            <w:pPr>
              <w:pStyle w:val="ListParagraph"/>
              <w:numPr>
                <w:ilvl w:val="0"/>
                <w:numId w:val="47"/>
              </w:numPr>
              <w:spacing w:line="276" w:lineRule="auto"/>
              <w:ind w:left="522"/>
              <w:rPr>
                <w:szCs w:val="28"/>
              </w:rPr>
            </w:pPr>
            <w:r w:rsidRPr="00FE28D1">
              <w:rPr>
                <w:szCs w:val="28"/>
              </w:rPr>
              <w:t>Both parties MUST STILL PERFORM</w:t>
            </w:r>
          </w:p>
          <w:p w14:paraId="745CBE4F" w14:textId="77777777" w:rsidR="00A95618" w:rsidRPr="00FE28D1" w:rsidRDefault="00A95618" w:rsidP="0081070F">
            <w:pPr>
              <w:pStyle w:val="ListParagraph"/>
              <w:numPr>
                <w:ilvl w:val="0"/>
                <w:numId w:val="47"/>
              </w:numPr>
              <w:spacing w:line="276" w:lineRule="auto"/>
              <w:ind w:left="522"/>
              <w:rPr>
                <w:szCs w:val="28"/>
              </w:rPr>
            </w:pPr>
            <w:r w:rsidRPr="00FE28D1">
              <w:rPr>
                <w:szCs w:val="28"/>
              </w:rPr>
              <w:t xml:space="preserve">Non-breaching party can later sue for </w:t>
            </w:r>
            <w:r w:rsidRPr="00FE28D1">
              <w:rPr>
                <w:szCs w:val="28"/>
                <w:u w:val="single"/>
              </w:rPr>
              <w:t>damages</w:t>
            </w:r>
          </w:p>
          <w:p w14:paraId="24FDC933" w14:textId="77777777" w:rsidR="00A95618" w:rsidRPr="00FE28D1" w:rsidRDefault="00A95618" w:rsidP="0081070F">
            <w:pPr>
              <w:spacing w:line="276" w:lineRule="auto"/>
              <w:rPr>
                <w:szCs w:val="28"/>
              </w:rPr>
            </w:pPr>
          </w:p>
        </w:tc>
      </w:tr>
      <w:tr w:rsidR="00A95618" w:rsidRPr="00FE28D1" w14:paraId="758E5E77" w14:textId="77777777">
        <w:trPr>
          <w:jc w:val="center"/>
        </w:trPr>
        <w:tc>
          <w:tcPr>
            <w:tcW w:w="2178" w:type="dxa"/>
          </w:tcPr>
          <w:p w14:paraId="563FC000" w14:textId="77777777" w:rsidR="00A95618" w:rsidRPr="00FE28D1" w:rsidRDefault="00A95618" w:rsidP="0081070F">
            <w:pPr>
              <w:spacing w:line="276" w:lineRule="auto"/>
              <w:rPr>
                <w:szCs w:val="28"/>
              </w:rPr>
            </w:pPr>
            <w:r w:rsidRPr="00FE28D1">
              <w:rPr>
                <w:szCs w:val="28"/>
              </w:rPr>
              <w:t>S. 16 (a), (b), (c)</w:t>
            </w:r>
          </w:p>
        </w:tc>
        <w:tc>
          <w:tcPr>
            <w:tcW w:w="2700" w:type="dxa"/>
          </w:tcPr>
          <w:p w14:paraId="66B59EC8" w14:textId="77777777" w:rsidR="00A95618" w:rsidRPr="00FE28D1" w:rsidRDefault="00A95618" w:rsidP="0081070F">
            <w:pPr>
              <w:spacing w:line="276" w:lineRule="auto"/>
              <w:rPr>
                <w:szCs w:val="28"/>
              </w:rPr>
            </w:pPr>
            <w:r w:rsidRPr="00FE28D1">
              <w:rPr>
                <w:szCs w:val="28"/>
              </w:rPr>
              <w:t>Seller must transfer good title</w:t>
            </w:r>
          </w:p>
        </w:tc>
        <w:tc>
          <w:tcPr>
            <w:tcW w:w="4698" w:type="dxa"/>
          </w:tcPr>
          <w:p w14:paraId="6099563D" w14:textId="77777777" w:rsidR="00A95618" w:rsidRPr="00FE28D1" w:rsidRDefault="00A95618" w:rsidP="0081070F">
            <w:pPr>
              <w:spacing w:line="276" w:lineRule="auto"/>
              <w:rPr>
                <w:szCs w:val="28"/>
              </w:rPr>
            </w:pPr>
            <w:r w:rsidRPr="00FE28D1">
              <w:rPr>
                <w:szCs w:val="28"/>
              </w:rPr>
              <w:t>Implied undertaking as to title, and implied warranty of quiet possession.</w:t>
            </w:r>
          </w:p>
        </w:tc>
      </w:tr>
      <w:tr w:rsidR="00A95618" w:rsidRPr="00FE28D1" w14:paraId="1929FC17" w14:textId="77777777">
        <w:trPr>
          <w:jc w:val="center"/>
        </w:trPr>
        <w:tc>
          <w:tcPr>
            <w:tcW w:w="2178" w:type="dxa"/>
          </w:tcPr>
          <w:p w14:paraId="71CAE22E" w14:textId="77777777" w:rsidR="00A95618" w:rsidRPr="00FE28D1" w:rsidRDefault="00A95618" w:rsidP="0081070F">
            <w:pPr>
              <w:spacing w:line="276" w:lineRule="auto"/>
              <w:rPr>
                <w:szCs w:val="28"/>
              </w:rPr>
            </w:pPr>
            <w:r w:rsidRPr="00FE28D1">
              <w:rPr>
                <w:szCs w:val="28"/>
              </w:rPr>
              <w:t>S. 17</w:t>
            </w:r>
          </w:p>
        </w:tc>
        <w:tc>
          <w:tcPr>
            <w:tcW w:w="2700" w:type="dxa"/>
          </w:tcPr>
          <w:p w14:paraId="0F53EEBB" w14:textId="77777777" w:rsidR="00A95618" w:rsidRPr="00FE28D1" w:rsidRDefault="00A95618" w:rsidP="0081070F">
            <w:pPr>
              <w:spacing w:line="276" w:lineRule="auto"/>
              <w:rPr>
                <w:szCs w:val="28"/>
              </w:rPr>
            </w:pPr>
            <w:r w:rsidRPr="00FE28D1">
              <w:rPr>
                <w:szCs w:val="28"/>
              </w:rPr>
              <w:t>Sale by description</w:t>
            </w:r>
          </w:p>
        </w:tc>
        <w:tc>
          <w:tcPr>
            <w:tcW w:w="4698" w:type="dxa"/>
          </w:tcPr>
          <w:p w14:paraId="21FA44B1" w14:textId="77777777" w:rsidR="00A95618" w:rsidRPr="00FE28D1" w:rsidRDefault="00A95618" w:rsidP="0081070F">
            <w:pPr>
              <w:spacing w:line="276" w:lineRule="auto"/>
              <w:rPr>
                <w:szCs w:val="28"/>
              </w:rPr>
            </w:pPr>
            <w:r w:rsidRPr="00FE28D1">
              <w:rPr>
                <w:szCs w:val="28"/>
              </w:rPr>
              <w:t>Bulk of goods must comply with description if sold by description, not comply with sample.</w:t>
            </w:r>
          </w:p>
        </w:tc>
      </w:tr>
      <w:tr w:rsidR="00A95618" w:rsidRPr="00FE28D1" w14:paraId="22FB4E2F" w14:textId="77777777">
        <w:trPr>
          <w:jc w:val="center"/>
        </w:trPr>
        <w:tc>
          <w:tcPr>
            <w:tcW w:w="2178" w:type="dxa"/>
          </w:tcPr>
          <w:p w14:paraId="7AB8C443" w14:textId="77777777" w:rsidR="00A95618" w:rsidRPr="00FE28D1" w:rsidRDefault="00A95618" w:rsidP="0081070F">
            <w:pPr>
              <w:spacing w:line="276" w:lineRule="auto"/>
              <w:rPr>
                <w:szCs w:val="28"/>
              </w:rPr>
            </w:pPr>
            <w:r w:rsidRPr="00FE28D1">
              <w:rPr>
                <w:szCs w:val="28"/>
              </w:rPr>
              <w:t xml:space="preserve">S. 18 </w:t>
            </w:r>
          </w:p>
        </w:tc>
        <w:tc>
          <w:tcPr>
            <w:tcW w:w="2700" w:type="dxa"/>
          </w:tcPr>
          <w:p w14:paraId="1D4E2A3D" w14:textId="77777777" w:rsidR="00A95618" w:rsidRPr="00FE28D1" w:rsidRDefault="00A95618" w:rsidP="0081070F">
            <w:pPr>
              <w:spacing w:line="276" w:lineRule="auto"/>
              <w:rPr>
                <w:szCs w:val="28"/>
              </w:rPr>
            </w:pPr>
            <w:r w:rsidRPr="00FE28D1">
              <w:rPr>
                <w:szCs w:val="28"/>
              </w:rPr>
              <w:t xml:space="preserve">Implied condition as to quality or fitness </w:t>
            </w:r>
          </w:p>
        </w:tc>
        <w:tc>
          <w:tcPr>
            <w:tcW w:w="4698" w:type="dxa"/>
          </w:tcPr>
          <w:p w14:paraId="5AB72F37" w14:textId="77777777" w:rsidR="00A95618" w:rsidRPr="00FE28D1" w:rsidRDefault="00A95618" w:rsidP="0081070F">
            <w:pPr>
              <w:spacing w:line="276" w:lineRule="auto"/>
              <w:rPr>
                <w:szCs w:val="28"/>
              </w:rPr>
            </w:pPr>
            <w:r w:rsidRPr="00FE28D1">
              <w:rPr>
                <w:szCs w:val="28"/>
              </w:rPr>
              <w:t>These terms override the seller’s terms (ex. warranty, final sales, etc.)</w:t>
            </w:r>
          </w:p>
          <w:p w14:paraId="409B2EA4" w14:textId="77777777" w:rsidR="00A95618" w:rsidRPr="00FE28D1" w:rsidRDefault="00A95618" w:rsidP="0081070F">
            <w:pPr>
              <w:spacing w:line="276" w:lineRule="auto"/>
              <w:rPr>
                <w:szCs w:val="28"/>
              </w:rPr>
            </w:pPr>
          </w:p>
          <w:p w14:paraId="1C59255E" w14:textId="77777777" w:rsidR="00A95618" w:rsidRPr="00FE28D1" w:rsidRDefault="00A95618" w:rsidP="0081070F">
            <w:pPr>
              <w:spacing w:line="276" w:lineRule="auto"/>
              <w:rPr>
                <w:szCs w:val="28"/>
              </w:rPr>
            </w:pPr>
            <w:r w:rsidRPr="00FE28D1">
              <w:rPr>
                <w:szCs w:val="28"/>
              </w:rPr>
              <w:t>ALSO, buyer choses remedy, not the seller.</w:t>
            </w:r>
          </w:p>
        </w:tc>
      </w:tr>
      <w:tr w:rsidR="00A95618" w:rsidRPr="00FE28D1" w14:paraId="19906CE3" w14:textId="77777777">
        <w:trPr>
          <w:jc w:val="center"/>
        </w:trPr>
        <w:tc>
          <w:tcPr>
            <w:tcW w:w="2178" w:type="dxa"/>
          </w:tcPr>
          <w:p w14:paraId="1DF31C0C" w14:textId="77777777" w:rsidR="00A95618" w:rsidRPr="00FE28D1" w:rsidRDefault="00A95618" w:rsidP="0081070F">
            <w:pPr>
              <w:spacing w:line="276" w:lineRule="auto"/>
              <w:rPr>
                <w:szCs w:val="28"/>
              </w:rPr>
            </w:pPr>
            <w:r w:rsidRPr="00FE28D1">
              <w:rPr>
                <w:szCs w:val="28"/>
              </w:rPr>
              <w:t>S. 18 (a)</w:t>
            </w:r>
          </w:p>
        </w:tc>
        <w:tc>
          <w:tcPr>
            <w:tcW w:w="2700" w:type="dxa"/>
          </w:tcPr>
          <w:p w14:paraId="1287A9F7" w14:textId="77777777" w:rsidR="00A95618" w:rsidRPr="00FE28D1" w:rsidRDefault="00A95618" w:rsidP="0081070F">
            <w:pPr>
              <w:spacing w:line="276" w:lineRule="auto"/>
              <w:rPr>
                <w:szCs w:val="28"/>
              </w:rPr>
            </w:pPr>
            <w:r w:rsidRPr="00FE28D1">
              <w:rPr>
                <w:szCs w:val="28"/>
              </w:rPr>
              <w:t>Implied condition as to fitness for purpose</w:t>
            </w:r>
          </w:p>
        </w:tc>
        <w:tc>
          <w:tcPr>
            <w:tcW w:w="4698" w:type="dxa"/>
          </w:tcPr>
          <w:p w14:paraId="799025A5" w14:textId="77777777" w:rsidR="00A95618" w:rsidRPr="00FE28D1" w:rsidRDefault="00A95618" w:rsidP="0081070F">
            <w:pPr>
              <w:spacing w:line="276" w:lineRule="auto"/>
              <w:rPr>
                <w:szCs w:val="28"/>
              </w:rPr>
            </w:pPr>
            <w:r w:rsidRPr="00FE28D1">
              <w:rPr>
                <w:szCs w:val="28"/>
              </w:rPr>
              <w:t>Must meet 3 requirements for implied condition:</w:t>
            </w:r>
          </w:p>
          <w:p w14:paraId="2A011EA2" w14:textId="77777777" w:rsidR="00A95618" w:rsidRPr="00FE28D1" w:rsidRDefault="00A95618" w:rsidP="0081070F">
            <w:pPr>
              <w:pStyle w:val="ListParagraph"/>
              <w:numPr>
                <w:ilvl w:val="0"/>
                <w:numId w:val="48"/>
              </w:numPr>
              <w:spacing w:line="276" w:lineRule="auto"/>
              <w:ind w:left="522"/>
              <w:rPr>
                <w:szCs w:val="28"/>
              </w:rPr>
            </w:pPr>
            <w:r w:rsidRPr="00FE28D1">
              <w:rPr>
                <w:szCs w:val="28"/>
              </w:rPr>
              <w:t xml:space="preserve">Buyer conveys </w:t>
            </w:r>
            <w:r w:rsidRPr="00FE28D1">
              <w:rPr>
                <w:szCs w:val="28"/>
                <w:u w:val="double"/>
              </w:rPr>
              <w:t>PURPOSE</w:t>
            </w:r>
            <w:r w:rsidRPr="00FE28D1">
              <w:rPr>
                <w:szCs w:val="28"/>
              </w:rPr>
              <w:t xml:space="preserve"> to seller</w:t>
            </w:r>
          </w:p>
          <w:p w14:paraId="0800F1B7" w14:textId="77777777" w:rsidR="00A95618" w:rsidRPr="00FE28D1" w:rsidRDefault="00A95618" w:rsidP="0081070F">
            <w:pPr>
              <w:pStyle w:val="ListParagraph"/>
              <w:numPr>
                <w:ilvl w:val="0"/>
                <w:numId w:val="48"/>
              </w:numPr>
              <w:spacing w:line="276" w:lineRule="auto"/>
              <w:ind w:left="522"/>
              <w:rPr>
                <w:szCs w:val="28"/>
              </w:rPr>
            </w:pPr>
            <w:r w:rsidRPr="00FE28D1">
              <w:rPr>
                <w:szCs w:val="28"/>
              </w:rPr>
              <w:t xml:space="preserve">Buyer </w:t>
            </w:r>
            <w:r w:rsidRPr="00FE28D1">
              <w:rPr>
                <w:szCs w:val="28"/>
                <w:u w:val="double"/>
              </w:rPr>
              <w:t>RELIES</w:t>
            </w:r>
            <w:r w:rsidRPr="00FE28D1">
              <w:rPr>
                <w:szCs w:val="28"/>
              </w:rPr>
              <w:t xml:space="preserve"> on seller’s skill or judgment</w:t>
            </w:r>
          </w:p>
          <w:p w14:paraId="2745AA30" w14:textId="77777777" w:rsidR="00A95618" w:rsidRPr="00FE28D1" w:rsidRDefault="00A95618" w:rsidP="0081070F">
            <w:pPr>
              <w:pStyle w:val="ListParagraph"/>
              <w:numPr>
                <w:ilvl w:val="0"/>
                <w:numId w:val="48"/>
              </w:numPr>
              <w:spacing w:line="276" w:lineRule="auto"/>
              <w:ind w:left="522"/>
              <w:rPr>
                <w:szCs w:val="28"/>
              </w:rPr>
            </w:pPr>
            <w:r w:rsidRPr="00FE28D1">
              <w:rPr>
                <w:szCs w:val="28"/>
              </w:rPr>
              <w:t xml:space="preserve">Goods are in the seller’s </w:t>
            </w:r>
            <w:r w:rsidRPr="00FE28D1">
              <w:rPr>
                <w:szCs w:val="28"/>
                <w:u w:val="double"/>
              </w:rPr>
              <w:t>BUSINESS TO SUPPLY</w:t>
            </w:r>
          </w:p>
          <w:p w14:paraId="369EA976" w14:textId="77777777" w:rsidR="00A95618" w:rsidRPr="00FE28D1" w:rsidRDefault="00A95618" w:rsidP="0081070F">
            <w:pPr>
              <w:spacing w:line="276" w:lineRule="auto"/>
              <w:rPr>
                <w:szCs w:val="28"/>
                <w:u w:val="single"/>
              </w:rPr>
            </w:pPr>
          </w:p>
          <w:p w14:paraId="7FD7EC47" w14:textId="77777777" w:rsidR="00A95618" w:rsidRPr="00FE28D1" w:rsidRDefault="00A95618" w:rsidP="0081070F">
            <w:pPr>
              <w:spacing w:line="276" w:lineRule="auto"/>
              <w:rPr>
                <w:szCs w:val="28"/>
              </w:rPr>
            </w:pPr>
            <w:r w:rsidRPr="00FE28D1">
              <w:rPr>
                <w:szCs w:val="28"/>
                <w:u w:val="single"/>
              </w:rPr>
              <w:t>EXCEPT</w:t>
            </w:r>
            <w:r w:rsidRPr="00FE28D1">
              <w:rPr>
                <w:szCs w:val="28"/>
              </w:rPr>
              <w:t xml:space="preserve"> no implied condition if buyer “</w:t>
            </w:r>
            <w:r w:rsidRPr="00FE28D1">
              <w:rPr>
                <w:szCs w:val="28"/>
                <w:u w:val="single"/>
              </w:rPr>
              <w:t>specified</w:t>
            </w:r>
            <w:r w:rsidRPr="00FE28D1">
              <w:rPr>
                <w:szCs w:val="28"/>
              </w:rPr>
              <w:t xml:space="preserve">” to buy certain good under a patent or trade name </w:t>
            </w:r>
            <w:r w:rsidRPr="00FE28D1">
              <w:rPr>
                <w:szCs w:val="28"/>
              </w:rPr>
              <w:sym w:font="Wingdings" w:char="F0E0"/>
            </w:r>
            <w:r w:rsidRPr="00FE28D1">
              <w:rPr>
                <w:szCs w:val="28"/>
              </w:rPr>
              <w:t xml:space="preserve"> therefore buyer did not RELY on seller’s skill or judgment</w:t>
            </w:r>
          </w:p>
        </w:tc>
      </w:tr>
      <w:tr w:rsidR="00A95618" w:rsidRPr="00FE28D1" w14:paraId="06BDF5B3" w14:textId="77777777">
        <w:trPr>
          <w:jc w:val="center"/>
        </w:trPr>
        <w:tc>
          <w:tcPr>
            <w:tcW w:w="2178" w:type="dxa"/>
          </w:tcPr>
          <w:p w14:paraId="54ADF523" w14:textId="77777777" w:rsidR="00A95618" w:rsidRPr="00FE28D1" w:rsidRDefault="00A95618" w:rsidP="0081070F">
            <w:pPr>
              <w:spacing w:line="276" w:lineRule="auto"/>
              <w:rPr>
                <w:szCs w:val="28"/>
              </w:rPr>
            </w:pPr>
            <w:r w:rsidRPr="00FE28D1">
              <w:rPr>
                <w:szCs w:val="28"/>
              </w:rPr>
              <w:t>S. 18 (b)</w:t>
            </w:r>
          </w:p>
        </w:tc>
        <w:tc>
          <w:tcPr>
            <w:tcW w:w="2700" w:type="dxa"/>
          </w:tcPr>
          <w:p w14:paraId="30A23428" w14:textId="77777777" w:rsidR="00A95618" w:rsidRPr="00FE28D1" w:rsidRDefault="00A95618" w:rsidP="0081070F">
            <w:pPr>
              <w:spacing w:line="276" w:lineRule="auto"/>
              <w:rPr>
                <w:szCs w:val="28"/>
              </w:rPr>
            </w:pPr>
            <w:r w:rsidRPr="00FE28D1">
              <w:rPr>
                <w:szCs w:val="28"/>
              </w:rPr>
              <w:t>Implied condition as to merchantability</w:t>
            </w:r>
          </w:p>
        </w:tc>
        <w:tc>
          <w:tcPr>
            <w:tcW w:w="4698" w:type="dxa"/>
          </w:tcPr>
          <w:p w14:paraId="59B7A059" w14:textId="77777777" w:rsidR="00A95618" w:rsidRPr="00FE28D1" w:rsidRDefault="00A95618" w:rsidP="0081070F">
            <w:pPr>
              <w:spacing w:line="276" w:lineRule="auto"/>
              <w:rPr>
                <w:szCs w:val="28"/>
              </w:rPr>
            </w:pPr>
            <w:r w:rsidRPr="00FE28D1">
              <w:rPr>
                <w:szCs w:val="28"/>
              </w:rPr>
              <w:t>Goods are of merchantable quality to meet a buyer’s purpose so buyer would pay full price for goods.</w:t>
            </w:r>
          </w:p>
          <w:p w14:paraId="748F4A8C" w14:textId="77777777" w:rsidR="00A95618" w:rsidRPr="00FE28D1" w:rsidRDefault="00A95618" w:rsidP="0081070F">
            <w:pPr>
              <w:spacing w:line="276" w:lineRule="auto"/>
              <w:rPr>
                <w:szCs w:val="28"/>
              </w:rPr>
            </w:pPr>
          </w:p>
          <w:p w14:paraId="382BE35B" w14:textId="77777777" w:rsidR="00A95618" w:rsidRPr="00FE28D1" w:rsidRDefault="00A95618" w:rsidP="0081070F">
            <w:pPr>
              <w:spacing w:line="276" w:lineRule="auto"/>
              <w:rPr>
                <w:szCs w:val="28"/>
                <w:u w:val="single"/>
              </w:rPr>
            </w:pPr>
            <w:r w:rsidRPr="00FE28D1">
              <w:rPr>
                <w:szCs w:val="28"/>
                <w:u w:val="single"/>
              </w:rPr>
              <w:t>EXCEPT</w:t>
            </w:r>
            <w:r w:rsidRPr="00FE28D1">
              <w:rPr>
                <w:szCs w:val="28"/>
              </w:rPr>
              <w:t xml:space="preserve"> no implied condition if buyer examines goods before a purchase AND misses an </w:t>
            </w:r>
            <w:r w:rsidRPr="00FE28D1">
              <w:rPr>
                <w:szCs w:val="28"/>
                <w:u w:val="double"/>
              </w:rPr>
              <w:t>OBVIOUS</w:t>
            </w:r>
            <w:r w:rsidRPr="00FE28D1">
              <w:rPr>
                <w:szCs w:val="28"/>
              </w:rPr>
              <w:t xml:space="preserve"> defect</w:t>
            </w:r>
          </w:p>
        </w:tc>
      </w:tr>
      <w:tr w:rsidR="00A95618" w:rsidRPr="00FE28D1" w14:paraId="2D5E2854" w14:textId="77777777">
        <w:trPr>
          <w:jc w:val="center"/>
        </w:trPr>
        <w:tc>
          <w:tcPr>
            <w:tcW w:w="2178" w:type="dxa"/>
          </w:tcPr>
          <w:p w14:paraId="40878D1F" w14:textId="77777777" w:rsidR="00A95618" w:rsidRPr="00FE28D1" w:rsidRDefault="00A95618" w:rsidP="0081070F">
            <w:pPr>
              <w:spacing w:line="276" w:lineRule="auto"/>
              <w:rPr>
                <w:szCs w:val="28"/>
              </w:rPr>
            </w:pPr>
            <w:r w:rsidRPr="00FE28D1">
              <w:rPr>
                <w:szCs w:val="28"/>
              </w:rPr>
              <w:t>S. 18 (c)</w:t>
            </w:r>
          </w:p>
        </w:tc>
        <w:tc>
          <w:tcPr>
            <w:tcW w:w="2700" w:type="dxa"/>
          </w:tcPr>
          <w:p w14:paraId="2B3DC7D6" w14:textId="77777777" w:rsidR="00A95618" w:rsidRPr="00FE28D1" w:rsidRDefault="00A95618" w:rsidP="0081070F">
            <w:pPr>
              <w:spacing w:line="276" w:lineRule="auto"/>
              <w:rPr>
                <w:szCs w:val="28"/>
              </w:rPr>
            </w:pPr>
            <w:r w:rsidRPr="00FE28D1">
              <w:rPr>
                <w:szCs w:val="28"/>
              </w:rPr>
              <w:t>Implied condition as to durability</w:t>
            </w:r>
          </w:p>
        </w:tc>
        <w:tc>
          <w:tcPr>
            <w:tcW w:w="4698" w:type="dxa"/>
          </w:tcPr>
          <w:p w14:paraId="7C2833F5" w14:textId="77777777" w:rsidR="00A95618" w:rsidRPr="00FE28D1" w:rsidRDefault="00A95618" w:rsidP="0081070F">
            <w:pPr>
              <w:spacing w:line="276" w:lineRule="auto"/>
              <w:rPr>
                <w:szCs w:val="28"/>
              </w:rPr>
            </w:pPr>
            <w:r w:rsidRPr="00FE28D1">
              <w:rPr>
                <w:szCs w:val="28"/>
              </w:rPr>
              <w:t xml:space="preserve">Goods will be durable for a </w:t>
            </w:r>
            <w:r w:rsidRPr="00FE28D1">
              <w:rPr>
                <w:szCs w:val="28"/>
                <w:u w:val="single"/>
              </w:rPr>
              <w:t>reasonable</w:t>
            </w:r>
            <w:r w:rsidRPr="00FE28D1">
              <w:rPr>
                <w:szCs w:val="28"/>
              </w:rPr>
              <w:t xml:space="preserve"> period of time under normal use</w:t>
            </w:r>
          </w:p>
        </w:tc>
      </w:tr>
      <w:tr w:rsidR="00A95618" w:rsidRPr="00FE28D1" w14:paraId="6243136C" w14:textId="77777777">
        <w:trPr>
          <w:jc w:val="center"/>
        </w:trPr>
        <w:tc>
          <w:tcPr>
            <w:tcW w:w="2178" w:type="dxa"/>
          </w:tcPr>
          <w:p w14:paraId="103DEEC4" w14:textId="77777777" w:rsidR="00A95618" w:rsidRPr="00FE28D1" w:rsidRDefault="00A95618" w:rsidP="0081070F">
            <w:pPr>
              <w:spacing w:line="276" w:lineRule="auto"/>
              <w:rPr>
                <w:szCs w:val="28"/>
              </w:rPr>
            </w:pPr>
            <w:r w:rsidRPr="00FE28D1">
              <w:rPr>
                <w:szCs w:val="28"/>
              </w:rPr>
              <w:lastRenderedPageBreak/>
              <w:t>S. 18 (d)</w:t>
            </w:r>
          </w:p>
        </w:tc>
        <w:tc>
          <w:tcPr>
            <w:tcW w:w="2700" w:type="dxa"/>
          </w:tcPr>
          <w:p w14:paraId="32FD9D49" w14:textId="77777777" w:rsidR="00A95618" w:rsidRPr="00FE28D1" w:rsidRDefault="00A95618" w:rsidP="0081070F">
            <w:pPr>
              <w:spacing w:line="276" w:lineRule="auto"/>
              <w:rPr>
                <w:szCs w:val="28"/>
              </w:rPr>
            </w:pPr>
            <w:r w:rsidRPr="00FE28D1">
              <w:rPr>
                <w:szCs w:val="28"/>
              </w:rPr>
              <w:t>The buyer’s purpose may be attached to the use of the good</w:t>
            </w:r>
          </w:p>
        </w:tc>
        <w:tc>
          <w:tcPr>
            <w:tcW w:w="4698" w:type="dxa"/>
          </w:tcPr>
          <w:p w14:paraId="4687C951" w14:textId="77777777" w:rsidR="00A95618" w:rsidRPr="00FE28D1" w:rsidRDefault="00A95618" w:rsidP="0081070F">
            <w:pPr>
              <w:spacing w:line="276" w:lineRule="auto"/>
              <w:rPr>
                <w:szCs w:val="28"/>
              </w:rPr>
            </w:pPr>
            <w:r w:rsidRPr="00FE28D1">
              <w:rPr>
                <w:szCs w:val="28"/>
              </w:rPr>
              <w:t xml:space="preserve">There is no need to specify the exact purpose because purpose may be implied from the goods </w:t>
            </w:r>
            <w:r w:rsidRPr="00FE28D1">
              <w:rPr>
                <w:szCs w:val="28"/>
                <w:u w:val="single"/>
              </w:rPr>
              <w:t>BUT</w:t>
            </w:r>
            <w:r w:rsidRPr="00FE28D1">
              <w:rPr>
                <w:szCs w:val="28"/>
              </w:rPr>
              <w:t xml:space="preserve"> must meet the 2 other requirements for implied condition as to fitness for purpose </w:t>
            </w:r>
            <w:r w:rsidRPr="00FE28D1">
              <w:rPr>
                <w:szCs w:val="28"/>
              </w:rPr>
              <w:sym w:font="Wingdings" w:char="F0E0"/>
            </w:r>
            <w:r w:rsidRPr="00FE28D1">
              <w:rPr>
                <w:szCs w:val="28"/>
              </w:rPr>
              <w:t xml:space="preserve"> reliance &amp; business to supply</w:t>
            </w:r>
          </w:p>
        </w:tc>
      </w:tr>
      <w:tr w:rsidR="00A95618" w:rsidRPr="00FE28D1" w14:paraId="07532BB8" w14:textId="77777777">
        <w:trPr>
          <w:jc w:val="center"/>
        </w:trPr>
        <w:tc>
          <w:tcPr>
            <w:tcW w:w="2178" w:type="dxa"/>
          </w:tcPr>
          <w:p w14:paraId="424CFEC2" w14:textId="77777777" w:rsidR="00A95618" w:rsidRPr="00FE28D1" w:rsidRDefault="00A95618" w:rsidP="0081070F">
            <w:pPr>
              <w:spacing w:line="276" w:lineRule="auto"/>
              <w:rPr>
                <w:szCs w:val="28"/>
              </w:rPr>
            </w:pPr>
            <w:r w:rsidRPr="00FE28D1">
              <w:rPr>
                <w:szCs w:val="28"/>
              </w:rPr>
              <w:t>S. 18 (e)</w:t>
            </w:r>
          </w:p>
        </w:tc>
        <w:tc>
          <w:tcPr>
            <w:tcW w:w="2700" w:type="dxa"/>
          </w:tcPr>
          <w:p w14:paraId="1ED6413B" w14:textId="77777777" w:rsidR="00A95618" w:rsidRPr="00FE28D1" w:rsidRDefault="00A95618" w:rsidP="0081070F">
            <w:pPr>
              <w:spacing w:line="276" w:lineRule="auto"/>
              <w:rPr>
                <w:szCs w:val="28"/>
              </w:rPr>
            </w:pPr>
            <w:r w:rsidRPr="00FE28D1">
              <w:rPr>
                <w:szCs w:val="28"/>
              </w:rPr>
              <w:t>A condition or warranty in S. 18 of SGA  cannot be overridden unless inconsistent with it</w:t>
            </w:r>
          </w:p>
        </w:tc>
        <w:tc>
          <w:tcPr>
            <w:tcW w:w="4698" w:type="dxa"/>
          </w:tcPr>
          <w:p w14:paraId="1C91255D" w14:textId="77777777" w:rsidR="00A95618" w:rsidRPr="00FE28D1" w:rsidRDefault="00A95618" w:rsidP="0081070F">
            <w:pPr>
              <w:spacing w:line="276" w:lineRule="auto"/>
              <w:rPr>
                <w:szCs w:val="28"/>
              </w:rPr>
            </w:pPr>
            <w:r w:rsidRPr="00FE28D1">
              <w:rPr>
                <w:szCs w:val="28"/>
              </w:rPr>
              <w:t>A condition or warranty cannot override a condition or warranty in this section (S. 18) of SGA unless it is inconsistent with it.</w:t>
            </w:r>
          </w:p>
        </w:tc>
      </w:tr>
      <w:tr w:rsidR="00A95618" w:rsidRPr="00FE28D1" w14:paraId="14D620E5" w14:textId="77777777">
        <w:trPr>
          <w:jc w:val="center"/>
        </w:trPr>
        <w:tc>
          <w:tcPr>
            <w:tcW w:w="2178" w:type="dxa"/>
          </w:tcPr>
          <w:p w14:paraId="1CC0D789" w14:textId="77777777" w:rsidR="00A95618" w:rsidRPr="00FE28D1" w:rsidRDefault="00A95618" w:rsidP="0081070F">
            <w:pPr>
              <w:spacing w:line="276" w:lineRule="auto"/>
              <w:rPr>
                <w:szCs w:val="28"/>
              </w:rPr>
            </w:pPr>
            <w:r w:rsidRPr="00FE28D1">
              <w:rPr>
                <w:szCs w:val="28"/>
              </w:rPr>
              <w:t>S. 19</w:t>
            </w:r>
          </w:p>
        </w:tc>
        <w:tc>
          <w:tcPr>
            <w:tcW w:w="2700" w:type="dxa"/>
          </w:tcPr>
          <w:p w14:paraId="2D196442" w14:textId="77777777" w:rsidR="00A95618" w:rsidRPr="00FE28D1" w:rsidRDefault="00A95618" w:rsidP="0081070F">
            <w:pPr>
              <w:spacing w:line="276" w:lineRule="auto"/>
              <w:rPr>
                <w:szCs w:val="28"/>
              </w:rPr>
            </w:pPr>
            <w:r w:rsidRPr="00FE28D1">
              <w:rPr>
                <w:szCs w:val="28"/>
              </w:rPr>
              <w:t>Sale by sample</w:t>
            </w:r>
          </w:p>
        </w:tc>
        <w:tc>
          <w:tcPr>
            <w:tcW w:w="4698" w:type="dxa"/>
          </w:tcPr>
          <w:p w14:paraId="42280860" w14:textId="77777777" w:rsidR="00A95618" w:rsidRPr="00FE28D1" w:rsidRDefault="00A95618" w:rsidP="0081070F">
            <w:pPr>
              <w:spacing w:line="276" w:lineRule="auto"/>
              <w:rPr>
                <w:szCs w:val="28"/>
              </w:rPr>
            </w:pPr>
            <w:r w:rsidRPr="00FE28D1">
              <w:rPr>
                <w:szCs w:val="28"/>
              </w:rPr>
              <w:t>Bulk of goods must comply with sample if sold by sample</w:t>
            </w:r>
          </w:p>
        </w:tc>
      </w:tr>
      <w:tr w:rsidR="00A95618" w:rsidRPr="00FE28D1" w14:paraId="4DAA5B0B" w14:textId="77777777">
        <w:trPr>
          <w:jc w:val="center"/>
        </w:trPr>
        <w:tc>
          <w:tcPr>
            <w:tcW w:w="2178" w:type="dxa"/>
          </w:tcPr>
          <w:p w14:paraId="75B8B8BF" w14:textId="77777777" w:rsidR="00A95618" w:rsidRPr="00FE28D1" w:rsidRDefault="00A95618" w:rsidP="0081070F">
            <w:pPr>
              <w:spacing w:line="276" w:lineRule="auto"/>
              <w:rPr>
                <w:szCs w:val="28"/>
              </w:rPr>
            </w:pPr>
            <w:r w:rsidRPr="00FE28D1">
              <w:rPr>
                <w:szCs w:val="28"/>
              </w:rPr>
              <w:t>S. 20</w:t>
            </w:r>
          </w:p>
        </w:tc>
        <w:tc>
          <w:tcPr>
            <w:tcW w:w="2700" w:type="dxa"/>
          </w:tcPr>
          <w:p w14:paraId="4A946322" w14:textId="77777777" w:rsidR="00A95618" w:rsidRPr="00FE28D1" w:rsidRDefault="00A95618" w:rsidP="0081070F">
            <w:pPr>
              <w:spacing w:line="276" w:lineRule="auto"/>
              <w:rPr>
                <w:szCs w:val="28"/>
              </w:rPr>
            </w:pPr>
            <w:r w:rsidRPr="00FE28D1">
              <w:rPr>
                <w:szCs w:val="28"/>
              </w:rPr>
              <w:t xml:space="preserve">Exclusion clauses to </w:t>
            </w:r>
            <w:r w:rsidRPr="00FE28D1">
              <w:rPr>
                <w:szCs w:val="28"/>
                <w:u w:val="single"/>
              </w:rPr>
              <w:t>exclude liability</w:t>
            </w:r>
            <w:r w:rsidRPr="00FE28D1">
              <w:rPr>
                <w:szCs w:val="28"/>
              </w:rPr>
              <w:t xml:space="preserve"> for breaches of </w:t>
            </w:r>
            <w:r w:rsidRPr="00FE28D1">
              <w:rPr>
                <w:szCs w:val="28"/>
                <w:u w:val="single"/>
              </w:rPr>
              <w:t>S.17-19</w:t>
            </w:r>
          </w:p>
        </w:tc>
        <w:tc>
          <w:tcPr>
            <w:tcW w:w="4698" w:type="dxa"/>
          </w:tcPr>
          <w:p w14:paraId="39ABF0FC" w14:textId="77777777" w:rsidR="00A95618" w:rsidRPr="00FE28D1" w:rsidRDefault="00A95618" w:rsidP="0081070F">
            <w:pPr>
              <w:spacing w:line="276" w:lineRule="auto"/>
              <w:rPr>
                <w:szCs w:val="28"/>
              </w:rPr>
            </w:pPr>
            <w:r w:rsidRPr="00FE28D1">
              <w:rPr>
                <w:szCs w:val="28"/>
              </w:rPr>
              <w:t xml:space="preserve">SGA may be </w:t>
            </w:r>
            <w:r w:rsidRPr="00FE28D1">
              <w:rPr>
                <w:szCs w:val="28"/>
                <w:u w:val="single"/>
              </w:rPr>
              <w:t>modified</w:t>
            </w:r>
            <w:r w:rsidRPr="00FE28D1">
              <w:rPr>
                <w:szCs w:val="28"/>
              </w:rPr>
              <w:t xml:space="preserve"> for a </w:t>
            </w:r>
            <w:r w:rsidRPr="00FE28D1">
              <w:rPr>
                <w:szCs w:val="28"/>
                <w:u w:val="single"/>
              </w:rPr>
              <w:t>private sale</w:t>
            </w:r>
            <w:r w:rsidRPr="00FE28D1">
              <w:rPr>
                <w:szCs w:val="28"/>
              </w:rPr>
              <w:t xml:space="preserve"> to exclude the seller of liability for breaches of S. 17-19 SGA </w:t>
            </w:r>
            <w:r w:rsidRPr="00FE28D1">
              <w:rPr>
                <w:szCs w:val="28"/>
              </w:rPr>
              <w:sym w:font="Wingdings" w:char="F0E0"/>
            </w:r>
            <w:r w:rsidRPr="00FE28D1">
              <w:rPr>
                <w:szCs w:val="28"/>
              </w:rPr>
              <w:t xml:space="preserve"> only way seller is </w:t>
            </w:r>
            <w:r w:rsidRPr="00FE28D1">
              <w:rPr>
                <w:szCs w:val="28"/>
                <w:u w:val="single"/>
              </w:rPr>
              <w:t>not</w:t>
            </w:r>
            <w:r w:rsidRPr="00FE28D1">
              <w:rPr>
                <w:szCs w:val="28"/>
              </w:rPr>
              <w:t xml:space="preserve"> liable for breach is if there are exclusion clauses in K.</w:t>
            </w:r>
          </w:p>
          <w:p w14:paraId="1448C107" w14:textId="77777777" w:rsidR="00A95618" w:rsidRPr="00FE28D1" w:rsidRDefault="00A95618" w:rsidP="0081070F">
            <w:pPr>
              <w:spacing w:line="276" w:lineRule="auto"/>
              <w:rPr>
                <w:szCs w:val="28"/>
              </w:rPr>
            </w:pPr>
          </w:p>
          <w:p w14:paraId="4621D5FA" w14:textId="77777777" w:rsidR="00A95618" w:rsidRPr="00FE28D1" w:rsidRDefault="00A95618" w:rsidP="0081070F">
            <w:pPr>
              <w:spacing w:line="276" w:lineRule="auto"/>
              <w:rPr>
                <w:szCs w:val="28"/>
              </w:rPr>
            </w:pPr>
            <w:r w:rsidRPr="00FE28D1">
              <w:rPr>
                <w:szCs w:val="28"/>
              </w:rPr>
              <w:t xml:space="preserve">Exclusion clauses may </w:t>
            </w:r>
            <w:r w:rsidRPr="00FE28D1">
              <w:rPr>
                <w:szCs w:val="28"/>
                <w:u w:val="single"/>
              </w:rPr>
              <w:t>NOT</w:t>
            </w:r>
            <w:r w:rsidRPr="00FE28D1">
              <w:rPr>
                <w:szCs w:val="28"/>
              </w:rPr>
              <w:t xml:space="preserve"> apply to </w:t>
            </w:r>
            <w:r w:rsidRPr="00FE28D1">
              <w:rPr>
                <w:szCs w:val="28"/>
                <w:u w:val="single"/>
              </w:rPr>
              <w:t>NEW goods</w:t>
            </w:r>
            <w:r w:rsidRPr="00FE28D1">
              <w:rPr>
                <w:szCs w:val="28"/>
              </w:rPr>
              <w:t xml:space="preserve"> sold to an </w:t>
            </w:r>
            <w:r w:rsidRPr="00FE28D1">
              <w:rPr>
                <w:szCs w:val="28"/>
                <w:u w:val="single"/>
              </w:rPr>
              <w:t>ORDINARY customer</w:t>
            </w:r>
            <w:r w:rsidRPr="00FE28D1">
              <w:rPr>
                <w:szCs w:val="28"/>
              </w:rPr>
              <w:t>.</w:t>
            </w:r>
          </w:p>
          <w:p w14:paraId="1B1AA6A6" w14:textId="77777777" w:rsidR="00A95618" w:rsidRPr="00FE28D1" w:rsidRDefault="00A95618" w:rsidP="0081070F">
            <w:pPr>
              <w:spacing w:line="276" w:lineRule="auto"/>
              <w:rPr>
                <w:szCs w:val="28"/>
              </w:rPr>
            </w:pPr>
          </w:p>
          <w:p w14:paraId="6877E513" w14:textId="77777777" w:rsidR="00A95618" w:rsidRPr="00FE28D1" w:rsidRDefault="00A95618" w:rsidP="0081070F">
            <w:pPr>
              <w:spacing w:line="276" w:lineRule="auto"/>
              <w:rPr>
                <w:szCs w:val="28"/>
              </w:rPr>
            </w:pPr>
            <w:r w:rsidRPr="00FE28D1">
              <w:rPr>
                <w:szCs w:val="28"/>
              </w:rPr>
              <w:t xml:space="preserve">Exclusion clauses </w:t>
            </w:r>
            <w:r w:rsidRPr="00FE28D1">
              <w:rPr>
                <w:szCs w:val="28"/>
                <w:u w:val="single"/>
              </w:rPr>
              <w:t>MAY</w:t>
            </w:r>
            <w:r w:rsidRPr="00FE28D1">
              <w:rPr>
                <w:szCs w:val="28"/>
              </w:rPr>
              <w:t xml:space="preserve"> apply to </w:t>
            </w:r>
            <w:r w:rsidRPr="00FE28D1">
              <w:rPr>
                <w:szCs w:val="28"/>
                <w:u w:val="single"/>
              </w:rPr>
              <w:t>USED goods</w:t>
            </w:r>
            <w:r w:rsidRPr="00FE28D1">
              <w:rPr>
                <w:szCs w:val="28"/>
              </w:rPr>
              <w:t xml:space="preserve"> sold to an </w:t>
            </w:r>
            <w:r w:rsidRPr="00FE28D1">
              <w:rPr>
                <w:szCs w:val="28"/>
                <w:u w:val="single"/>
              </w:rPr>
              <w:t>ORDINARY customer</w:t>
            </w:r>
            <w:r w:rsidRPr="00FE28D1">
              <w:rPr>
                <w:szCs w:val="28"/>
              </w:rPr>
              <w:t>.</w:t>
            </w:r>
          </w:p>
          <w:p w14:paraId="5A9C01A3" w14:textId="77777777" w:rsidR="00A95618" w:rsidRPr="00FE28D1" w:rsidRDefault="00A95618" w:rsidP="0081070F">
            <w:pPr>
              <w:spacing w:line="276" w:lineRule="auto"/>
              <w:rPr>
                <w:szCs w:val="28"/>
              </w:rPr>
            </w:pPr>
          </w:p>
          <w:p w14:paraId="2DF7AE18" w14:textId="77777777" w:rsidR="00A95618" w:rsidRPr="00FE28D1" w:rsidRDefault="00A95618" w:rsidP="0081070F">
            <w:pPr>
              <w:spacing w:line="276" w:lineRule="auto"/>
              <w:rPr>
                <w:szCs w:val="28"/>
                <w:u w:val="single"/>
              </w:rPr>
            </w:pPr>
            <w:r w:rsidRPr="00FE28D1">
              <w:rPr>
                <w:szCs w:val="28"/>
              </w:rPr>
              <w:t xml:space="preserve">Exclusion clauses </w:t>
            </w:r>
            <w:r w:rsidRPr="00FE28D1">
              <w:rPr>
                <w:szCs w:val="28"/>
                <w:u w:val="single"/>
              </w:rPr>
              <w:t>MAY</w:t>
            </w:r>
            <w:r w:rsidRPr="00FE28D1">
              <w:rPr>
                <w:szCs w:val="28"/>
              </w:rPr>
              <w:t xml:space="preserve"> apply to </w:t>
            </w:r>
            <w:r w:rsidRPr="00FE28D1">
              <w:rPr>
                <w:szCs w:val="28"/>
                <w:u w:val="single"/>
              </w:rPr>
              <w:t>NEW or USED goods</w:t>
            </w:r>
            <w:r w:rsidRPr="00FE28D1">
              <w:rPr>
                <w:szCs w:val="28"/>
              </w:rPr>
              <w:t xml:space="preserve"> sold to a </w:t>
            </w:r>
            <w:r w:rsidRPr="00FE28D1">
              <w:rPr>
                <w:szCs w:val="28"/>
                <w:u w:val="single"/>
              </w:rPr>
              <w:t>buyer for</w:t>
            </w:r>
            <w:r w:rsidRPr="00FE28D1">
              <w:rPr>
                <w:szCs w:val="28"/>
              </w:rPr>
              <w:t xml:space="preserve"> </w:t>
            </w:r>
            <w:r w:rsidRPr="00FE28D1">
              <w:rPr>
                <w:szCs w:val="28"/>
                <w:u w:val="single"/>
              </w:rPr>
              <w:t>business</w:t>
            </w:r>
            <w:r w:rsidRPr="00FE28D1">
              <w:rPr>
                <w:szCs w:val="28"/>
              </w:rPr>
              <w:t>.</w:t>
            </w:r>
            <w:r w:rsidRPr="00FE28D1">
              <w:rPr>
                <w:szCs w:val="28"/>
                <w:u w:val="single"/>
              </w:rPr>
              <w:t xml:space="preserve"> </w:t>
            </w:r>
          </w:p>
          <w:p w14:paraId="11DEAD6E" w14:textId="77777777" w:rsidR="00A95618" w:rsidRPr="00FE28D1" w:rsidRDefault="00A95618" w:rsidP="0081070F">
            <w:pPr>
              <w:spacing w:line="276" w:lineRule="auto"/>
              <w:rPr>
                <w:szCs w:val="28"/>
              </w:rPr>
            </w:pPr>
          </w:p>
          <w:p w14:paraId="26B01F37" w14:textId="77777777" w:rsidR="00A95618" w:rsidRPr="00FE28D1" w:rsidRDefault="00A95618" w:rsidP="0081070F">
            <w:pPr>
              <w:spacing w:line="276" w:lineRule="auto"/>
              <w:rPr>
                <w:szCs w:val="28"/>
              </w:rPr>
            </w:pPr>
            <w:r w:rsidRPr="00FE28D1">
              <w:rPr>
                <w:szCs w:val="28"/>
                <w:u w:val="single"/>
              </w:rPr>
              <w:t>NEW or USED</w:t>
            </w:r>
            <w:r w:rsidRPr="00FE28D1">
              <w:rPr>
                <w:szCs w:val="28"/>
              </w:rPr>
              <w:t xml:space="preserve"> goods, </w:t>
            </w:r>
            <w:r w:rsidRPr="00FE28D1">
              <w:rPr>
                <w:szCs w:val="28"/>
                <w:u w:val="single"/>
              </w:rPr>
              <w:t>business customer</w:t>
            </w:r>
            <w:r w:rsidRPr="00FE28D1">
              <w:rPr>
                <w:szCs w:val="28"/>
              </w:rPr>
              <w:t xml:space="preserve"> </w:t>
            </w:r>
            <w:r w:rsidRPr="00FE28D1">
              <w:rPr>
                <w:szCs w:val="28"/>
              </w:rPr>
              <w:sym w:font="Wingdings" w:char="F0E0"/>
            </w:r>
            <w:r w:rsidRPr="00FE28D1">
              <w:rPr>
                <w:szCs w:val="28"/>
              </w:rPr>
              <w:t xml:space="preserve"> MAY include exclusion clauses </w:t>
            </w:r>
          </w:p>
        </w:tc>
      </w:tr>
    </w:tbl>
    <w:p w14:paraId="1B739B93" w14:textId="77777777" w:rsidR="00FE28D1" w:rsidRDefault="00FE28D1" w:rsidP="00FE28D1">
      <w:pPr>
        <w:spacing w:after="0"/>
        <w:rPr>
          <w:b/>
          <w:color w:val="FF0000"/>
          <w:sz w:val="24"/>
          <w:szCs w:val="28"/>
          <w:u w:val="single"/>
        </w:rPr>
      </w:pPr>
    </w:p>
    <w:p w14:paraId="3D24236E" w14:textId="77777777" w:rsidR="00A95618" w:rsidRPr="00FE28D1" w:rsidRDefault="00A95618" w:rsidP="0081070F">
      <w:pPr>
        <w:rPr>
          <w:b/>
          <w:color w:val="FF0000"/>
          <w:sz w:val="24"/>
          <w:szCs w:val="28"/>
        </w:rPr>
      </w:pPr>
      <w:proofErr w:type="spellStart"/>
      <w:r w:rsidRPr="00FE28D1">
        <w:rPr>
          <w:b/>
          <w:color w:val="FF0000"/>
          <w:sz w:val="24"/>
          <w:szCs w:val="28"/>
          <w:u w:val="single"/>
        </w:rPr>
        <w:t>Kobelt</w:t>
      </w:r>
      <w:proofErr w:type="spellEnd"/>
      <w:r w:rsidRPr="00FE28D1">
        <w:rPr>
          <w:b/>
          <w:color w:val="FF0000"/>
          <w:sz w:val="24"/>
          <w:szCs w:val="28"/>
          <w:u w:val="single"/>
        </w:rPr>
        <w:t xml:space="preserve"> Manufacturing Co v. Pacific Rim Engineered Products Case Summary</w:t>
      </w:r>
    </w:p>
    <w:p w14:paraId="2E700250" w14:textId="77777777" w:rsidR="00A95618" w:rsidRPr="00FE28D1" w:rsidRDefault="00A95618" w:rsidP="0081070F">
      <w:pPr>
        <w:pStyle w:val="ListParagraph"/>
        <w:numPr>
          <w:ilvl w:val="0"/>
          <w:numId w:val="54"/>
        </w:numPr>
        <w:spacing w:after="0"/>
      </w:pPr>
      <w:proofErr w:type="spellStart"/>
      <w:r w:rsidRPr="00FE28D1">
        <w:t>Kobelt</w:t>
      </w:r>
      <w:proofErr w:type="spellEnd"/>
      <w:r w:rsidRPr="00FE28D1">
        <w:t xml:space="preserve"> sold 51 brakes to Pacific who manufactures draw works.</w:t>
      </w:r>
    </w:p>
    <w:p w14:paraId="1A157841" w14:textId="77777777" w:rsidR="00A95618" w:rsidRPr="00FE28D1" w:rsidRDefault="00A95618" w:rsidP="0081070F">
      <w:pPr>
        <w:pStyle w:val="ListParagraph"/>
        <w:numPr>
          <w:ilvl w:val="0"/>
          <w:numId w:val="54"/>
        </w:numPr>
        <w:spacing w:after="0"/>
      </w:pPr>
      <w:r w:rsidRPr="00FE28D1">
        <w:t xml:space="preserve">Guide Technologies sends the designs for these draw works to Pacific and Guide Tech also sends the specs to </w:t>
      </w:r>
      <w:proofErr w:type="spellStart"/>
      <w:r w:rsidRPr="00FE28D1">
        <w:t>Kobelt</w:t>
      </w:r>
      <w:proofErr w:type="spellEnd"/>
      <w:r w:rsidRPr="00FE28D1">
        <w:t xml:space="preserve"> for those 51 brakes.</w:t>
      </w:r>
    </w:p>
    <w:p w14:paraId="44B30A23" w14:textId="77777777" w:rsidR="00A95618" w:rsidRPr="00FE28D1" w:rsidRDefault="00A95618" w:rsidP="0081070F">
      <w:pPr>
        <w:pStyle w:val="ListParagraph"/>
        <w:numPr>
          <w:ilvl w:val="0"/>
          <w:numId w:val="54"/>
        </w:numPr>
        <w:spacing w:after="0"/>
      </w:pPr>
      <w:r w:rsidRPr="00FE28D1">
        <w:t xml:space="preserve">Since Guide Technologies sent specs and did not disclose purpose of the brakes and did not rely on seller’s skill or judgment, there is no implied condition as to fitness for purpose or S. 18 of the SGA does not apply here. </w:t>
      </w:r>
    </w:p>
    <w:p w14:paraId="2398C738" w14:textId="77777777" w:rsidR="00A95618" w:rsidRPr="00FE28D1" w:rsidRDefault="00A95618" w:rsidP="0081070F">
      <w:pPr>
        <w:pStyle w:val="ListParagraph"/>
        <w:numPr>
          <w:ilvl w:val="0"/>
          <w:numId w:val="54"/>
        </w:numPr>
        <w:spacing w:after="0"/>
      </w:pPr>
      <w:r w:rsidRPr="00FE28D1">
        <w:t xml:space="preserve">Therefore, </w:t>
      </w:r>
      <w:proofErr w:type="spellStart"/>
      <w:r w:rsidRPr="00FE28D1">
        <w:t>Kobelt</w:t>
      </w:r>
      <w:proofErr w:type="spellEnd"/>
      <w:r w:rsidRPr="00FE28D1">
        <w:t xml:space="preserve"> did not breach an implied condition of S. 18 in the SGA when the brakes they supplied to Pacific did not work well.</w:t>
      </w:r>
    </w:p>
    <w:p w14:paraId="371F7567" w14:textId="77777777" w:rsidR="00A95618" w:rsidRPr="00FE28D1" w:rsidRDefault="00A95618" w:rsidP="0081070F">
      <w:pPr>
        <w:pStyle w:val="ListParagraph"/>
        <w:numPr>
          <w:ilvl w:val="0"/>
          <w:numId w:val="54"/>
        </w:numPr>
        <w:spacing w:after="0"/>
      </w:pPr>
      <w:r w:rsidRPr="00FE28D1">
        <w:t xml:space="preserve">Since Guide Tech did not rely on </w:t>
      </w:r>
      <w:proofErr w:type="spellStart"/>
      <w:r w:rsidRPr="00FE28D1">
        <w:t>Kobelt’s</w:t>
      </w:r>
      <w:proofErr w:type="spellEnd"/>
      <w:r w:rsidRPr="00FE28D1">
        <w:t xml:space="preserve"> skill or judgment, </w:t>
      </w:r>
      <w:proofErr w:type="spellStart"/>
      <w:r w:rsidRPr="00FE28D1">
        <w:t>Kobelt</w:t>
      </w:r>
      <w:proofErr w:type="spellEnd"/>
      <w:r w:rsidRPr="00FE28D1">
        <w:t xml:space="preserve"> could not inform them that those brakes were not supposed to be used for draw works.</w:t>
      </w:r>
    </w:p>
    <w:p w14:paraId="4CE7C3E3" w14:textId="77777777" w:rsidR="00A95618" w:rsidRPr="00FE28D1" w:rsidRDefault="00A95618" w:rsidP="0081070F">
      <w:pPr>
        <w:spacing w:after="0"/>
        <w:rPr>
          <w:b/>
          <w:color w:val="00B050"/>
          <w:u w:val="single"/>
        </w:rPr>
      </w:pPr>
    </w:p>
    <w:p w14:paraId="7252C2A3" w14:textId="77777777" w:rsidR="00A95618" w:rsidRPr="00FE28D1" w:rsidRDefault="00A95618" w:rsidP="0081070F">
      <w:pPr>
        <w:rPr>
          <w:b/>
          <w:color w:val="00B050"/>
          <w:sz w:val="28"/>
          <w:u w:val="single"/>
        </w:rPr>
      </w:pPr>
      <w:r w:rsidRPr="00FE28D1">
        <w:rPr>
          <w:b/>
          <w:color w:val="00B050"/>
          <w:sz w:val="28"/>
          <w:u w:val="single"/>
        </w:rPr>
        <w:t>EXCLUSION CLAUSES</w:t>
      </w:r>
    </w:p>
    <w:p w14:paraId="6C01EBFC" w14:textId="77777777" w:rsidR="00A95618" w:rsidRPr="00FE28D1" w:rsidRDefault="00A95618" w:rsidP="0081070F">
      <w:pPr>
        <w:rPr>
          <w:sz w:val="24"/>
          <w:szCs w:val="28"/>
        </w:rPr>
      </w:pPr>
      <w:r w:rsidRPr="00FE28D1">
        <w:rPr>
          <w:b/>
          <w:color w:val="0070C0"/>
          <w:sz w:val="24"/>
        </w:rPr>
        <w:t xml:space="preserve">EXCLUSION CLAUSES </w:t>
      </w:r>
      <w:r w:rsidRPr="00FE28D1">
        <w:rPr>
          <w:sz w:val="24"/>
          <w:szCs w:val="28"/>
        </w:rPr>
        <w:sym w:font="Wingdings" w:char="F0E0"/>
      </w:r>
      <w:r w:rsidRPr="00FE28D1">
        <w:rPr>
          <w:sz w:val="24"/>
          <w:szCs w:val="28"/>
        </w:rPr>
        <w:t xml:space="preserve"> under Sales of Goods Act S. 20</w:t>
      </w:r>
    </w:p>
    <w:p w14:paraId="20C71DA8" w14:textId="77777777" w:rsidR="00A95618" w:rsidRPr="00FE28D1" w:rsidRDefault="00A95618" w:rsidP="0081070F">
      <w:pPr>
        <w:rPr>
          <w:szCs w:val="32"/>
        </w:rPr>
      </w:pPr>
      <w:r w:rsidRPr="00FE28D1">
        <w:rPr>
          <w:szCs w:val="32"/>
        </w:rPr>
        <w:t>For an exclusion clause to be valid, seller must do what is “</w:t>
      </w:r>
      <w:r w:rsidRPr="00FE28D1">
        <w:rPr>
          <w:szCs w:val="32"/>
          <w:u w:val="single"/>
        </w:rPr>
        <w:t>reasonable</w:t>
      </w:r>
      <w:r w:rsidRPr="00FE28D1">
        <w:rPr>
          <w:szCs w:val="32"/>
        </w:rPr>
        <w:t>” to bring the “</w:t>
      </w:r>
      <w:r w:rsidRPr="00FE28D1">
        <w:rPr>
          <w:szCs w:val="32"/>
          <w:u w:val="single"/>
        </w:rPr>
        <w:t>terms to the buyer’s attention</w:t>
      </w:r>
      <w:r w:rsidRPr="00FE28D1">
        <w:rPr>
          <w:szCs w:val="32"/>
        </w:rPr>
        <w:t xml:space="preserve">”. </w:t>
      </w:r>
    </w:p>
    <w:p w14:paraId="11C97A4B" w14:textId="77777777" w:rsidR="00A95618" w:rsidRPr="00FE28D1" w:rsidRDefault="00A95618" w:rsidP="0081070F">
      <w:pPr>
        <w:pStyle w:val="ListParagraph"/>
        <w:numPr>
          <w:ilvl w:val="0"/>
          <w:numId w:val="36"/>
        </w:numPr>
        <w:rPr>
          <w:szCs w:val="32"/>
        </w:rPr>
      </w:pPr>
      <w:proofErr w:type="spellStart"/>
      <w:r w:rsidRPr="00FE28D1">
        <w:rPr>
          <w:b/>
          <w:color w:val="FF0000"/>
          <w:szCs w:val="32"/>
        </w:rPr>
        <w:lastRenderedPageBreak/>
        <w:t>Dawe</w:t>
      </w:r>
      <w:proofErr w:type="spellEnd"/>
      <w:r w:rsidRPr="00FE28D1">
        <w:rPr>
          <w:b/>
          <w:color w:val="FF0000"/>
          <w:szCs w:val="32"/>
        </w:rPr>
        <w:t xml:space="preserve"> v. Cypress Bowl case</w:t>
      </w:r>
      <w:r w:rsidRPr="00FE28D1">
        <w:rPr>
          <w:color w:val="FF0000"/>
          <w:szCs w:val="32"/>
        </w:rPr>
        <w:t xml:space="preserve"> </w:t>
      </w:r>
      <w:r w:rsidRPr="00FE28D1">
        <w:rPr>
          <w:szCs w:val="32"/>
        </w:rPr>
        <w:t xml:space="preserve">states that even if contract is </w:t>
      </w:r>
      <w:r w:rsidRPr="00FE28D1">
        <w:rPr>
          <w:szCs w:val="32"/>
          <w:u w:val="single"/>
        </w:rPr>
        <w:t>unread</w:t>
      </w:r>
      <w:r w:rsidRPr="00FE28D1">
        <w:rPr>
          <w:szCs w:val="32"/>
        </w:rPr>
        <w:t>, if seller has done what is “</w:t>
      </w:r>
      <w:r w:rsidRPr="00FE28D1">
        <w:rPr>
          <w:szCs w:val="32"/>
          <w:u w:val="single"/>
        </w:rPr>
        <w:t>reasonable</w:t>
      </w:r>
      <w:r w:rsidRPr="00FE28D1">
        <w:rPr>
          <w:szCs w:val="32"/>
        </w:rPr>
        <w:t>” to bring the “</w:t>
      </w:r>
      <w:r w:rsidRPr="00FE28D1">
        <w:rPr>
          <w:szCs w:val="32"/>
          <w:u w:val="single"/>
        </w:rPr>
        <w:t>terms to the buyer’s attention</w:t>
      </w:r>
      <w:r w:rsidRPr="00FE28D1">
        <w:rPr>
          <w:szCs w:val="32"/>
        </w:rPr>
        <w:t>”, the buyer would be bound by the terms</w:t>
      </w:r>
    </w:p>
    <w:p w14:paraId="796554ED" w14:textId="77777777" w:rsidR="00A95618" w:rsidRPr="00FE28D1" w:rsidRDefault="00A95618" w:rsidP="0081070F">
      <w:pPr>
        <w:pStyle w:val="ListParagraph"/>
        <w:numPr>
          <w:ilvl w:val="0"/>
          <w:numId w:val="36"/>
        </w:numPr>
        <w:spacing w:after="0"/>
        <w:rPr>
          <w:szCs w:val="32"/>
        </w:rPr>
      </w:pPr>
      <w:r w:rsidRPr="00FE28D1">
        <w:rPr>
          <w:szCs w:val="32"/>
        </w:rPr>
        <w:t>“</w:t>
      </w:r>
      <w:r w:rsidRPr="00FE28D1">
        <w:rPr>
          <w:szCs w:val="32"/>
          <w:u w:val="single"/>
        </w:rPr>
        <w:t>Reasonable</w:t>
      </w:r>
      <w:r w:rsidRPr="00FE28D1">
        <w:rPr>
          <w:szCs w:val="32"/>
        </w:rPr>
        <w:t xml:space="preserve">” = clear wording, bold print, CAPS, highlight, borders, </w:t>
      </w:r>
      <w:proofErr w:type="spellStart"/>
      <w:r w:rsidRPr="00FE28D1">
        <w:rPr>
          <w:szCs w:val="32"/>
        </w:rPr>
        <w:t>colour</w:t>
      </w:r>
      <w:proofErr w:type="spellEnd"/>
      <w:r w:rsidRPr="00FE28D1">
        <w:rPr>
          <w:szCs w:val="32"/>
        </w:rPr>
        <w:t>, signs in prominent places</w:t>
      </w:r>
    </w:p>
    <w:p w14:paraId="3F780574" w14:textId="77777777" w:rsidR="00A95618" w:rsidRPr="00FE28D1" w:rsidRDefault="00A95618" w:rsidP="0081070F">
      <w:pPr>
        <w:spacing w:after="0"/>
        <w:rPr>
          <w:szCs w:val="32"/>
        </w:rPr>
      </w:pPr>
    </w:p>
    <w:p w14:paraId="7A7608A1" w14:textId="77777777" w:rsidR="00A95618" w:rsidRPr="00FE28D1" w:rsidRDefault="00A95618" w:rsidP="0081070F">
      <w:pPr>
        <w:rPr>
          <w:sz w:val="24"/>
          <w:szCs w:val="32"/>
        </w:rPr>
      </w:pPr>
      <w:proofErr w:type="spellStart"/>
      <w:r w:rsidRPr="00FE28D1">
        <w:rPr>
          <w:b/>
          <w:color w:val="FF0000"/>
          <w:sz w:val="24"/>
          <w:szCs w:val="32"/>
          <w:u w:val="single"/>
        </w:rPr>
        <w:t>Dawe</w:t>
      </w:r>
      <w:proofErr w:type="spellEnd"/>
      <w:r w:rsidRPr="00FE28D1">
        <w:rPr>
          <w:b/>
          <w:color w:val="FF0000"/>
          <w:sz w:val="24"/>
          <w:szCs w:val="32"/>
          <w:u w:val="single"/>
        </w:rPr>
        <w:t xml:space="preserve"> v. Cypress Bowl Case Summary</w:t>
      </w:r>
    </w:p>
    <w:p w14:paraId="1D36125C" w14:textId="77777777" w:rsidR="00A95618" w:rsidRPr="00FE28D1" w:rsidRDefault="00A95618" w:rsidP="0081070F">
      <w:pPr>
        <w:pStyle w:val="ListParagraph"/>
        <w:numPr>
          <w:ilvl w:val="0"/>
          <w:numId w:val="52"/>
        </w:numPr>
        <w:spacing w:after="0"/>
        <w:rPr>
          <w:sz w:val="24"/>
          <w:szCs w:val="32"/>
        </w:rPr>
      </w:pPr>
      <w:r w:rsidRPr="00FE28D1">
        <w:t xml:space="preserve">The plaintiff (Ted </w:t>
      </w:r>
      <w:proofErr w:type="spellStart"/>
      <w:r w:rsidRPr="00FE28D1">
        <w:t>Dawe</w:t>
      </w:r>
      <w:proofErr w:type="spellEnd"/>
      <w:r w:rsidRPr="00FE28D1">
        <w:t xml:space="preserve">) was injured in a skiing accident, which was allegedly caused by the negligence of the ski-lift operator, “Cypress Bowl Recreations Ltd,” whom the plaintiff argues did not adequately inform him of the risks associated with a section of the skiing area.  </w:t>
      </w:r>
    </w:p>
    <w:p w14:paraId="3E6B0F4A" w14:textId="77777777" w:rsidR="00A95618" w:rsidRPr="00FE28D1" w:rsidRDefault="00A95618" w:rsidP="0081070F">
      <w:pPr>
        <w:pStyle w:val="ListParagraph"/>
        <w:numPr>
          <w:ilvl w:val="0"/>
          <w:numId w:val="52"/>
        </w:numPr>
        <w:spacing w:after="0"/>
        <w:rPr>
          <w:sz w:val="24"/>
          <w:szCs w:val="32"/>
        </w:rPr>
      </w:pPr>
      <w:r w:rsidRPr="00FE28D1">
        <w:t>At argument is whether the exemption clause on the lift purchase ticket should waive Cypress Bowl’s liability for the injuries experienced by the plaintiff.</w:t>
      </w:r>
    </w:p>
    <w:p w14:paraId="2C3668BE" w14:textId="77777777" w:rsidR="00A95618" w:rsidRPr="00FE28D1" w:rsidRDefault="00A95618" w:rsidP="0081070F">
      <w:pPr>
        <w:pStyle w:val="ListParagraph"/>
        <w:numPr>
          <w:ilvl w:val="0"/>
          <w:numId w:val="52"/>
        </w:numPr>
        <w:spacing w:after="0"/>
        <w:rPr>
          <w:szCs w:val="32"/>
        </w:rPr>
      </w:pPr>
      <w:r w:rsidRPr="00FE28D1">
        <w:rPr>
          <w:szCs w:val="32"/>
        </w:rPr>
        <w:t xml:space="preserve">However, since Cypress Bowl included </w:t>
      </w:r>
      <w:r w:rsidRPr="00FE28D1">
        <w:rPr>
          <w:szCs w:val="32"/>
          <w:u w:val="single"/>
        </w:rPr>
        <w:t>exclusion clauses</w:t>
      </w:r>
      <w:r w:rsidRPr="00FE28D1">
        <w:rPr>
          <w:szCs w:val="32"/>
        </w:rPr>
        <w:t xml:space="preserve"> on their tickets, signs, and in other prominent places, they are not liable even if </w:t>
      </w:r>
      <w:proofErr w:type="spellStart"/>
      <w:r w:rsidRPr="00FE28D1">
        <w:rPr>
          <w:szCs w:val="32"/>
        </w:rPr>
        <w:t>Dawe</w:t>
      </w:r>
      <w:proofErr w:type="spellEnd"/>
      <w:r w:rsidRPr="00FE28D1">
        <w:rPr>
          <w:szCs w:val="32"/>
        </w:rPr>
        <w:t xml:space="preserve"> did not read the clause. </w:t>
      </w:r>
    </w:p>
    <w:p w14:paraId="3E5D1937" w14:textId="77777777" w:rsidR="00A95618" w:rsidRPr="00FE28D1" w:rsidRDefault="00A95618" w:rsidP="0081070F">
      <w:pPr>
        <w:pStyle w:val="ListParagraph"/>
        <w:numPr>
          <w:ilvl w:val="0"/>
          <w:numId w:val="52"/>
        </w:numPr>
        <w:spacing w:after="0"/>
        <w:rPr>
          <w:szCs w:val="32"/>
        </w:rPr>
      </w:pPr>
      <w:r w:rsidRPr="00FE28D1">
        <w:rPr>
          <w:szCs w:val="32"/>
        </w:rPr>
        <w:t xml:space="preserve">Also, since </w:t>
      </w:r>
      <w:proofErr w:type="spellStart"/>
      <w:r w:rsidRPr="00FE28D1">
        <w:rPr>
          <w:szCs w:val="32"/>
        </w:rPr>
        <w:t>Dawe</w:t>
      </w:r>
      <w:proofErr w:type="spellEnd"/>
      <w:r w:rsidRPr="00FE28D1">
        <w:rPr>
          <w:szCs w:val="32"/>
        </w:rPr>
        <w:t xml:space="preserve"> is a regular and longtime customer, he was most likely aware of the terms of the exclusion clause and took his own risk of skiing anyways.</w:t>
      </w:r>
    </w:p>
    <w:p w14:paraId="149D24CE" w14:textId="77777777" w:rsidR="00A95618" w:rsidRPr="00FE28D1" w:rsidRDefault="00A95618" w:rsidP="0081070F">
      <w:pPr>
        <w:pStyle w:val="ListParagraph"/>
        <w:numPr>
          <w:ilvl w:val="0"/>
          <w:numId w:val="52"/>
        </w:numPr>
        <w:spacing w:after="0"/>
        <w:rPr>
          <w:szCs w:val="32"/>
        </w:rPr>
      </w:pPr>
      <w:r w:rsidRPr="00FE28D1">
        <w:rPr>
          <w:szCs w:val="32"/>
        </w:rPr>
        <w:t xml:space="preserve">Therefore, since </w:t>
      </w:r>
      <w:r w:rsidRPr="00FE28D1">
        <w:rPr>
          <w:szCs w:val="32"/>
          <w:u w:val="single"/>
        </w:rPr>
        <w:t>Cypress Bowl has done what is “reasonable” to bring the terms to the buyer’s attention</w:t>
      </w:r>
      <w:r w:rsidRPr="00FE28D1">
        <w:rPr>
          <w:szCs w:val="32"/>
        </w:rPr>
        <w:t>, even if the terms were unread, the buyer is bound by the terms and Cypress Bowl is not liable.</w:t>
      </w:r>
    </w:p>
    <w:p w14:paraId="6B99B3CC" w14:textId="77777777" w:rsidR="00A95618" w:rsidRPr="00FE28D1" w:rsidRDefault="00A95618" w:rsidP="0081070F">
      <w:pPr>
        <w:spacing w:after="0"/>
        <w:rPr>
          <w:szCs w:val="32"/>
        </w:rPr>
      </w:pPr>
    </w:p>
    <w:p w14:paraId="02938576" w14:textId="77777777" w:rsidR="00A95618" w:rsidRPr="00FE28D1" w:rsidRDefault="00A95618" w:rsidP="0081070F">
      <w:pPr>
        <w:rPr>
          <w:szCs w:val="32"/>
        </w:rPr>
      </w:pPr>
      <w:r w:rsidRPr="00FE28D1">
        <w:rPr>
          <w:szCs w:val="32"/>
        </w:rPr>
        <w:t xml:space="preserve">HOWEVER, there are 5 situations where exclusion clauses </w:t>
      </w:r>
      <w:r w:rsidRPr="00FE28D1">
        <w:rPr>
          <w:szCs w:val="32"/>
          <w:u w:val="single"/>
        </w:rPr>
        <w:t>DO NOT APPLY</w:t>
      </w:r>
      <w:r w:rsidRPr="00FE28D1">
        <w:rPr>
          <w:szCs w:val="32"/>
        </w:rPr>
        <w:t xml:space="preserve"> or an exclusion clause is </w:t>
      </w:r>
      <w:r w:rsidRPr="00FE28D1">
        <w:rPr>
          <w:szCs w:val="32"/>
          <w:u w:val="single"/>
        </w:rPr>
        <w:t>nullified</w:t>
      </w:r>
      <w:r w:rsidRPr="00FE28D1">
        <w:rPr>
          <w:szCs w:val="32"/>
        </w:rPr>
        <w:t>:</w:t>
      </w:r>
    </w:p>
    <w:p w14:paraId="7073A627" w14:textId="77777777" w:rsidR="00A95618" w:rsidRPr="00FE28D1" w:rsidRDefault="00A95618" w:rsidP="0081070F">
      <w:pPr>
        <w:pStyle w:val="ListParagraph"/>
        <w:numPr>
          <w:ilvl w:val="0"/>
          <w:numId w:val="37"/>
        </w:numPr>
        <w:rPr>
          <w:szCs w:val="32"/>
        </w:rPr>
      </w:pPr>
      <w:r w:rsidRPr="00FE28D1">
        <w:rPr>
          <w:szCs w:val="32"/>
        </w:rPr>
        <w:t xml:space="preserve">Seller has NOT done what is </w:t>
      </w:r>
      <w:r w:rsidRPr="00FE28D1">
        <w:rPr>
          <w:szCs w:val="32"/>
          <w:u w:val="single"/>
        </w:rPr>
        <w:t>reasonable</w:t>
      </w:r>
      <w:r w:rsidRPr="00FE28D1">
        <w:rPr>
          <w:szCs w:val="32"/>
        </w:rPr>
        <w:t xml:space="preserve"> to bring terms to buyer’s attention</w:t>
      </w:r>
    </w:p>
    <w:p w14:paraId="1FBA1F68" w14:textId="77777777" w:rsidR="00A95618" w:rsidRPr="00FE28D1" w:rsidRDefault="00A95618" w:rsidP="0081070F">
      <w:pPr>
        <w:pStyle w:val="ListParagraph"/>
        <w:rPr>
          <w:szCs w:val="32"/>
        </w:rPr>
      </w:pPr>
    </w:p>
    <w:p w14:paraId="42539F4A" w14:textId="77777777" w:rsidR="00A95618" w:rsidRPr="00FE28D1" w:rsidRDefault="00A95618" w:rsidP="0081070F">
      <w:pPr>
        <w:pStyle w:val="ListParagraph"/>
        <w:numPr>
          <w:ilvl w:val="0"/>
          <w:numId w:val="37"/>
        </w:numPr>
        <w:rPr>
          <w:szCs w:val="32"/>
        </w:rPr>
      </w:pPr>
      <w:r w:rsidRPr="00FE28D1">
        <w:rPr>
          <w:szCs w:val="32"/>
        </w:rPr>
        <w:t xml:space="preserve">There is evidence of </w:t>
      </w:r>
      <w:r w:rsidRPr="00FE28D1">
        <w:rPr>
          <w:szCs w:val="32"/>
          <w:u w:val="single"/>
        </w:rPr>
        <w:t>GROSS OR CRIMINAL NEGLIGENCE</w:t>
      </w:r>
      <w:r w:rsidRPr="00FE28D1">
        <w:rPr>
          <w:szCs w:val="32"/>
        </w:rPr>
        <w:t xml:space="preserve"> and the only predictable consequence of carelessness is serious injury/death</w:t>
      </w:r>
    </w:p>
    <w:p w14:paraId="1D12B0CD" w14:textId="77777777" w:rsidR="00A95618" w:rsidRPr="00FE28D1" w:rsidRDefault="00A95618" w:rsidP="0081070F">
      <w:pPr>
        <w:pStyle w:val="ListParagraph"/>
        <w:rPr>
          <w:szCs w:val="32"/>
        </w:rPr>
      </w:pPr>
    </w:p>
    <w:p w14:paraId="711576EB" w14:textId="77777777" w:rsidR="00A95618" w:rsidRPr="00FE28D1" w:rsidRDefault="00A95618" w:rsidP="0081070F">
      <w:pPr>
        <w:pStyle w:val="ListParagraph"/>
        <w:numPr>
          <w:ilvl w:val="0"/>
          <w:numId w:val="37"/>
        </w:numPr>
        <w:rPr>
          <w:szCs w:val="32"/>
        </w:rPr>
      </w:pPr>
      <w:r w:rsidRPr="00FE28D1">
        <w:rPr>
          <w:szCs w:val="32"/>
        </w:rPr>
        <w:t xml:space="preserve">There is evidence of </w:t>
      </w:r>
      <w:r w:rsidRPr="00FE28D1">
        <w:rPr>
          <w:szCs w:val="32"/>
          <w:u w:val="single"/>
        </w:rPr>
        <w:t>FRAUDULENT MISREPRESENATION</w:t>
      </w:r>
    </w:p>
    <w:p w14:paraId="5F801C64" w14:textId="77777777" w:rsidR="00A95618" w:rsidRPr="00FE28D1" w:rsidRDefault="00A95618" w:rsidP="0081070F">
      <w:pPr>
        <w:pStyle w:val="ListParagraph"/>
        <w:numPr>
          <w:ilvl w:val="1"/>
          <w:numId w:val="37"/>
        </w:numPr>
        <w:rPr>
          <w:szCs w:val="32"/>
        </w:rPr>
      </w:pPr>
      <w:r w:rsidRPr="00FE28D1">
        <w:rPr>
          <w:szCs w:val="32"/>
        </w:rPr>
        <w:t>Where a false statement is made by a seller to deliberately attempt to mislead a buyer into a contract with the seller</w:t>
      </w:r>
    </w:p>
    <w:p w14:paraId="50CE0E74" w14:textId="77777777" w:rsidR="00A95618" w:rsidRPr="00FE28D1" w:rsidRDefault="00A95618" w:rsidP="0081070F">
      <w:pPr>
        <w:pStyle w:val="ListParagraph"/>
        <w:ind w:left="1440"/>
        <w:rPr>
          <w:szCs w:val="32"/>
        </w:rPr>
      </w:pPr>
    </w:p>
    <w:p w14:paraId="0C0D6816" w14:textId="77777777" w:rsidR="00A95618" w:rsidRPr="00FE28D1" w:rsidRDefault="00A95618" w:rsidP="0081070F">
      <w:pPr>
        <w:pStyle w:val="ListParagraph"/>
        <w:numPr>
          <w:ilvl w:val="0"/>
          <w:numId w:val="37"/>
        </w:numPr>
        <w:rPr>
          <w:szCs w:val="32"/>
        </w:rPr>
      </w:pPr>
      <w:r w:rsidRPr="00FE28D1">
        <w:rPr>
          <w:szCs w:val="32"/>
        </w:rPr>
        <w:t xml:space="preserve">There is a </w:t>
      </w:r>
      <w:r w:rsidRPr="00FE28D1">
        <w:rPr>
          <w:szCs w:val="32"/>
          <w:u w:val="single"/>
        </w:rPr>
        <w:t>FUNDAMENTAL BREACH OF CONTRACT</w:t>
      </w:r>
    </w:p>
    <w:p w14:paraId="795ED5B3" w14:textId="77777777" w:rsidR="00A95618" w:rsidRPr="00FE28D1" w:rsidRDefault="00A95618" w:rsidP="0081070F">
      <w:pPr>
        <w:pStyle w:val="ListParagraph"/>
        <w:numPr>
          <w:ilvl w:val="1"/>
          <w:numId w:val="37"/>
        </w:numPr>
        <w:rPr>
          <w:szCs w:val="32"/>
        </w:rPr>
      </w:pPr>
      <w:r w:rsidRPr="00FE28D1">
        <w:rPr>
          <w:szCs w:val="32"/>
        </w:rPr>
        <w:t>The breach of contract is so serious that the workable nature of the good is destroyed and cannot be repaired</w:t>
      </w:r>
    </w:p>
    <w:p w14:paraId="46393FB2" w14:textId="77777777" w:rsidR="00A95618" w:rsidRPr="00FE28D1" w:rsidRDefault="00A95618" w:rsidP="0081070F">
      <w:pPr>
        <w:pStyle w:val="ListParagraph"/>
        <w:ind w:left="1440"/>
        <w:rPr>
          <w:szCs w:val="32"/>
        </w:rPr>
      </w:pPr>
    </w:p>
    <w:p w14:paraId="1D4D5952" w14:textId="77777777" w:rsidR="00A95618" w:rsidRPr="00FE28D1" w:rsidRDefault="00A95618" w:rsidP="0081070F">
      <w:pPr>
        <w:pStyle w:val="ListParagraph"/>
        <w:numPr>
          <w:ilvl w:val="0"/>
          <w:numId w:val="37"/>
        </w:numPr>
        <w:spacing w:after="0"/>
        <w:rPr>
          <w:szCs w:val="32"/>
        </w:rPr>
      </w:pPr>
      <w:r w:rsidRPr="00FE28D1">
        <w:rPr>
          <w:szCs w:val="32"/>
        </w:rPr>
        <w:t xml:space="preserve">There is a sale of a </w:t>
      </w:r>
      <w:r w:rsidRPr="00FE28D1">
        <w:rPr>
          <w:szCs w:val="32"/>
          <w:u w:val="single"/>
        </w:rPr>
        <w:t>NEW</w:t>
      </w:r>
      <w:r w:rsidRPr="00FE28D1">
        <w:rPr>
          <w:szCs w:val="32"/>
        </w:rPr>
        <w:t xml:space="preserve"> good to an </w:t>
      </w:r>
      <w:r w:rsidRPr="00FE28D1">
        <w:rPr>
          <w:szCs w:val="32"/>
          <w:u w:val="single"/>
        </w:rPr>
        <w:t>ordinary customer</w:t>
      </w:r>
    </w:p>
    <w:p w14:paraId="3B686778" w14:textId="77777777" w:rsidR="00A95618" w:rsidRPr="00FE28D1" w:rsidRDefault="00A95618" w:rsidP="0081070F">
      <w:pPr>
        <w:pStyle w:val="ListParagraph"/>
        <w:spacing w:after="0"/>
        <w:rPr>
          <w:szCs w:val="32"/>
        </w:rPr>
      </w:pPr>
    </w:p>
    <w:p w14:paraId="2F5647C7" w14:textId="77777777" w:rsidR="00A95618" w:rsidRPr="00FE28D1" w:rsidRDefault="00A95618" w:rsidP="0081070F">
      <w:pPr>
        <w:rPr>
          <w:b/>
          <w:color w:val="FF0000"/>
          <w:sz w:val="24"/>
          <w:u w:val="single"/>
        </w:rPr>
      </w:pPr>
      <w:proofErr w:type="spellStart"/>
      <w:r w:rsidRPr="00FE28D1">
        <w:rPr>
          <w:b/>
          <w:color w:val="FF0000"/>
          <w:sz w:val="24"/>
          <w:u w:val="single"/>
        </w:rPr>
        <w:t>Porelle</w:t>
      </w:r>
      <w:proofErr w:type="spellEnd"/>
      <w:r w:rsidRPr="00FE28D1">
        <w:rPr>
          <w:b/>
          <w:color w:val="FF0000"/>
          <w:sz w:val="24"/>
          <w:u w:val="single"/>
        </w:rPr>
        <w:t xml:space="preserve"> v. Eddie’s Auto Sales Ltd Case Summary</w:t>
      </w:r>
    </w:p>
    <w:p w14:paraId="1C0C6753" w14:textId="77777777" w:rsidR="00A95618" w:rsidRPr="00FE28D1" w:rsidRDefault="00A95618" w:rsidP="0081070F">
      <w:pPr>
        <w:pStyle w:val="ListParagraph"/>
        <w:numPr>
          <w:ilvl w:val="0"/>
          <w:numId w:val="50"/>
        </w:numPr>
        <w:spacing w:after="0"/>
        <w:rPr>
          <w:szCs w:val="32"/>
        </w:rPr>
      </w:pPr>
      <w:r w:rsidRPr="00FE28D1">
        <w:rPr>
          <w:szCs w:val="32"/>
        </w:rPr>
        <w:t>The plaintiff purchased a used car from the defendant but after driving the car for a short time, the engine had to be replaced for $2000.</w:t>
      </w:r>
    </w:p>
    <w:p w14:paraId="22E4A050" w14:textId="77777777" w:rsidR="00A95618" w:rsidRPr="00FE28D1" w:rsidRDefault="00A95618" w:rsidP="0081070F">
      <w:pPr>
        <w:pStyle w:val="ListParagraph"/>
        <w:numPr>
          <w:ilvl w:val="0"/>
          <w:numId w:val="50"/>
        </w:numPr>
        <w:spacing w:after="0"/>
        <w:rPr>
          <w:szCs w:val="32"/>
        </w:rPr>
      </w:pPr>
      <w:r w:rsidRPr="00FE28D1">
        <w:rPr>
          <w:szCs w:val="32"/>
        </w:rPr>
        <w:t xml:space="preserve">Since the car was </w:t>
      </w:r>
      <w:r w:rsidRPr="00FE28D1">
        <w:rPr>
          <w:szCs w:val="32"/>
          <w:u w:val="single"/>
        </w:rPr>
        <w:t>USED</w:t>
      </w:r>
      <w:r w:rsidRPr="00FE28D1">
        <w:rPr>
          <w:szCs w:val="32"/>
        </w:rPr>
        <w:t xml:space="preserve">, the seller was </w:t>
      </w:r>
      <w:r w:rsidRPr="00FE28D1">
        <w:rPr>
          <w:szCs w:val="32"/>
          <w:u w:val="single"/>
        </w:rPr>
        <w:t>ABLE</w:t>
      </w:r>
      <w:r w:rsidRPr="00FE28D1">
        <w:rPr>
          <w:szCs w:val="32"/>
        </w:rPr>
        <w:t xml:space="preserve"> to include an </w:t>
      </w:r>
      <w:r w:rsidRPr="00FE28D1">
        <w:rPr>
          <w:szCs w:val="32"/>
          <w:u w:val="single"/>
        </w:rPr>
        <w:t>exclusion clause</w:t>
      </w:r>
      <w:r w:rsidRPr="00FE28D1">
        <w:rPr>
          <w:szCs w:val="32"/>
        </w:rPr>
        <w:t xml:space="preserve"> in the K for breaches of the implied terms in the SGA.</w:t>
      </w:r>
    </w:p>
    <w:p w14:paraId="37E6E9A4" w14:textId="77777777" w:rsidR="00A95618" w:rsidRPr="00FE28D1" w:rsidRDefault="00A95618" w:rsidP="0081070F">
      <w:pPr>
        <w:pStyle w:val="ListParagraph"/>
        <w:numPr>
          <w:ilvl w:val="0"/>
          <w:numId w:val="50"/>
        </w:numPr>
        <w:spacing w:after="0"/>
        <w:rPr>
          <w:szCs w:val="32"/>
        </w:rPr>
      </w:pPr>
      <w:r w:rsidRPr="00FE28D1">
        <w:rPr>
          <w:szCs w:val="32"/>
        </w:rPr>
        <w:t>The terms of the exclusion clause were clearly written into the K and the buyer signed it.</w:t>
      </w:r>
    </w:p>
    <w:p w14:paraId="309E047B" w14:textId="77777777" w:rsidR="00A95618" w:rsidRPr="00FE28D1" w:rsidRDefault="00A95618" w:rsidP="0081070F">
      <w:pPr>
        <w:pStyle w:val="ListParagraph"/>
        <w:numPr>
          <w:ilvl w:val="0"/>
          <w:numId w:val="50"/>
        </w:numPr>
        <w:spacing w:after="0"/>
        <w:rPr>
          <w:szCs w:val="32"/>
        </w:rPr>
      </w:pPr>
      <w:r w:rsidRPr="00FE28D1">
        <w:rPr>
          <w:szCs w:val="32"/>
        </w:rPr>
        <w:t xml:space="preserve">The buyer argued that the exclusion clause should be nullified because there was a </w:t>
      </w:r>
      <w:r w:rsidRPr="00FE28D1">
        <w:rPr>
          <w:szCs w:val="32"/>
          <w:u w:val="single"/>
        </w:rPr>
        <w:t>fundamental breach of contract</w:t>
      </w:r>
      <w:r w:rsidRPr="00FE28D1">
        <w:rPr>
          <w:szCs w:val="32"/>
        </w:rPr>
        <w:t xml:space="preserve"> by the seller BUT since the car was </w:t>
      </w:r>
      <w:r w:rsidRPr="00FE28D1">
        <w:rPr>
          <w:szCs w:val="32"/>
          <w:u w:val="single"/>
        </w:rPr>
        <w:t>repairable</w:t>
      </w:r>
      <w:r w:rsidRPr="00FE28D1">
        <w:rPr>
          <w:szCs w:val="32"/>
        </w:rPr>
        <w:t xml:space="preserve"> for a cost of $2000, there was NO fundamental breach of K.</w:t>
      </w:r>
    </w:p>
    <w:p w14:paraId="391EBC99" w14:textId="77777777" w:rsidR="00A95618" w:rsidRPr="00FE28D1" w:rsidRDefault="00A95618" w:rsidP="0081070F">
      <w:pPr>
        <w:pStyle w:val="ListParagraph"/>
        <w:numPr>
          <w:ilvl w:val="0"/>
          <w:numId w:val="50"/>
        </w:numPr>
        <w:spacing w:after="0"/>
        <w:rPr>
          <w:szCs w:val="32"/>
        </w:rPr>
      </w:pPr>
      <w:r w:rsidRPr="00FE28D1">
        <w:rPr>
          <w:szCs w:val="32"/>
        </w:rPr>
        <w:t>Therefore, the courts decided that the exclusion clauses were binding and the buyer had NO remedy.</w:t>
      </w:r>
    </w:p>
    <w:p w14:paraId="6B361238" w14:textId="77777777" w:rsidR="00A95618" w:rsidRPr="00FE28D1" w:rsidRDefault="00A95618" w:rsidP="0081070F">
      <w:pPr>
        <w:numPr>
          <w:ilvl w:val="0"/>
          <w:numId w:val="50"/>
        </w:numPr>
        <w:tabs>
          <w:tab w:val="left" w:pos="0"/>
        </w:tabs>
        <w:spacing w:after="0"/>
      </w:pPr>
      <w:r w:rsidRPr="00FE28D1">
        <w:lastRenderedPageBreak/>
        <w:t xml:space="preserve">Terms agreed to in contractual negotiations (i.e. exemption clauses) can alter or negate these implied terms, provided it is not during: a </w:t>
      </w:r>
      <w:r w:rsidRPr="00FE28D1">
        <w:rPr>
          <w:u w:val="single"/>
        </w:rPr>
        <w:t>retail sale</w:t>
      </w:r>
      <w:r w:rsidRPr="00FE28D1">
        <w:t xml:space="preserve"> of </w:t>
      </w:r>
      <w:r w:rsidRPr="00FE28D1">
        <w:rPr>
          <w:u w:val="single"/>
        </w:rPr>
        <w:t>new goods</w:t>
      </w:r>
      <w:r w:rsidRPr="00FE28D1">
        <w:t xml:space="preserve"> to an </w:t>
      </w:r>
      <w:r w:rsidRPr="00FE28D1">
        <w:rPr>
          <w:u w:val="single"/>
        </w:rPr>
        <w:t>individual</w:t>
      </w:r>
      <w:r w:rsidRPr="00FE28D1">
        <w:t xml:space="preserve"> for </w:t>
      </w:r>
      <w:r w:rsidRPr="00FE28D1">
        <w:rPr>
          <w:u w:val="single"/>
        </w:rPr>
        <w:t>non-business use</w:t>
      </w:r>
      <w:r w:rsidRPr="00FE28D1">
        <w:t>.</w:t>
      </w:r>
    </w:p>
    <w:p w14:paraId="1465E9FA" w14:textId="77777777" w:rsidR="00A95618" w:rsidRPr="00FE28D1" w:rsidRDefault="00A95618" w:rsidP="0081070F">
      <w:pPr>
        <w:spacing w:after="0"/>
        <w:ind w:left="360"/>
        <w:rPr>
          <w:szCs w:val="32"/>
        </w:rPr>
      </w:pPr>
    </w:p>
    <w:p w14:paraId="24CDEA92" w14:textId="77777777" w:rsidR="00A95618" w:rsidRPr="00FE28D1" w:rsidRDefault="00A95618" w:rsidP="0081070F">
      <w:pPr>
        <w:rPr>
          <w:b/>
          <w:color w:val="FF0000"/>
          <w:sz w:val="24"/>
          <w:szCs w:val="28"/>
        </w:rPr>
      </w:pPr>
      <w:proofErr w:type="spellStart"/>
      <w:r w:rsidRPr="00FE28D1">
        <w:rPr>
          <w:b/>
          <w:color w:val="FF0000"/>
          <w:sz w:val="24"/>
          <w:szCs w:val="28"/>
          <w:u w:val="single"/>
        </w:rPr>
        <w:t>Greeven</w:t>
      </w:r>
      <w:proofErr w:type="spellEnd"/>
      <w:r w:rsidRPr="00FE28D1">
        <w:rPr>
          <w:b/>
          <w:color w:val="FF0000"/>
          <w:sz w:val="24"/>
          <w:szCs w:val="28"/>
          <w:u w:val="single"/>
        </w:rPr>
        <w:t xml:space="preserve"> v. Blackcomb Case Summary</w:t>
      </w:r>
    </w:p>
    <w:p w14:paraId="0AACB936" w14:textId="77777777" w:rsidR="00A95618" w:rsidRPr="00FE28D1" w:rsidRDefault="00A95618" w:rsidP="0081070F">
      <w:pPr>
        <w:rPr>
          <w:b/>
          <w:color w:val="FF0000"/>
          <w:sz w:val="24"/>
          <w:szCs w:val="28"/>
        </w:rPr>
      </w:pPr>
      <w:r w:rsidRPr="00FE28D1">
        <w:rPr>
          <w:b/>
          <w:color w:val="FF0000"/>
          <w:sz w:val="24"/>
          <w:szCs w:val="28"/>
          <w:u w:val="single"/>
        </w:rPr>
        <w:t>Maloney v. Dockside Case Summary</w:t>
      </w:r>
    </w:p>
    <w:p w14:paraId="1F49FBC0" w14:textId="77777777" w:rsidR="00A95618" w:rsidRPr="00FE28D1" w:rsidRDefault="00A95618" w:rsidP="0081070F">
      <w:pPr>
        <w:pStyle w:val="ListParagraph"/>
        <w:numPr>
          <w:ilvl w:val="0"/>
          <w:numId w:val="56"/>
        </w:numPr>
        <w:spacing w:after="0"/>
        <w:rPr>
          <w:szCs w:val="32"/>
        </w:rPr>
      </w:pPr>
      <w:r w:rsidRPr="00FE28D1">
        <w:rPr>
          <w:szCs w:val="32"/>
        </w:rPr>
        <w:t>Exclusion clause was unconscionable because of the difference in position</w:t>
      </w:r>
    </w:p>
    <w:p w14:paraId="744BB1E3" w14:textId="77777777" w:rsidR="00A95618" w:rsidRPr="00FE28D1" w:rsidRDefault="00A95618" w:rsidP="0081070F">
      <w:pPr>
        <w:spacing w:after="0"/>
        <w:rPr>
          <w:szCs w:val="32"/>
        </w:rPr>
      </w:pPr>
    </w:p>
    <w:p w14:paraId="16F45A10" w14:textId="77777777" w:rsidR="00A95618" w:rsidRPr="00FE28D1" w:rsidRDefault="00A95618" w:rsidP="0081070F">
      <w:pPr>
        <w:rPr>
          <w:sz w:val="24"/>
          <w:szCs w:val="28"/>
        </w:rPr>
      </w:pPr>
      <w:r w:rsidRPr="00FE28D1">
        <w:rPr>
          <w:b/>
          <w:color w:val="00B050"/>
          <w:sz w:val="28"/>
          <w:u w:val="single"/>
        </w:rPr>
        <w:t>TRANSFER OF TITLE OF GOODS</w:t>
      </w:r>
      <w:r w:rsidRPr="00FE28D1">
        <w:rPr>
          <w:b/>
          <w:color w:val="00B050"/>
          <w:sz w:val="28"/>
        </w:rPr>
        <w:t xml:space="preserve"> </w:t>
      </w:r>
      <w:r w:rsidRPr="00FE28D1">
        <w:rPr>
          <w:sz w:val="24"/>
          <w:szCs w:val="28"/>
        </w:rPr>
        <w:sym w:font="Wingdings" w:char="F0E0"/>
      </w:r>
      <w:r w:rsidRPr="00FE28D1">
        <w:rPr>
          <w:sz w:val="24"/>
          <w:szCs w:val="28"/>
        </w:rPr>
        <w:t xml:space="preserve"> under Sales of Goods Act S. 23</w:t>
      </w:r>
    </w:p>
    <w:p w14:paraId="372FD062" w14:textId="77777777" w:rsidR="00A95618" w:rsidRPr="00FE28D1" w:rsidRDefault="00A95618" w:rsidP="0081070F">
      <w:pPr>
        <w:rPr>
          <w:szCs w:val="28"/>
        </w:rPr>
      </w:pPr>
      <w:r w:rsidRPr="00FE28D1">
        <w:rPr>
          <w:szCs w:val="28"/>
        </w:rPr>
        <w:t>For the transfer of the title of goods:</w:t>
      </w:r>
    </w:p>
    <w:p w14:paraId="405A1EC3" w14:textId="77777777" w:rsidR="00A95618" w:rsidRPr="00FE28D1" w:rsidRDefault="00A95618" w:rsidP="0081070F">
      <w:pPr>
        <w:pStyle w:val="ListParagraph"/>
        <w:numPr>
          <w:ilvl w:val="0"/>
          <w:numId w:val="38"/>
        </w:numPr>
        <w:rPr>
          <w:szCs w:val="28"/>
        </w:rPr>
      </w:pPr>
      <w:r w:rsidRPr="00FE28D1">
        <w:rPr>
          <w:szCs w:val="28"/>
        </w:rPr>
        <w:t xml:space="preserve">Buyer and seller </w:t>
      </w:r>
      <w:r w:rsidRPr="00FE28D1">
        <w:rPr>
          <w:szCs w:val="28"/>
          <w:u w:val="single"/>
        </w:rPr>
        <w:t>DICTATE</w:t>
      </w:r>
      <w:r w:rsidRPr="00FE28D1">
        <w:rPr>
          <w:szCs w:val="28"/>
        </w:rPr>
        <w:t xml:space="preserve"> title and passing of title in K</w:t>
      </w:r>
    </w:p>
    <w:p w14:paraId="5C5AEC8A" w14:textId="77777777" w:rsidR="00A95618" w:rsidRPr="00FE28D1" w:rsidRDefault="00A95618" w:rsidP="0081070F">
      <w:pPr>
        <w:pStyle w:val="ListParagraph"/>
        <w:ind w:left="3780"/>
        <w:rPr>
          <w:szCs w:val="28"/>
          <w:u w:val="single"/>
        </w:rPr>
      </w:pPr>
      <w:r w:rsidRPr="00FE28D1">
        <w:rPr>
          <w:szCs w:val="28"/>
          <w:u w:val="single"/>
        </w:rPr>
        <w:t>BUT</w:t>
      </w:r>
    </w:p>
    <w:p w14:paraId="273151D6" w14:textId="77777777" w:rsidR="00A95618" w:rsidRPr="00FE28D1" w:rsidRDefault="00A95618" w:rsidP="0081070F">
      <w:pPr>
        <w:pStyle w:val="ListParagraph"/>
        <w:numPr>
          <w:ilvl w:val="0"/>
          <w:numId w:val="38"/>
        </w:numPr>
        <w:spacing w:after="0"/>
        <w:rPr>
          <w:szCs w:val="28"/>
          <w:u w:val="single"/>
        </w:rPr>
      </w:pPr>
      <w:r w:rsidRPr="00FE28D1">
        <w:rPr>
          <w:szCs w:val="28"/>
          <w:u w:val="single"/>
        </w:rPr>
        <w:t>TITLE OF TRANSFER RULES</w:t>
      </w:r>
      <w:r w:rsidRPr="00FE28D1">
        <w:rPr>
          <w:szCs w:val="28"/>
        </w:rPr>
        <w:t xml:space="preserve"> applies when passing of title not dictated/written in K</w:t>
      </w:r>
    </w:p>
    <w:p w14:paraId="2A1D4135" w14:textId="77777777" w:rsidR="00A95618" w:rsidRPr="00FE28D1" w:rsidRDefault="00A95618" w:rsidP="0081070F">
      <w:pPr>
        <w:spacing w:after="0"/>
        <w:rPr>
          <w:szCs w:val="28"/>
        </w:rPr>
      </w:pPr>
    </w:p>
    <w:p w14:paraId="3F5B4627" w14:textId="77777777" w:rsidR="00A95618" w:rsidRPr="00FE28D1" w:rsidRDefault="00A95618" w:rsidP="0081070F">
      <w:pPr>
        <w:spacing w:after="0"/>
        <w:rPr>
          <w:szCs w:val="28"/>
        </w:rPr>
      </w:pPr>
      <w:r w:rsidRPr="00FE28D1">
        <w:rPr>
          <w:szCs w:val="28"/>
        </w:rPr>
        <w:t>ALSO, the risk of loss follows the title. Therefore, the owner of title is responsible for insuring goods and is responsible for any losses.</w:t>
      </w:r>
    </w:p>
    <w:p w14:paraId="2B9F0CFA" w14:textId="77777777" w:rsidR="00A95618" w:rsidRPr="00FE28D1" w:rsidRDefault="00A95618" w:rsidP="0081070F">
      <w:pPr>
        <w:spacing w:after="0"/>
        <w:rPr>
          <w:szCs w:val="28"/>
        </w:rPr>
      </w:pPr>
    </w:p>
    <w:p w14:paraId="0FC19F40" w14:textId="77777777" w:rsidR="00A95618" w:rsidRPr="00FE28D1" w:rsidRDefault="00A95618" w:rsidP="0081070F">
      <w:pPr>
        <w:spacing w:after="0"/>
        <w:rPr>
          <w:szCs w:val="28"/>
        </w:rPr>
      </w:pPr>
      <w:r w:rsidRPr="00FE28D1">
        <w:rPr>
          <w:szCs w:val="28"/>
        </w:rPr>
        <w:t>5 rules of transfer of title (subsections of S.23):</w:t>
      </w:r>
    </w:p>
    <w:tbl>
      <w:tblPr>
        <w:tblStyle w:val="TableGrid"/>
        <w:tblW w:w="0" w:type="auto"/>
        <w:jc w:val="center"/>
        <w:tblLook w:val="04A0" w:firstRow="1" w:lastRow="0" w:firstColumn="1" w:lastColumn="0" w:noHBand="0" w:noVBand="1"/>
      </w:tblPr>
      <w:tblGrid>
        <w:gridCol w:w="1458"/>
        <w:gridCol w:w="3159"/>
        <w:gridCol w:w="4941"/>
      </w:tblGrid>
      <w:tr w:rsidR="00A95618" w:rsidRPr="00FE28D1" w14:paraId="0913ACA0" w14:textId="77777777">
        <w:trPr>
          <w:jc w:val="center"/>
        </w:trPr>
        <w:tc>
          <w:tcPr>
            <w:tcW w:w="1458" w:type="dxa"/>
          </w:tcPr>
          <w:p w14:paraId="12071838" w14:textId="77777777" w:rsidR="00A95618" w:rsidRPr="00FE28D1" w:rsidRDefault="00A95618" w:rsidP="0081070F">
            <w:pPr>
              <w:spacing w:line="276" w:lineRule="auto"/>
              <w:rPr>
                <w:szCs w:val="28"/>
              </w:rPr>
            </w:pPr>
          </w:p>
        </w:tc>
        <w:tc>
          <w:tcPr>
            <w:tcW w:w="3159" w:type="dxa"/>
          </w:tcPr>
          <w:p w14:paraId="3538D823" w14:textId="77777777" w:rsidR="00A95618" w:rsidRPr="00FE28D1" w:rsidRDefault="00A95618" w:rsidP="0081070F">
            <w:pPr>
              <w:spacing w:line="276" w:lineRule="auto"/>
              <w:rPr>
                <w:szCs w:val="28"/>
              </w:rPr>
            </w:pPr>
            <w:r w:rsidRPr="00FE28D1">
              <w:rPr>
                <w:szCs w:val="28"/>
              </w:rPr>
              <w:t>TYPE OF GOOD</w:t>
            </w:r>
          </w:p>
        </w:tc>
        <w:tc>
          <w:tcPr>
            <w:tcW w:w="4941" w:type="dxa"/>
          </w:tcPr>
          <w:p w14:paraId="60C88E9B" w14:textId="77777777" w:rsidR="00A95618" w:rsidRPr="00FE28D1" w:rsidRDefault="00A95618" w:rsidP="0081070F">
            <w:pPr>
              <w:spacing w:line="276" w:lineRule="auto"/>
              <w:rPr>
                <w:szCs w:val="28"/>
              </w:rPr>
            </w:pPr>
            <w:r w:rsidRPr="00FE28D1">
              <w:rPr>
                <w:szCs w:val="28"/>
              </w:rPr>
              <w:t>WHEN DOES TITLE PASS</w:t>
            </w:r>
          </w:p>
        </w:tc>
      </w:tr>
      <w:tr w:rsidR="00A95618" w:rsidRPr="00FE28D1" w14:paraId="14684B0E" w14:textId="77777777">
        <w:trPr>
          <w:jc w:val="center"/>
        </w:trPr>
        <w:tc>
          <w:tcPr>
            <w:tcW w:w="1458" w:type="dxa"/>
          </w:tcPr>
          <w:p w14:paraId="52D22135" w14:textId="77777777" w:rsidR="00A95618" w:rsidRPr="00FE28D1" w:rsidRDefault="00A95618" w:rsidP="0081070F">
            <w:pPr>
              <w:spacing w:line="276" w:lineRule="auto"/>
              <w:rPr>
                <w:szCs w:val="28"/>
              </w:rPr>
            </w:pPr>
            <w:r w:rsidRPr="00FE28D1">
              <w:rPr>
                <w:szCs w:val="28"/>
              </w:rPr>
              <w:t xml:space="preserve">RULE 1 </w:t>
            </w:r>
          </w:p>
        </w:tc>
        <w:tc>
          <w:tcPr>
            <w:tcW w:w="3159" w:type="dxa"/>
          </w:tcPr>
          <w:p w14:paraId="6250D91A" w14:textId="77777777" w:rsidR="00A95618" w:rsidRPr="00FE28D1" w:rsidRDefault="00A95618" w:rsidP="0081070F">
            <w:pPr>
              <w:spacing w:line="276" w:lineRule="auto"/>
              <w:rPr>
                <w:szCs w:val="28"/>
              </w:rPr>
            </w:pPr>
            <w:r w:rsidRPr="00FE28D1">
              <w:rPr>
                <w:szCs w:val="28"/>
              </w:rPr>
              <w:t>Specific goods or ascertained goods</w:t>
            </w:r>
          </w:p>
          <w:p w14:paraId="52A59508" w14:textId="77777777" w:rsidR="00A95618" w:rsidRPr="00FE28D1" w:rsidRDefault="00A95618" w:rsidP="0081070F">
            <w:pPr>
              <w:spacing w:line="276" w:lineRule="auto"/>
              <w:rPr>
                <w:szCs w:val="28"/>
              </w:rPr>
            </w:pPr>
          </w:p>
          <w:p w14:paraId="355344E6" w14:textId="77777777" w:rsidR="00A95618" w:rsidRPr="00FE28D1" w:rsidRDefault="00A95618" w:rsidP="0081070F">
            <w:pPr>
              <w:spacing w:line="276" w:lineRule="auto"/>
              <w:rPr>
                <w:szCs w:val="28"/>
              </w:rPr>
            </w:pPr>
            <w:r w:rsidRPr="00FE28D1">
              <w:rPr>
                <w:szCs w:val="28"/>
              </w:rPr>
              <w:t>(specific goods have been chosen for customer)</w:t>
            </w:r>
          </w:p>
        </w:tc>
        <w:tc>
          <w:tcPr>
            <w:tcW w:w="4941" w:type="dxa"/>
          </w:tcPr>
          <w:p w14:paraId="56870219" w14:textId="77777777" w:rsidR="00A95618" w:rsidRPr="00FE28D1" w:rsidRDefault="00A95618" w:rsidP="0081070F">
            <w:pPr>
              <w:spacing w:line="276" w:lineRule="auto"/>
              <w:rPr>
                <w:szCs w:val="28"/>
              </w:rPr>
            </w:pPr>
            <w:r w:rsidRPr="00FE28D1">
              <w:rPr>
                <w:szCs w:val="28"/>
              </w:rPr>
              <w:t xml:space="preserve">When the </w:t>
            </w:r>
            <w:r w:rsidRPr="00FE28D1">
              <w:rPr>
                <w:szCs w:val="28"/>
                <w:u w:val="single"/>
              </w:rPr>
              <w:t>contract is made</w:t>
            </w:r>
            <w:r w:rsidRPr="00FE28D1">
              <w:rPr>
                <w:szCs w:val="28"/>
              </w:rPr>
              <w:t xml:space="preserve"> </w:t>
            </w:r>
          </w:p>
        </w:tc>
      </w:tr>
      <w:tr w:rsidR="00A95618" w:rsidRPr="00FE28D1" w14:paraId="7E64AD42" w14:textId="77777777">
        <w:trPr>
          <w:jc w:val="center"/>
        </w:trPr>
        <w:tc>
          <w:tcPr>
            <w:tcW w:w="1458" w:type="dxa"/>
          </w:tcPr>
          <w:p w14:paraId="001426FD" w14:textId="77777777" w:rsidR="00A95618" w:rsidRPr="00FE28D1" w:rsidRDefault="00A95618" w:rsidP="0081070F">
            <w:pPr>
              <w:spacing w:line="276" w:lineRule="auto"/>
              <w:rPr>
                <w:szCs w:val="28"/>
              </w:rPr>
            </w:pPr>
            <w:r w:rsidRPr="00FE28D1">
              <w:rPr>
                <w:szCs w:val="28"/>
              </w:rPr>
              <w:t>RULE 2</w:t>
            </w:r>
          </w:p>
        </w:tc>
        <w:tc>
          <w:tcPr>
            <w:tcW w:w="3159" w:type="dxa"/>
          </w:tcPr>
          <w:p w14:paraId="202875A7" w14:textId="77777777" w:rsidR="00A95618" w:rsidRPr="00FE28D1" w:rsidRDefault="00A95618" w:rsidP="0081070F">
            <w:pPr>
              <w:spacing w:line="276" w:lineRule="auto"/>
              <w:rPr>
                <w:szCs w:val="28"/>
              </w:rPr>
            </w:pPr>
            <w:r w:rsidRPr="00FE28D1">
              <w:rPr>
                <w:szCs w:val="28"/>
              </w:rPr>
              <w:t>Specific goods</w:t>
            </w:r>
          </w:p>
        </w:tc>
        <w:tc>
          <w:tcPr>
            <w:tcW w:w="4941" w:type="dxa"/>
          </w:tcPr>
          <w:p w14:paraId="4B3654EC" w14:textId="77777777" w:rsidR="00A95618" w:rsidRPr="00FE28D1" w:rsidRDefault="00A95618" w:rsidP="0081070F">
            <w:pPr>
              <w:spacing w:line="276" w:lineRule="auto"/>
              <w:rPr>
                <w:szCs w:val="28"/>
              </w:rPr>
            </w:pPr>
            <w:r w:rsidRPr="00FE28D1">
              <w:rPr>
                <w:szCs w:val="28"/>
              </w:rPr>
              <w:t xml:space="preserve">After </w:t>
            </w:r>
            <w:r w:rsidRPr="00FE28D1">
              <w:rPr>
                <w:szCs w:val="28"/>
                <w:u w:val="single"/>
              </w:rPr>
              <w:t>work</w:t>
            </w:r>
            <w:r w:rsidRPr="00FE28D1">
              <w:rPr>
                <w:szCs w:val="28"/>
              </w:rPr>
              <w:t xml:space="preserve"> has been done </w:t>
            </w:r>
            <w:r w:rsidRPr="00FE28D1">
              <w:rPr>
                <w:szCs w:val="28"/>
                <w:u w:val="single"/>
              </w:rPr>
              <w:t>AND</w:t>
            </w:r>
            <w:r w:rsidRPr="00FE28D1">
              <w:rPr>
                <w:szCs w:val="28"/>
              </w:rPr>
              <w:t xml:space="preserve"> buyer has been </w:t>
            </w:r>
            <w:r w:rsidRPr="00FE28D1">
              <w:rPr>
                <w:szCs w:val="28"/>
                <w:u w:val="single"/>
              </w:rPr>
              <w:t>notified</w:t>
            </w:r>
          </w:p>
        </w:tc>
      </w:tr>
      <w:tr w:rsidR="00A95618" w:rsidRPr="00FE28D1" w14:paraId="58323111" w14:textId="77777777">
        <w:trPr>
          <w:jc w:val="center"/>
        </w:trPr>
        <w:tc>
          <w:tcPr>
            <w:tcW w:w="1458" w:type="dxa"/>
          </w:tcPr>
          <w:p w14:paraId="7757C0C6" w14:textId="77777777" w:rsidR="00A95618" w:rsidRPr="00FE28D1" w:rsidRDefault="00A95618" w:rsidP="0081070F">
            <w:pPr>
              <w:spacing w:line="276" w:lineRule="auto"/>
              <w:rPr>
                <w:szCs w:val="28"/>
              </w:rPr>
            </w:pPr>
            <w:r w:rsidRPr="00FE28D1">
              <w:rPr>
                <w:szCs w:val="28"/>
              </w:rPr>
              <w:t>RULE 3</w:t>
            </w:r>
          </w:p>
        </w:tc>
        <w:tc>
          <w:tcPr>
            <w:tcW w:w="3159" w:type="dxa"/>
          </w:tcPr>
          <w:p w14:paraId="7C8B593F" w14:textId="77777777" w:rsidR="00A95618" w:rsidRPr="00FE28D1" w:rsidRDefault="00A95618" w:rsidP="0081070F">
            <w:pPr>
              <w:spacing w:line="276" w:lineRule="auto"/>
              <w:rPr>
                <w:szCs w:val="28"/>
              </w:rPr>
            </w:pPr>
            <w:r w:rsidRPr="00FE28D1">
              <w:rPr>
                <w:szCs w:val="28"/>
              </w:rPr>
              <w:t>Specific goods</w:t>
            </w:r>
          </w:p>
        </w:tc>
        <w:tc>
          <w:tcPr>
            <w:tcW w:w="4941" w:type="dxa"/>
          </w:tcPr>
          <w:p w14:paraId="08EBC6B1" w14:textId="77777777" w:rsidR="00A95618" w:rsidRPr="00FE28D1" w:rsidRDefault="00A95618" w:rsidP="0081070F">
            <w:pPr>
              <w:spacing w:line="276" w:lineRule="auto"/>
              <w:rPr>
                <w:szCs w:val="28"/>
              </w:rPr>
            </w:pPr>
            <w:r w:rsidRPr="00FE28D1">
              <w:rPr>
                <w:szCs w:val="28"/>
              </w:rPr>
              <w:t xml:space="preserve">When </w:t>
            </w:r>
            <w:r w:rsidRPr="00FE28D1">
              <w:rPr>
                <w:szCs w:val="28"/>
                <w:u w:val="single"/>
              </w:rPr>
              <w:t>necessary action</w:t>
            </w:r>
            <w:r w:rsidRPr="00FE28D1">
              <w:rPr>
                <w:szCs w:val="28"/>
              </w:rPr>
              <w:t xml:space="preserve"> has been taken to determine price </w:t>
            </w:r>
            <w:r w:rsidRPr="00FE28D1">
              <w:rPr>
                <w:szCs w:val="28"/>
                <w:u w:val="single"/>
              </w:rPr>
              <w:t>AND</w:t>
            </w:r>
            <w:r w:rsidRPr="00FE28D1">
              <w:rPr>
                <w:szCs w:val="28"/>
              </w:rPr>
              <w:t xml:space="preserve"> buyer has been </w:t>
            </w:r>
            <w:r w:rsidRPr="00FE28D1">
              <w:rPr>
                <w:szCs w:val="28"/>
                <w:u w:val="single"/>
              </w:rPr>
              <w:t>notified</w:t>
            </w:r>
          </w:p>
        </w:tc>
      </w:tr>
      <w:tr w:rsidR="00A95618" w:rsidRPr="00FE28D1" w14:paraId="09902AEC" w14:textId="77777777">
        <w:trPr>
          <w:jc w:val="center"/>
        </w:trPr>
        <w:tc>
          <w:tcPr>
            <w:tcW w:w="1458" w:type="dxa"/>
          </w:tcPr>
          <w:p w14:paraId="18913EEE" w14:textId="77777777" w:rsidR="00A95618" w:rsidRPr="00FE28D1" w:rsidRDefault="00A95618" w:rsidP="0081070F">
            <w:pPr>
              <w:spacing w:line="276" w:lineRule="auto"/>
              <w:rPr>
                <w:szCs w:val="28"/>
              </w:rPr>
            </w:pPr>
            <w:r w:rsidRPr="00FE28D1">
              <w:rPr>
                <w:szCs w:val="28"/>
              </w:rPr>
              <w:t>RULE 4</w:t>
            </w:r>
          </w:p>
        </w:tc>
        <w:tc>
          <w:tcPr>
            <w:tcW w:w="3159" w:type="dxa"/>
          </w:tcPr>
          <w:p w14:paraId="1727FD91" w14:textId="77777777" w:rsidR="00A95618" w:rsidRPr="00FE28D1" w:rsidRDefault="00A95618" w:rsidP="0081070F">
            <w:pPr>
              <w:spacing w:line="276" w:lineRule="auto"/>
              <w:rPr>
                <w:szCs w:val="28"/>
              </w:rPr>
            </w:pPr>
            <w:r w:rsidRPr="00FE28D1">
              <w:rPr>
                <w:szCs w:val="28"/>
              </w:rPr>
              <w:t>OMIT</w:t>
            </w:r>
          </w:p>
        </w:tc>
        <w:tc>
          <w:tcPr>
            <w:tcW w:w="4941" w:type="dxa"/>
          </w:tcPr>
          <w:p w14:paraId="743753A1" w14:textId="77777777" w:rsidR="00A95618" w:rsidRPr="00FE28D1" w:rsidRDefault="00A95618" w:rsidP="0081070F">
            <w:pPr>
              <w:spacing w:line="276" w:lineRule="auto"/>
              <w:rPr>
                <w:szCs w:val="28"/>
              </w:rPr>
            </w:pPr>
            <w:r w:rsidRPr="00FE28D1">
              <w:rPr>
                <w:szCs w:val="28"/>
              </w:rPr>
              <w:t>OMIT</w:t>
            </w:r>
          </w:p>
        </w:tc>
      </w:tr>
      <w:tr w:rsidR="00A95618" w:rsidRPr="00FE28D1" w14:paraId="488C30C4" w14:textId="77777777">
        <w:trPr>
          <w:jc w:val="center"/>
        </w:trPr>
        <w:tc>
          <w:tcPr>
            <w:tcW w:w="1458" w:type="dxa"/>
          </w:tcPr>
          <w:p w14:paraId="7ACB54B5" w14:textId="77777777" w:rsidR="00A95618" w:rsidRPr="00FE28D1" w:rsidRDefault="00A95618" w:rsidP="0081070F">
            <w:pPr>
              <w:spacing w:line="276" w:lineRule="auto"/>
              <w:rPr>
                <w:szCs w:val="28"/>
              </w:rPr>
            </w:pPr>
            <w:r w:rsidRPr="00FE28D1">
              <w:rPr>
                <w:szCs w:val="28"/>
              </w:rPr>
              <w:t>RULE 5</w:t>
            </w:r>
          </w:p>
        </w:tc>
        <w:tc>
          <w:tcPr>
            <w:tcW w:w="3159" w:type="dxa"/>
          </w:tcPr>
          <w:p w14:paraId="657D8DB3" w14:textId="77777777" w:rsidR="00A95618" w:rsidRPr="00FE28D1" w:rsidRDefault="00A95618" w:rsidP="0081070F">
            <w:pPr>
              <w:spacing w:line="276" w:lineRule="auto"/>
              <w:rPr>
                <w:szCs w:val="28"/>
              </w:rPr>
            </w:pPr>
            <w:r w:rsidRPr="00FE28D1">
              <w:rPr>
                <w:szCs w:val="28"/>
              </w:rPr>
              <w:t>Unascertained or future goods</w:t>
            </w:r>
          </w:p>
          <w:p w14:paraId="1CB2063D" w14:textId="77777777" w:rsidR="00A95618" w:rsidRPr="00FE28D1" w:rsidRDefault="00A95618" w:rsidP="0081070F">
            <w:pPr>
              <w:spacing w:line="276" w:lineRule="auto"/>
              <w:rPr>
                <w:szCs w:val="28"/>
              </w:rPr>
            </w:pPr>
          </w:p>
          <w:p w14:paraId="74A60F73" w14:textId="77777777" w:rsidR="00A95618" w:rsidRPr="00FE28D1" w:rsidRDefault="00A95618" w:rsidP="0081070F">
            <w:pPr>
              <w:spacing w:line="276" w:lineRule="auto"/>
              <w:rPr>
                <w:szCs w:val="28"/>
              </w:rPr>
            </w:pPr>
            <w:r w:rsidRPr="00FE28D1">
              <w:rPr>
                <w:szCs w:val="28"/>
              </w:rPr>
              <w:t xml:space="preserve">(goods that have not yet been made or goods that are incapable of being identified as the goods of the K) </w:t>
            </w:r>
          </w:p>
          <w:p w14:paraId="21AB9EF2" w14:textId="77777777" w:rsidR="00A95618" w:rsidRPr="00FE28D1" w:rsidRDefault="00A95618" w:rsidP="0081070F">
            <w:pPr>
              <w:spacing w:line="276" w:lineRule="auto"/>
              <w:rPr>
                <w:szCs w:val="28"/>
              </w:rPr>
            </w:pPr>
          </w:p>
          <w:p w14:paraId="4FFD809B" w14:textId="77777777" w:rsidR="00A95618" w:rsidRPr="00FE28D1" w:rsidRDefault="00A95618" w:rsidP="0081070F">
            <w:pPr>
              <w:spacing w:line="276" w:lineRule="auto"/>
              <w:rPr>
                <w:szCs w:val="28"/>
              </w:rPr>
            </w:pPr>
            <w:r w:rsidRPr="00FE28D1">
              <w:rPr>
                <w:szCs w:val="28"/>
              </w:rPr>
              <w:t>Ex. flower shop, warehouse, etc.</w:t>
            </w:r>
          </w:p>
        </w:tc>
        <w:tc>
          <w:tcPr>
            <w:tcW w:w="4941" w:type="dxa"/>
          </w:tcPr>
          <w:p w14:paraId="4B3B9A37" w14:textId="77777777" w:rsidR="00A95618" w:rsidRPr="00FE28D1" w:rsidRDefault="00A95618" w:rsidP="0081070F">
            <w:pPr>
              <w:spacing w:line="276" w:lineRule="auto"/>
              <w:rPr>
                <w:szCs w:val="28"/>
              </w:rPr>
            </w:pPr>
            <w:r w:rsidRPr="00FE28D1">
              <w:rPr>
                <w:szCs w:val="28"/>
              </w:rPr>
              <w:t xml:space="preserve">When goods </w:t>
            </w:r>
            <w:r w:rsidRPr="00FE28D1">
              <w:rPr>
                <w:szCs w:val="28"/>
                <w:u w:val="single"/>
              </w:rPr>
              <w:t>correspond to the description</w:t>
            </w:r>
            <w:r w:rsidRPr="00FE28D1">
              <w:rPr>
                <w:szCs w:val="28"/>
              </w:rPr>
              <w:t xml:space="preserve"> and are in </w:t>
            </w:r>
            <w:r w:rsidRPr="00FE28D1">
              <w:rPr>
                <w:szCs w:val="28"/>
                <w:u w:val="single"/>
              </w:rPr>
              <w:t>deliverable state</w:t>
            </w:r>
            <w:r w:rsidRPr="00FE28D1">
              <w:rPr>
                <w:szCs w:val="28"/>
              </w:rPr>
              <w:t xml:space="preserve"> and </w:t>
            </w:r>
            <w:r w:rsidRPr="00FE28D1">
              <w:rPr>
                <w:szCs w:val="28"/>
                <w:u w:val="single"/>
              </w:rPr>
              <w:t>unconditionally appropriated to the contract</w:t>
            </w:r>
            <w:r w:rsidRPr="00FE28D1">
              <w:rPr>
                <w:szCs w:val="28"/>
              </w:rPr>
              <w:t xml:space="preserve"> with consent by seller or buyer </w:t>
            </w:r>
            <w:r w:rsidRPr="00FE28D1">
              <w:rPr>
                <w:szCs w:val="28"/>
                <w:u w:val="double"/>
              </w:rPr>
              <w:t>OR</w:t>
            </w:r>
            <w:r w:rsidRPr="00FE28D1">
              <w:rPr>
                <w:szCs w:val="28"/>
              </w:rPr>
              <w:t xml:space="preserve"> goods are delivered</w:t>
            </w:r>
          </w:p>
          <w:p w14:paraId="48981D00" w14:textId="77777777" w:rsidR="00A95618" w:rsidRPr="00FE28D1" w:rsidRDefault="00A95618" w:rsidP="0081070F">
            <w:pPr>
              <w:spacing w:line="276" w:lineRule="auto"/>
              <w:rPr>
                <w:szCs w:val="28"/>
              </w:rPr>
            </w:pPr>
          </w:p>
          <w:p w14:paraId="0E9D6DDB" w14:textId="77777777" w:rsidR="00A95618" w:rsidRPr="00FE28D1" w:rsidRDefault="00A95618" w:rsidP="0081070F">
            <w:pPr>
              <w:spacing w:line="276" w:lineRule="auto"/>
              <w:rPr>
                <w:szCs w:val="28"/>
                <w:u w:val="single"/>
              </w:rPr>
            </w:pPr>
            <w:r w:rsidRPr="00FE28D1">
              <w:rPr>
                <w:szCs w:val="28"/>
              </w:rPr>
              <w:t>Unconditionally appropriation = when a seller can’t substitute other goods for delivery to buyer</w:t>
            </w:r>
          </w:p>
        </w:tc>
      </w:tr>
    </w:tbl>
    <w:p w14:paraId="4537B09C" w14:textId="77777777" w:rsidR="003F07D8" w:rsidRPr="00FE28D1" w:rsidRDefault="003F07D8" w:rsidP="0081070F">
      <w:pPr>
        <w:spacing w:after="0"/>
        <w:rPr>
          <w:b/>
          <w:color w:val="FF0000"/>
          <w:u w:val="single"/>
        </w:rPr>
      </w:pPr>
    </w:p>
    <w:p w14:paraId="047F2F9C" w14:textId="77777777" w:rsidR="00A95618" w:rsidRPr="00FE28D1" w:rsidRDefault="00A95618" w:rsidP="0081070F">
      <w:pPr>
        <w:rPr>
          <w:b/>
          <w:color w:val="FF0000"/>
          <w:sz w:val="24"/>
          <w:u w:val="single"/>
        </w:rPr>
      </w:pPr>
      <w:r w:rsidRPr="00FE28D1">
        <w:rPr>
          <w:b/>
          <w:color w:val="FF0000"/>
          <w:sz w:val="24"/>
          <w:u w:val="single"/>
        </w:rPr>
        <w:t xml:space="preserve">Kovacs v. </w:t>
      </w:r>
      <w:proofErr w:type="spellStart"/>
      <w:r w:rsidRPr="00FE28D1">
        <w:rPr>
          <w:b/>
          <w:color w:val="FF0000"/>
          <w:sz w:val="24"/>
          <w:u w:val="single"/>
        </w:rPr>
        <w:t>Holtom</w:t>
      </w:r>
      <w:proofErr w:type="spellEnd"/>
      <w:r w:rsidRPr="00FE28D1">
        <w:rPr>
          <w:b/>
          <w:color w:val="FF0000"/>
          <w:sz w:val="24"/>
          <w:u w:val="single"/>
        </w:rPr>
        <w:t xml:space="preserve"> Case Summary</w:t>
      </w:r>
    </w:p>
    <w:p w14:paraId="1E522C78" w14:textId="77777777" w:rsidR="00A95618" w:rsidRPr="00FE28D1" w:rsidRDefault="00A95618" w:rsidP="0081070F">
      <w:pPr>
        <w:pStyle w:val="ListParagraph"/>
        <w:numPr>
          <w:ilvl w:val="0"/>
          <w:numId w:val="49"/>
        </w:numPr>
        <w:spacing w:after="0"/>
      </w:pPr>
      <w:r w:rsidRPr="00FE28D1">
        <w:t>Plaintiff purchased a “restored car” from the defendant but work needed to be done to the car in order for it to be restored.</w:t>
      </w:r>
    </w:p>
    <w:p w14:paraId="5180C54B" w14:textId="77777777" w:rsidR="00A95618" w:rsidRPr="00FE28D1" w:rsidRDefault="00A95618" w:rsidP="0081070F">
      <w:pPr>
        <w:pStyle w:val="ListParagraph"/>
        <w:numPr>
          <w:ilvl w:val="0"/>
          <w:numId w:val="49"/>
        </w:numPr>
        <w:spacing w:after="0"/>
      </w:pPr>
      <w:r w:rsidRPr="00FE28D1">
        <w:t>The defendant was paid by the plaintiff and kept the car in his garage for the purposes of restoring it.</w:t>
      </w:r>
    </w:p>
    <w:p w14:paraId="541DB5F2" w14:textId="77777777" w:rsidR="00A95618" w:rsidRPr="00FE28D1" w:rsidRDefault="00A95618" w:rsidP="0081070F">
      <w:pPr>
        <w:pStyle w:val="ListParagraph"/>
        <w:numPr>
          <w:ilvl w:val="0"/>
          <w:numId w:val="49"/>
        </w:numPr>
        <w:spacing w:after="0"/>
      </w:pPr>
      <w:r w:rsidRPr="00FE28D1">
        <w:t>However, before the restoration was complete, a fire destroyed the garage and the car.</w:t>
      </w:r>
    </w:p>
    <w:p w14:paraId="12D9EDBE" w14:textId="77777777" w:rsidR="00A95618" w:rsidRPr="00FE28D1" w:rsidRDefault="00A95618" w:rsidP="0081070F">
      <w:pPr>
        <w:pStyle w:val="ListParagraph"/>
        <w:numPr>
          <w:ilvl w:val="0"/>
          <w:numId w:val="49"/>
        </w:numPr>
        <w:spacing w:after="0"/>
      </w:pPr>
      <w:r w:rsidRPr="00FE28D1">
        <w:lastRenderedPageBreak/>
        <w:t>The plaintiff wanted her money back but the defendant refused.</w:t>
      </w:r>
    </w:p>
    <w:p w14:paraId="4D8249EB" w14:textId="77777777" w:rsidR="00A95618" w:rsidRPr="00FE28D1" w:rsidRDefault="00A95618" w:rsidP="0081070F">
      <w:pPr>
        <w:pStyle w:val="ListParagraph"/>
        <w:numPr>
          <w:ilvl w:val="0"/>
          <w:numId w:val="49"/>
        </w:numPr>
        <w:spacing w:after="0"/>
      </w:pPr>
      <w:r w:rsidRPr="00FE28D1">
        <w:t xml:space="preserve">The courts ruled that under </w:t>
      </w:r>
      <w:r w:rsidRPr="00FE28D1">
        <w:rPr>
          <w:u w:val="single"/>
        </w:rPr>
        <w:t>Rule 2 in S. 23 of the SGA</w:t>
      </w:r>
      <w:r w:rsidRPr="00FE28D1">
        <w:t xml:space="preserve">, the tile to the car had not yet passed and the defendant still owned the car because the car still needed work to be done and the plaintiff was </w:t>
      </w:r>
      <w:r w:rsidRPr="00FE28D1">
        <w:rPr>
          <w:u w:val="single"/>
        </w:rPr>
        <w:t>not notified</w:t>
      </w:r>
      <w:r w:rsidRPr="00FE28D1">
        <w:t xml:space="preserve"> of the restoration being complete.</w:t>
      </w:r>
    </w:p>
    <w:p w14:paraId="1A5AA98B" w14:textId="77777777" w:rsidR="00A95618" w:rsidRPr="00FE28D1" w:rsidRDefault="00A95618" w:rsidP="0081070F">
      <w:pPr>
        <w:spacing w:after="0"/>
      </w:pPr>
    </w:p>
    <w:p w14:paraId="232705ED" w14:textId="77777777" w:rsidR="00A95618" w:rsidRPr="00FE28D1" w:rsidRDefault="00A95618" w:rsidP="0081070F">
      <w:pPr>
        <w:rPr>
          <w:b/>
          <w:color w:val="FF0000"/>
          <w:sz w:val="24"/>
          <w:szCs w:val="28"/>
        </w:rPr>
      </w:pPr>
      <w:proofErr w:type="spellStart"/>
      <w:r w:rsidRPr="00FE28D1">
        <w:rPr>
          <w:b/>
          <w:color w:val="FF0000"/>
          <w:sz w:val="24"/>
          <w:szCs w:val="28"/>
          <w:u w:val="single"/>
        </w:rPr>
        <w:t>Bevo</w:t>
      </w:r>
      <w:proofErr w:type="spellEnd"/>
      <w:r w:rsidRPr="00FE28D1">
        <w:rPr>
          <w:b/>
          <w:color w:val="FF0000"/>
          <w:sz w:val="24"/>
          <w:szCs w:val="28"/>
          <w:u w:val="single"/>
        </w:rPr>
        <w:t xml:space="preserve"> Farms Ltd </w:t>
      </w:r>
      <w:proofErr w:type="gramStart"/>
      <w:r w:rsidRPr="00FE28D1">
        <w:rPr>
          <w:b/>
          <w:color w:val="FF0000"/>
          <w:sz w:val="24"/>
          <w:szCs w:val="28"/>
          <w:u w:val="single"/>
        </w:rPr>
        <w:t>v.</w:t>
      </w:r>
      <w:proofErr w:type="gramEnd"/>
      <w:r w:rsidRPr="00FE28D1">
        <w:rPr>
          <w:b/>
          <w:color w:val="FF0000"/>
          <w:sz w:val="24"/>
          <w:szCs w:val="28"/>
          <w:u w:val="single"/>
        </w:rPr>
        <w:t xml:space="preserve"> Veg </w:t>
      </w:r>
      <w:proofErr w:type="spellStart"/>
      <w:r w:rsidRPr="00FE28D1">
        <w:rPr>
          <w:b/>
          <w:color w:val="FF0000"/>
          <w:sz w:val="24"/>
          <w:szCs w:val="28"/>
          <w:u w:val="single"/>
        </w:rPr>
        <w:t>Gro</w:t>
      </w:r>
      <w:proofErr w:type="spellEnd"/>
      <w:r w:rsidRPr="00FE28D1">
        <w:rPr>
          <w:b/>
          <w:color w:val="FF0000"/>
          <w:sz w:val="24"/>
          <w:szCs w:val="28"/>
          <w:u w:val="single"/>
        </w:rPr>
        <w:t xml:space="preserve"> </w:t>
      </w:r>
      <w:r w:rsidR="00650782" w:rsidRPr="00FE28D1">
        <w:rPr>
          <w:b/>
          <w:color w:val="FF0000"/>
          <w:sz w:val="24"/>
          <w:szCs w:val="28"/>
          <w:u w:val="single"/>
        </w:rPr>
        <w:t>Inc.</w:t>
      </w:r>
      <w:r w:rsidRPr="00FE28D1">
        <w:rPr>
          <w:b/>
          <w:color w:val="FF0000"/>
          <w:sz w:val="24"/>
          <w:szCs w:val="28"/>
          <w:u w:val="single"/>
        </w:rPr>
        <w:t xml:space="preserve"> Corp Case Summary</w:t>
      </w:r>
    </w:p>
    <w:p w14:paraId="2B1B1311" w14:textId="77777777" w:rsidR="00A95618" w:rsidRPr="00FE28D1" w:rsidRDefault="00A95618" w:rsidP="0081070F">
      <w:pPr>
        <w:pStyle w:val="ListParagraph"/>
        <w:numPr>
          <w:ilvl w:val="0"/>
          <w:numId w:val="55"/>
        </w:numPr>
        <w:spacing w:after="0"/>
      </w:pPr>
      <w:proofErr w:type="spellStart"/>
      <w:r w:rsidRPr="00FE28D1">
        <w:t>Bevo</w:t>
      </w:r>
      <w:proofErr w:type="spellEnd"/>
      <w:r w:rsidRPr="00FE28D1">
        <w:t xml:space="preserve"> Farms in Langley sells seeds to </w:t>
      </w:r>
      <w:proofErr w:type="spellStart"/>
      <w:r w:rsidRPr="00FE28D1">
        <w:t>VegGro</w:t>
      </w:r>
      <w:proofErr w:type="spellEnd"/>
      <w:r w:rsidRPr="00FE28D1">
        <w:t xml:space="preserve"> in Ontario</w:t>
      </w:r>
    </w:p>
    <w:p w14:paraId="48B72EF8" w14:textId="77777777" w:rsidR="00A95618" w:rsidRPr="00FE28D1" w:rsidRDefault="00A95618" w:rsidP="0081070F">
      <w:pPr>
        <w:pStyle w:val="ListParagraph"/>
        <w:numPr>
          <w:ilvl w:val="0"/>
          <w:numId w:val="55"/>
        </w:numPr>
        <w:spacing w:after="0"/>
      </w:pPr>
      <w:r w:rsidRPr="00FE28D1">
        <w:t xml:space="preserve">Since the K terms are ambiguous about title passing and the seeds are unascertained goods because </w:t>
      </w:r>
      <w:proofErr w:type="spellStart"/>
      <w:r w:rsidRPr="00FE28D1">
        <w:t>VegGro</w:t>
      </w:r>
      <w:proofErr w:type="spellEnd"/>
      <w:r w:rsidRPr="00FE28D1">
        <w:t xml:space="preserve"> doesn’t know which seeds they would get, the 5</w:t>
      </w:r>
      <w:r w:rsidRPr="00FE28D1">
        <w:rPr>
          <w:vertAlign w:val="superscript"/>
        </w:rPr>
        <w:t>th</w:t>
      </w:r>
      <w:r w:rsidRPr="00FE28D1">
        <w:t xml:space="preserve"> rule of title passing under S. 23 of the SGA is applied</w:t>
      </w:r>
    </w:p>
    <w:p w14:paraId="3691B7FC" w14:textId="77777777" w:rsidR="00A95618" w:rsidRPr="00FE28D1" w:rsidRDefault="00A95618" w:rsidP="0081070F">
      <w:pPr>
        <w:pStyle w:val="ListParagraph"/>
        <w:numPr>
          <w:ilvl w:val="0"/>
          <w:numId w:val="55"/>
        </w:numPr>
        <w:spacing w:after="0"/>
      </w:pPr>
      <w:r w:rsidRPr="00FE28D1">
        <w:t xml:space="preserve">Rule 5 of transfer of title goods states that title passes when goods delivered to TRUCKER for transmission to </w:t>
      </w:r>
      <w:proofErr w:type="spellStart"/>
      <w:r w:rsidRPr="00FE28D1">
        <w:t>VegGro</w:t>
      </w:r>
      <w:proofErr w:type="spellEnd"/>
    </w:p>
    <w:p w14:paraId="0F4C1ADD" w14:textId="77777777" w:rsidR="00A95618" w:rsidRPr="00FE28D1" w:rsidRDefault="00A95618" w:rsidP="0081070F">
      <w:pPr>
        <w:pStyle w:val="ListParagraph"/>
        <w:numPr>
          <w:ilvl w:val="0"/>
          <w:numId w:val="55"/>
        </w:numPr>
        <w:spacing w:after="0"/>
      </w:pPr>
      <w:r w:rsidRPr="00FE28D1">
        <w:t xml:space="preserve">Since risk of loss follows title, </w:t>
      </w:r>
      <w:proofErr w:type="spellStart"/>
      <w:r w:rsidRPr="00FE28D1">
        <w:t>Bevo</w:t>
      </w:r>
      <w:proofErr w:type="spellEnd"/>
      <w:r w:rsidRPr="00FE28D1">
        <w:t xml:space="preserve"> is no longer liable to </w:t>
      </w:r>
      <w:proofErr w:type="spellStart"/>
      <w:r w:rsidRPr="00FE28D1">
        <w:t>VegGro</w:t>
      </w:r>
      <w:proofErr w:type="spellEnd"/>
      <w:r w:rsidRPr="00FE28D1">
        <w:t xml:space="preserve"> but the TRUCKER is liable to </w:t>
      </w:r>
      <w:proofErr w:type="spellStart"/>
      <w:r w:rsidRPr="00FE28D1">
        <w:t>VegGro</w:t>
      </w:r>
      <w:proofErr w:type="spellEnd"/>
      <w:r w:rsidRPr="00FE28D1">
        <w:t xml:space="preserve"> </w:t>
      </w:r>
    </w:p>
    <w:p w14:paraId="75AF3B5E" w14:textId="77777777" w:rsidR="00A95618" w:rsidRPr="00FE28D1" w:rsidRDefault="00A95618" w:rsidP="0081070F">
      <w:pPr>
        <w:spacing w:after="0"/>
      </w:pPr>
    </w:p>
    <w:p w14:paraId="5E856FFF" w14:textId="77777777" w:rsidR="00A95618" w:rsidRPr="00FE28D1" w:rsidRDefault="00A95618" w:rsidP="0081070F">
      <w:pPr>
        <w:rPr>
          <w:b/>
          <w:color w:val="00B050"/>
          <w:sz w:val="28"/>
          <w:u w:val="single"/>
        </w:rPr>
      </w:pPr>
      <w:r w:rsidRPr="00FE28D1">
        <w:rPr>
          <w:b/>
          <w:color w:val="00B050"/>
          <w:sz w:val="28"/>
          <w:u w:val="single"/>
        </w:rPr>
        <w:t>CAPACITY</w:t>
      </w:r>
    </w:p>
    <w:p w14:paraId="40266460" w14:textId="77777777" w:rsidR="00A95618" w:rsidRPr="00FE28D1" w:rsidRDefault="00A95618" w:rsidP="0081070F">
      <w:pPr>
        <w:rPr>
          <w:sz w:val="24"/>
          <w:szCs w:val="28"/>
        </w:rPr>
      </w:pPr>
      <w:r w:rsidRPr="00FE28D1">
        <w:rPr>
          <w:b/>
          <w:color w:val="0070C0"/>
          <w:sz w:val="24"/>
        </w:rPr>
        <w:t xml:space="preserve">CAPACITY </w:t>
      </w:r>
      <w:r w:rsidRPr="00FE28D1">
        <w:rPr>
          <w:sz w:val="24"/>
          <w:szCs w:val="28"/>
        </w:rPr>
        <w:t>(5</w:t>
      </w:r>
      <w:r w:rsidRPr="00FE28D1">
        <w:rPr>
          <w:sz w:val="24"/>
          <w:szCs w:val="28"/>
          <w:vertAlign w:val="superscript"/>
        </w:rPr>
        <w:t>th</w:t>
      </w:r>
      <w:r w:rsidRPr="00FE28D1">
        <w:rPr>
          <w:sz w:val="24"/>
          <w:szCs w:val="28"/>
        </w:rPr>
        <w:t xml:space="preserve"> element of a contract)</w:t>
      </w:r>
    </w:p>
    <w:p w14:paraId="1BE58F71" w14:textId="77777777" w:rsidR="00A95618" w:rsidRPr="00FE28D1" w:rsidRDefault="00A95618" w:rsidP="0081070F">
      <w:pPr>
        <w:spacing w:after="0"/>
        <w:rPr>
          <w:szCs w:val="28"/>
        </w:rPr>
      </w:pPr>
      <w:r w:rsidRPr="00FE28D1">
        <w:rPr>
          <w:szCs w:val="28"/>
        </w:rPr>
        <w:t xml:space="preserve">For there to be capacity, the parties to the K must be </w:t>
      </w:r>
      <w:r w:rsidRPr="00FE28D1">
        <w:rPr>
          <w:szCs w:val="28"/>
          <w:u w:val="single"/>
        </w:rPr>
        <w:t>capable</w:t>
      </w:r>
      <w:r w:rsidRPr="00FE28D1">
        <w:rPr>
          <w:szCs w:val="28"/>
        </w:rPr>
        <w:t xml:space="preserve"> of understanding the terms.</w:t>
      </w:r>
    </w:p>
    <w:p w14:paraId="50BCB05A" w14:textId="77777777" w:rsidR="00A95618" w:rsidRPr="00FE28D1" w:rsidRDefault="00A95618" w:rsidP="0081070F">
      <w:pPr>
        <w:spacing w:after="0"/>
        <w:rPr>
          <w:szCs w:val="28"/>
        </w:rPr>
      </w:pPr>
    </w:p>
    <w:p w14:paraId="71C63F6A" w14:textId="77777777" w:rsidR="00A95618" w:rsidRPr="00FE28D1" w:rsidRDefault="00A95618" w:rsidP="0081070F">
      <w:pPr>
        <w:spacing w:after="0"/>
        <w:rPr>
          <w:szCs w:val="28"/>
        </w:rPr>
      </w:pPr>
      <w:r w:rsidRPr="00FE28D1">
        <w:rPr>
          <w:szCs w:val="28"/>
        </w:rPr>
        <w:t>The law protects Infants under the age of 19 (in B.C) and mentally incapacitated persons.</w:t>
      </w:r>
    </w:p>
    <w:p w14:paraId="5D7BB3BA" w14:textId="77777777" w:rsidR="00A95618" w:rsidRPr="00FE28D1" w:rsidRDefault="00A95618" w:rsidP="0081070F">
      <w:pPr>
        <w:spacing w:after="0"/>
        <w:rPr>
          <w:szCs w:val="28"/>
        </w:rPr>
      </w:pPr>
    </w:p>
    <w:p w14:paraId="6DAAC7E6" w14:textId="77777777" w:rsidR="00A95618" w:rsidRPr="00FE28D1" w:rsidRDefault="00A95618" w:rsidP="0081070F">
      <w:pPr>
        <w:rPr>
          <w:szCs w:val="28"/>
        </w:rPr>
      </w:pPr>
      <w:r w:rsidRPr="00FE28D1">
        <w:rPr>
          <w:szCs w:val="28"/>
        </w:rPr>
        <w:t>There are 2 different laws for capacity:</w:t>
      </w:r>
    </w:p>
    <w:p w14:paraId="4BC3C0E2" w14:textId="77777777" w:rsidR="00A95618" w:rsidRPr="00FE28D1" w:rsidRDefault="00A95618" w:rsidP="0081070F">
      <w:pPr>
        <w:pStyle w:val="ListParagraph"/>
        <w:numPr>
          <w:ilvl w:val="0"/>
          <w:numId w:val="39"/>
        </w:numPr>
        <w:rPr>
          <w:szCs w:val="28"/>
        </w:rPr>
      </w:pPr>
      <w:r w:rsidRPr="00FE28D1">
        <w:rPr>
          <w:szCs w:val="28"/>
        </w:rPr>
        <w:t xml:space="preserve">Law for INFANTS CONTRACTS </w:t>
      </w:r>
      <w:r w:rsidRPr="00FE28D1">
        <w:rPr>
          <w:szCs w:val="28"/>
        </w:rPr>
        <w:sym w:font="Wingdings" w:char="F0E0"/>
      </w:r>
      <w:r w:rsidRPr="00FE28D1">
        <w:rPr>
          <w:szCs w:val="28"/>
        </w:rPr>
        <w:t xml:space="preserve"> people under the age of 19</w:t>
      </w:r>
    </w:p>
    <w:p w14:paraId="2FCB8188" w14:textId="77777777" w:rsidR="00A95618" w:rsidRPr="00FE28D1" w:rsidRDefault="00A95618" w:rsidP="0081070F">
      <w:pPr>
        <w:pStyle w:val="ListParagraph"/>
        <w:numPr>
          <w:ilvl w:val="0"/>
          <w:numId w:val="39"/>
        </w:numPr>
        <w:spacing w:after="0"/>
        <w:rPr>
          <w:szCs w:val="28"/>
        </w:rPr>
      </w:pPr>
      <w:r w:rsidRPr="00FE28D1">
        <w:rPr>
          <w:szCs w:val="28"/>
        </w:rPr>
        <w:t xml:space="preserve">Law for mentally incapacitated persons </w:t>
      </w:r>
      <w:r w:rsidRPr="00FE28D1">
        <w:rPr>
          <w:szCs w:val="28"/>
        </w:rPr>
        <w:sym w:font="Wingdings" w:char="F0E0"/>
      </w:r>
      <w:r w:rsidRPr="00FE28D1">
        <w:rPr>
          <w:szCs w:val="28"/>
        </w:rPr>
        <w:t xml:space="preserve"> intoxication or “insanity”</w:t>
      </w:r>
    </w:p>
    <w:p w14:paraId="2D3519AC" w14:textId="77777777" w:rsidR="003F07D8" w:rsidRPr="00FE28D1" w:rsidRDefault="003F07D8" w:rsidP="0081070F">
      <w:pPr>
        <w:spacing w:after="0"/>
        <w:rPr>
          <w:szCs w:val="28"/>
        </w:rPr>
      </w:pPr>
    </w:p>
    <w:p w14:paraId="69269819" w14:textId="77777777" w:rsidR="00EE71D4" w:rsidRPr="00FE28D1" w:rsidRDefault="00A95618" w:rsidP="0081070F">
      <w:pPr>
        <w:spacing w:after="0"/>
        <w:rPr>
          <w:szCs w:val="28"/>
        </w:rPr>
      </w:pPr>
      <w:r w:rsidRPr="00FE28D1">
        <w:rPr>
          <w:szCs w:val="28"/>
        </w:rPr>
        <w:t xml:space="preserve">For the laws for infant contracts, the </w:t>
      </w:r>
      <w:r w:rsidRPr="00FE28D1">
        <w:rPr>
          <w:szCs w:val="28"/>
          <w:u w:val="single"/>
        </w:rPr>
        <w:t>B.C Infants Act</w:t>
      </w:r>
      <w:r w:rsidRPr="00FE28D1">
        <w:rPr>
          <w:szCs w:val="28"/>
        </w:rPr>
        <w:t xml:space="preserve"> is used.</w:t>
      </w:r>
    </w:p>
    <w:tbl>
      <w:tblPr>
        <w:tblStyle w:val="TableGrid"/>
        <w:tblW w:w="0" w:type="auto"/>
        <w:tblLook w:val="04A0" w:firstRow="1" w:lastRow="0" w:firstColumn="1" w:lastColumn="0" w:noHBand="0" w:noVBand="1"/>
      </w:tblPr>
      <w:tblGrid>
        <w:gridCol w:w="1458"/>
        <w:gridCol w:w="3060"/>
        <w:gridCol w:w="5058"/>
      </w:tblGrid>
      <w:tr w:rsidR="00A95618" w:rsidRPr="00FE28D1" w14:paraId="0EBAA28E" w14:textId="77777777">
        <w:tc>
          <w:tcPr>
            <w:tcW w:w="1458" w:type="dxa"/>
          </w:tcPr>
          <w:p w14:paraId="08A5F544" w14:textId="77777777" w:rsidR="00A95618" w:rsidRPr="00FE28D1" w:rsidRDefault="00A95618" w:rsidP="0081070F">
            <w:pPr>
              <w:spacing w:line="276" w:lineRule="auto"/>
              <w:rPr>
                <w:szCs w:val="28"/>
              </w:rPr>
            </w:pPr>
            <w:r w:rsidRPr="00FE28D1">
              <w:rPr>
                <w:szCs w:val="28"/>
              </w:rPr>
              <w:t>SECTION</w:t>
            </w:r>
          </w:p>
        </w:tc>
        <w:tc>
          <w:tcPr>
            <w:tcW w:w="3060" w:type="dxa"/>
          </w:tcPr>
          <w:p w14:paraId="61BEE0AE" w14:textId="77777777" w:rsidR="00A95618" w:rsidRPr="00FE28D1" w:rsidRDefault="00A95618" w:rsidP="0081070F">
            <w:pPr>
              <w:spacing w:line="276" w:lineRule="auto"/>
              <w:rPr>
                <w:szCs w:val="28"/>
              </w:rPr>
            </w:pPr>
            <w:r w:rsidRPr="00FE28D1">
              <w:rPr>
                <w:szCs w:val="28"/>
              </w:rPr>
              <w:t>LAW STATES</w:t>
            </w:r>
          </w:p>
        </w:tc>
        <w:tc>
          <w:tcPr>
            <w:tcW w:w="5058" w:type="dxa"/>
          </w:tcPr>
          <w:p w14:paraId="72BE6F24" w14:textId="77777777" w:rsidR="00A95618" w:rsidRPr="00FE28D1" w:rsidRDefault="00A95618" w:rsidP="0081070F">
            <w:pPr>
              <w:spacing w:line="276" w:lineRule="auto"/>
              <w:rPr>
                <w:szCs w:val="28"/>
              </w:rPr>
            </w:pPr>
            <w:r w:rsidRPr="00FE28D1">
              <w:rPr>
                <w:szCs w:val="28"/>
              </w:rPr>
              <w:t>DESCRIPTION</w:t>
            </w:r>
          </w:p>
        </w:tc>
      </w:tr>
      <w:tr w:rsidR="00A95618" w:rsidRPr="00FE28D1" w14:paraId="4494E40F" w14:textId="77777777">
        <w:tc>
          <w:tcPr>
            <w:tcW w:w="1458" w:type="dxa"/>
          </w:tcPr>
          <w:p w14:paraId="28FAD969" w14:textId="77777777" w:rsidR="00A95618" w:rsidRPr="00FE28D1" w:rsidRDefault="00A95618" w:rsidP="0081070F">
            <w:pPr>
              <w:spacing w:line="276" w:lineRule="auto"/>
              <w:rPr>
                <w:szCs w:val="28"/>
              </w:rPr>
            </w:pPr>
            <w:r w:rsidRPr="00FE28D1">
              <w:rPr>
                <w:szCs w:val="28"/>
              </w:rPr>
              <w:t>S. 19 (1)</w:t>
            </w:r>
          </w:p>
        </w:tc>
        <w:tc>
          <w:tcPr>
            <w:tcW w:w="3060" w:type="dxa"/>
          </w:tcPr>
          <w:p w14:paraId="3A7350FC" w14:textId="77777777" w:rsidR="00A95618" w:rsidRPr="00FE28D1" w:rsidRDefault="00A95618" w:rsidP="0081070F">
            <w:pPr>
              <w:spacing w:line="276" w:lineRule="auto"/>
              <w:rPr>
                <w:szCs w:val="28"/>
              </w:rPr>
            </w:pPr>
            <w:r w:rsidRPr="00FE28D1">
              <w:rPr>
                <w:szCs w:val="28"/>
              </w:rPr>
              <w:t xml:space="preserve">Contracts made by someone </w:t>
            </w:r>
            <w:r w:rsidRPr="00FE28D1">
              <w:rPr>
                <w:szCs w:val="28"/>
                <w:u w:val="single"/>
              </w:rPr>
              <w:t xml:space="preserve">when they were an infant </w:t>
            </w:r>
            <w:r w:rsidRPr="00FE28D1">
              <w:rPr>
                <w:szCs w:val="28"/>
              </w:rPr>
              <w:t xml:space="preserve">are </w:t>
            </w:r>
            <w:r w:rsidRPr="00FE28D1">
              <w:rPr>
                <w:szCs w:val="28"/>
                <w:u w:val="single"/>
              </w:rPr>
              <w:t>UN</w:t>
            </w:r>
            <w:r w:rsidRPr="00FE28D1">
              <w:rPr>
                <w:szCs w:val="28"/>
              </w:rPr>
              <w:t xml:space="preserve">ENFORCEABLE </w:t>
            </w:r>
            <w:r w:rsidRPr="00FE28D1">
              <w:rPr>
                <w:szCs w:val="28"/>
                <w:u w:val="single"/>
              </w:rPr>
              <w:t>AGAINST</w:t>
            </w:r>
            <w:r w:rsidRPr="00FE28D1">
              <w:rPr>
                <w:szCs w:val="28"/>
              </w:rPr>
              <w:t xml:space="preserve"> that person.</w:t>
            </w:r>
          </w:p>
        </w:tc>
        <w:tc>
          <w:tcPr>
            <w:tcW w:w="5058" w:type="dxa"/>
          </w:tcPr>
          <w:p w14:paraId="74F6A418" w14:textId="77777777" w:rsidR="00A95618" w:rsidRPr="00FE28D1" w:rsidRDefault="00A95618" w:rsidP="0081070F">
            <w:pPr>
              <w:spacing w:line="276" w:lineRule="auto"/>
              <w:rPr>
                <w:szCs w:val="28"/>
              </w:rPr>
            </w:pPr>
            <w:r w:rsidRPr="00FE28D1">
              <w:rPr>
                <w:szCs w:val="28"/>
              </w:rPr>
              <w:t>(Subsections of S.19(1))</w:t>
            </w:r>
          </w:p>
          <w:p w14:paraId="350210AD" w14:textId="77777777" w:rsidR="00A95618" w:rsidRPr="00FE28D1" w:rsidRDefault="00A95618" w:rsidP="0081070F">
            <w:pPr>
              <w:spacing w:line="276" w:lineRule="auto"/>
              <w:rPr>
                <w:szCs w:val="28"/>
              </w:rPr>
            </w:pPr>
          </w:p>
          <w:p w14:paraId="2B467C50" w14:textId="77777777" w:rsidR="00A95618" w:rsidRPr="00FE28D1" w:rsidRDefault="00A95618" w:rsidP="0081070F">
            <w:pPr>
              <w:spacing w:line="276" w:lineRule="auto"/>
              <w:rPr>
                <w:szCs w:val="28"/>
              </w:rPr>
            </w:pPr>
            <w:r w:rsidRPr="00FE28D1">
              <w:rPr>
                <w:szCs w:val="28"/>
              </w:rPr>
              <w:t xml:space="preserve">HOWEVER, Infant Ks are </w:t>
            </w:r>
            <w:r w:rsidRPr="00FE28D1">
              <w:rPr>
                <w:szCs w:val="28"/>
                <w:u w:val="single"/>
              </w:rPr>
              <w:t>ENFORCEABLE</w:t>
            </w:r>
            <w:r w:rsidRPr="00FE28D1">
              <w:rPr>
                <w:szCs w:val="28"/>
              </w:rPr>
              <w:t xml:space="preserve"> if: </w:t>
            </w:r>
          </w:p>
          <w:p w14:paraId="4A1BDD22" w14:textId="77777777" w:rsidR="00A95618" w:rsidRPr="00FE28D1" w:rsidRDefault="00A95618" w:rsidP="0081070F">
            <w:pPr>
              <w:pStyle w:val="ListParagraph"/>
              <w:numPr>
                <w:ilvl w:val="1"/>
                <w:numId w:val="38"/>
              </w:numPr>
              <w:spacing w:line="276" w:lineRule="auto"/>
              <w:ind w:left="612"/>
              <w:rPr>
                <w:szCs w:val="28"/>
              </w:rPr>
            </w:pPr>
            <w:r w:rsidRPr="00FE28D1">
              <w:rPr>
                <w:szCs w:val="28"/>
              </w:rPr>
              <w:t>Specified under another statute.</w:t>
            </w:r>
          </w:p>
          <w:p w14:paraId="29FF338D" w14:textId="77777777" w:rsidR="00A95618" w:rsidRPr="00FE28D1" w:rsidRDefault="00A95618" w:rsidP="0081070F">
            <w:pPr>
              <w:pStyle w:val="ListParagraph"/>
              <w:spacing w:line="276" w:lineRule="auto"/>
              <w:ind w:left="612"/>
              <w:rPr>
                <w:szCs w:val="28"/>
              </w:rPr>
            </w:pPr>
          </w:p>
          <w:p w14:paraId="3E6965AA" w14:textId="77777777" w:rsidR="00A95618" w:rsidRPr="00FE28D1" w:rsidRDefault="00A95618" w:rsidP="0081070F">
            <w:pPr>
              <w:pStyle w:val="ListParagraph"/>
              <w:numPr>
                <w:ilvl w:val="1"/>
                <w:numId w:val="38"/>
              </w:numPr>
              <w:spacing w:line="276" w:lineRule="auto"/>
              <w:ind w:left="612"/>
              <w:rPr>
                <w:szCs w:val="28"/>
              </w:rPr>
            </w:pPr>
            <w:r w:rsidRPr="00FE28D1">
              <w:rPr>
                <w:szCs w:val="28"/>
              </w:rPr>
              <w:t>Affirmed by infant when 19 years old.</w:t>
            </w:r>
          </w:p>
          <w:p w14:paraId="6C6E027F" w14:textId="77777777" w:rsidR="00A95618" w:rsidRPr="00FE28D1" w:rsidRDefault="00A95618" w:rsidP="0081070F">
            <w:pPr>
              <w:pStyle w:val="ListParagraph"/>
              <w:spacing w:line="276" w:lineRule="auto"/>
              <w:ind w:left="612"/>
              <w:rPr>
                <w:szCs w:val="28"/>
              </w:rPr>
            </w:pPr>
          </w:p>
          <w:p w14:paraId="5362B6E0" w14:textId="77777777" w:rsidR="00A95618" w:rsidRPr="00FE28D1" w:rsidRDefault="00A95618" w:rsidP="0081070F">
            <w:pPr>
              <w:pStyle w:val="ListParagraph"/>
              <w:numPr>
                <w:ilvl w:val="1"/>
                <w:numId w:val="38"/>
              </w:numPr>
              <w:spacing w:line="276" w:lineRule="auto"/>
              <w:ind w:left="612"/>
              <w:rPr>
                <w:szCs w:val="28"/>
              </w:rPr>
            </w:pPr>
            <w:r w:rsidRPr="00FE28D1">
              <w:rPr>
                <w:szCs w:val="28"/>
              </w:rPr>
              <w:t>Performed or partially performed within one year after turning 19 years old.</w:t>
            </w:r>
          </w:p>
          <w:p w14:paraId="0D0E8938" w14:textId="77777777" w:rsidR="00A95618" w:rsidRPr="00FE28D1" w:rsidRDefault="00A95618" w:rsidP="0081070F">
            <w:pPr>
              <w:pStyle w:val="ListParagraph"/>
              <w:spacing w:line="276" w:lineRule="auto"/>
              <w:ind w:left="612"/>
              <w:rPr>
                <w:szCs w:val="28"/>
              </w:rPr>
            </w:pPr>
          </w:p>
          <w:p w14:paraId="01B2D4A8" w14:textId="77777777" w:rsidR="00A95618" w:rsidRPr="00FE28D1" w:rsidRDefault="00A95618" w:rsidP="0081070F">
            <w:pPr>
              <w:pStyle w:val="ListParagraph"/>
              <w:numPr>
                <w:ilvl w:val="1"/>
                <w:numId w:val="38"/>
              </w:numPr>
              <w:spacing w:line="276" w:lineRule="auto"/>
              <w:ind w:left="612"/>
              <w:rPr>
                <w:szCs w:val="28"/>
              </w:rPr>
            </w:pPr>
            <w:r w:rsidRPr="00FE28D1">
              <w:rPr>
                <w:szCs w:val="28"/>
              </w:rPr>
              <w:t xml:space="preserve">NOT rejected by infant WITHIN ONE YEAR after turning 19 years old </w:t>
            </w:r>
            <w:r w:rsidRPr="00FE28D1">
              <w:rPr>
                <w:szCs w:val="28"/>
              </w:rPr>
              <w:sym w:font="Wingdings" w:char="F0E0"/>
            </w:r>
            <w:r w:rsidRPr="00FE28D1">
              <w:rPr>
                <w:szCs w:val="28"/>
              </w:rPr>
              <w:t xml:space="preserve"> Ks become enforceable one year after turning 19 years old if contract is not rejected, even if contract was made as an infant. (The infant is bound by a K at 20)</w:t>
            </w:r>
          </w:p>
        </w:tc>
      </w:tr>
      <w:tr w:rsidR="00A95618" w:rsidRPr="00FE28D1" w14:paraId="1DBF1B0D" w14:textId="77777777">
        <w:tc>
          <w:tcPr>
            <w:tcW w:w="1458" w:type="dxa"/>
          </w:tcPr>
          <w:p w14:paraId="1EFDE1AE" w14:textId="77777777" w:rsidR="00A95618" w:rsidRPr="00FE28D1" w:rsidRDefault="00A95618" w:rsidP="0081070F">
            <w:pPr>
              <w:spacing w:line="276" w:lineRule="auto"/>
              <w:rPr>
                <w:szCs w:val="28"/>
              </w:rPr>
            </w:pPr>
            <w:r w:rsidRPr="00FE28D1">
              <w:rPr>
                <w:szCs w:val="28"/>
              </w:rPr>
              <w:t>S. 19 (2)</w:t>
            </w:r>
          </w:p>
        </w:tc>
        <w:tc>
          <w:tcPr>
            <w:tcW w:w="3060" w:type="dxa"/>
          </w:tcPr>
          <w:p w14:paraId="0CC78C9B" w14:textId="77777777" w:rsidR="00A95618" w:rsidRPr="00FE28D1" w:rsidRDefault="00A95618" w:rsidP="0081070F">
            <w:pPr>
              <w:spacing w:line="276" w:lineRule="auto"/>
              <w:rPr>
                <w:szCs w:val="28"/>
              </w:rPr>
            </w:pPr>
            <w:r w:rsidRPr="00FE28D1">
              <w:rPr>
                <w:szCs w:val="28"/>
              </w:rPr>
              <w:t xml:space="preserve">Contracts can be ENFORCEABLE </w:t>
            </w:r>
            <w:r w:rsidRPr="00FE28D1">
              <w:rPr>
                <w:szCs w:val="28"/>
                <w:u w:val="single"/>
              </w:rPr>
              <w:t>BY</w:t>
            </w:r>
            <w:r w:rsidRPr="00FE28D1">
              <w:rPr>
                <w:szCs w:val="28"/>
              </w:rPr>
              <w:t xml:space="preserve"> an infant </w:t>
            </w:r>
            <w:r w:rsidRPr="00FE28D1">
              <w:rPr>
                <w:szCs w:val="28"/>
                <w:u w:val="single"/>
              </w:rPr>
              <w:t>AGAINST</w:t>
            </w:r>
            <w:r w:rsidRPr="00FE28D1">
              <w:rPr>
                <w:szCs w:val="28"/>
              </w:rPr>
              <w:t xml:space="preserve"> an adult</w:t>
            </w:r>
          </w:p>
        </w:tc>
        <w:tc>
          <w:tcPr>
            <w:tcW w:w="5058" w:type="dxa"/>
          </w:tcPr>
          <w:p w14:paraId="5E69D938" w14:textId="77777777" w:rsidR="00A95618" w:rsidRPr="00FE28D1" w:rsidRDefault="00A95618" w:rsidP="0081070F">
            <w:pPr>
              <w:spacing w:line="276" w:lineRule="auto"/>
              <w:rPr>
                <w:szCs w:val="28"/>
              </w:rPr>
            </w:pPr>
          </w:p>
        </w:tc>
      </w:tr>
      <w:tr w:rsidR="00A95618" w:rsidRPr="00FE28D1" w14:paraId="676336D0" w14:textId="77777777">
        <w:tc>
          <w:tcPr>
            <w:tcW w:w="1458" w:type="dxa"/>
          </w:tcPr>
          <w:p w14:paraId="477D962B" w14:textId="77777777" w:rsidR="00A95618" w:rsidRPr="00FE28D1" w:rsidRDefault="00A95618" w:rsidP="0081070F">
            <w:pPr>
              <w:spacing w:line="276" w:lineRule="auto"/>
              <w:rPr>
                <w:szCs w:val="28"/>
              </w:rPr>
            </w:pPr>
            <w:r w:rsidRPr="00FE28D1">
              <w:rPr>
                <w:szCs w:val="28"/>
              </w:rPr>
              <w:lastRenderedPageBreak/>
              <w:t>S. 19.1 (1)</w:t>
            </w:r>
          </w:p>
        </w:tc>
        <w:tc>
          <w:tcPr>
            <w:tcW w:w="3060" w:type="dxa"/>
          </w:tcPr>
          <w:p w14:paraId="37F6BE4C" w14:textId="77777777" w:rsidR="00A95618" w:rsidRPr="00FE28D1" w:rsidRDefault="00A95618" w:rsidP="0081070F">
            <w:pPr>
              <w:spacing w:line="276" w:lineRule="auto"/>
              <w:rPr>
                <w:szCs w:val="28"/>
              </w:rPr>
            </w:pPr>
            <w:r w:rsidRPr="00FE28D1">
              <w:rPr>
                <w:szCs w:val="28"/>
              </w:rPr>
              <w:t>Student loan agreement enforceable against infant.</w:t>
            </w:r>
          </w:p>
        </w:tc>
        <w:tc>
          <w:tcPr>
            <w:tcW w:w="5058" w:type="dxa"/>
          </w:tcPr>
          <w:p w14:paraId="0FEF38D0" w14:textId="77777777" w:rsidR="00A95618" w:rsidRPr="00FE28D1" w:rsidRDefault="00A95618" w:rsidP="0081070F">
            <w:pPr>
              <w:spacing w:line="276" w:lineRule="auto"/>
              <w:rPr>
                <w:szCs w:val="28"/>
              </w:rPr>
            </w:pPr>
          </w:p>
        </w:tc>
      </w:tr>
      <w:tr w:rsidR="00A95618" w:rsidRPr="00FE28D1" w14:paraId="39442052" w14:textId="77777777">
        <w:tc>
          <w:tcPr>
            <w:tcW w:w="1458" w:type="dxa"/>
          </w:tcPr>
          <w:p w14:paraId="643AACB1" w14:textId="77777777" w:rsidR="00A95618" w:rsidRPr="00FE28D1" w:rsidRDefault="00A95618" w:rsidP="0081070F">
            <w:pPr>
              <w:spacing w:line="276" w:lineRule="auto"/>
              <w:rPr>
                <w:szCs w:val="28"/>
              </w:rPr>
            </w:pPr>
            <w:r w:rsidRPr="00FE28D1">
              <w:rPr>
                <w:szCs w:val="28"/>
              </w:rPr>
              <w:t>S. 20</w:t>
            </w:r>
          </w:p>
        </w:tc>
        <w:tc>
          <w:tcPr>
            <w:tcW w:w="3060" w:type="dxa"/>
          </w:tcPr>
          <w:p w14:paraId="39FFE80E" w14:textId="77777777" w:rsidR="00A95618" w:rsidRPr="00FE28D1" w:rsidRDefault="00A95618" w:rsidP="0081070F">
            <w:pPr>
              <w:spacing w:line="276" w:lineRule="auto"/>
              <w:rPr>
                <w:szCs w:val="28"/>
              </w:rPr>
            </w:pPr>
            <w:r w:rsidRPr="00FE28D1">
              <w:rPr>
                <w:szCs w:val="28"/>
              </w:rPr>
              <w:t>Applications for relief for other parties</w:t>
            </w:r>
          </w:p>
        </w:tc>
        <w:tc>
          <w:tcPr>
            <w:tcW w:w="5058" w:type="dxa"/>
          </w:tcPr>
          <w:p w14:paraId="29762E30" w14:textId="77777777" w:rsidR="00A95618" w:rsidRPr="00FE28D1" w:rsidRDefault="00A95618" w:rsidP="0081070F">
            <w:pPr>
              <w:spacing w:line="276" w:lineRule="auto"/>
              <w:rPr>
                <w:szCs w:val="28"/>
              </w:rPr>
            </w:pPr>
            <w:r w:rsidRPr="00FE28D1">
              <w:rPr>
                <w:szCs w:val="28"/>
              </w:rPr>
              <w:t>Other party may apply to the courts to relieve them of K or to enforce K if an infant has breached contract.</w:t>
            </w:r>
          </w:p>
          <w:p w14:paraId="35D6BDC1" w14:textId="77777777" w:rsidR="00A95618" w:rsidRPr="00FE28D1" w:rsidRDefault="00A95618" w:rsidP="0081070F">
            <w:pPr>
              <w:spacing w:line="276" w:lineRule="auto"/>
              <w:rPr>
                <w:szCs w:val="28"/>
              </w:rPr>
            </w:pPr>
          </w:p>
          <w:p w14:paraId="0A3A788C" w14:textId="77777777" w:rsidR="00A95618" w:rsidRPr="00FE28D1" w:rsidRDefault="00A95618" w:rsidP="0081070F">
            <w:pPr>
              <w:spacing w:line="276" w:lineRule="auto"/>
              <w:rPr>
                <w:szCs w:val="28"/>
              </w:rPr>
            </w:pPr>
            <w:r w:rsidRPr="00FE28D1">
              <w:rPr>
                <w:szCs w:val="28"/>
              </w:rPr>
              <w:t xml:space="preserve">The court will consider many things before granting other party relief or enforcement, including if an infant induced the other party into K by misrepresenting their age. </w:t>
            </w:r>
          </w:p>
          <w:p w14:paraId="002F47C3" w14:textId="77777777" w:rsidR="00A95618" w:rsidRPr="00FE28D1" w:rsidRDefault="00A95618" w:rsidP="0081070F">
            <w:pPr>
              <w:spacing w:line="276" w:lineRule="auto"/>
              <w:rPr>
                <w:szCs w:val="28"/>
              </w:rPr>
            </w:pPr>
          </w:p>
          <w:p w14:paraId="30E0C075" w14:textId="77777777" w:rsidR="00A95618" w:rsidRPr="00FE28D1" w:rsidRDefault="00A95618" w:rsidP="0081070F">
            <w:pPr>
              <w:spacing w:line="276" w:lineRule="auto"/>
              <w:rPr>
                <w:szCs w:val="28"/>
              </w:rPr>
            </w:pPr>
            <w:r w:rsidRPr="00FE28D1">
              <w:rPr>
                <w:szCs w:val="28"/>
              </w:rPr>
              <w:t>However, if the other party does not provide “reasonable ground” or a good explanation for believing that the misrepresentation of age was true, then the infant did NOT induce the party into a K.</w:t>
            </w:r>
          </w:p>
        </w:tc>
      </w:tr>
      <w:tr w:rsidR="00A95618" w:rsidRPr="00FE28D1" w14:paraId="4699F5C6" w14:textId="77777777">
        <w:tc>
          <w:tcPr>
            <w:tcW w:w="1458" w:type="dxa"/>
          </w:tcPr>
          <w:p w14:paraId="0598CD86" w14:textId="77777777" w:rsidR="00A95618" w:rsidRPr="00FE28D1" w:rsidRDefault="00A95618" w:rsidP="0081070F">
            <w:pPr>
              <w:spacing w:line="276" w:lineRule="auto"/>
              <w:rPr>
                <w:szCs w:val="28"/>
              </w:rPr>
            </w:pPr>
            <w:r w:rsidRPr="00FE28D1">
              <w:rPr>
                <w:szCs w:val="28"/>
              </w:rPr>
              <w:t>S. 21</w:t>
            </w:r>
          </w:p>
        </w:tc>
        <w:tc>
          <w:tcPr>
            <w:tcW w:w="3060" w:type="dxa"/>
          </w:tcPr>
          <w:p w14:paraId="52113817" w14:textId="77777777" w:rsidR="00A95618" w:rsidRPr="00FE28D1" w:rsidRDefault="00A95618" w:rsidP="0081070F">
            <w:pPr>
              <w:spacing w:line="276" w:lineRule="auto"/>
              <w:rPr>
                <w:szCs w:val="28"/>
              </w:rPr>
            </w:pPr>
            <w:r w:rsidRPr="00FE28D1">
              <w:rPr>
                <w:szCs w:val="28"/>
              </w:rPr>
              <w:t xml:space="preserve">Application for capacity </w:t>
            </w:r>
          </w:p>
        </w:tc>
        <w:tc>
          <w:tcPr>
            <w:tcW w:w="5058" w:type="dxa"/>
          </w:tcPr>
          <w:p w14:paraId="79A19CD9" w14:textId="77777777" w:rsidR="00A95618" w:rsidRPr="00FE28D1" w:rsidRDefault="00A95618" w:rsidP="0081070F">
            <w:pPr>
              <w:spacing w:line="276" w:lineRule="auto"/>
              <w:rPr>
                <w:szCs w:val="28"/>
              </w:rPr>
            </w:pPr>
            <w:r w:rsidRPr="00FE28D1">
              <w:rPr>
                <w:szCs w:val="28"/>
              </w:rPr>
              <w:t>The court may grant an infant:</w:t>
            </w:r>
          </w:p>
          <w:p w14:paraId="480B3082" w14:textId="77777777" w:rsidR="00A95618" w:rsidRPr="00FE28D1" w:rsidRDefault="00A95618" w:rsidP="0081070F">
            <w:pPr>
              <w:pStyle w:val="ListParagraph"/>
              <w:numPr>
                <w:ilvl w:val="0"/>
                <w:numId w:val="38"/>
              </w:numPr>
              <w:spacing w:line="276" w:lineRule="auto"/>
              <w:ind w:left="612"/>
              <w:rPr>
                <w:szCs w:val="28"/>
              </w:rPr>
            </w:pPr>
            <w:r w:rsidRPr="00FE28D1">
              <w:rPr>
                <w:szCs w:val="28"/>
              </w:rPr>
              <w:t>Full capacity</w:t>
            </w:r>
          </w:p>
          <w:p w14:paraId="7050D8D8" w14:textId="77777777" w:rsidR="00A95618" w:rsidRPr="00FE28D1" w:rsidRDefault="00A95618" w:rsidP="0081070F">
            <w:pPr>
              <w:pStyle w:val="ListParagraph"/>
              <w:spacing w:line="276" w:lineRule="auto"/>
              <w:ind w:left="612"/>
              <w:rPr>
                <w:szCs w:val="28"/>
              </w:rPr>
            </w:pPr>
            <w:r w:rsidRPr="00FE28D1">
              <w:rPr>
                <w:szCs w:val="28"/>
              </w:rPr>
              <w:t>OR</w:t>
            </w:r>
          </w:p>
          <w:p w14:paraId="689BCCB4" w14:textId="77777777" w:rsidR="00A95618" w:rsidRPr="00FE28D1" w:rsidRDefault="00A95618" w:rsidP="0081070F">
            <w:pPr>
              <w:pStyle w:val="ListParagraph"/>
              <w:numPr>
                <w:ilvl w:val="0"/>
                <w:numId w:val="38"/>
              </w:numPr>
              <w:spacing w:line="276" w:lineRule="auto"/>
              <w:ind w:left="612"/>
              <w:rPr>
                <w:szCs w:val="28"/>
              </w:rPr>
            </w:pPr>
            <w:r w:rsidRPr="00FE28D1">
              <w:rPr>
                <w:szCs w:val="28"/>
              </w:rPr>
              <w:t>Capacity to enter into a contract</w:t>
            </w:r>
          </w:p>
          <w:p w14:paraId="3C090782" w14:textId="77777777" w:rsidR="00A95618" w:rsidRPr="00FE28D1" w:rsidRDefault="00A95618" w:rsidP="0081070F">
            <w:pPr>
              <w:spacing w:line="276" w:lineRule="auto"/>
              <w:rPr>
                <w:szCs w:val="28"/>
              </w:rPr>
            </w:pPr>
          </w:p>
          <w:p w14:paraId="4171D234" w14:textId="77777777" w:rsidR="00A95618" w:rsidRPr="00FE28D1" w:rsidRDefault="00A95618" w:rsidP="0081070F">
            <w:pPr>
              <w:spacing w:line="276" w:lineRule="auto"/>
              <w:rPr>
                <w:szCs w:val="28"/>
              </w:rPr>
            </w:pPr>
            <w:r w:rsidRPr="00FE28D1">
              <w:rPr>
                <w:szCs w:val="28"/>
              </w:rPr>
              <w:t>HOWEVER, the court must see that granting capacity is beneficial for infant.</w:t>
            </w:r>
          </w:p>
        </w:tc>
      </w:tr>
    </w:tbl>
    <w:p w14:paraId="1B768174" w14:textId="77777777" w:rsidR="008D2D91" w:rsidRPr="00FE28D1" w:rsidRDefault="008D2D91" w:rsidP="00C24855">
      <w:pPr>
        <w:spacing w:after="0"/>
        <w:rPr>
          <w:b/>
          <w:color w:val="FF0000"/>
          <w:sz w:val="24"/>
          <w:u w:val="single"/>
        </w:rPr>
      </w:pPr>
    </w:p>
    <w:p w14:paraId="2C50EE6C" w14:textId="77777777" w:rsidR="00A95618" w:rsidRPr="00FE28D1" w:rsidRDefault="00A95618" w:rsidP="0081070F">
      <w:pPr>
        <w:rPr>
          <w:szCs w:val="28"/>
        </w:rPr>
      </w:pPr>
      <w:r w:rsidRPr="00FE28D1">
        <w:rPr>
          <w:b/>
          <w:color w:val="FF0000"/>
          <w:sz w:val="24"/>
          <w:u w:val="single"/>
        </w:rPr>
        <w:t>RE: Collins Case Summary</w:t>
      </w:r>
    </w:p>
    <w:p w14:paraId="37D77050" w14:textId="77777777" w:rsidR="00A95618" w:rsidRPr="00FE28D1" w:rsidRDefault="00A95618" w:rsidP="0081070F">
      <w:pPr>
        <w:pStyle w:val="ListParagraph"/>
        <w:numPr>
          <w:ilvl w:val="0"/>
          <w:numId w:val="51"/>
        </w:numPr>
        <w:spacing w:after="0"/>
        <w:rPr>
          <w:szCs w:val="28"/>
        </w:rPr>
      </w:pPr>
      <w:r w:rsidRPr="00FE28D1">
        <w:rPr>
          <w:szCs w:val="28"/>
        </w:rPr>
        <w:t>Father left the ownership of the home &amp; property to his son &amp; daughter, but not his ex-wife/their mother.</w:t>
      </w:r>
    </w:p>
    <w:p w14:paraId="5EFC870D" w14:textId="77777777" w:rsidR="00A95618" w:rsidRPr="00FE28D1" w:rsidRDefault="00A95618" w:rsidP="0081070F">
      <w:pPr>
        <w:pStyle w:val="ListParagraph"/>
        <w:numPr>
          <w:ilvl w:val="0"/>
          <w:numId w:val="51"/>
        </w:numPr>
        <w:spacing w:after="0"/>
        <w:rPr>
          <w:szCs w:val="28"/>
        </w:rPr>
      </w:pPr>
      <w:r w:rsidRPr="00FE28D1">
        <w:rPr>
          <w:szCs w:val="28"/>
        </w:rPr>
        <w:t>The mother wanted ownership of the home &amp; property so she convinced the daughter to transfer her portion of the ownership since she was over the age of 19 and the K can be enforced.</w:t>
      </w:r>
    </w:p>
    <w:p w14:paraId="18D5DD55" w14:textId="77777777" w:rsidR="00A95618" w:rsidRPr="00FE28D1" w:rsidRDefault="00A95618" w:rsidP="0081070F">
      <w:pPr>
        <w:pStyle w:val="ListParagraph"/>
        <w:numPr>
          <w:ilvl w:val="0"/>
          <w:numId w:val="51"/>
        </w:numPr>
        <w:spacing w:after="0"/>
        <w:rPr>
          <w:szCs w:val="28"/>
        </w:rPr>
      </w:pPr>
      <w:r w:rsidRPr="00FE28D1">
        <w:rPr>
          <w:szCs w:val="28"/>
        </w:rPr>
        <w:t xml:space="preserve">At the time, the son was a minor (under 19 years old) so he could not transfer his portion of the house because the K would not be enforced, so the mother asked the courts to </w:t>
      </w:r>
      <w:r w:rsidRPr="00FE28D1">
        <w:rPr>
          <w:szCs w:val="28"/>
          <w:u w:val="single"/>
        </w:rPr>
        <w:t>grant the infant capacity to make a K</w:t>
      </w:r>
      <w:r w:rsidRPr="00FE28D1">
        <w:rPr>
          <w:szCs w:val="28"/>
        </w:rPr>
        <w:t xml:space="preserve"> under </w:t>
      </w:r>
      <w:r w:rsidRPr="00FE28D1">
        <w:rPr>
          <w:szCs w:val="28"/>
          <w:u w:val="single"/>
        </w:rPr>
        <w:t>S. 21 of the Infants Act</w:t>
      </w:r>
      <w:r w:rsidRPr="00FE28D1">
        <w:rPr>
          <w:szCs w:val="28"/>
        </w:rPr>
        <w:t xml:space="preserve">. </w:t>
      </w:r>
    </w:p>
    <w:p w14:paraId="5F98D706" w14:textId="77777777" w:rsidR="00A95618" w:rsidRPr="00FE28D1" w:rsidRDefault="00A95618" w:rsidP="0081070F">
      <w:pPr>
        <w:pStyle w:val="ListParagraph"/>
        <w:numPr>
          <w:ilvl w:val="0"/>
          <w:numId w:val="51"/>
        </w:numPr>
        <w:spacing w:after="0"/>
        <w:rPr>
          <w:szCs w:val="28"/>
        </w:rPr>
      </w:pPr>
      <w:r w:rsidRPr="00FE28D1">
        <w:rPr>
          <w:szCs w:val="28"/>
        </w:rPr>
        <w:t>However, the courts will only grant an infant capacity to make a K enforceable against infant if it is in the best interests of the infant and if the infant is not in need of the protection of the courts under the Infant’s Act.</w:t>
      </w:r>
    </w:p>
    <w:p w14:paraId="057DF685" w14:textId="77777777" w:rsidR="00A95618" w:rsidRPr="00FE28D1" w:rsidRDefault="00A95618" w:rsidP="0081070F">
      <w:pPr>
        <w:pStyle w:val="ListParagraph"/>
        <w:numPr>
          <w:ilvl w:val="0"/>
          <w:numId w:val="51"/>
        </w:numPr>
        <w:spacing w:after="0"/>
        <w:rPr>
          <w:szCs w:val="28"/>
        </w:rPr>
      </w:pPr>
      <w:r w:rsidRPr="00FE28D1">
        <w:rPr>
          <w:szCs w:val="28"/>
        </w:rPr>
        <w:t xml:space="preserve">The courts did not deem this K with the mother to be in the best interest of the son, so the courts did not grant the infant capacity. </w:t>
      </w:r>
    </w:p>
    <w:p w14:paraId="4C671106" w14:textId="77777777" w:rsidR="00A95618" w:rsidRPr="00FE28D1" w:rsidRDefault="00A95618" w:rsidP="0081070F">
      <w:pPr>
        <w:spacing w:after="0"/>
        <w:rPr>
          <w:szCs w:val="28"/>
        </w:rPr>
      </w:pPr>
    </w:p>
    <w:p w14:paraId="290502AD" w14:textId="77777777" w:rsidR="00A95618" w:rsidRPr="00FE28D1" w:rsidRDefault="00A95618" w:rsidP="0081070F">
      <w:pPr>
        <w:spacing w:after="0"/>
        <w:rPr>
          <w:szCs w:val="28"/>
        </w:rPr>
      </w:pPr>
      <w:r w:rsidRPr="00FE28D1">
        <w:rPr>
          <w:szCs w:val="28"/>
        </w:rPr>
        <w:t>Those who are mentally incapacitated persons include those who are intoxicated or “insane”.</w:t>
      </w:r>
    </w:p>
    <w:p w14:paraId="4044651D" w14:textId="77777777" w:rsidR="00A95618" w:rsidRPr="00FE28D1" w:rsidRDefault="00A95618" w:rsidP="0081070F">
      <w:pPr>
        <w:pStyle w:val="ListParagraph"/>
        <w:numPr>
          <w:ilvl w:val="0"/>
          <w:numId w:val="40"/>
        </w:numPr>
        <w:rPr>
          <w:szCs w:val="28"/>
          <w:u w:val="single"/>
        </w:rPr>
      </w:pPr>
      <w:r w:rsidRPr="00FE28D1">
        <w:rPr>
          <w:szCs w:val="28"/>
        </w:rPr>
        <w:t>Insanity can be temporary/permanent and are mental health issues that prohibits understanding of K</w:t>
      </w:r>
    </w:p>
    <w:p w14:paraId="1AE7E134" w14:textId="77777777" w:rsidR="00A95618" w:rsidRPr="00FE28D1" w:rsidRDefault="00A95618" w:rsidP="0081070F">
      <w:pPr>
        <w:pStyle w:val="ListParagraph"/>
        <w:numPr>
          <w:ilvl w:val="0"/>
          <w:numId w:val="40"/>
        </w:numPr>
        <w:spacing w:after="0"/>
        <w:rPr>
          <w:szCs w:val="28"/>
          <w:u w:val="single"/>
        </w:rPr>
      </w:pPr>
      <w:r w:rsidRPr="00FE28D1">
        <w:rPr>
          <w:szCs w:val="28"/>
        </w:rPr>
        <w:t xml:space="preserve">Laws for both intoxication &amp; insanity are the </w:t>
      </w:r>
      <w:r w:rsidRPr="00FE28D1">
        <w:rPr>
          <w:szCs w:val="28"/>
          <w:u w:val="single"/>
        </w:rPr>
        <w:t>same</w:t>
      </w:r>
    </w:p>
    <w:p w14:paraId="4CB74F4C" w14:textId="77777777" w:rsidR="00A95618" w:rsidRPr="00FE28D1" w:rsidRDefault="00A95618" w:rsidP="0081070F">
      <w:pPr>
        <w:pStyle w:val="ListParagraph"/>
        <w:spacing w:after="0"/>
        <w:rPr>
          <w:szCs w:val="28"/>
          <w:u w:val="single"/>
        </w:rPr>
      </w:pPr>
    </w:p>
    <w:p w14:paraId="2F69F46C" w14:textId="77777777" w:rsidR="00A95618" w:rsidRPr="00FE28D1" w:rsidRDefault="00A95618" w:rsidP="0081070F">
      <w:pPr>
        <w:rPr>
          <w:szCs w:val="28"/>
        </w:rPr>
      </w:pPr>
      <w:r w:rsidRPr="00FE28D1">
        <w:rPr>
          <w:szCs w:val="28"/>
        </w:rPr>
        <w:t xml:space="preserve">The law for mentally incapacitated </w:t>
      </w:r>
      <w:proofErr w:type="gramStart"/>
      <w:r w:rsidRPr="00FE28D1">
        <w:rPr>
          <w:szCs w:val="28"/>
        </w:rPr>
        <w:t>persons</w:t>
      </w:r>
      <w:proofErr w:type="gramEnd"/>
      <w:r w:rsidRPr="00FE28D1">
        <w:rPr>
          <w:szCs w:val="28"/>
        </w:rPr>
        <w:t xml:space="preserve"> states that:</w:t>
      </w:r>
    </w:p>
    <w:p w14:paraId="0ED29699" w14:textId="77777777" w:rsidR="00A95618" w:rsidRPr="00FE28D1" w:rsidRDefault="00A95618" w:rsidP="0081070F">
      <w:pPr>
        <w:pStyle w:val="ListParagraph"/>
        <w:numPr>
          <w:ilvl w:val="0"/>
          <w:numId w:val="41"/>
        </w:numPr>
        <w:rPr>
          <w:szCs w:val="28"/>
        </w:rPr>
      </w:pPr>
      <w:r w:rsidRPr="00FE28D1">
        <w:rPr>
          <w:szCs w:val="28"/>
        </w:rPr>
        <w:t>These persons MUST pay a “reasonable” price for “necessaries”, which is based on their “station in life” (food, transport, clothing, etc.)</w:t>
      </w:r>
    </w:p>
    <w:p w14:paraId="3FE82A5F" w14:textId="77777777" w:rsidR="00A95618" w:rsidRPr="00FE28D1" w:rsidRDefault="00A95618" w:rsidP="0081070F">
      <w:pPr>
        <w:pStyle w:val="ListParagraph"/>
        <w:rPr>
          <w:szCs w:val="28"/>
        </w:rPr>
      </w:pPr>
    </w:p>
    <w:p w14:paraId="48AE6098" w14:textId="77777777" w:rsidR="00A95618" w:rsidRPr="00FE28D1" w:rsidRDefault="00A95618" w:rsidP="0081070F">
      <w:pPr>
        <w:pStyle w:val="ListParagraph"/>
        <w:numPr>
          <w:ilvl w:val="0"/>
          <w:numId w:val="41"/>
        </w:numPr>
        <w:rPr>
          <w:szCs w:val="28"/>
        </w:rPr>
      </w:pPr>
      <w:r w:rsidRPr="00FE28D1">
        <w:rPr>
          <w:szCs w:val="28"/>
        </w:rPr>
        <w:t>For “</w:t>
      </w:r>
      <w:r w:rsidRPr="00FE28D1">
        <w:rPr>
          <w:szCs w:val="28"/>
          <w:u w:val="double"/>
        </w:rPr>
        <w:t>NON</w:t>
      </w:r>
      <w:r w:rsidRPr="00FE28D1">
        <w:rPr>
          <w:szCs w:val="28"/>
        </w:rPr>
        <w:t xml:space="preserve"> necessaries”, these persons can </w:t>
      </w:r>
      <w:r w:rsidRPr="00FE28D1">
        <w:rPr>
          <w:szCs w:val="28"/>
          <w:u w:val="single"/>
        </w:rPr>
        <w:t>only</w:t>
      </w:r>
      <w:r w:rsidRPr="00FE28D1">
        <w:rPr>
          <w:szCs w:val="28"/>
        </w:rPr>
        <w:t xml:space="preserve"> get out of K </w:t>
      </w:r>
      <w:r w:rsidRPr="00FE28D1">
        <w:rPr>
          <w:szCs w:val="28"/>
          <w:u w:val="single"/>
        </w:rPr>
        <w:t>IF</w:t>
      </w:r>
    </w:p>
    <w:p w14:paraId="64BC7824" w14:textId="77777777" w:rsidR="00A95618" w:rsidRPr="00FE28D1" w:rsidRDefault="00A95618" w:rsidP="0081070F">
      <w:pPr>
        <w:pStyle w:val="ListParagraph"/>
        <w:numPr>
          <w:ilvl w:val="1"/>
          <w:numId w:val="41"/>
        </w:numPr>
        <w:ind w:left="1260"/>
        <w:rPr>
          <w:szCs w:val="28"/>
        </w:rPr>
      </w:pPr>
      <w:r w:rsidRPr="00FE28D1">
        <w:rPr>
          <w:szCs w:val="28"/>
        </w:rPr>
        <w:lastRenderedPageBreak/>
        <w:t xml:space="preserve">They can prove they were </w:t>
      </w:r>
      <w:r w:rsidRPr="00FE28D1">
        <w:rPr>
          <w:szCs w:val="28"/>
          <w:u w:val="single"/>
        </w:rPr>
        <w:t>SO</w:t>
      </w:r>
      <w:r w:rsidRPr="00FE28D1">
        <w:rPr>
          <w:szCs w:val="28"/>
        </w:rPr>
        <w:t xml:space="preserve"> intoxicated or </w:t>
      </w:r>
      <w:r w:rsidRPr="00FE28D1">
        <w:rPr>
          <w:szCs w:val="28"/>
          <w:u w:val="single"/>
        </w:rPr>
        <w:t>SO</w:t>
      </w:r>
      <w:r w:rsidRPr="00FE28D1">
        <w:rPr>
          <w:szCs w:val="28"/>
        </w:rPr>
        <w:t xml:space="preserve"> insane, they didn’t understand K</w:t>
      </w:r>
    </w:p>
    <w:p w14:paraId="2D59DD83" w14:textId="77777777" w:rsidR="00A95618" w:rsidRPr="00FE28D1" w:rsidRDefault="00A95618" w:rsidP="00C24855">
      <w:pPr>
        <w:pStyle w:val="ListParagraph"/>
        <w:ind w:left="3960"/>
        <w:rPr>
          <w:szCs w:val="28"/>
          <w:u w:val="single"/>
        </w:rPr>
      </w:pPr>
      <w:r w:rsidRPr="00FE28D1">
        <w:rPr>
          <w:szCs w:val="28"/>
          <w:u w:val="single"/>
        </w:rPr>
        <w:t>AND</w:t>
      </w:r>
    </w:p>
    <w:p w14:paraId="6B93BBA9" w14:textId="77777777" w:rsidR="00A95618" w:rsidRPr="00FE28D1" w:rsidRDefault="00A95618" w:rsidP="0081070F">
      <w:pPr>
        <w:pStyle w:val="ListParagraph"/>
        <w:numPr>
          <w:ilvl w:val="1"/>
          <w:numId w:val="41"/>
        </w:numPr>
        <w:spacing w:after="0"/>
        <w:ind w:left="1260"/>
        <w:rPr>
          <w:szCs w:val="28"/>
        </w:rPr>
      </w:pPr>
      <w:r w:rsidRPr="00FE28D1">
        <w:rPr>
          <w:szCs w:val="28"/>
        </w:rPr>
        <w:t xml:space="preserve">They must prove the </w:t>
      </w:r>
      <w:r w:rsidRPr="00FE28D1">
        <w:rPr>
          <w:szCs w:val="28"/>
          <w:u w:val="single"/>
        </w:rPr>
        <w:t>OTHER</w:t>
      </w:r>
      <w:r w:rsidRPr="00FE28D1">
        <w:rPr>
          <w:szCs w:val="28"/>
        </w:rPr>
        <w:t xml:space="preserve"> party to the K was </w:t>
      </w:r>
      <w:r w:rsidRPr="00FE28D1">
        <w:rPr>
          <w:szCs w:val="28"/>
          <w:u w:val="single"/>
        </w:rPr>
        <w:t>AWARE</w:t>
      </w:r>
      <w:r w:rsidRPr="00FE28D1">
        <w:rPr>
          <w:szCs w:val="28"/>
        </w:rPr>
        <w:t xml:space="preserve"> of their condition at the time of K (difficult to prove)</w:t>
      </w:r>
    </w:p>
    <w:p w14:paraId="1D9330C4" w14:textId="77777777" w:rsidR="00A95618" w:rsidRPr="00FE28D1" w:rsidRDefault="00A95618" w:rsidP="0081070F">
      <w:pPr>
        <w:spacing w:after="0"/>
      </w:pPr>
    </w:p>
    <w:p w14:paraId="32C2981C" w14:textId="77777777" w:rsidR="00A95618" w:rsidRPr="00FE28D1" w:rsidRDefault="0055713C" w:rsidP="0081070F">
      <w:pPr>
        <w:rPr>
          <w:b/>
          <w:color w:val="7030A0"/>
          <w:sz w:val="36"/>
        </w:rPr>
      </w:pPr>
      <w:r w:rsidRPr="00FE28D1">
        <w:rPr>
          <w:b/>
          <w:color w:val="7030A0"/>
          <w:sz w:val="36"/>
        </w:rPr>
        <w:t xml:space="preserve">TOPIC 4 – </w:t>
      </w:r>
      <w:r w:rsidR="00A95618" w:rsidRPr="00FE28D1">
        <w:rPr>
          <w:b/>
          <w:color w:val="7030A0"/>
          <w:sz w:val="36"/>
        </w:rPr>
        <w:t>CONSEQUENCES OF THE CONTRACT</w:t>
      </w:r>
    </w:p>
    <w:p w14:paraId="6E5239E5" w14:textId="77777777" w:rsidR="00A95618" w:rsidRPr="00FE28D1" w:rsidRDefault="00A95618" w:rsidP="0081070F">
      <w:pPr>
        <w:rPr>
          <w:b/>
          <w:color w:val="00B050"/>
          <w:sz w:val="28"/>
          <w:u w:val="single"/>
        </w:rPr>
      </w:pPr>
      <w:r w:rsidRPr="00FE28D1">
        <w:rPr>
          <w:b/>
          <w:color w:val="00B050"/>
          <w:sz w:val="28"/>
          <w:u w:val="single"/>
        </w:rPr>
        <w:t>DISCHARGE OF THE CONTRACT</w:t>
      </w:r>
    </w:p>
    <w:p w14:paraId="6383EA38" w14:textId="77777777" w:rsidR="00A95618" w:rsidRPr="00FE28D1" w:rsidRDefault="00A95618" w:rsidP="0081070F">
      <w:pPr>
        <w:rPr>
          <w:sz w:val="24"/>
          <w:szCs w:val="32"/>
        </w:rPr>
      </w:pPr>
      <w:r w:rsidRPr="00FE28D1">
        <w:rPr>
          <w:b/>
          <w:color w:val="0070C0"/>
          <w:sz w:val="24"/>
          <w:szCs w:val="32"/>
        </w:rPr>
        <w:t xml:space="preserve">DISCHARGE OF CONTRACT </w:t>
      </w:r>
    </w:p>
    <w:p w14:paraId="56BD5310" w14:textId="77777777" w:rsidR="00A95618" w:rsidRPr="00FE28D1" w:rsidRDefault="00A95618" w:rsidP="0081070F">
      <w:pPr>
        <w:spacing w:after="0"/>
        <w:rPr>
          <w:b/>
          <w:color w:val="FF0000"/>
          <w:szCs w:val="32"/>
        </w:rPr>
      </w:pPr>
      <w:r w:rsidRPr="00FE28D1">
        <w:rPr>
          <w:szCs w:val="32"/>
        </w:rPr>
        <w:t xml:space="preserve">When a K is discharged, all of the obligations are </w:t>
      </w:r>
      <w:r w:rsidRPr="00FE28D1">
        <w:rPr>
          <w:szCs w:val="32"/>
          <w:u w:val="single"/>
        </w:rPr>
        <w:t>extinguished</w:t>
      </w:r>
      <w:r w:rsidRPr="00FE28D1">
        <w:rPr>
          <w:szCs w:val="32"/>
        </w:rPr>
        <w:t>.</w:t>
      </w:r>
    </w:p>
    <w:p w14:paraId="38287C28" w14:textId="77777777" w:rsidR="00A95618" w:rsidRPr="00FE28D1" w:rsidRDefault="00A95618" w:rsidP="0081070F">
      <w:pPr>
        <w:rPr>
          <w:b/>
          <w:color w:val="FF0000"/>
          <w:szCs w:val="32"/>
        </w:rPr>
      </w:pPr>
      <w:r w:rsidRPr="00FE28D1">
        <w:rPr>
          <w:szCs w:val="32"/>
        </w:rPr>
        <w:t>There are 4 ways to discharge a K:</w:t>
      </w:r>
    </w:p>
    <w:p w14:paraId="042FE13A" w14:textId="77777777" w:rsidR="00A95618" w:rsidRPr="00FE28D1" w:rsidRDefault="00A95618" w:rsidP="0081070F">
      <w:pPr>
        <w:pStyle w:val="ListParagraph"/>
        <w:numPr>
          <w:ilvl w:val="0"/>
          <w:numId w:val="57"/>
        </w:numPr>
        <w:ind w:left="720"/>
        <w:rPr>
          <w:szCs w:val="32"/>
        </w:rPr>
      </w:pPr>
      <w:r w:rsidRPr="00FE28D1">
        <w:rPr>
          <w:szCs w:val="32"/>
        </w:rPr>
        <w:t xml:space="preserve">Performance </w:t>
      </w:r>
      <w:r w:rsidRPr="00FE28D1">
        <w:rPr>
          <w:szCs w:val="32"/>
        </w:rPr>
        <w:sym w:font="Wingdings" w:char="F0E0"/>
      </w:r>
      <w:r w:rsidRPr="00FE28D1">
        <w:rPr>
          <w:szCs w:val="32"/>
        </w:rPr>
        <w:t xml:space="preserve"> when both parties perform &amp; all goes well</w:t>
      </w:r>
    </w:p>
    <w:p w14:paraId="3BE0279E" w14:textId="77777777" w:rsidR="00A95618" w:rsidRPr="00FE28D1" w:rsidRDefault="00A95618" w:rsidP="0081070F">
      <w:pPr>
        <w:pStyle w:val="ListParagraph"/>
        <w:numPr>
          <w:ilvl w:val="0"/>
          <w:numId w:val="57"/>
        </w:numPr>
        <w:ind w:left="720"/>
        <w:rPr>
          <w:szCs w:val="32"/>
        </w:rPr>
      </w:pPr>
      <w:r w:rsidRPr="00FE28D1">
        <w:rPr>
          <w:szCs w:val="32"/>
        </w:rPr>
        <w:t xml:space="preserve">Agreement </w:t>
      </w:r>
      <w:r w:rsidRPr="00FE28D1">
        <w:rPr>
          <w:szCs w:val="32"/>
        </w:rPr>
        <w:sym w:font="Wingdings" w:char="F0E0"/>
      </w:r>
      <w:r w:rsidRPr="00FE28D1">
        <w:rPr>
          <w:szCs w:val="32"/>
        </w:rPr>
        <w:t xml:space="preserve"> parties mutually discharge K</w:t>
      </w:r>
    </w:p>
    <w:p w14:paraId="215C9F0F" w14:textId="77777777" w:rsidR="00A95618" w:rsidRPr="00FE28D1" w:rsidRDefault="00A95618" w:rsidP="0081070F">
      <w:pPr>
        <w:pStyle w:val="ListParagraph"/>
        <w:numPr>
          <w:ilvl w:val="0"/>
          <w:numId w:val="57"/>
        </w:numPr>
        <w:ind w:left="720"/>
        <w:rPr>
          <w:szCs w:val="32"/>
        </w:rPr>
      </w:pPr>
      <w:r w:rsidRPr="00FE28D1">
        <w:rPr>
          <w:szCs w:val="32"/>
        </w:rPr>
        <w:t>Frustration</w:t>
      </w:r>
    </w:p>
    <w:p w14:paraId="794EC0F0" w14:textId="77777777" w:rsidR="00A95618" w:rsidRPr="00FE28D1" w:rsidRDefault="00A95618" w:rsidP="0081070F">
      <w:pPr>
        <w:pStyle w:val="ListParagraph"/>
        <w:numPr>
          <w:ilvl w:val="0"/>
          <w:numId w:val="57"/>
        </w:numPr>
        <w:spacing w:after="0"/>
        <w:ind w:left="720"/>
        <w:rPr>
          <w:szCs w:val="32"/>
        </w:rPr>
      </w:pPr>
      <w:r w:rsidRPr="00FE28D1">
        <w:rPr>
          <w:szCs w:val="32"/>
        </w:rPr>
        <w:t>BREACH of condition &amp; ANTICIPATED of breach of condition</w:t>
      </w:r>
    </w:p>
    <w:p w14:paraId="5D4CA3C2" w14:textId="77777777" w:rsidR="00A95618" w:rsidRPr="00FE28D1" w:rsidRDefault="00A95618" w:rsidP="0081070F">
      <w:pPr>
        <w:spacing w:after="0"/>
        <w:rPr>
          <w:b/>
          <w:color w:val="E36C0A" w:themeColor="accent6" w:themeShade="BF"/>
          <w:szCs w:val="32"/>
        </w:rPr>
      </w:pPr>
    </w:p>
    <w:p w14:paraId="60332AF5" w14:textId="77777777" w:rsidR="00A95618" w:rsidRPr="00FE28D1" w:rsidRDefault="00A95618" w:rsidP="0081070F">
      <w:pPr>
        <w:rPr>
          <w:sz w:val="24"/>
          <w:szCs w:val="32"/>
        </w:rPr>
      </w:pPr>
      <w:proofErr w:type="spellStart"/>
      <w:r w:rsidRPr="00FE28D1">
        <w:rPr>
          <w:b/>
          <w:color w:val="FF0000"/>
          <w:sz w:val="24"/>
          <w:szCs w:val="32"/>
          <w:u w:val="single"/>
        </w:rPr>
        <w:t>Jedfro</w:t>
      </w:r>
      <w:proofErr w:type="spellEnd"/>
      <w:r w:rsidRPr="00FE28D1">
        <w:rPr>
          <w:b/>
          <w:color w:val="FF0000"/>
          <w:sz w:val="24"/>
          <w:szCs w:val="32"/>
          <w:u w:val="single"/>
        </w:rPr>
        <w:t xml:space="preserve"> Investments (USA) Ltd V. </w:t>
      </w:r>
      <w:proofErr w:type="spellStart"/>
      <w:r w:rsidRPr="00FE28D1">
        <w:rPr>
          <w:b/>
          <w:color w:val="FF0000"/>
          <w:sz w:val="24"/>
          <w:szCs w:val="32"/>
          <w:u w:val="single"/>
        </w:rPr>
        <w:t>Jacyk</w:t>
      </w:r>
      <w:proofErr w:type="spellEnd"/>
      <w:r w:rsidRPr="00FE28D1">
        <w:rPr>
          <w:b/>
          <w:color w:val="FF0000"/>
          <w:sz w:val="24"/>
          <w:szCs w:val="32"/>
          <w:u w:val="single"/>
        </w:rPr>
        <w:t xml:space="preserve"> Case Summary</w:t>
      </w:r>
    </w:p>
    <w:p w14:paraId="2603DEE9" w14:textId="77777777" w:rsidR="00A95618" w:rsidRPr="00FE28D1" w:rsidRDefault="00A95618" w:rsidP="0081070F">
      <w:pPr>
        <w:pStyle w:val="ListParagraph"/>
        <w:numPr>
          <w:ilvl w:val="0"/>
          <w:numId w:val="64"/>
        </w:numPr>
        <w:spacing w:after="0"/>
        <w:rPr>
          <w:szCs w:val="32"/>
        </w:rPr>
      </w:pPr>
      <w:r w:rsidRPr="00FE28D1">
        <w:rPr>
          <w:szCs w:val="32"/>
        </w:rPr>
        <w:t>The issue was whether a joint venture agreement between Morris, Peter, and Louis had been discharged.</w:t>
      </w:r>
    </w:p>
    <w:p w14:paraId="7D8B4551" w14:textId="77777777" w:rsidR="00A95618" w:rsidRPr="00FE28D1" w:rsidRDefault="00A95618" w:rsidP="0081070F">
      <w:pPr>
        <w:pStyle w:val="ListParagraph"/>
        <w:numPr>
          <w:ilvl w:val="0"/>
          <w:numId w:val="64"/>
        </w:numPr>
        <w:spacing w:after="0"/>
        <w:rPr>
          <w:szCs w:val="32"/>
        </w:rPr>
      </w:pPr>
      <w:r w:rsidRPr="00FE28D1">
        <w:rPr>
          <w:szCs w:val="32"/>
        </w:rPr>
        <w:t>The court said that it was NOT discharged by performance or frustration, so it was either discharged by agreement or by breach of condition.</w:t>
      </w:r>
    </w:p>
    <w:p w14:paraId="62EF28DD" w14:textId="77777777" w:rsidR="00A95618" w:rsidRPr="00FE28D1" w:rsidRDefault="00A95618" w:rsidP="0081070F">
      <w:pPr>
        <w:pStyle w:val="ListParagraph"/>
        <w:numPr>
          <w:ilvl w:val="0"/>
          <w:numId w:val="64"/>
        </w:numPr>
        <w:spacing w:after="0"/>
        <w:rPr>
          <w:szCs w:val="32"/>
        </w:rPr>
      </w:pPr>
      <w:r w:rsidRPr="00FE28D1">
        <w:rPr>
          <w:szCs w:val="32"/>
        </w:rPr>
        <w:t>The joint venture purchased land from Air Products Ltd and they owe Air Products a 3.8 million secured promissory note over the land.</w:t>
      </w:r>
    </w:p>
    <w:p w14:paraId="0BFF8A9E" w14:textId="77777777" w:rsidR="00A95618" w:rsidRPr="00FE28D1" w:rsidRDefault="00A95618" w:rsidP="0081070F">
      <w:pPr>
        <w:pStyle w:val="ListParagraph"/>
        <w:numPr>
          <w:ilvl w:val="0"/>
          <w:numId w:val="64"/>
        </w:numPr>
        <w:spacing w:after="0"/>
        <w:rPr>
          <w:szCs w:val="32"/>
        </w:rPr>
      </w:pPr>
      <w:r w:rsidRPr="00FE28D1">
        <w:rPr>
          <w:szCs w:val="32"/>
        </w:rPr>
        <w:t xml:space="preserve">Peter purchased the note to save the joint venture and this was permitted under their agreement so there was NO breach there. </w:t>
      </w:r>
    </w:p>
    <w:p w14:paraId="65758B30" w14:textId="77777777" w:rsidR="00A95618" w:rsidRPr="00FE28D1" w:rsidRDefault="00A95618" w:rsidP="0081070F">
      <w:pPr>
        <w:pStyle w:val="ListParagraph"/>
        <w:numPr>
          <w:ilvl w:val="0"/>
          <w:numId w:val="64"/>
        </w:numPr>
        <w:spacing w:after="0"/>
        <w:rPr>
          <w:szCs w:val="32"/>
        </w:rPr>
      </w:pPr>
      <w:r w:rsidRPr="00FE28D1">
        <w:rPr>
          <w:szCs w:val="32"/>
        </w:rPr>
        <w:t>Although none of the parties acted as though they were bound by the Joint Venture agreement AFTER the note was called it does NOT end the obligations under the agreement.</w:t>
      </w:r>
    </w:p>
    <w:p w14:paraId="6969AEB1" w14:textId="77777777" w:rsidR="00A95618" w:rsidRPr="00FE28D1" w:rsidRDefault="00A95618" w:rsidP="0081070F">
      <w:pPr>
        <w:pStyle w:val="ListParagraph"/>
        <w:numPr>
          <w:ilvl w:val="0"/>
          <w:numId w:val="64"/>
        </w:numPr>
        <w:spacing w:after="0"/>
        <w:rPr>
          <w:szCs w:val="32"/>
        </w:rPr>
      </w:pPr>
      <w:proofErr w:type="spellStart"/>
      <w:r w:rsidRPr="00FE28D1">
        <w:rPr>
          <w:szCs w:val="32"/>
        </w:rPr>
        <w:t>Prombank</w:t>
      </w:r>
      <w:proofErr w:type="spellEnd"/>
      <w:r w:rsidRPr="00FE28D1">
        <w:rPr>
          <w:szCs w:val="32"/>
        </w:rPr>
        <w:t xml:space="preserve"> foreclosed on LAND and since there was no breach of contract, Morris lost his investment of 1.4 million USD</w:t>
      </w:r>
    </w:p>
    <w:p w14:paraId="165F989E" w14:textId="77777777" w:rsidR="00A95618" w:rsidRPr="00FE28D1" w:rsidRDefault="00A95618" w:rsidP="0081070F">
      <w:pPr>
        <w:pStyle w:val="ListParagraph"/>
        <w:numPr>
          <w:ilvl w:val="0"/>
          <w:numId w:val="64"/>
        </w:numPr>
        <w:spacing w:after="0"/>
        <w:rPr>
          <w:szCs w:val="32"/>
        </w:rPr>
      </w:pPr>
      <w:r w:rsidRPr="00FE28D1">
        <w:rPr>
          <w:szCs w:val="32"/>
        </w:rPr>
        <w:t>Morris is now suing Louis &amp; Peter for BREACH but court determined there was NO breach so he lost.</w:t>
      </w:r>
    </w:p>
    <w:p w14:paraId="6C6E907B" w14:textId="77777777" w:rsidR="00A95618" w:rsidRPr="00FE28D1" w:rsidRDefault="00A95618" w:rsidP="0081070F">
      <w:pPr>
        <w:pStyle w:val="ListParagraph"/>
        <w:numPr>
          <w:ilvl w:val="0"/>
          <w:numId w:val="64"/>
        </w:numPr>
        <w:spacing w:after="0"/>
        <w:rPr>
          <w:szCs w:val="32"/>
        </w:rPr>
      </w:pPr>
      <w:r w:rsidRPr="00FE28D1">
        <w:rPr>
          <w:szCs w:val="32"/>
        </w:rPr>
        <w:t>It is not the function of the court to rewrite a K for the parties OR it is not the courts role to relieve one of the parties against the consequences of an unwise K.</w:t>
      </w:r>
    </w:p>
    <w:p w14:paraId="68A9A987" w14:textId="77777777" w:rsidR="00A95618" w:rsidRPr="00FE28D1" w:rsidRDefault="00A95618" w:rsidP="0081070F">
      <w:pPr>
        <w:spacing w:after="0"/>
        <w:rPr>
          <w:b/>
          <w:color w:val="E36C0A" w:themeColor="accent6" w:themeShade="BF"/>
          <w:szCs w:val="32"/>
        </w:rPr>
      </w:pPr>
    </w:p>
    <w:p w14:paraId="4FD9A125" w14:textId="77777777" w:rsidR="00A95618" w:rsidRPr="00FE28D1" w:rsidRDefault="00A95618" w:rsidP="0081070F">
      <w:pPr>
        <w:rPr>
          <w:b/>
          <w:color w:val="E36C0A" w:themeColor="accent6" w:themeShade="BF"/>
          <w:sz w:val="24"/>
          <w:szCs w:val="32"/>
        </w:rPr>
      </w:pPr>
      <w:r w:rsidRPr="00FE28D1">
        <w:rPr>
          <w:b/>
          <w:color w:val="E36C0A" w:themeColor="accent6" w:themeShade="BF"/>
          <w:sz w:val="24"/>
          <w:szCs w:val="32"/>
        </w:rPr>
        <w:t>FRUSTRATION</w:t>
      </w:r>
    </w:p>
    <w:p w14:paraId="6B07E101" w14:textId="77777777" w:rsidR="00A95618" w:rsidRPr="00FE28D1" w:rsidRDefault="00A95618" w:rsidP="0081070F">
      <w:pPr>
        <w:spacing w:after="0"/>
        <w:rPr>
          <w:szCs w:val="32"/>
        </w:rPr>
      </w:pPr>
      <w:r w:rsidRPr="00FE28D1">
        <w:rPr>
          <w:szCs w:val="32"/>
        </w:rPr>
        <w:t xml:space="preserve">If a K is discharged by FRUSTRATION, </w:t>
      </w:r>
      <w:r w:rsidRPr="00FE28D1">
        <w:rPr>
          <w:szCs w:val="32"/>
          <w:u w:val="single"/>
        </w:rPr>
        <w:t>neither</w:t>
      </w:r>
      <w:r w:rsidRPr="00FE28D1">
        <w:rPr>
          <w:szCs w:val="32"/>
        </w:rPr>
        <w:t xml:space="preserve"> party is liable to the other.</w:t>
      </w:r>
    </w:p>
    <w:p w14:paraId="284FD807" w14:textId="77777777" w:rsidR="00A95618" w:rsidRPr="00FE28D1" w:rsidRDefault="00A95618" w:rsidP="0081070F">
      <w:pPr>
        <w:spacing w:after="0"/>
        <w:rPr>
          <w:szCs w:val="32"/>
        </w:rPr>
      </w:pPr>
    </w:p>
    <w:p w14:paraId="1A1F5757" w14:textId="77777777" w:rsidR="00A95618" w:rsidRPr="00FE28D1" w:rsidRDefault="00A95618" w:rsidP="0081070F">
      <w:pPr>
        <w:rPr>
          <w:szCs w:val="32"/>
        </w:rPr>
      </w:pPr>
      <w:r w:rsidRPr="00FE28D1">
        <w:rPr>
          <w:szCs w:val="32"/>
        </w:rPr>
        <w:t>HOWEVER, there are 4 requirements in order to prove frustration:</w:t>
      </w:r>
    </w:p>
    <w:p w14:paraId="3F66736E" w14:textId="77777777" w:rsidR="00A95618" w:rsidRPr="00FE28D1" w:rsidRDefault="00A95618" w:rsidP="0081070F">
      <w:pPr>
        <w:pStyle w:val="ListParagraph"/>
        <w:numPr>
          <w:ilvl w:val="0"/>
          <w:numId w:val="58"/>
        </w:numPr>
        <w:ind w:left="720"/>
        <w:rPr>
          <w:szCs w:val="32"/>
        </w:rPr>
      </w:pPr>
      <w:r w:rsidRPr="00FE28D1">
        <w:rPr>
          <w:szCs w:val="32"/>
        </w:rPr>
        <w:t xml:space="preserve">There must be </w:t>
      </w:r>
      <w:r w:rsidRPr="00FE28D1">
        <w:rPr>
          <w:szCs w:val="32"/>
          <w:u w:val="single"/>
        </w:rPr>
        <w:t>CRITICAL EVENT</w:t>
      </w:r>
      <w:r w:rsidRPr="00FE28D1">
        <w:rPr>
          <w:szCs w:val="32"/>
        </w:rPr>
        <w:t xml:space="preserve"> that happens, beyond the contemplation of the parties, </w:t>
      </w:r>
      <w:r w:rsidRPr="00FE28D1">
        <w:rPr>
          <w:szCs w:val="32"/>
          <w:u w:val="single"/>
        </w:rPr>
        <w:t>completely unforeseeable</w:t>
      </w:r>
      <w:r w:rsidRPr="00FE28D1">
        <w:rPr>
          <w:szCs w:val="32"/>
        </w:rPr>
        <w:t>, catastrophic, without fault by either party.</w:t>
      </w:r>
    </w:p>
    <w:p w14:paraId="58672018" w14:textId="77777777" w:rsidR="00A95618" w:rsidRPr="00FE28D1" w:rsidRDefault="00A95618" w:rsidP="0081070F">
      <w:pPr>
        <w:pStyle w:val="ListParagraph"/>
        <w:rPr>
          <w:szCs w:val="32"/>
        </w:rPr>
      </w:pPr>
    </w:p>
    <w:p w14:paraId="07473075" w14:textId="77777777" w:rsidR="00A95618" w:rsidRPr="00FE28D1" w:rsidRDefault="00A95618" w:rsidP="0081070F">
      <w:pPr>
        <w:pStyle w:val="ListParagraph"/>
        <w:numPr>
          <w:ilvl w:val="0"/>
          <w:numId w:val="58"/>
        </w:numPr>
        <w:ind w:left="720"/>
        <w:rPr>
          <w:szCs w:val="32"/>
        </w:rPr>
      </w:pPr>
      <w:r w:rsidRPr="00FE28D1">
        <w:rPr>
          <w:szCs w:val="32"/>
        </w:rPr>
        <w:t>Event must be “</w:t>
      </w:r>
      <w:r w:rsidRPr="00FE28D1">
        <w:rPr>
          <w:szCs w:val="32"/>
          <w:u w:val="single"/>
        </w:rPr>
        <w:t>supervening</w:t>
      </w:r>
      <w:r w:rsidRPr="00FE28D1">
        <w:rPr>
          <w:szCs w:val="32"/>
        </w:rPr>
        <w:t xml:space="preserve">”; must have happened </w:t>
      </w:r>
      <w:r w:rsidRPr="00FE28D1">
        <w:rPr>
          <w:szCs w:val="32"/>
          <w:u w:val="single"/>
        </w:rPr>
        <w:t>AFTER</w:t>
      </w:r>
      <w:r w:rsidRPr="00FE28D1">
        <w:rPr>
          <w:szCs w:val="32"/>
        </w:rPr>
        <w:t xml:space="preserve"> K is made</w:t>
      </w:r>
    </w:p>
    <w:p w14:paraId="511AB605" w14:textId="77777777" w:rsidR="00A95618" w:rsidRPr="00FE28D1" w:rsidRDefault="00A95618" w:rsidP="0081070F">
      <w:pPr>
        <w:pStyle w:val="ListParagraph"/>
        <w:rPr>
          <w:szCs w:val="32"/>
        </w:rPr>
      </w:pPr>
    </w:p>
    <w:p w14:paraId="08C5BC88" w14:textId="77777777" w:rsidR="00A95618" w:rsidRPr="00FE28D1" w:rsidRDefault="00A95618" w:rsidP="0081070F">
      <w:pPr>
        <w:pStyle w:val="ListParagraph"/>
        <w:numPr>
          <w:ilvl w:val="0"/>
          <w:numId w:val="58"/>
        </w:numPr>
        <w:ind w:left="720"/>
        <w:rPr>
          <w:szCs w:val="32"/>
        </w:rPr>
      </w:pPr>
      <w:r w:rsidRPr="00FE28D1">
        <w:rPr>
          <w:szCs w:val="32"/>
        </w:rPr>
        <w:lastRenderedPageBreak/>
        <w:t xml:space="preserve">Event must make performance of the K </w:t>
      </w:r>
      <w:r w:rsidRPr="00FE28D1">
        <w:rPr>
          <w:szCs w:val="32"/>
          <w:u w:val="single"/>
        </w:rPr>
        <w:t>IMPOSSIBLE</w:t>
      </w:r>
      <w:r w:rsidRPr="00FE28D1">
        <w:rPr>
          <w:szCs w:val="32"/>
        </w:rPr>
        <w:t xml:space="preserve"> or radically different than intended</w:t>
      </w:r>
    </w:p>
    <w:p w14:paraId="24DE514D" w14:textId="77777777" w:rsidR="00A95618" w:rsidRPr="00FE28D1" w:rsidRDefault="00A95618" w:rsidP="0081070F">
      <w:pPr>
        <w:pStyle w:val="ListParagraph"/>
        <w:rPr>
          <w:szCs w:val="32"/>
        </w:rPr>
      </w:pPr>
    </w:p>
    <w:p w14:paraId="7FE1AAAB" w14:textId="77777777" w:rsidR="00A95618" w:rsidRPr="00FE28D1" w:rsidRDefault="00A95618" w:rsidP="0081070F">
      <w:pPr>
        <w:pStyle w:val="ListParagraph"/>
        <w:numPr>
          <w:ilvl w:val="0"/>
          <w:numId w:val="58"/>
        </w:numPr>
        <w:spacing w:after="0"/>
        <w:ind w:left="720"/>
        <w:rPr>
          <w:szCs w:val="32"/>
        </w:rPr>
      </w:pPr>
      <w:r w:rsidRPr="00FE28D1">
        <w:rPr>
          <w:szCs w:val="32"/>
        </w:rPr>
        <w:t xml:space="preserve">Event must be directly or indirectly </w:t>
      </w:r>
      <w:r w:rsidRPr="00FE28D1">
        <w:rPr>
          <w:szCs w:val="32"/>
          <w:u w:val="single"/>
        </w:rPr>
        <w:t>referable</w:t>
      </w:r>
      <w:r w:rsidRPr="00FE28D1">
        <w:rPr>
          <w:szCs w:val="32"/>
        </w:rPr>
        <w:t xml:space="preserve"> to the K and </w:t>
      </w:r>
      <w:r w:rsidRPr="00FE28D1">
        <w:rPr>
          <w:szCs w:val="32"/>
          <w:u w:val="single"/>
        </w:rPr>
        <w:t>NOT</w:t>
      </w:r>
      <w:r w:rsidRPr="00FE28D1">
        <w:rPr>
          <w:szCs w:val="32"/>
        </w:rPr>
        <w:t xml:space="preserve"> an extraneous event </w:t>
      </w:r>
      <w:r w:rsidRPr="00FE28D1">
        <w:rPr>
          <w:b/>
          <w:color w:val="FF0000"/>
          <w:szCs w:val="32"/>
        </w:rPr>
        <w:t>(</w:t>
      </w:r>
      <w:proofErr w:type="spellStart"/>
      <w:r w:rsidRPr="00FE28D1">
        <w:rPr>
          <w:b/>
          <w:color w:val="FF0000"/>
          <w:szCs w:val="32"/>
        </w:rPr>
        <w:t>Saturley</w:t>
      </w:r>
      <w:proofErr w:type="spellEnd"/>
      <w:r w:rsidRPr="00FE28D1">
        <w:rPr>
          <w:b/>
          <w:color w:val="FF0000"/>
          <w:szCs w:val="32"/>
        </w:rPr>
        <w:t xml:space="preserve"> v. Lund case)</w:t>
      </w:r>
    </w:p>
    <w:p w14:paraId="0F5D6F11" w14:textId="77777777" w:rsidR="00FE28D1" w:rsidRPr="00FE28D1" w:rsidRDefault="00FE28D1" w:rsidP="0081070F">
      <w:pPr>
        <w:spacing w:after="0"/>
        <w:rPr>
          <w:szCs w:val="32"/>
        </w:rPr>
      </w:pPr>
    </w:p>
    <w:p w14:paraId="0E7A85EB" w14:textId="77777777" w:rsidR="00A95618" w:rsidRPr="00FE28D1" w:rsidRDefault="00A95618" w:rsidP="0081070F">
      <w:pPr>
        <w:rPr>
          <w:sz w:val="24"/>
          <w:szCs w:val="32"/>
        </w:rPr>
      </w:pPr>
      <w:proofErr w:type="spellStart"/>
      <w:r w:rsidRPr="00FE28D1">
        <w:rPr>
          <w:b/>
          <w:color w:val="FF0000"/>
          <w:sz w:val="24"/>
          <w:szCs w:val="32"/>
          <w:u w:val="single"/>
        </w:rPr>
        <w:t>Saturley</w:t>
      </w:r>
      <w:proofErr w:type="spellEnd"/>
      <w:r w:rsidRPr="00FE28D1">
        <w:rPr>
          <w:b/>
          <w:color w:val="FF0000"/>
          <w:sz w:val="24"/>
          <w:szCs w:val="32"/>
          <w:u w:val="single"/>
        </w:rPr>
        <w:t xml:space="preserve"> v. Lund Case Summary</w:t>
      </w:r>
    </w:p>
    <w:p w14:paraId="0D703854" w14:textId="77777777" w:rsidR="00A95618" w:rsidRPr="00FE28D1" w:rsidRDefault="00A95618" w:rsidP="0081070F">
      <w:pPr>
        <w:pStyle w:val="ListParagraph"/>
        <w:numPr>
          <w:ilvl w:val="0"/>
          <w:numId w:val="63"/>
        </w:numPr>
        <w:spacing w:after="0"/>
        <w:rPr>
          <w:szCs w:val="32"/>
        </w:rPr>
      </w:pPr>
      <w:r w:rsidRPr="00FE28D1">
        <w:rPr>
          <w:szCs w:val="32"/>
        </w:rPr>
        <w:t xml:space="preserve">The </w:t>
      </w:r>
      <w:proofErr w:type="spellStart"/>
      <w:r w:rsidRPr="00FE28D1">
        <w:rPr>
          <w:szCs w:val="32"/>
        </w:rPr>
        <w:t>Lunds</w:t>
      </w:r>
      <w:proofErr w:type="spellEnd"/>
      <w:r w:rsidRPr="00FE28D1">
        <w:rPr>
          <w:szCs w:val="32"/>
        </w:rPr>
        <w:t xml:space="preserve"> made a contractual agreement with the </w:t>
      </w:r>
      <w:proofErr w:type="spellStart"/>
      <w:r w:rsidRPr="00FE28D1">
        <w:rPr>
          <w:szCs w:val="32"/>
        </w:rPr>
        <w:t>Saturleys</w:t>
      </w:r>
      <w:proofErr w:type="spellEnd"/>
      <w:r w:rsidRPr="00FE28D1">
        <w:rPr>
          <w:szCs w:val="32"/>
        </w:rPr>
        <w:t xml:space="preserve"> to buy their home.</w:t>
      </w:r>
    </w:p>
    <w:p w14:paraId="252DAB96" w14:textId="77777777" w:rsidR="00A95618" w:rsidRPr="00FE28D1" w:rsidRDefault="00A95618" w:rsidP="0081070F">
      <w:pPr>
        <w:pStyle w:val="ListParagraph"/>
        <w:numPr>
          <w:ilvl w:val="0"/>
          <w:numId w:val="63"/>
        </w:numPr>
        <w:spacing w:after="0"/>
        <w:rPr>
          <w:szCs w:val="32"/>
        </w:rPr>
      </w:pPr>
      <w:r w:rsidRPr="00FE28D1">
        <w:rPr>
          <w:szCs w:val="32"/>
        </w:rPr>
        <w:t xml:space="preserve">The </w:t>
      </w:r>
      <w:proofErr w:type="spellStart"/>
      <w:r w:rsidRPr="00FE28D1">
        <w:rPr>
          <w:szCs w:val="32"/>
        </w:rPr>
        <w:t>Lunds</w:t>
      </w:r>
      <w:proofErr w:type="spellEnd"/>
      <w:r w:rsidRPr="00FE28D1">
        <w:rPr>
          <w:szCs w:val="32"/>
        </w:rPr>
        <w:t xml:space="preserve"> then discovered an oil leak in their own house and could not sell their home so they didn’t have the money to buy the </w:t>
      </w:r>
      <w:proofErr w:type="spellStart"/>
      <w:r w:rsidRPr="00FE28D1">
        <w:rPr>
          <w:szCs w:val="32"/>
        </w:rPr>
        <w:t>Saturley’s</w:t>
      </w:r>
      <w:proofErr w:type="spellEnd"/>
      <w:r w:rsidRPr="00FE28D1">
        <w:rPr>
          <w:szCs w:val="32"/>
        </w:rPr>
        <w:t xml:space="preserve"> home.</w:t>
      </w:r>
    </w:p>
    <w:p w14:paraId="641C4E64" w14:textId="77777777" w:rsidR="00A95618" w:rsidRPr="00FE28D1" w:rsidRDefault="00A95618" w:rsidP="0081070F">
      <w:pPr>
        <w:pStyle w:val="ListParagraph"/>
        <w:numPr>
          <w:ilvl w:val="0"/>
          <w:numId w:val="63"/>
        </w:numPr>
        <w:spacing w:after="0"/>
        <w:rPr>
          <w:szCs w:val="32"/>
        </w:rPr>
      </w:pPr>
      <w:r w:rsidRPr="00FE28D1">
        <w:rPr>
          <w:szCs w:val="32"/>
        </w:rPr>
        <w:t xml:space="preserve">The </w:t>
      </w:r>
      <w:proofErr w:type="spellStart"/>
      <w:r w:rsidRPr="00FE28D1">
        <w:rPr>
          <w:szCs w:val="32"/>
        </w:rPr>
        <w:t>Saturley’s</w:t>
      </w:r>
      <w:proofErr w:type="spellEnd"/>
      <w:r w:rsidRPr="00FE28D1">
        <w:rPr>
          <w:szCs w:val="32"/>
        </w:rPr>
        <w:t xml:space="preserve"> are now suing for specific performance since they argue that the </w:t>
      </w:r>
      <w:proofErr w:type="spellStart"/>
      <w:r w:rsidRPr="00FE28D1">
        <w:rPr>
          <w:szCs w:val="32"/>
        </w:rPr>
        <w:t>Lunds</w:t>
      </w:r>
      <w:proofErr w:type="spellEnd"/>
      <w:r w:rsidRPr="00FE28D1">
        <w:rPr>
          <w:szCs w:val="32"/>
        </w:rPr>
        <w:t xml:space="preserve"> are in breach of K.</w:t>
      </w:r>
    </w:p>
    <w:p w14:paraId="2CF8354F" w14:textId="77777777" w:rsidR="00A95618" w:rsidRPr="00FE28D1" w:rsidRDefault="00A95618" w:rsidP="0081070F">
      <w:pPr>
        <w:pStyle w:val="ListParagraph"/>
        <w:numPr>
          <w:ilvl w:val="0"/>
          <w:numId w:val="63"/>
        </w:numPr>
        <w:spacing w:after="0"/>
        <w:rPr>
          <w:szCs w:val="32"/>
        </w:rPr>
      </w:pPr>
      <w:r w:rsidRPr="00FE28D1">
        <w:rPr>
          <w:szCs w:val="32"/>
        </w:rPr>
        <w:t xml:space="preserve">The </w:t>
      </w:r>
      <w:proofErr w:type="spellStart"/>
      <w:r w:rsidRPr="00FE28D1">
        <w:rPr>
          <w:szCs w:val="32"/>
        </w:rPr>
        <w:t>Lunds</w:t>
      </w:r>
      <w:proofErr w:type="spellEnd"/>
      <w:r w:rsidRPr="00FE28D1">
        <w:rPr>
          <w:szCs w:val="32"/>
        </w:rPr>
        <w:t xml:space="preserve"> argue that the K is </w:t>
      </w:r>
      <w:r w:rsidRPr="00FE28D1">
        <w:rPr>
          <w:szCs w:val="32"/>
          <w:u w:val="single"/>
        </w:rPr>
        <w:t>discharged by frustration</w:t>
      </w:r>
      <w:r w:rsidRPr="00FE28D1">
        <w:rPr>
          <w:szCs w:val="32"/>
        </w:rPr>
        <w:t xml:space="preserve"> and they are not liable to purchase the house.</w:t>
      </w:r>
    </w:p>
    <w:p w14:paraId="4921EF84" w14:textId="77777777" w:rsidR="00A95618" w:rsidRPr="00FE28D1" w:rsidRDefault="00A95618" w:rsidP="0081070F">
      <w:pPr>
        <w:pStyle w:val="ListParagraph"/>
        <w:numPr>
          <w:ilvl w:val="0"/>
          <w:numId w:val="63"/>
        </w:numPr>
        <w:spacing w:after="0"/>
        <w:rPr>
          <w:szCs w:val="32"/>
        </w:rPr>
      </w:pPr>
      <w:r w:rsidRPr="00FE28D1">
        <w:rPr>
          <w:szCs w:val="32"/>
        </w:rPr>
        <w:t xml:space="preserve">However, the courts ruled that the oil spill was an </w:t>
      </w:r>
      <w:r w:rsidRPr="00FE28D1">
        <w:rPr>
          <w:szCs w:val="32"/>
          <w:u w:val="single"/>
        </w:rPr>
        <w:t>extraneous event</w:t>
      </w:r>
      <w:r w:rsidRPr="00FE28D1">
        <w:rPr>
          <w:szCs w:val="32"/>
        </w:rPr>
        <w:t xml:space="preserve"> that had </w:t>
      </w:r>
      <w:r w:rsidRPr="00FE28D1">
        <w:rPr>
          <w:szCs w:val="32"/>
          <w:u w:val="single"/>
        </w:rPr>
        <w:t>no connection to the K</w:t>
      </w:r>
      <w:r w:rsidRPr="00FE28D1">
        <w:rPr>
          <w:szCs w:val="32"/>
        </w:rPr>
        <w:t xml:space="preserve"> since it was </w:t>
      </w:r>
      <w:r w:rsidRPr="00FE28D1">
        <w:rPr>
          <w:szCs w:val="32"/>
          <w:u w:val="single"/>
        </w:rPr>
        <w:t>NOT</w:t>
      </w:r>
      <w:r w:rsidRPr="00FE28D1">
        <w:rPr>
          <w:szCs w:val="32"/>
        </w:rPr>
        <w:t xml:space="preserve"> mentioned in the agreement of purchase and during the sale. (No subject-to-clause was created)</w:t>
      </w:r>
    </w:p>
    <w:p w14:paraId="35EE704C" w14:textId="77777777" w:rsidR="00A95618" w:rsidRPr="00FE28D1" w:rsidRDefault="00A95618" w:rsidP="0081070F">
      <w:pPr>
        <w:pStyle w:val="ListParagraph"/>
        <w:numPr>
          <w:ilvl w:val="0"/>
          <w:numId w:val="63"/>
        </w:numPr>
        <w:spacing w:after="0"/>
        <w:rPr>
          <w:szCs w:val="32"/>
        </w:rPr>
      </w:pPr>
      <w:r w:rsidRPr="00FE28D1">
        <w:rPr>
          <w:szCs w:val="32"/>
        </w:rPr>
        <w:t xml:space="preserve">The court says that the event must be </w:t>
      </w:r>
      <w:r w:rsidRPr="00FE28D1">
        <w:rPr>
          <w:szCs w:val="32"/>
          <w:u w:val="single"/>
        </w:rPr>
        <w:t>directly or indirectly referable to the K</w:t>
      </w:r>
      <w:r w:rsidRPr="00FE28D1">
        <w:rPr>
          <w:szCs w:val="32"/>
        </w:rPr>
        <w:t xml:space="preserve"> and NOT be an </w:t>
      </w:r>
      <w:r w:rsidRPr="00FE28D1">
        <w:rPr>
          <w:szCs w:val="32"/>
          <w:u w:val="single"/>
        </w:rPr>
        <w:t>extraneous event</w:t>
      </w:r>
      <w:r w:rsidRPr="00FE28D1">
        <w:rPr>
          <w:szCs w:val="32"/>
        </w:rPr>
        <w:t xml:space="preserve"> for frustration to exist</w:t>
      </w:r>
    </w:p>
    <w:p w14:paraId="1756E92E" w14:textId="77777777" w:rsidR="00A95618" w:rsidRPr="00FE28D1" w:rsidRDefault="00A95618" w:rsidP="0081070F">
      <w:pPr>
        <w:pStyle w:val="ListParagraph"/>
        <w:numPr>
          <w:ilvl w:val="0"/>
          <w:numId w:val="63"/>
        </w:numPr>
        <w:spacing w:after="0"/>
        <w:rPr>
          <w:szCs w:val="32"/>
        </w:rPr>
      </w:pPr>
      <w:r w:rsidRPr="00FE28D1">
        <w:rPr>
          <w:szCs w:val="32"/>
        </w:rPr>
        <w:t xml:space="preserve">The judge also said that the performance of the K would </w:t>
      </w:r>
      <w:r w:rsidRPr="00FE28D1">
        <w:rPr>
          <w:szCs w:val="32"/>
          <w:u w:val="single"/>
        </w:rPr>
        <w:t>not</w:t>
      </w:r>
      <w:r w:rsidRPr="00FE28D1">
        <w:rPr>
          <w:szCs w:val="32"/>
        </w:rPr>
        <w:t xml:space="preserve"> render the K impossible to perform for the </w:t>
      </w:r>
      <w:proofErr w:type="spellStart"/>
      <w:r w:rsidRPr="00FE28D1">
        <w:rPr>
          <w:szCs w:val="32"/>
        </w:rPr>
        <w:t>Lunds</w:t>
      </w:r>
      <w:proofErr w:type="spellEnd"/>
      <w:r w:rsidRPr="00FE28D1">
        <w:rPr>
          <w:szCs w:val="32"/>
        </w:rPr>
        <w:t xml:space="preserve"> as financing could have been arranged elsewhere.</w:t>
      </w:r>
    </w:p>
    <w:p w14:paraId="7C3C4DD1" w14:textId="77777777" w:rsidR="00A95618" w:rsidRPr="00FE28D1" w:rsidRDefault="00A95618" w:rsidP="0081070F">
      <w:pPr>
        <w:spacing w:after="0"/>
        <w:rPr>
          <w:szCs w:val="32"/>
        </w:rPr>
      </w:pPr>
    </w:p>
    <w:p w14:paraId="30824F66" w14:textId="77777777" w:rsidR="00A95618" w:rsidRPr="00FE28D1" w:rsidRDefault="00A95618" w:rsidP="0081070F">
      <w:pPr>
        <w:spacing w:after="0"/>
        <w:rPr>
          <w:szCs w:val="32"/>
        </w:rPr>
      </w:pPr>
      <w:r w:rsidRPr="00FE28D1">
        <w:rPr>
          <w:szCs w:val="32"/>
        </w:rPr>
        <w:t xml:space="preserve">Impecuniosity (having little or no $$) is </w:t>
      </w:r>
      <w:r w:rsidRPr="00FE28D1">
        <w:rPr>
          <w:szCs w:val="32"/>
          <w:u w:val="single"/>
        </w:rPr>
        <w:t>not</w:t>
      </w:r>
      <w:r w:rsidRPr="00FE28D1">
        <w:rPr>
          <w:szCs w:val="32"/>
        </w:rPr>
        <w:t xml:space="preserve"> a frustrating event.</w:t>
      </w:r>
    </w:p>
    <w:p w14:paraId="122CDB4B" w14:textId="77777777" w:rsidR="00A95618" w:rsidRPr="00FE28D1" w:rsidRDefault="00A95618" w:rsidP="0081070F">
      <w:pPr>
        <w:spacing w:after="0"/>
        <w:rPr>
          <w:szCs w:val="32"/>
        </w:rPr>
      </w:pPr>
    </w:p>
    <w:p w14:paraId="5DE57A8D" w14:textId="77777777" w:rsidR="00A95618" w:rsidRPr="00FE28D1" w:rsidRDefault="00A95618" w:rsidP="0081070F">
      <w:pPr>
        <w:rPr>
          <w:b/>
          <w:color w:val="E36C0A" w:themeColor="accent6" w:themeShade="BF"/>
          <w:sz w:val="24"/>
          <w:szCs w:val="32"/>
        </w:rPr>
      </w:pPr>
      <w:r w:rsidRPr="00FE28D1">
        <w:rPr>
          <w:b/>
          <w:color w:val="E36C0A" w:themeColor="accent6" w:themeShade="BF"/>
          <w:sz w:val="24"/>
          <w:szCs w:val="32"/>
        </w:rPr>
        <w:t>BREACH OF CONDITION</w:t>
      </w:r>
    </w:p>
    <w:p w14:paraId="479B56CD" w14:textId="77777777" w:rsidR="00A95618" w:rsidRPr="00FE28D1" w:rsidRDefault="00A95618" w:rsidP="0081070F">
      <w:pPr>
        <w:spacing w:after="0"/>
        <w:rPr>
          <w:szCs w:val="32"/>
        </w:rPr>
      </w:pPr>
      <w:r w:rsidRPr="00FE28D1">
        <w:rPr>
          <w:szCs w:val="32"/>
        </w:rPr>
        <w:t xml:space="preserve">Breach of condition, which is an essential term, </w:t>
      </w:r>
      <w:r w:rsidRPr="00FE28D1">
        <w:rPr>
          <w:szCs w:val="32"/>
          <w:u w:val="single"/>
        </w:rPr>
        <w:t>DISCHARGES</w:t>
      </w:r>
      <w:r w:rsidRPr="00FE28D1">
        <w:rPr>
          <w:szCs w:val="32"/>
        </w:rPr>
        <w:t xml:space="preserve"> K and the remedy is either </w:t>
      </w:r>
      <w:r w:rsidRPr="00FE28D1">
        <w:rPr>
          <w:szCs w:val="32"/>
          <w:u w:val="single"/>
        </w:rPr>
        <w:t>damages</w:t>
      </w:r>
      <w:r w:rsidRPr="00FE28D1">
        <w:rPr>
          <w:szCs w:val="32"/>
        </w:rPr>
        <w:t xml:space="preserve"> or </w:t>
      </w:r>
      <w:r w:rsidRPr="00FE28D1">
        <w:rPr>
          <w:szCs w:val="32"/>
          <w:u w:val="single"/>
        </w:rPr>
        <w:t>rescission</w:t>
      </w:r>
      <w:r w:rsidRPr="00FE28D1">
        <w:rPr>
          <w:szCs w:val="32"/>
        </w:rPr>
        <w:t>.</w:t>
      </w:r>
    </w:p>
    <w:p w14:paraId="2D5DDFAC" w14:textId="77777777" w:rsidR="00A95618" w:rsidRPr="00FE28D1" w:rsidRDefault="00A95618" w:rsidP="0081070F">
      <w:pPr>
        <w:spacing w:after="0"/>
        <w:rPr>
          <w:szCs w:val="32"/>
        </w:rPr>
      </w:pPr>
    </w:p>
    <w:p w14:paraId="055AA43A" w14:textId="77777777" w:rsidR="00A95618" w:rsidRPr="00FE28D1" w:rsidRDefault="00A95618" w:rsidP="0081070F">
      <w:pPr>
        <w:spacing w:after="0"/>
        <w:rPr>
          <w:szCs w:val="32"/>
        </w:rPr>
      </w:pPr>
      <w:r w:rsidRPr="00FE28D1">
        <w:rPr>
          <w:szCs w:val="32"/>
        </w:rPr>
        <w:t xml:space="preserve">Breach of warranty, which is a non-essential term, does </w:t>
      </w:r>
      <w:r w:rsidRPr="00FE28D1">
        <w:rPr>
          <w:szCs w:val="32"/>
          <w:u w:val="single"/>
        </w:rPr>
        <w:t>NOT</w:t>
      </w:r>
      <w:r w:rsidRPr="00FE28D1">
        <w:rPr>
          <w:szCs w:val="32"/>
        </w:rPr>
        <w:t xml:space="preserve"> discharge K and the remedy is only </w:t>
      </w:r>
      <w:r w:rsidRPr="00FE28D1">
        <w:rPr>
          <w:szCs w:val="32"/>
          <w:u w:val="single"/>
        </w:rPr>
        <w:t>damages</w:t>
      </w:r>
      <w:r w:rsidRPr="00FE28D1">
        <w:rPr>
          <w:szCs w:val="32"/>
        </w:rPr>
        <w:t>.</w:t>
      </w:r>
    </w:p>
    <w:p w14:paraId="015AF747" w14:textId="77777777" w:rsidR="00A95618" w:rsidRPr="00FE28D1" w:rsidRDefault="00A95618" w:rsidP="0081070F">
      <w:pPr>
        <w:spacing w:after="0"/>
        <w:rPr>
          <w:szCs w:val="32"/>
        </w:rPr>
      </w:pPr>
    </w:p>
    <w:p w14:paraId="19CD06BB" w14:textId="77777777" w:rsidR="00A95618" w:rsidRPr="00FE28D1" w:rsidRDefault="00A95618" w:rsidP="0081070F">
      <w:pPr>
        <w:spacing w:after="0"/>
        <w:rPr>
          <w:szCs w:val="32"/>
        </w:rPr>
      </w:pPr>
      <w:r w:rsidRPr="00FE28D1">
        <w:rPr>
          <w:szCs w:val="32"/>
        </w:rPr>
        <w:t xml:space="preserve">HOWEVER, there is also </w:t>
      </w:r>
      <w:r w:rsidRPr="00FE28D1">
        <w:rPr>
          <w:szCs w:val="32"/>
          <w:u w:val="single"/>
        </w:rPr>
        <w:t>Anticipatory Breach of Condition</w:t>
      </w:r>
      <w:r w:rsidRPr="00FE28D1">
        <w:rPr>
          <w:szCs w:val="32"/>
        </w:rPr>
        <w:t xml:space="preserve"> where one party gives </w:t>
      </w:r>
      <w:r w:rsidRPr="00FE28D1">
        <w:rPr>
          <w:szCs w:val="32"/>
          <w:u w:val="single"/>
        </w:rPr>
        <w:t>advance notice</w:t>
      </w:r>
      <w:r w:rsidRPr="00FE28D1">
        <w:rPr>
          <w:szCs w:val="32"/>
        </w:rPr>
        <w:t xml:space="preserve"> to the other that they will </w:t>
      </w:r>
      <w:r w:rsidRPr="00FE28D1">
        <w:rPr>
          <w:szCs w:val="32"/>
          <w:u w:val="single"/>
        </w:rPr>
        <w:t>NOT</w:t>
      </w:r>
      <w:r w:rsidRPr="00FE28D1">
        <w:rPr>
          <w:szCs w:val="32"/>
        </w:rPr>
        <w:t xml:space="preserve"> perform on the date set for performance. </w:t>
      </w:r>
    </w:p>
    <w:p w14:paraId="698806A7" w14:textId="77777777" w:rsidR="00A95618" w:rsidRPr="00FE28D1" w:rsidRDefault="00A95618" w:rsidP="0081070F">
      <w:pPr>
        <w:pStyle w:val="ListParagraph"/>
        <w:numPr>
          <w:ilvl w:val="0"/>
          <w:numId w:val="60"/>
        </w:numPr>
        <w:rPr>
          <w:szCs w:val="32"/>
        </w:rPr>
      </w:pPr>
      <w:r w:rsidRPr="00FE28D1">
        <w:rPr>
          <w:szCs w:val="32"/>
        </w:rPr>
        <w:t>Usually companies provide notice to hint for an extension</w:t>
      </w:r>
    </w:p>
    <w:p w14:paraId="22742E64" w14:textId="77777777" w:rsidR="00A95618" w:rsidRPr="00FE28D1" w:rsidRDefault="00A95618" w:rsidP="0081070F">
      <w:pPr>
        <w:pStyle w:val="ListParagraph"/>
        <w:numPr>
          <w:ilvl w:val="0"/>
          <w:numId w:val="60"/>
        </w:numPr>
        <w:spacing w:after="0"/>
        <w:rPr>
          <w:szCs w:val="32"/>
        </w:rPr>
      </w:pPr>
      <w:r w:rsidRPr="00FE28D1">
        <w:rPr>
          <w:szCs w:val="32"/>
        </w:rPr>
        <w:t xml:space="preserve">From the </w:t>
      </w:r>
      <w:r w:rsidRPr="00FE28D1">
        <w:rPr>
          <w:b/>
          <w:color w:val="FF0000"/>
          <w:szCs w:val="32"/>
        </w:rPr>
        <w:t>BRELTA case</w:t>
      </w:r>
      <w:r w:rsidRPr="00FE28D1">
        <w:rPr>
          <w:szCs w:val="32"/>
        </w:rPr>
        <w:t xml:space="preserve">, the </w:t>
      </w:r>
      <w:r w:rsidRPr="00FE28D1">
        <w:rPr>
          <w:szCs w:val="32"/>
          <w:u w:val="single"/>
        </w:rPr>
        <w:t>notice</w:t>
      </w:r>
      <w:r w:rsidRPr="00FE28D1">
        <w:rPr>
          <w:szCs w:val="32"/>
        </w:rPr>
        <w:t xml:space="preserve"> of anticipatory breach must be a </w:t>
      </w:r>
      <w:r w:rsidRPr="00FE28D1">
        <w:rPr>
          <w:szCs w:val="32"/>
          <w:u w:val="single"/>
        </w:rPr>
        <w:t>definite</w:t>
      </w:r>
      <w:r w:rsidRPr="00FE28D1">
        <w:rPr>
          <w:szCs w:val="32"/>
        </w:rPr>
        <w:t xml:space="preserve"> clear statement of intention </w:t>
      </w:r>
      <w:r w:rsidRPr="00FE28D1">
        <w:rPr>
          <w:szCs w:val="32"/>
          <w:u w:val="single"/>
        </w:rPr>
        <w:t>NOT</w:t>
      </w:r>
      <w:r w:rsidRPr="00FE28D1">
        <w:rPr>
          <w:szCs w:val="32"/>
        </w:rPr>
        <w:t xml:space="preserve"> to perform on the K when performance is due.</w:t>
      </w:r>
    </w:p>
    <w:p w14:paraId="5E247BE8" w14:textId="77777777" w:rsidR="00A95618" w:rsidRPr="00FE28D1" w:rsidRDefault="00A95618" w:rsidP="0081070F">
      <w:pPr>
        <w:spacing w:after="0"/>
        <w:rPr>
          <w:szCs w:val="32"/>
        </w:rPr>
      </w:pPr>
    </w:p>
    <w:p w14:paraId="38B25B5B" w14:textId="77777777" w:rsidR="00A95618" w:rsidRPr="00FE28D1" w:rsidRDefault="00A95618" w:rsidP="0081070F">
      <w:pPr>
        <w:rPr>
          <w:szCs w:val="32"/>
        </w:rPr>
      </w:pPr>
      <w:r w:rsidRPr="00FE28D1">
        <w:rPr>
          <w:szCs w:val="32"/>
        </w:rPr>
        <w:t>There are 3 options once a party provides notice of anticipatory breach of condition:</w:t>
      </w:r>
    </w:p>
    <w:p w14:paraId="2D67975D" w14:textId="77777777" w:rsidR="00A95618" w:rsidRPr="00FE28D1" w:rsidRDefault="00A95618" w:rsidP="0081070F">
      <w:pPr>
        <w:pStyle w:val="ListParagraph"/>
        <w:numPr>
          <w:ilvl w:val="0"/>
          <w:numId w:val="59"/>
        </w:numPr>
        <w:rPr>
          <w:szCs w:val="32"/>
        </w:rPr>
      </w:pPr>
      <w:r w:rsidRPr="00FE28D1">
        <w:rPr>
          <w:szCs w:val="32"/>
        </w:rPr>
        <w:t>Can treat K as discharged on date of notice</w:t>
      </w:r>
    </w:p>
    <w:p w14:paraId="7A269470" w14:textId="77777777" w:rsidR="00A95618" w:rsidRPr="00FE28D1" w:rsidRDefault="00A95618" w:rsidP="0081070F">
      <w:pPr>
        <w:pStyle w:val="ListParagraph"/>
        <w:ind w:left="2880"/>
        <w:rPr>
          <w:szCs w:val="32"/>
          <w:u w:val="double"/>
        </w:rPr>
      </w:pPr>
      <w:r w:rsidRPr="00FE28D1">
        <w:rPr>
          <w:szCs w:val="32"/>
          <w:u w:val="double"/>
        </w:rPr>
        <w:t>OR</w:t>
      </w:r>
    </w:p>
    <w:p w14:paraId="35197BBB" w14:textId="77777777" w:rsidR="00A95618" w:rsidRPr="00FE28D1" w:rsidRDefault="00A95618" w:rsidP="0081070F">
      <w:pPr>
        <w:pStyle w:val="ListParagraph"/>
        <w:numPr>
          <w:ilvl w:val="0"/>
          <w:numId w:val="59"/>
        </w:numPr>
        <w:rPr>
          <w:szCs w:val="32"/>
        </w:rPr>
      </w:pPr>
      <w:r w:rsidRPr="00FE28D1">
        <w:rPr>
          <w:szCs w:val="32"/>
        </w:rPr>
        <w:t>Can WAIT until performance due date to discharge K</w:t>
      </w:r>
    </w:p>
    <w:p w14:paraId="2DAC9644" w14:textId="77777777" w:rsidR="00A95618" w:rsidRPr="00FE28D1" w:rsidRDefault="00A95618" w:rsidP="0081070F">
      <w:pPr>
        <w:pStyle w:val="ListParagraph"/>
        <w:ind w:left="2880"/>
        <w:rPr>
          <w:szCs w:val="32"/>
          <w:u w:val="double"/>
        </w:rPr>
      </w:pPr>
      <w:r w:rsidRPr="00FE28D1">
        <w:rPr>
          <w:szCs w:val="32"/>
          <w:u w:val="double"/>
        </w:rPr>
        <w:t>OR</w:t>
      </w:r>
    </w:p>
    <w:p w14:paraId="510D86AB" w14:textId="77777777" w:rsidR="00A95618" w:rsidRPr="00FE28D1" w:rsidRDefault="00A95618" w:rsidP="0081070F">
      <w:pPr>
        <w:pStyle w:val="ListParagraph"/>
        <w:numPr>
          <w:ilvl w:val="0"/>
          <w:numId w:val="59"/>
        </w:numPr>
        <w:spacing w:after="0"/>
        <w:rPr>
          <w:szCs w:val="32"/>
        </w:rPr>
      </w:pPr>
      <w:r w:rsidRPr="00FE28D1">
        <w:rPr>
          <w:szCs w:val="32"/>
        </w:rPr>
        <w:t xml:space="preserve">Give an extension </w:t>
      </w:r>
      <w:r w:rsidRPr="00FE28D1">
        <w:rPr>
          <w:szCs w:val="32"/>
        </w:rPr>
        <w:sym w:font="Wingdings" w:char="F0E0"/>
      </w:r>
      <w:r w:rsidRPr="00FE28D1">
        <w:rPr>
          <w:szCs w:val="32"/>
        </w:rPr>
        <w:t xml:space="preserve"> watch out for gratuitous promises – need new consideration</w:t>
      </w:r>
    </w:p>
    <w:p w14:paraId="0EF43168" w14:textId="77777777" w:rsidR="00A95618" w:rsidRPr="00FE28D1" w:rsidRDefault="00A95618" w:rsidP="0081070F">
      <w:pPr>
        <w:spacing w:after="0"/>
        <w:rPr>
          <w:szCs w:val="32"/>
        </w:rPr>
      </w:pPr>
    </w:p>
    <w:p w14:paraId="491809BE" w14:textId="77777777" w:rsidR="00A95618" w:rsidRPr="00FE28D1" w:rsidRDefault="00A95618" w:rsidP="0081070F">
      <w:pPr>
        <w:spacing w:after="0"/>
        <w:rPr>
          <w:szCs w:val="32"/>
        </w:rPr>
      </w:pPr>
      <w:r w:rsidRPr="00FE28D1">
        <w:rPr>
          <w:szCs w:val="32"/>
        </w:rPr>
        <w:t xml:space="preserve">The </w:t>
      </w:r>
      <w:r w:rsidRPr="00FE28D1">
        <w:rPr>
          <w:szCs w:val="32"/>
          <w:u w:val="single"/>
        </w:rPr>
        <w:t>duty to mitigate</w:t>
      </w:r>
      <w:r w:rsidRPr="00FE28D1">
        <w:rPr>
          <w:szCs w:val="32"/>
        </w:rPr>
        <w:t xml:space="preserve"> (lesson losses) arises on the date of </w:t>
      </w:r>
      <w:r w:rsidRPr="00FE28D1">
        <w:rPr>
          <w:szCs w:val="32"/>
          <w:u w:val="single"/>
        </w:rPr>
        <w:t>discharge</w:t>
      </w:r>
      <w:r w:rsidRPr="00FE28D1">
        <w:rPr>
          <w:szCs w:val="32"/>
        </w:rPr>
        <w:t xml:space="preserve"> regardless of which option is chosen for the discharge of K.</w:t>
      </w:r>
    </w:p>
    <w:p w14:paraId="3A3AA93F" w14:textId="77777777" w:rsidR="00A95618" w:rsidRPr="00FE28D1" w:rsidRDefault="00A95618" w:rsidP="0081070F">
      <w:pPr>
        <w:spacing w:after="0"/>
        <w:rPr>
          <w:szCs w:val="32"/>
        </w:rPr>
      </w:pPr>
    </w:p>
    <w:p w14:paraId="777BACF3" w14:textId="77777777" w:rsidR="00A95618" w:rsidRPr="00FE28D1" w:rsidRDefault="00650782" w:rsidP="0081070F">
      <w:pPr>
        <w:rPr>
          <w:b/>
          <w:color w:val="FF0000"/>
          <w:sz w:val="24"/>
          <w:szCs w:val="32"/>
          <w:u w:val="single"/>
        </w:rPr>
      </w:pPr>
      <w:proofErr w:type="spellStart"/>
      <w:r w:rsidRPr="00FE28D1">
        <w:rPr>
          <w:b/>
          <w:color w:val="FF0000"/>
          <w:sz w:val="24"/>
          <w:szCs w:val="32"/>
          <w:u w:val="single"/>
        </w:rPr>
        <w:t>Brealta</w:t>
      </w:r>
      <w:proofErr w:type="spellEnd"/>
      <w:r w:rsidRPr="00FE28D1">
        <w:rPr>
          <w:b/>
          <w:color w:val="FF0000"/>
          <w:sz w:val="24"/>
          <w:szCs w:val="32"/>
          <w:u w:val="single"/>
        </w:rPr>
        <w:t xml:space="preserve"> Energy Inc</w:t>
      </w:r>
      <w:r>
        <w:rPr>
          <w:b/>
          <w:color w:val="FF0000"/>
          <w:sz w:val="24"/>
          <w:szCs w:val="32"/>
          <w:u w:val="single"/>
        </w:rPr>
        <w:t>.</w:t>
      </w:r>
      <w:r w:rsidRPr="00FE28D1">
        <w:rPr>
          <w:b/>
          <w:color w:val="FF0000"/>
          <w:sz w:val="24"/>
          <w:szCs w:val="32"/>
          <w:u w:val="single"/>
        </w:rPr>
        <w:t xml:space="preserve"> v. </w:t>
      </w:r>
      <w:r w:rsidR="00A95618" w:rsidRPr="00FE28D1">
        <w:rPr>
          <w:b/>
          <w:color w:val="FF0000"/>
          <w:sz w:val="24"/>
          <w:szCs w:val="32"/>
          <w:u w:val="single"/>
        </w:rPr>
        <w:t>First Capital Management Ltd Case Summary</w:t>
      </w:r>
    </w:p>
    <w:p w14:paraId="5EA6E907" w14:textId="77777777" w:rsidR="00A95618" w:rsidRPr="00FE28D1" w:rsidRDefault="00A95618" w:rsidP="0081070F">
      <w:pPr>
        <w:pStyle w:val="ListParagraph"/>
        <w:numPr>
          <w:ilvl w:val="0"/>
          <w:numId w:val="68"/>
        </w:numPr>
        <w:spacing w:after="0"/>
        <w:rPr>
          <w:szCs w:val="32"/>
        </w:rPr>
      </w:pPr>
      <w:r w:rsidRPr="00FE28D1">
        <w:rPr>
          <w:szCs w:val="32"/>
        </w:rPr>
        <w:t xml:space="preserve">The </w:t>
      </w:r>
      <w:r w:rsidRPr="00FE28D1">
        <w:rPr>
          <w:szCs w:val="32"/>
          <w:u w:val="single"/>
        </w:rPr>
        <w:t>notice</w:t>
      </w:r>
      <w:r w:rsidRPr="00FE28D1">
        <w:rPr>
          <w:szCs w:val="32"/>
        </w:rPr>
        <w:t xml:space="preserve"> of anticipatory breach must be a </w:t>
      </w:r>
      <w:r w:rsidRPr="00FE28D1">
        <w:rPr>
          <w:szCs w:val="32"/>
          <w:u w:val="single"/>
        </w:rPr>
        <w:t>definite</w:t>
      </w:r>
      <w:r w:rsidRPr="00FE28D1">
        <w:rPr>
          <w:szCs w:val="32"/>
        </w:rPr>
        <w:t xml:space="preserve"> clear statement of intention </w:t>
      </w:r>
      <w:r w:rsidRPr="00FE28D1">
        <w:rPr>
          <w:szCs w:val="32"/>
          <w:u w:val="single"/>
        </w:rPr>
        <w:t>NOT</w:t>
      </w:r>
      <w:r w:rsidRPr="00FE28D1">
        <w:rPr>
          <w:szCs w:val="32"/>
        </w:rPr>
        <w:t xml:space="preserve"> to perform on the K when performance is due</w:t>
      </w:r>
    </w:p>
    <w:p w14:paraId="44468A09" w14:textId="77777777" w:rsidR="008D2D91" w:rsidRDefault="008D2D91" w:rsidP="0081070F">
      <w:pPr>
        <w:spacing w:after="0"/>
        <w:rPr>
          <w:szCs w:val="32"/>
        </w:rPr>
      </w:pPr>
    </w:p>
    <w:p w14:paraId="612A4299" w14:textId="77777777" w:rsidR="00C24855" w:rsidRPr="00FE28D1" w:rsidRDefault="00C24855" w:rsidP="0081070F">
      <w:pPr>
        <w:spacing w:after="0"/>
        <w:rPr>
          <w:szCs w:val="32"/>
        </w:rPr>
      </w:pPr>
    </w:p>
    <w:p w14:paraId="2D49E4CA" w14:textId="77777777" w:rsidR="00A95618" w:rsidRPr="00FE28D1" w:rsidRDefault="00A95618" w:rsidP="0081070F">
      <w:pPr>
        <w:rPr>
          <w:b/>
          <w:color w:val="FF0000"/>
          <w:sz w:val="24"/>
          <w:szCs w:val="32"/>
          <w:u w:val="single"/>
        </w:rPr>
      </w:pPr>
      <w:r w:rsidRPr="00FE28D1">
        <w:rPr>
          <w:b/>
          <w:color w:val="FF0000"/>
          <w:sz w:val="24"/>
          <w:szCs w:val="32"/>
          <w:u w:val="single"/>
        </w:rPr>
        <w:t>Blackcomb Skiing Enterprises v. Schneider Case Summary</w:t>
      </w:r>
    </w:p>
    <w:p w14:paraId="06DAE0DE" w14:textId="77777777" w:rsidR="00A95618" w:rsidRPr="00FE28D1" w:rsidRDefault="00A95618" w:rsidP="0081070F">
      <w:pPr>
        <w:pStyle w:val="ListParagraph"/>
        <w:numPr>
          <w:ilvl w:val="0"/>
          <w:numId w:val="65"/>
        </w:numPr>
        <w:spacing w:after="0"/>
        <w:rPr>
          <w:szCs w:val="32"/>
        </w:rPr>
      </w:pPr>
      <w:r w:rsidRPr="00FE28D1">
        <w:rPr>
          <w:szCs w:val="32"/>
        </w:rPr>
        <w:t xml:space="preserve">Schneider made a K with Blackcomb to purchase condo but a deposit of $150,000 was required. </w:t>
      </w:r>
    </w:p>
    <w:p w14:paraId="15F16311" w14:textId="77777777" w:rsidR="00A95618" w:rsidRPr="00FE28D1" w:rsidRDefault="00A95618" w:rsidP="0081070F">
      <w:pPr>
        <w:pStyle w:val="ListParagraph"/>
        <w:numPr>
          <w:ilvl w:val="0"/>
          <w:numId w:val="65"/>
        </w:numPr>
        <w:spacing w:after="0"/>
        <w:rPr>
          <w:szCs w:val="32"/>
        </w:rPr>
      </w:pPr>
      <w:r w:rsidRPr="00FE28D1">
        <w:rPr>
          <w:szCs w:val="32"/>
        </w:rPr>
        <w:t>The deposit would be retained, at Blackcomb’s option, as “liquidated damages” in lieu of Blackcomb suing.</w:t>
      </w:r>
    </w:p>
    <w:p w14:paraId="6872426A" w14:textId="77777777" w:rsidR="00A95618" w:rsidRPr="00FE28D1" w:rsidRDefault="00A95618" w:rsidP="0081070F">
      <w:pPr>
        <w:pStyle w:val="ListParagraph"/>
        <w:numPr>
          <w:ilvl w:val="0"/>
          <w:numId w:val="65"/>
        </w:numPr>
        <w:spacing w:after="0"/>
        <w:rPr>
          <w:szCs w:val="32"/>
        </w:rPr>
      </w:pPr>
      <w:r w:rsidRPr="00FE28D1">
        <w:rPr>
          <w:szCs w:val="32"/>
        </w:rPr>
        <w:t xml:space="preserve">The deposit is </w:t>
      </w:r>
      <w:r w:rsidRPr="00FE28D1">
        <w:rPr>
          <w:szCs w:val="32"/>
          <w:u w:val="single"/>
        </w:rPr>
        <w:t>NOT</w:t>
      </w:r>
      <w:r w:rsidRPr="00FE28D1">
        <w:rPr>
          <w:szCs w:val="32"/>
        </w:rPr>
        <w:t xml:space="preserve"> used as consideration, but used as a guarantee for damages if buyer defaults.</w:t>
      </w:r>
    </w:p>
    <w:p w14:paraId="026AC20A" w14:textId="77777777" w:rsidR="00A95618" w:rsidRPr="00FE28D1" w:rsidRDefault="00A95618" w:rsidP="0081070F">
      <w:pPr>
        <w:pStyle w:val="ListParagraph"/>
        <w:numPr>
          <w:ilvl w:val="0"/>
          <w:numId w:val="65"/>
        </w:numPr>
        <w:spacing w:after="0"/>
        <w:rPr>
          <w:szCs w:val="32"/>
        </w:rPr>
      </w:pPr>
      <w:r w:rsidRPr="00FE28D1">
        <w:rPr>
          <w:szCs w:val="32"/>
        </w:rPr>
        <w:t>After repeated breaches/anticipatory breaches, Blackcomb discharges the K by breach of condition and demands Schneider sign the $150,000 deposit over.</w:t>
      </w:r>
    </w:p>
    <w:p w14:paraId="54A2B1D4" w14:textId="77777777" w:rsidR="00A95618" w:rsidRPr="00FE28D1" w:rsidRDefault="00A95618" w:rsidP="0081070F">
      <w:pPr>
        <w:pStyle w:val="ListParagraph"/>
        <w:numPr>
          <w:ilvl w:val="0"/>
          <w:numId w:val="65"/>
        </w:numPr>
        <w:spacing w:after="0"/>
        <w:rPr>
          <w:szCs w:val="32"/>
        </w:rPr>
      </w:pPr>
      <w:r w:rsidRPr="00FE28D1">
        <w:rPr>
          <w:szCs w:val="32"/>
        </w:rPr>
        <w:t xml:space="preserve">Blackcomb mitigates its damages by selling the property. </w:t>
      </w:r>
    </w:p>
    <w:p w14:paraId="008CF4B4" w14:textId="77777777" w:rsidR="00A95618" w:rsidRPr="00FE28D1" w:rsidRDefault="00A95618" w:rsidP="0081070F">
      <w:pPr>
        <w:pStyle w:val="ListParagraph"/>
        <w:numPr>
          <w:ilvl w:val="0"/>
          <w:numId w:val="65"/>
        </w:numPr>
        <w:spacing w:after="0"/>
        <w:rPr>
          <w:szCs w:val="32"/>
        </w:rPr>
      </w:pPr>
      <w:r w:rsidRPr="00FE28D1">
        <w:rPr>
          <w:szCs w:val="32"/>
        </w:rPr>
        <w:t>However, Schneider refuses to release the deposit from trust because they argue Blackcomb has suffered NO LOSSES so it should not be entitled to retain the deposit.</w:t>
      </w:r>
    </w:p>
    <w:p w14:paraId="3A9449F9" w14:textId="77777777" w:rsidR="00A95618" w:rsidRPr="00FE28D1" w:rsidRDefault="00A95618" w:rsidP="0081070F">
      <w:pPr>
        <w:pStyle w:val="ListParagraph"/>
        <w:numPr>
          <w:ilvl w:val="0"/>
          <w:numId w:val="65"/>
        </w:numPr>
        <w:spacing w:after="0"/>
        <w:rPr>
          <w:szCs w:val="32"/>
        </w:rPr>
      </w:pPr>
      <w:r w:rsidRPr="00FE28D1">
        <w:rPr>
          <w:szCs w:val="32"/>
        </w:rPr>
        <w:t>The judge found that Blackcomb was entitled to retain the deposit even though it had no suffered any losses because the clause was a genuine pre-estimate.</w:t>
      </w:r>
    </w:p>
    <w:p w14:paraId="65E6B238" w14:textId="77777777" w:rsidR="00A95618" w:rsidRPr="00FE28D1" w:rsidRDefault="00A95618" w:rsidP="0081070F">
      <w:pPr>
        <w:numPr>
          <w:ilvl w:val="0"/>
          <w:numId w:val="65"/>
        </w:numPr>
        <w:tabs>
          <w:tab w:val="left" w:pos="0"/>
        </w:tabs>
        <w:spacing w:after="0"/>
        <w:rPr>
          <w:szCs w:val="24"/>
        </w:rPr>
      </w:pPr>
      <w:r w:rsidRPr="00FE28D1">
        <w:rPr>
          <w:szCs w:val="24"/>
        </w:rPr>
        <w:t>If the clause is perceived to be a genuine attempt by the firm to pre-estimate damages, the courts will hold that it is a deposit; if it is interpreted as punitive in nature, it will be construed as a penalty and declared invalid</w:t>
      </w:r>
    </w:p>
    <w:p w14:paraId="5E4FEEB3" w14:textId="77777777" w:rsidR="00A95618" w:rsidRPr="00FE28D1" w:rsidRDefault="00A95618" w:rsidP="0081070F">
      <w:pPr>
        <w:spacing w:after="0"/>
        <w:rPr>
          <w:szCs w:val="32"/>
        </w:rPr>
      </w:pPr>
    </w:p>
    <w:p w14:paraId="3B85397F" w14:textId="77777777" w:rsidR="00A95618" w:rsidRPr="00FE28D1" w:rsidRDefault="00A95618" w:rsidP="0081070F">
      <w:pPr>
        <w:spacing w:after="0"/>
        <w:rPr>
          <w:szCs w:val="32"/>
        </w:rPr>
      </w:pPr>
      <w:r w:rsidRPr="00FE28D1">
        <w:rPr>
          <w:szCs w:val="32"/>
        </w:rPr>
        <w:t xml:space="preserve">If damages for the discharge of K are </w:t>
      </w:r>
      <w:r w:rsidRPr="00FE28D1">
        <w:rPr>
          <w:szCs w:val="32"/>
          <w:u w:val="single"/>
        </w:rPr>
        <w:t>PRESET</w:t>
      </w:r>
      <w:r w:rsidRPr="00FE28D1">
        <w:rPr>
          <w:szCs w:val="32"/>
        </w:rPr>
        <w:t xml:space="preserve"> by a “LIQUIDATED DAMAGES CLAUSE” in the K, then courts will enforce this clause </w:t>
      </w:r>
      <w:r w:rsidRPr="00FE28D1">
        <w:rPr>
          <w:szCs w:val="32"/>
          <w:u w:val="single"/>
        </w:rPr>
        <w:t>IF</w:t>
      </w:r>
      <w:r w:rsidRPr="00FE28D1">
        <w:rPr>
          <w:szCs w:val="32"/>
        </w:rPr>
        <w:t xml:space="preserve"> it is a “</w:t>
      </w:r>
      <w:r w:rsidRPr="00FE28D1">
        <w:rPr>
          <w:szCs w:val="32"/>
          <w:u w:val="single"/>
        </w:rPr>
        <w:t>genuine pre-estimate</w:t>
      </w:r>
      <w:r w:rsidRPr="00FE28D1">
        <w:rPr>
          <w:szCs w:val="32"/>
        </w:rPr>
        <w:t>” of losses that could have been estimated at the time of the K.</w:t>
      </w:r>
    </w:p>
    <w:p w14:paraId="00FB8945" w14:textId="77777777" w:rsidR="00A95618" w:rsidRPr="00FE28D1" w:rsidRDefault="00A95618" w:rsidP="0081070F">
      <w:pPr>
        <w:spacing w:after="0"/>
        <w:rPr>
          <w:szCs w:val="32"/>
        </w:rPr>
      </w:pPr>
    </w:p>
    <w:p w14:paraId="4CCDBE29" w14:textId="77777777" w:rsidR="00A95618" w:rsidRPr="00FE28D1" w:rsidRDefault="00A95618" w:rsidP="0081070F">
      <w:pPr>
        <w:rPr>
          <w:szCs w:val="32"/>
        </w:rPr>
      </w:pPr>
      <w:r w:rsidRPr="00FE28D1">
        <w:rPr>
          <w:szCs w:val="32"/>
        </w:rPr>
        <w:t>There are 4 factors that the courts consider to determine whether the clause is a “genuine pre-estimate of the damages”:</w:t>
      </w:r>
    </w:p>
    <w:p w14:paraId="0C04F72D" w14:textId="77777777" w:rsidR="00A95618" w:rsidRPr="00FE28D1" w:rsidRDefault="00A95618" w:rsidP="0081070F">
      <w:pPr>
        <w:pStyle w:val="ListParagraph"/>
        <w:numPr>
          <w:ilvl w:val="0"/>
          <w:numId w:val="61"/>
        </w:numPr>
        <w:rPr>
          <w:szCs w:val="32"/>
        </w:rPr>
      </w:pPr>
      <w:r w:rsidRPr="00FE28D1">
        <w:rPr>
          <w:szCs w:val="32"/>
        </w:rPr>
        <w:t>What do the terms of the K say about damages? Look at the wording of the contract.</w:t>
      </w:r>
    </w:p>
    <w:p w14:paraId="358B34D7" w14:textId="77777777" w:rsidR="00A95618" w:rsidRPr="00FE28D1" w:rsidRDefault="00A95618" w:rsidP="0081070F">
      <w:pPr>
        <w:pStyle w:val="ListParagraph"/>
        <w:rPr>
          <w:szCs w:val="32"/>
        </w:rPr>
      </w:pPr>
    </w:p>
    <w:p w14:paraId="3876FE7D" w14:textId="77777777" w:rsidR="00A95618" w:rsidRPr="00FE28D1" w:rsidRDefault="00A95618" w:rsidP="0081070F">
      <w:pPr>
        <w:pStyle w:val="ListParagraph"/>
        <w:numPr>
          <w:ilvl w:val="0"/>
          <w:numId w:val="61"/>
        </w:numPr>
        <w:rPr>
          <w:szCs w:val="32"/>
        </w:rPr>
      </w:pPr>
      <w:r w:rsidRPr="00FE28D1">
        <w:rPr>
          <w:szCs w:val="32"/>
        </w:rPr>
        <w:t>Whether the parties are equally sophisticated. Is there a power imbalance between the parties? (Would it be unconscionable or unfair for one party to rely on clause?)</w:t>
      </w:r>
    </w:p>
    <w:p w14:paraId="480DC7D8" w14:textId="77777777" w:rsidR="00A95618" w:rsidRPr="00FE28D1" w:rsidRDefault="00A95618" w:rsidP="0081070F">
      <w:pPr>
        <w:pStyle w:val="ListParagraph"/>
        <w:rPr>
          <w:szCs w:val="32"/>
        </w:rPr>
      </w:pPr>
    </w:p>
    <w:p w14:paraId="53B8796B" w14:textId="77777777" w:rsidR="00A95618" w:rsidRPr="00FE28D1" w:rsidRDefault="00A95618" w:rsidP="0081070F">
      <w:pPr>
        <w:pStyle w:val="ListParagraph"/>
        <w:numPr>
          <w:ilvl w:val="0"/>
          <w:numId w:val="61"/>
        </w:numPr>
        <w:rPr>
          <w:szCs w:val="32"/>
        </w:rPr>
      </w:pPr>
      <w:r w:rsidRPr="00FE28D1">
        <w:rPr>
          <w:szCs w:val="32"/>
        </w:rPr>
        <w:t>What are the industry standards for such clauses? Real estate industry standard for deposits is 10-20% of the purchase price.</w:t>
      </w:r>
    </w:p>
    <w:p w14:paraId="6716D071" w14:textId="77777777" w:rsidR="00A95618" w:rsidRPr="00FE28D1" w:rsidRDefault="00A95618" w:rsidP="0081070F">
      <w:pPr>
        <w:pStyle w:val="ListParagraph"/>
        <w:rPr>
          <w:szCs w:val="32"/>
        </w:rPr>
      </w:pPr>
    </w:p>
    <w:p w14:paraId="71475F55" w14:textId="77777777" w:rsidR="00A95618" w:rsidRPr="00FE28D1" w:rsidRDefault="00A95618" w:rsidP="0081070F">
      <w:pPr>
        <w:pStyle w:val="ListParagraph"/>
        <w:numPr>
          <w:ilvl w:val="0"/>
          <w:numId w:val="61"/>
        </w:numPr>
        <w:spacing w:after="0"/>
        <w:rPr>
          <w:szCs w:val="32"/>
        </w:rPr>
      </w:pPr>
      <w:r w:rsidRPr="00FE28D1">
        <w:rPr>
          <w:szCs w:val="32"/>
        </w:rPr>
        <w:t>The ACTUAL amount suffered by the plaintiff is irrelevant as long as the above factors are met (factors 1-3).</w:t>
      </w:r>
    </w:p>
    <w:p w14:paraId="5A212960" w14:textId="77777777" w:rsidR="00A95618" w:rsidRPr="00FE28D1" w:rsidRDefault="00A95618" w:rsidP="0081070F">
      <w:pPr>
        <w:spacing w:after="0"/>
        <w:rPr>
          <w:szCs w:val="32"/>
        </w:rPr>
      </w:pPr>
    </w:p>
    <w:p w14:paraId="453D3E7D" w14:textId="77777777" w:rsidR="00A95618" w:rsidRPr="00FE28D1" w:rsidRDefault="00A95618" w:rsidP="0081070F">
      <w:pPr>
        <w:spacing w:after="0"/>
        <w:rPr>
          <w:szCs w:val="32"/>
        </w:rPr>
      </w:pPr>
      <w:r w:rsidRPr="00FE28D1">
        <w:rPr>
          <w:szCs w:val="32"/>
        </w:rPr>
        <w:t xml:space="preserve">Also, liquidated damages clauses are </w:t>
      </w:r>
      <w:r w:rsidRPr="00FE28D1">
        <w:rPr>
          <w:szCs w:val="32"/>
          <w:u w:val="single"/>
        </w:rPr>
        <w:t>unenforceable</w:t>
      </w:r>
      <w:r w:rsidRPr="00FE28D1">
        <w:rPr>
          <w:szCs w:val="32"/>
        </w:rPr>
        <w:t xml:space="preserve"> if it is found to be a </w:t>
      </w:r>
      <w:r w:rsidRPr="00FE28D1">
        <w:rPr>
          <w:szCs w:val="32"/>
          <w:u w:val="single"/>
        </w:rPr>
        <w:t>“PENALTY” clause</w:t>
      </w:r>
      <w:r w:rsidRPr="00FE28D1">
        <w:rPr>
          <w:szCs w:val="32"/>
        </w:rPr>
        <w:t xml:space="preserve">, which is an unconscionable amount that is </w:t>
      </w:r>
      <w:r w:rsidRPr="00FE28D1">
        <w:rPr>
          <w:szCs w:val="32"/>
          <w:u w:val="single"/>
        </w:rPr>
        <w:t>oppressive</w:t>
      </w:r>
      <w:r w:rsidRPr="00FE28D1">
        <w:rPr>
          <w:szCs w:val="32"/>
        </w:rPr>
        <w:t xml:space="preserve"> and used to </w:t>
      </w:r>
      <w:r w:rsidRPr="00FE28D1">
        <w:rPr>
          <w:szCs w:val="32"/>
          <w:u w:val="single"/>
        </w:rPr>
        <w:t>scare the buyer into performance</w:t>
      </w:r>
      <w:r w:rsidRPr="00FE28D1">
        <w:rPr>
          <w:szCs w:val="32"/>
        </w:rPr>
        <w:t>.</w:t>
      </w:r>
    </w:p>
    <w:p w14:paraId="5993097D" w14:textId="77777777" w:rsidR="00A95618" w:rsidRPr="00FE28D1" w:rsidRDefault="00A95618" w:rsidP="0081070F">
      <w:pPr>
        <w:pStyle w:val="ListParagraph"/>
        <w:numPr>
          <w:ilvl w:val="0"/>
          <w:numId w:val="66"/>
        </w:numPr>
        <w:spacing w:after="0"/>
        <w:rPr>
          <w:szCs w:val="32"/>
        </w:rPr>
      </w:pPr>
      <w:r w:rsidRPr="00FE28D1">
        <w:rPr>
          <w:szCs w:val="32"/>
        </w:rPr>
        <w:t xml:space="preserve">An amount that has no relationship to the true losses that are capable of pre-estimation at the time of the K </w:t>
      </w:r>
    </w:p>
    <w:p w14:paraId="78DFF692" w14:textId="77777777" w:rsidR="00A95618" w:rsidRPr="00FE28D1" w:rsidRDefault="00A95618" w:rsidP="0081070F">
      <w:pPr>
        <w:spacing w:after="0"/>
        <w:rPr>
          <w:szCs w:val="32"/>
        </w:rPr>
      </w:pPr>
    </w:p>
    <w:p w14:paraId="43032A09" w14:textId="77777777" w:rsidR="00A95618" w:rsidRPr="00FE28D1" w:rsidRDefault="00A95618" w:rsidP="0081070F">
      <w:pPr>
        <w:spacing w:after="0"/>
        <w:rPr>
          <w:szCs w:val="32"/>
        </w:rPr>
      </w:pPr>
      <w:r w:rsidRPr="00FE28D1">
        <w:rPr>
          <w:szCs w:val="32"/>
        </w:rPr>
        <w:t xml:space="preserve">HOWEVER, if damages are </w:t>
      </w:r>
      <w:r w:rsidRPr="00FE28D1">
        <w:rPr>
          <w:szCs w:val="32"/>
          <w:u w:val="single"/>
        </w:rPr>
        <w:t>NOT</w:t>
      </w:r>
      <w:r w:rsidRPr="00FE28D1">
        <w:rPr>
          <w:szCs w:val="32"/>
        </w:rPr>
        <w:t xml:space="preserve"> preset in the K, the </w:t>
      </w:r>
      <w:r w:rsidRPr="00FE28D1">
        <w:rPr>
          <w:szCs w:val="32"/>
          <w:u w:val="single"/>
        </w:rPr>
        <w:t xml:space="preserve">Hadley v. </w:t>
      </w:r>
      <w:proofErr w:type="spellStart"/>
      <w:r w:rsidRPr="00FE28D1">
        <w:rPr>
          <w:szCs w:val="32"/>
          <w:u w:val="single"/>
        </w:rPr>
        <w:t>Buxendale</w:t>
      </w:r>
      <w:proofErr w:type="spellEnd"/>
      <w:r w:rsidRPr="00FE28D1">
        <w:rPr>
          <w:szCs w:val="32"/>
          <w:u w:val="single"/>
        </w:rPr>
        <w:t xml:space="preserve"> Rules</w:t>
      </w:r>
      <w:r w:rsidRPr="00FE28D1">
        <w:rPr>
          <w:szCs w:val="32"/>
        </w:rPr>
        <w:t xml:space="preserve"> from the </w:t>
      </w:r>
      <w:proofErr w:type="spellStart"/>
      <w:r w:rsidRPr="00FE28D1">
        <w:rPr>
          <w:szCs w:val="32"/>
        </w:rPr>
        <w:t>Westcoast</w:t>
      </w:r>
      <w:proofErr w:type="spellEnd"/>
      <w:r w:rsidRPr="00FE28D1">
        <w:rPr>
          <w:szCs w:val="32"/>
        </w:rPr>
        <w:t xml:space="preserve"> Transmission case should be applied to determine the remedy of damages.</w:t>
      </w:r>
    </w:p>
    <w:p w14:paraId="6B7083CB" w14:textId="77777777" w:rsidR="00A95618" w:rsidRPr="00FE28D1" w:rsidRDefault="00A95618" w:rsidP="0081070F">
      <w:pPr>
        <w:spacing w:after="0"/>
        <w:rPr>
          <w:szCs w:val="32"/>
        </w:rPr>
      </w:pPr>
    </w:p>
    <w:p w14:paraId="567CEB7F" w14:textId="77777777" w:rsidR="00A95618" w:rsidRPr="00FE28D1" w:rsidRDefault="00A95618" w:rsidP="0081070F">
      <w:pPr>
        <w:spacing w:after="0"/>
        <w:rPr>
          <w:szCs w:val="32"/>
        </w:rPr>
      </w:pPr>
      <w:r w:rsidRPr="00FE28D1">
        <w:rPr>
          <w:szCs w:val="32"/>
        </w:rPr>
        <w:t xml:space="preserve">The </w:t>
      </w:r>
      <w:r w:rsidRPr="00FE28D1">
        <w:rPr>
          <w:szCs w:val="32"/>
          <w:u w:val="single"/>
        </w:rPr>
        <w:t xml:space="preserve">Hadley v. </w:t>
      </w:r>
      <w:proofErr w:type="spellStart"/>
      <w:r w:rsidRPr="00FE28D1">
        <w:rPr>
          <w:szCs w:val="32"/>
          <w:u w:val="single"/>
        </w:rPr>
        <w:t>Buxendale</w:t>
      </w:r>
      <w:proofErr w:type="spellEnd"/>
      <w:r w:rsidRPr="00FE28D1">
        <w:rPr>
          <w:szCs w:val="32"/>
          <w:u w:val="single"/>
        </w:rPr>
        <w:t xml:space="preserve"> Rules</w:t>
      </w:r>
      <w:r w:rsidRPr="00FE28D1">
        <w:rPr>
          <w:szCs w:val="32"/>
        </w:rPr>
        <w:t xml:space="preserve"> says that a plaintiff can recover only the damages that are reasonable </w:t>
      </w:r>
      <w:r w:rsidR="00650782" w:rsidRPr="00FE28D1">
        <w:rPr>
          <w:szCs w:val="32"/>
        </w:rPr>
        <w:t>foreseeable</w:t>
      </w:r>
      <w:r w:rsidRPr="00FE28D1">
        <w:rPr>
          <w:szCs w:val="32"/>
        </w:rPr>
        <w:t xml:space="preserve"> to </w:t>
      </w:r>
      <w:r w:rsidRPr="00FE28D1">
        <w:rPr>
          <w:szCs w:val="32"/>
          <w:u w:val="single"/>
        </w:rPr>
        <w:t>BOTH</w:t>
      </w:r>
      <w:r w:rsidRPr="00FE28D1">
        <w:rPr>
          <w:szCs w:val="32"/>
        </w:rPr>
        <w:t xml:space="preserve"> parties </w:t>
      </w:r>
      <w:r w:rsidRPr="00FE28D1">
        <w:rPr>
          <w:szCs w:val="32"/>
          <w:u w:val="single"/>
        </w:rPr>
        <w:t>at the time of the K</w:t>
      </w:r>
      <w:r w:rsidRPr="00FE28D1">
        <w:rPr>
          <w:szCs w:val="32"/>
        </w:rPr>
        <w:t xml:space="preserve"> and the damages recoverable should flow naturally and directly from the breach. </w:t>
      </w:r>
    </w:p>
    <w:p w14:paraId="11633E95" w14:textId="77777777" w:rsidR="00A95618" w:rsidRPr="00FE28D1" w:rsidRDefault="00A95618" w:rsidP="0081070F">
      <w:pPr>
        <w:pStyle w:val="ListParagraph"/>
        <w:numPr>
          <w:ilvl w:val="0"/>
          <w:numId w:val="62"/>
        </w:numPr>
        <w:spacing w:after="0"/>
        <w:rPr>
          <w:szCs w:val="32"/>
        </w:rPr>
      </w:pPr>
      <w:r w:rsidRPr="00FE28D1">
        <w:rPr>
          <w:szCs w:val="32"/>
        </w:rPr>
        <w:t xml:space="preserve">Anything NOT foreseeable = CONSEQUENTIAL &amp; </w:t>
      </w:r>
      <w:r w:rsidRPr="00FE28D1">
        <w:rPr>
          <w:szCs w:val="32"/>
          <w:u w:val="single"/>
        </w:rPr>
        <w:t>NOT</w:t>
      </w:r>
      <w:r w:rsidRPr="00FE28D1">
        <w:rPr>
          <w:szCs w:val="32"/>
        </w:rPr>
        <w:t xml:space="preserve"> recoverable</w:t>
      </w:r>
    </w:p>
    <w:p w14:paraId="27648CA2" w14:textId="77777777" w:rsidR="00A95618" w:rsidRPr="00FE28D1" w:rsidRDefault="00A95618" w:rsidP="0081070F">
      <w:pPr>
        <w:spacing w:after="0"/>
        <w:rPr>
          <w:b/>
          <w:color w:val="FF0000"/>
          <w:szCs w:val="32"/>
        </w:rPr>
      </w:pPr>
    </w:p>
    <w:p w14:paraId="5773E6A9"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Westcoast</w:t>
      </w:r>
      <w:proofErr w:type="spellEnd"/>
      <w:r w:rsidRPr="00FE28D1">
        <w:rPr>
          <w:b/>
          <w:color w:val="FF0000"/>
          <w:sz w:val="24"/>
          <w:szCs w:val="32"/>
          <w:u w:val="single"/>
        </w:rPr>
        <w:t xml:space="preserve"> Transmission v. Cullen Case Summary</w:t>
      </w:r>
    </w:p>
    <w:p w14:paraId="1464C9FF" w14:textId="77777777" w:rsidR="00A95618" w:rsidRPr="00FE28D1" w:rsidRDefault="00A95618" w:rsidP="0081070F">
      <w:pPr>
        <w:pStyle w:val="ListParagraph"/>
        <w:numPr>
          <w:ilvl w:val="0"/>
          <w:numId w:val="67"/>
        </w:numPr>
      </w:pPr>
      <w:r w:rsidRPr="00FE28D1">
        <w:lastRenderedPageBreak/>
        <w:t>Kato engineering, the supplier of power generators to Cullen for assembly into “</w:t>
      </w:r>
      <w:proofErr w:type="spellStart"/>
      <w:r w:rsidRPr="00FE28D1">
        <w:t>genset</w:t>
      </w:r>
      <w:proofErr w:type="spellEnd"/>
      <w:r w:rsidRPr="00FE28D1">
        <w:t xml:space="preserve">” power units for sale to </w:t>
      </w:r>
      <w:proofErr w:type="spellStart"/>
      <w:r w:rsidRPr="00FE28D1">
        <w:t>Westcoast</w:t>
      </w:r>
      <w:proofErr w:type="spellEnd"/>
      <w:r w:rsidRPr="00FE28D1">
        <w:t xml:space="preserve"> Transmissions, was found liable to Cullen for the sale of </w:t>
      </w:r>
      <w:proofErr w:type="spellStart"/>
      <w:r w:rsidRPr="00FE28D1">
        <w:t>unmerchantable</w:t>
      </w:r>
      <w:proofErr w:type="spellEnd"/>
      <w:r w:rsidRPr="00FE28D1">
        <w:t xml:space="preserve"> (non-workable) products in reference to the Sale of Goods Act.  </w:t>
      </w:r>
    </w:p>
    <w:p w14:paraId="79A604FD" w14:textId="77777777" w:rsidR="00A95618" w:rsidRPr="00FE28D1" w:rsidRDefault="00A95618" w:rsidP="0081070F">
      <w:pPr>
        <w:pStyle w:val="ListParagraph"/>
        <w:numPr>
          <w:ilvl w:val="0"/>
          <w:numId w:val="67"/>
        </w:numPr>
      </w:pPr>
      <w:r w:rsidRPr="00FE28D1">
        <w:t xml:space="preserve">This liability, which Cullen was then liable to </w:t>
      </w:r>
      <w:proofErr w:type="spellStart"/>
      <w:r w:rsidRPr="00FE28D1">
        <w:t>Westcoast</w:t>
      </w:r>
      <w:proofErr w:type="spellEnd"/>
      <w:r w:rsidRPr="00FE28D1">
        <w:t xml:space="preserve"> Transmissions for, was calculated as the purchase price of the defective units.  </w:t>
      </w:r>
    </w:p>
    <w:p w14:paraId="711A5771" w14:textId="77777777" w:rsidR="00A95618" w:rsidRPr="00FE28D1" w:rsidRDefault="00A95618" w:rsidP="0081070F">
      <w:pPr>
        <w:pStyle w:val="ListParagraph"/>
        <w:numPr>
          <w:ilvl w:val="0"/>
          <w:numId w:val="67"/>
        </w:numPr>
      </w:pPr>
      <w:proofErr w:type="spellStart"/>
      <w:r w:rsidRPr="00FE28D1">
        <w:t>Westcoast</w:t>
      </w:r>
      <w:proofErr w:type="spellEnd"/>
      <w:r w:rsidRPr="00FE28D1">
        <w:t xml:space="preserve"> Transmissions appeals this decision to include the costs of replacement power generation (i.e. alternate power generators) required to maintain operations, as well as the purchase price of the units, in the calculation of damages.</w:t>
      </w:r>
    </w:p>
    <w:p w14:paraId="1A997BDF" w14:textId="77777777" w:rsidR="00A95618" w:rsidRPr="00FE28D1" w:rsidRDefault="00A95618" w:rsidP="0081070F">
      <w:pPr>
        <w:pStyle w:val="ListParagraph"/>
        <w:numPr>
          <w:ilvl w:val="0"/>
          <w:numId w:val="67"/>
        </w:numPr>
        <w:rPr>
          <w:szCs w:val="32"/>
        </w:rPr>
      </w:pPr>
      <w:r w:rsidRPr="00FE28D1">
        <w:rPr>
          <w:szCs w:val="32"/>
        </w:rPr>
        <w:t xml:space="preserve">Since Kato had no idea that the </w:t>
      </w:r>
      <w:proofErr w:type="spellStart"/>
      <w:r w:rsidRPr="00FE28D1">
        <w:rPr>
          <w:szCs w:val="32"/>
        </w:rPr>
        <w:t>gensets</w:t>
      </w:r>
      <w:proofErr w:type="spellEnd"/>
      <w:r w:rsidRPr="00FE28D1">
        <w:rPr>
          <w:szCs w:val="32"/>
        </w:rPr>
        <w:t xml:space="preserve"> were </w:t>
      </w:r>
      <w:proofErr w:type="spellStart"/>
      <w:r w:rsidRPr="00FE28D1">
        <w:rPr>
          <w:szCs w:val="32"/>
        </w:rPr>
        <w:t>Westcoast’s</w:t>
      </w:r>
      <w:proofErr w:type="spellEnd"/>
      <w:r w:rsidRPr="00FE28D1">
        <w:rPr>
          <w:szCs w:val="32"/>
        </w:rPr>
        <w:t xml:space="preserve"> SOLE source of power, Kato could </w:t>
      </w:r>
      <w:r w:rsidRPr="00FE28D1">
        <w:rPr>
          <w:szCs w:val="32"/>
          <w:u w:val="single"/>
        </w:rPr>
        <w:t>NOT</w:t>
      </w:r>
      <w:r w:rsidRPr="00FE28D1">
        <w:rPr>
          <w:szCs w:val="32"/>
        </w:rPr>
        <w:t xml:space="preserve"> have </w:t>
      </w:r>
      <w:r w:rsidRPr="00FE28D1">
        <w:rPr>
          <w:szCs w:val="32"/>
          <w:u w:val="single"/>
        </w:rPr>
        <w:t>anticipated</w:t>
      </w:r>
      <w:r w:rsidRPr="00FE28D1">
        <w:rPr>
          <w:szCs w:val="32"/>
        </w:rPr>
        <w:t xml:space="preserve"> that if the </w:t>
      </w:r>
      <w:proofErr w:type="spellStart"/>
      <w:r w:rsidRPr="00FE28D1">
        <w:rPr>
          <w:szCs w:val="32"/>
        </w:rPr>
        <w:t>gensets</w:t>
      </w:r>
      <w:proofErr w:type="spellEnd"/>
      <w:r w:rsidRPr="00FE28D1">
        <w:rPr>
          <w:szCs w:val="32"/>
        </w:rPr>
        <w:t xml:space="preserve"> failed, </w:t>
      </w:r>
      <w:proofErr w:type="spellStart"/>
      <w:r w:rsidRPr="00FE28D1">
        <w:rPr>
          <w:szCs w:val="32"/>
        </w:rPr>
        <w:t>Westcoast</w:t>
      </w:r>
      <w:proofErr w:type="spellEnd"/>
      <w:r w:rsidRPr="00FE28D1">
        <w:rPr>
          <w:szCs w:val="32"/>
        </w:rPr>
        <w:t xml:space="preserve"> would not have a backup and would have to rent power.</w:t>
      </w:r>
    </w:p>
    <w:p w14:paraId="0D31CA32" w14:textId="77777777" w:rsidR="00A95618" w:rsidRPr="00FE28D1" w:rsidRDefault="00A95618" w:rsidP="0081070F">
      <w:pPr>
        <w:pStyle w:val="ListParagraph"/>
        <w:numPr>
          <w:ilvl w:val="0"/>
          <w:numId w:val="67"/>
        </w:numPr>
        <w:spacing w:after="0"/>
        <w:rPr>
          <w:szCs w:val="32"/>
        </w:rPr>
      </w:pPr>
      <w:r w:rsidRPr="00FE28D1">
        <w:rPr>
          <w:szCs w:val="32"/>
        </w:rPr>
        <w:t xml:space="preserve">Also, it is possible to include a clause in your K that limits your liability against consequential damages and the courts treat these types of clauses with </w:t>
      </w:r>
      <w:r w:rsidRPr="00FE28D1">
        <w:rPr>
          <w:szCs w:val="32"/>
          <w:u w:val="single"/>
        </w:rPr>
        <w:t>LESS</w:t>
      </w:r>
      <w:r w:rsidRPr="00FE28D1">
        <w:rPr>
          <w:szCs w:val="32"/>
        </w:rPr>
        <w:t xml:space="preserve"> hostility than exclusion clauses.</w:t>
      </w:r>
    </w:p>
    <w:p w14:paraId="4A268BC6" w14:textId="77777777" w:rsidR="00A95618" w:rsidRPr="00FE28D1" w:rsidRDefault="00A95618" w:rsidP="0081070F">
      <w:pPr>
        <w:numPr>
          <w:ilvl w:val="0"/>
          <w:numId w:val="67"/>
        </w:numPr>
        <w:spacing w:after="0"/>
      </w:pPr>
      <w:r w:rsidRPr="00FE28D1">
        <w:t>Damages are meant to be equal to the amount that would return the injured party to the position they would be in presuming the other party performed their contractual obligations</w:t>
      </w:r>
    </w:p>
    <w:p w14:paraId="43CCF9D4" w14:textId="77777777" w:rsidR="00A95618" w:rsidRPr="00FE28D1" w:rsidRDefault="00A95618" w:rsidP="0081070F">
      <w:pPr>
        <w:numPr>
          <w:ilvl w:val="0"/>
          <w:numId w:val="67"/>
        </w:numPr>
        <w:spacing w:after="0"/>
      </w:pPr>
      <w:r w:rsidRPr="00FE28D1">
        <w:t>Damages are limited to the amount the offending party should reasonably expect the injured party to incur in costs as a result of their breach</w:t>
      </w:r>
    </w:p>
    <w:p w14:paraId="29991E1F" w14:textId="77777777" w:rsidR="00A95618" w:rsidRDefault="00A95618" w:rsidP="0081070F">
      <w:pPr>
        <w:numPr>
          <w:ilvl w:val="0"/>
          <w:numId w:val="67"/>
        </w:numPr>
        <w:spacing w:after="0"/>
      </w:pPr>
      <w:r w:rsidRPr="00FE28D1">
        <w:t>The injured party has the obligation to take all necessary steps to minimize their injury due to the breach of the other party</w:t>
      </w:r>
    </w:p>
    <w:p w14:paraId="72255883" w14:textId="77777777" w:rsidR="00FE28D1" w:rsidRPr="00FE28D1" w:rsidRDefault="00FE28D1" w:rsidP="00FE28D1">
      <w:pPr>
        <w:spacing w:after="0"/>
        <w:ind w:left="720"/>
      </w:pPr>
    </w:p>
    <w:p w14:paraId="1DC17DD9" w14:textId="77777777" w:rsidR="00A95618" w:rsidRPr="00FE28D1" w:rsidRDefault="0055713C" w:rsidP="0081070F">
      <w:pPr>
        <w:rPr>
          <w:b/>
          <w:color w:val="7030A0"/>
          <w:sz w:val="36"/>
        </w:rPr>
      </w:pPr>
      <w:r w:rsidRPr="00FE28D1">
        <w:rPr>
          <w:b/>
          <w:color w:val="7030A0"/>
          <w:sz w:val="36"/>
        </w:rPr>
        <w:t xml:space="preserve">TOPIC 5 – </w:t>
      </w:r>
      <w:r w:rsidR="00A95618" w:rsidRPr="00FE28D1">
        <w:rPr>
          <w:b/>
          <w:color w:val="7030A0"/>
          <w:sz w:val="36"/>
        </w:rPr>
        <w:t>OUTSIDE THE CONTRACT</w:t>
      </w:r>
    </w:p>
    <w:p w14:paraId="2305A2CF" w14:textId="77777777" w:rsidR="00A95618" w:rsidRPr="00FE28D1" w:rsidRDefault="00A95618" w:rsidP="0081070F">
      <w:pPr>
        <w:rPr>
          <w:b/>
          <w:color w:val="00B050"/>
          <w:sz w:val="28"/>
          <w:u w:val="single"/>
        </w:rPr>
      </w:pPr>
      <w:proofErr w:type="spellStart"/>
      <w:r w:rsidRPr="00FE28D1">
        <w:rPr>
          <w:b/>
          <w:color w:val="00B050"/>
          <w:sz w:val="28"/>
          <w:u w:val="single"/>
        </w:rPr>
        <w:t>Parol</w:t>
      </w:r>
      <w:proofErr w:type="spellEnd"/>
      <w:r w:rsidRPr="00FE28D1">
        <w:rPr>
          <w:b/>
          <w:color w:val="00B050"/>
          <w:sz w:val="28"/>
          <w:u w:val="single"/>
        </w:rPr>
        <w:t xml:space="preserve"> Evidence Rule</w:t>
      </w:r>
    </w:p>
    <w:p w14:paraId="2A43A2C9" w14:textId="77777777" w:rsidR="00A95618" w:rsidRPr="00FE28D1" w:rsidRDefault="00A95618" w:rsidP="0081070F">
      <w:pPr>
        <w:spacing w:after="0"/>
      </w:pPr>
      <w:proofErr w:type="spellStart"/>
      <w:r w:rsidRPr="00FE28D1">
        <w:t>Parol</w:t>
      </w:r>
      <w:proofErr w:type="spellEnd"/>
      <w:r w:rsidRPr="00FE28D1">
        <w:t xml:space="preserve"> evidence rule = a rule preventing a party to a written K from later using </w:t>
      </w:r>
      <w:proofErr w:type="spellStart"/>
      <w:r w:rsidRPr="00FE28D1">
        <w:t>parol</w:t>
      </w:r>
      <w:proofErr w:type="spellEnd"/>
      <w:r w:rsidRPr="00FE28D1">
        <w:t xml:space="preserve"> evidence to add to, subtract from, or modify the final written contract.</w:t>
      </w:r>
    </w:p>
    <w:p w14:paraId="7FC8CCB6" w14:textId="77777777" w:rsidR="00C24855" w:rsidRDefault="00C24855" w:rsidP="0081070F">
      <w:pPr>
        <w:spacing w:after="0"/>
      </w:pPr>
    </w:p>
    <w:p w14:paraId="55625E33" w14:textId="77777777" w:rsidR="00A95618" w:rsidRPr="00FE28D1" w:rsidRDefault="00A95618" w:rsidP="0081070F">
      <w:pPr>
        <w:spacing w:after="0"/>
      </w:pPr>
      <w:proofErr w:type="spellStart"/>
      <w:r w:rsidRPr="00FE28D1">
        <w:t>Parol</w:t>
      </w:r>
      <w:proofErr w:type="spellEnd"/>
      <w:r w:rsidRPr="00FE28D1">
        <w:t xml:space="preserve"> evidence = evidence, written or oral, that is extraneous to a clear unambiguous written K (ex. notes of meeting, emails, etc.)</w:t>
      </w:r>
    </w:p>
    <w:p w14:paraId="39C49C93" w14:textId="77777777" w:rsidR="00A95618" w:rsidRPr="00FE28D1" w:rsidRDefault="00A95618" w:rsidP="0081070F">
      <w:pPr>
        <w:spacing w:after="0"/>
      </w:pPr>
    </w:p>
    <w:p w14:paraId="46B78945" w14:textId="77777777" w:rsidR="00A95618" w:rsidRPr="00FE28D1" w:rsidRDefault="00A95618" w:rsidP="0081070F">
      <w:proofErr w:type="spellStart"/>
      <w:r w:rsidRPr="00FE28D1">
        <w:t>Parol</w:t>
      </w:r>
      <w:proofErr w:type="spellEnd"/>
      <w:r w:rsidRPr="00FE28D1">
        <w:t xml:space="preserve"> evidence rule applies when:</w:t>
      </w:r>
    </w:p>
    <w:p w14:paraId="0A19FC0E" w14:textId="77777777" w:rsidR="00A95618" w:rsidRPr="00FE28D1" w:rsidRDefault="00A95618" w:rsidP="0081070F">
      <w:pPr>
        <w:pStyle w:val="ListParagraph"/>
        <w:numPr>
          <w:ilvl w:val="0"/>
          <w:numId w:val="69"/>
        </w:numPr>
      </w:pPr>
      <w:r w:rsidRPr="00FE28D1">
        <w:t>The parties have a clear, written unambiguous K (</w:t>
      </w:r>
      <w:r w:rsidRPr="00FE28D1">
        <w:rPr>
          <w:u w:val="single"/>
        </w:rPr>
        <w:t>no</w:t>
      </w:r>
      <w:r w:rsidRPr="00FE28D1">
        <w:t xml:space="preserve"> formation issues, </w:t>
      </w:r>
      <w:r w:rsidRPr="00FE28D1">
        <w:rPr>
          <w:u w:val="single"/>
        </w:rPr>
        <w:t>no</w:t>
      </w:r>
      <w:r w:rsidRPr="00FE28D1">
        <w:t xml:space="preserve"> interpretation issues)</w:t>
      </w:r>
    </w:p>
    <w:p w14:paraId="21E74C5A" w14:textId="77777777" w:rsidR="00A95618" w:rsidRPr="00FE28D1" w:rsidRDefault="00A95618" w:rsidP="0081070F">
      <w:pPr>
        <w:pStyle w:val="ListParagraph"/>
      </w:pPr>
    </w:p>
    <w:p w14:paraId="4168D311" w14:textId="77777777" w:rsidR="00A95618" w:rsidRPr="00FE28D1" w:rsidRDefault="00A95618" w:rsidP="0081070F">
      <w:pPr>
        <w:pStyle w:val="ListParagraph"/>
        <w:numPr>
          <w:ilvl w:val="0"/>
          <w:numId w:val="69"/>
        </w:numPr>
      </w:pPr>
      <w:r w:rsidRPr="00FE28D1">
        <w:t xml:space="preserve">Later, one party alleges there are further terms that are </w:t>
      </w:r>
      <w:r w:rsidRPr="00FE28D1">
        <w:rPr>
          <w:u w:val="single"/>
        </w:rPr>
        <w:t>NOT</w:t>
      </w:r>
      <w:r w:rsidRPr="00FE28D1">
        <w:t xml:space="preserve"> included in the </w:t>
      </w:r>
      <w:r w:rsidRPr="00FE28D1">
        <w:rPr>
          <w:u w:val="single"/>
        </w:rPr>
        <w:t>K</w:t>
      </w:r>
      <w:r w:rsidRPr="00FE28D1">
        <w:t xml:space="preserve"> (this party WANTS these terms to be enforced along with the written K)</w:t>
      </w:r>
    </w:p>
    <w:p w14:paraId="6D75F9C1" w14:textId="77777777" w:rsidR="00A95618" w:rsidRPr="00FE28D1" w:rsidRDefault="00A95618" w:rsidP="0081070F">
      <w:pPr>
        <w:pStyle w:val="ListParagraph"/>
      </w:pPr>
    </w:p>
    <w:p w14:paraId="61FB655C" w14:textId="77777777" w:rsidR="00A95618" w:rsidRPr="00FE28D1" w:rsidRDefault="00A95618" w:rsidP="0081070F">
      <w:pPr>
        <w:pStyle w:val="ListParagraph"/>
        <w:numPr>
          <w:ilvl w:val="0"/>
          <w:numId w:val="69"/>
        </w:numPr>
        <w:spacing w:after="0"/>
      </w:pPr>
      <w:r w:rsidRPr="00FE28D1">
        <w:t xml:space="preserve">If this extraneous evidence adds to, varies, subtracts from, or qualifies the </w:t>
      </w:r>
      <w:r w:rsidRPr="00FE28D1">
        <w:rPr>
          <w:u w:val="single"/>
        </w:rPr>
        <w:t>written</w:t>
      </w:r>
      <w:r w:rsidRPr="00FE28D1">
        <w:t xml:space="preserve"> K, THEN the court </w:t>
      </w:r>
      <w:r w:rsidRPr="00FE28D1">
        <w:rPr>
          <w:u w:val="single"/>
        </w:rPr>
        <w:t>ONLY</w:t>
      </w:r>
      <w:r w:rsidRPr="00FE28D1">
        <w:t xml:space="preserve"> gives effect to the </w:t>
      </w:r>
      <w:r w:rsidRPr="00FE28D1">
        <w:rPr>
          <w:u w:val="single"/>
        </w:rPr>
        <w:t>written K</w:t>
      </w:r>
      <w:r w:rsidRPr="00FE28D1">
        <w:t xml:space="preserve"> and not the extra terms</w:t>
      </w:r>
    </w:p>
    <w:p w14:paraId="046C6B31" w14:textId="77777777" w:rsidR="00A95618" w:rsidRPr="00FE28D1" w:rsidRDefault="00A95618" w:rsidP="0081070F">
      <w:pPr>
        <w:spacing w:after="0"/>
        <w:rPr>
          <w:b/>
          <w:color w:val="00B050"/>
          <w:u w:val="single"/>
        </w:rPr>
      </w:pPr>
    </w:p>
    <w:p w14:paraId="4E58F870" w14:textId="77777777" w:rsidR="00A95618" w:rsidRPr="00FE28D1" w:rsidRDefault="00A95618" w:rsidP="0081070F">
      <w:r w:rsidRPr="00FE28D1">
        <w:t xml:space="preserve">HOWEVER, there are 3 exceptions to the </w:t>
      </w:r>
      <w:proofErr w:type="spellStart"/>
      <w:r w:rsidRPr="00FE28D1">
        <w:t>Parol</w:t>
      </w:r>
      <w:proofErr w:type="spellEnd"/>
      <w:r w:rsidRPr="00FE28D1">
        <w:t xml:space="preserve"> Evidence Rule and </w:t>
      </w:r>
      <w:proofErr w:type="spellStart"/>
      <w:r w:rsidRPr="00FE28D1">
        <w:t>Parol</w:t>
      </w:r>
      <w:proofErr w:type="spellEnd"/>
      <w:r w:rsidRPr="00FE28D1">
        <w:t xml:space="preserve"> evidence is only admitted to prove the existence of:</w:t>
      </w:r>
    </w:p>
    <w:p w14:paraId="463FBF06" w14:textId="77777777" w:rsidR="00A95618" w:rsidRPr="00FE28D1" w:rsidRDefault="00A95618" w:rsidP="0081070F">
      <w:pPr>
        <w:pStyle w:val="ListParagraph"/>
        <w:numPr>
          <w:ilvl w:val="0"/>
          <w:numId w:val="70"/>
        </w:numPr>
      </w:pPr>
      <w:r w:rsidRPr="00FE28D1">
        <w:t>A misrepresentation</w:t>
      </w:r>
    </w:p>
    <w:p w14:paraId="169016F5" w14:textId="77777777" w:rsidR="00A95618" w:rsidRPr="00FE28D1" w:rsidRDefault="00A95618" w:rsidP="0081070F">
      <w:pPr>
        <w:pStyle w:val="ListParagraph"/>
        <w:numPr>
          <w:ilvl w:val="0"/>
          <w:numId w:val="72"/>
        </w:numPr>
      </w:pPr>
      <w:r w:rsidRPr="00FE28D1">
        <w:t xml:space="preserve">A false statement made </w:t>
      </w:r>
      <w:r w:rsidRPr="00FE28D1">
        <w:rPr>
          <w:u w:val="single"/>
        </w:rPr>
        <w:t>pre</w:t>
      </w:r>
      <w:r w:rsidRPr="00FE28D1">
        <w:t xml:space="preserve"> K of an important fact that induces plaintiff to enter into a K</w:t>
      </w:r>
    </w:p>
    <w:p w14:paraId="30CD7D50" w14:textId="77777777" w:rsidR="00A95618" w:rsidRPr="00FE28D1" w:rsidRDefault="00A95618" w:rsidP="0081070F">
      <w:pPr>
        <w:pStyle w:val="ListParagraph"/>
      </w:pPr>
    </w:p>
    <w:p w14:paraId="564D2467" w14:textId="77777777" w:rsidR="00A95618" w:rsidRPr="00FE28D1" w:rsidRDefault="00A95618" w:rsidP="0081070F">
      <w:pPr>
        <w:pStyle w:val="ListParagraph"/>
        <w:numPr>
          <w:ilvl w:val="0"/>
          <w:numId w:val="70"/>
        </w:numPr>
      </w:pPr>
      <w:r w:rsidRPr="00FE28D1">
        <w:t>A condition precedent (subject-to-clause)</w:t>
      </w:r>
    </w:p>
    <w:p w14:paraId="687A620D" w14:textId="77777777" w:rsidR="00A95618" w:rsidRPr="00FE28D1" w:rsidRDefault="00A95618" w:rsidP="0081070F">
      <w:pPr>
        <w:pStyle w:val="ListParagraph"/>
      </w:pPr>
    </w:p>
    <w:p w14:paraId="3A10765F" w14:textId="77777777" w:rsidR="00A95618" w:rsidRPr="00FE28D1" w:rsidRDefault="00A95618" w:rsidP="0081070F">
      <w:pPr>
        <w:pStyle w:val="ListParagraph"/>
        <w:numPr>
          <w:ilvl w:val="0"/>
          <w:numId w:val="70"/>
        </w:numPr>
        <w:spacing w:after="0"/>
      </w:pPr>
      <w:r w:rsidRPr="00FE28D1">
        <w:t xml:space="preserve">A collateral K (satellite contract </w:t>
      </w:r>
      <w:r w:rsidRPr="00FE28D1">
        <w:sym w:font="Wingdings" w:char="F0E0"/>
      </w:r>
      <w:r w:rsidRPr="00FE28D1">
        <w:t xml:space="preserve"> another contract made)</w:t>
      </w:r>
    </w:p>
    <w:p w14:paraId="2499F8B3" w14:textId="77777777" w:rsidR="00A95618" w:rsidRPr="00FE28D1" w:rsidRDefault="00A95618" w:rsidP="0081070F">
      <w:pPr>
        <w:pStyle w:val="ListParagraph"/>
        <w:spacing w:after="0"/>
      </w:pPr>
    </w:p>
    <w:p w14:paraId="41E6AADE" w14:textId="77777777" w:rsidR="00A95618" w:rsidRPr="00FE28D1" w:rsidRDefault="00A95618" w:rsidP="0081070F">
      <w:pPr>
        <w:rPr>
          <w:b/>
          <w:color w:val="FF0000"/>
          <w:sz w:val="24"/>
          <w:szCs w:val="32"/>
          <w:u w:val="single"/>
        </w:rPr>
      </w:pPr>
      <w:r w:rsidRPr="00FE28D1">
        <w:rPr>
          <w:b/>
          <w:color w:val="FF0000"/>
          <w:sz w:val="24"/>
          <w:szCs w:val="32"/>
          <w:u w:val="single"/>
        </w:rPr>
        <w:t xml:space="preserve">General Tire Canada v. </w:t>
      </w:r>
      <w:proofErr w:type="spellStart"/>
      <w:r w:rsidRPr="00FE28D1">
        <w:rPr>
          <w:b/>
          <w:color w:val="FF0000"/>
          <w:sz w:val="24"/>
          <w:szCs w:val="32"/>
          <w:u w:val="single"/>
        </w:rPr>
        <w:t>Aylwards</w:t>
      </w:r>
      <w:proofErr w:type="spellEnd"/>
      <w:r w:rsidRPr="00FE28D1">
        <w:rPr>
          <w:b/>
          <w:color w:val="FF0000"/>
          <w:sz w:val="24"/>
          <w:szCs w:val="32"/>
          <w:u w:val="single"/>
        </w:rPr>
        <w:t xml:space="preserve"> Ltd Case Summary</w:t>
      </w:r>
    </w:p>
    <w:p w14:paraId="4935D732" w14:textId="77777777" w:rsidR="00A95618" w:rsidRPr="00FE28D1" w:rsidRDefault="00A95618" w:rsidP="0081070F">
      <w:pPr>
        <w:pStyle w:val="ListParagraph"/>
        <w:numPr>
          <w:ilvl w:val="0"/>
          <w:numId w:val="72"/>
        </w:numPr>
        <w:spacing w:after="0"/>
        <w:ind w:left="720"/>
        <w:rPr>
          <w:b/>
          <w:color w:val="FF0000"/>
          <w:sz w:val="28"/>
          <w:szCs w:val="32"/>
          <w:u w:val="single"/>
        </w:rPr>
      </w:pPr>
      <w:r w:rsidRPr="00FE28D1">
        <w:t xml:space="preserve">General Tire has supplied goods on credit to a Debtor Corporation for their promise to pay and the Debtor Corporation shares a president and majority shareholders with </w:t>
      </w:r>
      <w:proofErr w:type="spellStart"/>
      <w:r w:rsidRPr="00FE28D1">
        <w:t>Aylwards</w:t>
      </w:r>
      <w:proofErr w:type="spellEnd"/>
      <w:r w:rsidRPr="00FE28D1">
        <w:t xml:space="preserve"> Ltd.</w:t>
      </w:r>
    </w:p>
    <w:p w14:paraId="318D7D1F" w14:textId="77777777" w:rsidR="00A95618" w:rsidRPr="00FE28D1" w:rsidRDefault="00A95618" w:rsidP="0081070F">
      <w:pPr>
        <w:pStyle w:val="ListParagraph"/>
        <w:numPr>
          <w:ilvl w:val="0"/>
          <w:numId w:val="72"/>
        </w:numPr>
        <w:spacing w:after="0"/>
        <w:ind w:left="720"/>
        <w:rPr>
          <w:b/>
          <w:color w:val="FF0000"/>
          <w:sz w:val="28"/>
          <w:szCs w:val="32"/>
          <w:u w:val="single"/>
        </w:rPr>
      </w:pPr>
      <w:r w:rsidRPr="00FE28D1">
        <w:t xml:space="preserve">General Tire got a written promise that if they supplied the Debtor with goods on credit, </w:t>
      </w:r>
      <w:proofErr w:type="spellStart"/>
      <w:r w:rsidRPr="00FE28D1">
        <w:t>Aylwards</w:t>
      </w:r>
      <w:proofErr w:type="spellEnd"/>
      <w:r w:rsidRPr="00FE28D1">
        <w:t xml:space="preserve"> UNCONDITIONALLY guarantees payment to General Tire for the Debtor’s account.</w:t>
      </w:r>
    </w:p>
    <w:p w14:paraId="1C05CD94" w14:textId="77777777" w:rsidR="00A95618" w:rsidRPr="00FE28D1" w:rsidRDefault="00A95618" w:rsidP="0081070F">
      <w:pPr>
        <w:pStyle w:val="ListParagraph"/>
        <w:numPr>
          <w:ilvl w:val="0"/>
          <w:numId w:val="72"/>
        </w:numPr>
        <w:spacing w:after="0"/>
        <w:ind w:left="720"/>
        <w:rPr>
          <w:b/>
          <w:color w:val="FF0000"/>
          <w:sz w:val="28"/>
          <w:szCs w:val="32"/>
          <w:u w:val="single"/>
        </w:rPr>
      </w:pPr>
      <w:r w:rsidRPr="00FE28D1">
        <w:t xml:space="preserve">When the Debtor goes bankrupt though, General Tire sues </w:t>
      </w:r>
      <w:proofErr w:type="spellStart"/>
      <w:r w:rsidRPr="00FE28D1">
        <w:t>Aylwards</w:t>
      </w:r>
      <w:proofErr w:type="spellEnd"/>
      <w:r w:rsidRPr="00FE28D1">
        <w:t xml:space="preserve"> because </w:t>
      </w:r>
      <w:proofErr w:type="spellStart"/>
      <w:r w:rsidRPr="00FE28D1">
        <w:t>Aylwards</w:t>
      </w:r>
      <w:proofErr w:type="spellEnd"/>
      <w:r w:rsidRPr="00FE28D1">
        <w:t xml:space="preserve"> says they are NOT liable based on “ORAL” promises made at time of K.</w:t>
      </w:r>
    </w:p>
    <w:p w14:paraId="25AC6CE7" w14:textId="77777777" w:rsidR="00A95618" w:rsidRPr="00FE28D1" w:rsidRDefault="00A95618" w:rsidP="0081070F">
      <w:pPr>
        <w:pStyle w:val="ListParagraph"/>
        <w:numPr>
          <w:ilvl w:val="0"/>
          <w:numId w:val="72"/>
        </w:numPr>
        <w:spacing w:after="0"/>
        <w:ind w:left="720"/>
        <w:rPr>
          <w:b/>
          <w:color w:val="FF0000"/>
          <w:sz w:val="32"/>
          <w:szCs w:val="32"/>
          <w:u w:val="single"/>
        </w:rPr>
      </w:pPr>
      <w:r w:rsidRPr="00FE28D1">
        <w:t xml:space="preserve">The plaintiff seeks summary judgment for money payable to the company under a loan guarantee.  </w:t>
      </w:r>
    </w:p>
    <w:p w14:paraId="62DA8DFE" w14:textId="77777777" w:rsidR="00A95618" w:rsidRPr="00FE28D1" w:rsidRDefault="00A95618" w:rsidP="0081070F">
      <w:pPr>
        <w:pStyle w:val="ListParagraph"/>
        <w:numPr>
          <w:ilvl w:val="0"/>
          <w:numId w:val="72"/>
        </w:numPr>
        <w:spacing w:after="0"/>
        <w:ind w:left="720"/>
        <w:rPr>
          <w:b/>
          <w:color w:val="FF0000"/>
          <w:sz w:val="32"/>
          <w:szCs w:val="32"/>
          <w:u w:val="single"/>
        </w:rPr>
      </w:pPr>
      <w:proofErr w:type="spellStart"/>
      <w:r w:rsidRPr="00FE28D1">
        <w:t>Aylward</w:t>
      </w:r>
      <w:proofErr w:type="spellEnd"/>
      <w:r w:rsidRPr="00FE28D1">
        <w:t xml:space="preserve"> agrees on the principle debt outstanding, but argues against its company’s liability on the debt due to </w:t>
      </w:r>
      <w:r w:rsidRPr="00FE28D1">
        <w:rPr>
          <w:u w:val="single"/>
        </w:rPr>
        <w:t>collateral agreements</w:t>
      </w:r>
      <w:r w:rsidRPr="00FE28D1">
        <w:t xml:space="preserve"> of the debt structure. </w:t>
      </w:r>
      <w:r w:rsidRPr="00FE28D1">
        <w:sym w:font="Wingdings" w:char="F0E0"/>
      </w:r>
      <w:r w:rsidRPr="00FE28D1">
        <w:t xml:space="preserve"> </w:t>
      </w:r>
      <w:proofErr w:type="spellStart"/>
      <w:r w:rsidRPr="00FE28D1">
        <w:t>Parol</w:t>
      </w:r>
      <w:proofErr w:type="spellEnd"/>
      <w:r w:rsidRPr="00FE28D1">
        <w:t xml:space="preserve"> evidence.</w:t>
      </w:r>
    </w:p>
    <w:p w14:paraId="75862C53" w14:textId="77777777" w:rsidR="00A95618" w:rsidRPr="00FE28D1" w:rsidRDefault="00650782" w:rsidP="0081070F">
      <w:pPr>
        <w:pStyle w:val="ListParagraph"/>
        <w:numPr>
          <w:ilvl w:val="0"/>
          <w:numId w:val="72"/>
        </w:numPr>
        <w:spacing w:after="0"/>
        <w:ind w:left="720"/>
        <w:rPr>
          <w:b/>
          <w:color w:val="FF0000"/>
          <w:sz w:val="32"/>
          <w:szCs w:val="32"/>
          <w:u w:val="single"/>
        </w:rPr>
      </w:pPr>
      <w:r w:rsidRPr="00FE28D1">
        <w:t xml:space="preserve">The defendants </w:t>
      </w:r>
      <w:r>
        <w:t>argue that</w:t>
      </w:r>
      <w:r w:rsidRPr="00FE28D1">
        <w:t xml:space="preserve"> the guarantee was contingent upon conditions that were not met and is therefore legally </w:t>
      </w:r>
      <w:proofErr w:type="spellStart"/>
      <w:r w:rsidRPr="00FE28D1">
        <w:t>unenforcea</w:t>
      </w:r>
      <w:proofErr w:type="spellEnd"/>
    </w:p>
    <w:p w14:paraId="375F714D" w14:textId="77777777" w:rsidR="00A95618" w:rsidRPr="00FE28D1" w:rsidRDefault="00A95618" w:rsidP="0081070F">
      <w:pPr>
        <w:pStyle w:val="ListParagraph"/>
        <w:numPr>
          <w:ilvl w:val="0"/>
          <w:numId w:val="72"/>
        </w:numPr>
        <w:spacing w:after="0"/>
        <w:ind w:left="720"/>
        <w:rPr>
          <w:b/>
          <w:color w:val="FF0000"/>
          <w:sz w:val="32"/>
          <w:szCs w:val="32"/>
          <w:u w:val="single"/>
        </w:rPr>
      </w:pPr>
      <w:r w:rsidRPr="00FE28D1">
        <w:t xml:space="preserve">The </w:t>
      </w:r>
      <w:proofErr w:type="spellStart"/>
      <w:r w:rsidRPr="00FE28D1">
        <w:t>Parol</w:t>
      </w:r>
      <w:proofErr w:type="spellEnd"/>
      <w:r w:rsidRPr="00FE28D1">
        <w:t xml:space="preserve"> evidence provided by </w:t>
      </w:r>
      <w:proofErr w:type="spellStart"/>
      <w:r w:rsidRPr="00FE28D1">
        <w:t>Aylwards</w:t>
      </w:r>
      <w:proofErr w:type="spellEnd"/>
      <w:r w:rsidRPr="00FE28D1">
        <w:t xml:space="preserve"> does not meet the exceptions when </w:t>
      </w:r>
      <w:proofErr w:type="spellStart"/>
      <w:r w:rsidRPr="00FE28D1">
        <w:t>Parol</w:t>
      </w:r>
      <w:proofErr w:type="spellEnd"/>
      <w:r w:rsidRPr="00FE28D1">
        <w:t xml:space="preserve"> evidence is admitted.</w:t>
      </w:r>
    </w:p>
    <w:p w14:paraId="638A6845" w14:textId="77777777" w:rsidR="00FE28D1" w:rsidRPr="00FE28D1" w:rsidRDefault="00FE28D1" w:rsidP="0081070F">
      <w:pPr>
        <w:spacing w:after="0"/>
      </w:pPr>
    </w:p>
    <w:p w14:paraId="4FCEFBFA" w14:textId="77777777" w:rsidR="00A95618" w:rsidRPr="00FE28D1" w:rsidRDefault="00A95618" w:rsidP="0081070F">
      <w:pPr>
        <w:rPr>
          <w:b/>
          <w:color w:val="00B050"/>
          <w:sz w:val="28"/>
          <w:u w:val="single"/>
        </w:rPr>
      </w:pPr>
      <w:r w:rsidRPr="00FE28D1">
        <w:rPr>
          <w:b/>
          <w:color w:val="00B050"/>
          <w:sz w:val="28"/>
          <w:u w:val="single"/>
        </w:rPr>
        <w:t>Misrepresentation</w:t>
      </w:r>
    </w:p>
    <w:p w14:paraId="52A588A6" w14:textId="77777777" w:rsidR="00A95618" w:rsidRPr="00FE28D1" w:rsidRDefault="00A95618" w:rsidP="0081070F">
      <w:r w:rsidRPr="00FE28D1">
        <w:t xml:space="preserve">A misrepresentation occurs in negotiations PRECEDING the formation of the K, not in the K, where </w:t>
      </w:r>
    </w:p>
    <w:p w14:paraId="3378388C" w14:textId="77777777" w:rsidR="00A95618" w:rsidRPr="00FE28D1" w:rsidRDefault="00A95618" w:rsidP="0081070F">
      <w:pPr>
        <w:pStyle w:val="ListParagraph"/>
        <w:numPr>
          <w:ilvl w:val="0"/>
          <w:numId w:val="74"/>
        </w:numPr>
        <w:spacing w:after="0"/>
        <w:rPr>
          <w:u w:val="single"/>
        </w:rPr>
      </w:pPr>
      <w:r w:rsidRPr="00FE28D1">
        <w:t xml:space="preserve">There is a </w:t>
      </w:r>
      <w:r w:rsidRPr="00FE28D1">
        <w:rPr>
          <w:u w:val="single"/>
        </w:rPr>
        <w:t>false statement made</w:t>
      </w:r>
    </w:p>
    <w:p w14:paraId="261E3072" w14:textId="77777777" w:rsidR="00A95618" w:rsidRPr="00FE28D1" w:rsidRDefault="00A95618" w:rsidP="0081070F">
      <w:pPr>
        <w:pStyle w:val="ListParagraph"/>
        <w:numPr>
          <w:ilvl w:val="0"/>
          <w:numId w:val="74"/>
        </w:numPr>
        <w:spacing w:after="0"/>
        <w:rPr>
          <w:u w:val="single"/>
        </w:rPr>
      </w:pPr>
      <w:r w:rsidRPr="00FE28D1">
        <w:t>Of a material fact</w:t>
      </w:r>
    </w:p>
    <w:p w14:paraId="6F355A3B" w14:textId="77777777" w:rsidR="00A95618" w:rsidRPr="00FE28D1" w:rsidRDefault="00A95618" w:rsidP="0081070F">
      <w:pPr>
        <w:pStyle w:val="ListParagraph"/>
        <w:numPr>
          <w:ilvl w:val="0"/>
          <w:numId w:val="74"/>
        </w:numPr>
        <w:spacing w:after="0"/>
        <w:rPr>
          <w:u w:val="single"/>
        </w:rPr>
      </w:pPr>
      <w:r w:rsidRPr="00FE28D1">
        <w:t xml:space="preserve">Which induces the plaintiff to enter into the </w:t>
      </w:r>
      <w:proofErr w:type="gramStart"/>
      <w:r w:rsidRPr="00FE28D1">
        <w:t>contract</w:t>
      </w:r>
      <w:proofErr w:type="gramEnd"/>
    </w:p>
    <w:p w14:paraId="6CD37AF3" w14:textId="77777777" w:rsidR="00A95618" w:rsidRPr="00FE28D1" w:rsidRDefault="00A95618" w:rsidP="0081070F">
      <w:pPr>
        <w:spacing w:after="0"/>
        <w:rPr>
          <w:u w:val="single"/>
        </w:rPr>
      </w:pPr>
    </w:p>
    <w:p w14:paraId="08209D50" w14:textId="77777777" w:rsidR="00A95618" w:rsidRPr="00FE28D1" w:rsidRDefault="00A95618" w:rsidP="0081070F">
      <w:r w:rsidRPr="00FE28D1">
        <w:t xml:space="preserve">There are 3 types of </w:t>
      </w:r>
      <w:r w:rsidRPr="00FE28D1">
        <w:rPr>
          <w:u w:val="single"/>
        </w:rPr>
        <w:t>false statements made</w:t>
      </w:r>
      <w:r w:rsidRPr="00FE28D1">
        <w:t>, which include:</w:t>
      </w:r>
    </w:p>
    <w:p w14:paraId="663FC23A" w14:textId="77777777" w:rsidR="00A95618" w:rsidRPr="00FE28D1" w:rsidRDefault="00A95618" w:rsidP="0081070F">
      <w:pPr>
        <w:pStyle w:val="ListParagraph"/>
        <w:numPr>
          <w:ilvl w:val="0"/>
          <w:numId w:val="75"/>
        </w:numPr>
        <w:spacing w:after="0"/>
      </w:pPr>
      <w:r w:rsidRPr="00FE28D1">
        <w:t>Innocently – the maker of a statement honestly believes the statement is true, but it is false.</w:t>
      </w:r>
    </w:p>
    <w:p w14:paraId="370B25CE" w14:textId="77777777" w:rsidR="00A95618" w:rsidRPr="00FE28D1" w:rsidRDefault="00A95618" w:rsidP="0081070F">
      <w:pPr>
        <w:pStyle w:val="ListParagraph"/>
        <w:spacing w:after="0"/>
      </w:pPr>
    </w:p>
    <w:p w14:paraId="41B6178B" w14:textId="77777777" w:rsidR="00A95618" w:rsidRPr="00FE28D1" w:rsidRDefault="00A95618" w:rsidP="0081070F">
      <w:pPr>
        <w:pStyle w:val="ListParagraph"/>
        <w:numPr>
          <w:ilvl w:val="0"/>
          <w:numId w:val="75"/>
        </w:numPr>
        <w:spacing w:after="0"/>
      </w:pPr>
      <w:r w:rsidRPr="00FE28D1">
        <w:t xml:space="preserve">Negligently – the maker of the statement is negligent (careless) in making the statement but it is </w:t>
      </w:r>
      <w:r w:rsidRPr="00FE28D1">
        <w:rPr>
          <w:u w:val="single"/>
        </w:rPr>
        <w:t>unintentional</w:t>
      </w:r>
      <w:r w:rsidRPr="00FE28D1">
        <w:t>. The maker should know better!</w:t>
      </w:r>
    </w:p>
    <w:p w14:paraId="01B202D2" w14:textId="77777777" w:rsidR="00A95618" w:rsidRPr="00FE28D1" w:rsidRDefault="00A95618" w:rsidP="0081070F">
      <w:pPr>
        <w:pStyle w:val="ListParagraph"/>
        <w:spacing w:after="0"/>
      </w:pPr>
    </w:p>
    <w:p w14:paraId="2522E52B" w14:textId="77777777" w:rsidR="00A95618" w:rsidRPr="00FE28D1" w:rsidRDefault="00A95618" w:rsidP="0081070F">
      <w:pPr>
        <w:pStyle w:val="ListParagraph"/>
        <w:numPr>
          <w:ilvl w:val="0"/>
          <w:numId w:val="75"/>
        </w:numPr>
        <w:spacing w:after="0"/>
      </w:pPr>
      <w:r w:rsidRPr="00FE28D1">
        <w:t xml:space="preserve">Fraudulently – the maker of the statement </w:t>
      </w:r>
      <w:r w:rsidRPr="00FE28D1">
        <w:rPr>
          <w:u w:val="single"/>
        </w:rPr>
        <w:t>deliberately</w:t>
      </w:r>
      <w:r w:rsidRPr="00FE28D1">
        <w:t xml:space="preserve"> tries to mislead the other party and can occur by </w:t>
      </w:r>
      <w:r w:rsidRPr="00FE28D1">
        <w:rPr>
          <w:u w:val="single"/>
        </w:rPr>
        <w:t>commission</w:t>
      </w:r>
      <w:r w:rsidRPr="00FE28D1">
        <w:t xml:space="preserve"> or by </w:t>
      </w:r>
      <w:r w:rsidRPr="00FE28D1">
        <w:rPr>
          <w:u w:val="single"/>
        </w:rPr>
        <w:t>omission</w:t>
      </w:r>
      <w:r w:rsidRPr="00FE28D1">
        <w:t xml:space="preserve">. </w:t>
      </w:r>
    </w:p>
    <w:p w14:paraId="46BE62E9" w14:textId="77777777" w:rsidR="00A95618" w:rsidRPr="00FE28D1" w:rsidRDefault="00A95618" w:rsidP="0081070F">
      <w:pPr>
        <w:pStyle w:val="ListParagraph"/>
        <w:numPr>
          <w:ilvl w:val="1"/>
          <w:numId w:val="75"/>
        </w:numPr>
        <w:spacing w:after="0"/>
      </w:pPr>
      <w:r w:rsidRPr="00FE28D1">
        <w:t xml:space="preserve">Fraudulent </w:t>
      </w:r>
      <w:r w:rsidRPr="00FE28D1">
        <w:rPr>
          <w:u w:val="single"/>
        </w:rPr>
        <w:t>omission</w:t>
      </w:r>
      <w:r w:rsidRPr="00FE28D1">
        <w:t xml:space="preserve"> is where the maker of the statement is aware of a hidden defect and fails to disclose it at the time of the K.</w:t>
      </w:r>
    </w:p>
    <w:p w14:paraId="10E56FA5" w14:textId="77777777" w:rsidR="00A95618" w:rsidRPr="00FE28D1" w:rsidRDefault="00A95618" w:rsidP="0081070F">
      <w:pPr>
        <w:spacing w:after="0"/>
      </w:pPr>
    </w:p>
    <w:p w14:paraId="4CF8CF1A" w14:textId="77777777" w:rsidR="00A95618" w:rsidRPr="00FE28D1" w:rsidRDefault="00A95618" w:rsidP="0081070F">
      <w:r w:rsidRPr="00FE28D1">
        <w:t xml:space="preserve">For the 3 types of misrepresentation, </w:t>
      </w:r>
      <w:r w:rsidRPr="00FE28D1">
        <w:rPr>
          <w:u w:val="single"/>
        </w:rPr>
        <w:t>remedy</w:t>
      </w:r>
      <w:r w:rsidRPr="00FE28D1">
        <w:t xml:space="preserve"> is rewarded for each, which includes:</w:t>
      </w:r>
    </w:p>
    <w:p w14:paraId="002E0133" w14:textId="77777777" w:rsidR="00A95618" w:rsidRPr="00FE28D1" w:rsidRDefault="00A95618" w:rsidP="0081070F">
      <w:pPr>
        <w:pStyle w:val="ListParagraph"/>
        <w:numPr>
          <w:ilvl w:val="0"/>
          <w:numId w:val="76"/>
        </w:numPr>
        <w:spacing w:after="0"/>
      </w:pPr>
      <w:r w:rsidRPr="00FE28D1">
        <w:t xml:space="preserve">Innocent misrepresentation – the remedy is </w:t>
      </w:r>
      <w:r w:rsidRPr="00FE28D1">
        <w:rPr>
          <w:u w:val="single"/>
        </w:rPr>
        <w:t>rescission</w:t>
      </w:r>
      <w:r w:rsidRPr="00FE28D1">
        <w:t xml:space="preserve"> ONLY. HOWEVER, if the remedy of rescission is not available, then there is NO remedy for the plaintiff.</w:t>
      </w:r>
    </w:p>
    <w:p w14:paraId="7FF0B274" w14:textId="77777777" w:rsidR="00A95618" w:rsidRPr="00FE28D1" w:rsidRDefault="00A95618" w:rsidP="0081070F">
      <w:pPr>
        <w:pStyle w:val="ListParagraph"/>
        <w:numPr>
          <w:ilvl w:val="1"/>
          <w:numId w:val="76"/>
        </w:numPr>
        <w:spacing w:after="0"/>
      </w:pPr>
      <w:r w:rsidRPr="00FE28D1">
        <w:t>The right to rescission is lost once title to land has passed to an innocent purchaser for value.</w:t>
      </w:r>
    </w:p>
    <w:p w14:paraId="4FFAFD6F" w14:textId="77777777" w:rsidR="00A95618" w:rsidRPr="00FE28D1" w:rsidRDefault="00A95618" w:rsidP="0081070F">
      <w:pPr>
        <w:pStyle w:val="ListParagraph"/>
        <w:spacing w:after="0"/>
      </w:pPr>
    </w:p>
    <w:p w14:paraId="6AD965C3" w14:textId="77777777" w:rsidR="00A95618" w:rsidRPr="00FE28D1" w:rsidRDefault="00A95618" w:rsidP="0081070F">
      <w:pPr>
        <w:pStyle w:val="ListParagraph"/>
        <w:numPr>
          <w:ilvl w:val="0"/>
          <w:numId w:val="76"/>
        </w:numPr>
        <w:spacing w:after="0"/>
      </w:pPr>
      <w:r w:rsidRPr="00FE28D1">
        <w:t xml:space="preserve">Negligent misrepresentation – the remedy is either </w:t>
      </w:r>
      <w:r w:rsidRPr="00FE28D1">
        <w:rPr>
          <w:u w:val="single"/>
        </w:rPr>
        <w:t>rescission</w:t>
      </w:r>
      <w:r w:rsidRPr="00FE28D1">
        <w:t xml:space="preserve"> or </w:t>
      </w:r>
      <w:r w:rsidRPr="00FE28D1">
        <w:rPr>
          <w:u w:val="single"/>
        </w:rPr>
        <w:t>damages</w:t>
      </w:r>
    </w:p>
    <w:p w14:paraId="3121CCE5" w14:textId="77777777" w:rsidR="00A95618" w:rsidRPr="00FE28D1" w:rsidRDefault="00A95618" w:rsidP="0081070F">
      <w:pPr>
        <w:pStyle w:val="ListParagraph"/>
        <w:numPr>
          <w:ilvl w:val="1"/>
          <w:numId w:val="76"/>
        </w:numPr>
        <w:spacing w:after="0"/>
      </w:pPr>
      <w:r w:rsidRPr="00FE28D1">
        <w:t>If plaintiff gets damages, they only get the maximum of what they ask for and never more.</w:t>
      </w:r>
    </w:p>
    <w:p w14:paraId="78BE4C1F" w14:textId="77777777" w:rsidR="00A95618" w:rsidRPr="00FE28D1" w:rsidRDefault="00A95618" w:rsidP="0081070F">
      <w:pPr>
        <w:pStyle w:val="ListParagraph"/>
        <w:spacing w:after="0"/>
      </w:pPr>
    </w:p>
    <w:p w14:paraId="377B46C9" w14:textId="77777777" w:rsidR="00A95618" w:rsidRPr="00FE28D1" w:rsidRDefault="00A95618" w:rsidP="0081070F">
      <w:pPr>
        <w:pStyle w:val="ListParagraph"/>
        <w:numPr>
          <w:ilvl w:val="0"/>
          <w:numId w:val="76"/>
        </w:numPr>
        <w:spacing w:after="0"/>
      </w:pPr>
      <w:r w:rsidRPr="00FE28D1">
        <w:lastRenderedPageBreak/>
        <w:t xml:space="preserve">Fraudulent misrepresentation – the remedy is either </w:t>
      </w:r>
      <w:r w:rsidRPr="00FE28D1">
        <w:rPr>
          <w:u w:val="single"/>
        </w:rPr>
        <w:t>rescission</w:t>
      </w:r>
      <w:r w:rsidRPr="00FE28D1">
        <w:t xml:space="preserve"> or </w:t>
      </w:r>
      <w:r w:rsidRPr="00FE28D1">
        <w:rPr>
          <w:u w:val="single"/>
        </w:rPr>
        <w:t>damages</w:t>
      </w:r>
      <w:r w:rsidRPr="00FE28D1">
        <w:t xml:space="preserve"> and for damages, plaintiff will only get the maximum of what they ask for.</w:t>
      </w:r>
    </w:p>
    <w:p w14:paraId="0F575AE0" w14:textId="77777777" w:rsidR="00A95618" w:rsidRPr="00FE28D1" w:rsidRDefault="00A95618" w:rsidP="0081070F">
      <w:pPr>
        <w:pStyle w:val="ListParagraph"/>
        <w:numPr>
          <w:ilvl w:val="1"/>
          <w:numId w:val="76"/>
        </w:numPr>
        <w:spacing w:after="0"/>
      </w:pPr>
      <w:r w:rsidRPr="00FE28D1">
        <w:t>If there is evidence of fraudulent misrepresentation, exclusion clauses in the K will be nullified.</w:t>
      </w:r>
    </w:p>
    <w:p w14:paraId="2545EC4A" w14:textId="77777777" w:rsidR="00A95618" w:rsidRPr="00FE28D1" w:rsidRDefault="00A95618" w:rsidP="0081070F">
      <w:pPr>
        <w:rPr>
          <w:b/>
          <w:color w:val="FF0000"/>
          <w:sz w:val="24"/>
          <w:szCs w:val="32"/>
          <w:u w:val="single"/>
        </w:rPr>
      </w:pPr>
      <w:r w:rsidRPr="00FE28D1">
        <w:rPr>
          <w:b/>
          <w:color w:val="FF0000"/>
          <w:sz w:val="24"/>
          <w:szCs w:val="32"/>
          <w:u w:val="single"/>
        </w:rPr>
        <w:t>Collins v. Dodge City East Case Summary</w:t>
      </w:r>
    </w:p>
    <w:p w14:paraId="06868D1B" w14:textId="77777777" w:rsidR="00A95618" w:rsidRPr="00FE28D1" w:rsidRDefault="00A95618" w:rsidP="0081070F">
      <w:pPr>
        <w:pStyle w:val="ListParagraph"/>
        <w:numPr>
          <w:ilvl w:val="0"/>
          <w:numId w:val="82"/>
        </w:numPr>
        <w:rPr>
          <w:szCs w:val="24"/>
        </w:rPr>
      </w:pPr>
      <w:r w:rsidRPr="00FE28D1">
        <w:rPr>
          <w:szCs w:val="24"/>
        </w:rPr>
        <w:t xml:space="preserve">The plaintiff purchased a used motor vehicle from the defendant.  </w:t>
      </w:r>
    </w:p>
    <w:p w14:paraId="72DFFD74" w14:textId="77777777" w:rsidR="00A95618" w:rsidRPr="00FE28D1" w:rsidRDefault="00A95618" w:rsidP="0081070F">
      <w:pPr>
        <w:pStyle w:val="ListParagraph"/>
        <w:numPr>
          <w:ilvl w:val="0"/>
          <w:numId w:val="82"/>
        </w:numPr>
        <w:rPr>
          <w:szCs w:val="24"/>
        </w:rPr>
      </w:pPr>
      <w:r w:rsidRPr="00FE28D1">
        <w:rPr>
          <w:szCs w:val="24"/>
        </w:rPr>
        <w:t xml:space="preserve">The defendant’s agent purported that the vehicle would be “fully equipped,” including an Air Conditioning (AC) feature that the agent himself actively demonstrated to the plaintiff.  </w:t>
      </w:r>
    </w:p>
    <w:p w14:paraId="160B3145" w14:textId="77777777" w:rsidR="00A95618" w:rsidRPr="00FE28D1" w:rsidRDefault="00A95618" w:rsidP="0081070F">
      <w:pPr>
        <w:pStyle w:val="ListParagraph"/>
        <w:numPr>
          <w:ilvl w:val="0"/>
          <w:numId w:val="82"/>
        </w:numPr>
        <w:rPr>
          <w:szCs w:val="24"/>
        </w:rPr>
      </w:pPr>
      <w:r w:rsidRPr="00FE28D1">
        <w:rPr>
          <w:szCs w:val="24"/>
        </w:rPr>
        <w:t xml:space="preserve">Several months after the plaintiff owned the vehicle (and during the season in which the AC was first needed to be and was used) the plaintiff realized that the AC was not actually installed.  </w:t>
      </w:r>
    </w:p>
    <w:p w14:paraId="466DEDB9" w14:textId="77777777" w:rsidR="00A95618" w:rsidRPr="00FE28D1" w:rsidRDefault="00A95618" w:rsidP="0081070F">
      <w:pPr>
        <w:pStyle w:val="ListParagraph"/>
        <w:numPr>
          <w:ilvl w:val="0"/>
          <w:numId w:val="82"/>
        </w:numPr>
        <w:rPr>
          <w:szCs w:val="24"/>
        </w:rPr>
      </w:pPr>
      <w:r w:rsidRPr="00FE28D1">
        <w:rPr>
          <w:szCs w:val="24"/>
        </w:rPr>
        <w:t>Subsequently, the plaintiff had AC installed by a certified mechanic, and brought this action to seek the damages equal to the costs of AC installation.</w:t>
      </w:r>
    </w:p>
    <w:p w14:paraId="02459AE4" w14:textId="77777777" w:rsidR="00A95618" w:rsidRPr="00FE28D1" w:rsidRDefault="00A95618" w:rsidP="0081070F">
      <w:pPr>
        <w:pStyle w:val="ListParagraph"/>
        <w:numPr>
          <w:ilvl w:val="0"/>
          <w:numId w:val="82"/>
        </w:numPr>
        <w:rPr>
          <w:szCs w:val="24"/>
        </w:rPr>
      </w:pPr>
      <w:r w:rsidRPr="00FE28D1">
        <w:rPr>
          <w:szCs w:val="24"/>
        </w:rPr>
        <w:t xml:space="preserve">Whether or not the agent knowingly made the misrepresentation, the agent’s words and action lead the plaintiff into a false assumption that AC would be included in the vehicle. </w:t>
      </w:r>
    </w:p>
    <w:p w14:paraId="4353D7A6" w14:textId="77777777" w:rsidR="00A95618" w:rsidRPr="00FE28D1" w:rsidRDefault="00A95618" w:rsidP="0081070F">
      <w:pPr>
        <w:pStyle w:val="ListParagraph"/>
        <w:numPr>
          <w:ilvl w:val="0"/>
          <w:numId w:val="82"/>
        </w:numPr>
        <w:rPr>
          <w:szCs w:val="24"/>
        </w:rPr>
      </w:pPr>
      <w:r w:rsidRPr="00FE28D1">
        <w:rPr>
          <w:szCs w:val="24"/>
        </w:rPr>
        <w:t>This was a material misrepresentation, as it altered her incentives and ultimately to purchase the vehicle that she otherwise would not have.</w:t>
      </w:r>
    </w:p>
    <w:p w14:paraId="0284C557" w14:textId="77777777" w:rsidR="00A95618" w:rsidRPr="00FE28D1" w:rsidRDefault="00A95618" w:rsidP="0081070F">
      <w:pPr>
        <w:pStyle w:val="ListParagraph"/>
        <w:numPr>
          <w:ilvl w:val="0"/>
          <w:numId w:val="82"/>
        </w:numPr>
        <w:spacing w:after="0"/>
        <w:rPr>
          <w:szCs w:val="24"/>
        </w:rPr>
      </w:pPr>
      <w:r w:rsidRPr="00FE28D1">
        <w:rPr>
          <w:szCs w:val="24"/>
        </w:rPr>
        <w:t>Both the agent’s words and actions are construed to be misrepresentation.</w:t>
      </w:r>
    </w:p>
    <w:p w14:paraId="3A935068" w14:textId="77777777" w:rsidR="00A95618" w:rsidRPr="00FE28D1" w:rsidRDefault="00A95618" w:rsidP="0081070F">
      <w:pPr>
        <w:numPr>
          <w:ilvl w:val="0"/>
          <w:numId w:val="82"/>
        </w:numPr>
        <w:spacing w:after="0"/>
      </w:pPr>
      <w:r w:rsidRPr="00FE28D1">
        <w:t>Remedies for Misrepresentation: A person need only show that he or she was misrepresented about a material aspect of the contract in order to receive the appropriate remedy</w:t>
      </w:r>
    </w:p>
    <w:p w14:paraId="4080694B" w14:textId="77777777" w:rsidR="00A95618" w:rsidRPr="00FE28D1" w:rsidRDefault="00A95618" w:rsidP="0081070F">
      <w:pPr>
        <w:spacing w:after="0"/>
      </w:pPr>
    </w:p>
    <w:p w14:paraId="195445FA"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Weinman</w:t>
      </w:r>
      <w:proofErr w:type="spellEnd"/>
      <w:r w:rsidRPr="00FE28D1">
        <w:rPr>
          <w:b/>
          <w:color w:val="FF0000"/>
          <w:sz w:val="24"/>
          <w:szCs w:val="32"/>
          <w:u w:val="single"/>
        </w:rPr>
        <w:t xml:space="preserve"> v. Brinkman Case Summary</w:t>
      </w:r>
    </w:p>
    <w:p w14:paraId="510D5898" w14:textId="77777777" w:rsidR="00A95618" w:rsidRPr="00FE28D1" w:rsidRDefault="00A95618" w:rsidP="0081070F">
      <w:pPr>
        <w:pStyle w:val="ListParagraph"/>
        <w:numPr>
          <w:ilvl w:val="0"/>
          <w:numId w:val="84"/>
        </w:numPr>
        <w:spacing w:after="0"/>
        <w:rPr>
          <w:color w:val="00B050"/>
        </w:rPr>
      </w:pPr>
      <w:proofErr w:type="spellStart"/>
      <w:r w:rsidRPr="00FE28D1">
        <w:rPr>
          <w:szCs w:val="24"/>
        </w:rPr>
        <w:t>Weinman</w:t>
      </w:r>
      <w:proofErr w:type="spellEnd"/>
      <w:r w:rsidRPr="00FE28D1">
        <w:rPr>
          <w:szCs w:val="24"/>
        </w:rPr>
        <w:t xml:space="preserve"> bought a home from Brinkman but in the K, there was an exclusion clause that stated Brinkman is not liable for innocent or negligent misrepresentations.</w:t>
      </w:r>
    </w:p>
    <w:p w14:paraId="080C91B8" w14:textId="77777777" w:rsidR="00A95618" w:rsidRPr="00FE28D1" w:rsidRDefault="00A95618" w:rsidP="0081070F">
      <w:pPr>
        <w:pStyle w:val="ListParagraph"/>
        <w:numPr>
          <w:ilvl w:val="0"/>
          <w:numId w:val="84"/>
        </w:numPr>
        <w:spacing w:after="0"/>
        <w:rPr>
          <w:color w:val="00B050"/>
        </w:rPr>
      </w:pPr>
      <w:proofErr w:type="spellStart"/>
      <w:r w:rsidRPr="00FE28D1">
        <w:rPr>
          <w:szCs w:val="24"/>
        </w:rPr>
        <w:t>Weinman</w:t>
      </w:r>
      <w:proofErr w:type="spellEnd"/>
      <w:r w:rsidRPr="00FE28D1">
        <w:rPr>
          <w:szCs w:val="24"/>
        </w:rPr>
        <w:t xml:space="preserve"> noticed that there was water leaking into the basement and has to spend $10,400 to repair the basement and sues Brinkman for damages. </w:t>
      </w:r>
    </w:p>
    <w:p w14:paraId="653EF2CB" w14:textId="77777777" w:rsidR="00A95618" w:rsidRPr="00FE28D1" w:rsidRDefault="00A95618" w:rsidP="0081070F">
      <w:pPr>
        <w:pStyle w:val="ListParagraph"/>
        <w:numPr>
          <w:ilvl w:val="0"/>
          <w:numId w:val="84"/>
        </w:numPr>
        <w:spacing w:after="0"/>
        <w:rPr>
          <w:color w:val="00B050"/>
        </w:rPr>
      </w:pPr>
      <w:proofErr w:type="spellStart"/>
      <w:r w:rsidRPr="00FE28D1">
        <w:t>Weinman</w:t>
      </w:r>
      <w:proofErr w:type="spellEnd"/>
      <w:r w:rsidRPr="00FE28D1">
        <w:t xml:space="preserve"> argues Brinkman lied by not disclosing information about the basement leak.</w:t>
      </w:r>
    </w:p>
    <w:p w14:paraId="3AF5435E" w14:textId="77777777" w:rsidR="00A95618" w:rsidRPr="00FE28D1" w:rsidRDefault="00A95618" w:rsidP="0081070F">
      <w:pPr>
        <w:pStyle w:val="ListParagraph"/>
        <w:numPr>
          <w:ilvl w:val="0"/>
          <w:numId w:val="84"/>
        </w:numPr>
        <w:spacing w:after="0"/>
        <w:rPr>
          <w:color w:val="00B050"/>
        </w:rPr>
      </w:pPr>
      <w:proofErr w:type="spellStart"/>
      <w:r w:rsidRPr="00FE28D1">
        <w:t>Weinman</w:t>
      </w:r>
      <w:proofErr w:type="spellEnd"/>
      <w:r w:rsidRPr="00FE28D1">
        <w:t xml:space="preserve"> has to prove that the defect was hidden in order to claim that there was fraudulent misrepresentation. </w:t>
      </w:r>
    </w:p>
    <w:p w14:paraId="6E263D05" w14:textId="77777777" w:rsidR="00A95618" w:rsidRPr="00FE28D1" w:rsidRDefault="00A95618" w:rsidP="0081070F">
      <w:pPr>
        <w:pStyle w:val="ListParagraph"/>
        <w:numPr>
          <w:ilvl w:val="0"/>
          <w:numId w:val="84"/>
        </w:numPr>
        <w:rPr>
          <w:szCs w:val="24"/>
        </w:rPr>
      </w:pPr>
      <w:r w:rsidRPr="00FE28D1">
        <w:t xml:space="preserve">However, </w:t>
      </w:r>
      <w:r w:rsidRPr="00FE28D1">
        <w:rPr>
          <w:szCs w:val="24"/>
        </w:rPr>
        <w:t xml:space="preserve">for obvious defects, if you can find the defects then the rule of </w:t>
      </w:r>
      <w:r w:rsidRPr="00FE28D1">
        <w:rPr>
          <w:szCs w:val="24"/>
          <w:u w:val="single"/>
        </w:rPr>
        <w:t>caveat emptor</w:t>
      </w:r>
      <w:r w:rsidRPr="00FE28D1">
        <w:rPr>
          <w:szCs w:val="24"/>
        </w:rPr>
        <w:t xml:space="preserve"> applies (“buyers beware”) and the sellers shouldn’t be held liable.</w:t>
      </w:r>
    </w:p>
    <w:p w14:paraId="4BFFDAC8" w14:textId="77777777" w:rsidR="00A95618" w:rsidRPr="00FE28D1" w:rsidRDefault="00A95618" w:rsidP="0081070F">
      <w:pPr>
        <w:pStyle w:val="ListParagraph"/>
        <w:numPr>
          <w:ilvl w:val="0"/>
          <w:numId w:val="84"/>
        </w:numPr>
        <w:spacing w:after="0"/>
        <w:rPr>
          <w:color w:val="00B050"/>
        </w:rPr>
      </w:pPr>
      <w:r w:rsidRPr="00FE28D1">
        <w:rPr>
          <w:szCs w:val="24"/>
        </w:rPr>
        <w:t xml:space="preserve">In the “PCDS”, Brinkman says they are aware of moisture problems in basement and the problems are </w:t>
      </w:r>
      <w:r w:rsidRPr="00FE28D1">
        <w:rPr>
          <w:szCs w:val="24"/>
          <w:u w:val="single"/>
        </w:rPr>
        <w:t>obvious</w:t>
      </w:r>
      <w:r w:rsidRPr="00FE28D1">
        <w:rPr>
          <w:szCs w:val="24"/>
        </w:rPr>
        <w:t xml:space="preserve"> basement leaks.</w:t>
      </w:r>
    </w:p>
    <w:p w14:paraId="31790F23" w14:textId="77777777" w:rsidR="00A95618" w:rsidRPr="00FE28D1" w:rsidRDefault="00A95618" w:rsidP="0081070F">
      <w:pPr>
        <w:pStyle w:val="ListParagraph"/>
        <w:numPr>
          <w:ilvl w:val="0"/>
          <w:numId w:val="84"/>
        </w:numPr>
        <w:spacing w:after="0"/>
        <w:rPr>
          <w:color w:val="00B050"/>
        </w:rPr>
      </w:pPr>
      <w:r w:rsidRPr="00FE28D1">
        <w:rPr>
          <w:szCs w:val="24"/>
        </w:rPr>
        <w:t>Since Brinkman did NOT fail to disclose a HIDDEN defect because the defect was OBVIOUS, there was no fraudulent misrepresentation on Brinkman’s part.</w:t>
      </w:r>
    </w:p>
    <w:p w14:paraId="0C467B73" w14:textId="77777777" w:rsidR="00A95618" w:rsidRPr="00FE28D1" w:rsidRDefault="00A95618" w:rsidP="0081070F">
      <w:pPr>
        <w:pStyle w:val="ListParagraph"/>
        <w:numPr>
          <w:ilvl w:val="0"/>
          <w:numId w:val="84"/>
        </w:numPr>
        <w:spacing w:after="0"/>
        <w:rPr>
          <w:color w:val="00B050"/>
        </w:rPr>
      </w:pPr>
      <w:r w:rsidRPr="00FE28D1">
        <w:rPr>
          <w:szCs w:val="24"/>
        </w:rPr>
        <w:t xml:space="preserve">The exclusion clause protected Brinkman so </w:t>
      </w:r>
      <w:proofErr w:type="spellStart"/>
      <w:r w:rsidRPr="00FE28D1">
        <w:rPr>
          <w:szCs w:val="24"/>
        </w:rPr>
        <w:t>Weinman</w:t>
      </w:r>
      <w:proofErr w:type="spellEnd"/>
      <w:r w:rsidRPr="00FE28D1">
        <w:rPr>
          <w:szCs w:val="24"/>
        </w:rPr>
        <w:t xml:space="preserve"> lost and was not rewarded anything.</w:t>
      </w:r>
    </w:p>
    <w:p w14:paraId="06FA9411" w14:textId="77777777" w:rsidR="00A95618" w:rsidRPr="00FE28D1" w:rsidRDefault="00A95618" w:rsidP="0081070F">
      <w:pPr>
        <w:spacing w:after="0"/>
        <w:rPr>
          <w:color w:val="00B050"/>
        </w:rPr>
      </w:pPr>
    </w:p>
    <w:p w14:paraId="560F06DF" w14:textId="77777777" w:rsidR="00A95618" w:rsidRPr="00FE28D1" w:rsidRDefault="00A95618" w:rsidP="0081070F">
      <w:pPr>
        <w:rPr>
          <w:b/>
          <w:color w:val="00B050"/>
          <w:sz w:val="28"/>
          <w:u w:val="single"/>
        </w:rPr>
      </w:pPr>
      <w:r w:rsidRPr="00FE28D1">
        <w:rPr>
          <w:b/>
          <w:color w:val="00B050"/>
          <w:sz w:val="28"/>
          <w:u w:val="single"/>
        </w:rPr>
        <w:t xml:space="preserve">Undue Influence, Duress and </w:t>
      </w:r>
      <w:proofErr w:type="spellStart"/>
      <w:r w:rsidRPr="00FE28D1">
        <w:rPr>
          <w:b/>
          <w:color w:val="00B050"/>
          <w:sz w:val="28"/>
          <w:u w:val="single"/>
        </w:rPr>
        <w:t>Unconscionability</w:t>
      </w:r>
      <w:proofErr w:type="spellEnd"/>
    </w:p>
    <w:p w14:paraId="198789C8" w14:textId="77777777" w:rsidR="00A95618" w:rsidRPr="00FE28D1" w:rsidRDefault="00A95618" w:rsidP="0081070F">
      <w:r w:rsidRPr="00FE28D1">
        <w:t xml:space="preserve">Different forms of pressure of entering into a K include: </w:t>
      </w:r>
    </w:p>
    <w:p w14:paraId="7FBD7F4A" w14:textId="77777777" w:rsidR="00A95618" w:rsidRPr="00FE28D1" w:rsidRDefault="00A95618" w:rsidP="0081070F">
      <w:pPr>
        <w:pStyle w:val="ListParagraph"/>
        <w:numPr>
          <w:ilvl w:val="0"/>
          <w:numId w:val="71"/>
        </w:numPr>
        <w:ind w:left="720"/>
      </w:pPr>
      <w:r w:rsidRPr="00FE28D1">
        <w:t>Misrepresentation</w:t>
      </w:r>
    </w:p>
    <w:p w14:paraId="23C93E95" w14:textId="77777777" w:rsidR="00A95618" w:rsidRPr="00FE28D1" w:rsidRDefault="00A95618" w:rsidP="0081070F">
      <w:pPr>
        <w:pStyle w:val="ListParagraph"/>
        <w:numPr>
          <w:ilvl w:val="0"/>
          <w:numId w:val="71"/>
        </w:numPr>
        <w:ind w:left="720"/>
      </w:pPr>
      <w:r w:rsidRPr="00FE28D1">
        <w:t>Undue influence</w:t>
      </w:r>
    </w:p>
    <w:p w14:paraId="7A72A7FA" w14:textId="77777777" w:rsidR="00A95618" w:rsidRPr="00FE28D1" w:rsidRDefault="00A95618" w:rsidP="0081070F">
      <w:pPr>
        <w:pStyle w:val="ListParagraph"/>
        <w:numPr>
          <w:ilvl w:val="0"/>
          <w:numId w:val="71"/>
        </w:numPr>
        <w:ind w:left="720"/>
      </w:pPr>
      <w:r w:rsidRPr="00FE28D1">
        <w:t>Duress</w:t>
      </w:r>
    </w:p>
    <w:p w14:paraId="1BA31776" w14:textId="77777777" w:rsidR="00A95618" w:rsidRPr="00FE28D1" w:rsidRDefault="00A95618" w:rsidP="0081070F">
      <w:pPr>
        <w:pStyle w:val="ListParagraph"/>
        <w:numPr>
          <w:ilvl w:val="0"/>
          <w:numId w:val="71"/>
        </w:numPr>
        <w:spacing w:after="0"/>
        <w:ind w:left="720"/>
      </w:pPr>
      <w:proofErr w:type="spellStart"/>
      <w:r w:rsidRPr="00FE28D1">
        <w:t>Unconscionability</w:t>
      </w:r>
      <w:proofErr w:type="spellEnd"/>
    </w:p>
    <w:p w14:paraId="5AC7C43C" w14:textId="77777777" w:rsidR="00A95618" w:rsidRPr="00FE28D1" w:rsidRDefault="00A95618" w:rsidP="0081070F">
      <w:pPr>
        <w:spacing w:after="0"/>
      </w:pPr>
    </w:p>
    <w:p w14:paraId="3CC01EBE" w14:textId="77777777" w:rsidR="00A95618" w:rsidRPr="00FE28D1" w:rsidRDefault="00A95618" w:rsidP="0081070F">
      <w:pPr>
        <w:spacing w:after="0"/>
      </w:pPr>
      <w:r w:rsidRPr="00FE28D1">
        <w:lastRenderedPageBreak/>
        <w:t xml:space="preserve">Remedy for all 4 of these pressures is </w:t>
      </w:r>
      <w:r w:rsidRPr="00FE28D1">
        <w:rPr>
          <w:u w:val="single"/>
        </w:rPr>
        <w:t>rescission</w:t>
      </w:r>
      <w:r w:rsidRPr="00FE28D1">
        <w:t>.</w:t>
      </w:r>
    </w:p>
    <w:p w14:paraId="31683CE9" w14:textId="77777777" w:rsidR="00FE28D1" w:rsidRDefault="00FE28D1" w:rsidP="0081070F">
      <w:pPr>
        <w:rPr>
          <w:b/>
          <w:color w:val="E36C0A" w:themeColor="accent6" w:themeShade="BF"/>
        </w:rPr>
      </w:pPr>
    </w:p>
    <w:p w14:paraId="06F580FA" w14:textId="77777777" w:rsidR="00A95618" w:rsidRPr="00FE28D1" w:rsidRDefault="00A95618" w:rsidP="0081070F">
      <w:pPr>
        <w:rPr>
          <w:b/>
          <w:color w:val="E36C0A" w:themeColor="accent6" w:themeShade="BF"/>
        </w:rPr>
      </w:pPr>
      <w:r w:rsidRPr="00FE28D1">
        <w:rPr>
          <w:b/>
          <w:color w:val="E36C0A" w:themeColor="accent6" w:themeShade="BF"/>
        </w:rPr>
        <w:t>UNDUE INFLUENCE</w:t>
      </w:r>
    </w:p>
    <w:p w14:paraId="1361B17E" w14:textId="77777777" w:rsidR="00A95618" w:rsidRPr="00FE28D1" w:rsidRDefault="00A95618" w:rsidP="0081070F">
      <w:pPr>
        <w:spacing w:after="0"/>
      </w:pPr>
      <w:r w:rsidRPr="00FE28D1">
        <w:t xml:space="preserve">Undue influence is a </w:t>
      </w:r>
      <w:r w:rsidRPr="00FE28D1">
        <w:rPr>
          <w:u w:val="single"/>
        </w:rPr>
        <w:t>mental</w:t>
      </w:r>
      <w:r w:rsidRPr="00FE28D1">
        <w:t xml:space="preserve"> domination that one party has over another to the </w:t>
      </w:r>
      <w:r w:rsidRPr="00FE28D1">
        <w:rPr>
          <w:u w:val="single"/>
        </w:rPr>
        <w:t>extent that the weaker party is robbed of their free will when entering a K</w:t>
      </w:r>
      <w:r w:rsidRPr="00FE28D1">
        <w:t>.</w:t>
      </w:r>
    </w:p>
    <w:p w14:paraId="25E2EADE" w14:textId="77777777" w:rsidR="00A95618" w:rsidRPr="00FE28D1" w:rsidRDefault="00A95618" w:rsidP="0081070F">
      <w:pPr>
        <w:spacing w:after="0"/>
      </w:pPr>
    </w:p>
    <w:p w14:paraId="0D59140E" w14:textId="77777777" w:rsidR="00A95618" w:rsidRPr="00FE28D1" w:rsidRDefault="00A95618" w:rsidP="0081070F">
      <w:pPr>
        <w:spacing w:after="0"/>
      </w:pPr>
      <w:r w:rsidRPr="00FE28D1">
        <w:t xml:space="preserve">Sometimes undue influence is </w:t>
      </w:r>
      <w:r w:rsidRPr="00FE28D1">
        <w:rPr>
          <w:u w:val="single"/>
        </w:rPr>
        <w:t>presumed to exist</w:t>
      </w:r>
      <w:r w:rsidRPr="00FE28D1">
        <w:t xml:space="preserve"> and then the burden shifts to the stronger party to prove there was NO undue influence.</w:t>
      </w:r>
    </w:p>
    <w:p w14:paraId="2D63028D" w14:textId="77777777" w:rsidR="00A95618" w:rsidRPr="00FE28D1" w:rsidRDefault="00A95618" w:rsidP="0081070F">
      <w:pPr>
        <w:pStyle w:val="ListParagraph"/>
        <w:numPr>
          <w:ilvl w:val="0"/>
          <w:numId w:val="77"/>
        </w:numPr>
        <w:spacing w:after="0"/>
      </w:pPr>
      <w:r w:rsidRPr="00FE28D1">
        <w:t>The relationships that presume undue influence are ones that professionals have with their clients. (Ex. doctor/patient, lawyer/client, etc.)</w:t>
      </w:r>
    </w:p>
    <w:p w14:paraId="4A65AE2B" w14:textId="77777777" w:rsidR="00A95618" w:rsidRPr="00FE28D1" w:rsidRDefault="00A95618" w:rsidP="0081070F">
      <w:pPr>
        <w:spacing w:after="0"/>
      </w:pPr>
    </w:p>
    <w:p w14:paraId="39D78462" w14:textId="77777777" w:rsidR="00A95618" w:rsidRPr="00FE28D1" w:rsidRDefault="00A95618" w:rsidP="0081070F">
      <w:pPr>
        <w:spacing w:after="0"/>
      </w:pPr>
      <w:r w:rsidRPr="00FE28D1">
        <w:t xml:space="preserve">To avoid the presumption of undue influence, the process of forming a K must be slowed down by sending the parties home with a copy of the K and suggesting they seek INDEPENDENT ADVICE before they sign. </w:t>
      </w:r>
    </w:p>
    <w:p w14:paraId="1BFE787F" w14:textId="77777777" w:rsidR="00A95618" w:rsidRPr="00FE28D1" w:rsidRDefault="00A95618" w:rsidP="0081070F">
      <w:pPr>
        <w:spacing w:after="0"/>
      </w:pPr>
    </w:p>
    <w:p w14:paraId="0C617243" w14:textId="77777777" w:rsidR="00A95618" w:rsidRPr="00FE28D1" w:rsidRDefault="00A95618" w:rsidP="0081070F">
      <w:pPr>
        <w:rPr>
          <w:b/>
          <w:color w:val="E36C0A" w:themeColor="accent6" w:themeShade="BF"/>
        </w:rPr>
      </w:pPr>
      <w:r w:rsidRPr="00FE28D1">
        <w:rPr>
          <w:b/>
          <w:color w:val="E36C0A" w:themeColor="accent6" w:themeShade="BF"/>
        </w:rPr>
        <w:t>DURESS</w:t>
      </w:r>
    </w:p>
    <w:p w14:paraId="11692AD1" w14:textId="77777777" w:rsidR="00A95618" w:rsidRPr="00FE28D1" w:rsidRDefault="00A95618" w:rsidP="0081070F">
      <w:pPr>
        <w:spacing w:after="0"/>
      </w:pPr>
      <w:r w:rsidRPr="00FE28D1">
        <w:t xml:space="preserve">Duress is a </w:t>
      </w:r>
      <w:r w:rsidRPr="00FE28D1">
        <w:rPr>
          <w:u w:val="single"/>
        </w:rPr>
        <w:t>physical</w:t>
      </w:r>
      <w:r w:rsidRPr="00FE28D1">
        <w:t xml:space="preserve"> domination by one party over another to the extent that the weaker party is robbed of their free will when entering a K.</w:t>
      </w:r>
    </w:p>
    <w:p w14:paraId="0A9C496E" w14:textId="77777777" w:rsidR="00A95618" w:rsidRPr="00FE28D1" w:rsidRDefault="00A95618" w:rsidP="0081070F">
      <w:pPr>
        <w:pStyle w:val="ListParagraph"/>
        <w:numPr>
          <w:ilvl w:val="0"/>
          <w:numId w:val="77"/>
        </w:numPr>
        <w:spacing w:after="0"/>
      </w:pPr>
      <w:r w:rsidRPr="00FE28D1">
        <w:t>This includes the threat of physical violence or imprisonment against the weaker party or a close family member of the weaker party.</w:t>
      </w:r>
    </w:p>
    <w:p w14:paraId="28B9A89A" w14:textId="77777777" w:rsidR="00A95618" w:rsidRPr="00FE28D1" w:rsidRDefault="00A95618" w:rsidP="0081070F">
      <w:pPr>
        <w:pStyle w:val="ListParagraph"/>
        <w:numPr>
          <w:ilvl w:val="0"/>
          <w:numId w:val="77"/>
        </w:numPr>
        <w:spacing w:after="0"/>
      </w:pPr>
      <w:r w:rsidRPr="00FE28D1">
        <w:t>This also includes psychological domination.</w:t>
      </w:r>
    </w:p>
    <w:p w14:paraId="7585D2CA" w14:textId="77777777" w:rsidR="00A95618" w:rsidRPr="00FE28D1" w:rsidRDefault="00A95618" w:rsidP="0081070F">
      <w:pPr>
        <w:pStyle w:val="ListParagraph"/>
        <w:numPr>
          <w:ilvl w:val="0"/>
          <w:numId w:val="77"/>
        </w:numPr>
        <w:spacing w:after="0"/>
      </w:pPr>
      <w:r w:rsidRPr="00FE28D1">
        <w:t>The K is voidable at the option of the injured party</w:t>
      </w:r>
    </w:p>
    <w:p w14:paraId="29F48E17" w14:textId="77777777" w:rsidR="00A95618" w:rsidRPr="00FE28D1" w:rsidRDefault="00A95618" w:rsidP="0081070F">
      <w:pPr>
        <w:spacing w:after="0"/>
      </w:pPr>
    </w:p>
    <w:p w14:paraId="25FBC1D4" w14:textId="77777777" w:rsidR="00A95618" w:rsidRPr="00FE28D1" w:rsidRDefault="00A95618" w:rsidP="0081070F">
      <w:pPr>
        <w:rPr>
          <w:b/>
          <w:color w:val="E36C0A" w:themeColor="accent6" w:themeShade="BF"/>
        </w:rPr>
      </w:pPr>
      <w:r w:rsidRPr="00FE28D1">
        <w:rPr>
          <w:b/>
          <w:color w:val="E36C0A" w:themeColor="accent6" w:themeShade="BF"/>
        </w:rPr>
        <w:t>UNCONSCIONABILITY</w:t>
      </w:r>
    </w:p>
    <w:p w14:paraId="4647A1B4" w14:textId="77777777" w:rsidR="00A95618" w:rsidRPr="00FE28D1" w:rsidRDefault="00A95618" w:rsidP="0081070F">
      <w:r w:rsidRPr="00FE28D1">
        <w:t xml:space="preserve">There are 2 aspects to </w:t>
      </w:r>
      <w:proofErr w:type="spellStart"/>
      <w:r w:rsidRPr="00FE28D1">
        <w:t>unconscionability</w:t>
      </w:r>
      <w:proofErr w:type="spellEnd"/>
      <w:r w:rsidRPr="00FE28D1">
        <w:t>:</w:t>
      </w:r>
    </w:p>
    <w:p w14:paraId="45135F5D" w14:textId="77777777" w:rsidR="00A95618" w:rsidRPr="00FE28D1" w:rsidRDefault="00A95618" w:rsidP="0081070F">
      <w:pPr>
        <w:pStyle w:val="ListParagraph"/>
        <w:numPr>
          <w:ilvl w:val="0"/>
          <w:numId w:val="78"/>
        </w:numPr>
        <w:spacing w:after="0"/>
      </w:pPr>
      <w:r w:rsidRPr="00FE28D1">
        <w:t xml:space="preserve">Starts out with undue influence but the stronger party </w:t>
      </w:r>
      <w:r w:rsidRPr="00FE28D1">
        <w:rPr>
          <w:u w:val="single"/>
        </w:rPr>
        <w:t>abuses</w:t>
      </w:r>
      <w:r w:rsidRPr="00FE28D1">
        <w:t xml:space="preserve"> that position of </w:t>
      </w:r>
      <w:r w:rsidRPr="00FE28D1">
        <w:rPr>
          <w:u w:val="single"/>
        </w:rPr>
        <w:t>power</w:t>
      </w:r>
      <w:r w:rsidRPr="00FE28D1">
        <w:t xml:space="preserve"> and </w:t>
      </w:r>
      <w:r w:rsidRPr="00FE28D1">
        <w:rPr>
          <w:u w:val="single"/>
        </w:rPr>
        <w:t>preys on the weaker party</w:t>
      </w:r>
      <w:r w:rsidRPr="00FE28D1">
        <w:t xml:space="preserve"> to sign a contract. </w:t>
      </w:r>
    </w:p>
    <w:p w14:paraId="133E5EFC" w14:textId="77777777" w:rsidR="00A95618" w:rsidRPr="00FE28D1" w:rsidRDefault="00A95618" w:rsidP="0081070F">
      <w:pPr>
        <w:pStyle w:val="ListParagraph"/>
        <w:spacing w:after="0"/>
        <w:ind w:left="787"/>
      </w:pPr>
    </w:p>
    <w:p w14:paraId="5ACEA81C" w14:textId="77777777" w:rsidR="00A95618" w:rsidRPr="00FE28D1" w:rsidRDefault="00A95618" w:rsidP="0081070F">
      <w:pPr>
        <w:pStyle w:val="ListParagraph"/>
        <w:numPr>
          <w:ilvl w:val="0"/>
          <w:numId w:val="78"/>
        </w:numPr>
        <w:spacing w:after="0"/>
      </w:pPr>
      <w:r w:rsidRPr="00FE28D1">
        <w:t xml:space="preserve">The K signed is </w:t>
      </w:r>
      <w:r w:rsidRPr="00FE28D1">
        <w:rPr>
          <w:u w:val="single"/>
        </w:rPr>
        <w:t>grossly unfair</w:t>
      </w:r>
      <w:r w:rsidRPr="00FE28D1">
        <w:t xml:space="preserve"> to the weaker party</w:t>
      </w:r>
    </w:p>
    <w:p w14:paraId="45142DB6" w14:textId="77777777" w:rsidR="00A95618" w:rsidRPr="00FE28D1" w:rsidRDefault="00A95618" w:rsidP="0081070F">
      <w:pPr>
        <w:pStyle w:val="ListParagraph"/>
        <w:numPr>
          <w:ilvl w:val="1"/>
          <w:numId w:val="78"/>
        </w:numPr>
        <w:spacing w:after="0"/>
      </w:pPr>
      <w:r w:rsidRPr="00FE28D1">
        <w:t>HOWEVER, for undue influence, the K is likely “fair” it’s just that the weaker party was robbed of their free will in signing it.</w:t>
      </w:r>
    </w:p>
    <w:p w14:paraId="322A7C67" w14:textId="77777777" w:rsidR="00A95618" w:rsidRPr="00FE28D1" w:rsidRDefault="00A95618" w:rsidP="0081070F">
      <w:pPr>
        <w:spacing w:after="0"/>
      </w:pPr>
    </w:p>
    <w:p w14:paraId="22F35ABB"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Buckwold</w:t>
      </w:r>
      <w:proofErr w:type="spellEnd"/>
      <w:r w:rsidRPr="00FE28D1">
        <w:rPr>
          <w:b/>
          <w:color w:val="FF0000"/>
          <w:sz w:val="24"/>
          <w:szCs w:val="32"/>
          <w:u w:val="single"/>
        </w:rPr>
        <w:t xml:space="preserve"> Western Ltd v. </w:t>
      </w:r>
      <w:proofErr w:type="spellStart"/>
      <w:r w:rsidRPr="00FE28D1">
        <w:rPr>
          <w:b/>
          <w:color w:val="FF0000"/>
          <w:sz w:val="24"/>
          <w:szCs w:val="32"/>
          <w:u w:val="single"/>
        </w:rPr>
        <w:t>Sagar</w:t>
      </w:r>
      <w:proofErr w:type="spellEnd"/>
      <w:r w:rsidRPr="00FE28D1">
        <w:rPr>
          <w:b/>
          <w:color w:val="FF0000"/>
          <w:sz w:val="24"/>
          <w:szCs w:val="32"/>
          <w:u w:val="single"/>
        </w:rPr>
        <w:t xml:space="preserve"> Case Summary</w:t>
      </w:r>
    </w:p>
    <w:p w14:paraId="6CEC6D35" w14:textId="77777777" w:rsidR="00A95618" w:rsidRPr="00FE28D1" w:rsidRDefault="00A95618" w:rsidP="0081070F">
      <w:pPr>
        <w:pStyle w:val="BodyTextIndent"/>
        <w:numPr>
          <w:ilvl w:val="0"/>
          <w:numId w:val="82"/>
        </w:numPr>
        <w:spacing w:line="276" w:lineRule="auto"/>
        <w:rPr>
          <w:rFonts w:asciiTheme="minorHAnsi" w:hAnsiTheme="minorHAnsi"/>
          <w:sz w:val="22"/>
        </w:rPr>
      </w:pPr>
      <w:r w:rsidRPr="00FE28D1">
        <w:rPr>
          <w:rFonts w:asciiTheme="minorHAnsi" w:hAnsiTheme="minorHAnsi"/>
          <w:sz w:val="22"/>
        </w:rPr>
        <w:t xml:space="preserve">Ms. Sager (the defendant) signed a loan guarantee on a loan from </w:t>
      </w:r>
      <w:proofErr w:type="spellStart"/>
      <w:r w:rsidRPr="00FE28D1">
        <w:rPr>
          <w:rFonts w:asciiTheme="minorHAnsi" w:hAnsiTheme="minorHAnsi"/>
          <w:sz w:val="22"/>
        </w:rPr>
        <w:t>Buckwold</w:t>
      </w:r>
      <w:proofErr w:type="spellEnd"/>
      <w:r w:rsidRPr="00FE28D1">
        <w:rPr>
          <w:rFonts w:asciiTheme="minorHAnsi" w:hAnsiTheme="minorHAnsi"/>
          <w:sz w:val="22"/>
        </w:rPr>
        <w:t xml:space="preserve"> Western Ltd. to her husband’s company (London Carpets.) </w:t>
      </w:r>
    </w:p>
    <w:p w14:paraId="452669B6" w14:textId="77777777" w:rsidR="00A95618" w:rsidRPr="00FE28D1" w:rsidRDefault="00A95618" w:rsidP="0081070F">
      <w:pPr>
        <w:pStyle w:val="BodyTextIndent"/>
        <w:numPr>
          <w:ilvl w:val="0"/>
          <w:numId w:val="82"/>
        </w:numPr>
        <w:spacing w:line="276" w:lineRule="auto"/>
        <w:rPr>
          <w:rFonts w:asciiTheme="minorHAnsi" w:hAnsiTheme="minorHAnsi"/>
          <w:sz w:val="22"/>
        </w:rPr>
      </w:pPr>
      <w:r w:rsidRPr="00FE28D1">
        <w:rPr>
          <w:rFonts w:asciiTheme="minorHAnsi" w:hAnsiTheme="minorHAnsi"/>
          <w:sz w:val="22"/>
        </w:rPr>
        <w:t xml:space="preserve">Ms. Sager was a principal owner of shares in her husband’s company, and maintained (unbeknownst to her) a substantial equity position in the company at the time of signing.  </w:t>
      </w:r>
    </w:p>
    <w:p w14:paraId="6DB254D7" w14:textId="77777777" w:rsidR="00A95618" w:rsidRPr="00FE28D1" w:rsidRDefault="00A95618" w:rsidP="0081070F">
      <w:pPr>
        <w:pStyle w:val="BodyTextIndent"/>
        <w:numPr>
          <w:ilvl w:val="0"/>
          <w:numId w:val="82"/>
        </w:numPr>
        <w:spacing w:line="276" w:lineRule="auto"/>
        <w:rPr>
          <w:rFonts w:asciiTheme="minorHAnsi" w:hAnsiTheme="minorHAnsi"/>
          <w:sz w:val="22"/>
        </w:rPr>
      </w:pPr>
      <w:r w:rsidRPr="00FE28D1">
        <w:rPr>
          <w:rFonts w:asciiTheme="minorHAnsi" w:hAnsiTheme="minorHAnsi"/>
          <w:sz w:val="22"/>
        </w:rPr>
        <w:t xml:space="preserve">As a condition of extended credit being provided by the plaintiff to London Carpets, both Mr. Sager and his wife were required to provide personal guarantees of repayment.  </w:t>
      </w:r>
    </w:p>
    <w:p w14:paraId="6D6DA142" w14:textId="77777777" w:rsidR="00A95618" w:rsidRPr="00FE28D1" w:rsidRDefault="00A95618" w:rsidP="0081070F">
      <w:pPr>
        <w:pStyle w:val="BodyTextIndent"/>
        <w:numPr>
          <w:ilvl w:val="0"/>
          <w:numId w:val="82"/>
        </w:numPr>
        <w:spacing w:line="276" w:lineRule="auto"/>
        <w:rPr>
          <w:rFonts w:asciiTheme="minorHAnsi" w:hAnsiTheme="minorHAnsi"/>
          <w:sz w:val="22"/>
        </w:rPr>
      </w:pPr>
      <w:r w:rsidRPr="00FE28D1">
        <w:rPr>
          <w:rFonts w:asciiTheme="minorHAnsi" w:hAnsiTheme="minorHAnsi"/>
          <w:sz w:val="22"/>
        </w:rPr>
        <w:t xml:space="preserve">Mr. Sager presented the documents to his wife without consultation of a legal professional, and after some debate she signed the documents.  </w:t>
      </w:r>
    </w:p>
    <w:p w14:paraId="21D04336" w14:textId="77777777" w:rsidR="00A95618" w:rsidRPr="00FE28D1" w:rsidRDefault="00A95618" w:rsidP="0081070F">
      <w:pPr>
        <w:pStyle w:val="BodyTextIndent"/>
        <w:numPr>
          <w:ilvl w:val="0"/>
          <w:numId w:val="82"/>
        </w:numPr>
        <w:spacing w:line="276" w:lineRule="auto"/>
        <w:rPr>
          <w:rFonts w:asciiTheme="minorHAnsi" w:hAnsiTheme="minorHAnsi"/>
          <w:sz w:val="22"/>
        </w:rPr>
      </w:pPr>
      <w:r w:rsidRPr="00FE28D1">
        <w:rPr>
          <w:rFonts w:asciiTheme="minorHAnsi" w:hAnsiTheme="minorHAnsi"/>
          <w:sz w:val="22"/>
        </w:rPr>
        <w:t>Ms. Sager raises the defense that, due to signing under duress or undue influence, she should not be required to repay the outstanding loan balance.</w:t>
      </w:r>
    </w:p>
    <w:p w14:paraId="4DAF2730" w14:textId="77777777" w:rsidR="00A95618" w:rsidRPr="00FE28D1" w:rsidRDefault="00A95618" w:rsidP="0081070F">
      <w:pPr>
        <w:numPr>
          <w:ilvl w:val="0"/>
          <w:numId w:val="82"/>
        </w:numPr>
        <w:spacing w:after="0"/>
        <w:rPr>
          <w:sz w:val="24"/>
        </w:rPr>
      </w:pPr>
      <w:r w:rsidRPr="00FE28D1">
        <w:lastRenderedPageBreak/>
        <w:t xml:space="preserve">This is not a case of duress, undue influence or </w:t>
      </w:r>
      <w:proofErr w:type="spellStart"/>
      <w:r w:rsidRPr="00FE28D1">
        <w:t>unconscionability</w:t>
      </w:r>
      <w:proofErr w:type="spellEnd"/>
      <w:r w:rsidRPr="00FE28D1">
        <w:t xml:space="preserve"> because</w:t>
      </w:r>
      <w:r w:rsidRPr="00FE28D1">
        <w:rPr>
          <w:sz w:val="24"/>
        </w:rPr>
        <w:t xml:space="preserve"> </w:t>
      </w:r>
      <w:r w:rsidRPr="00FE28D1">
        <w:t>no improper pressure (duress) was ever placed upon Ms. Sager to sign the documents since she had the documents for “sometime”.</w:t>
      </w:r>
    </w:p>
    <w:p w14:paraId="537F3B98" w14:textId="77777777" w:rsidR="00A95618" w:rsidRPr="00FE28D1" w:rsidRDefault="00A95618" w:rsidP="0081070F">
      <w:pPr>
        <w:pStyle w:val="ListParagraph"/>
        <w:numPr>
          <w:ilvl w:val="0"/>
          <w:numId w:val="82"/>
        </w:numPr>
        <w:spacing w:after="0"/>
        <w:rPr>
          <w:sz w:val="24"/>
          <w:szCs w:val="32"/>
        </w:rPr>
      </w:pPr>
      <w:r w:rsidRPr="00FE28D1">
        <w:t xml:space="preserve">Any pressure that was implied by Mr. Sager to sign the documents was purely commercial, and did not influence her ability to make a sound and reasonable judgment free of pressure from a party to the contract.  </w:t>
      </w:r>
    </w:p>
    <w:p w14:paraId="531E2A48" w14:textId="77777777" w:rsidR="00A95618" w:rsidRPr="00FE28D1" w:rsidRDefault="00A95618" w:rsidP="0081070F">
      <w:pPr>
        <w:spacing w:after="0"/>
      </w:pPr>
    </w:p>
    <w:p w14:paraId="4748F3DB" w14:textId="77777777" w:rsidR="00A95618" w:rsidRPr="00FE28D1" w:rsidRDefault="00A95618" w:rsidP="0081070F">
      <w:pPr>
        <w:rPr>
          <w:b/>
          <w:color w:val="00B050"/>
          <w:sz w:val="28"/>
          <w:u w:val="single"/>
        </w:rPr>
      </w:pPr>
      <w:r w:rsidRPr="00FE28D1">
        <w:rPr>
          <w:b/>
          <w:color w:val="00B050"/>
          <w:sz w:val="28"/>
          <w:u w:val="single"/>
        </w:rPr>
        <w:t>Legality</w:t>
      </w:r>
    </w:p>
    <w:p w14:paraId="54C00162" w14:textId="77777777" w:rsidR="00A95618" w:rsidRPr="00FE28D1" w:rsidRDefault="00A95618" w:rsidP="0081070F">
      <w:pPr>
        <w:spacing w:after="0"/>
      </w:pPr>
      <w:r w:rsidRPr="00FE28D1">
        <w:t xml:space="preserve">A K must be </w:t>
      </w:r>
      <w:r w:rsidRPr="00FE28D1">
        <w:rPr>
          <w:u w:val="single"/>
        </w:rPr>
        <w:t>LEGAL</w:t>
      </w:r>
      <w:r w:rsidRPr="00FE28D1">
        <w:t xml:space="preserve"> to be enforced</w:t>
      </w:r>
    </w:p>
    <w:p w14:paraId="6501EADC" w14:textId="77777777" w:rsidR="00A95618" w:rsidRPr="00FE28D1" w:rsidRDefault="00A95618" w:rsidP="0081070F">
      <w:pPr>
        <w:spacing w:after="0"/>
      </w:pPr>
    </w:p>
    <w:p w14:paraId="159BE718" w14:textId="77777777" w:rsidR="00A95618" w:rsidRPr="00FE28D1" w:rsidRDefault="00A95618" w:rsidP="0081070F">
      <w:r w:rsidRPr="00FE28D1">
        <w:t>There are 2 types of illegal K:</w:t>
      </w:r>
    </w:p>
    <w:p w14:paraId="18FD5026" w14:textId="77777777" w:rsidR="00A95618" w:rsidRPr="00FE28D1" w:rsidRDefault="00A95618" w:rsidP="0081070F">
      <w:pPr>
        <w:pStyle w:val="ListParagraph"/>
        <w:numPr>
          <w:ilvl w:val="0"/>
          <w:numId w:val="73"/>
        </w:numPr>
        <w:ind w:left="720"/>
      </w:pPr>
      <w:r w:rsidRPr="00FE28D1">
        <w:rPr>
          <w:u w:val="single"/>
        </w:rPr>
        <w:t>STATUTORY</w:t>
      </w:r>
      <w:r w:rsidRPr="00FE28D1">
        <w:t xml:space="preserve"> illegalities</w:t>
      </w:r>
    </w:p>
    <w:p w14:paraId="48F87FC5" w14:textId="77777777" w:rsidR="00A95618" w:rsidRPr="00FE28D1" w:rsidRDefault="00A95618" w:rsidP="0081070F">
      <w:pPr>
        <w:pStyle w:val="ListParagraph"/>
        <w:numPr>
          <w:ilvl w:val="0"/>
          <w:numId w:val="72"/>
        </w:numPr>
      </w:pPr>
      <w:r w:rsidRPr="00FE28D1">
        <w:t>Some government law makes the K illegal</w:t>
      </w:r>
    </w:p>
    <w:p w14:paraId="004A8ABA" w14:textId="77777777" w:rsidR="00A95618" w:rsidRPr="00FE28D1" w:rsidRDefault="00A95618" w:rsidP="0081070F">
      <w:pPr>
        <w:pStyle w:val="ListParagraph"/>
        <w:numPr>
          <w:ilvl w:val="0"/>
          <w:numId w:val="72"/>
        </w:numPr>
      </w:pPr>
      <w:r w:rsidRPr="00FE28D1">
        <w:t xml:space="preserve">Ex. </w:t>
      </w:r>
      <w:proofErr w:type="spellStart"/>
      <w:r w:rsidRPr="00FE28D1">
        <w:t>Maksymetz</w:t>
      </w:r>
      <w:proofErr w:type="spellEnd"/>
      <w:r w:rsidRPr="00FE28D1">
        <w:t xml:space="preserve"> Case </w:t>
      </w:r>
      <w:r w:rsidRPr="00FE28D1">
        <w:sym w:font="Wingdings" w:char="F0E0"/>
      </w:r>
      <w:r w:rsidRPr="00FE28D1">
        <w:t xml:space="preserve"> partners sell liquor without a liquor license and then one partner sues other partners for not proportioning profits fairly. However, illegal K because no license so K is not enforced.</w:t>
      </w:r>
    </w:p>
    <w:p w14:paraId="46B8B319" w14:textId="77777777" w:rsidR="00A95618" w:rsidRPr="00FE28D1" w:rsidRDefault="00A95618" w:rsidP="0081070F">
      <w:pPr>
        <w:pStyle w:val="ListParagraph"/>
      </w:pPr>
    </w:p>
    <w:p w14:paraId="36BBA265" w14:textId="77777777" w:rsidR="00A95618" w:rsidRPr="00FE28D1" w:rsidRDefault="00A95618" w:rsidP="0081070F">
      <w:pPr>
        <w:pStyle w:val="ListParagraph"/>
        <w:numPr>
          <w:ilvl w:val="0"/>
          <w:numId w:val="73"/>
        </w:numPr>
        <w:ind w:left="720"/>
      </w:pPr>
      <w:r w:rsidRPr="00FE28D1">
        <w:t xml:space="preserve">K that are illegal because of </w:t>
      </w:r>
      <w:r w:rsidRPr="00FE28D1">
        <w:rPr>
          <w:u w:val="single"/>
        </w:rPr>
        <w:t>PUBLIC POLICY</w:t>
      </w:r>
    </w:p>
    <w:p w14:paraId="5751DC86" w14:textId="77777777" w:rsidR="00A95618" w:rsidRPr="00FE28D1" w:rsidRDefault="00A95618" w:rsidP="0081070F">
      <w:pPr>
        <w:pStyle w:val="ListParagraph"/>
        <w:numPr>
          <w:ilvl w:val="1"/>
          <w:numId w:val="73"/>
        </w:numPr>
        <w:rPr>
          <w:u w:val="single"/>
        </w:rPr>
      </w:pPr>
      <w:r w:rsidRPr="00FE28D1">
        <w:rPr>
          <w:u w:val="single"/>
        </w:rPr>
        <w:t>In business</w:t>
      </w:r>
      <w:r w:rsidRPr="00FE28D1">
        <w:t xml:space="preserve">: any K that restricts competition is </w:t>
      </w:r>
      <w:r w:rsidRPr="00FE28D1">
        <w:rPr>
          <w:u w:val="single"/>
        </w:rPr>
        <w:t>PRIMA FACIE</w:t>
      </w:r>
      <w:r w:rsidRPr="00FE28D1">
        <w:t xml:space="preserve"> (at first glance) VOID &amp; ILLEGAL</w:t>
      </w:r>
    </w:p>
    <w:p w14:paraId="7A85E6BB" w14:textId="77777777" w:rsidR="00A95618" w:rsidRPr="00FE28D1" w:rsidRDefault="00A95618" w:rsidP="0081070F">
      <w:pPr>
        <w:pStyle w:val="ListParagraph"/>
        <w:numPr>
          <w:ilvl w:val="2"/>
          <w:numId w:val="73"/>
        </w:numPr>
        <w:spacing w:after="0"/>
        <w:ind w:left="1980" w:hanging="360"/>
        <w:rPr>
          <w:u w:val="single"/>
        </w:rPr>
      </w:pPr>
      <w:r w:rsidRPr="00FE28D1">
        <w:t xml:space="preserve">This includes NON COMPETITION CLAUSES/ Restrictive Covenants in employment K </w:t>
      </w:r>
      <w:r w:rsidRPr="00FE28D1">
        <w:rPr>
          <w:u w:val="single"/>
        </w:rPr>
        <w:t>or</w:t>
      </w:r>
      <w:r w:rsidRPr="00FE28D1">
        <w:t xml:space="preserve"> K for purchase </w:t>
      </w:r>
      <w:r w:rsidRPr="00FE28D1">
        <w:rPr>
          <w:u w:val="single"/>
        </w:rPr>
        <w:t>or</w:t>
      </w:r>
      <w:r w:rsidRPr="00FE28D1">
        <w:t xml:space="preserve"> sale of business </w:t>
      </w:r>
    </w:p>
    <w:p w14:paraId="7DF17CE8" w14:textId="77777777" w:rsidR="00EE71D4" w:rsidRPr="00FE28D1" w:rsidRDefault="00EE71D4" w:rsidP="0081070F">
      <w:pPr>
        <w:spacing w:after="0"/>
        <w:rPr>
          <w:b/>
          <w:color w:val="FF0000"/>
          <w:sz w:val="24"/>
          <w:szCs w:val="32"/>
          <w:u w:val="single"/>
        </w:rPr>
      </w:pPr>
    </w:p>
    <w:p w14:paraId="3451BC8E"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Maksymetz</w:t>
      </w:r>
      <w:proofErr w:type="spellEnd"/>
      <w:r w:rsidRPr="00FE28D1">
        <w:rPr>
          <w:b/>
          <w:color w:val="FF0000"/>
          <w:sz w:val="24"/>
          <w:szCs w:val="32"/>
          <w:u w:val="single"/>
        </w:rPr>
        <w:t xml:space="preserve"> v. </w:t>
      </w:r>
      <w:proofErr w:type="spellStart"/>
      <w:r w:rsidRPr="00FE28D1">
        <w:rPr>
          <w:b/>
          <w:color w:val="FF0000"/>
          <w:sz w:val="24"/>
          <w:szCs w:val="32"/>
          <w:u w:val="single"/>
        </w:rPr>
        <w:t>Kostyk</w:t>
      </w:r>
      <w:proofErr w:type="spellEnd"/>
      <w:r w:rsidRPr="00FE28D1">
        <w:rPr>
          <w:b/>
          <w:color w:val="FF0000"/>
          <w:sz w:val="24"/>
          <w:szCs w:val="32"/>
          <w:u w:val="single"/>
        </w:rPr>
        <w:t xml:space="preserve"> Case Summary</w:t>
      </w:r>
    </w:p>
    <w:p w14:paraId="3EBB5932" w14:textId="77777777" w:rsidR="00A95618" w:rsidRPr="00FE28D1" w:rsidRDefault="00A95618" w:rsidP="0081070F">
      <w:pPr>
        <w:pStyle w:val="ListParagraph"/>
        <w:numPr>
          <w:ilvl w:val="0"/>
          <w:numId w:val="83"/>
        </w:numPr>
      </w:pPr>
      <w:proofErr w:type="spellStart"/>
      <w:r w:rsidRPr="00FE28D1">
        <w:t>Masymetz</w:t>
      </w:r>
      <w:proofErr w:type="spellEnd"/>
      <w:r w:rsidRPr="00FE28D1">
        <w:t xml:space="preserve"> (the plaintiff) seeks an accounting of the value of shares owing him in a settlement reached during a prior legal action.  </w:t>
      </w:r>
    </w:p>
    <w:p w14:paraId="3459A330" w14:textId="77777777" w:rsidR="00A95618" w:rsidRPr="00FE28D1" w:rsidRDefault="00A95618" w:rsidP="0081070F">
      <w:pPr>
        <w:pStyle w:val="ListParagraph"/>
        <w:numPr>
          <w:ilvl w:val="0"/>
          <w:numId w:val="83"/>
        </w:numPr>
      </w:pPr>
      <w:r w:rsidRPr="00FE28D1">
        <w:t xml:space="preserve">This ownership interest in the firm (the Gateway Hotel Ltd.) was to correlate to </w:t>
      </w:r>
      <w:proofErr w:type="spellStart"/>
      <w:r w:rsidRPr="00FE28D1">
        <w:t>Masymetz’s</w:t>
      </w:r>
      <w:proofErr w:type="spellEnd"/>
      <w:r w:rsidRPr="00FE28D1">
        <w:t xml:space="preserve"> interest in a partnership that managed the hotel (and which subsequently obtained an option to purchase the hotel.)  </w:t>
      </w:r>
    </w:p>
    <w:p w14:paraId="6DD641F9" w14:textId="77777777" w:rsidR="00A95618" w:rsidRPr="00FE28D1" w:rsidRDefault="00A95618" w:rsidP="0081070F">
      <w:pPr>
        <w:pStyle w:val="ListParagraph"/>
        <w:numPr>
          <w:ilvl w:val="0"/>
          <w:numId w:val="83"/>
        </w:numPr>
      </w:pPr>
      <w:r w:rsidRPr="00FE28D1">
        <w:t xml:space="preserve">However, due to legal and regulatory requirements the purchase was denied by a governing body (the Manitoba Liquor Board), which declared the option to purchase illegal and thus “void ad initio.”  </w:t>
      </w:r>
    </w:p>
    <w:p w14:paraId="4FADEFFB" w14:textId="77777777" w:rsidR="00A95618" w:rsidRPr="00FE28D1" w:rsidRDefault="00A95618" w:rsidP="0081070F">
      <w:pPr>
        <w:pStyle w:val="ListParagraph"/>
        <w:numPr>
          <w:ilvl w:val="0"/>
          <w:numId w:val="83"/>
        </w:numPr>
      </w:pPr>
      <w:r w:rsidRPr="00FE28D1">
        <w:t xml:space="preserve">The plaintiff wishes to have the court enforce compensation for the value of the interest in the hotel owing from the settlement.  </w:t>
      </w:r>
    </w:p>
    <w:p w14:paraId="5EDC5A35" w14:textId="77777777" w:rsidR="00A95618" w:rsidRPr="00FE28D1" w:rsidRDefault="00A95618" w:rsidP="0081070F">
      <w:pPr>
        <w:pStyle w:val="ListParagraph"/>
        <w:numPr>
          <w:ilvl w:val="0"/>
          <w:numId w:val="83"/>
        </w:numPr>
      </w:pPr>
      <w:r w:rsidRPr="00FE28D1">
        <w:t>The defendants argue that, since the contract was illegal to begin with, it is “ultra vires” for the court to order such an accounting.</w:t>
      </w:r>
    </w:p>
    <w:p w14:paraId="467D7DEB" w14:textId="77777777" w:rsidR="00A95618" w:rsidRPr="00FE28D1" w:rsidRDefault="00A95618" w:rsidP="0081070F">
      <w:pPr>
        <w:pStyle w:val="ListParagraph"/>
        <w:numPr>
          <w:ilvl w:val="0"/>
          <w:numId w:val="83"/>
        </w:numPr>
        <w:spacing w:after="0"/>
      </w:pPr>
      <w:r w:rsidRPr="00FE28D1">
        <w:t>The original contract was not legal and was therefore invalid so the court will not force an order upon the defendants based on an illegal contract.</w:t>
      </w:r>
    </w:p>
    <w:p w14:paraId="575471F8" w14:textId="77777777" w:rsidR="00A95618" w:rsidRPr="00FE28D1" w:rsidRDefault="00A95618" w:rsidP="0081070F">
      <w:pPr>
        <w:numPr>
          <w:ilvl w:val="0"/>
          <w:numId w:val="83"/>
        </w:numPr>
        <w:spacing w:after="0"/>
      </w:pPr>
      <w:r w:rsidRPr="00FE28D1">
        <w:t>Legality: A contract that involves illegality cannot be enforced by a party that knowingly agreed to the illegality</w:t>
      </w:r>
    </w:p>
    <w:p w14:paraId="5DA50983" w14:textId="77777777" w:rsidR="00A95618" w:rsidRPr="00FE28D1" w:rsidRDefault="00A95618" w:rsidP="0081070F">
      <w:pPr>
        <w:spacing w:after="0"/>
        <w:rPr>
          <w:u w:val="single"/>
        </w:rPr>
      </w:pPr>
    </w:p>
    <w:p w14:paraId="1F6ADF4D" w14:textId="77777777" w:rsidR="00A95618" w:rsidRPr="00FE28D1" w:rsidRDefault="00A95618" w:rsidP="0081070F">
      <w:r w:rsidRPr="00FE28D1">
        <w:rPr>
          <w:b/>
          <w:color w:val="E36C0A" w:themeColor="accent6" w:themeShade="BF"/>
        </w:rPr>
        <w:t>RESTRICTIVE COVENANTS (NON-COMPETE CLAUSE)</w:t>
      </w:r>
    </w:p>
    <w:p w14:paraId="62055859" w14:textId="77777777" w:rsidR="00A95618" w:rsidRPr="00FE28D1" w:rsidRDefault="00A95618" w:rsidP="0081070F">
      <w:pPr>
        <w:spacing w:after="0"/>
      </w:pPr>
      <w:r w:rsidRPr="00FE28D1">
        <w:t xml:space="preserve">ALL contracts in restraint of trade are “PRIMA FACIE” </w:t>
      </w:r>
      <w:r w:rsidRPr="00FE28D1">
        <w:rPr>
          <w:u w:val="single"/>
        </w:rPr>
        <w:t>void and illegal</w:t>
      </w:r>
      <w:r w:rsidRPr="00FE28D1">
        <w:t xml:space="preserve">. </w:t>
      </w:r>
    </w:p>
    <w:p w14:paraId="021B4433" w14:textId="77777777" w:rsidR="00A95618" w:rsidRPr="00FE28D1" w:rsidRDefault="00A95618" w:rsidP="0081070F">
      <w:pPr>
        <w:spacing w:after="0"/>
      </w:pPr>
    </w:p>
    <w:p w14:paraId="6B140149" w14:textId="77777777" w:rsidR="00A95618" w:rsidRPr="00FE28D1" w:rsidRDefault="00A95618" w:rsidP="0081070F">
      <w:pPr>
        <w:spacing w:after="0"/>
      </w:pPr>
      <w:r w:rsidRPr="00FE28D1">
        <w:t>HOWEVER, courts may find a K in restraint of trade to be enforceable if the party seeking to uphold the K can prove that it is “</w:t>
      </w:r>
      <w:r w:rsidRPr="00FE28D1">
        <w:rPr>
          <w:u w:val="single"/>
        </w:rPr>
        <w:t>reasonable</w:t>
      </w:r>
      <w:r w:rsidRPr="00FE28D1">
        <w:t>”.</w:t>
      </w:r>
    </w:p>
    <w:p w14:paraId="79824687" w14:textId="77777777" w:rsidR="00A95618" w:rsidRPr="00FE28D1" w:rsidRDefault="00A95618" w:rsidP="0081070F">
      <w:pPr>
        <w:spacing w:after="0"/>
      </w:pPr>
    </w:p>
    <w:p w14:paraId="15D8A74D" w14:textId="77777777" w:rsidR="00A95618" w:rsidRPr="00FE28D1" w:rsidRDefault="00A95618" w:rsidP="0081070F">
      <w:r w:rsidRPr="00FE28D1">
        <w:t>To prove that a K in restraint of trade is “</w:t>
      </w:r>
      <w:r w:rsidRPr="00FE28D1">
        <w:rPr>
          <w:u w:val="single"/>
        </w:rPr>
        <w:t>reasonable</w:t>
      </w:r>
      <w:r w:rsidRPr="00FE28D1">
        <w:t>”, the courts will ask the following questions:</w:t>
      </w:r>
    </w:p>
    <w:p w14:paraId="3396EAFF" w14:textId="77777777" w:rsidR="00A95618" w:rsidRPr="00FE28D1" w:rsidRDefault="00A95618" w:rsidP="0081070F">
      <w:pPr>
        <w:pStyle w:val="ListParagraph"/>
        <w:numPr>
          <w:ilvl w:val="0"/>
          <w:numId w:val="79"/>
        </w:numPr>
        <w:spacing w:after="0"/>
      </w:pPr>
      <w:r w:rsidRPr="00FE28D1">
        <w:lastRenderedPageBreak/>
        <w:t>Is the restrictive covenant reasonable with respect to the PUBLIC INTEREST?</w:t>
      </w:r>
    </w:p>
    <w:p w14:paraId="3FC2110D" w14:textId="77777777" w:rsidR="00A95618" w:rsidRPr="00FE28D1" w:rsidRDefault="00A95618" w:rsidP="0081070F">
      <w:pPr>
        <w:pStyle w:val="ListParagraph"/>
        <w:numPr>
          <w:ilvl w:val="0"/>
          <w:numId w:val="80"/>
        </w:numPr>
        <w:spacing w:after="0"/>
      </w:pPr>
      <w:r w:rsidRPr="00FE28D1">
        <w:t>Is the restrictive covenant a restraint on competition looking at the nature and the location of the business?</w:t>
      </w:r>
    </w:p>
    <w:p w14:paraId="13150674" w14:textId="77777777" w:rsidR="00A95618" w:rsidRPr="00FE28D1" w:rsidRDefault="00A95618" w:rsidP="0081070F">
      <w:pPr>
        <w:pStyle w:val="ListParagraph"/>
        <w:numPr>
          <w:ilvl w:val="0"/>
          <w:numId w:val="80"/>
        </w:numPr>
        <w:spacing w:after="0"/>
      </w:pPr>
      <w:r w:rsidRPr="00FE28D1">
        <w:t>Would the restrictive covenant deprive the public of some special service?</w:t>
      </w:r>
    </w:p>
    <w:p w14:paraId="28A544BE" w14:textId="77777777" w:rsidR="00A95618" w:rsidRPr="00FE28D1" w:rsidRDefault="00A95618" w:rsidP="0081070F">
      <w:pPr>
        <w:pStyle w:val="ListParagraph"/>
        <w:spacing w:after="0"/>
        <w:ind w:left="787"/>
      </w:pPr>
    </w:p>
    <w:p w14:paraId="674AF421" w14:textId="77777777" w:rsidR="00A95618" w:rsidRPr="00FE28D1" w:rsidRDefault="00A95618" w:rsidP="0081070F">
      <w:pPr>
        <w:pStyle w:val="ListParagraph"/>
        <w:numPr>
          <w:ilvl w:val="0"/>
          <w:numId w:val="79"/>
        </w:numPr>
        <w:spacing w:after="0"/>
      </w:pPr>
      <w:r w:rsidRPr="00FE28D1">
        <w:t xml:space="preserve">Is the restrictive covenant </w:t>
      </w:r>
      <w:r w:rsidRPr="00FE28D1">
        <w:rPr>
          <w:u w:val="single"/>
        </w:rPr>
        <w:t>reasonable</w:t>
      </w:r>
      <w:r w:rsidRPr="00FE28D1">
        <w:t xml:space="preserve"> and </w:t>
      </w:r>
      <w:r w:rsidRPr="00FE28D1">
        <w:rPr>
          <w:u w:val="single"/>
        </w:rPr>
        <w:t>necessary</w:t>
      </w:r>
      <w:r w:rsidRPr="00FE28D1">
        <w:t xml:space="preserve"> to protect the </w:t>
      </w:r>
      <w:r w:rsidRPr="00FE28D1">
        <w:rPr>
          <w:u w:val="single"/>
        </w:rPr>
        <w:t>PARTIES</w:t>
      </w:r>
      <w:r w:rsidRPr="00FE28D1">
        <w:t xml:space="preserve"> to the K?</w:t>
      </w:r>
    </w:p>
    <w:p w14:paraId="41847E4A" w14:textId="77777777" w:rsidR="00A95618" w:rsidRPr="00FE28D1" w:rsidRDefault="00A95618" w:rsidP="0081070F">
      <w:pPr>
        <w:pStyle w:val="ListParagraph"/>
        <w:numPr>
          <w:ilvl w:val="0"/>
          <w:numId w:val="81"/>
        </w:numPr>
        <w:spacing w:after="0"/>
      </w:pPr>
      <w:r w:rsidRPr="00FE28D1">
        <w:t xml:space="preserve">**Is there an </w:t>
      </w:r>
      <w:r w:rsidRPr="00FE28D1">
        <w:rPr>
          <w:u w:val="single"/>
        </w:rPr>
        <w:t>exclusive interest</w:t>
      </w:r>
      <w:r w:rsidRPr="00FE28D1">
        <w:t xml:space="preserve"> entitled to be protected?</w:t>
      </w:r>
    </w:p>
    <w:p w14:paraId="12EDB0BB" w14:textId="77777777" w:rsidR="00A95618" w:rsidRPr="00FE28D1" w:rsidRDefault="00A95618" w:rsidP="0081070F">
      <w:pPr>
        <w:pStyle w:val="ListParagraph"/>
        <w:numPr>
          <w:ilvl w:val="0"/>
          <w:numId w:val="81"/>
        </w:numPr>
        <w:spacing w:after="0"/>
      </w:pPr>
      <w:r w:rsidRPr="00FE28D1">
        <w:t xml:space="preserve">Is the </w:t>
      </w:r>
      <w:r w:rsidRPr="00FE28D1">
        <w:rPr>
          <w:u w:val="single"/>
        </w:rPr>
        <w:t>size</w:t>
      </w:r>
      <w:r w:rsidRPr="00FE28D1">
        <w:t xml:space="preserve"> of the restricted geographical area reasonable in light of the nature and location of the business? (Where do clients come from?)</w:t>
      </w:r>
    </w:p>
    <w:p w14:paraId="43A1B33A" w14:textId="77777777" w:rsidR="00A95618" w:rsidRPr="00FE28D1" w:rsidRDefault="00A95618" w:rsidP="0081070F">
      <w:pPr>
        <w:pStyle w:val="ListParagraph"/>
        <w:numPr>
          <w:ilvl w:val="0"/>
          <w:numId w:val="81"/>
        </w:numPr>
        <w:spacing w:after="0"/>
      </w:pPr>
      <w:r w:rsidRPr="00FE28D1">
        <w:t xml:space="preserve">Is the </w:t>
      </w:r>
      <w:r w:rsidRPr="00FE28D1">
        <w:rPr>
          <w:u w:val="single"/>
        </w:rPr>
        <w:t>length of time</w:t>
      </w:r>
      <w:r w:rsidRPr="00FE28D1">
        <w:t xml:space="preserve"> the individual is restricted from carrying on business </w:t>
      </w:r>
      <w:r w:rsidRPr="00FE28D1">
        <w:rPr>
          <w:u w:val="single"/>
        </w:rPr>
        <w:t>reasonable</w:t>
      </w:r>
      <w:r w:rsidRPr="00FE28D1">
        <w:t xml:space="preserve"> in light of the nature and location of the business?</w:t>
      </w:r>
    </w:p>
    <w:p w14:paraId="2D6581E0" w14:textId="77777777" w:rsidR="00A95618" w:rsidRPr="00FE28D1" w:rsidRDefault="00A95618" w:rsidP="0081070F">
      <w:pPr>
        <w:pStyle w:val="ListParagraph"/>
        <w:spacing w:after="0"/>
      </w:pPr>
    </w:p>
    <w:p w14:paraId="2A3444FE" w14:textId="77777777" w:rsidR="00A95618" w:rsidRPr="00FE28D1" w:rsidRDefault="00A95618" w:rsidP="0081070F">
      <w:pPr>
        <w:spacing w:after="0"/>
      </w:pPr>
      <w:r w:rsidRPr="00FE28D1">
        <w:t xml:space="preserve">The party seeking to uphold the restrictive covenant must prove </w:t>
      </w:r>
      <w:r w:rsidRPr="00FE28D1">
        <w:rPr>
          <w:u w:val="single"/>
        </w:rPr>
        <w:t>EVERY</w:t>
      </w:r>
      <w:r w:rsidRPr="00FE28D1">
        <w:t xml:space="preserve"> element of the test for it to be reasonable. ALSO, if the restriction is too BROAD on any one of these criteria, the clause will be struck down as VOID AND ILLEGAL.</w:t>
      </w:r>
    </w:p>
    <w:p w14:paraId="32479D37" w14:textId="77777777" w:rsidR="00A95618" w:rsidRPr="00FE28D1" w:rsidRDefault="00A95618" w:rsidP="0081070F">
      <w:pPr>
        <w:spacing w:after="0"/>
      </w:pPr>
    </w:p>
    <w:p w14:paraId="006711C3" w14:textId="77777777" w:rsidR="00A95618" w:rsidRPr="00FE28D1" w:rsidRDefault="00A95618" w:rsidP="0081070F">
      <w:pPr>
        <w:rPr>
          <w:b/>
          <w:color w:val="FF0000"/>
          <w:sz w:val="24"/>
          <w:szCs w:val="32"/>
          <w:u w:val="single"/>
        </w:rPr>
      </w:pPr>
      <w:r w:rsidRPr="00FE28D1">
        <w:rPr>
          <w:b/>
          <w:color w:val="FF0000"/>
          <w:sz w:val="24"/>
          <w:szCs w:val="32"/>
          <w:u w:val="single"/>
        </w:rPr>
        <w:t>Phoenix Restorations Ltd v. Brownlee Case Summary</w:t>
      </w:r>
    </w:p>
    <w:p w14:paraId="0D2123F5"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 Brownlee entered into a written employment K with Phoenix Restorations and the K contained a non-competition and non-solicitation clause.</w:t>
      </w:r>
    </w:p>
    <w:p w14:paraId="4B6D37BC"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Brownlee worked for the two biggest clients of Phoenix Restoration and 80% of what he did was for the two clients.</w:t>
      </w:r>
    </w:p>
    <w:p w14:paraId="38000553"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Phoenix has one big competitor, Belford, which works in the same niche market.</w:t>
      </w:r>
    </w:p>
    <w:p w14:paraId="73D90A21"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Brownlee then resigned from Phoenix and weeks later, he commenced employment at </w:t>
      </w:r>
      <w:proofErr w:type="spellStart"/>
      <w:r w:rsidRPr="00FE28D1">
        <w:rPr>
          <w:rFonts w:cs="Times New Roman"/>
          <w:szCs w:val="24"/>
        </w:rPr>
        <w:t>Belfor</w:t>
      </w:r>
      <w:proofErr w:type="spellEnd"/>
      <w:r w:rsidRPr="00FE28D1">
        <w:rPr>
          <w:rFonts w:cs="Times New Roman"/>
          <w:szCs w:val="24"/>
        </w:rPr>
        <w:t>.</w:t>
      </w:r>
    </w:p>
    <w:p w14:paraId="6866910B"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At </w:t>
      </w:r>
      <w:proofErr w:type="spellStart"/>
      <w:r w:rsidRPr="00FE28D1">
        <w:rPr>
          <w:rFonts w:cs="Times New Roman"/>
          <w:szCs w:val="24"/>
        </w:rPr>
        <w:t>Belfor</w:t>
      </w:r>
      <w:proofErr w:type="spellEnd"/>
      <w:r w:rsidRPr="00FE28D1">
        <w:rPr>
          <w:rFonts w:cs="Times New Roman"/>
          <w:szCs w:val="24"/>
        </w:rPr>
        <w:t xml:space="preserve">, Brownlee tries to solicit two of Phoenix’s biggest clients over to </w:t>
      </w:r>
      <w:proofErr w:type="spellStart"/>
      <w:r w:rsidRPr="00FE28D1">
        <w:rPr>
          <w:rFonts w:cs="Times New Roman"/>
          <w:szCs w:val="24"/>
        </w:rPr>
        <w:t>Belfor</w:t>
      </w:r>
      <w:proofErr w:type="spellEnd"/>
      <w:r w:rsidRPr="00FE28D1">
        <w:rPr>
          <w:rFonts w:cs="Times New Roman"/>
          <w:szCs w:val="24"/>
        </w:rPr>
        <w:t>.</w:t>
      </w:r>
    </w:p>
    <w:p w14:paraId="41D732FB"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Phoenix is commencing legal action against Brownlee and </w:t>
      </w:r>
      <w:proofErr w:type="spellStart"/>
      <w:r w:rsidRPr="00FE28D1">
        <w:rPr>
          <w:rFonts w:cs="Times New Roman"/>
          <w:szCs w:val="24"/>
        </w:rPr>
        <w:t>Belfor</w:t>
      </w:r>
      <w:proofErr w:type="spellEnd"/>
      <w:r w:rsidRPr="00FE28D1">
        <w:rPr>
          <w:rFonts w:cs="Times New Roman"/>
          <w:szCs w:val="24"/>
        </w:rPr>
        <w:t xml:space="preserve">, asking the courts to apply an injunction to prohibit Brownlee from working for any competitor in the lower mainland, including </w:t>
      </w:r>
      <w:proofErr w:type="spellStart"/>
      <w:r w:rsidRPr="00FE28D1">
        <w:rPr>
          <w:rFonts w:cs="Times New Roman"/>
          <w:szCs w:val="24"/>
        </w:rPr>
        <w:t>Belfor</w:t>
      </w:r>
      <w:proofErr w:type="spellEnd"/>
      <w:r w:rsidRPr="00FE28D1">
        <w:rPr>
          <w:rFonts w:cs="Times New Roman"/>
          <w:szCs w:val="24"/>
        </w:rPr>
        <w:t>, and to stop him from soliciting business from Phoenix.</w:t>
      </w:r>
    </w:p>
    <w:p w14:paraId="77CB94CE"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Judge issued an interim injunction prohibiting Brownlee from soliciting business and working for </w:t>
      </w:r>
      <w:proofErr w:type="spellStart"/>
      <w:r w:rsidRPr="00FE28D1">
        <w:rPr>
          <w:rFonts w:cs="Times New Roman"/>
          <w:szCs w:val="24"/>
        </w:rPr>
        <w:t>Belfor</w:t>
      </w:r>
      <w:proofErr w:type="spellEnd"/>
      <w:r w:rsidRPr="00FE28D1">
        <w:rPr>
          <w:rFonts w:cs="Times New Roman"/>
          <w:szCs w:val="24"/>
        </w:rPr>
        <w:t>.</w:t>
      </w:r>
    </w:p>
    <w:p w14:paraId="5818A9EE"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However, since the Non-Solicitation Clause was too broad, it cannot be enforced and the injunction relief is dismissed while the interim injunction is resolved.</w:t>
      </w:r>
    </w:p>
    <w:p w14:paraId="453BFC7B"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An employer seeking to reply on a restrictive covenant must show that the restrictions are no wider than reasonably required to adequately protect its interests. </w:t>
      </w:r>
    </w:p>
    <w:p w14:paraId="2951DF8A" w14:textId="77777777" w:rsidR="00A95618" w:rsidRPr="00FE28D1" w:rsidRDefault="00A95618" w:rsidP="0081070F">
      <w:pPr>
        <w:pStyle w:val="ListParagraph"/>
        <w:numPr>
          <w:ilvl w:val="0"/>
          <w:numId w:val="85"/>
        </w:numPr>
        <w:spacing w:after="0"/>
        <w:rPr>
          <w:rFonts w:cs="Times New Roman"/>
          <w:szCs w:val="24"/>
        </w:rPr>
      </w:pPr>
      <w:r w:rsidRPr="00FE28D1">
        <w:rPr>
          <w:rFonts w:cs="Times New Roman"/>
          <w:szCs w:val="24"/>
        </w:rPr>
        <w:t xml:space="preserve">If the Non-Solicitation Clause was restricted to customers </w:t>
      </w:r>
      <w:r w:rsidRPr="00FE28D1">
        <w:rPr>
          <w:rFonts w:cs="Times New Roman"/>
          <w:szCs w:val="24"/>
          <w:u w:val="single"/>
        </w:rPr>
        <w:t>with whom Brownlee dealt</w:t>
      </w:r>
      <w:r w:rsidRPr="00FE28D1">
        <w:rPr>
          <w:rFonts w:cs="Times New Roman"/>
          <w:szCs w:val="24"/>
        </w:rPr>
        <w:t>, then Phoenix would have established a strong PRIMA FACIE case in favor of its enforcement.</w:t>
      </w:r>
    </w:p>
    <w:p w14:paraId="44F97757" w14:textId="77777777" w:rsidR="00A95618" w:rsidRPr="00FE28D1" w:rsidRDefault="00A95618" w:rsidP="0081070F">
      <w:pPr>
        <w:spacing w:after="0"/>
      </w:pPr>
    </w:p>
    <w:p w14:paraId="31642603" w14:textId="77777777" w:rsidR="00A95618" w:rsidRPr="00FE28D1" w:rsidRDefault="0055713C" w:rsidP="0081070F">
      <w:pPr>
        <w:rPr>
          <w:b/>
          <w:color w:val="7030A0"/>
          <w:sz w:val="36"/>
        </w:rPr>
      </w:pPr>
      <w:r w:rsidRPr="00FE28D1">
        <w:rPr>
          <w:b/>
          <w:color w:val="7030A0"/>
          <w:sz w:val="36"/>
        </w:rPr>
        <w:t xml:space="preserve">TOPIC 6 – </w:t>
      </w:r>
      <w:r w:rsidR="00A95618" w:rsidRPr="00FE28D1">
        <w:rPr>
          <w:b/>
          <w:color w:val="7030A0"/>
          <w:sz w:val="36"/>
        </w:rPr>
        <w:t>WHO IS AFFECTED BY THE CONTRACT</w:t>
      </w:r>
    </w:p>
    <w:p w14:paraId="6A132006" w14:textId="77777777" w:rsidR="00A95618" w:rsidRPr="00FE28D1" w:rsidRDefault="00A95618" w:rsidP="0081070F">
      <w:pPr>
        <w:rPr>
          <w:b/>
          <w:color w:val="00B050"/>
          <w:sz w:val="28"/>
          <w:u w:val="single"/>
        </w:rPr>
      </w:pPr>
      <w:proofErr w:type="spellStart"/>
      <w:r w:rsidRPr="00FE28D1">
        <w:rPr>
          <w:b/>
          <w:color w:val="00B050"/>
          <w:sz w:val="28"/>
          <w:u w:val="single"/>
        </w:rPr>
        <w:t>Privity</w:t>
      </w:r>
      <w:proofErr w:type="spellEnd"/>
      <w:r w:rsidRPr="00FE28D1">
        <w:rPr>
          <w:b/>
          <w:color w:val="00B050"/>
          <w:sz w:val="28"/>
          <w:u w:val="single"/>
        </w:rPr>
        <w:t xml:space="preserve"> of Contract &amp; Assignment</w:t>
      </w:r>
    </w:p>
    <w:p w14:paraId="7AC06556" w14:textId="77777777" w:rsidR="00A95618" w:rsidRPr="00FE28D1" w:rsidRDefault="00A95618" w:rsidP="0081070F">
      <w:pPr>
        <w:rPr>
          <w:sz w:val="24"/>
        </w:rPr>
      </w:pPr>
      <w:r w:rsidRPr="00FE28D1">
        <w:rPr>
          <w:b/>
          <w:color w:val="0070C0"/>
          <w:sz w:val="24"/>
        </w:rPr>
        <w:t xml:space="preserve">PRIVITY OF K </w:t>
      </w:r>
    </w:p>
    <w:p w14:paraId="41FC884E" w14:textId="77777777" w:rsidR="00A95618" w:rsidRPr="00FE28D1" w:rsidRDefault="00A95618" w:rsidP="0081070F">
      <w:pPr>
        <w:spacing w:after="0"/>
      </w:pPr>
      <w:r w:rsidRPr="00FE28D1">
        <w:t>The relationship between contracting parties is “PRAIVATE”.</w:t>
      </w:r>
    </w:p>
    <w:p w14:paraId="1006001D" w14:textId="77777777" w:rsidR="00A95618" w:rsidRPr="00FE28D1" w:rsidRDefault="00A95618" w:rsidP="0081070F">
      <w:pPr>
        <w:spacing w:after="0"/>
      </w:pPr>
    </w:p>
    <w:p w14:paraId="513F21F7" w14:textId="77777777" w:rsidR="00A95618" w:rsidRPr="00FE28D1" w:rsidRDefault="00A95618" w:rsidP="0081070F">
      <w:r w:rsidRPr="00FE28D1">
        <w:t>Courts say a “STRANGER” to a K is</w:t>
      </w:r>
    </w:p>
    <w:p w14:paraId="7E06DADE" w14:textId="77777777" w:rsidR="00A95618" w:rsidRPr="00FE28D1" w:rsidRDefault="00A95618" w:rsidP="0081070F">
      <w:pPr>
        <w:pStyle w:val="ListParagraph"/>
        <w:numPr>
          <w:ilvl w:val="0"/>
          <w:numId w:val="89"/>
        </w:numPr>
        <w:ind w:left="720"/>
      </w:pPr>
      <w:r w:rsidRPr="00FE28D1">
        <w:t>Someone that is NOT a party to the K</w:t>
      </w:r>
    </w:p>
    <w:p w14:paraId="68076431" w14:textId="77777777" w:rsidR="00A95618" w:rsidRPr="00FE28D1" w:rsidRDefault="00A95618" w:rsidP="0081070F">
      <w:pPr>
        <w:pStyle w:val="ListParagraph"/>
        <w:ind w:left="2430"/>
        <w:rPr>
          <w:u w:val="single"/>
        </w:rPr>
      </w:pPr>
      <w:r w:rsidRPr="00FE28D1">
        <w:rPr>
          <w:u w:val="single"/>
        </w:rPr>
        <w:lastRenderedPageBreak/>
        <w:t>AND</w:t>
      </w:r>
    </w:p>
    <w:p w14:paraId="7E9B9B37" w14:textId="77777777" w:rsidR="00A95618" w:rsidRPr="00FE28D1" w:rsidRDefault="00A95618" w:rsidP="0081070F">
      <w:pPr>
        <w:pStyle w:val="ListParagraph"/>
        <w:numPr>
          <w:ilvl w:val="0"/>
          <w:numId w:val="89"/>
        </w:numPr>
        <w:spacing w:after="0"/>
        <w:ind w:left="720"/>
      </w:pPr>
      <w:r w:rsidRPr="00FE28D1">
        <w:t>Someone who has provided NO consideration</w:t>
      </w:r>
    </w:p>
    <w:p w14:paraId="329E9101" w14:textId="77777777" w:rsidR="00A95618" w:rsidRPr="00FE28D1" w:rsidRDefault="00A95618" w:rsidP="0081070F">
      <w:pPr>
        <w:spacing w:after="0"/>
      </w:pPr>
    </w:p>
    <w:p w14:paraId="082DAF4E" w14:textId="77777777" w:rsidR="00A95618" w:rsidRPr="00FE28D1" w:rsidRDefault="00A95618" w:rsidP="0081070F">
      <w:pPr>
        <w:spacing w:after="0"/>
      </w:pPr>
      <w:r w:rsidRPr="00FE28D1">
        <w:t>Only the parties to the K are “</w:t>
      </w:r>
      <w:r w:rsidRPr="00FE28D1">
        <w:rPr>
          <w:u w:val="single"/>
        </w:rPr>
        <w:t>PRIVY</w:t>
      </w:r>
      <w:r w:rsidRPr="00FE28D1">
        <w:t xml:space="preserve">” to the K so a “stranger” to K </w:t>
      </w:r>
      <w:r w:rsidRPr="00FE28D1">
        <w:rPr>
          <w:u w:val="single"/>
        </w:rPr>
        <w:t>CANNOT</w:t>
      </w:r>
      <w:r w:rsidRPr="00FE28D1">
        <w:t xml:space="preserve"> sue to enforce a K in contract law.</w:t>
      </w:r>
    </w:p>
    <w:p w14:paraId="5BAAF1F1" w14:textId="77777777" w:rsidR="00A95618" w:rsidRPr="00FE28D1" w:rsidRDefault="00A95618" w:rsidP="0081070F">
      <w:pPr>
        <w:pStyle w:val="ListParagraph"/>
        <w:numPr>
          <w:ilvl w:val="0"/>
          <w:numId w:val="89"/>
        </w:numPr>
        <w:spacing w:after="0"/>
        <w:ind w:left="720"/>
      </w:pPr>
      <w:r w:rsidRPr="00FE28D1">
        <w:t xml:space="preserve">To succeed in an action in contract law, the plaintiff MUST prove that they have </w:t>
      </w:r>
      <w:proofErr w:type="spellStart"/>
      <w:r w:rsidRPr="00FE28D1">
        <w:t>privity</w:t>
      </w:r>
      <w:proofErr w:type="spellEnd"/>
      <w:r w:rsidRPr="00FE28D1">
        <w:t xml:space="preserve"> to the agreement.</w:t>
      </w:r>
    </w:p>
    <w:p w14:paraId="481083A4" w14:textId="77777777" w:rsidR="00A95618" w:rsidRPr="00FE28D1" w:rsidRDefault="00A95618" w:rsidP="0081070F">
      <w:pPr>
        <w:spacing w:after="0"/>
      </w:pPr>
    </w:p>
    <w:p w14:paraId="3C97034B" w14:textId="77777777" w:rsidR="00A95618" w:rsidRPr="00FE28D1" w:rsidRDefault="00A95618" w:rsidP="0081070F">
      <w:pPr>
        <w:rPr>
          <w:b/>
          <w:color w:val="FF0000"/>
          <w:sz w:val="24"/>
          <w:szCs w:val="32"/>
          <w:u w:val="single"/>
        </w:rPr>
      </w:pPr>
      <w:r w:rsidRPr="00FE28D1">
        <w:rPr>
          <w:b/>
          <w:color w:val="FF0000"/>
          <w:sz w:val="24"/>
          <w:szCs w:val="32"/>
          <w:u w:val="single"/>
        </w:rPr>
        <w:t>Peacock v. Esquimalt &amp; Nanaimo Railway Case Summary</w:t>
      </w:r>
    </w:p>
    <w:p w14:paraId="0866307D" w14:textId="77777777" w:rsidR="00A95618" w:rsidRPr="00FE28D1" w:rsidRDefault="00A95618" w:rsidP="0081070F">
      <w:pPr>
        <w:pStyle w:val="ListParagraph"/>
        <w:numPr>
          <w:ilvl w:val="0"/>
          <w:numId w:val="101"/>
        </w:numPr>
      </w:pPr>
      <w:r w:rsidRPr="00FE28D1">
        <w:t>Peacock put up a deposit on a land purchase on behalf of a syndicate of buyers (</w:t>
      </w:r>
      <w:proofErr w:type="spellStart"/>
      <w:r w:rsidRPr="00FE28D1">
        <w:t>Wessex</w:t>
      </w:r>
      <w:proofErr w:type="spellEnd"/>
      <w:r w:rsidRPr="00FE28D1">
        <w:t xml:space="preserve"> Management, West Steel Corp, Darrell Brown, and Alan </w:t>
      </w:r>
      <w:proofErr w:type="spellStart"/>
      <w:r w:rsidRPr="00FE28D1">
        <w:t>Parkin</w:t>
      </w:r>
      <w:proofErr w:type="spellEnd"/>
      <w:r w:rsidRPr="00FE28D1">
        <w:t>) from Esquimalt &amp; Nanaimo Railway Company.</w:t>
      </w:r>
    </w:p>
    <w:p w14:paraId="535ECF86" w14:textId="77777777" w:rsidR="00A95618" w:rsidRPr="00FE28D1" w:rsidRDefault="00A95618" w:rsidP="0081070F">
      <w:pPr>
        <w:pStyle w:val="ListParagraph"/>
        <w:numPr>
          <w:ilvl w:val="0"/>
          <w:numId w:val="101"/>
        </w:numPr>
      </w:pPr>
      <w:r w:rsidRPr="00FE28D1">
        <w:t xml:space="preserve">As a condition of the purchase agreement, if the contract is breached the purchasers are entitled to a refund of deposit (net the necessary costs of clean-up.)  </w:t>
      </w:r>
    </w:p>
    <w:p w14:paraId="774C36A5" w14:textId="77777777" w:rsidR="00A95618" w:rsidRPr="00FE28D1" w:rsidRDefault="00A95618" w:rsidP="0081070F">
      <w:pPr>
        <w:pStyle w:val="ListParagraph"/>
        <w:numPr>
          <w:ilvl w:val="0"/>
          <w:numId w:val="101"/>
        </w:numPr>
      </w:pPr>
      <w:r w:rsidRPr="00FE28D1">
        <w:t xml:space="preserve">A fire occurred which rendered the land non-manageable for the purchasers (a subsequent frustrating event,) thus discharging the contract.  </w:t>
      </w:r>
    </w:p>
    <w:p w14:paraId="41D95885" w14:textId="77777777" w:rsidR="00A95618" w:rsidRPr="00FE28D1" w:rsidRDefault="00A95618" w:rsidP="0081070F">
      <w:pPr>
        <w:pStyle w:val="ListParagraph"/>
        <w:numPr>
          <w:ilvl w:val="0"/>
          <w:numId w:val="101"/>
        </w:numPr>
      </w:pPr>
      <w:r w:rsidRPr="00FE28D1">
        <w:t xml:space="preserve">Peacock pursues a claim to the value of the deposit, claiming that an oral agreement between itself and the defendants obligates the firm to return the deposit in the event the purchase is not completed.  </w:t>
      </w:r>
    </w:p>
    <w:p w14:paraId="4A25B477" w14:textId="77777777" w:rsidR="00A95618" w:rsidRPr="00FE28D1" w:rsidRDefault="00A95618" w:rsidP="0081070F">
      <w:pPr>
        <w:pStyle w:val="ListParagraph"/>
        <w:numPr>
          <w:ilvl w:val="0"/>
          <w:numId w:val="101"/>
        </w:numPr>
      </w:pPr>
      <w:r w:rsidRPr="00FE28D1">
        <w:t xml:space="preserve">The defendants claim the plaintiff has no </w:t>
      </w:r>
      <w:proofErr w:type="spellStart"/>
      <w:r w:rsidRPr="00FE28D1">
        <w:t>privity</w:t>
      </w:r>
      <w:proofErr w:type="spellEnd"/>
      <w:r w:rsidRPr="00FE28D1">
        <w:t xml:space="preserve"> to the contract (as a third party) and has no title to repayment of the deposit.</w:t>
      </w:r>
    </w:p>
    <w:p w14:paraId="23892461" w14:textId="77777777" w:rsidR="00A95618" w:rsidRPr="00FE28D1" w:rsidRDefault="00A95618" w:rsidP="0081070F">
      <w:pPr>
        <w:pStyle w:val="ListParagraph"/>
        <w:numPr>
          <w:ilvl w:val="0"/>
          <w:numId w:val="101"/>
        </w:numPr>
        <w:rPr>
          <w:sz w:val="24"/>
        </w:rPr>
      </w:pPr>
      <w:r w:rsidRPr="00FE28D1">
        <w:t>The courts find that there is no established truth to the claim that an oral agreement existed between the plaintiff and the defendants.</w:t>
      </w:r>
    </w:p>
    <w:p w14:paraId="5F456D56" w14:textId="77777777" w:rsidR="00A95618" w:rsidRPr="00FE28D1" w:rsidRDefault="00A95618" w:rsidP="0081070F">
      <w:pPr>
        <w:pStyle w:val="ListParagraph"/>
        <w:numPr>
          <w:ilvl w:val="0"/>
          <w:numId w:val="101"/>
        </w:numPr>
        <w:spacing w:after="0"/>
        <w:rPr>
          <w:sz w:val="32"/>
        </w:rPr>
      </w:pPr>
      <w:r w:rsidRPr="00FE28D1">
        <w:t>Since the plaintiff is not a contracting party to the defendants, they have no financial or legal obligation in the courts to repay any charges that are components of the contractual agreement.</w:t>
      </w:r>
    </w:p>
    <w:p w14:paraId="05805CC1" w14:textId="77777777" w:rsidR="00A95618" w:rsidRPr="00FE28D1" w:rsidRDefault="00A95618" w:rsidP="0081070F">
      <w:pPr>
        <w:spacing w:after="0"/>
      </w:pPr>
    </w:p>
    <w:p w14:paraId="287309CB" w14:textId="77777777" w:rsidR="00A95618" w:rsidRPr="00FE28D1" w:rsidRDefault="00A95618" w:rsidP="0081070F">
      <w:r w:rsidRPr="00FE28D1">
        <w:t>HOWEVER, there are 2 exceptions when “strangers” who are not privy to K can sue to enforce K:</w:t>
      </w:r>
    </w:p>
    <w:p w14:paraId="604B74A1" w14:textId="77777777" w:rsidR="00A95618" w:rsidRPr="00FE28D1" w:rsidRDefault="00A95618" w:rsidP="0081070F">
      <w:pPr>
        <w:pStyle w:val="ListParagraph"/>
        <w:numPr>
          <w:ilvl w:val="0"/>
          <w:numId w:val="86"/>
        </w:numPr>
      </w:pPr>
      <w:r w:rsidRPr="00FE28D1">
        <w:t>Equity – wills/trusts</w:t>
      </w:r>
    </w:p>
    <w:p w14:paraId="49C6340E" w14:textId="77777777" w:rsidR="00EE71D4" w:rsidRPr="00FE28D1" w:rsidRDefault="00A95618" w:rsidP="00FE28D1">
      <w:pPr>
        <w:pStyle w:val="ListParagraph"/>
        <w:numPr>
          <w:ilvl w:val="1"/>
          <w:numId w:val="86"/>
        </w:numPr>
        <w:ind w:left="1260"/>
      </w:pPr>
      <w:r w:rsidRPr="00FE28D1">
        <w:t>Executor (someone who distributes will/trust) is a “stranger” to K but can be sued for a breach of “FIDUCIARY” duty</w:t>
      </w:r>
    </w:p>
    <w:p w14:paraId="53C7E8AF" w14:textId="77777777" w:rsidR="00A95618" w:rsidRPr="00FE28D1" w:rsidRDefault="00A95618" w:rsidP="0081070F">
      <w:pPr>
        <w:pStyle w:val="ListParagraph"/>
        <w:numPr>
          <w:ilvl w:val="0"/>
          <w:numId w:val="86"/>
        </w:numPr>
      </w:pPr>
      <w:r w:rsidRPr="00FE28D1">
        <w:t>Tort</w:t>
      </w:r>
    </w:p>
    <w:p w14:paraId="3736551F" w14:textId="77777777" w:rsidR="00A95618" w:rsidRPr="00FE28D1" w:rsidRDefault="00A95618" w:rsidP="0081070F">
      <w:pPr>
        <w:pStyle w:val="ListParagraph"/>
        <w:numPr>
          <w:ilvl w:val="1"/>
          <w:numId w:val="86"/>
        </w:numPr>
        <w:ind w:left="1260"/>
      </w:pPr>
      <w:r w:rsidRPr="00FE28D1">
        <w:t xml:space="preserve">Allows strangers to sue </w:t>
      </w:r>
      <w:r w:rsidRPr="00FE28D1">
        <w:rPr>
          <w:u w:val="single"/>
        </w:rPr>
        <w:t>if</w:t>
      </w:r>
      <w:r w:rsidRPr="00FE28D1">
        <w:t xml:space="preserve"> there is a duty of care; based on fault</w:t>
      </w:r>
    </w:p>
    <w:p w14:paraId="3A6C4E0B" w14:textId="77777777" w:rsidR="00A95618" w:rsidRPr="00FE28D1" w:rsidRDefault="00A95618" w:rsidP="0081070F">
      <w:pPr>
        <w:rPr>
          <w:sz w:val="24"/>
        </w:rPr>
      </w:pPr>
      <w:r w:rsidRPr="00FE28D1">
        <w:rPr>
          <w:b/>
          <w:color w:val="0070C0"/>
          <w:sz w:val="24"/>
        </w:rPr>
        <w:t xml:space="preserve">ASSIGNMENT OF DEBT </w:t>
      </w:r>
      <w:r w:rsidRPr="00FE28D1">
        <w:rPr>
          <w:sz w:val="24"/>
        </w:rPr>
        <w:t>(see textbook for detailed notes)</w:t>
      </w:r>
    </w:p>
    <w:p w14:paraId="67FAD648" w14:textId="77777777" w:rsidR="00A95618" w:rsidRPr="00FE28D1" w:rsidRDefault="00A95618" w:rsidP="0081070F">
      <w:pPr>
        <w:spacing w:after="0"/>
      </w:pPr>
      <w:r w:rsidRPr="00FE28D1">
        <w:t>Debtor = person who OWES money</w:t>
      </w:r>
    </w:p>
    <w:p w14:paraId="1CFB83A4" w14:textId="77777777" w:rsidR="00A95618" w:rsidRPr="00FE28D1" w:rsidRDefault="00A95618" w:rsidP="0081070F">
      <w:pPr>
        <w:spacing w:after="0"/>
      </w:pPr>
      <w:r w:rsidRPr="00FE28D1">
        <w:t>Assignor = person who is OWED money and assigns the debt to others</w:t>
      </w:r>
    </w:p>
    <w:p w14:paraId="77F5EB3D" w14:textId="77777777" w:rsidR="00A95618" w:rsidRPr="00FE28D1" w:rsidRDefault="00A95618" w:rsidP="0081070F">
      <w:pPr>
        <w:spacing w:after="0"/>
      </w:pPr>
      <w:r w:rsidRPr="00FE28D1">
        <w:t>Assignee = financial institution that purchases debts or loans money to Assignor</w:t>
      </w:r>
    </w:p>
    <w:p w14:paraId="304E79FF" w14:textId="77777777" w:rsidR="00A95618" w:rsidRPr="00FE28D1" w:rsidRDefault="00A95618" w:rsidP="0081070F">
      <w:pPr>
        <w:spacing w:after="0"/>
      </w:pPr>
    </w:p>
    <w:p w14:paraId="4DAB08C6" w14:textId="77777777" w:rsidR="00A95618" w:rsidRPr="00FE28D1" w:rsidRDefault="00A95618" w:rsidP="0081070F">
      <w:pPr>
        <w:spacing w:after="0"/>
      </w:pPr>
      <w:r w:rsidRPr="00FE28D1">
        <w:t xml:space="preserve">When Assignor “assigns” debt to Assignee, the Assignor is transferring the </w:t>
      </w:r>
      <w:r w:rsidRPr="00FE28D1">
        <w:rPr>
          <w:u w:val="single"/>
        </w:rPr>
        <w:t>debt</w:t>
      </w:r>
      <w:r w:rsidRPr="00FE28D1">
        <w:t xml:space="preserve"> and the right to </w:t>
      </w:r>
      <w:r w:rsidRPr="00FE28D1">
        <w:rPr>
          <w:u w:val="single"/>
        </w:rPr>
        <w:t>sue</w:t>
      </w:r>
      <w:r w:rsidRPr="00FE28D1">
        <w:t xml:space="preserve"> (“choses in action”) to collect the debt from the Debtor.</w:t>
      </w:r>
    </w:p>
    <w:p w14:paraId="357C654E" w14:textId="77777777" w:rsidR="00A95618" w:rsidRPr="00FE28D1" w:rsidRDefault="00A95618" w:rsidP="0081070F">
      <w:pPr>
        <w:pStyle w:val="ListParagraph"/>
        <w:numPr>
          <w:ilvl w:val="0"/>
          <w:numId w:val="90"/>
        </w:numPr>
        <w:ind w:left="720"/>
      </w:pPr>
      <w:r w:rsidRPr="00FE28D1">
        <w:t>“Choses in action” = the right to sue</w:t>
      </w:r>
    </w:p>
    <w:p w14:paraId="00471EDB" w14:textId="77777777" w:rsidR="00A95618" w:rsidRPr="00FE28D1" w:rsidRDefault="00A95618" w:rsidP="0081070F">
      <w:pPr>
        <w:pStyle w:val="ListParagraph"/>
        <w:numPr>
          <w:ilvl w:val="0"/>
          <w:numId w:val="90"/>
        </w:numPr>
        <w:ind w:left="720"/>
      </w:pPr>
      <w:r w:rsidRPr="00FE28D1">
        <w:t>Assignor owns “choses in action” and can sue Debtor if Debtor defaults</w:t>
      </w:r>
    </w:p>
    <w:p w14:paraId="43776FE8" w14:textId="77777777" w:rsidR="00A95618" w:rsidRPr="00FE28D1" w:rsidRDefault="00A95618" w:rsidP="0081070F">
      <w:pPr>
        <w:pStyle w:val="ListParagraph"/>
        <w:numPr>
          <w:ilvl w:val="0"/>
          <w:numId w:val="90"/>
        </w:numPr>
        <w:ind w:left="720"/>
      </w:pPr>
      <w:r w:rsidRPr="00FE28D1">
        <w:t>Assignor can also sue Assignee</w:t>
      </w:r>
    </w:p>
    <w:p w14:paraId="580CE189" w14:textId="77777777" w:rsidR="00A95618" w:rsidRPr="00FE28D1" w:rsidRDefault="00A95618" w:rsidP="0081070F">
      <w:pPr>
        <w:pStyle w:val="ListParagraph"/>
        <w:numPr>
          <w:ilvl w:val="0"/>
          <w:numId w:val="90"/>
        </w:numPr>
        <w:spacing w:after="0"/>
        <w:ind w:left="720"/>
      </w:pPr>
      <w:r w:rsidRPr="00FE28D1">
        <w:t>HOWEVER, Assignee can NO longer sue Debtor</w:t>
      </w:r>
    </w:p>
    <w:p w14:paraId="01352D39" w14:textId="77777777" w:rsidR="00A95618" w:rsidRPr="00FE28D1" w:rsidRDefault="00A95618" w:rsidP="0081070F">
      <w:pPr>
        <w:spacing w:after="0"/>
      </w:pPr>
    </w:p>
    <w:p w14:paraId="70149F1F" w14:textId="77777777" w:rsidR="00A95618" w:rsidRPr="00FE28D1" w:rsidRDefault="00A95618" w:rsidP="0081070F">
      <w:pPr>
        <w:spacing w:after="0"/>
      </w:pPr>
      <w:r w:rsidRPr="00FE28D1">
        <w:t xml:space="preserve">Once debt is assigned to the Assignee, Debtor either pays Assignee OR pays the court; </w:t>
      </w:r>
      <w:r w:rsidRPr="00FE28D1">
        <w:rPr>
          <w:u w:val="single"/>
        </w:rPr>
        <w:t>NOT</w:t>
      </w:r>
      <w:r w:rsidRPr="00FE28D1">
        <w:t xml:space="preserve"> to the Assignor</w:t>
      </w:r>
    </w:p>
    <w:p w14:paraId="62296A09" w14:textId="77777777" w:rsidR="00A95618" w:rsidRPr="00FE28D1" w:rsidRDefault="00A95618" w:rsidP="0081070F">
      <w:pPr>
        <w:spacing w:after="0"/>
      </w:pPr>
    </w:p>
    <w:p w14:paraId="69D5D7B9" w14:textId="77777777" w:rsidR="00A95618" w:rsidRPr="00FE28D1" w:rsidRDefault="00A95618" w:rsidP="0081070F">
      <w:r w:rsidRPr="00FE28D1">
        <w:lastRenderedPageBreak/>
        <w:t xml:space="preserve">There are also </w:t>
      </w:r>
      <w:r w:rsidRPr="00FE28D1">
        <w:rPr>
          <w:u w:val="single"/>
        </w:rPr>
        <w:t>conditional</w:t>
      </w:r>
      <w:r w:rsidRPr="00FE28D1">
        <w:t xml:space="preserve"> assignments of debts for loans, which are used when:</w:t>
      </w:r>
    </w:p>
    <w:p w14:paraId="4BC1C918" w14:textId="77777777" w:rsidR="00A95618" w:rsidRPr="00FE28D1" w:rsidRDefault="00A95618" w:rsidP="0081070F">
      <w:pPr>
        <w:pStyle w:val="ListParagraph"/>
        <w:numPr>
          <w:ilvl w:val="0"/>
          <w:numId w:val="90"/>
        </w:numPr>
        <w:ind w:left="720"/>
      </w:pPr>
      <w:r w:rsidRPr="00FE28D1">
        <w:t>Assignor loans $ from Assignee and provides conditional assignment of debt from Debtor as security to prove they can pay back loan</w:t>
      </w:r>
    </w:p>
    <w:p w14:paraId="644C8558" w14:textId="77777777" w:rsidR="00A95618" w:rsidRPr="00FE28D1" w:rsidRDefault="00A95618" w:rsidP="00C24855">
      <w:pPr>
        <w:pStyle w:val="ListParagraph"/>
        <w:numPr>
          <w:ilvl w:val="0"/>
          <w:numId w:val="90"/>
        </w:numPr>
        <w:spacing w:after="0"/>
        <w:ind w:left="720"/>
      </w:pPr>
      <w:r w:rsidRPr="00FE28D1">
        <w:t>HOWEVER, NOTICE from Assignee to Debtor for payment is conditional on Assignor’s default</w:t>
      </w:r>
    </w:p>
    <w:p w14:paraId="66A462D3" w14:textId="77777777" w:rsidR="00A95618" w:rsidRPr="00FE28D1" w:rsidRDefault="00A95618" w:rsidP="00C24855">
      <w:pPr>
        <w:pStyle w:val="ListParagraph"/>
        <w:numPr>
          <w:ilvl w:val="0"/>
          <w:numId w:val="90"/>
        </w:numPr>
        <w:spacing w:after="0"/>
        <w:ind w:left="720"/>
      </w:pPr>
      <w:r w:rsidRPr="00FE28D1">
        <w:t>Therefore, if Assignor defaults, Assignee can get payment for the loan from Debtor.</w:t>
      </w:r>
    </w:p>
    <w:p w14:paraId="4B701B08" w14:textId="77777777" w:rsidR="00A95618" w:rsidRPr="00FE28D1" w:rsidRDefault="00A95618" w:rsidP="0081070F">
      <w:pPr>
        <w:spacing w:after="0"/>
      </w:pPr>
    </w:p>
    <w:p w14:paraId="26C9EEB4" w14:textId="77777777" w:rsidR="00A95618" w:rsidRPr="00FE28D1" w:rsidRDefault="00A95618" w:rsidP="0081070F">
      <w:pPr>
        <w:spacing w:after="0"/>
      </w:pPr>
      <w:r w:rsidRPr="00FE28D1">
        <w:t>The debt that the Debtor owes has to be GREATER than the amount of the loan/payment that the Assignee gives to the Assignor for the Assignee to purchase assignment of debt. (Assignee is looking to make profits)</w:t>
      </w:r>
    </w:p>
    <w:p w14:paraId="2BD73F57" w14:textId="77777777" w:rsidR="00A95618" w:rsidRPr="00FE28D1" w:rsidRDefault="00A95618" w:rsidP="0081070F">
      <w:pPr>
        <w:spacing w:after="0"/>
      </w:pPr>
    </w:p>
    <w:p w14:paraId="7BA5BF2C" w14:textId="77777777" w:rsidR="00A95618" w:rsidRPr="00FE28D1" w:rsidRDefault="00A95618" w:rsidP="0081070F">
      <w:pPr>
        <w:spacing w:after="0"/>
      </w:pPr>
      <w:r w:rsidRPr="00FE28D1">
        <w:t xml:space="preserve">In B.C, Assignee of debt </w:t>
      </w:r>
      <w:r w:rsidRPr="00FE28D1">
        <w:rPr>
          <w:u w:val="single"/>
        </w:rPr>
        <w:t>MAY</w:t>
      </w:r>
      <w:r w:rsidRPr="00FE28D1">
        <w:t xml:space="preserve"> register the debt to the “Personal Property Security Act” in VICTORIA (online), HOWEVER</w:t>
      </w:r>
    </w:p>
    <w:p w14:paraId="20A401A2" w14:textId="77777777" w:rsidR="00A95618" w:rsidRPr="00FE28D1" w:rsidRDefault="00A95618" w:rsidP="0081070F">
      <w:pPr>
        <w:pStyle w:val="ListParagraph"/>
        <w:numPr>
          <w:ilvl w:val="0"/>
          <w:numId w:val="87"/>
        </w:numPr>
        <w:ind w:left="720"/>
      </w:pPr>
      <w:r w:rsidRPr="00FE28D1">
        <w:t xml:space="preserve">IF the assignment </w:t>
      </w:r>
      <w:r w:rsidRPr="00FE28D1">
        <w:rPr>
          <w:u w:val="single"/>
        </w:rPr>
        <w:t>is</w:t>
      </w:r>
      <w:r w:rsidRPr="00FE28D1">
        <w:t xml:space="preserve"> registered, then it takes priority over UNREGISTERED interest (debt)</w:t>
      </w:r>
    </w:p>
    <w:p w14:paraId="4EDF6710" w14:textId="77777777" w:rsidR="00A95618" w:rsidRPr="00FE28D1" w:rsidRDefault="00A95618" w:rsidP="0081070F">
      <w:pPr>
        <w:pStyle w:val="ListParagraph"/>
        <w:numPr>
          <w:ilvl w:val="0"/>
          <w:numId w:val="87"/>
        </w:numPr>
        <w:ind w:left="720"/>
      </w:pPr>
      <w:r w:rsidRPr="00FE28D1">
        <w:t xml:space="preserve">IF </w:t>
      </w:r>
      <w:r w:rsidRPr="00FE28D1">
        <w:rPr>
          <w:u w:val="single"/>
        </w:rPr>
        <w:t>2</w:t>
      </w:r>
      <w:r w:rsidRPr="00FE28D1">
        <w:t xml:space="preserve"> interests are registered, the </w:t>
      </w:r>
      <w:r w:rsidRPr="00FE28D1">
        <w:rPr>
          <w:u w:val="single"/>
        </w:rPr>
        <w:t>1</w:t>
      </w:r>
      <w:r w:rsidRPr="00FE28D1">
        <w:rPr>
          <w:u w:val="single"/>
          <w:vertAlign w:val="superscript"/>
        </w:rPr>
        <w:t>st</w:t>
      </w:r>
      <w:r w:rsidRPr="00FE28D1">
        <w:t xml:space="preserve"> registered takes priority</w:t>
      </w:r>
    </w:p>
    <w:p w14:paraId="6B81A807" w14:textId="77777777" w:rsidR="00A95618" w:rsidRPr="00FE28D1" w:rsidRDefault="00A95618" w:rsidP="0081070F">
      <w:pPr>
        <w:pStyle w:val="ListParagraph"/>
        <w:numPr>
          <w:ilvl w:val="0"/>
          <w:numId w:val="87"/>
        </w:numPr>
        <w:ind w:left="720"/>
      </w:pPr>
      <w:r w:rsidRPr="00FE28D1">
        <w:t xml:space="preserve">IF </w:t>
      </w:r>
      <w:r w:rsidRPr="00FE28D1">
        <w:rPr>
          <w:u w:val="single"/>
        </w:rPr>
        <w:t>all</w:t>
      </w:r>
      <w:r w:rsidRPr="00FE28D1">
        <w:t xml:space="preserve"> interests are registered, then </w:t>
      </w:r>
      <w:r w:rsidRPr="00FE28D1">
        <w:rPr>
          <w:u w:val="single"/>
        </w:rPr>
        <w:t>1</w:t>
      </w:r>
      <w:r w:rsidRPr="00FE28D1">
        <w:rPr>
          <w:u w:val="single"/>
          <w:vertAlign w:val="superscript"/>
        </w:rPr>
        <w:t>st</w:t>
      </w:r>
      <w:r w:rsidRPr="00FE28D1">
        <w:t xml:space="preserve"> to give </w:t>
      </w:r>
      <w:r w:rsidRPr="00FE28D1">
        <w:rPr>
          <w:u w:val="single"/>
        </w:rPr>
        <w:t>NOTICE</w:t>
      </w:r>
      <w:r w:rsidRPr="00FE28D1">
        <w:t xml:space="preserve"> takes priority</w:t>
      </w:r>
    </w:p>
    <w:p w14:paraId="6817FEDD" w14:textId="77777777" w:rsidR="00A95618" w:rsidRPr="00FE28D1" w:rsidRDefault="00A95618" w:rsidP="0081070F">
      <w:pPr>
        <w:pStyle w:val="ListParagraph"/>
        <w:spacing w:after="0"/>
      </w:pPr>
    </w:p>
    <w:p w14:paraId="7B995AE5" w14:textId="77777777" w:rsidR="00A95618" w:rsidRPr="00FE28D1" w:rsidRDefault="00A95618" w:rsidP="0081070F">
      <w:pPr>
        <w:spacing w:after="0"/>
      </w:pPr>
      <w:r w:rsidRPr="00FE28D1">
        <w:t>Assignee of a debt takes “</w:t>
      </w:r>
      <w:r w:rsidRPr="00FE28D1">
        <w:rPr>
          <w:u w:val="single"/>
        </w:rPr>
        <w:t>SUBJECT TO THE EQUITIES</w:t>
      </w:r>
      <w:r w:rsidRPr="00FE28D1">
        <w:t xml:space="preserve">” </w:t>
      </w:r>
    </w:p>
    <w:p w14:paraId="4540F1A3" w14:textId="77777777" w:rsidR="00A95618" w:rsidRPr="00FE28D1" w:rsidRDefault="00A95618" w:rsidP="0081070F">
      <w:pPr>
        <w:pStyle w:val="ListParagraph"/>
        <w:numPr>
          <w:ilvl w:val="0"/>
          <w:numId w:val="88"/>
        </w:numPr>
        <w:ind w:left="720"/>
      </w:pPr>
      <w:r w:rsidRPr="00FE28D1">
        <w:t>SUBECT TO THE EQUITIES = Assignee of a debt only has as much right to collect the debt as the Assignor does. If Assignor LOSES the right to collect on the debt, then so does the Assignee.</w:t>
      </w:r>
    </w:p>
    <w:p w14:paraId="6782CA29" w14:textId="77777777" w:rsidR="00A95618" w:rsidRPr="00FE28D1" w:rsidRDefault="00A95618" w:rsidP="0081070F">
      <w:pPr>
        <w:pStyle w:val="ListParagraph"/>
        <w:numPr>
          <w:ilvl w:val="0"/>
          <w:numId w:val="88"/>
        </w:numPr>
        <w:spacing w:after="0"/>
        <w:ind w:left="720"/>
      </w:pPr>
      <w:r w:rsidRPr="00FE28D1">
        <w:t>Used as a defense for Debtor to avoid being sued by Assignee</w:t>
      </w:r>
    </w:p>
    <w:p w14:paraId="1F927FD5" w14:textId="77777777" w:rsidR="00A95618" w:rsidRPr="00FE28D1" w:rsidRDefault="00A95618" w:rsidP="0081070F">
      <w:pPr>
        <w:spacing w:after="0"/>
        <w:rPr>
          <w:b/>
          <w:color w:val="00B050"/>
          <w:u w:val="single"/>
        </w:rPr>
      </w:pPr>
    </w:p>
    <w:p w14:paraId="523EC84C" w14:textId="77777777" w:rsidR="00A95618" w:rsidRPr="00FE28D1" w:rsidRDefault="00A95618" w:rsidP="0081070F">
      <w:pPr>
        <w:rPr>
          <w:b/>
          <w:color w:val="00B050"/>
          <w:sz w:val="28"/>
          <w:u w:val="single"/>
        </w:rPr>
      </w:pPr>
      <w:r w:rsidRPr="00FE28D1">
        <w:rPr>
          <w:b/>
          <w:color w:val="00B050"/>
          <w:sz w:val="28"/>
          <w:u w:val="single"/>
        </w:rPr>
        <w:t>Negotiable Instruments</w:t>
      </w:r>
    </w:p>
    <w:p w14:paraId="4D96F51C" w14:textId="77777777" w:rsidR="00A95618" w:rsidRPr="00FE28D1" w:rsidRDefault="00A95618" w:rsidP="0081070F">
      <w:pPr>
        <w:rPr>
          <w:sz w:val="24"/>
        </w:rPr>
      </w:pPr>
      <w:r w:rsidRPr="00FE28D1">
        <w:rPr>
          <w:b/>
          <w:color w:val="0070C0"/>
          <w:sz w:val="24"/>
        </w:rPr>
        <w:t>NEGOTIABLE INSTRUMENTS</w:t>
      </w:r>
    </w:p>
    <w:p w14:paraId="3346036C" w14:textId="77777777" w:rsidR="00A95618" w:rsidRPr="00FE28D1" w:rsidRDefault="00A95618" w:rsidP="0081070F">
      <w:pPr>
        <w:spacing w:after="0"/>
      </w:pPr>
      <w:r w:rsidRPr="00FE28D1">
        <w:t>Bills of Exchange Act (</w:t>
      </w:r>
      <w:r w:rsidRPr="00FE28D1">
        <w:rPr>
          <w:u w:val="single"/>
        </w:rPr>
        <w:t>Federal</w:t>
      </w:r>
      <w:r w:rsidRPr="00FE28D1">
        <w:t>)</w:t>
      </w:r>
    </w:p>
    <w:p w14:paraId="1FFE0E51" w14:textId="77777777" w:rsidR="00A95618" w:rsidRPr="00FE28D1" w:rsidRDefault="00A95618" w:rsidP="0081070F">
      <w:pPr>
        <w:spacing w:after="0"/>
      </w:pPr>
    </w:p>
    <w:p w14:paraId="70780939" w14:textId="77777777" w:rsidR="00A95618" w:rsidRPr="00FE28D1" w:rsidRDefault="00A95618" w:rsidP="0081070F">
      <w:r w:rsidRPr="00FE28D1">
        <w:rPr>
          <w:u w:val="single"/>
        </w:rPr>
        <w:t>S. 17</w:t>
      </w:r>
      <w:r w:rsidRPr="00FE28D1">
        <w:t>: Legal requirements for a VALID negotiable instrument</w:t>
      </w:r>
    </w:p>
    <w:p w14:paraId="4806BAB4" w14:textId="77777777" w:rsidR="00A95618" w:rsidRPr="00FE28D1" w:rsidRDefault="00A95618" w:rsidP="0081070F">
      <w:pPr>
        <w:pStyle w:val="ListParagraph"/>
        <w:numPr>
          <w:ilvl w:val="0"/>
          <w:numId w:val="91"/>
        </w:numPr>
      </w:pPr>
      <w:r w:rsidRPr="00FE28D1">
        <w:t>In WRITING (does not have to be on bank forms/</w:t>
      </w:r>
      <w:proofErr w:type="spellStart"/>
      <w:r w:rsidRPr="00FE28D1">
        <w:t>cheques</w:t>
      </w:r>
      <w:proofErr w:type="spellEnd"/>
      <w:r w:rsidRPr="00FE28D1">
        <w:t>)</w:t>
      </w:r>
    </w:p>
    <w:p w14:paraId="453573EA" w14:textId="77777777" w:rsidR="00A95618" w:rsidRPr="00FE28D1" w:rsidRDefault="00A95618" w:rsidP="0081070F">
      <w:pPr>
        <w:pStyle w:val="ListParagraph"/>
      </w:pPr>
    </w:p>
    <w:p w14:paraId="2EACC0C2" w14:textId="77777777" w:rsidR="00A95618" w:rsidRPr="00FE28D1" w:rsidRDefault="00A95618" w:rsidP="0081070F">
      <w:pPr>
        <w:pStyle w:val="ListParagraph"/>
        <w:numPr>
          <w:ilvl w:val="0"/>
          <w:numId w:val="91"/>
        </w:numPr>
      </w:pPr>
      <w:r w:rsidRPr="00FE28D1">
        <w:rPr>
          <w:u w:val="single"/>
        </w:rPr>
        <w:t>UN</w:t>
      </w:r>
      <w:r w:rsidRPr="00FE28D1">
        <w:t xml:space="preserve">CONDITIONAL (promise to pay </w:t>
      </w:r>
      <w:r w:rsidRPr="00FE28D1">
        <w:sym w:font="Wingdings" w:char="F0E0"/>
      </w:r>
      <w:r w:rsidRPr="00FE28D1">
        <w:t xml:space="preserve"> no subject-to-clause)</w:t>
      </w:r>
    </w:p>
    <w:p w14:paraId="346BA9C5" w14:textId="77777777" w:rsidR="00A95618" w:rsidRPr="00FE28D1" w:rsidRDefault="00A95618" w:rsidP="0081070F">
      <w:pPr>
        <w:pStyle w:val="ListParagraph"/>
      </w:pPr>
    </w:p>
    <w:p w14:paraId="215CB57F" w14:textId="77777777" w:rsidR="00A95618" w:rsidRPr="00FE28D1" w:rsidRDefault="00A95618" w:rsidP="0081070F">
      <w:pPr>
        <w:pStyle w:val="ListParagraph"/>
        <w:numPr>
          <w:ilvl w:val="0"/>
          <w:numId w:val="91"/>
        </w:numPr>
      </w:pPr>
      <w:r w:rsidRPr="00FE28D1">
        <w:t>Payable on or after a certain date OR a future date (post-dated)</w:t>
      </w:r>
    </w:p>
    <w:p w14:paraId="7CAB9530" w14:textId="77777777" w:rsidR="00A95618" w:rsidRPr="00FE28D1" w:rsidRDefault="00A95618" w:rsidP="0081070F">
      <w:pPr>
        <w:pStyle w:val="ListParagraph"/>
        <w:numPr>
          <w:ilvl w:val="0"/>
          <w:numId w:val="92"/>
        </w:numPr>
      </w:pPr>
      <w:proofErr w:type="spellStart"/>
      <w:r w:rsidRPr="00FE28D1">
        <w:t>Cheques</w:t>
      </w:r>
      <w:proofErr w:type="spellEnd"/>
      <w:r w:rsidRPr="00FE28D1">
        <w:t xml:space="preserve"> – 6 </w:t>
      </w:r>
      <w:proofErr w:type="gramStart"/>
      <w:r w:rsidRPr="00FE28D1">
        <w:t>months</w:t>
      </w:r>
      <w:proofErr w:type="gramEnd"/>
      <w:r w:rsidRPr="00FE28D1">
        <w:t xml:space="preserve"> expiry</w:t>
      </w:r>
    </w:p>
    <w:p w14:paraId="5D873A49" w14:textId="77777777" w:rsidR="00A95618" w:rsidRPr="00FE28D1" w:rsidRDefault="00A95618" w:rsidP="0081070F">
      <w:pPr>
        <w:pStyle w:val="ListParagraph"/>
        <w:numPr>
          <w:ilvl w:val="0"/>
          <w:numId w:val="92"/>
        </w:numPr>
      </w:pPr>
      <w:r w:rsidRPr="00FE28D1">
        <w:t xml:space="preserve">Government </w:t>
      </w:r>
      <w:proofErr w:type="spellStart"/>
      <w:r w:rsidRPr="00FE28D1">
        <w:t>cheques</w:t>
      </w:r>
      <w:proofErr w:type="spellEnd"/>
      <w:r w:rsidRPr="00FE28D1">
        <w:t xml:space="preserve"> – </w:t>
      </w:r>
      <w:r w:rsidRPr="00FE28D1">
        <w:rPr>
          <w:u w:val="single"/>
        </w:rPr>
        <w:t>NO</w:t>
      </w:r>
      <w:r w:rsidRPr="00FE28D1">
        <w:t xml:space="preserve"> expiry</w:t>
      </w:r>
    </w:p>
    <w:p w14:paraId="27D3F96F" w14:textId="77777777" w:rsidR="00A95618" w:rsidRPr="00FE28D1" w:rsidRDefault="00A95618" w:rsidP="0081070F">
      <w:pPr>
        <w:pStyle w:val="ListParagraph"/>
        <w:numPr>
          <w:ilvl w:val="0"/>
          <w:numId w:val="92"/>
        </w:numPr>
      </w:pPr>
      <w:r w:rsidRPr="00FE28D1">
        <w:t xml:space="preserve">Post-dated cheque </w:t>
      </w:r>
      <w:r w:rsidRPr="00FE28D1">
        <w:rPr>
          <w:u w:val="single"/>
        </w:rPr>
        <w:t>IS</w:t>
      </w:r>
      <w:r w:rsidRPr="00FE28D1">
        <w:t xml:space="preserve"> a valid negotiable instrument</w:t>
      </w:r>
    </w:p>
    <w:p w14:paraId="0A14D4EB" w14:textId="77777777" w:rsidR="00A95618" w:rsidRPr="00FE28D1" w:rsidRDefault="00A95618" w:rsidP="0081070F">
      <w:pPr>
        <w:pStyle w:val="ListParagraph"/>
        <w:numPr>
          <w:ilvl w:val="0"/>
          <w:numId w:val="92"/>
        </w:numPr>
      </w:pPr>
      <w:r w:rsidRPr="00FE28D1">
        <w:t xml:space="preserve">Can cash post-dated cheque </w:t>
      </w:r>
      <w:r w:rsidRPr="00FE28D1">
        <w:rPr>
          <w:u w:val="single"/>
        </w:rPr>
        <w:t>BEFORE</w:t>
      </w:r>
      <w:r w:rsidRPr="00FE28D1">
        <w:t xml:space="preserve"> cheque date</w:t>
      </w:r>
    </w:p>
    <w:p w14:paraId="5C38FAAF" w14:textId="77777777" w:rsidR="00A95618" w:rsidRPr="00FE28D1" w:rsidRDefault="00A95618" w:rsidP="0081070F">
      <w:pPr>
        <w:pStyle w:val="ListParagraph"/>
        <w:ind w:left="1440"/>
      </w:pPr>
    </w:p>
    <w:p w14:paraId="10F5F813" w14:textId="77777777" w:rsidR="00A95618" w:rsidRPr="00FE28D1" w:rsidRDefault="00A95618" w:rsidP="0081070F">
      <w:pPr>
        <w:pStyle w:val="ListParagraph"/>
        <w:numPr>
          <w:ilvl w:val="0"/>
          <w:numId w:val="91"/>
        </w:numPr>
      </w:pPr>
      <w:r w:rsidRPr="00FE28D1">
        <w:t xml:space="preserve">Sum certain in </w:t>
      </w:r>
      <w:r w:rsidRPr="00FE28D1">
        <w:rPr>
          <w:u w:val="single"/>
        </w:rPr>
        <w:t>dollars</w:t>
      </w:r>
    </w:p>
    <w:p w14:paraId="473AA4FA" w14:textId="77777777" w:rsidR="00A95618" w:rsidRPr="00FE28D1" w:rsidRDefault="00A95618" w:rsidP="0081070F">
      <w:pPr>
        <w:pStyle w:val="ListParagraph"/>
      </w:pPr>
    </w:p>
    <w:p w14:paraId="2FD7EDE0" w14:textId="77777777" w:rsidR="00A95618" w:rsidRPr="00FE28D1" w:rsidRDefault="00A95618" w:rsidP="0081070F">
      <w:pPr>
        <w:pStyle w:val="ListParagraph"/>
        <w:numPr>
          <w:ilvl w:val="0"/>
          <w:numId w:val="91"/>
        </w:numPr>
      </w:pPr>
      <w:r w:rsidRPr="00FE28D1">
        <w:t xml:space="preserve">Payable to </w:t>
      </w:r>
      <w:r w:rsidRPr="00FE28D1">
        <w:rPr>
          <w:u w:val="single"/>
        </w:rPr>
        <w:t>PAYEE</w:t>
      </w:r>
      <w:r w:rsidRPr="00FE28D1">
        <w:t xml:space="preserve"> or “BEARER”</w:t>
      </w:r>
    </w:p>
    <w:p w14:paraId="09CD892A" w14:textId="77777777" w:rsidR="00A95618" w:rsidRPr="00FE28D1" w:rsidRDefault="00A95618" w:rsidP="0081070F">
      <w:pPr>
        <w:pStyle w:val="ListParagraph"/>
      </w:pPr>
    </w:p>
    <w:p w14:paraId="2D13BB1E" w14:textId="77777777" w:rsidR="00A95618" w:rsidRPr="00FE28D1" w:rsidRDefault="00A95618" w:rsidP="0081070F">
      <w:pPr>
        <w:pStyle w:val="ListParagraph"/>
        <w:numPr>
          <w:ilvl w:val="0"/>
          <w:numId w:val="91"/>
        </w:numPr>
      </w:pPr>
      <w:r w:rsidRPr="00FE28D1">
        <w:t>“</w:t>
      </w:r>
      <w:r w:rsidRPr="00FE28D1">
        <w:rPr>
          <w:u w:val="single"/>
        </w:rPr>
        <w:t>Signed”</w:t>
      </w:r>
      <w:r w:rsidRPr="00FE28D1">
        <w:t xml:space="preserve"> by MAKER or DRAWER</w:t>
      </w:r>
    </w:p>
    <w:p w14:paraId="68FE43D7" w14:textId="77777777" w:rsidR="00A95618" w:rsidRPr="00FE28D1" w:rsidRDefault="00A95618" w:rsidP="0081070F">
      <w:pPr>
        <w:pStyle w:val="ListParagraph"/>
        <w:numPr>
          <w:ilvl w:val="0"/>
          <w:numId w:val="93"/>
        </w:numPr>
        <w:spacing w:after="0"/>
      </w:pPr>
      <w:r w:rsidRPr="00FE28D1">
        <w:t>Hand written or printed</w:t>
      </w:r>
    </w:p>
    <w:p w14:paraId="7D7D760E" w14:textId="77777777" w:rsidR="00A95618" w:rsidRPr="00FE28D1" w:rsidRDefault="00A95618" w:rsidP="0081070F">
      <w:pPr>
        <w:spacing w:after="0"/>
      </w:pPr>
    </w:p>
    <w:p w14:paraId="5126E6F4" w14:textId="77777777" w:rsidR="00A95618" w:rsidRPr="00FE28D1" w:rsidRDefault="00A95618" w:rsidP="0081070F">
      <w:r w:rsidRPr="00FE28D1">
        <w:t>There are 3 types of negotiable instruments and these are the requirements for each:</w:t>
      </w:r>
    </w:p>
    <w:p w14:paraId="5C76FFD2" w14:textId="77777777" w:rsidR="00A95618" w:rsidRPr="00FE28D1" w:rsidRDefault="00A95618" w:rsidP="0081070F">
      <w:pPr>
        <w:pStyle w:val="ListParagraph"/>
        <w:numPr>
          <w:ilvl w:val="0"/>
          <w:numId w:val="94"/>
        </w:numPr>
      </w:pPr>
      <w:r w:rsidRPr="00FE28D1">
        <w:lastRenderedPageBreak/>
        <w:t xml:space="preserve">Promissory Notes </w:t>
      </w:r>
      <w:r w:rsidRPr="00FE28D1">
        <w:sym w:font="Wingdings" w:char="F0E0"/>
      </w:r>
      <w:r w:rsidRPr="00FE28D1">
        <w:t xml:space="preserve"> 2 parties = payee &amp; drawer</w:t>
      </w:r>
    </w:p>
    <w:p w14:paraId="5C410BAE" w14:textId="77777777" w:rsidR="00A95618" w:rsidRPr="00FE28D1" w:rsidRDefault="00A95618" w:rsidP="0081070F">
      <w:pPr>
        <w:pStyle w:val="ListParagraph"/>
      </w:pPr>
    </w:p>
    <w:p w14:paraId="4669FDBC" w14:textId="77777777" w:rsidR="00A95618" w:rsidRPr="00FE28D1" w:rsidRDefault="00A95618" w:rsidP="0081070F">
      <w:pPr>
        <w:pStyle w:val="ListParagraph"/>
        <w:numPr>
          <w:ilvl w:val="0"/>
          <w:numId w:val="94"/>
        </w:numPr>
      </w:pPr>
      <w:proofErr w:type="spellStart"/>
      <w:r w:rsidRPr="00FE28D1">
        <w:t>Cheques</w:t>
      </w:r>
      <w:proofErr w:type="spellEnd"/>
      <w:r w:rsidRPr="00FE28D1">
        <w:t xml:space="preserve"> </w:t>
      </w:r>
      <w:r w:rsidRPr="00FE28D1">
        <w:sym w:font="Wingdings" w:char="F0E0"/>
      </w:r>
      <w:r w:rsidRPr="00FE28D1">
        <w:t xml:space="preserve"> 3 parties = payee, </w:t>
      </w:r>
      <w:proofErr w:type="spellStart"/>
      <w:r w:rsidRPr="00FE28D1">
        <w:t>drawee</w:t>
      </w:r>
      <w:proofErr w:type="spellEnd"/>
      <w:r w:rsidRPr="00FE28D1">
        <w:t>, drawer</w:t>
      </w:r>
    </w:p>
    <w:p w14:paraId="6B37E1DF" w14:textId="77777777" w:rsidR="00A95618" w:rsidRPr="00FE28D1" w:rsidRDefault="00A95618" w:rsidP="0081070F">
      <w:pPr>
        <w:pStyle w:val="ListParagraph"/>
        <w:numPr>
          <w:ilvl w:val="0"/>
          <w:numId w:val="93"/>
        </w:numPr>
      </w:pPr>
      <w:proofErr w:type="spellStart"/>
      <w:r w:rsidRPr="00FE28D1">
        <w:t>Drawee</w:t>
      </w:r>
      <w:proofErr w:type="spellEnd"/>
      <w:r w:rsidRPr="00FE28D1">
        <w:t xml:space="preserve"> = bank/financial institution; expected to accept cheque</w:t>
      </w:r>
    </w:p>
    <w:p w14:paraId="59E11A47" w14:textId="77777777" w:rsidR="00A95618" w:rsidRPr="00FE28D1" w:rsidRDefault="00A95618" w:rsidP="0081070F">
      <w:pPr>
        <w:pStyle w:val="ListParagraph"/>
      </w:pPr>
    </w:p>
    <w:p w14:paraId="2BB9EFC9" w14:textId="77777777" w:rsidR="00A95618" w:rsidRPr="00FE28D1" w:rsidRDefault="00A95618" w:rsidP="0081070F">
      <w:pPr>
        <w:pStyle w:val="ListParagraph"/>
        <w:numPr>
          <w:ilvl w:val="0"/>
          <w:numId w:val="94"/>
        </w:numPr>
        <w:spacing w:after="0"/>
      </w:pPr>
      <w:r w:rsidRPr="00FE28D1">
        <w:t xml:space="preserve">Accepted Time Draft </w:t>
      </w:r>
      <w:r w:rsidRPr="00FE28D1">
        <w:sym w:font="Wingdings" w:char="F0E0"/>
      </w:r>
      <w:r w:rsidRPr="00FE28D1">
        <w:t xml:space="preserve"> 3 parties = payee, </w:t>
      </w:r>
      <w:proofErr w:type="spellStart"/>
      <w:r w:rsidRPr="00FE28D1">
        <w:t>drawee</w:t>
      </w:r>
      <w:proofErr w:type="spellEnd"/>
      <w:r w:rsidRPr="00FE28D1">
        <w:t>, drawer</w:t>
      </w:r>
    </w:p>
    <w:p w14:paraId="1730AB44" w14:textId="77777777" w:rsidR="00A95618" w:rsidRPr="00FE28D1" w:rsidRDefault="00A95618" w:rsidP="0081070F">
      <w:pPr>
        <w:spacing w:after="0"/>
        <w:rPr>
          <w:b/>
          <w:color w:val="0070C0"/>
          <w:sz w:val="24"/>
        </w:rPr>
      </w:pPr>
    </w:p>
    <w:p w14:paraId="412720DA" w14:textId="77777777" w:rsidR="00A95618" w:rsidRPr="00FE28D1" w:rsidRDefault="00A95618" w:rsidP="0081070F">
      <w:pPr>
        <w:rPr>
          <w:b/>
          <w:color w:val="0070C0"/>
          <w:sz w:val="24"/>
        </w:rPr>
      </w:pPr>
      <w:r w:rsidRPr="00FE28D1">
        <w:rPr>
          <w:b/>
          <w:color w:val="0070C0"/>
          <w:sz w:val="24"/>
        </w:rPr>
        <w:t>ENDORSEMENT</w:t>
      </w:r>
    </w:p>
    <w:p w14:paraId="15241A2C" w14:textId="77777777" w:rsidR="00A95618" w:rsidRPr="00FE28D1" w:rsidRDefault="00A95618" w:rsidP="0081070F">
      <w:r w:rsidRPr="00FE28D1">
        <w:t>The purposes of endorsement:</w:t>
      </w:r>
    </w:p>
    <w:p w14:paraId="250CCEB2" w14:textId="77777777" w:rsidR="00A95618" w:rsidRPr="00FE28D1" w:rsidRDefault="00A95618" w:rsidP="0081070F">
      <w:pPr>
        <w:pStyle w:val="ListParagraph"/>
        <w:numPr>
          <w:ilvl w:val="0"/>
          <w:numId w:val="95"/>
        </w:numPr>
      </w:pPr>
      <w:r w:rsidRPr="00FE28D1">
        <w:t>**Transfer title to the negotiable instrument to a “holder”</w:t>
      </w:r>
    </w:p>
    <w:p w14:paraId="77624BCB" w14:textId="77777777" w:rsidR="00A95618" w:rsidRPr="00FE28D1" w:rsidRDefault="00A95618" w:rsidP="0081070F">
      <w:pPr>
        <w:pStyle w:val="ListParagraph"/>
      </w:pPr>
    </w:p>
    <w:p w14:paraId="11028F61" w14:textId="77777777" w:rsidR="00A95618" w:rsidRPr="00FE28D1" w:rsidRDefault="00A95618" w:rsidP="0081070F">
      <w:pPr>
        <w:pStyle w:val="ListParagraph"/>
        <w:numPr>
          <w:ilvl w:val="0"/>
          <w:numId w:val="95"/>
        </w:numPr>
      </w:pPr>
      <w:r w:rsidRPr="00FE28D1">
        <w:t>To identify payee</w:t>
      </w:r>
    </w:p>
    <w:p w14:paraId="2A432D9E" w14:textId="77777777" w:rsidR="00A95618" w:rsidRPr="00FE28D1" w:rsidRDefault="00A95618" w:rsidP="0081070F">
      <w:pPr>
        <w:pStyle w:val="ListParagraph"/>
      </w:pPr>
    </w:p>
    <w:p w14:paraId="6E39D4C5" w14:textId="77777777" w:rsidR="00A95618" w:rsidRPr="00FE28D1" w:rsidRDefault="00A95618" w:rsidP="0081070F">
      <w:pPr>
        <w:pStyle w:val="ListParagraph"/>
        <w:numPr>
          <w:ilvl w:val="0"/>
          <w:numId w:val="95"/>
        </w:numPr>
      </w:pPr>
      <w:r w:rsidRPr="00FE28D1">
        <w:t>To acknowledge any receipt of cash</w:t>
      </w:r>
    </w:p>
    <w:p w14:paraId="3BA4899F" w14:textId="77777777" w:rsidR="00A95618" w:rsidRPr="00FE28D1" w:rsidRDefault="00A95618" w:rsidP="0081070F">
      <w:pPr>
        <w:pStyle w:val="ListParagraph"/>
      </w:pPr>
    </w:p>
    <w:p w14:paraId="32405C93" w14:textId="77777777" w:rsidR="00A95618" w:rsidRPr="00FE28D1" w:rsidRDefault="00A95618" w:rsidP="0081070F">
      <w:pPr>
        <w:pStyle w:val="ListParagraph"/>
        <w:numPr>
          <w:ilvl w:val="0"/>
          <w:numId w:val="95"/>
        </w:numPr>
      </w:pPr>
      <w:r w:rsidRPr="00FE28D1">
        <w:t>**To provide security for the holder</w:t>
      </w:r>
    </w:p>
    <w:p w14:paraId="6A2C35A3" w14:textId="77777777" w:rsidR="00A95618" w:rsidRPr="00FE28D1" w:rsidRDefault="00A95618" w:rsidP="0081070F">
      <w:pPr>
        <w:pStyle w:val="ListParagraph"/>
        <w:numPr>
          <w:ilvl w:val="0"/>
          <w:numId w:val="93"/>
        </w:numPr>
        <w:spacing w:after="0"/>
      </w:pPr>
      <w:r w:rsidRPr="00FE28D1">
        <w:t xml:space="preserve">An endorser of a negotiable instrument becomes, </w:t>
      </w:r>
      <w:r w:rsidRPr="00FE28D1">
        <w:rPr>
          <w:u w:val="single"/>
        </w:rPr>
        <w:t>legally</w:t>
      </w:r>
      <w:r w:rsidRPr="00FE28D1">
        <w:t xml:space="preserve">, a </w:t>
      </w:r>
      <w:r w:rsidRPr="00FE28D1">
        <w:rPr>
          <w:u w:val="single"/>
        </w:rPr>
        <w:t>guarantor</w:t>
      </w:r>
      <w:r w:rsidRPr="00FE28D1">
        <w:t xml:space="preserve"> of the negotiable instrument</w:t>
      </w:r>
    </w:p>
    <w:p w14:paraId="3D129DEF" w14:textId="77777777" w:rsidR="00A95618" w:rsidRPr="00FE28D1" w:rsidRDefault="00A95618" w:rsidP="0081070F">
      <w:pPr>
        <w:spacing w:after="0"/>
      </w:pPr>
    </w:p>
    <w:p w14:paraId="0E41ACFF" w14:textId="77777777" w:rsidR="00A95618" w:rsidRPr="00FE28D1" w:rsidRDefault="00A95618" w:rsidP="0081070F">
      <w:pPr>
        <w:spacing w:after="0"/>
      </w:pPr>
      <w:r w:rsidRPr="00FE28D1">
        <w:t>If the cheque you deposited bounces because there are “NSF” from drawer’s account, your bank will debit your account as a guarantor (will take $ from your account as a charge for a fine.)</w:t>
      </w:r>
    </w:p>
    <w:p w14:paraId="08967DF2" w14:textId="77777777" w:rsidR="00A95618" w:rsidRPr="00FE28D1" w:rsidRDefault="00A95618" w:rsidP="0081070F">
      <w:pPr>
        <w:pStyle w:val="ListParagraph"/>
        <w:numPr>
          <w:ilvl w:val="0"/>
          <w:numId w:val="93"/>
        </w:numPr>
        <w:spacing w:after="0"/>
        <w:ind w:left="720"/>
      </w:pPr>
      <w:r w:rsidRPr="00FE28D1">
        <w:t xml:space="preserve">Therefore, banks will usually hold </w:t>
      </w:r>
      <w:proofErr w:type="spellStart"/>
      <w:r w:rsidRPr="00FE28D1">
        <w:t>cheques</w:t>
      </w:r>
      <w:proofErr w:type="spellEnd"/>
      <w:r w:rsidRPr="00FE28D1">
        <w:t xml:space="preserve"> to ensure that the cheque will be honored by the bank on which it is drawn.</w:t>
      </w:r>
    </w:p>
    <w:p w14:paraId="106A4F16" w14:textId="77777777" w:rsidR="00A95618" w:rsidRPr="00FE28D1" w:rsidRDefault="00A95618" w:rsidP="0081070F">
      <w:pPr>
        <w:spacing w:after="0"/>
      </w:pPr>
    </w:p>
    <w:p w14:paraId="5968ABDF" w14:textId="77777777" w:rsidR="00A95618" w:rsidRPr="00FE28D1" w:rsidRDefault="00A95618" w:rsidP="0081070F">
      <w:pPr>
        <w:spacing w:after="0"/>
      </w:pPr>
      <w:r w:rsidRPr="00FE28D1">
        <w:t>Restrictive endorsements:</w:t>
      </w:r>
    </w:p>
    <w:p w14:paraId="1F9682A6" w14:textId="77777777" w:rsidR="00A95618" w:rsidRPr="00FE28D1" w:rsidRDefault="00A95618" w:rsidP="0081070F">
      <w:pPr>
        <w:pStyle w:val="ListParagraph"/>
        <w:numPr>
          <w:ilvl w:val="0"/>
          <w:numId w:val="93"/>
        </w:numPr>
        <w:ind w:left="720"/>
      </w:pPr>
      <w:r w:rsidRPr="00FE28D1">
        <w:t>Sign back of cheque &amp; include “FOR DEPOSIT ONLY” w/ account number underneath signature</w:t>
      </w:r>
    </w:p>
    <w:p w14:paraId="6C1EDEB6" w14:textId="77777777" w:rsidR="00A95618" w:rsidRPr="00FE28D1" w:rsidRDefault="00A95618" w:rsidP="0081070F">
      <w:pPr>
        <w:pStyle w:val="ListParagraph"/>
        <w:numPr>
          <w:ilvl w:val="0"/>
          <w:numId w:val="93"/>
        </w:numPr>
        <w:spacing w:after="0"/>
        <w:ind w:left="720"/>
      </w:pPr>
      <w:r w:rsidRPr="00FE28D1">
        <w:t xml:space="preserve">Infants </w:t>
      </w:r>
      <w:r w:rsidRPr="00FE28D1">
        <w:rPr>
          <w:u w:val="single"/>
        </w:rPr>
        <w:t>CANNOT</w:t>
      </w:r>
      <w:r w:rsidRPr="00FE28D1">
        <w:t xml:space="preserve"> be guarantors</w:t>
      </w:r>
    </w:p>
    <w:p w14:paraId="7752E619" w14:textId="77777777" w:rsidR="00A95618" w:rsidRPr="00FE28D1" w:rsidRDefault="00A95618" w:rsidP="0081070F">
      <w:pPr>
        <w:pStyle w:val="ListParagraph"/>
        <w:spacing w:after="0"/>
      </w:pPr>
    </w:p>
    <w:p w14:paraId="42524232" w14:textId="77777777" w:rsidR="00A95618" w:rsidRPr="00FE28D1" w:rsidRDefault="00A95618" w:rsidP="0081070F">
      <w:r w:rsidRPr="00FE28D1">
        <w:t xml:space="preserve">HOWEVER, there are 2 ways to avoid liability as a </w:t>
      </w:r>
      <w:r w:rsidRPr="00FE28D1">
        <w:rPr>
          <w:u w:val="single"/>
        </w:rPr>
        <w:t>guarantor</w:t>
      </w:r>
      <w:r w:rsidRPr="00FE28D1">
        <w:t>:</w:t>
      </w:r>
    </w:p>
    <w:p w14:paraId="68C24E68" w14:textId="77777777" w:rsidR="00A95618" w:rsidRPr="00FE28D1" w:rsidRDefault="00A95618" w:rsidP="0081070F">
      <w:pPr>
        <w:pStyle w:val="ListParagraph"/>
        <w:numPr>
          <w:ilvl w:val="0"/>
          <w:numId w:val="96"/>
        </w:numPr>
      </w:pPr>
      <w:r w:rsidRPr="00FE28D1">
        <w:t xml:space="preserve">If payee takes cheque to the </w:t>
      </w:r>
      <w:r w:rsidRPr="00FE28D1">
        <w:rPr>
          <w:u w:val="single"/>
        </w:rPr>
        <w:t>drawer’s bank &amp; branch</w:t>
      </w:r>
    </w:p>
    <w:p w14:paraId="0146C83F" w14:textId="77777777" w:rsidR="00A95618" w:rsidRPr="00FE28D1" w:rsidRDefault="00A95618" w:rsidP="0081070F">
      <w:pPr>
        <w:pStyle w:val="ListParagraph"/>
      </w:pPr>
    </w:p>
    <w:p w14:paraId="137CD1E9" w14:textId="77777777" w:rsidR="00A95618" w:rsidRPr="00FE28D1" w:rsidRDefault="00A95618" w:rsidP="0081070F">
      <w:pPr>
        <w:pStyle w:val="ListParagraph"/>
        <w:numPr>
          <w:ilvl w:val="0"/>
          <w:numId w:val="96"/>
        </w:numPr>
      </w:pPr>
      <w:r w:rsidRPr="00FE28D1">
        <w:t xml:space="preserve">Sign &amp; include “without recourse” under signature = “qualified endorsement” </w:t>
      </w:r>
      <w:r w:rsidRPr="00FE28D1">
        <w:sym w:font="Wingdings" w:char="F0E0"/>
      </w:r>
      <w:r w:rsidRPr="00FE28D1">
        <w:t xml:space="preserve"> bank has </w:t>
      </w:r>
      <w:r w:rsidRPr="00FE28D1">
        <w:rPr>
          <w:u w:val="single"/>
        </w:rPr>
        <w:t>NO</w:t>
      </w:r>
      <w:r w:rsidRPr="00FE28D1">
        <w:t xml:space="preserve"> recourse against person</w:t>
      </w:r>
    </w:p>
    <w:p w14:paraId="368D93E4" w14:textId="77777777" w:rsidR="00A95618" w:rsidRPr="00FE28D1" w:rsidRDefault="00A95618" w:rsidP="0081070F">
      <w:pPr>
        <w:pStyle w:val="ListParagraph"/>
        <w:spacing w:after="0"/>
      </w:pPr>
    </w:p>
    <w:p w14:paraId="706F524D" w14:textId="77777777" w:rsidR="00A95618" w:rsidRPr="00FE28D1" w:rsidRDefault="00A95618" w:rsidP="0081070F">
      <w:r w:rsidRPr="00FE28D1">
        <w:rPr>
          <w:b/>
          <w:color w:val="E36C0A" w:themeColor="accent6" w:themeShade="BF"/>
        </w:rPr>
        <w:t>HOLDER IN DUE COURSE (HDC)</w:t>
      </w:r>
    </w:p>
    <w:p w14:paraId="79B54C9B" w14:textId="77777777" w:rsidR="00A95618" w:rsidRPr="00FE28D1" w:rsidRDefault="00A95618" w:rsidP="0081070F">
      <w:pPr>
        <w:spacing w:after="0"/>
      </w:pPr>
      <w:proofErr w:type="spellStart"/>
      <w:r w:rsidRPr="00FE28D1">
        <w:t>Drawee</w:t>
      </w:r>
      <w:proofErr w:type="spellEnd"/>
      <w:r w:rsidRPr="00FE28D1">
        <w:t xml:space="preserve"> = HOLDER</w:t>
      </w:r>
    </w:p>
    <w:p w14:paraId="3B48C13B" w14:textId="77777777" w:rsidR="00A95618" w:rsidRPr="00FE28D1" w:rsidRDefault="00A95618" w:rsidP="0081070F">
      <w:pPr>
        <w:spacing w:after="0"/>
      </w:pPr>
    </w:p>
    <w:p w14:paraId="7129D610" w14:textId="77777777" w:rsidR="00A95618" w:rsidRPr="00FE28D1" w:rsidRDefault="00A95618" w:rsidP="0081070F">
      <w:pPr>
        <w:spacing w:after="0"/>
      </w:pPr>
      <w:r w:rsidRPr="00FE28D1">
        <w:t>HDC protects a purchaser of debt against charges that either party to the original transaction might have against each other.</w:t>
      </w:r>
    </w:p>
    <w:p w14:paraId="6D0617A6" w14:textId="77777777" w:rsidR="00A95618" w:rsidRPr="00FE28D1" w:rsidRDefault="00A95618" w:rsidP="0081070F">
      <w:pPr>
        <w:pStyle w:val="ListParagraph"/>
        <w:numPr>
          <w:ilvl w:val="0"/>
          <w:numId w:val="98"/>
        </w:numPr>
        <w:spacing w:after="0"/>
      </w:pPr>
      <w:r w:rsidRPr="00FE28D1">
        <w:t xml:space="preserve">HDC then takes the instrument </w:t>
      </w:r>
      <w:r w:rsidRPr="00FE28D1">
        <w:rPr>
          <w:u w:val="single"/>
        </w:rPr>
        <w:t>NOT</w:t>
      </w:r>
      <w:r w:rsidRPr="00FE28D1">
        <w:t xml:space="preserve"> subject to the EQUITIES so Assignee can get the money regardless defenses by the other parties</w:t>
      </w:r>
    </w:p>
    <w:p w14:paraId="1DC6349E" w14:textId="77777777" w:rsidR="00A95618" w:rsidRPr="00FE28D1" w:rsidRDefault="00A95618" w:rsidP="0081070F">
      <w:pPr>
        <w:spacing w:after="0"/>
      </w:pPr>
    </w:p>
    <w:p w14:paraId="57DD47DF" w14:textId="77777777" w:rsidR="00A95618" w:rsidRPr="00FE28D1" w:rsidRDefault="00A95618" w:rsidP="0081070F">
      <w:pPr>
        <w:spacing w:after="0"/>
      </w:pPr>
      <w:r w:rsidRPr="00FE28D1">
        <w:t>HDC is immune to stop payments, holds or any defenses.</w:t>
      </w:r>
    </w:p>
    <w:p w14:paraId="5F1B11DF" w14:textId="77777777" w:rsidR="00A95618" w:rsidRPr="00FE28D1" w:rsidRDefault="00A95618" w:rsidP="0081070F">
      <w:pPr>
        <w:spacing w:after="0"/>
      </w:pPr>
    </w:p>
    <w:p w14:paraId="2C898C60" w14:textId="77777777" w:rsidR="00A95618" w:rsidRPr="00FE28D1" w:rsidRDefault="00A95618" w:rsidP="0081070F">
      <w:r w:rsidRPr="00FE28D1">
        <w:rPr>
          <w:u w:val="single"/>
        </w:rPr>
        <w:lastRenderedPageBreak/>
        <w:t>S. 55</w:t>
      </w:r>
      <w:r w:rsidRPr="00FE28D1">
        <w:t>:  A holder of a negotiable instrument can become a “</w:t>
      </w:r>
      <w:r w:rsidRPr="00FE28D1">
        <w:rPr>
          <w:u w:val="single"/>
        </w:rPr>
        <w:t>holder in due course</w:t>
      </w:r>
      <w:r w:rsidRPr="00FE28D1">
        <w:t>” (HDC) if certain requirements are met:</w:t>
      </w:r>
    </w:p>
    <w:p w14:paraId="33DB1C16" w14:textId="77777777" w:rsidR="00A95618" w:rsidRPr="00FE28D1" w:rsidRDefault="00A95618" w:rsidP="0081070F">
      <w:pPr>
        <w:pStyle w:val="ListParagraph"/>
        <w:numPr>
          <w:ilvl w:val="0"/>
          <w:numId w:val="97"/>
        </w:numPr>
        <w:ind w:left="720"/>
      </w:pPr>
      <w:r w:rsidRPr="00FE28D1">
        <w:t>A holder must take the instrument through endorsement</w:t>
      </w:r>
    </w:p>
    <w:p w14:paraId="77D15054" w14:textId="77777777" w:rsidR="00A95618" w:rsidRPr="00FE28D1" w:rsidRDefault="00A95618" w:rsidP="0081070F">
      <w:pPr>
        <w:pStyle w:val="ListParagraph"/>
        <w:numPr>
          <w:ilvl w:val="0"/>
          <w:numId w:val="97"/>
        </w:numPr>
        <w:ind w:left="720"/>
      </w:pPr>
      <w:r w:rsidRPr="00FE28D1">
        <w:t>Before cheque is stale dated</w:t>
      </w:r>
    </w:p>
    <w:p w14:paraId="3403ACA3" w14:textId="77777777" w:rsidR="00A95618" w:rsidRPr="00FE28D1" w:rsidRDefault="00A95618" w:rsidP="0081070F">
      <w:pPr>
        <w:pStyle w:val="ListParagraph"/>
        <w:numPr>
          <w:ilvl w:val="0"/>
          <w:numId w:val="97"/>
        </w:numPr>
        <w:ind w:left="720"/>
      </w:pPr>
      <w:r w:rsidRPr="00FE28D1">
        <w:t>For “value” (</w:t>
      </w:r>
      <w:r w:rsidRPr="00FE28D1">
        <w:rPr>
          <w:u w:val="single"/>
        </w:rPr>
        <w:t>some</w:t>
      </w:r>
      <w:r w:rsidRPr="00FE28D1">
        <w:t xml:space="preserve"> $ must be paid in exchange for the instrument)</w:t>
      </w:r>
    </w:p>
    <w:p w14:paraId="0C02C874" w14:textId="77777777" w:rsidR="00A95618" w:rsidRPr="00FE28D1" w:rsidRDefault="00A95618" w:rsidP="0081070F">
      <w:pPr>
        <w:pStyle w:val="ListParagraph"/>
        <w:numPr>
          <w:ilvl w:val="0"/>
          <w:numId w:val="97"/>
        </w:numPr>
        <w:ind w:left="720"/>
      </w:pPr>
      <w:r w:rsidRPr="00FE28D1">
        <w:t>In good faith</w:t>
      </w:r>
    </w:p>
    <w:p w14:paraId="61D0B872" w14:textId="77777777" w:rsidR="00A95618" w:rsidRPr="00FE28D1" w:rsidRDefault="00A95618" w:rsidP="0081070F">
      <w:pPr>
        <w:pStyle w:val="ListParagraph"/>
        <w:numPr>
          <w:ilvl w:val="0"/>
          <w:numId w:val="97"/>
        </w:numPr>
        <w:ind w:left="720"/>
      </w:pPr>
      <w:r w:rsidRPr="00FE28D1">
        <w:t>W/o notice of fraud by payee</w:t>
      </w:r>
    </w:p>
    <w:p w14:paraId="1F40D0FF" w14:textId="77777777" w:rsidR="00A95618" w:rsidRPr="00FE28D1" w:rsidRDefault="00A95618" w:rsidP="0081070F">
      <w:pPr>
        <w:pStyle w:val="ListParagraph"/>
        <w:numPr>
          <w:ilvl w:val="0"/>
          <w:numId w:val="97"/>
        </w:numPr>
        <w:ind w:left="720"/>
      </w:pPr>
      <w:r w:rsidRPr="00FE28D1">
        <w:t>W/o notice of stop payments (countermands) or holds</w:t>
      </w:r>
    </w:p>
    <w:p w14:paraId="149E897A" w14:textId="77777777" w:rsidR="00A95618" w:rsidRPr="00FE28D1" w:rsidRDefault="00A95618" w:rsidP="0081070F">
      <w:pPr>
        <w:pStyle w:val="ListParagraph"/>
        <w:numPr>
          <w:ilvl w:val="0"/>
          <w:numId w:val="97"/>
        </w:numPr>
        <w:spacing w:after="0"/>
        <w:ind w:left="720"/>
      </w:pPr>
      <w:r w:rsidRPr="00FE28D1">
        <w:t>Cheque must be complete &amp; regular on its face (S. 17 requirements must be met)</w:t>
      </w:r>
    </w:p>
    <w:p w14:paraId="210CC1B3" w14:textId="77777777" w:rsidR="00A95618" w:rsidRPr="00FE28D1" w:rsidRDefault="00A95618" w:rsidP="0081070F">
      <w:pPr>
        <w:spacing w:after="0"/>
      </w:pPr>
    </w:p>
    <w:p w14:paraId="016FA23C" w14:textId="77777777" w:rsidR="00A95618" w:rsidRPr="00FE28D1" w:rsidRDefault="00A95618" w:rsidP="0081070F">
      <w:pPr>
        <w:spacing w:after="0"/>
      </w:pPr>
      <w:r w:rsidRPr="00FE28D1">
        <w:t xml:space="preserve">A bank may acquire the rights of a holder in due course if it meets all of the above conditions </w:t>
      </w:r>
      <w:r w:rsidRPr="00FE28D1">
        <w:rPr>
          <w:u w:val="single"/>
        </w:rPr>
        <w:t>except</w:t>
      </w:r>
      <w:r w:rsidRPr="00FE28D1">
        <w:t xml:space="preserve"> endorsement, and in the </w:t>
      </w:r>
      <w:r w:rsidRPr="00FE28D1">
        <w:rPr>
          <w:u w:val="single"/>
        </w:rPr>
        <w:t>absence</w:t>
      </w:r>
      <w:r w:rsidRPr="00FE28D1">
        <w:t xml:space="preserve"> of such endorsement </w:t>
      </w:r>
      <w:r w:rsidRPr="00FE28D1">
        <w:rPr>
          <w:u w:val="single"/>
        </w:rPr>
        <w:t>credits the payee’s account for the face value of the instrument</w:t>
      </w:r>
      <w:r w:rsidRPr="00FE28D1">
        <w:t>.</w:t>
      </w:r>
    </w:p>
    <w:p w14:paraId="32AF7FBC" w14:textId="77777777" w:rsidR="00A95618" w:rsidRPr="00FE28D1" w:rsidRDefault="00A95618" w:rsidP="0081070F">
      <w:pPr>
        <w:spacing w:after="0"/>
        <w:rPr>
          <w:color w:val="00B050"/>
        </w:rPr>
      </w:pPr>
    </w:p>
    <w:p w14:paraId="11C42206" w14:textId="77777777" w:rsidR="00A95618" w:rsidRPr="00FE28D1" w:rsidRDefault="00A95618" w:rsidP="0081070F">
      <w:pPr>
        <w:rPr>
          <w:b/>
          <w:color w:val="FF0000"/>
          <w:sz w:val="24"/>
          <w:szCs w:val="32"/>
          <w:u w:val="single"/>
        </w:rPr>
      </w:pPr>
      <w:r w:rsidRPr="00FE28D1">
        <w:rPr>
          <w:b/>
          <w:color w:val="FF0000"/>
          <w:sz w:val="24"/>
          <w:szCs w:val="32"/>
          <w:u w:val="single"/>
        </w:rPr>
        <w:t>Bank of Nova Scotia v. Rock Corp of Canada Case Summary</w:t>
      </w:r>
    </w:p>
    <w:p w14:paraId="2C59ED2D" w14:textId="77777777" w:rsidR="00A95618" w:rsidRPr="00FE28D1" w:rsidRDefault="00A95618" w:rsidP="0081070F">
      <w:pPr>
        <w:pStyle w:val="ListParagraph"/>
        <w:numPr>
          <w:ilvl w:val="0"/>
          <w:numId w:val="102"/>
        </w:numPr>
        <w:spacing w:after="0"/>
        <w:rPr>
          <w:sz w:val="24"/>
          <w:szCs w:val="32"/>
        </w:rPr>
      </w:pPr>
      <w:r w:rsidRPr="00FE28D1">
        <w:t xml:space="preserve">The Rock Corp of Canada wrote a cheque on RBC payable to the order of Bruno </w:t>
      </w:r>
      <w:proofErr w:type="spellStart"/>
      <w:r w:rsidRPr="00FE28D1">
        <w:t>Tessoni</w:t>
      </w:r>
      <w:proofErr w:type="spellEnd"/>
      <w:r w:rsidRPr="00FE28D1">
        <w:t xml:space="preserve">.  </w:t>
      </w:r>
    </w:p>
    <w:p w14:paraId="10ECA0E5" w14:textId="77777777" w:rsidR="00A95618" w:rsidRPr="00FE28D1" w:rsidRDefault="00A95618" w:rsidP="0081070F">
      <w:pPr>
        <w:pStyle w:val="ListParagraph"/>
        <w:numPr>
          <w:ilvl w:val="0"/>
          <w:numId w:val="102"/>
        </w:numPr>
        <w:spacing w:after="0"/>
        <w:rPr>
          <w:sz w:val="24"/>
          <w:szCs w:val="32"/>
        </w:rPr>
      </w:pPr>
      <w:proofErr w:type="spellStart"/>
      <w:r w:rsidRPr="00FE28D1">
        <w:t>Tessoni</w:t>
      </w:r>
      <w:proofErr w:type="spellEnd"/>
      <w:r w:rsidRPr="00FE28D1">
        <w:t xml:space="preserve"> took the cheque to BNS and cashed it for face value, without endorsing it in any way. </w:t>
      </w:r>
    </w:p>
    <w:p w14:paraId="60E51C3C" w14:textId="77777777" w:rsidR="00A95618" w:rsidRPr="00FE28D1" w:rsidRDefault="00A95618" w:rsidP="0081070F">
      <w:pPr>
        <w:pStyle w:val="ListParagraph"/>
        <w:numPr>
          <w:ilvl w:val="0"/>
          <w:numId w:val="102"/>
        </w:numPr>
        <w:spacing w:after="0"/>
        <w:rPr>
          <w:sz w:val="24"/>
          <w:szCs w:val="32"/>
        </w:rPr>
      </w:pPr>
      <w:r w:rsidRPr="00FE28D1">
        <w:t xml:space="preserve">By the time the cheque made its way to RBC, a stop order had been placed on the cheque and it was dishonored.  </w:t>
      </w:r>
    </w:p>
    <w:p w14:paraId="50792457" w14:textId="77777777" w:rsidR="00A95618" w:rsidRPr="00FE28D1" w:rsidRDefault="00A95618" w:rsidP="0081070F">
      <w:pPr>
        <w:pStyle w:val="ListParagraph"/>
        <w:numPr>
          <w:ilvl w:val="0"/>
          <w:numId w:val="102"/>
        </w:numPr>
        <w:spacing w:after="0"/>
        <w:rPr>
          <w:sz w:val="24"/>
          <w:szCs w:val="32"/>
        </w:rPr>
      </w:pPr>
      <w:r w:rsidRPr="00FE28D1">
        <w:t xml:space="preserve">BNS claims that it was a “holder in due course due” to the provisions of the Bill of Exchange Act (s. 165[3]) and therefore is due the face value of the cheque from the drawer.  </w:t>
      </w:r>
    </w:p>
    <w:p w14:paraId="52740D66" w14:textId="77777777" w:rsidR="00A95618" w:rsidRPr="00FE28D1" w:rsidRDefault="00A95618" w:rsidP="0081070F">
      <w:pPr>
        <w:pStyle w:val="ListParagraph"/>
        <w:numPr>
          <w:ilvl w:val="0"/>
          <w:numId w:val="102"/>
        </w:numPr>
        <w:spacing w:after="0"/>
        <w:rPr>
          <w:sz w:val="28"/>
          <w:szCs w:val="32"/>
        </w:rPr>
      </w:pPr>
      <w:r w:rsidRPr="00FE28D1">
        <w:t xml:space="preserve">The relevant section of the Act, s. 163(5), states that: “where a cheque is delivered to a bank for deposit to the credit of a person and the </w:t>
      </w:r>
      <w:r w:rsidRPr="00FE28D1">
        <w:rPr>
          <w:u w:val="single"/>
        </w:rPr>
        <w:t>bank credits him with the amount of the cheque</w:t>
      </w:r>
      <w:r w:rsidRPr="00FE28D1">
        <w:t xml:space="preserve">, the bank acquires all the rights and powers of a holder in due course.”  </w:t>
      </w:r>
    </w:p>
    <w:p w14:paraId="4932DC31" w14:textId="77777777" w:rsidR="00A95618" w:rsidRPr="00FE28D1" w:rsidRDefault="00A95618" w:rsidP="0081070F">
      <w:pPr>
        <w:pStyle w:val="ListParagraph"/>
        <w:numPr>
          <w:ilvl w:val="0"/>
          <w:numId w:val="102"/>
        </w:numPr>
        <w:spacing w:after="0"/>
        <w:rPr>
          <w:sz w:val="28"/>
          <w:szCs w:val="32"/>
        </w:rPr>
      </w:pPr>
      <w:r w:rsidRPr="00FE28D1">
        <w:t xml:space="preserve">The Bank of Nova Scotia is not a holder in due course because the bank did not actively deposit the funds to the credit of </w:t>
      </w:r>
      <w:proofErr w:type="spellStart"/>
      <w:r w:rsidRPr="00FE28D1">
        <w:t>Tessoni’s</w:t>
      </w:r>
      <w:proofErr w:type="spellEnd"/>
      <w:r w:rsidRPr="00FE28D1">
        <w:t xml:space="preserve"> account, or make any dealings with the subject’s account whatsoever.</w:t>
      </w:r>
    </w:p>
    <w:p w14:paraId="3F363159" w14:textId="77777777" w:rsidR="00A95618" w:rsidRPr="00FE28D1" w:rsidRDefault="00A95618" w:rsidP="0081070F">
      <w:pPr>
        <w:pStyle w:val="ListParagraph"/>
        <w:numPr>
          <w:ilvl w:val="0"/>
          <w:numId w:val="102"/>
        </w:numPr>
        <w:spacing w:after="0"/>
        <w:rPr>
          <w:sz w:val="28"/>
          <w:szCs w:val="32"/>
        </w:rPr>
      </w:pPr>
      <w:r w:rsidRPr="00FE28D1">
        <w:t>Also, by not having the subject endorse the cheque in any manner when cashing it, the bank waived its rights to assume the role of a “holder in due course.</w:t>
      </w:r>
    </w:p>
    <w:p w14:paraId="1D0FEC3D" w14:textId="77777777" w:rsidR="00A95618" w:rsidRPr="00FE28D1" w:rsidRDefault="00A95618" w:rsidP="0081070F">
      <w:pPr>
        <w:pStyle w:val="ListParagraph"/>
        <w:numPr>
          <w:ilvl w:val="0"/>
          <w:numId w:val="102"/>
        </w:numPr>
        <w:spacing w:after="0"/>
        <w:rPr>
          <w:sz w:val="28"/>
          <w:szCs w:val="32"/>
        </w:rPr>
      </w:pPr>
      <w:r w:rsidRPr="00FE28D1">
        <w:t xml:space="preserve">BNS is not a HDC because it does not meet the requirements of a HDC, so it CANNOT sue RC and is NOT immune to the stop payment </w:t>
      </w:r>
    </w:p>
    <w:p w14:paraId="06E6AFE3" w14:textId="77777777" w:rsidR="00A95618" w:rsidRPr="00FE28D1" w:rsidRDefault="00A95618" w:rsidP="0081070F">
      <w:pPr>
        <w:pStyle w:val="ListParagraph"/>
        <w:numPr>
          <w:ilvl w:val="0"/>
          <w:numId w:val="102"/>
        </w:numPr>
        <w:spacing w:after="0"/>
        <w:rPr>
          <w:sz w:val="28"/>
          <w:szCs w:val="32"/>
        </w:rPr>
      </w:pPr>
      <w:r w:rsidRPr="00FE28D1">
        <w:t xml:space="preserve">Since there is no endorsement from </w:t>
      </w:r>
      <w:proofErr w:type="spellStart"/>
      <w:r w:rsidRPr="00FE28D1">
        <w:t>Tessoni</w:t>
      </w:r>
      <w:proofErr w:type="spellEnd"/>
      <w:r w:rsidRPr="00FE28D1">
        <w:t xml:space="preserve">, BNS CANNOT sue </w:t>
      </w:r>
      <w:proofErr w:type="spellStart"/>
      <w:r w:rsidRPr="00FE28D1">
        <w:t>Tessoni</w:t>
      </w:r>
      <w:proofErr w:type="spellEnd"/>
      <w:r w:rsidRPr="00FE28D1">
        <w:t xml:space="preserve"> either. </w:t>
      </w:r>
    </w:p>
    <w:p w14:paraId="5AF65521" w14:textId="77777777" w:rsidR="00FE28D1" w:rsidRPr="00FE28D1" w:rsidRDefault="00FE28D1" w:rsidP="0081070F">
      <w:pPr>
        <w:spacing w:after="0"/>
        <w:rPr>
          <w:szCs w:val="32"/>
        </w:rPr>
      </w:pPr>
    </w:p>
    <w:p w14:paraId="372CBFA3" w14:textId="77777777" w:rsidR="00A95618" w:rsidRPr="00FE28D1" w:rsidRDefault="00A95618" w:rsidP="0081070F">
      <w:pPr>
        <w:rPr>
          <w:b/>
          <w:color w:val="FF0000"/>
          <w:sz w:val="24"/>
          <w:szCs w:val="32"/>
          <w:u w:val="single"/>
        </w:rPr>
      </w:pPr>
      <w:r w:rsidRPr="00FE28D1">
        <w:rPr>
          <w:b/>
          <w:color w:val="FF0000"/>
          <w:sz w:val="24"/>
          <w:szCs w:val="32"/>
          <w:u w:val="single"/>
        </w:rPr>
        <w:t>2203850 Nova Scotia Ltd v. Sarkar Case Summary</w:t>
      </w:r>
    </w:p>
    <w:p w14:paraId="4AC0923A" w14:textId="77777777" w:rsidR="00A95618" w:rsidRPr="00FE28D1" w:rsidRDefault="00A95618" w:rsidP="0081070F">
      <w:pPr>
        <w:pStyle w:val="ListParagraph"/>
        <w:numPr>
          <w:ilvl w:val="0"/>
          <w:numId w:val="103"/>
        </w:numPr>
      </w:pPr>
      <w:r w:rsidRPr="00FE28D1">
        <w:t>Dr. Sarkar wrote a postdated cheque to Mr. Gardiner for $800 and Mr. Gardiner receives $750 when he endorses and cashes the cheque at Money Mart.</w:t>
      </w:r>
    </w:p>
    <w:p w14:paraId="58B695E2" w14:textId="77777777" w:rsidR="00A95618" w:rsidRPr="00FE28D1" w:rsidRDefault="00A95618" w:rsidP="0081070F">
      <w:pPr>
        <w:pStyle w:val="ListParagraph"/>
        <w:numPr>
          <w:ilvl w:val="0"/>
          <w:numId w:val="103"/>
        </w:numPr>
      </w:pPr>
      <w:r w:rsidRPr="00FE28D1">
        <w:t xml:space="preserve">Money Mart effectively cashed the post-dated cheque but prior to cashing, Sarkar placed a stop payment for the amount at its financial institution, thereby dishonoring the cheque.  </w:t>
      </w:r>
    </w:p>
    <w:p w14:paraId="6FA0DEA2" w14:textId="77777777" w:rsidR="00A95618" w:rsidRPr="00FE28D1" w:rsidRDefault="00A95618" w:rsidP="0081070F">
      <w:pPr>
        <w:pStyle w:val="ListParagraph"/>
        <w:numPr>
          <w:ilvl w:val="0"/>
          <w:numId w:val="103"/>
        </w:numPr>
      </w:pPr>
      <w:r w:rsidRPr="00FE28D1">
        <w:t>However, Money Mart was unaware of the stop payment and was unaware of any defect in the title of the cheque.</w:t>
      </w:r>
    </w:p>
    <w:p w14:paraId="0989DD66" w14:textId="77777777" w:rsidR="00A95618" w:rsidRPr="00FE28D1" w:rsidRDefault="00A95618" w:rsidP="0081070F">
      <w:pPr>
        <w:pStyle w:val="ListParagraph"/>
        <w:numPr>
          <w:ilvl w:val="0"/>
          <w:numId w:val="103"/>
        </w:numPr>
      </w:pPr>
      <w:r w:rsidRPr="00FE28D1">
        <w:t xml:space="preserve">The appellant (the Money Mart) brings an action against the respondent (Dr. Sarkar) that the respondent should be held liable for the face value of an instrument to which the appellant alleges they are a holder in due course of.  </w:t>
      </w:r>
    </w:p>
    <w:p w14:paraId="08FF3EF1" w14:textId="77777777" w:rsidR="00A95618" w:rsidRPr="00FE28D1" w:rsidRDefault="00A95618" w:rsidP="0081070F">
      <w:pPr>
        <w:pStyle w:val="ListParagraph"/>
        <w:numPr>
          <w:ilvl w:val="0"/>
          <w:numId w:val="103"/>
        </w:numPr>
      </w:pPr>
      <w:r w:rsidRPr="00FE28D1">
        <w:t>The appellant brings this action to establish that it is in fact a holder in due course because it accepted the cheque under endorsement so it is subject to the appropriate equities provided by this role.</w:t>
      </w:r>
    </w:p>
    <w:p w14:paraId="431E4F75" w14:textId="77777777" w:rsidR="00A95618" w:rsidRPr="00FE28D1" w:rsidRDefault="00A95618" w:rsidP="0081070F">
      <w:pPr>
        <w:pStyle w:val="ListParagraph"/>
        <w:numPr>
          <w:ilvl w:val="0"/>
          <w:numId w:val="103"/>
        </w:numPr>
        <w:rPr>
          <w:sz w:val="24"/>
        </w:rPr>
      </w:pPr>
      <w:r w:rsidRPr="00FE28D1">
        <w:lastRenderedPageBreak/>
        <w:t xml:space="preserve">The appellant shall receive payment from Dr. Sarkar for honoring the post-dated instrument because post-dated </w:t>
      </w:r>
      <w:proofErr w:type="spellStart"/>
      <w:r w:rsidRPr="00FE28D1">
        <w:t>cheques</w:t>
      </w:r>
      <w:proofErr w:type="spellEnd"/>
      <w:r w:rsidRPr="00FE28D1">
        <w:t xml:space="preserve"> </w:t>
      </w:r>
      <w:r w:rsidRPr="00FE28D1">
        <w:rPr>
          <w:u w:val="single"/>
        </w:rPr>
        <w:t>can be cashed before the date</w:t>
      </w:r>
      <w:r w:rsidRPr="00FE28D1">
        <w:t>.</w:t>
      </w:r>
    </w:p>
    <w:p w14:paraId="7CDB2646" w14:textId="77777777" w:rsidR="00A95618" w:rsidRPr="00FE28D1" w:rsidRDefault="00A95618" w:rsidP="0081070F">
      <w:pPr>
        <w:pStyle w:val="ListParagraph"/>
        <w:numPr>
          <w:ilvl w:val="0"/>
          <w:numId w:val="103"/>
        </w:numPr>
        <w:spacing w:after="0"/>
        <w:rPr>
          <w:sz w:val="28"/>
          <w:szCs w:val="32"/>
        </w:rPr>
      </w:pPr>
      <w:r w:rsidRPr="00FE28D1">
        <w:t>The appellant is found to be a holder in due course because they meet the requirements to be a HDC so they are NOT subject to equities and are IMMUNE to stop payments or other defenses.</w:t>
      </w:r>
    </w:p>
    <w:p w14:paraId="7E584569" w14:textId="77777777" w:rsidR="00A95618" w:rsidRPr="00FE28D1" w:rsidRDefault="00A95618" w:rsidP="0081070F">
      <w:pPr>
        <w:spacing w:after="0"/>
        <w:rPr>
          <w:color w:val="00B050"/>
        </w:rPr>
      </w:pPr>
    </w:p>
    <w:p w14:paraId="1B6BC243" w14:textId="77777777" w:rsidR="00A95618" w:rsidRPr="00FE28D1" w:rsidRDefault="00A95618" w:rsidP="0081070F">
      <w:pPr>
        <w:rPr>
          <w:color w:val="0070C0"/>
          <w:sz w:val="24"/>
        </w:rPr>
      </w:pPr>
      <w:r w:rsidRPr="00FE28D1">
        <w:rPr>
          <w:b/>
          <w:color w:val="0070C0"/>
          <w:sz w:val="24"/>
        </w:rPr>
        <w:t>AMENDMENTS TO THE BILL OF EXCHANGE ACT RELATING TO CUSTOMER PURCHASES</w:t>
      </w:r>
    </w:p>
    <w:p w14:paraId="10083439" w14:textId="77777777" w:rsidR="00A95618" w:rsidRPr="00FE28D1" w:rsidRDefault="00A95618" w:rsidP="0081070F">
      <w:pPr>
        <w:spacing w:after="0"/>
      </w:pPr>
      <w:r w:rsidRPr="00FE28D1">
        <w:t>There are special rules which apply where a consumer issues a negotiable instrument relating to a consumer purchase.</w:t>
      </w:r>
    </w:p>
    <w:p w14:paraId="25C824CF" w14:textId="77777777" w:rsidR="00A95618" w:rsidRPr="00FE28D1" w:rsidRDefault="00A95618" w:rsidP="0081070F">
      <w:pPr>
        <w:spacing w:after="0"/>
      </w:pPr>
    </w:p>
    <w:p w14:paraId="0A38D239" w14:textId="77777777" w:rsidR="00A95618" w:rsidRPr="00FE28D1" w:rsidRDefault="00A95618" w:rsidP="0081070F">
      <w:r w:rsidRPr="00FE28D1">
        <w:t>A consumer purchase is one involving:</w:t>
      </w:r>
    </w:p>
    <w:p w14:paraId="40E590F3" w14:textId="77777777" w:rsidR="00A95618" w:rsidRPr="00FE28D1" w:rsidRDefault="00A95618" w:rsidP="0081070F">
      <w:pPr>
        <w:pStyle w:val="ListParagraph"/>
        <w:numPr>
          <w:ilvl w:val="0"/>
          <w:numId w:val="99"/>
        </w:numPr>
        <w:spacing w:after="0"/>
      </w:pPr>
      <w:r w:rsidRPr="00FE28D1">
        <w:t>A sale of goods or services</w:t>
      </w:r>
    </w:p>
    <w:p w14:paraId="41F6959D" w14:textId="77777777" w:rsidR="00A95618" w:rsidRPr="00FE28D1" w:rsidRDefault="00A95618" w:rsidP="0081070F">
      <w:pPr>
        <w:pStyle w:val="ListParagraph"/>
        <w:numPr>
          <w:ilvl w:val="0"/>
          <w:numId w:val="99"/>
        </w:numPr>
        <w:spacing w:after="0"/>
      </w:pPr>
      <w:r w:rsidRPr="00FE28D1">
        <w:t>To an individual for own (non-business) use</w:t>
      </w:r>
    </w:p>
    <w:p w14:paraId="2BD691FC" w14:textId="77777777" w:rsidR="00A95618" w:rsidRPr="00FE28D1" w:rsidRDefault="00A95618" w:rsidP="0081070F">
      <w:pPr>
        <w:pStyle w:val="ListParagraph"/>
        <w:numPr>
          <w:ilvl w:val="0"/>
          <w:numId w:val="99"/>
        </w:numPr>
        <w:spacing w:after="0"/>
      </w:pPr>
      <w:r w:rsidRPr="00FE28D1">
        <w:t>By a dealer</w:t>
      </w:r>
    </w:p>
    <w:p w14:paraId="61AB443D" w14:textId="77777777" w:rsidR="00A95618" w:rsidRPr="00FE28D1" w:rsidRDefault="00A95618" w:rsidP="0081070F">
      <w:pPr>
        <w:pStyle w:val="ListParagraph"/>
        <w:numPr>
          <w:ilvl w:val="0"/>
          <w:numId w:val="99"/>
        </w:numPr>
        <w:spacing w:after="0"/>
      </w:pPr>
      <w:r w:rsidRPr="00FE28D1">
        <w:t>Paid for by a promissory note or cheque postdated for more than 30 days</w:t>
      </w:r>
    </w:p>
    <w:p w14:paraId="0265D43F" w14:textId="77777777" w:rsidR="00A95618" w:rsidRPr="00FE28D1" w:rsidRDefault="00A95618" w:rsidP="0081070F">
      <w:pPr>
        <w:spacing w:after="0"/>
      </w:pPr>
    </w:p>
    <w:p w14:paraId="178C2093" w14:textId="77777777" w:rsidR="00A95618" w:rsidRPr="00FE28D1" w:rsidRDefault="00A95618" w:rsidP="0081070F">
      <w:pPr>
        <w:spacing w:after="0"/>
      </w:pPr>
      <w:r w:rsidRPr="00FE28D1">
        <w:t>The seller has an obligation to mark the instrument “CONSUMER PURCHASE” on its face when there is a consumer purchase.</w:t>
      </w:r>
    </w:p>
    <w:p w14:paraId="75CA56E8" w14:textId="77777777" w:rsidR="00A95618" w:rsidRPr="00FE28D1" w:rsidRDefault="00A95618" w:rsidP="0081070F">
      <w:pPr>
        <w:spacing w:after="0"/>
      </w:pPr>
    </w:p>
    <w:p w14:paraId="6E74F944" w14:textId="77777777" w:rsidR="00A95618" w:rsidRPr="00FE28D1" w:rsidRDefault="00A95618" w:rsidP="0081070F">
      <w:pPr>
        <w:spacing w:after="0"/>
      </w:pPr>
      <w:r w:rsidRPr="00FE28D1">
        <w:t>A holder of an instrument marked with “consumer purchase” takes SUBJECT TO THE EQUITIES between the parties and does NOT have the rights of a holder in due course.</w:t>
      </w:r>
    </w:p>
    <w:p w14:paraId="188B90A1" w14:textId="77777777" w:rsidR="00A95618" w:rsidRPr="00FE28D1" w:rsidRDefault="00A95618" w:rsidP="0081070F">
      <w:pPr>
        <w:spacing w:after="0"/>
      </w:pPr>
    </w:p>
    <w:p w14:paraId="3D382BC2" w14:textId="77777777" w:rsidR="00A95618" w:rsidRPr="00FE28D1" w:rsidRDefault="00A95618" w:rsidP="0081070F">
      <w:pPr>
        <w:spacing w:after="0"/>
      </w:pPr>
      <w:r w:rsidRPr="00FE28D1">
        <w:t xml:space="preserve">A seller who does not mark the instrument “CONSUMER PURCHASE” is guilty of a criminal offense and the instrument becomes void. </w:t>
      </w:r>
    </w:p>
    <w:p w14:paraId="2EF37EF4" w14:textId="77777777" w:rsidR="00A95618" w:rsidRPr="00FE28D1" w:rsidRDefault="00A95618" w:rsidP="0081070F">
      <w:pPr>
        <w:pStyle w:val="ListParagraph"/>
        <w:numPr>
          <w:ilvl w:val="0"/>
          <w:numId w:val="100"/>
        </w:numPr>
        <w:spacing w:after="0"/>
      </w:pPr>
      <w:r w:rsidRPr="00FE28D1">
        <w:t xml:space="preserve">HOWEVER, instrument does not become void in the hands of a holder in due course that is UNAWARE that it relates to a consumer purchase. </w:t>
      </w:r>
    </w:p>
    <w:p w14:paraId="4E5A2970" w14:textId="77777777" w:rsidR="00A95618" w:rsidRPr="00FE28D1" w:rsidRDefault="00A95618" w:rsidP="0081070F">
      <w:pPr>
        <w:spacing w:after="0"/>
      </w:pPr>
    </w:p>
    <w:p w14:paraId="73F47C82" w14:textId="77777777" w:rsidR="00A95618" w:rsidRPr="00FE28D1" w:rsidRDefault="00A95618" w:rsidP="0081070F">
      <w:pPr>
        <w:spacing w:after="0"/>
      </w:pPr>
      <w:r w:rsidRPr="00FE28D1">
        <w:t xml:space="preserve">Stamping “CONSUMER PURCHASE” lets the financial institution know that they will be subjected to the equities. Therefore, financial institutions will be </w:t>
      </w:r>
      <w:proofErr w:type="gramStart"/>
      <w:r w:rsidRPr="00FE28D1">
        <w:t>more wary</w:t>
      </w:r>
      <w:proofErr w:type="gramEnd"/>
      <w:r w:rsidRPr="00FE28D1">
        <w:t xml:space="preserve"> or will </w:t>
      </w:r>
      <w:r w:rsidRPr="00FE28D1">
        <w:rPr>
          <w:u w:val="single"/>
        </w:rPr>
        <w:t>NOT</w:t>
      </w:r>
      <w:r w:rsidRPr="00FE28D1">
        <w:t xml:space="preserve"> buy because they won’t be a HDC.</w:t>
      </w:r>
    </w:p>
    <w:p w14:paraId="05598ABB" w14:textId="77777777" w:rsidR="00A95618" w:rsidRPr="00FE28D1" w:rsidRDefault="00A95618" w:rsidP="0081070F">
      <w:pPr>
        <w:pStyle w:val="ListParagraph"/>
        <w:numPr>
          <w:ilvl w:val="0"/>
          <w:numId w:val="100"/>
        </w:numPr>
        <w:spacing w:after="0"/>
      </w:pPr>
      <w:r w:rsidRPr="00FE28D1">
        <w:t>Financial institutions only buy negotiable instruments that will give HDC</w:t>
      </w:r>
    </w:p>
    <w:p w14:paraId="572BD304" w14:textId="77777777" w:rsidR="00A95618" w:rsidRPr="00FE28D1" w:rsidRDefault="00A95618" w:rsidP="0081070F">
      <w:pPr>
        <w:spacing w:after="0"/>
      </w:pPr>
    </w:p>
    <w:p w14:paraId="474B2B4D" w14:textId="77777777" w:rsidR="00A95618" w:rsidRPr="00FE28D1" w:rsidRDefault="0055713C" w:rsidP="0081070F">
      <w:pPr>
        <w:rPr>
          <w:b/>
          <w:color w:val="7030A0"/>
          <w:sz w:val="36"/>
        </w:rPr>
      </w:pPr>
      <w:r w:rsidRPr="00FE28D1">
        <w:rPr>
          <w:b/>
          <w:color w:val="7030A0"/>
          <w:sz w:val="36"/>
        </w:rPr>
        <w:t xml:space="preserve">TOPIC 7 – </w:t>
      </w:r>
      <w:r w:rsidR="00A95618" w:rsidRPr="00FE28D1">
        <w:rPr>
          <w:b/>
          <w:color w:val="7030A0"/>
          <w:sz w:val="36"/>
        </w:rPr>
        <w:t>OBLIGATIONS BEYOND THE CONTRACT</w:t>
      </w:r>
    </w:p>
    <w:p w14:paraId="29C90390" w14:textId="77777777" w:rsidR="0055713C" w:rsidRPr="00FE28D1" w:rsidRDefault="00A95618" w:rsidP="0081070F">
      <w:pPr>
        <w:spacing w:after="0"/>
        <w:rPr>
          <w:b/>
          <w:color w:val="00B050"/>
          <w:sz w:val="28"/>
        </w:rPr>
      </w:pPr>
      <w:r w:rsidRPr="00FE28D1">
        <w:rPr>
          <w:b/>
          <w:color w:val="00B050"/>
          <w:sz w:val="28"/>
          <w:u w:val="single"/>
        </w:rPr>
        <w:t>Negligence, Contributory Negligence and Vicarious Liability</w:t>
      </w:r>
      <w:r w:rsidRPr="00FE28D1">
        <w:rPr>
          <w:b/>
          <w:color w:val="00B050"/>
          <w:sz w:val="28"/>
        </w:rPr>
        <w:t xml:space="preserve"> </w:t>
      </w:r>
    </w:p>
    <w:p w14:paraId="1F9A75F2" w14:textId="77777777" w:rsidR="0055713C" w:rsidRPr="00FE28D1" w:rsidRDefault="0055713C" w:rsidP="0081070F">
      <w:pPr>
        <w:spacing w:after="0"/>
      </w:pPr>
    </w:p>
    <w:p w14:paraId="03AB7519" w14:textId="77777777" w:rsidR="00A95618" w:rsidRPr="00FE28D1" w:rsidRDefault="0055713C" w:rsidP="0081070F">
      <w:r w:rsidRPr="00FE28D1">
        <w:rPr>
          <w:u w:val="single"/>
        </w:rPr>
        <w:t>TORT</w:t>
      </w:r>
      <w:r w:rsidR="00A95618" w:rsidRPr="00FE28D1">
        <w:t xml:space="preserve"> (wrong) = improper </w:t>
      </w:r>
      <w:proofErr w:type="spellStart"/>
      <w:r w:rsidR="00A95618" w:rsidRPr="00FE28D1">
        <w:t>behaviour</w:t>
      </w:r>
      <w:proofErr w:type="spellEnd"/>
      <w:r w:rsidR="00A95618" w:rsidRPr="00FE28D1">
        <w:t xml:space="preserve"> of one person that causes injury to another, sometimes intentionally but more often unintentionally.</w:t>
      </w:r>
    </w:p>
    <w:p w14:paraId="63B7EBB0" w14:textId="77777777" w:rsidR="00A95618" w:rsidRPr="00FE28D1" w:rsidRDefault="00A95618" w:rsidP="0081070F">
      <w:pPr>
        <w:rPr>
          <w:sz w:val="24"/>
        </w:rPr>
      </w:pPr>
      <w:r w:rsidRPr="00FE28D1">
        <w:rPr>
          <w:b/>
          <w:color w:val="0070C0"/>
          <w:sz w:val="24"/>
        </w:rPr>
        <w:t xml:space="preserve">NEGLIGENCE </w:t>
      </w:r>
      <w:r w:rsidRPr="00FE28D1">
        <w:rPr>
          <w:sz w:val="24"/>
        </w:rPr>
        <w:t>(Under unintentional tort)</w:t>
      </w:r>
    </w:p>
    <w:p w14:paraId="21D9B434" w14:textId="77777777" w:rsidR="00A95618" w:rsidRPr="00FE28D1" w:rsidRDefault="00A95618" w:rsidP="0081070F">
      <w:pPr>
        <w:spacing w:after="0"/>
      </w:pPr>
      <w:r w:rsidRPr="00FE28D1">
        <w:t>Negligence = carelessness that caused injury to a person or property of another</w:t>
      </w:r>
    </w:p>
    <w:p w14:paraId="37E2ECA2" w14:textId="77777777" w:rsidR="00A95618" w:rsidRPr="00FE28D1" w:rsidRDefault="00A95618" w:rsidP="0081070F">
      <w:pPr>
        <w:spacing w:after="0"/>
        <w:rPr>
          <w:b/>
          <w:color w:val="E36C0A" w:themeColor="accent6" w:themeShade="BF"/>
        </w:rPr>
      </w:pPr>
    </w:p>
    <w:p w14:paraId="179CD01B" w14:textId="77777777" w:rsidR="00A95618" w:rsidRPr="00FE28D1" w:rsidRDefault="00A95618" w:rsidP="0081070F">
      <w:pPr>
        <w:rPr>
          <w:b/>
          <w:color w:val="E36C0A" w:themeColor="accent6" w:themeShade="BF"/>
        </w:rPr>
      </w:pPr>
      <w:r w:rsidRPr="00FE28D1">
        <w:rPr>
          <w:b/>
          <w:color w:val="E36C0A" w:themeColor="accent6" w:themeShade="BF"/>
        </w:rPr>
        <w:t>PLAINTIFF’S RESPONSIBILITY</w:t>
      </w:r>
    </w:p>
    <w:p w14:paraId="75E859B2" w14:textId="77777777" w:rsidR="00A95618" w:rsidRPr="00FE28D1" w:rsidRDefault="00A95618" w:rsidP="0081070F">
      <w:pPr>
        <w:spacing w:after="0"/>
      </w:pPr>
      <w:r w:rsidRPr="00FE28D1">
        <w:t xml:space="preserve">For </w:t>
      </w:r>
      <w:r w:rsidRPr="00FE28D1">
        <w:rPr>
          <w:u w:val="single"/>
        </w:rPr>
        <w:t>plaintiffs</w:t>
      </w:r>
      <w:r w:rsidRPr="00FE28D1">
        <w:t xml:space="preserve">, they must prove the </w:t>
      </w:r>
      <w:r w:rsidRPr="00FE28D1">
        <w:rPr>
          <w:u w:val="single"/>
        </w:rPr>
        <w:t>NEGLIGENCE FRAMEWORK</w:t>
      </w:r>
      <w:r w:rsidRPr="00FE28D1">
        <w:t>:</w:t>
      </w:r>
    </w:p>
    <w:p w14:paraId="6DC60336" w14:textId="77777777" w:rsidR="00A95618" w:rsidRPr="00FE28D1" w:rsidRDefault="00A95618" w:rsidP="0081070F">
      <w:pPr>
        <w:pStyle w:val="ListParagraph"/>
        <w:numPr>
          <w:ilvl w:val="0"/>
          <w:numId w:val="104"/>
        </w:numPr>
        <w:ind w:left="720"/>
        <w:rPr>
          <w:sz w:val="16"/>
        </w:rPr>
      </w:pPr>
      <w:r w:rsidRPr="00FE28D1">
        <w:t>Duty of care</w:t>
      </w:r>
    </w:p>
    <w:p w14:paraId="60763111" w14:textId="77777777" w:rsidR="00A95618" w:rsidRPr="00FE28D1" w:rsidRDefault="00A95618" w:rsidP="0081070F">
      <w:pPr>
        <w:pStyle w:val="ListParagraph"/>
        <w:numPr>
          <w:ilvl w:val="0"/>
          <w:numId w:val="104"/>
        </w:numPr>
        <w:ind w:left="720"/>
        <w:rPr>
          <w:sz w:val="16"/>
        </w:rPr>
      </w:pPr>
      <w:r w:rsidRPr="00FE28D1">
        <w:t>Breach of the required standard of care</w:t>
      </w:r>
    </w:p>
    <w:p w14:paraId="31453C28" w14:textId="77777777" w:rsidR="00A95618" w:rsidRPr="00FE28D1" w:rsidRDefault="00A95618" w:rsidP="0081070F">
      <w:pPr>
        <w:pStyle w:val="ListParagraph"/>
        <w:numPr>
          <w:ilvl w:val="0"/>
          <w:numId w:val="104"/>
        </w:numPr>
        <w:spacing w:after="0"/>
        <w:ind w:left="720"/>
        <w:rPr>
          <w:sz w:val="16"/>
        </w:rPr>
      </w:pPr>
      <w:r w:rsidRPr="00FE28D1">
        <w:lastRenderedPageBreak/>
        <w:t>Causation</w:t>
      </w:r>
    </w:p>
    <w:p w14:paraId="4821A259" w14:textId="77777777" w:rsidR="00A95618" w:rsidRPr="00FE28D1" w:rsidRDefault="00A95618" w:rsidP="0081070F">
      <w:pPr>
        <w:spacing w:after="0"/>
        <w:rPr>
          <w:szCs w:val="32"/>
        </w:rPr>
      </w:pPr>
    </w:p>
    <w:p w14:paraId="4D5E05AD" w14:textId="77777777" w:rsidR="00A95618" w:rsidRPr="00FE28D1" w:rsidRDefault="00A95618" w:rsidP="0081070F">
      <w:pPr>
        <w:spacing w:after="0"/>
        <w:rPr>
          <w:szCs w:val="32"/>
        </w:rPr>
      </w:pPr>
      <w:r w:rsidRPr="00FE28D1">
        <w:rPr>
          <w:szCs w:val="32"/>
          <w:u w:val="single"/>
        </w:rPr>
        <w:t>All elements</w:t>
      </w:r>
      <w:r w:rsidRPr="00FE28D1">
        <w:rPr>
          <w:szCs w:val="32"/>
        </w:rPr>
        <w:t xml:space="preserve"> of this framework must be </w:t>
      </w:r>
      <w:r w:rsidRPr="00FE28D1">
        <w:rPr>
          <w:szCs w:val="32"/>
          <w:u w:val="single"/>
        </w:rPr>
        <w:t>proved on a balance of probabilities</w:t>
      </w:r>
      <w:r w:rsidRPr="00FE28D1">
        <w:rPr>
          <w:szCs w:val="32"/>
        </w:rPr>
        <w:t xml:space="preserve"> to find the defendant liable.</w:t>
      </w:r>
    </w:p>
    <w:p w14:paraId="2B0C936B" w14:textId="77777777" w:rsidR="00EE71D4" w:rsidRPr="00FE28D1" w:rsidRDefault="00EE71D4" w:rsidP="005239D7">
      <w:pPr>
        <w:spacing w:after="0"/>
        <w:rPr>
          <w:b/>
          <w:color w:val="E36C0A" w:themeColor="accent6" w:themeShade="BF"/>
          <w:szCs w:val="32"/>
        </w:rPr>
      </w:pPr>
    </w:p>
    <w:p w14:paraId="1C8033FC" w14:textId="77777777" w:rsidR="00A95618" w:rsidRPr="00FE28D1" w:rsidRDefault="00A95618" w:rsidP="0081070F">
      <w:pPr>
        <w:rPr>
          <w:b/>
          <w:color w:val="E36C0A" w:themeColor="accent6" w:themeShade="BF"/>
          <w:szCs w:val="32"/>
        </w:rPr>
      </w:pPr>
      <w:r w:rsidRPr="00FE28D1">
        <w:rPr>
          <w:b/>
          <w:color w:val="E36C0A" w:themeColor="accent6" w:themeShade="BF"/>
          <w:szCs w:val="32"/>
        </w:rPr>
        <w:t>DUTY OF CARE</w:t>
      </w:r>
    </w:p>
    <w:p w14:paraId="7D57024A" w14:textId="77777777" w:rsidR="00A95618" w:rsidRPr="00FE28D1" w:rsidRDefault="00A95618" w:rsidP="0081070F">
      <w:pPr>
        <w:spacing w:after="0"/>
        <w:rPr>
          <w:szCs w:val="32"/>
        </w:rPr>
      </w:pPr>
      <w:r w:rsidRPr="00FE28D1">
        <w:rPr>
          <w:szCs w:val="32"/>
        </w:rPr>
        <w:t xml:space="preserve">The responsibility or the legal obligation of a person or organization to avoid foreseen acts or omissions that will likely cause harm to others. </w:t>
      </w:r>
    </w:p>
    <w:p w14:paraId="0DFFD67C" w14:textId="77777777" w:rsidR="00A95618" w:rsidRPr="00FE28D1" w:rsidRDefault="00A95618" w:rsidP="0081070F">
      <w:pPr>
        <w:spacing w:after="0"/>
        <w:rPr>
          <w:szCs w:val="32"/>
        </w:rPr>
      </w:pPr>
    </w:p>
    <w:p w14:paraId="2AD4016E" w14:textId="77777777" w:rsidR="00A95618" w:rsidRPr="00FE28D1" w:rsidRDefault="00A95618" w:rsidP="0081070F">
      <w:pPr>
        <w:rPr>
          <w:szCs w:val="32"/>
        </w:rPr>
      </w:pPr>
      <w:r w:rsidRPr="00FE28D1">
        <w:rPr>
          <w:szCs w:val="32"/>
        </w:rPr>
        <w:t>To determine if the defendant owed a duty of care to the plaintiff, the court must consider:</w:t>
      </w:r>
    </w:p>
    <w:p w14:paraId="22479D26" w14:textId="77777777" w:rsidR="00A95618" w:rsidRPr="00FE28D1" w:rsidRDefault="00A95618" w:rsidP="00650782">
      <w:pPr>
        <w:pStyle w:val="ListParagraph"/>
        <w:numPr>
          <w:ilvl w:val="0"/>
          <w:numId w:val="112"/>
        </w:numPr>
        <w:spacing w:after="0"/>
        <w:rPr>
          <w:szCs w:val="32"/>
        </w:rPr>
      </w:pPr>
      <w:r w:rsidRPr="00FE28D1">
        <w:rPr>
          <w:szCs w:val="32"/>
        </w:rPr>
        <w:t>Would a “reasonable person” have foreseen the defendant’s conduct causing harm to this plaintiff?</w:t>
      </w:r>
    </w:p>
    <w:p w14:paraId="30647985" w14:textId="77777777" w:rsidR="00A95618" w:rsidRPr="00FE28D1" w:rsidRDefault="00A95618" w:rsidP="0081070F">
      <w:pPr>
        <w:pStyle w:val="ListParagraph"/>
        <w:spacing w:after="0"/>
        <w:rPr>
          <w:szCs w:val="32"/>
        </w:rPr>
      </w:pPr>
    </w:p>
    <w:p w14:paraId="1996BE6F" w14:textId="77777777" w:rsidR="00A95618" w:rsidRPr="00FE28D1" w:rsidRDefault="00A95618" w:rsidP="00650782">
      <w:pPr>
        <w:pStyle w:val="ListParagraph"/>
        <w:numPr>
          <w:ilvl w:val="0"/>
          <w:numId w:val="112"/>
        </w:numPr>
        <w:spacing w:after="0"/>
        <w:rPr>
          <w:szCs w:val="32"/>
        </w:rPr>
      </w:pPr>
      <w:r w:rsidRPr="00FE28D1">
        <w:rPr>
          <w:szCs w:val="32"/>
        </w:rPr>
        <w:t>Is this duty of care limited or negative by public policy considerations? (</w:t>
      </w:r>
      <w:proofErr w:type="spellStart"/>
      <w:r w:rsidRPr="00FE28D1">
        <w:rPr>
          <w:szCs w:val="32"/>
        </w:rPr>
        <w:t>Rangen</w:t>
      </w:r>
      <w:proofErr w:type="spellEnd"/>
      <w:r w:rsidRPr="00FE28D1">
        <w:rPr>
          <w:szCs w:val="32"/>
        </w:rPr>
        <w:t xml:space="preserve"> &amp; Hercules case)</w:t>
      </w:r>
    </w:p>
    <w:p w14:paraId="47145701" w14:textId="77777777" w:rsidR="00A95618" w:rsidRPr="00FE28D1" w:rsidRDefault="00A95618" w:rsidP="0081070F">
      <w:pPr>
        <w:pStyle w:val="ListParagraph"/>
        <w:spacing w:after="0"/>
        <w:rPr>
          <w:szCs w:val="32"/>
        </w:rPr>
      </w:pPr>
    </w:p>
    <w:p w14:paraId="725AA16B" w14:textId="77777777" w:rsidR="00A95618" w:rsidRPr="00FE28D1" w:rsidRDefault="00A95618" w:rsidP="0081070F">
      <w:pPr>
        <w:rPr>
          <w:szCs w:val="32"/>
        </w:rPr>
      </w:pPr>
      <w:r w:rsidRPr="00FE28D1">
        <w:rPr>
          <w:szCs w:val="32"/>
        </w:rPr>
        <w:t xml:space="preserve">HOWEVER, once it is determined that a duty of care is owed, the court must decide what </w:t>
      </w:r>
      <w:r w:rsidRPr="00FE28D1">
        <w:rPr>
          <w:szCs w:val="32"/>
          <w:u w:val="single"/>
        </w:rPr>
        <w:t>STANDARD OF CARE</w:t>
      </w:r>
      <w:r w:rsidRPr="00FE28D1">
        <w:rPr>
          <w:szCs w:val="32"/>
        </w:rPr>
        <w:t xml:space="preserve"> is owed by the defendant:</w:t>
      </w:r>
    </w:p>
    <w:p w14:paraId="19EF80D5" w14:textId="77777777" w:rsidR="00A95618" w:rsidRPr="00FE28D1" w:rsidRDefault="00A95618" w:rsidP="00650782">
      <w:pPr>
        <w:pStyle w:val="ListParagraph"/>
        <w:numPr>
          <w:ilvl w:val="0"/>
          <w:numId w:val="113"/>
        </w:numPr>
        <w:spacing w:after="0"/>
        <w:rPr>
          <w:szCs w:val="32"/>
        </w:rPr>
      </w:pPr>
      <w:r w:rsidRPr="00FE28D1">
        <w:rPr>
          <w:szCs w:val="32"/>
        </w:rPr>
        <w:t xml:space="preserve">Standard of care = watchfulness, attention, caution and prudence that a </w:t>
      </w:r>
      <w:r w:rsidRPr="00FE28D1">
        <w:rPr>
          <w:szCs w:val="32"/>
          <w:u w:val="single"/>
        </w:rPr>
        <w:t>reasonable person</w:t>
      </w:r>
      <w:r w:rsidRPr="00FE28D1">
        <w:rPr>
          <w:szCs w:val="32"/>
        </w:rPr>
        <w:t xml:space="preserve"> in the </w:t>
      </w:r>
      <w:r w:rsidRPr="00FE28D1">
        <w:rPr>
          <w:szCs w:val="32"/>
          <w:u w:val="single"/>
        </w:rPr>
        <w:t>circumstances</w:t>
      </w:r>
      <w:r w:rsidRPr="00FE28D1">
        <w:rPr>
          <w:szCs w:val="32"/>
        </w:rPr>
        <w:t xml:space="preserve"> would exercise; specific duty of care.</w:t>
      </w:r>
    </w:p>
    <w:p w14:paraId="142E21B4" w14:textId="77777777" w:rsidR="00A95618" w:rsidRPr="00FE28D1" w:rsidRDefault="00A95618" w:rsidP="0081070F">
      <w:pPr>
        <w:pStyle w:val="ListParagraph"/>
        <w:spacing w:after="0"/>
        <w:rPr>
          <w:szCs w:val="32"/>
        </w:rPr>
      </w:pPr>
    </w:p>
    <w:p w14:paraId="48CFC451" w14:textId="77777777" w:rsidR="005B2D39" w:rsidRPr="00FE28D1" w:rsidRDefault="00A95618" w:rsidP="00650782">
      <w:pPr>
        <w:pStyle w:val="ListParagraph"/>
        <w:numPr>
          <w:ilvl w:val="0"/>
          <w:numId w:val="113"/>
        </w:numPr>
        <w:spacing w:after="0"/>
        <w:rPr>
          <w:szCs w:val="32"/>
        </w:rPr>
      </w:pPr>
      <w:r w:rsidRPr="00FE28D1">
        <w:rPr>
          <w:szCs w:val="32"/>
        </w:rPr>
        <w:t xml:space="preserve">What would the “reasonable man” foresee as being dangerous conduct having regard to the </w:t>
      </w:r>
      <w:r w:rsidRPr="00FE28D1">
        <w:rPr>
          <w:szCs w:val="32"/>
          <w:u w:val="single"/>
        </w:rPr>
        <w:t>probability</w:t>
      </w:r>
      <w:r w:rsidRPr="00FE28D1">
        <w:rPr>
          <w:szCs w:val="32"/>
        </w:rPr>
        <w:t xml:space="preserve"> and </w:t>
      </w:r>
      <w:r w:rsidRPr="00FE28D1">
        <w:rPr>
          <w:szCs w:val="32"/>
          <w:u w:val="single"/>
        </w:rPr>
        <w:t>seriousness</w:t>
      </w:r>
      <w:r w:rsidRPr="00FE28D1">
        <w:rPr>
          <w:szCs w:val="32"/>
        </w:rPr>
        <w:t xml:space="preserve"> of the harm?</w:t>
      </w:r>
      <w:r w:rsidR="005B2D39" w:rsidRPr="00FE28D1">
        <w:rPr>
          <w:szCs w:val="32"/>
        </w:rPr>
        <w:t xml:space="preserve"> </w:t>
      </w:r>
    </w:p>
    <w:p w14:paraId="65AB2DAB" w14:textId="77777777" w:rsidR="00A95618" w:rsidRPr="00FE28D1" w:rsidRDefault="005B2D39" w:rsidP="00650782">
      <w:pPr>
        <w:pStyle w:val="ListParagraph"/>
        <w:numPr>
          <w:ilvl w:val="1"/>
          <w:numId w:val="113"/>
        </w:numPr>
        <w:spacing w:after="0"/>
        <w:rPr>
          <w:szCs w:val="32"/>
        </w:rPr>
      </w:pPr>
      <w:r w:rsidRPr="00FE28D1">
        <w:rPr>
          <w:szCs w:val="32"/>
        </w:rPr>
        <w:t>If party does what the reasonable person sees as dangerous conduct causing harm, then the party has breached standard of care.</w:t>
      </w:r>
    </w:p>
    <w:p w14:paraId="7303D594" w14:textId="77777777" w:rsidR="00A95618" w:rsidRPr="00FE28D1" w:rsidRDefault="00A95618" w:rsidP="0081070F">
      <w:pPr>
        <w:pStyle w:val="ListParagraph"/>
        <w:spacing w:after="0"/>
        <w:rPr>
          <w:szCs w:val="32"/>
        </w:rPr>
      </w:pPr>
    </w:p>
    <w:p w14:paraId="75259482" w14:textId="77777777" w:rsidR="00A95618" w:rsidRPr="00FE28D1" w:rsidRDefault="00A95618" w:rsidP="00650782">
      <w:pPr>
        <w:pStyle w:val="ListParagraph"/>
        <w:numPr>
          <w:ilvl w:val="0"/>
          <w:numId w:val="113"/>
        </w:numPr>
        <w:spacing w:after="0"/>
        <w:rPr>
          <w:szCs w:val="32"/>
        </w:rPr>
      </w:pPr>
      <w:r w:rsidRPr="00FE28D1">
        <w:rPr>
          <w:szCs w:val="32"/>
        </w:rPr>
        <w:t xml:space="preserve">The test for a standard of care for </w:t>
      </w:r>
      <w:r w:rsidRPr="00FE28D1">
        <w:rPr>
          <w:szCs w:val="32"/>
          <w:u w:val="single"/>
        </w:rPr>
        <w:t>professionals</w:t>
      </w:r>
      <w:r w:rsidRPr="00FE28D1">
        <w:rPr>
          <w:szCs w:val="32"/>
        </w:rPr>
        <w:t xml:space="preserve"> is whether the conduct of the “professional” was up to the standard of the person of reasonable competence practicing the same field.</w:t>
      </w:r>
    </w:p>
    <w:p w14:paraId="3DBF4845" w14:textId="77777777" w:rsidR="00A95618" w:rsidRPr="00FE28D1" w:rsidRDefault="00A95618" w:rsidP="0081070F">
      <w:pPr>
        <w:spacing w:after="0"/>
        <w:rPr>
          <w:szCs w:val="32"/>
        </w:rPr>
      </w:pPr>
    </w:p>
    <w:p w14:paraId="6E446172" w14:textId="77777777" w:rsidR="00A95618" w:rsidRPr="00FE28D1" w:rsidRDefault="00A95618" w:rsidP="0081070F">
      <w:pPr>
        <w:spacing w:after="0"/>
        <w:rPr>
          <w:szCs w:val="32"/>
        </w:rPr>
      </w:pPr>
      <w:r w:rsidRPr="00FE28D1">
        <w:rPr>
          <w:szCs w:val="32"/>
        </w:rPr>
        <w:t xml:space="preserve">The “REASONABLE MAN/PERSON” is </w:t>
      </w:r>
      <w:r w:rsidRPr="00FE28D1">
        <w:rPr>
          <w:szCs w:val="32"/>
          <w:u w:val="single"/>
        </w:rPr>
        <w:t>NOT</w:t>
      </w:r>
      <w:r w:rsidRPr="00FE28D1">
        <w:rPr>
          <w:szCs w:val="32"/>
        </w:rPr>
        <w:t xml:space="preserve"> average, they are almost near perfect. Therefore, conduct has to be almost near perfect and </w:t>
      </w:r>
      <w:r w:rsidRPr="00FE28D1">
        <w:rPr>
          <w:szCs w:val="32"/>
          <w:u w:val="single"/>
        </w:rPr>
        <w:t>NOT</w:t>
      </w:r>
      <w:r w:rsidRPr="00FE28D1">
        <w:rPr>
          <w:szCs w:val="32"/>
        </w:rPr>
        <w:t xml:space="preserve"> average/what everyone else is doing.  </w:t>
      </w:r>
    </w:p>
    <w:p w14:paraId="505B3F36" w14:textId="77777777" w:rsidR="00A95618" w:rsidRPr="00FE28D1" w:rsidRDefault="00A95618" w:rsidP="0081070F">
      <w:pPr>
        <w:spacing w:after="0"/>
        <w:rPr>
          <w:szCs w:val="32"/>
        </w:rPr>
      </w:pPr>
    </w:p>
    <w:p w14:paraId="5794CA91"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Waldick</w:t>
      </w:r>
      <w:proofErr w:type="spellEnd"/>
      <w:r w:rsidRPr="00FE28D1">
        <w:rPr>
          <w:b/>
          <w:color w:val="FF0000"/>
          <w:sz w:val="24"/>
          <w:szCs w:val="32"/>
          <w:u w:val="single"/>
        </w:rPr>
        <w:t xml:space="preserve"> v. Malcolm Case Summary</w:t>
      </w:r>
    </w:p>
    <w:p w14:paraId="022BEF40" w14:textId="77777777" w:rsidR="00A95618" w:rsidRPr="00FE28D1" w:rsidRDefault="00A95618" w:rsidP="00650782">
      <w:pPr>
        <w:pStyle w:val="ListParagraph"/>
        <w:numPr>
          <w:ilvl w:val="0"/>
          <w:numId w:val="127"/>
        </w:numPr>
        <w:spacing w:after="0"/>
        <w:rPr>
          <w:szCs w:val="32"/>
        </w:rPr>
      </w:pPr>
      <w:r w:rsidRPr="00FE28D1">
        <w:rPr>
          <w:szCs w:val="32"/>
        </w:rPr>
        <w:t>Fractured skull when he slipped and fell on the Malcom’s property/walkway.</w:t>
      </w:r>
    </w:p>
    <w:p w14:paraId="6A86242B" w14:textId="77777777" w:rsidR="00A95618" w:rsidRPr="00FE28D1" w:rsidRDefault="00A95618" w:rsidP="00650782">
      <w:pPr>
        <w:pStyle w:val="ListParagraph"/>
        <w:numPr>
          <w:ilvl w:val="0"/>
          <w:numId w:val="127"/>
        </w:numPr>
        <w:spacing w:after="0"/>
        <w:rPr>
          <w:szCs w:val="32"/>
        </w:rPr>
      </w:pPr>
      <w:r w:rsidRPr="00FE28D1">
        <w:rPr>
          <w:szCs w:val="32"/>
        </w:rPr>
        <w:t>Malcolm has a duty of care to ensure that persons and properties on his property are reasonable safe in the circumstances.</w:t>
      </w:r>
    </w:p>
    <w:p w14:paraId="37266F20" w14:textId="77777777" w:rsidR="00A95618" w:rsidRPr="00FE28D1" w:rsidRDefault="00A95618" w:rsidP="00650782">
      <w:pPr>
        <w:pStyle w:val="ListParagraph"/>
        <w:numPr>
          <w:ilvl w:val="0"/>
          <w:numId w:val="127"/>
        </w:numPr>
        <w:spacing w:after="0"/>
        <w:rPr>
          <w:szCs w:val="32"/>
        </w:rPr>
      </w:pPr>
      <w:r w:rsidRPr="00FE28D1">
        <w:rPr>
          <w:szCs w:val="32"/>
        </w:rPr>
        <w:t>Therefore, Malcolm breached a standard of care by not shoveling snow from his walkway.</w:t>
      </w:r>
    </w:p>
    <w:p w14:paraId="5881DF83" w14:textId="77777777" w:rsidR="00EE71D4" w:rsidRPr="00FE28D1" w:rsidRDefault="00EE71D4" w:rsidP="00FE28D1">
      <w:pPr>
        <w:spacing w:after="0"/>
        <w:rPr>
          <w:b/>
          <w:color w:val="FF0000"/>
          <w:sz w:val="24"/>
          <w:szCs w:val="32"/>
          <w:u w:val="single"/>
        </w:rPr>
      </w:pPr>
    </w:p>
    <w:p w14:paraId="096889F9" w14:textId="77777777" w:rsidR="00A95618" w:rsidRPr="00FE28D1" w:rsidRDefault="00A95618" w:rsidP="0081070F">
      <w:pPr>
        <w:rPr>
          <w:b/>
          <w:color w:val="FF0000"/>
          <w:sz w:val="24"/>
          <w:szCs w:val="32"/>
          <w:u w:val="single"/>
        </w:rPr>
      </w:pPr>
      <w:r w:rsidRPr="00FE28D1">
        <w:rPr>
          <w:b/>
          <w:color w:val="FF0000"/>
          <w:sz w:val="24"/>
          <w:szCs w:val="32"/>
          <w:u w:val="single"/>
        </w:rPr>
        <w:t>Hollis v. Dow Corning Case Summary</w:t>
      </w:r>
    </w:p>
    <w:p w14:paraId="0A81BFB8" w14:textId="77777777" w:rsidR="00A95618" w:rsidRPr="00FE28D1" w:rsidRDefault="00A95618" w:rsidP="00650782">
      <w:pPr>
        <w:pStyle w:val="ListParagraph"/>
        <w:numPr>
          <w:ilvl w:val="0"/>
          <w:numId w:val="124"/>
        </w:numPr>
        <w:spacing w:after="0"/>
        <w:rPr>
          <w:szCs w:val="32"/>
        </w:rPr>
      </w:pPr>
      <w:r w:rsidRPr="00FE28D1">
        <w:rPr>
          <w:szCs w:val="32"/>
        </w:rPr>
        <w:t>Ms. Hollis got breast implants from Dow Corning Corp and Dow Corning did not inform her or her physician that vigorous upper body movement would cause the breast implants to rupture.</w:t>
      </w:r>
    </w:p>
    <w:p w14:paraId="2EA4BA68" w14:textId="77777777" w:rsidR="00A95618" w:rsidRPr="00FE28D1" w:rsidRDefault="00A95618" w:rsidP="00650782">
      <w:pPr>
        <w:pStyle w:val="ListParagraph"/>
        <w:numPr>
          <w:ilvl w:val="0"/>
          <w:numId w:val="124"/>
        </w:numPr>
        <w:spacing w:after="0"/>
        <w:rPr>
          <w:szCs w:val="32"/>
        </w:rPr>
      </w:pPr>
      <w:r w:rsidRPr="00FE28D1">
        <w:rPr>
          <w:szCs w:val="32"/>
        </w:rPr>
        <w:t>Ms. Hollis worked in a bakery and engaged in vigorous upper body movement frequently.</w:t>
      </w:r>
    </w:p>
    <w:p w14:paraId="008FE2FB" w14:textId="77777777" w:rsidR="00A95618" w:rsidRPr="00FE28D1" w:rsidRDefault="00A95618" w:rsidP="00650782">
      <w:pPr>
        <w:pStyle w:val="ListParagraph"/>
        <w:numPr>
          <w:ilvl w:val="0"/>
          <w:numId w:val="124"/>
        </w:numPr>
        <w:spacing w:after="0"/>
        <w:rPr>
          <w:szCs w:val="32"/>
        </w:rPr>
      </w:pPr>
      <w:r w:rsidRPr="00FE28D1">
        <w:rPr>
          <w:szCs w:val="32"/>
        </w:rPr>
        <w:t xml:space="preserve">Her breast implants ruptured and she sued Dow Corning for her injuries and for not providing the duty of </w:t>
      </w:r>
      <w:bookmarkStart w:id="0" w:name="_GoBack"/>
      <w:r w:rsidRPr="00FE28D1">
        <w:rPr>
          <w:szCs w:val="32"/>
        </w:rPr>
        <w:t xml:space="preserve">informing her that the breast implants would rupture. </w:t>
      </w:r>
    </w:p>
    <w:bookmarkEnd w:id="0"/>
    <w:p w14:paraId="2B035754" w14:textId="77777777" w:rsidR="00A95618" w:rsidRPr="00FE28D1" w:rsidRDefault="00A95618" w:rsidP="00650782">
      <w:pPr>
        <w:pStyle w:val="ListParagraph"/>
        <w:numPr>
          <w:ilvl w:val="0"/>
          <w:numId w:val="124"/>
        </w:numPr>
        <w:spacing w:after="0"/>
        <w:rPr>
          <w:szCs w:val="32"/>
        </w:rPr>
      </w:pPr>
      <w:r w:rsidRPr="00FE28D1">
        <w:rPr>
          <w:szCs w:val="32"/>
        </w:rPr>
        <w:lastRenderedPageBreak/>
        <w:t xml:space="preserve">The SCC stated that a </w:t>
      </w:r>
      <w:r w:rsidRPr="00FE28D1">
        <w:rPr>
          <w:szCs w:val="32"/>
          <w:u w:val="single"/>
        </w:rPr>
        <w:t>manufacturer</w:t>
      </w:r>
      <w:r w:rsidRPr="00FE28D1">
        <w:rPr>
          <w:szCs w:val="32"/>
        </w:rPr>
        <w:t xml:space="preserve"> of a product has a </w:t>
      </w:r>
      <w:r w:rsidRPr="00FE28D1">
        <w:rPr>
          <w:szCs w:val="32"/>
          <w:u w:val="single"/>
        </w:rPr>
        <w:t>duty in TORT</w:t>
      </w:r>
      <w:r w:rsidRPr="00FE28D1">
        <w:rPr>
          <w:szCs w:val="32"/>
        </w:rPr>
        <w:t xml:space="preserve"> to WARN customers of the dangers of using the products that it has knowledge or SHOULD have knowledge of.</w:t>
      </w:r>
    </w:p>
    <w:p w14:paraId="3A3A086F" w14:textId="77777777" w:rsidR="00A95618" w:rsidRPr="00FE28D1" w:rsidRDefault="00A95618" w:rsidP="00650782">
      <w:pPr>
        <w:pStyle w:val="ListParagraph"/>
        <w:numPr>
          <w:ilvl w:val="0"/>
          <w:numId w:val="124"/>
        </w:numPr>
        <w:spacing w:after="0"/>
        <w:rPr>
          <w:szCs w:val="32"/>
        </w:rPr>
      </w:pPr>
      <w:r w:rsidRPr="00FE28D1">
        <w:rPr>
          <w:szCs w:val="32"/>
        </w:rPr>
        <w:t xml:space="preserve">ALSO, the manufacturer’s </w:t>
      </w:r>
      <w:r w:rsidRPr="00FE28D1">
        <w:rPr>
          <w:szCs w:val="32"/>
          <w:u w:val="single"/>
        </w:rPr>
        <w:t>duty to warn</w:t>
      </w:r>
      <w:r w:rsidRPr="00FE28D1">
        <w:rPr>
          <w:szCs w:val="32"/>
        </w:rPr>
        <w:t xml:space="preserve"> is a CONTINUING one that requires the manufacturer to warn users of the dangers known </w:t>
      </w:r>
      <w:r w:rsidRPr="00FE28D1">
        <w:rPr>
          <w:szCs w:val="32"/>
          <w:u w:val="single"/>
        </w:rPr>
        <w:t>at the time of sale</w:t>
      </w:r>
      <w:r w:rsidRPr="00FE28D1">
        <w:rPr>
          <w:szCs w:val="32"/>
        </w:rPr>
        <w:t xml:space="preserve"> AND known </w:t>
      </w:r>
      <w:r w:rsidRPr="00FE28D1">
        <w:rPr>
          <w:szCs w:val="32"/>
          <w:u w:val="single"/>
        </w:rPr>
        <w:t>after the product has been sold and delivered</w:t>
      </w:r>
      <w:r w:rsidRPr="00FE28D1">
        <w:rPr>
          <w:szCs w:val="32"/>
        </w:rPr>
        <w:t xml:space="preserve">. (Recalls on products) </w:t>
      </w:r>
    </w:p>
    <w:p w14:paraId="5F626446" w14:textId="77777777" w:rsidR="00A95618" w:rsidRPr="00FE28D1" w:rsidRDefault="00A95618" w:rsidP="00650782">
      <w:pPr>
        <w:pStyle w:val="ListParagraph"/>
        <w:numPr>
          <w:ilvl w:val="0"/>
          <w:numId w:val="124"/>
        </w:numPr>
        <w:spacing w:after="0"/>
        <w:rPr>
          <w:szCs w:val="32"/>
        </w:rPr>
      </w:pPr>
      <w:r w:rsidRPr="00FE28D1">
        <w:rPr>
          <w:szCs w:val="32"/>
        </w:rPr>
        <w:t xml:space="preserve">The manufacturer can discharge its duty to warn by giving adequate information of risks and dangers to a </w:t>
      </w:r>
      <w:r w:rsidRPr="00FE28D1">
        <w:rPr>
          <w:szCs w:val="32"/>
          <w:u w:val="single"/>
        </w:rPr>
        <w:t>LEARNED INTERMEDIARY</w:t>
      </w:r>
      <w:r w:rsidRPr="00FE28D1">
        <w:rPr>
          <w:szCs w:val="32"/>
        </w:rPr>
        <w:t xml:space="preserve"> – ex. doctors.</w:t>
      </w:r>
    </w:p>
    <w:p w14:paraId="5CADC0C6" w14:textId="77777777" w:rsidR="00A95618" w:rsidRPr="00FE28D1" w:rsidRDefault="00A95618" w:rsidP="0081070F">
      <w:pPr>
        <w:spacing w:after="0"/>
        <w:rPr>
          <w:szCs w:val="32"/>
        </w:rPr>
      </w:pPr>
    </w:p>
    <w:p w14:paraId="10C942A0"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Morsi</w:t>
      </w:r>
      <w:proofErr w:type="spellEnd"/>
      <w:r w:rsidRPr="00FE28D1">
        <w:rPr>
          <w:b/>
          <w:color w:val="FF0000"/>
          <w:sz w:val="24"/>
          <w:szCs w:val="32"/>
          <w:u w:val="single"/>
        </w:rPr>
        <w:t xml:space="preserve"> v. </w:t>
      </w:r>
      <w:proofErr w:type="spellStart"/>
      <w:r w:rsidRPr="00FE28D1">
        <w:rPr>
          <w:b/>
          <w:color w:val="FF0000"/>
          <w:sz w:val="24"/>
          <w:szCs w:val="32"/>
          <w:u w:val="single"/>
        </w:rPr>
        <w:t>Fermar</w:t>
      </w:r>
      <w:proofErr w:type="spellEnd"/>
      <w:r w:rsidRPr="00FE28D1">
        <w:rPr>
          <w:b/>
          <w:color w:val="FF0000"/>
          <w:sz w:val="24"/>
          <w:szCs w:val="32"/>
          <w:u w:val="single"/>
        </w:rPr>
        <w:t xml:space="preserve"> Paving Case Summary</w:t>
      </w:r>
    </w:p>
    <w:p w14:paraId="140DADAC" w14:textId="77777777" w:rsidR="00A95618" w:rsidRPr="00FE28D1" w:rsidRDefault="00A95618" w:rsidP="00650782">
      <w:pPr>
        <w:pStyle w:val="ListParagraph"/>
        <w:numPr>
          <w:ilvl w:val="0"/>
          <w:numId w:val="128"/>
        </w:numPr>
        <w:spacing w:after="0"/>
        <w:rPr>
          <w:szCs w:val="32"/>
        </w:rPr>
      </w:pPr>
      <w:r w:rsidRPr="00FE28D1">
        <w:rPr>
          <w:szCs w:val="32"/>
        </w:rPr>
        <w:t xml:space="preserve">Mr. </w:t>
      </w:r>
      <w:proofErr w:type="spellStart"/>
      <w:r w:rsidRPr="00FE28D1">
        <w:rPr>
          <w:szCs w:val="32"/>
        </w:rPr>
        <w:t>Mosi</w:t>
      </w:r>
      <w:proofErr w:type="spellEnd"/>
      <w:r w:rsidRPr="00FE28D1">
        <w:rPr>
          <w:szCs w:val="32"/>
        </w:rPr>
        <w:t xml:space="preserve"> was driving along Mackenzie drive, where there was construction, and as Mr. </w:t>
      </w:r>
      <w:proofErr w:type="spellStart"/>
      <w:r w:rsidRPr="00FE28D1">
        <w:rPr>
          <w:szCs w:val="32"/>
        </w:rPr>
        <w:t>Morsi</w:t>
      </w:r>
      <w:proofErr w:type="spellEnd"/>
      <w:r w:rsidRPr="00FE28D1">
        <w:rPr>
          <w:szCs w:val="32"/>
        </w:rPr>
        <w:t xml:space="preserve"> exited the long left turn at 90 km/</w:t>
      </w:r>
      <w:proofErr w:type="spellStart"/>
      <w:r w:rsidRPr="00FE28D1">
        <w:rPr>
          <w:szCs w:val="32"/>
        </w:rPr>
        <w:t>hr</w:t>
      </w:r>
      <w:proofErr w:type="spellEnd"/>
      <w:r w:rsidRPr="00FE28D1">
        <w:rPr>
          <w:szCs w:val="32"/>
        </w:rPr>
        <w:t>, he accelerated and hit the transition point at 120 km/</w:t>
      </w:r>
      <w:proofErr w:type="spellStart"/>
      <w:r w:rsidRPr="00FE28D1">
        <w:rPr>
          <w:szCs w:val="32"/>
        </w:rPr>
        <w:t>hr</w:t>
      </w:r>
      <w:proofErr w:type="spellEnd"/>
      <w:r w:rsidRPr="00FE28D1">
        <w:rPr>
          <w:szCs w:val="32"/>
        </w:rPr>
        <w:t>, which caused him to lose control, crash and die.</w:t>
      </w:r>
    </w:p>
    <w:p w14:paraId="6BCC6624" w14:textId="77777777" w:rsidR="00A95618" w:rsidRPr="00FE28D1" w:rsidRDefault="00A95618" w:rsidP="00650782">
      <w:pPr>
        <w:pStyle w:val="ListParagraph"/>
        <w:numPr>
          <w:ilvl w:val="0"/>
          <w:numId w:val="128"/>
        </w:numPr>
        <w:spacing w:after="0"/>
        <w:rPr>
          <w:szCs w:val="32"/>
        </w:rPr>
      </w:pPr>
      <w:r w:rsidRPr="00FE28D1">
        <w:rPr>
          <w:szCs w:val="32"/>
        </w:rPr>
        <w:t>Along Mackenzie drive, there was a reverse curve sign that stated the speed limit was 40km/</w:t>
      </w:r>
      <w:proofErr w:type="spellStart"/>
      <w:r w:rsidRPr="00FE28D1">
        <w:rPr>
          <w:szCs w:val="32"/>
        </w:rPr>
        <w:t>hr</w:t>
      </w:r>
      <w:proofErr w:type="spellEnd"/>
      <w:r w:rsidRPr="00FE28D1">
        <w:rPr>
          <w:szCs w:val="32"/>
        </w:rPr>
        <w:t xml:space="preserve"> and 2 temporary signs that said “construction ahead”.</w:t>
      </w:r>
    </w:p>
    <w:p w14:paraId="1B7757EF" w14:textId="77777777" w:rsidR="00A95618" w:rsidRPr="00FE28D1" w:rsidRDefault="00A95618" w:rsidP="00650782">
      <w:pPr>
        <w:pStyle w:val="ListParagraph"/>
        <w:numPr>
          <w:ilvl w:val="0"/>
          <w:numId w:val="128"/>
        </w:numPr>
        <w:spacing w:after="0"/>
        <w:rPr>
          <w:szCs w:val="32"/>
        </w:rPr>
      </w:pPr>
      <w:r w:rsidRPr="00FE28D1">
        <w:rPr>
          <w:szCs w:val="32"/>
        </w:rPr>
        <w:t>Also, at the transition point, the speed sign here stated 60km/hr.</w:t>
      </w:r>
    </w:p>
    <w:p w14:paraId="4C75322E" w14:textId="77777777" w:rsidR="00A95618" w:rsidRPr="00FE28D1" w:rsidRDefault="00A95618" w:rsidP="00650782">
      <w:pPr>
        <w:pStyle w:val="ListParagraph"/>
        <w:numPr>
          <w:ilvl w:val="0"/>
          <w:numId w:val="128"/>
        </w:numPr>
        <w:spacing w:after="0"/>
        <w:rPr>
          <w:szCs w:val="32"/>
        </w:rPr>
      </w:pPr>
      <w:r w:rsidRPr="00FE28D1">
        <w:rPr>
          <w:szCs w:val="32"/>
        </w:rPr>
        <w:t>The trial was appealed because the trial judge did not apply the law right but the law used was the right one.</w:t>
      </w:r>
    </w:p>
    <w:p w14:paraId="4712FE0E" w14:textId="77777777" w:rsidR="00A95618" w:rsidRPr="00FE28D1" w:rsidRDefault="00A95618" w:rsidP="00650782">
      <w:pPr>
        <w:pStyle w:val="ListParagraph"/>
        <w:numPr>
          <w:ilvl w:val="0"/>
          <w:numId w:val="128"/>
        </w:numPr>
        <w:spacing w:after="0"/>
        <w:rPr>
          <w:szCs w:val="32"/>
        </w:rPr>
      </w:pPr>
      <w:r w:rsidRPr="00FE28D1">
        <w:rPr>
          <w:szCs w:val="32"/>
        </w:rPr>
        <w:t xml:space="preserve">The appeal judgment was that since the duty of care was owed by the defendant to people who </w:t>
      </w:r>
      <w:r w:rsidRPr="00FE28D1">
        <w:rPr>
          <w:szCs w:val="32"/>
          <w:u w:val="single"/>
        </w:rPr>
        <w:t>drive the speed limit</w:t>
      </w:r>
      <w:r w:rsidRPr="00FE28D1">
        <w:rPr>
          <w:szCs w:val="32"/>
        </w:rPr>
        <w:t xml:space="preserve">, the defendants were not responsible for </w:t>
      </w:r>
      <w:proofErr w:type="spellStart"/>
      <w:r w:rsidRPr="00FE28D1">
        <w:rPr>
          <w:szCs w:val="32"/>
        </w:rPr>
        <w:t>Morsi’s</w:t>
      </w:r>
      <w:proofErr w:type="spellEnd"/>
      <w:r w:rsidRPr="00FE28D1">
        <w:rPr>
          <w:szCs w:val="32"/>
        </w:rPr>
        <w:t xml:space="preserve"> death, only </w:t>
      </w:r>
      <w:proofErr w:type="spellStart"/>
      <w:r w:rsidRPr="00FE28D1">
        <w:rPr>
          <w:szCs w:val="32"/>
        </w:rPr>
        <w:t>Morsi</w:t>
      </w:r>
      <w:proofErr w:type="spellEnd"/>
      <w:r w:rsidRPr="00FE28D1">
        <w:rPr>
          <w:szCs w:val="32"/>
        </w:rPr>
        <w:t xml:space="preserve"> was.</w:t>
      </w:r>
    </w:p>
    <w:p w14:paraId="3EA935C7" w14:textId="77777777" w:rsidR="00A95618" w:rsidRPr="00FE28D1" w:rsidRDefault="00A95618" w:rsidP="0081070F">
      <w:pPr>
        <w:spacing w:after="0"/>
        <w:rPr>
          <w:szCs w:val="32"/>
        </w:rPr>
      </w:pPr>
    </w:p>
    <w:p w14:paraId="7C80F333" w14:textId="77777777" w:rsidR="00A95618" w:rsidRPr="00FE28D1" w:rsidRDefault="00A95618" w:rsidP="0081070F">
      <w:pPr>
        <w:rPr>
          <w:b/>
          <w:color w:val="E36C0A" w:themeColor="accent6" w:themeShade="BF"/>
          <w:szCs w:val="32"/>
        </w:rPr>
      </w:pPr>
      <w:r w:rsidRPr="00FE28D1">
        <w:rPr>
          <w:b/>
          <w:color w:val="E36C0A" w:themeColor="accent6" w:themeShade="BF"/>
          <w:szCs w:val="32"/>
        </w:rPr>
        <w:t>BREACH</w:t>
      </w:r>
    </w:p>
    <w:p w14:paraId="79FED88B" w14:textId="77777777" w:rsidR="00A95618" w:rsidRPr="00FE28D1" w:rsidRDefault="00A95618" w:rsidP="0081070F">
      <w:pPr>
        <w:spacing w:after="0"/>
        <w:rPr>
          <w:szCs w:val="32"/>
        </w:rPr>
      </w:pPr>
      <w:r w:rsidRPr="00FE28D1">
        <w:rPr>
          <w:szCs w:val="32"/>
        </w:rPr>
        <w:t>The court will determine whether the defendant breached that required standard of care owed to the plaintiff.</w:t>
      </w:r>
    </w:p>
    <w:p w14:paraId="40C657CA" w14:textId="77777777" w:rsidR="00EE71D4" w:rsidRPr="00FE28D1" w:rsidRDefault="00EE71D4" w:rsidP="00FE28D1">
      <w:pPr>
        <w:spacing w:after="0"/>
        <w:rPr>
          <w:b/>
          <w:color w:val="E36C0A" w:themeColor="accent6" w:themeShade="BF"/>
          <w:szCs w:val="32"/>
        </w:rPr>
      </w:pPr>
    </w:p>
    <w:p w14:paraId="1422ADA3" w14:textId="77777777" w:rsidR="00A95618" w:rsidRPr="00FE28D1" w:rsidRDefault="00A95618" w:rsidP="0081070F">
      <w:pPr>
        <w:rPr>
          <w:b/>
          <w:color w:val="E36C0A" w:themeColor="accent6" w:themeShade="BF"/>
          <w:szCs w:val="32"/>
        </w:rPr>
      </w:pPr>
      <w:r w:rsidRPr="00FE28D1">
        <w:rPr>
          <w:b/>
          <w:color w:val="E36C0A" w:themeColor="accent6" w:themeShade="BF"/>
          <w:szCs w:val="32"/>
        </w:rPr>
        <w:t>CAUSATION</w:t>
      </w:r>
    </w:p>
    <w:p w14:paraId="116C041C" w14:textId="77777777" w:rsidR="00A95618" w:rsidRPr="00FE28D1" w:rsidRDefault="00A95618" w:rsidP="0081070F">
      <w:pPr>
        <w:spacing w:after="0"/>
        <w:rPr>
          <w:szCs w:val="32"/>
        </w:rPr>
      </w:pPr>
      <w:r w:rsidRPr="00FE28D1">
        <w:rPr>
          <w:szCs w:val="32"/>
        </w:rPr>
        <w:t xml:space="preserve">If the defendant did breach that duty of care owed, then the court must decide if the defendant’s </w:t>
      </w:r>
      <w:r w:rsidRPr="00FE28D1">
        <w:rPr>
          <w:szCs w:val="32"/>
          <w:u w:val="single"/>
        </w:rPr>
        <w:t>breach was the cause of the plaintiff’s damage</w:t>
      </w:r>
      <w:r w:rsidRPr="00FE28D1">
        <w:rPr>
          <w:szCs w:val="32"/>
        </w:rPr>
        <w:t>.</w:t>
      </w:r>
    </w:p>
    <w:p w14:paraId="77E65AFE" w14:textId="77777777" w:rsidR="00A95618" w:rsidRPr="00FE28D1" w:rsidRDefault="00A95618" w:rsidP="00650782">
      <w:pPr>
        <w:pStyle w:val="ListParagraph"/>
        <w:numPr>
          <w:ilvl w:val="0"/>
          <w:numId w:val="119"/>
        </w:numPr>
        <w:spacing w:after="0"/>
        <w:rPr>
          <w:szCs w:val="32"/>
        </w:rPr>
      </w:pPr>
      <w:r w:rsidRPr="00FE28D1">
        <w:rPr>
          <w:szCs w:val="32"/>
        </w:rPr>
        <w:t xml:space="preserve">The negligent conduct of the defendant must be the </w:t>
      </w:r>
      <w:r w:rsidRPr="00FE28D1">
        <w:rPr>
          <w:szCs w:val="32"/>
          <w:u w:val="single"/>
        </w:rPr>
        <w:t>direct cause</w:t>
      </w:r>
      <w:r w:rsidRPr="00FE28D1">
        <w:rPr>
          <w:szCs w:val="32"/>
        </w:rPr>
        <w:t xml:space="preserve"> of the plaintiff’s damage. </w:t>
      </w:r>
    </w:p>
    <w:p w14:paraId="5B3DC4A6" w14:textId="77777777" w:rsidR="00A95618" w:rsidRPr="00FE28D1" w:rsidRDefault="00A95618" w:rsidP="0081070F">
      <w:pPr>
        <w:spacing w:after="0"/>
        <w:rPr>
          <w:szCs w:val="32"/>
        </w:rPr>
      </w:pPr>
    </w:p>
    <w:p w14:paraId="6BADF03D" w14:textId="77777777" w:rsidR="00A95618" w:rsidRPr="00FE28D1" w:rsidRDefault="00A95618" w:rsidP="0081070F">
      <w:pPr>
        <w:spacing w:after="0"/>
        <w:rPr>
          <w:szCs w:val="32"/>
        </w:rPr>
      </w:pPr>
      <w:r w:rsidRPr="00FE28D1">
        <w:rPr>
          <w:szCs w:val="32"/>
        </w:rPr>
        <w:t>Once the court decides that the defendant was the cause of the injury, then it has to determine whether the losses suffered by the plaintiff are those that a reasonable person could foresee.</w:t>
      </w:r>
    </w:p>
    <w:p w14:paraId="0AE64F7F" w14:textId="77777777" w:rsidR="00A95618" w:rsidRPr="00FE28D1" w:rsidRDefault="00A95618" w:rsidP="0081070F">
      <w:pPr>
        <w:spacing w:after="0"/>
        <w:rPr>
          <w:szCs w:val="32"/>
        </w:rPr>
      </w:pPr>
    </w:p>
    <w:p w14:paraId="40846E03" w14:textId="77777777" w:rsidR="00A95618" w:rsidRPr="00FE28D1" w:rsidRDefault="00A95618" w:rsidP="0081070F">
      <w:pPr>
        <w:spacing w:after="0"/>
        <w:rPr>
          <w:szCs w:val="32"/>
        </w:rPr>
      </w:pPr>
      <w:r w:rsidRPr="00FE28D1">
        <w:rPr>
          <w:szCs w:val="32"/>
        </w:rPr>
        <w:t xml:space="preserve">The defendant will be liable for damages that are reasonably foreseeable regardless of whether the extent of the damage could be foreseen. </w:t>
      </w:r>
    </w:p>
    <w:p w14:paraId="337D4FBE" w14:textId="77777777" w:rsidR="00A95618" w:rsidRPr="00FE28D1" w:rsidRDefault="00A95618" w:rsidP="00650782">
      <w:pPr>
        <w:pStyle w:val="ListParagraph"/>
        <w:numPr>
          <w:ilvl w:val="0"/>
          <w:numId w:val="119"/>
        </w:numPr>
        <w:spacing w:after="0"/>
        <w:rPr>
          <w:szCs w:val="32"/>
        </w:rPr>
      </w:pPr>
      <w:r w:rsidRPr="00FE28D1">
        <w:rPr>
          <w:szCs w:val="32"/>
        </w:rPr>
        <w:t xml:space="preserve">So if the loss or injury is only different in degree and not in kind, then the defendant is liable for the full extent of the loss. </w:t>
      </w:r>
    </w:p>
    <w:p w14:paraId="69690004" w14:textId="77777777" w:rsidR="00A95618" w:rsidRPr="00FE28D1" w:rsidRDefault="00A95618" w:rsidP="0081070F">
      <w:pPr>
        <w:spacing w:after="0"/>
        <w:rPr>
          <w:szCs w:val="32"/>
        </w:rPr>
      </w:pPr>
    </w:p>
    <w:p w14:paraId="7C328B0B" w14:textId="77777777" w:rsidR="00A95618" w:rsidRPr="00FE28D1" w:rsidRDefault="00A95618" w:rsidP="0081070F">
      <w:pPr>
        <w:rPr>
          <w:b/>
          <w:color w:val="E36C0A" w:themeColor="accent6" w:themeShade="BF"/>
        </w:rPr>
      </w:pPr>
      <w:r w:rsidRPr="00FE28D1">
        <w:rPr>
          <w:b/>
          <w:color w:val="E36C0A" w:themeColor="accent6" w:themeShade="BF"/>
        </w:rPr>
        <w:t>DEFENDANT’S DEFENCES TO NEGLIGENCE</w:t>
      </w:r>
    </w:p>
    <w:p w14:paraId="3A0D0CEC" w14:textId="77777777" w:rsidR="00A95618" w:rsidRPr="00FE28D1" w:rsidRDefault="00A95618" w:rsidP="0081070F">
      <w:pPr>
        <w:rPr>
          <w:szCs w:val="32"/>
        </w:rPr>
      </w:pPr>
      <w:r w:rsidRPr="00FE28D1">
        <w:rPr>
          <w:szCs w:val="32"/>
        </w:rPr>
        <w:t xml:space="preserve">For </w:t>
      </w:r>
      <w:r w:rsidRPr="00FE28D1">
        <w:rPr>
          <w:szCs w:val="32"/>
          <w:u w:val="single"/>
        </w:rPr>
        <w:t>defendants</w:t>
      </w:r>
      <w:r w:rsidRPr="00FE28D1">
        <w:rPr>
          <w:szCs w:val="32"/>
        </w:rPr>
        <w:t>, they will try to:</w:t>
      </w:r>
    </w:p>
    <w:p w14:paraId="21B5912E" w14:textId="77777777" w:rsidR="00A95618" w:rsidRPr="00FE28D1" w:rsidRDefault="00A95618" w:rsidP="0081070F">
      <w:pPr>
        <w:pStyle w:val="ListParagraph"/>
        <w:numPr>
          <w:ilvl w:val="0"/>
          <w:numId w:val="105"/>
        </w:numPr>
        <w:rPr>
          <w:szCs w:val="32"/>
        </w:rPr>
      </w:pPr>
      <w:r w:rsidRPr="00FE28D1">
        <w:rPr>
          <w:szCs w:val="32"/>
        </w:rPr>
        <w:t>Disprove the negligence framework of duty, breach, causation</w:t>
      </w:r>
    </w:p>
    <w:p w14:paraId="4D8F4436" w14:textId="77777777" w:rsidR="00A95618" w:rsidRPr="00FE28D1" w:rsidRDefault="00A95618" w:rsidP="0081070F">
      <w:pPr>
        <w:pStyle w:val="ListParagraph"/>
        <w:numPr>
          <w:ilvl w:val="0"/>
          <w:numId w:val="105"/>
        </w:numPr>
        <w:rPr>
          <w:szCs w:val="32"/>
        </w:rPr>
      </w:pPr>
      <w:r w:rsidRPr="00FE28D1">
        <w:rPr>
          <w:szCs w:val="32"/>
        </w:rPr>
        <w:t xml:space="preserve">If that is </w:t>
      </w:r>
      <w:r w:rsidRPr="00FE28D1">
        <w:rPr>
          <w:szCs w:val="32"/>
          <w:u w:val="single"/>
        </w:rPr>
        <w:t>un</w:t>
      </w:r>
      <w:r w:rsidRPr="00FE28D1">
        <w:rPr>
          <w:szCs w:val="32"/>
        </w:rPr>
        <w:t>successful, the defendant may argue “</w:t>
      </w:r>
      <w:r w:rsidRPr="00FE28D1">
        <w:rPr>
          <w:szCs w:val="32"/>
          <w:u w:val="single"/>
        </w:rPr>
        <w:t>VOLENTI</w:t>
      </w:r>
      <w:r w:rsidRPr="00FE28D1">
        <w:rPr>
          <w:szCs w:val="32"/>
        </w:rPr>
        <w:t>”</w:t>
      </w:r>
    </w:p>
    <w:p w14:paraId="0C38B5CB" w14:textId="77777777" w:rsidR="00A95618" w:rsidRPr="00FE28D1" w:rsidRDefault="00A95618" w:rsidP="0081070F">
      <w:pPr>
        <w:pStyle w:val="ListParagraph"/>
        <w:numPr>
          <w:ilvl w:val="0"/>
          <w:numId w:val="106"/>
        </w:numPr>
        <w:spacing w:after="0"/>
        <w:ind w:left="1440"/>
        <w:rPr>
          <w:szCs w:val="32"/>
        </w:rPr>
      </w:pPr>
      <w:proofErr w:type="spellStart"/>
      <w:r w:rsidRPr="00FE28D1">
        <w:rPr>
          <w:szCs w:val="32"/>
        </w:rPr>
        <w:t>Volenti</w:t>
      </w:r>
      <w:proofErr w:type="spellEnd"/>
      <w:r w:rsidRPr="00FE28D1">
        <w:rPr>
          <w:szCs w:val="32"/>
        </w:rPr>
        <w:t xml:space="preserve"> is a </w:t>
      </w:r>
      <w:r w:rsidRPr="00FE28D1">
        <w:rPr>
          <w:szCs w:val="32"/>
          <w:u w:val="single"/>
        </w:rPr>
        <w:t>COMPLETE DEFENCE</w:t>
      </w:r>
      <w:r w:rsidRPr="00FE28D1">
        <w:rPr>
          <w:szCs w:val="32"/>
        </w:rPr>
        <w:t xml:space="preserve"> where </w:t>
      </w:r>
      <w:r w:rsidRPr="00FE28D1">
        <w:rPr>
          <w:szCs w:val="32"/>
          <w:u w:val="single"/>
        </w:rPr>
        <w:t>ALL</w:t>
      </w:r>
      <w:r w:rsidRPr="00FE28D1">
        <w:rPr>
          <w:szCs w:val="32"/>
        </w:rPr>
        <w:t xml:space="preserve"> (not partial) the blame is shifted from defendant to plaintiff</w:t>
      </w:r>
    </w:p>
    <w:p w14:paraId="76A2EEFB" w14:textId="77777777" w:rsidR="00A95618" w:rsidRPr="00FE28D1" w:rsidRDefault="00A95618" w:rsidP="0081070F">
      <w:pPr>
        <w:spacing w:after="0"/>
        <w:rPr>
          <w:szCs w:val="32"/>
        </w:rPr>
      </w:pPr>
    </w:p>
    <w:p w14:paraId="63B702E6" w14:textId="77777777" w:rsidR="00A95618" w:rsidRPr="00FE28D1" w:rsidRDefault="00A95618" w:rsidP="0081070F">
      <w:pPr>
        <w:rPr>
          <w:szCs w:val="32"/>
        </w:rPr>
      </w:pPr>
      <w:r w:rsidRPr="00FE28D1">
        <w:rPr>
          <w:szCs w:val="32"/>
        </w:rPr>
        <w:t xml:space="preserve">For </w:t>
      </w:r>
      <w:proofErr w:type="spellStart"/>
      <w:r w:rsidRPr="00FE28D1">
        <w:rPr>
          <w:szCs w:val="32"/>
        </w:rPr>
        <w:t>Volenti</w:t>
      </w:r>
      <w:proofErr w:type="spellEnd"/>
      <w:r w:rsidRPr="00FE28D1">
        <w:rPr>
          <w:szCs w:val="32"/>
        </w:rPr>
        <w:t xml:space="preserve"> to be applied, defendants must prove that:</w:t>
      </w:r>
    </w:p>
    <w:p w14:paraId="7EF72B29" w14:textId="77777777" w:rsidR="00A95618" w:rsidRPr="00FE28D1" w:rsidRDefault="00A95618" w:rsidP="0081070F">
      <w:pPr>
        <w:pStyle w:val="ListParagraph"/>
        <w:numPr>
          <w:ilvl w:val="0"/>
          <w:numId w:val="107"/>
        </w:numPr>
        <w:rPr>
          <w:szCs w:val="32"/>
        </w:rPr>
      </w:pPr>
      <w:r w:rsidRPr="00FE28D1">
        <w:rPr>
          <w:szCs w:val="32"/>
        </w:rPr>
        <w:lastRenderedPageBreak/>
        <w:t xml:space="preserve">Plaintiff was aware of the </w:t>
      </w:r>
      <w:r w:rsidRPr="00FE28D1">
        <w:rPr>
          <w:szCs w:val="32"/>
          <w:u w:val="single"/>
        </w:rPr>
        <w:t>legal &amp; physical risks</w:t>
      </w:r>
    </w:p>
    <w:p w14:paraId="6B3FBC87" w14:textId="77777777" w:rsidR="00A95618" w:rsidRPr="00FE28D1" w:rsidRDefault="00A95618" w:rsidP="0081070F">
      <w:pPr>
        <w:pStyle w:val="ListParagraph"/>
        <w:numPr>
          <w:ilvl w:val="0"/>
          <w:numId w:val="106"/>
        </w:numPr>
        <w:ind w:left="1440"/>
        <w:rPr>
          <w:szCs w:val="32"/>
        </w:rPr>
      </w:pPr>
      <w:r w:rsidRPr="00FE28D1">
        <w:rPr>
          <w:szCs w:val="32"/>
        </w:rPr>
        <w:t>Legal risk = plaintiff has to be aware they can’t sue if something happens to them</w:t>
      </w:r>
    </w:p>
    <w:p w14:paraId="073071F8" w14:textId="77777777" w:rsidR="00A95618" w:rsidRPr="00FE28D1" w:rsidRDefault="00A95618" w:rsidP="0081070F">
      <w:pPr>
        <w:pStyle w:val="ListParagraph"/>
        <w:ind w:left="2520"/>
        <w:rPr>
          <w:szCs w:val="32"/>
          <w:u w:val="single"/>
        </w:rPr>
      </w:pPr>
      <w:r w:rsidRPr="00FE28D1">
        <w:rPr>
          <w:szCs w:val="32"/>
          <w:u w:val="single"/>
        </w:rPr>
        <w:t>AND</w:t>
      </w:r>
    </w:p>
    <w:p w14:paraId="6890F25C" w14:textId="77777777" w:rsidR="00A95618" w:rsidRPr="00FE28D1" w:rsidRDefault="00A95618" w:rsidP="0081070F">
      <w:pPr>
        <w:pStyle w:val="ListParagraph"/>
        <w:numPr>
          <w:ilvl w:val="0"/>
          <w:numId w:val="107"/>
        </w:numPr>
        <w:spacing w:after="0"/>
        <w:rPr>
          <w:szCs w:val="32"/>
        </w:rPr>
      </w:pPr>
      <w:r w:rsidRPr="00FE28D1">
        <w:rPr>
          <w:szCs w:val="32"/>
        </w:rPr>
        <w:t>Consented to them (</w:t>
      </w:r>
      <w:proofErr w:type="spellStart"/>
      <w:r w:rsidRPr="00FE28D1">
        <w:rPr>
          <w:szCs w:val="32"/>
        </w:rPr>
        <w:t>Porier</w:t>
      </w:r>
      <w:proofErr w:type="spellEnd"/>
      <w:r w:rsidRPr="00FE28D1">
        <w:rPr>
          <w:szCs w:val="32"/>
        </w:rPr>
        <w:t xml:space="preserve"> v. Murphy case; car stunt)</w:t>
      </w:r>
    </w:p>
    <w:p w14:paraId="1BAEA743" w14:textId="77777777" w:rsidR="00FE28D1" w:rsidRPr="00FE28D1" w:rsidRDefault="00FE28D1" w:rsidP="0081070F">
      <w:pPr>
        <w:spacing w:after="0"/>
        <w:rPr>
          <w:szCs w:val="32"/>
        </w:rPr>
      </w:pPr>
    </w:p>
    <w:p w14:paraId="16538823" w14:textId="77777777" w:rsidR="00A95618" w:rsidRPr="00FE28D1" w:rsidRDefault="00A95618" w:rsidP="0081070F">
      <w:pPr>
        <w:rPr>
          <w:b/>
          <w:color w:val="0070C0"/>
          <w:sz w:val="24"/>
        </w:rPr>
      </w:pPr>
      <w:r w:rsidRPr="00FE28D1">
        <w:rPr>
          <w:b/>
          <w:color w:val="0070C0"/>
          <w:sz w:val="24"/>
        </w:rPr>
        <w:t>CONTRIBUTORY NEGLIGENCE</w:t>
      </w:r>
    </w:p>
    <w:p w14:paraId="1D9A758B" w14:textId="77777777" w:rsidR="00A95618" w:rsidRPr="00FE28D1" w:rsidRDefault="00A95618" w:rsidP="0081070F">
      <w:pPr>
        <w:spacing w:after="0"/>
        <w:rPr>
          <w:szCs w:val="32"/>
        </w:rPr>
      </w:pPr>
      <w:r w:rsidRPr="00FE28D1">
        <w:rPr>
          <w:szCs w:val="32"/>
        </w:rPr>
        <w:t xml:space="preserve">Contributory negligence is a </w:t>
      </w:r>
      <w:r w:rsidRPr="00FE28D1">
        <w:rPr>
          <w:szCs w:val="32"/>
          <w:u w:val="single"/>
        </w:rPr>
        <w:t>PARTIAL</w:t>
      </w:r>
      <w:r w:rsidRPr="00FE28D1">
        <w:rPr>
          <w:szCs w:val="32"/>
        </w:rPr>
        <w:t xml:space="preserve"> defense for negligence, where defendants prove that plaintiffs also contributed to the harm they suffered from their own negligence.</w:t>
      </w:r>
    </w:p>
    <w:p w14:paraId="499C0C45" w14:textId="77777777" w:rsidR="00A95618" w:rsidRPr="00FE28D1" w:rsidRDefault="00A95618" w:rsidP="0081070F">
      <w:pPr>
        <w:spacing w:after="0"/>
        <w:rPr>
          <w:szCs w:val="32"/>
        </w:rPr>
      </w:pPr>
    </w:p>
    <w:p w14:paraId="028F8471" w14:textId="77777777" w:rsidR="00A95618" w:rsidRPr="00FE28D1" w:rsidRDefault="00A95618" w:rsidP="0081070F">
      <w:pPr>
        <w:rPr>
          <w:szCs w:val="32"/>
        </w:rPr>
      </w:pPr>
      <w:r w:rsidRPr="00FE28D1">
        <w:rPr>
          <w:szCs w:val="32"/>
        </w:rPr>
        <w:t xml:space="preserve">THEREFORE, if </w:t>
      </w:r>
      <w:proofErr w:type="spellStart"/>
      <w:r w:rsidRPr="00FE28D1">
        <w:rPr>
          <w:szCs w:val="32"/>
        </w:rPr>
        <w:t>Volenti</w:t>
      </w:r>
      <w:proofErr w:type="spellEnd"/>
      <w:r w:rsidRPr="00FE28D1">
        <w:rPr>
          <w:szCs w:val="32"/>
        </w:rPr>
        <w:t xml:space="preserve"> </w:t>
      </w:r>
      <w:r w:rsidRPr="00FE28D1">
        <w:rPr>
          <w:szCs w:val="32"/>
          <w:u w:val="single"/>
        </w:rPr>
        <w:t>FAILS</w:t>
      </w:r>
      <w:r w:rsidRPr="00FE28D1">
        <w:rPr>
          <w:szCs w:val="32"/>
        </w:rPr>
        <w:t>, then defendants can:</w:t>
      </w:r>
    </w:p>
    <w:p w14:paraId="56D8A091" w14:textId="77777777" w:rsidR="00A95618" w:rsidRPr="00FE28D1" w:rsidRDefault="00A95618" w:rsidP="00650782">
      <w:pPr>
        <w:pStyle w:val="ListParagraph"/>
        <w:numPr>
          <w:ilvl w:val="0"/>
          <w:numId w:val="118"/>
        </w:numPr>
        <w:rPr>
          <w:szCs w:val="32"/>
        </w:rPr>
      </w:pPr>
      <w:r w:rsidRPr="00FE28D1">
        <w:rPr>
          <w:szCs w:val="32"/>
        </w:rPr>
        <w:t xml:space="preserve">Try to shift </w:t>
      </w:r>
      <w:r w:rsidRPr="00FE28D1">
        <w:rPr>
          <w:szCs w:val="32"/>
          <w:u w:val="single"/>
        </w:rPr>
        <w:t>PARTIAL</w:t>
      </w:r>
      <w:r w:rsidRPr="00FE28D1">
        <w:rPr>
          <w:szCs w:val="32"/>
        </w:rPr>
        <w:t xml:space="preserve"> blame to plaintiff (</w:t>
      </w:r>
      <w:r w:rsidRPr="00FE28D1">
        <w:rPr>
          <w:szCs w:val="32"/>
          <w:u w:val="single"/>
        </w:rPr>
        <w:t>partial</w:t>
      </w:r>
      <w:r w:rsidRPr="00FE28D1">
        <w:rPr>
          <w:szCs w:val="32"/>
        </w:rPr>
        <w:t xml:space="preserve"> defense) based on plaintiff’s own negligence.</w:t>
      </w:r>
    </w:p>
    <w:p w14:paraId="4F94B963" w14:textId="77777777" w:rsidR="00A95618" w:rsidRPr="00FE28D1" w:rsidRDefault="00A95618" w:rsidP="0081070F">
      <w:pPr>
        <w:pStyle w:val="ListParagraph"/>
        <w:numPr>
          <w:ilvl w:val="0"/>
          <w:numId w:val="106"/>
        </w:numPr>
        <w:ind w:left="1440"/>
        <w:rPr>
          <w:szCs w:val="32"/>
          <w:u w:val="single"/>
        </w:rPr>
      </w:pPr>
      <w:r w:rsidRPr="00FE28D1">
        <w:rPr>
          <w:szCs w:val="32"/>
        </w:rPr>
        <w:t xml:space="preserve">**NEGLIGENCE ACT – </w:t>
      </w:r>
      <w:r w:rsidRPr="00FE28D1">
        <w:rPr>
          <w:szCs w:val="32"/>
          <w:u w:val="single"/>
        </w:rPr>
        <w:t>S. 1</w:t>
      </w:r>
      <w:r w:rsidRPr="00FE28D1">
        <w:rPr>
          <w:szCs w:val="32"/>
        </w:rPr>
        <w:t xml:space="preserve">: Allows court to apportion or </w:t>
      </w:r>
      <w:r w:rsidRPr="00FE28D1">
        <w:rPr>
          <w:szCs w:val="32"/>
          <w:u w:val="single"/>
        </w:rPr>
        <w:t>split</w:t>
      </w:r>
      <w:r w:rsidRPr="00FE28D1">
        <w:rPr>
          <w:szCs w:val="32"/>
        </w:rPr>
        <w:t xml:space="preserve"> damages between the parties (represented in % or fraction)</w:t>
      </w:r>
    </w:p>
    <w:p w14:paraId="1798EC39" w14:textId="77777777" w:rsidR="00A95618" w:rsidRPr="00FE28D1" w:rsidRDefault="00A95618" w:rsidP="0081070F">
      <w:pPr>
        <w:pStyle w:val="ListParagraph"/>
        <w:rPr>
          <w:szCs w:val="32"/>
          <w:u w:val="single"/>
        </w:rPr>
      </w:pPr>
    </w:p>
    <w:p w14:paraId="60AB17B4" w14:textId="77777777" w:rsidR="00A95618" w:rsidRPr="00FE28D1" w:rsidRDefault="00A95618" w:rsidP="00650782">
      <w:pPr>
        <w:pStyle w:val="ListParagraph"/>
        <w:numPr>
          <w:ilvl w:val="0"/>
          <w:numId w:val="118"/>
        </w:numPr>
        <w:spacing w:after="0"/>
        <w:rPr>
          <w:szCs w:val="32"/>
          <w:u w:val="single"/>
        </w:rPr>
      </w:pPr>
      <w:r w:rsidRPr="00FE28D1">
        <w:rPr>
          <w:szCs w:val="32"/>
        </w:rPr>
        <w:t xml:space="preserve">Prove that plaintiff </w:t>
      </w:r>
      <w:r w:rsidRPr="00FE28D1">
        <w:rPr>
          <w:szCs w:val="32"/>
          <w:u w:val="single"/>
        </w:rPr>
        <w:t>failed to mitigate</w:t>
      </w:r>
      <w:r w:rsidRPr="00FE28D1">
        <w:rPr>
          <w:szCs w:val="32"/>
        </w:rPr>
        <w:t xml:space="preserve"> as a </w:t>
      </w:r>
      <w:r w:rsidRPr="00FE28D1">
        <w:rPr>
          <w:szCs w:val="32"/>
          <w:u w:val="single"/>
        </w:rPr>
        <w:t>partial</w:t>
      </w:r>
      <w:r w:rsidRPr="00FE28D1">
        <w:rPr>
          <w:szCs w:val="32"/>
        </w:rPr>
        <w:t xml:space="preserve"> defense </w:t>
      </w:r>
      <w:r w:rsidRPr="00FE28D1">
        <w:rPr>
          <w:szCs w:val="32"/>
        </w:rPr>
        <w:sym w:font="Wingdings" w:char="F0E0"/>
      </w:r>
      <w:r w:rsidRPr="00FE28D1">
        <w:rPr>
          <w:szCs w:val="32"/>
        </w:rPr>
        <w:t xml:space="preserve"> Q: did the plaintiff do what was reasonable to mitigate loss? If not, damages reduced.</w:t>
      </w:r>
    </w:p>
    <w:p w14:paraId="1EB93BCB" w14:textId="77777777" w:rsidR="00A95618" w:rsidRPr="00FE28D1" w:rsidRDefault="00A95618" w:rsidP="0081070F">
      <w:pPr>
        <w:spacing w:after="0"/>
        <w:rPr>
          <w:szCs w:val="32"/>
        </w:rPr>
      </w:pPr>
    </w:p>
    <w:p w14:paraId="4337A7B3" w14:textId="77777777" w:rsidR="00A95618" w:rsidRPr="00FE28D1" w:rsidRDefault="00A95618" w:rsidP="0081070F">
      <w:pPr>
        <w:rPr>
          <w:b/>
          <w:color w:val="0070C0"/>
          <w:sz w:val="24"/>
        </w:rPr>
      </w:pPr>
      <w:r w:rsidRPr="00FE28D1">
        <w:rPr>
          <w:b/>
          <w:color w:val="0070C0"/>
          <w:sz w:val="24"/>
        </w:rPr>
        <w:t>VICARIOUS LIABILITY</w:t>
      </w:r>
    </w:p>
    <w:p w14:paraId="49294668" w14:textId="77777777" w:rsidR="00A95618" w:rsidRPr="00FE28D1" w:rsidRDefault="00A95618" w:rsidP="0081070F">
      <w:pPr>
        <w:spacing w:after="0"/>
      </w:pPr>
      <w:r w:rsidRPr="00FE28D1">
        <w:t xml:space="preserve">If an employee is negligent in the scope of </w:t>
      </w:r>
      <w:proofErr w:type="gramStart"/>
      <w:r w:rsidRPr="00FE28D1">
        <w:t>employment</w:t>
      </w:r>
      <w:proofErr w:type="gramEnd"/>
      <w:r w:rsidRPr="00FE28D1">
        <w:t xml:space="preserve"> then the employer is </w:t>
      </w:r>
      <w:r w:rsidRPr="00FE28D1">
        <w:rPr>
          <w:u w:val="single"/>
        </w:rPr>
        <w:t>JOINTLY</w:t>
      </w:r>
      <w:r w:rsidRPr="00FE28D1">
        <w:t xml:space="preserve"> liable with the employee.</w:t>
      </w:r>
    </w:p>
    <w:p w14:paraId="4F7EEF74" w14:textId="77777777" w:rsidR="00A95618" w:rsidRPr="00FE28D1" w:rsidRDefault="00A95618" w:rsidP="0081070F">
      <w:pPr>
        <w:spacing w:after="0"/>
      </w:pPr>
    </w:p>
    <w:p w14:paraId="53B50FA7" w14:textId="77777777" w:rsidR="00A95618" w:rsidRPr="00FE28D1" w:rsidRDefault="00A95618" w:rsidP="0081070F">
      <w:pPr>
        <w:spacing w:after="0"/>
      </w:pPr>
      <w:r w:rsidRPr="00FE28D1">
        <w:t xml:space="preserve">Plaintiff can sue the </w:t>
      </w:r>
      <w:r w:rsidRPr="00FE28D1">
        <w:rPr>
          <w:u w:val="single"/>
        </w:rPr>
        <w:t>employee</w:t>
      </w:r>
      <w:r w:rsidRPr="00FE28D1">
        <w:t xml:space="preserve">, </w:t>
      </w:r>
      <w:r w:rsidRPr="00FE28D1">
        <w:rPr>
          <w:u w:val="single"/>
        </w:rPr>
        <w:t>employer</w:t>
      </w:r>
      <w:r w:rsidRPr="00FE28D1">
        <w:t xml:space="preserve">, or </w:t>
      </w:r>
      <w:r w:rsidRPr="00FE28D1">
        <w:rPr>
          <w:u w:val="single"/>
        </w:rPr>
        <w:t>both</w:t>
      </w:r>
      <w:r w:rsidRPr="00FE28D1">
        <w:t>.</w:t>
      </w:r>
    </w:p>
    <w:p w14:paraId="642663B1" w14:textId="77777777" w:rsidR="00A95618" w:rsidRPr="00FE28D1" w:rsidRDefault="00A95618" w:rsidP="0081070F">
      <w:pPr>
        <w:spacing w:after="0"/>
      </w:pPr>
    </w:p>
    <w:p w14:paraId="2FCB57F7" w14:textId="77777777" w:rsidR="00A95618" w:rsidRPr="00FE28D1" w:rsidRDefault="00A95618" w:rsidP="0081070F">
      <w:pPr>
        <w:spacing w:after="0"/>
        <w:rPr>
          <w:szCs w:val="32"/>
        </w:rPr>
      </w:pPr>
      <w:r w:rsidRPr="00FE28D1">
        <w:rPr>
          <w:szCs w:val="32"/>
        </w:rPr>
        <w:t>Plaintiff can collect from whoever it is easier to collect from.</w:t>
      </w:r>
    </w:p>
    <w:p w14:paraId="26FA7054" w14:textId="77777777" w:rsidR="00A95618" w:rsidRPr="00FE28D1" w:rsidRDefault="00A95618" w:rsidP="0081070F">
      <w:pPr>
        <w:pStyle w:val="ListParagraph"/>
        <w:numPr>
          <w:ilvl w:val="0"/>
          <w:numId w:val="106"/>
        </w:numPr>
        <w:ind w:left="720"/>
        <w:rPr>
          <w:szCs w:val="32"/>
        </w:rPr>
      </w:pPr>
      <w:r w:rsidRPr="00FE28D1">
        <w:rPr>
          <w:szCs w:val="32"/>
        </w:rPr>
        <w:t>Usually employer</w:t>
      </w:r>
    </w:p>
    <w:p w14:paraId="70B418EF" w14:textId="77777777" w:rsidR="00A95618" w:rsidRPr="00FE28D1" w:rsidRDefault="00A95618" w:rsidP="0081070F">
      <w:pPr>
        <w:pStyle w:val="ListParagraph"/>
        <w:numPr>
          <w:ilvl w:val="0"/>
          <w:numId w:val="106"/>
        </w:numPr>
        <w:spacing w:after="0"/>
        <w:ind w:left="720"/>
        <w:rPr>
          <w:szCs w:val="32"/>
        </w:rPr>
      </w:pPr>
      <w:r w:rsidRPr="00FE28D1">
        <w:rPr>
          <w:szCs w:val="32"/>
        </w:rPr>
        <w:t>Doesn’t mean remedy is doubled if plaintiff sues both</w:t>
      </w:r>
    </w:p>
    <w:p w14:paraId="482D8189" w14:textId="77777777" w:rsidR="00A95618" w:rsidRPr="00FE28D1" w:rsidRDefault="00A95618" w:rsidP="0081070F">
      <w:pPr>
        <w:spacing w:after="0"/>
        <w:rPr>
          <w:szCs w:val="32"/>
        </w:rPr>
      </w:pPr>
    </w:p>
    <w:p w14:paraId="14CF303A" w14:textId="77777777" w:rsidR="00A95618" w:rsidRPr="00FE28D1" w:rsidRDefault="00A95618" w:rsidP="0081070F">
      <w:pPr>
        <w:rPr>
          <w:b/>
          <w:color w:val="00B050"/>
          <w:sz w:val="28"/>
          <w:u w:val="single"/>
        </w:rPr>
      </w:pPr>
      <w:r w:rsidRPr="00FE28D1">
        <w:rPr>
          <w:b/>
          <w:color w:val="00B050"/>
          <w:sz w:val="28"/>
          <w:u w:val="single"/>
        </w:rPr>
        <w:t>Negligent Misstatement</w:t>
      </w:r>
    </w:p>
    <w:p w14:paraId="6B79D12C" w14:textId="77777777" w:rsidR="00A95618" w:rsidRPr="00FE28D1" w:rsidRDefault="00A95618" w:rsidP="0081070F">
      <w:pPr>
        <w:spacing w:after="0"/>
      </w:pPr>
      <w:r w:rsidRPr="00FE28D1">
        <w:t xml:space="preserve">Negligent MISSTATEMENT = unintentional </w:t>
      </w:r>
      <w:r w:rsidRPr="00FE28D1">
        <w:rPr>
          <w:u w:val="single"/>
        </w:rPr>
        <w:t>TORT</w:t>
      </w:r>
      <w:r w:rsidRPr="00FE28D1">
        <w:t xml:space="preserve"> imposing liability where an incorrect statement is made without care for its accuracy by one party causing injury to another party</w:t>
      </w:r>
    </w:p>
    <w:p w14:paraId="3B5A765A" w14:textId="77777777" w:rsidR="00A95618" w:rsidRPr="00FE28D1" w:rsidRDefault="00A95618" w:rsidP="00650782">
      <w:pPr>
        <w:pStyle w:val="ListParagraph"/>
        <w:numPr>
          <w:ilvl w:val="0"/>
          <w:numId w:val="119"/>
        </w:numPr>
        <w:spacing w:after="0"/>
      </w:pPr>
      <w:r w:rsidRPr="00FE28D1">
        <w:t>An action for negligent MISSTATEMENT can occur whether or not a contractual relationship exists between the parties; used in TORT</w:t>
      </w:r>
    </w:p>
    <w:p w14:paraId="187B2DCB" w14:textId="77777777" w:rsidR="00A95618" w:rsidRPr="00FE28D1" w:rsidRDefault="00A95618" w:rsidP="00650782">
      <w:pPr>
        <w:pStyle w:val="ListParagraph"/>
        <w:numPr>
          <w:ilvl w:val="0"/>
          <w:numId w:val="119"/>
        </w:numPr>
        <w:spacing w:after="0"/>
      </w:pPr>
      <w:r w:rsidRPr="00FE28D1">
        <w:t>Used when there is NO actual K between parties, just a duty of care</w:t>
      </w:r>
    </w:p>
    <w:p w14:paraId="48988915" w14:textId="77777777" w:rsidR="00A95618" w:rsidRPr="00FE28D1" w:rsidRDefault="00A95618" w:rsidP="0081070F">
      <w:pPr>
        <w:spacing w:after="0"/>
      </w:pPr>
    </w:p>
    <w:p w14:paraId="1ECFB748" w14:textId="77777777" w:rsidR="00A95618" w:rsidRPr="00FE28D1" w:rsidRDefault="00A95618" w:rsidP="0081070F">
      <w:pPr>
        <w:spacing w:after="0"/>
      </w:pPr>
      <w:r w:rsidRPr="00FE28D1">
        <w:t xml:space="preserve">Negligent MISREPRESENTATION is DIFFERENT than misstatement because </w:t>
      </w:r>
      <w:r w:rsidRPr="00FE28D1">
        <w:rPr>
          <w:u w:val="single"/>
        </w:rPr>
        <w:t>misrepresentation</w:t>
      </w:r>
      <w:r w:rsidRPr="00FE28D1">
        <w:t xml:space="preserve"> is ONLY for </w:t>
      </w:r>
      <w:r w:rsidRPr="00FE28D1">
        <w:rPr>
          <w:u w:val="single"/>
        </w:rPr>
        <w:t>contract law</w:t>
      </w:r>
      <w:r w:rsidRPr="00FE28D1">
        <w:t xml:space="preserve"> where it induces parties into a K</w:t>
      </w:r>
    </w:p>
    <w:p w14:paraId="21B71807" w14:textId="77777777" w:rsidR="00A95618" w:rsidRPr="00FE28D1" w:rsidRDefault="00A95618" w:rsidP="0081070F">
      <w:pPr>
        <w:spacing w:after="0"/>
      </w:pPr>
    </w:p>
    <w:p w14:paraId="08219A57" w14:textId="77777777" w:rsidR="00A95618" w:rsidRPr="00FE28D1" w:rsidRDefault="00A95618" w:rsidP="0081070F">
      <w:r w:rsidRPr="00FE28D1">
        <w:t>There are 5 requirements for proving negligent misstatement, which are:</w:t>
      </w:r>
    </w:p>
    <w:p w14:paraId="0C2AAE43" w14:textId="77777777" w:rsidR="00A95618" w:rsidRPr="00FE28D1" w:rsidRDefault="00A95618" w:rsidP="00650782">
      <w:pPr>
        <w:pStyle w:val="ListParagraph"/>
        <w:numPr>
          <w:ilvl w:val="0"/>
          <w:numId w:val="122"/>
        </w:numPr>
        <w:spacing w:after="0"/>
      </w:pPr>
      <w:r w:rsidRPr="00FE28D1">
        <w:t xml:space="preserve">There must be a </w:t>
      </w:r>
      <w:r w:rsidRPr="00FE28D1">
        <w:rPr>
          <w:u w:val="single"/>
        </w:rPr>
        <w:t>duty of care</w:t>
      </w:r>
      <w:r w:rsidRPr="00FE28D1">
        <w:t xml:space="preserve"> based on a “special relationship” between the </w:t>
      </w:r>
      <w:proofErr w:type="spellStart"/>
      <w:r w:rsidRPr="00FE28D1">
        <w:t>representor</w:t>
      </w:r>
      <w:proofErr w:type="spellEnd"/>
      <w:r w:rsidRPr="00FE28D1">
        <w:t xml:space="preserve"> and the </w:t>
      </w:r>
      <w:proofErr w:type="spellStart"/>
      <w:r w:rsidRPr="00FE28D1">
        <w:t>representee</w:t>
      </w:r>
      <w:proofErr w:type="spellEnd"/>
    </w:p>
    <w:p w14:paraId="5C6BEBB9" w14:textId="77777777" w:rsidR="00A95618" w:rsidRPr="00FE28D1" w:rsidRDefault="00A95618" w:rsidP="0081070F">
      <w:pPr>
        <w:pStyle w:val="ListParagraph"/>
        <w:spacing w:after="0"/>
      </w:pPr>
    </w:p>
    <w:p w14:paraId="333EF891" w14:textId="77777777" w:rsidR="00A95618" w:rsidRPr="00FE28D1" w:rsidRDefault="00A95618" w:rsidP="00650782">
      <w:pPr>
        <w:pStyle w:val="ListParagraph"/>
        <w:numPr>
          <w:ilvl w:val="0"/>
          <w:numId w:val="122"/>
        </w:numPr>
        <w:spacing w:after="0"/>
      </w:pPr>
      <w:r w:rsidRPr="00FE28D1">
        <w:t>The representation in question must be untrue, inaccurate, or misleading</w:t>
      </w:r>
    </w:p>
    <w:p w14:paraId="11D29CC8" w14:textId="77777777" w:rsidR="00A95618" w:rsidRPr="00FE28D1" w:rsidRDefault="00A95618" w:rsidP="0081070F">
      <w:pPr>
        <w:pStyle w:val="ListParagraph"/>
      </w:pPr>
    </w:p>
    <w:p w14:paraId="57D570C8" w14:textId="77777777" w:rsidR="00A95618" w:rsidRPr="00FE28D1" w:rsidRDefault="00A95618" w:rsidP="00650782">
      <w:pPr>
        <w:pStyle w:val="ListParagraph"/>
        <w:numPr>
          <w:ilvl w:val="0"/>
          <w:numId w:val="122"/>
        </w:numPr>
        <w:spacing w:after="0"/>
      </w:pPr>
      <w:r w:rsidRPr="00FE28D1">
        <w:t xml:space="preserve">The </w:t>
      </w:r>
      <w:proofErr w:type="spellStart"/>
      <w:r w:rsidRPr="00FE28D1">
        <w:t>representor</w:t>
      </w:r>
      <w:proofErr w:type="spellEnd"/>
      <w:r w:rsidRPr="00FE28D1">
        <w:t xml:space="preserve"> must have acted negligently in making the misrepresentation</w:t>
      </w:r>
    </w:p>
    <w:p w14:paraId="3254977A" w14:textId="77777777" w:rsidR="00A95618" w:rsidRPr="00FE28D1" w:rsidRDefault="00A95618" w:rsidP="00650782">
      <w:pPr>
        <w:pStyle w:val="ListParagraph"/>
        <w:numPr>
          <w:ilvl w:val="0"/>
          <w:numId w:val="123"/>
        </w:numPr>
        <w:spacing w:after="0"/>
      </w:pPr>
      <w:r w:rsidRPr="00FE28D1">
        <w:lastRenderedPageBreak/>
        <w:t xml:space="preserve">The </w:t>
      </w:r>
      <w:proofErr w:type="spellStart"/>
      <w:r w:rsidRPr="00FE28D1">
        <w:t>representor</w:t>
      </w:r>
      <w:proofErr w:type="spellEnd"/>
      <w:r w:rsidRPr="00FE28D1">
        <w:t xml:space="preserve"> must have fallen below the necessary standard of care required of a professional making such a representation</w:t>
      </w:r>
    </w:p>
    <w:p w14:paraId="7243EF98" w14:textId="77777777" w:rsidR="00A95618" w:rsidRPr="00FE28D1" w:rsidRDefault="00A95618" w:rsidP="0081070F">
      <w:pPr>
        <w:spacing w:after="0"/>
      </w:pPr>
    </w:p>
    <w:p w14:paraId="334B96FA" w14:textId="77777777" w:rsidR="00A95618" w:rsidRPr="00FE28D1" w:rsidRDefault="00A95618" w:rsidP="00650782">
      <w:pPr>
        <w:pStyle w:val="ListParagraph"/>
        <w:numPr>
          <w:ilvl w:val="0"/>
          <w:numId w:val="122"/>
        </w:numPr>
        <w:spacing w:after="0"/>
      </w:pPr>
      <w:r w:rsidRPr="00FE28D1">
        <w:t xml:space="preserve">The </w:t>
      </w:r>
      <w:proofErr w:type="spellStart"/>
      <w:r w:rsidRPr="00FE28D1">
        <w:t>representee</w:t>
      </w:r>
      <w:proofErr w:type="spellEnd"/>
      <w:r w:rsidRPr="00FE28D1">
        <w:t xml:space="preserve"> must have relied, in a reasonable manner, on the negligent misrepresentation</w:t>
      </w:r>
    </w:p>
    <w:p w14:paraId="75EBB8ED" w14:textId="77777777" w:rsidR="00A95618" w:rsidRPr="00FE28D1" w:rsidRDefault="00A95618" w:rsidP="0081070F">
      <w:pPr>
        <w:pStyle w:val="ListParagraph"/>
        <w:spacing w:after="0"/>
      </w:pPr>
    </w:p>
    <w:p w14:paraId="6F226091" w14:textId="77777777" w:rsidR="00A95618" w:rsidRPr="00FE28D1" w:rsidRDefault="00A95618" w:rsidP="00650782">
      <w:pPr>
        <w:pStyle w:val="ListParagraph"/>
        <w:numPr>
          <w:ilvl w:val="0"/>
          <w:numId w:val="122"/>
        </w:numPr>
        <w:spacing w:after="0"/>
      </w:pPr>
      <w:r w:rsidRPr="00FE28D1">
        <w:t xml:space="preserve">The reliance must have been detrimental to the </w:t>
      </w:r>
      <w:proofErr w:type="spellStart"/>
      <w:r w:rsidRPr="00FE28D1">
        <w:t>representee</w:t>
      </w:r>
      <w:proofErr w:type="spellEnd"/>
      <w:r w:rsidRPr="00FE28D1">
        <w:t xml:space="preserve"> in the sense that damages resulted</w:t>
      </w:r>
    </w:p>
    <w:p w14:paraId="14DFA047" w14:textId="77777777" w:rsidR="00A95618" w:rsidRPr="00FE28D1" w:rsidRDefault="00A95618" w:rsidP="0081070F">
      <w:pPr>
        <w:spacing w:after="0"/>
      </w:pPr>
    </w:p>
    <w:p w14:paraId="6214722C"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Rangen</w:t>
      </w:r>
      <w:proofErr w:type="spellEnd"/>
      <w:r w:rsidRPr="00FE28D1">
        <w:rPr>
          <w:b/>
          <w:color w:val="FF0000"/>
          <w:sz w:val="24"/>
          <w:szCs w:val="32"/>
          <w:u w:val="single"/>
        </w:rPr>
        <w:t xml:space="preserve"> v. Deloitte and </w:t>
      </w:r>
      <w:proofErr w:type="spellStart"/>
      <w:r w:rsidRPr="00FE28D1">
        <w:rPr>
          <w:b/>
          <w:color w:val="FF0000"/>
          <w:sz w:val="24"/>
          <w:szCs w:val="32"/>
          <w:u w:val="single"/>
        </w:rPr>
        <w:t>Touche</w:t>
      </w:r>
      <w:proofErr w:type="spellEnd"/>
      <w:r w:rsidRPr="00FE28D1">
        <w:rPr>
          <w:b/>
          <w:color w:val="FF0000"/>
          <w:sz w:val="24"/>
          <w:szCs w:val="32"/>
          <w:u w:val="single"/>
        </w:rPr>
        <w:t xml:space="preserve"> Case Summary</w:t>
      </w:r>
    </w:p>
    <w:p w14:paraId="456CEC88" w14:textId="77777777" w:rsidR="00A95618" w:rsidRPr="00FE28D1" w:rsidRDefault="00A95618" w:rsidP="00650782">
      <w:pPr>
        <w:pStyle w:val="ListParagraph"/>
        <w:numPr>
          <w:ilvl w:val="0"/>
          <w:numId w:val="123"/>
        </w:numPr>
        <w:spacing w:after="0"/>
        <w:ind w:left="720"/>
      </w:pPr>
      <w:proofErr w:type="spellStart"/>
      <w:r w:rsidRPr="00FE28D1">
        <w:t>Rangen</w:t>
      </w:r>
      <w:proofErr w:type="spellEnd"/>
      <w:r w:rsidRPr="00FE28D1">
        <w:t xml:space="preserve"> provided $300,000 worth of salmon feed on credit to Royal Pacific Sea Farms because they relied on RPSF audited financial reports.</w:t>
      </w:r>
    </w:p>
    <w:p w14:paraId="7EBB027B" w14:textId="77777777" w:rsidR="00A95618" w:rsidRPr="00FE28D1" w:rsidRDefault="00A95618" w:rsidP="00650782">
      <w:pPr>
        <w:pStyle w:val="ListParagraph"/>
        <w:numPr>
          <w:ilvl w:val="0"/>
          <w:numId w:val="123"/>
        </w:numPr>
        <w:spacing w:after="0"/>
        <w:ind w:left="720"/>
      </w:pPr>
      <w:r w:rsidRPr="00FE28D1">
        <w:t xml:space="preserve">RPFS then failed and went bankrupt so </w:t>
      </w:r>
      <w:proofErr w:type="spellStart"/>
      <w:r w:rsidRPr="00FE28D1">
        <w:t>Rangen</w:t>
      </w:r>
      <w:proofErr w:type="spellEnd"/>
      <w:r w:rsidRPr="00FE28D1">
        <w:t xml:space="preserve"> lost about $35,000.</w:t>
      </w:r>
    </w:p>
    <w:p w14:paraId="675B2A28" w14:textId="77777777" w:rsidR="00A95618" w:rsidRPr="00FE28D1" w:rsidRDefault="00A95618" w:rsidP="00650782">
      <w:pPr>
        <w:pStyle w:val="ListParagraph"/>
        <w:numPr>
          <w:ilvl w:val="0"/>
          <w:numId w:val="123"/>
        </w:numPr>
        <w:spacing w:after="0"/>
        <w:ind w:left="720"/>
      </w:pPr>
      <w:proofErr w:type="spellStart"/>
      <w:r w:rsidRPr="00FE28D1">
        <w:t>Rangen</w:t>
      </w:r>
      <w:proofErr w:type="spellEnd"/>
      <w:r w:rsidRPr="00FE28D1">
        <w:t xml:space="preserve"> discovered that Deloitte was negligent in the preparation of the audited financial reports for RPSF.</w:t>
      </w:r>
    </w:p>
    <w:p w14:paraId="2F6D3BF1" w14:textId="77777777" w:rsidR="00A95618" w:rsidRPr="00FE28D1" w:rsidRDefault="00A95618" w:rsidP="00650782">
      <w:pPr>
        <w:pStyle w:val="ListParagraph"/>
        <w:numPr>
          <w:ilvl w:val="0"/>
          <w:numId w:val="123"/>
        </w:numPr>
        <w:spacing w:after="0"/>
        <w:ind w:left="720"/>
      </w:pPr>
      <w:r w:rsidRPr="00FE28D1">
        <w:t xml:space="preserve">However, for some negligence cases, the courts limited the duty of care owed to ensure that defendants are not liable to an unreasonably broad and unknown extent. </w:t>
      </w:r>
    </w:p>
    <w:p w14:paraId="0CA14640" w14:textId="77777777" w:rsidR="00A95618" w:rsidRPr="00FE28D1" w:rsidRDefault="00A95618" w:rsidP="00650782">
      <w:pPr>
        <w:pStyle w:val="ListParagraph"/>
        <w:numPr>
          <w:ilvl w:val="0"/>
          <w:numId w:val="123"/>
        </w:numPr>
        <w:spacing w:after="0"/>
        <w:ind w:left="720"/>
      </w:pPr>
      <w:r w:rsidRPr="00FE28D1">
        <w:t>The courts have limited the duty of care for financial statements.</w:t>
      </w:r>
    </w:p>
    <w:p w14:paraId="2210B37C" w14:textId="77777777" w:rsidR="00A95618" w:rsidRPr="00FE28D1" w:rsidRDefault="00A95618" w:rsidP="00650782">
      <w:pPr>
        <w:pStyle w:val="ListParagraph"/>
        <w:numPr>
          <w:ilvl w:val="0"/>
          <w:numId w:val="123"/>
        </w:numPr>
        <w:spacing w:after="0"/>
        <w:ind w:left="720"/>
      </w:pPr>
      <w:r w:rsidRPr="00FE28D1">
        <w:t xml:space="preserve">The ONLY foreseeable purpose of AUDITED FINANCIAL STATEMENTS in accordance with the Company Act is to </w:t>
      </w:r>
      <w:r w:rsidRPr="00FE28D1">
        <w:rPr>
          <w:u w:val="single"/>
        </w:rPr>
        <w:t>guide the company &amp; the shareholders</w:t>
      </w:r>
      <w:r w:rsidRPr="00FE28D1">
        <w:t xml:space="preserve"> to </w:t>
      </w:r>
      <w:r w:rsidRPr="00FE28D1">
        <w:rPr>
          <w:u w:val="single"/>
        </w:rPr>
        <w:t>assess the performance of the board</w:t>
      </w:r>
      <w:r w:rsidRPr="00FE28D1">
        <w:t xml:space="preserve"> &amp; to </w:t>
      </w:r>
      <w:r w:rsidRPr="00FE28D1">
        <w:rPr>
          <w:u w:val="single"/>
        </w:rPr>
        <w:t>decide whether to retain management</w:t>
      </w:r>
      <w:r w:rsidRPr="00FE28D1">
        <w:t>.</w:t>
      </w:r>
    </w:p>
    <w:p w14:paraId="75C2524B" w14:textId="77777777" w:rsidR="00A95618" w:rsidRPr="00FE28D1" w:rsidRDefault="00A95618" w:rsidP="00650782">
      <w:pPr>
        <w:pStyle w:val="ListParagraph"/>
        <w:numPr>
          <w:ilvl w:val="0"/>
          <w:numId w:val="121"/>
        </w:numPr>
        <w:spacing w:after="0"/>
      </w:pPr>
      <w:r w:rsidRPr="00FE28D1">
        <w:t xml:space="preserve">THEREFORE, accountants preparing audited financial statements ONLY </w:t>
      </w:r>
      <w:r w:rsidRPr="00FE28D1">
        <w:rPr>
          <w:u w:val="single"/>
        </w:rPr>
        <w:t>owe a duty of care to the company &amp; the shareholders</w:t>
      </w:r>
      <w:r w:rsidRPr="00FE28D1">
        <w:t>, NOT to other users</w:t>
      </w:r>
    </w:p>
    <w:p w14:paraId="3ADBF491" w14:textId="77777777" w:rsidR="00A95618" w:rsidRPr="00FE28D1" w:rsidRDefault="00A95618" w:rsidP="00650782">
      <w:pPr>
        <w:pStyle w:val="ListParagraph"/>
        <w:numPr>
          <w:ilvl w:val="0"/>
          <w:numId w:val="121"/>
        </w:numPr>
        <w:spacing w:after="0"/>
      </w:pPr>
      <w:r w:rsidRPr="00FE28D1">
        <w:t xml:space="preserve">Accountants only owe a duty of care to others </w:t>
      </w:r>
      <w:r w:rsidRPr="00FE28D1">
        <w:rPr>
          <w:u w:val="single"/>
        </w:rPr>
        <w:t>IF</w:t>
      </w:r>
      <w:r w:rsidRPr="00FE28D1">
        <w:t xml:space="preserve"> auditors are </w:t>
      </w:r>
      <w:r w:rsidRPr="00FE28D1">
        <w:rPr>
          <w:u w:val="single"/>
        </w:rPr>
        <w:t>aware of the other users</w:t>
      </w:r>
      <w:r w:rsidRPr="00FE28D1">
        <w:t xml:space="preserve"> and they </w:t>
      </w:r>
      <w:r w:rsidRPr="00FE28D1">
        <w:rPr>
          <w:u w:val="single"/>
        </w:rPr>
        <w:t>consent</w:t>
      </w:r>
      <w:r w:rsidRPr="00FE28D1">
        <w:t xml:space="preserve"> to meet those terms BEFORE the documents are prepared</w:t>
      </w:r>
    </w:p>
    <w:p w14:paraId="2342391E" w14:textId="77777777" w:rsidR="00A95618" w:rsidRPr="00FE28D1" w:rsidRDefault="00A95618" w:rsidP="00650782">
      <w:pPr>
        <w:pStyle w:val="ListParagraph"/>
        <w:numPr>
          <w:ilvl w:val="0"/>
          <w:numId w:val="121"/>
        </w:numPr>
        <w:spacing w:after="0"/>
      </w:pPr>
      <w:r w:rsidRPr="00FE28D1">
        <w:t xml:space="preserve">Deloitte didn’t know that the financial statement would be used by </w:t>
      </w:r>
      <w:proofErr w:type="spellStart"/>
      <w:r w:rsidRPr="00FE28D1">
        <w:t>Rangen</w:t>
      </w:r>
      <w:proofErr w:type="spellEnd"/>
      <w:r w:rsidRPr="00FE28D1">
        <w:t xml:space="preserve"> in making a decision to extend credit to RPSF so Deloitte did not owe </w:t>
      </w:r>
      <w:proofErr w:type="spellStart"/>
      <w:r w:rsidRPr="00FE28D1">
        <w:t>Rangen</w:t>
      </w:r>
      <w:proofErr w:type="spellEnd"/>
      <w:r w:rsidRPr="00FE28D1">
        <w:t xml:space="preserve"> a duty of care.</w:t>
      </w:r>
    </w:p>
    <w:p w14:paraId="3E95F097" w14:textId="77777777" w:rsidR="00A95618" w:rsidRPr="00FE28D1" w:rsidRDefault="00A95618" w:rsidP="0081070F">
      <w:pPr>
        <w:spacing w:after="0"/>
      </w:pPr>
    </w:p>
    <w:p w14:paraId="193BAFA4" w14:textId="77777777" w:rsidR="00A95618" w:rsidRPr="00FE28D1" w:rsidRDefault="00A95618" w:rsidP="0081070F">
      <w:pPr>
        <w:rPr>
          <w:b/>
          <w:color w:val="FF0000"/>
          <w:sz w:val="24"/>
          <w:szCs w:val="32"/>
          <w:u w:val="single"/>
        </w:rPr>
      </w:pPr>
      <w:r w:rsidRPr="00FE28D1">
        <w:rPr>
          <w:b/>
          <w:color w:val="FF0000"/>
          <w:sz w:val="24"/>
          <w:szCs w:val="32"/>
          <w:u w:val="single"/>
        </w:rPr>
        <w:t>Hercules Management v. Ernst and Young Case Summary</w:t>
      </w:r>
    </w:p>
    <w:p w14:paraId="21CDF7CD" w14:textId="77777777" w:rsidR="00A95618" w:rsidRPr="00FE28D1" w:rsidRDefault="00A95618" w:rsidP="00650782">
      <w:pPr>
        <w:pStyle w:val="ListParagraph"/>
        <w:numPr>
          <w:ilvl w:val="0"/>
          <w:numId w:val="125"/>
        </w:numPr>
        <w:spacing w:after="0"/>
      </w:pPr>
      <w:r w:rsidRPr="00FE28D1">
        <w:t>Shareholders of North Guard Acceptance who belong to Hercules Management used the audits made by Ernst &amp; Young to make personal investment decisions but the reports were negligently prepared.</w:t>
      </w:r>
    </w:p>
    <w:p w14:paraId="75A8496A" w14:textId="77777777" w:rsidR="00A95618" w:rsidRPr="00FE28D1" w:rsidRDefault="00A95618" w:rsidP="00650782">
      <w:pPr>
        <w:pStyle w:val="ListParagraph"/>
        <w:numPr>
          <w:ilvl w:val="0"/>
          <w:numId w:val="125"/>
        </w:numPr>
        <w:spacing w:after="0"/>
      </w:pPr>
      <w:r w:rsidRPr="00FE28D1">
        <w:t>North Guard Acceptance went bankrupt and Hercules Management is suing Ernst &amp; Young for negligent misstatement</w:t>
      </w:r>
    </w:p>
    <w:p w14:paraId="54154E75" w14:textId="77777777" w:rsidR="00A95618" w:rsidRPr="00FE28D1" w:rsidRDefault="00A95618" w:rsidP="00650782">
      <w:pPr>
        <w:pStyle w:val="ListParagraph"/>
        <w:numPr>
          <w:ilvl w:val="0"/>
          <w:numId w:val="125"/>
        </w:numPr>
        <w:spacing w:after="0"/>
      </w:pPr>
      <w:r w:rsidRPr="00FE28D1">
        <w:t>Since the auditors actually knew the shareholders, they owed them a duty of care prima facie BUT the auditors were NOT aware of the shareholders’ purpose for using the audit.</w:t>
      </w:r>
    </w:p>
    <w:p w14:paraId="506FCE85" w14:textId="77777777" w:rsidR="00A95618" w:rsidRPr="00FE28D1" w:rsidRDefault="00A95618" w:rsidP="00650782">
      <w:pPr>
        <w:pStyle w:val="ListParagraph"/>
        <w:numPr>
          <w:ilvl w:val="0"/>
          <w:numId w:val="125"/>
        </w:numPr>
        <w:spacing w:after="0"/>
      </w:pPr>
      <w:r w:rsidRPr="00FE28D1">
        <w:t xml:space="preserve">The standard purpose of the audit is to guide shareholders to make decisions about </w:t>
      </w:r>
      <w:r w:rsidRPr="00FE28D1">
        <w:rPr>
          <w:u w:val="single"/>
        </w:rPr>
        <w:t>how the corporation is managed</w:t>
      </w:r>
      <w:r w:rsidRPr="00FE28D1">
        <w:t xml:space="preserve">, </w:t>
      </w:r>
      <w:r w:rsidRPr="00FE28D1">
        <w:rPr>
          <w:u w:val="single"/>
        </w:rPr>
        <w:t>assess the performance of directors and officers</w:t>
      </w:r>
      <w:r w:rsidRPr="00FE28D1">
        <w:t xml:space="preserve"> and decide whether to </w:t>
      </w:r>
      <w:r w:rsidRPr="00FE28D1">
        <w:rPr>
          <w:u w:val="single"/>
        </w:rPr>
        <w:t>retain management</w:t>
      </w:r>
      <w:r w:rsidRPr="00FE28D1">
        <w:t>.</w:t>
      </w:r>
    </w:p>
    <w:p w14:paraId="6C52B35C" w14:textId="77777777" w:rsidR="00A95618" w:rsidRPr="00FE28D1" w:rsidRDefault="00A95618" w:rsidP="00650782">
      <w:pPr>
        <w:pStyle w:val="ListParagraph"/>
        <w:numPr>
          <w:ilvl w:val="0"/>
          <w:numId w:val="125"/>
        </w:numPr>
        <w:spacing w:after="0"/>
      </w:pPr>
      <w:r w:rsidRPr="00FE28D1">
        <w:t>When shareholders use audits for personal investment decisions, they are using the audit for purposes that are NOT “foreseen”</w:t>
      </w:r>
    </w:p>
    <w:p w14:paraId="3BB7B19B" w14:textId="77777777" w:rsidR="00A95618" w:rsidRPr="00FE28D1" w:rsidRDefault="00A95618" w:rsidP="0081070F">
      <w:pPr>
        <w:spacing w:after="0"/>
      </w:pPr>
    </w:p>
    <w:p w14:paraId="1125516A" w14:textId="77777777" w:rsidR="00A95618" w:rsidRPr="00FE28D1" w:rsidRDefault="00A95618" w:rsidP="0081070F">
      <w:pPr>
        <w:spacing w:after="0"/>
      </w:pPr>
      <w:r w:rsidRPr="00FE28D1">
        <w:t xml:space="preserve">Professionals ONLY owe a duty of care to the parties that are </w:t>
      </w:r>
      <w:r w:rsidRPr="00FE28D1">
        <w:rPr>
          <w:u w:val="single"/>
        </w:rPr>
        <w:t>reasonably “foreseeable”</w:t>
      </w:r>
      <w:r w:rsidRPr="00FE28D1">
        <w:t xml:space="preserve"> and to those that </w:t>
      </w:r>
      <w:r w:rsidRPr="00FE28D1">
        <w:rPr>
          <w:u w:val="single"/>
        </w:rPr>
        <w:t>use the information</w:t>
      </w:r>
      <w:r w:rsidRPr="00FE28D1">
        <w:t xml:space="preserve"> given by the professionals </w:t>
      </w:r>
      <w:r w:rsidRPr="00FE28D1">
        <w:rPr>
          <w:u w:val="single"/>
        </w:rPr>
        <w:t>for the purpose actually “foreseen”</w:t>
      </w:r>
      <w:r w:rsidRPr="00FE28D1">
        <w:t>.</w:t>
      </w:r>
    </w:p>
    <w:p w14:paraId="5FB11BA2" w14:textId="77777777" w:rsidR="00A95618" w:rsidRPr="00FE28D1" w:rsidRDefault="00A95618" w:rsidP="00650782">
      <w:pPr>
        <w:pStyle w:val="ListParagraph"/>
        <w:numPr>
          <w:ilvl w:val="0"/>
          <w:numId w:val="123"/>
        </w:numPr>
        <w:spacing w:after="0"/>
        <w:ind w:left="720"/>
      </w:pPr>
      <w:r w:rsidRPr="00FE28D1">
        <w:t xml:space="preserve">This tort of negligent misstatement stops professionals from carelessly giving inaccurate advice to the parties that they owe a </w:t>
      </w:r>
      <w:r w:rsidRPr="00FE28D1">
        <w:rPr>
          <w:u w:val="single"/>
        </w:rPr>
        <w:t>duty of care</w:t>
      </w:r>
      <w:r w:rsidRPr="00FE28D1">
        <w:t xml:space="preserve"> to. </w:t>
      </w:r>
    </w:p>
    <w:p w14:paraId="287E04AC" w14:textId="77777777" w:rsidR="00A95618" w:rsidRPr="00FE28D1" w:rsidRDefault="00A95618" w:rsidP="0081070F">
      <w:pPr>
        <w:spacing w:after="0"/>
      </w:pPr>
    </w:p>
    <w:p w14:paraId="058606C4" w14:textId="77777777" w:rsidR="00A95618" w:rsidRPr="00FE28D1" w:rsidRDefault="00A95618" w:rsidP="0081070F">
      <w:pPr>
        <w:spacing w:after="0"/>
      </w:pPr>
      <w:r w:rsidRPr="00FE28D1">
        <w:t xml:space="preserve">Liability for negligent MISSTATEMENT arises when a “PROFESSIONAL” is asked for ADVICE and they give it </w:t>
      </w:r>
      <w:r w:rsidRPr="00FE28D1">
        <w:rPr>
          <w:u w:val="single"/>
        </w:rPr>
        <w:t>KNOWING</w:t>
      </w:r>
      <w:r w:rsidRPr="00FE28D1">
        <w:t xml:space="preserve"> that the other party may RELY on it and where that party, in fact, relies on the misstatement to their DETRIMENT.</w:t>
      </w:r>
    </w:p>
    <w:p w14:paraId="01BE3D3C" w14:textId="77777777" w:rsidR="00A95618" w:rsidRDefault="00A95618" w:rsidP="0081070F">
      <w:pPr>
        <w:spacing w:after="0"/>
      </w:pPr>
    </w:p>
    <w:p w14:paraId="7A3FEAD4" w14:textId="77777777" w:rsidR="00C24855" w:rsidRPr="00FE28D1" w:rsidRDefault="00C24855" w:rsidP="0081070F">
      <w:pPr>
        <w:spacing w:after="0"/>
      </w:pPr>
    </w:p>
    <w:p w14:paraId="0120C487" w14:textId="77777777" w:rsidR="00A95618" w:rsidRPr="00FE28D1" w:rsidRDefault="00A95618" w:rsidP="0081070F">
      <w:pPr>
        <w:rPr>
          <w:b/>
          <w:color w:val="00B050"/>
          <w:sz w:val="28"/>
        </w:rPr>
      </w:pPr>
      <w:r w:rsidRPr="00FE28D1">
        <w:rPr>
          <w:b/>
          <w:color w:val="00B050"/>
          <w:sz w:val="28"/>
          <w:u w:val="single"/>
        </w:rPr>
        <w:t>Fiduciary Duty</w:t>
      </w:r>
      <w:r w:rsidRPr="00FE28D1">
        <w:rPr>
          <w:b/>
          <w:color w:val="00B050"/>
          <w:sz w:val="28"/>
        </w:rPr>
        <w:t xml:space="preserve"> </w:t>
      </w:r>
      <w:r w:rsidRPr="00FE28D1">
        <w:rPr>
          <w:b/>
          <w:sz w:val="28"/>
        </w:rPr>
        <w:t>(Equity Duties)</w:t>
      </w:r>
    </w:p>
    <w:p w14:paraId="61201CAC" w14:textId="77777777" w:rsidR="00A95618" w:rsidRPr="00FE28D1" w:rsidRDefault="00A95618" w:rsidP="0081070F">
      <w:pPr>
        <w:spacing w:after="0"/>
      </w:pPr>
      <w:r w:rsidRPr="00FE28D1">
        <w:t xml:space="preserve">A fiduciary relationship is created when one party puts trust and confidence in another. </w:t>
      </w:r>
    </w:p>
    <w:p w14:paraId="27F8E414" w14:textId="77777777" w:rsidR="00A95618" w:rsidRPr="00FE28D1" w:rsidRDefault="00A95618" w:rsidP="00650782">
      <w:pPr>
        <w:pStyle w:val="ListParagraph"/>
        <w:numPr>
          <w:ilvl w:val="0"/>
          <w:numId w:val="115"/>
        </w:numPr>
        <w:spacing w:after="0"/>
      </w:pPr>
      <w:r w:rsidRPr="00FE28D1">
        <w:t>Where one party expects the other to act in their best interest; TRUST</w:t>
      </w:r>
    </w:p>
    <w:p w14:paraId="1252A04C" w14:textId="77777777" w:rsidR="00A95618" w:rsidRPr="00FE28D1" w:rsidRDefault="00A95618" w:rsidP="0081070F">
      <w:pPr>
        <w:spacing w:after="0"/>
      </w:pPr>
    </w:p>
    <w:p w14:paraId="06DC2C99" w14:textId="77777777" w:rsidR="00A95618" w:rsidRPr="00FE28D1" w:rsidRDefault="00A95618" w:rsidP="0081070F">
      <w:r w:rsidRPr="00FE28D1">
        <w:t>There are 3 characteristics of a fiduciary relationship:</w:t>
      </w:r>
    </w:p>
    <w:p w14:paraId="47A7AAC5" w14:textId="77777777" w:rsidR="00A95618" w:rsidRPr="00FE28D1" w:rsidRDefault="00A95618" w:rsidP="00650782">
      <w:pPr>
        <w:pStyle w:val="ListParagraph"/>
        <w:numPr>
          <w:ilvl w:val="0"/>
          <w:numId w:val="114"/>
        </w:numPr>
        <w:spacing w:after="0"/>
      </w:pPr>
      <w:r w:rsidRPr="00FE28D1">
        <w:t>The fiduciary has scope for the exercise of some discretion or power.</w:t>
      </w:r>
    </w:p>
    <w:p w14:paraId="064F2275" w14:textId="77777777" w:rsidR="00A95618" w:rsidRPr="00FE28D1" w:rsidRDefault="00A95618" w:rsidP="0081070F">
      <w:pPr>
        <w:pStyle w:val="ListParagraph"/>
        <w:spacing w:after="0"/>
      </w:pPr>
    </w:p>
    <w:p w14:paraId="24E9A2A5" w14:textId="77777777" w:rsidR="00A95618" w:rsidRPr="00FE28D1" w:rsidRDefault="00A95618" w:rsidP="00650782">
      <w:pPr>
        <w:pStyle w:val="ListParagraph"/>
        <w:numPr>
          <w:ilvl w:val="0"/>
          <w:numId w:val="114"/>
        </w:numPr>
        <w:spacing w:after="0"/>
      </w:pPr>
      <w:r w:rsidRPr="00FE28D1">
        <w:t>The fiduciary can individually exercise that power or discretion so as to affect the beneficiary’s legal or practical interests.</w:t>
      </w:r>
    </w:p>
    <w:p w14:paraId="32115A00" w14:textId="77777777" w:rsidR="00A95618" w:rsidRPr="00FE28D1" w:rsidRDefault="00A95618" w:rsidP="0081070F">
      <w:pPr>
        <w:pStyle w:val="ListParagraph"/>
      </w:pPr>
    </w:p>
    <w:p w14:paraId="5EB68578" w14:textId="77777777" w:rsidR="00A95618" w:rsidRPr="00FE28D1" w:rsidRDefault="00A95618" w:rsidP="00650782">
      <w:pPr>
        <w:pStyle w:val="ListParagraph"/>
        <w:numPr>
          <w:ilvl w:val="0"/>
          <w:numId w:val="114"/>
        </w:numPr>
        <w:spacing w:after="0"/>
      </w:pPr>
      <w:r w:rsidRPr="00FE28D1">
        <w:t>The beneficiary is peculiarly vulnerable to or at the mercy of the fiduciary holding the discretion or power.</w:t>
      </w:r>
    </w:p>
    <w:p w14:paraId="1B2B33C6" w14:textId="77777777" w:rsidR="00A95618" w:rsidRPr="00FE28D1" w:rsidRDefault="00A95618" w:rsidP="00650782">
      <w:pPr>
        <w:pStyle w:val="ListParagraph"/>
        <w:numPr>
          <w:ilvl w:val="1"/>
          <w:numId w:val="114"/>
        </w:numPr>
        <w:spacing w:after="0"/>
      </w:pPr>
      <w:r w:rsidRPr="00FE28D1">
        <w:t>Vulnerability does NOT mean weaker</w:t>
      </w:r>
    </w:p>
    <w:p w14:paraId="636DEAF9" w14:textId="77777777" w:rsidR="00A95618" w:rsidRPr="00FE28D1" w:rsidRDefault="00A95618" w:rsidP="00650782">
      <w:pPr>
        <w:pStyle w:val="ListParagraph"/>
        <w:numPr>
          <w:ilvl w:val="1"/>
          <w:numId w:val="114"/>
        </w:numPr>
        <w:spacing w:after="0"/>
      </w:pPr>
      <w:r w:rsidRPr="00FE28D1">
        <w:t xml:space="preserve">Vulnerability does NOT have to be </w:t>
      </w:r>
      <w:r w:rsidRPr="00FE28D1">
        <w:rPr>
          <w:u w:val="single"/>
        </w:rPr>
        <w:t>present</w:t>
      </w:r>
      <w:r w:rsidRPr="00FE28D1">
        <w:t xml:space="preserve"> for a breach to exist</w:t>
      </w:r>
    </w:p>
    <w:p w14:paraId="0ADC4D91" w14:textId="77777777" w:rsidR="00A95618" w:rsidRPr="00FE28D1" w:rsidRDefault="00A95618" w:rsidP="00650782">
      <w:pPr>
        <w:pStyle w:val="ListParagraph"/>
        <w:numPr>
          <w:ilvl w:val="1"/>
          <w:numId w:val="114"/>
        </w:numPr>
        <w:spacing w:after="0"/>
      </w:pPr>
      <w:r w:rsidRPr="00FE28D1">
        <w:t xml:space="preserve">A party is vulnerable when the fiduciary CAN </w:t>
      </w:r>
      <w:r w:rsidRPr="00FE28D1">
        <w:rPr>
          <w:u w:val="single"/>
        </w:rPr>
        <w:t>abuse the power</w:t>
      </w:r>
      <w:r w:rsidRPr="00FE28D1">
        <w:t xml:space="preserve"> to the detriment of the other party</w:t>
      </w:r>
    </w:p>
    <w:p w14:paraId="409877DC" w14:textId="77777777" w:rsidR="00A95618" w:rsidRPr="00FE28D1" w:rsidRDefault="00A95618" w:rsidP="0081070F">
      <w:pPr>
        <w:spacing w:after="0"/>
      </w:pPr>
    </w:p>
    <w:p w14:paraId="343B1800" w14:textId="77777777" w:rsidR="00A95618" w:rsidRPr="00FE28D1" w:rsidRDefault="00A95618" w:rsidP="0081070F">
      <w:pPr>
        <w:spacing w:after="0"/>
      </w:pPr>
      <w:r w:rsidRPr="00FE28D1">
        <w:t xml:space="preserve">**To determine whether a fiduciary duty exists, a key question to ask is whether one party </w:t>
      </w:r>
      <w:r w:rsidRPr="00FE28D1">
        <w:rPr>
          <w:u w:val="single"/>
        </w:rPr>
        <w:t>could reasonably have expected that the other party would act in the former’s best interests</w:t>
      </w:r>
      <w:r w:rsidRPr="00FE28D1">
        <w:t xml:space="preserve">. </w:t>
      </w:r>
    </w:p>
    <w:p w14:paraId="5A14931D" w14:textId="77777777" w:rsidR="00A95618" w:rsidRPr="00FE28D1" w:rsidRDefault="00A95618" w:rsidP="0081070F">
      <w:pPr>
        <w:spacing w:after="0"/>
      </w:pPr>
    </w:p>
    <w:p w14:paraId="625C9494" w14:textId="77777777" w:rsidR="00A95618" w:rsidRPr="00FE28D1" w:rsidRDefault="00A95618" w:rsidP="0081070F">
      <w:r w:rsidRPr="00FE28D1">
        <w:t xml:space="preserve">The responsibilities of </w:t>
      </w:r>
      <w:r w:rsidRPr="00FE28D1">
        <w:rPr>
          <w:u w:val="single"/>
        </w:rPr>
        <w:t>being a fiduciary</w:t>
      </w:r>
      <w:r w:rsidRPr="00FE28D1">
        <w:t xml:space="preserve"> include:</w:t>
      </w:r>
    </w:p>
    <w:p w14:paraId="14BCD1D4" w14:textId="77777777" w:rsidR="00A95618" w:rsidRPr="00FE28D1" w:rsidRDefault="00A95618" w:rsidP="00650782">
      <w:pPr>
        <w:pStyle w:val="ListParagraph"/>
        <w:numPr>
          <w:ilvl w:val="0"/>
          <w:numId w:val="116"/>
        </w:numPr>
        <w:spacing w:after="0"/>
      </w:pPr>
      <w:r w:rsidRPr="00FE28D1">
        <w:t>Acting with absolute honesty</w:t>
      </w:r>
    </w:p>
    <w:p w14:paraId="2ACA603F" w14:textId="77777777" w:rsidR="00A95618" w:rsidRPr="00FE28D1" w:rsidRDefault="00A95618" w:rsidP="00650782">
      <w:pPr>
        <w:pStyle w:val="ListParagraph"/>
        <w:numPr>
          <w:ilvl w:val="0"/>
          <w:numId w:val="116"/>
        </w:numPr>
        <w:spacing w:after="0"/>
      </w:pPr>
      <w:r w:rsidRPr="00FE28D1">
        <w:t>Acting in honorable good faith</w:t>
      </w:r>
    </w:p>
    <w:p w14:paraId="30DB2D80" w14:textId="77777777" w:rsidR="00A95618" w:rsidRPr="00FE28D1" w:rsidRDefault="00A95618" w:rsidP="00650782">
      <w:pPr>
        <w:pStyle w:val="ListParagraph"/>
        <w:numPr>
          <w:ilvl w:val="0"/>
          <w:numId w:val="116"/>
        </w:numPr>
        <w:spacing w:after="0"/>
      </w:pPr>
      <w:r w:rsidRPr="00FE28D1">
        <w:t>Must have an undivided loyalty to the principal</w:t>
      </w:r>
    </w:p>
    <w:p w14:paraId="636D4E75" w14:textId="77777777" w:rsidR="00A95618" w:rsidRPr="00FE28D1" w:rsidRDefault="00A95618" w:rsidP="00650782">
      <w:pPr>
        <w:pStyle w:val="ListParagraph"/>
        <w:numPr>
          <w:ilvl w:val="0"/>
          <w:numId w:val="116"/>
        </w:numPr>
        <w:spacing w:after="0"/>
      </w:pPr>
      <w:r w:rsidRPr="00FE28D1">
        <w:t>Have NO conflict of interest</w:t>
      </w:r>
    </w:p>
    <w:p w14:paraId="7367B8DD" w14:textId="77777777" w:rsidR="00A95618" w:rsidRPr="00FE28D1" w:rsidRDefault="00A95618" w:rsidP="00650782">
      <w:pPr>
        <w:pStyle w:val="ListParagraph"/>
        <w:numPr>
          <w:ilvl w:val="0"/>
          <w:numId w:val="116"/>
        </w:numPr>
        <w:spacing w:after="0"/>
      </w:pPr>
      <w:r w:rsidRPr="00FE28D1">
        <w:t>Complete disclosure of all material facts/information</w:t>
      </w:r>
    </w:p>
    <w:p w14:paraId="6D2BF8BC" w14:textId="77777777" w:rsidR="00A95618" w:rsidRPr="00FE28D1" w:rsidRDefault="00A95618" w:rsidP="00650782">
      <w:pPr>
        <w:pStyle w:val="ListParagraph"/>
        <w:numPr>
          <w:ilvl w:val="0"/>
          <w:numId w:val="116"/>
        </w:numPr>
        <w:spacing w:after="0"/>
      </w:pPr>
      <w:r w:rsidRPr="00FE28D1">
        <w:t>A duty of confidentiality to the principal</w:t>
      </w:r>
    </w:p>
    <w:p w14:paraId="4AF22747" w14:textId="77777777" w:rsidR="00A95618" w:rsidRPr="00FE28D1" w:rsidRDefault="00A95618" w:rsidP="00650782">
      <w:pPr>
        <w:pStyle w:val="ListParagraph"/>
        <w:numPr>
          <w:ilvl w:val="0"/>
          <w:numId w:val="116"/>
        </w:numPr>
        <w:spacing w:after="0"/>
      </w:pPr>
      <w:r w:rsidRPr="00FE28D1">
        <w:t>A duty to account to principal – no secret bonuses or commissions</w:t>
      </w:r>
    </w:p>
    <w:p w14:paraId="46D9A6AF" w14:textId="77777777" w:rsidR="00A95618" w:rsidRPr="00FE28D1" w:rsidRDefault="00A95618" w:rsidP="0081070F">
      <w:pPr>
        <w:spacing w:after="0"/>
      </w:pPr>
    </w:p>
    <w:p w14:paraId="26DC63E3" w14:textId="77777777" w:rsidR="00A95618" w:rsidRPr="00FE28D1" w:rsidRDefault="00A95618" w:rsidP="0081070F">
      <w:pPr>
        <w:spacing w:after="0"/>
      </w:pPr>
      <w:r w:rsidRPr="00FE28D1">
        <w:t>The DAMAGES of a breach of fiduciary duty include:</w:t>
      </w:r>
    </w:p>
    <w:p w14:paraId="6FF0CCE9" w14:textId="77777777" w:rsidR="00A95618" w:rsidRPr="00FE28D1" w:rsidRDefault="00A95618" w:rsidP="00650782">
      <w:pPr>
        <w:pStyle w:val="ListParagraph"/>
        <w:numPr>
          <w:ilvl w:val="0"/>
          <w:numId w:val="117"/>
        </w:numPr>
        <w:spacing w:after="0"/>
      </w:pPr>
      <w:r w:rsidRPr="00FE28D1">
        <w:t xml:space="preserve">The party must </w:t>
      </w:r>
      <w:r w:rsidRPr="00FE28D1">
        <w:rPr>
          <w:u w:val="single"/>
        </w:rPr>
        <w:t>give up the profit</w:t>
      </w:r>
      <w:r w:rsidRPr="00FE28D1">
        <w:t xml:space="preserve"> gained from the breach </w:t>
      </w:r>
      <w:r w:rsidRPr="00FE28D1">
        <w:rPr>
          <w:u w:val="single"/>
        </w:rPr>
        <w:t>to the principal</w:t>
      </w:r>
      <w:r w:rsidRPr="00FE28D1">
        <w:t xml:space="preserve"> </w:t>
      </w:r>
    </w:p>
    <w:p w14:paraId="03F1F17F" w14:textId="77777777" w:rsidR="00A95618" w:rsidRPr="00FE28D1" w:rsidRDefault="00A95618" w:rsidP="0081070F">
      <w:pPr>
        <w:pStyle w:val="ListParagraph"/>
        <w:spacing w:after="0"/>
        <w:ind w:left="3600"/>
        <w:rPr>
          <w:u w:val="single"/>
        </w:rPr>
      </w:pPr>
      <w:r w:rsidRPr="00FE28D1">
        <w:rPr>
          <w:u w:val="single"/>
        </w:rPr>
        <w:t>AND</w:t>
      </w:r>
    </w:p>
    <w:p w14:paraId="73CA4982" w14:textId="77777777" w:rsidR="00A95618" w:rsidRPr="00FE28D1" w:rsidRDefault="00A95618" w:rsidP="00650782">
      <w:pPr>
        <w:pStyle w:val="ListParagraph"/>
        <w:numPr>
          <w:ilvl w:val="0"/>
          <w:numId w:val="117"/>
        </w:numPr>
        <w:spacing w:after="0"/>
      </w:pPr>
      <w:r w:rsidRPr="00FE28D1">
        <w:t xml:space="preserve">The party is liable for the </w:t>
      </w:r>
      <w:r w:rsidRPr="00FE28D1">
        <w:rPr>
          <w:u w:val="single"/>
        </w:rPr>
        <w:t>principal’s losses on investment</w:t>
      </w:r>
      <w:r w:rsidRPr="00FE28D1">
        <w:t xml:space="preserve"> plus </w:t>
      </w:r>
      <w:r w:rsidRPr="00FE28D1">
        <w:rPr>
          <w:u w:val="single"/>
        </w:rPr>
        <w:t>consequential losses</w:t>
      </w:r>
      <w:r w:rsidRPr="00FE28D1">
        <w:t>, such as legal and accounting fees.</w:t>
      </w:r>
    </w:p>
    <w:p w14:paraId="3272FF28" w14:textId="77777777" w:rsidR="00A95618" w:rsidRPr="00FE28D1" w:rsidRDefault="00A95618" w:rsidP="0081070F">
      <w:pPr>
        <w:spacing w:after="0"/>
      </w:pPr>
    </w:p>
    <w:p w14:paraId="00B36FFC"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Hodgkinson</w:t>
      </w:r>
      <w:proofErr w:type="spellEnd"/>
      <w:r w:rsidRPr="00FE28D1">
        <w:rPr>
          <w:b/>
          <w:color w:val="FF0000"/>
          <w:sz w:val="24"/>
          <w:szCs w:val="32"/>
          <w:u w:val="single"/>
        </w:rPr>
        <w:t xml:space="preserve"> v. Simms Ltd Case Summary</w:t>
      </w:r>
    </w:p>
    <w:p w14:paraId="7EDBD0D6" w14:textId="77777777" w:rsidR="00A95618" w:rsidRPr="00FE28D1" w:rsidRDefault="00A95618" w:rsidP="00650782">
      <w:pPr>
        <w:pStyle w:val="ListParagraph"/>
        <w:numPr>
          <w:ilvl w:val="0"/>
          <w:numId w:val="126"/>
        </w:numPr>
        <w:spacing w:after="0"/>
        <w:rPr>
          <w:szCs w:val="24"/>
        </w:rPr>
      </w:pPr>
      <w:r w:rsidRPr="00FE28D1">
        <w:rPr>
          <w:szCs w:val="24"/>
        </w:rPr>
        <w:t xml:space="preserve">The plaintiff approached the defendant with the objective of receiving independent financial advice.  </w:t>
      </w:r>
    </w:p>
    <w:p w14:paraId="51E7AE15" w14:textId="77777777" w:rsidR="00A95618" w:rsidRPr="00FE28D1" w:rsidRDefault="00A95618" w:rsidP="00650782">
      <w:pPr>
        <w:pStyle w:val="ListParagraph"/>
        <w:numPr>
          <w:ilvl w:val="0"/>
          <w:numId w:val="126"/>
        </w:numPr>
        <w:spacing w:after="0"/>
        <w:rPr>
          <w:szCs w:val="24"/>
        </w:rPr>
      </w:pPr>
      <w:r w:rsidRPr="00FE28D1">
        <w:rPr>
          <w:szCs w:val="24"/>
        </w:rPr>
        <w:t xml:space="preserve">After an initial consultation in which the plaintiff explained his circumstances and investment objectives, the defendant made the suggestion that </w:t>
      </w:r>
      <w:proofErr w:type="spellStart"/>
      <w:r w:rsidRPr="00FE28D1">
        <w:rPr>
          <w:szCs w:val="24"/>
        </w:rPr>
        <w:t>Hodgkinson</w:t>
      </w:r>
      <w:proofErr w:type="spellEnd"/>
      <w:r w:rsidRPr="00FE28D1">
        <w:rPr>
          <w:szCs w:val="24"/>
        </w:rPr>
        <w:t xml:space="preserve"> purchase a stake in “Multiple Urban Renewal Buildings” (or MURBs.)  </w:t>
      </w:r>
    </w:p>
    <w:p w14:paraId="400E4940" w14:textId="77777777" w:rsidR="00A95618" w:rsidRPr="00FE28D1" w:rsidRDefault="00A95618" w:rsidP="00650782">
      <w:pPr>
        <w:pStyle w:val="ListParagraph"/>
        <w:numPr>
          <w:ilvl w:val="0"/>
          <w:numId w:val="126"/>
        </w:numPr>
        <w:spacing w:after="0"/>
        <w:rPr>
          <w:szCs w:val="24"/>
        </w:rPr>
      </w:pPr>
      <w:r w:rsidRPr="00FE28D1">
        <w:rPr>
          <w:szCs w:val="24"/>
        </w:rPr>
        <w:t xml:space="preserve">Subsequently, the real estate market collapsed, and the plaintiff lost a substantial portion of his investment funds ($350,507.62 in total.)  </w:t>
      </w:r>
    </w:p>
    <w:p w14:paraId="7F1CEC1F" w14:textId="77777777" w:rsidR="00A95618" w:rsidRPr="00FE28D1" w:rsidRDefault="00A95618" w:rsidP="00650782">
      <w:pPr>
        <w:pStyle w:val="ListParagraph"/>
        <w:numPr>
          <w:ilvl w:val="0"/>
          <w:numId w:val="126"/>
        </w:numPr>
        <w:spacing w:after="0"/>
        <w:rPr>
          <w:szCs w:val="24"/>
        </w:rPr>
      </w:pPr>
      <w:r w:rsidRPr="00FE28D1">
        <w:rPr>
          <w:szCs w:val="24"/>
        </w:rPr>
        <w:lastRenderedPageBreak/>
        <w:t xml:space="preserve">What the plaintiff did not know at the time, however, was that the defendant also acted on behalf of the firm the plaintiff invested in.  </w:t>
      </w:r>
    </w:p>
    <w:p w14:paraId="139B533B" w14:textId="77777777" w:rsidR="00A95618" w:rsidRPr="00FE28D1" w:rsidRDefault="00A95618" w:rsidP="00650782">
      <w:pPr>
        <w:pStyle w:val="ListParagraph"/>
        <w:numPr>
          <w:ilvl w:val="0"/>
          <w:numId w:val="126"/>
        </w:numPr>
        <w:spacing w:after="0"/>
        <w:rPr>
          <w:szCs w:val="24"/>
        </w:rPr>
      </w:pPr>
      <w:r w:rsidRPr="00FE28D1">
        <w:rPr>
          <w:szCs w:val="24"/>
        </w:rPr>
        <w:t xml:space="preserve">As such, the plaintiff argued, the defendant should be held liable for his damages suffered due to the breach of fiduciary duty.  </w:t>
      </w:r>
    </w:p>
    <w:p w14:paraId="48D4BC8D" w14:textId="77777777" w:rsidR="00A95618" w:rsidRPr="00FE28D1" w:rsidRDefault="00A95618" w:rsidP="00650782">
      <w:pPr>
        <w:pStyle w:val="ListParagraph"/>
        <w:numPr>
          <w:ilvl w:val="0"/>
          <w:numId w:val="126"/>
        </w:numPr>
        <w:spacing w:after="0"/>
        <w:rPr>
          <w:szCs w:val="24"/>
        </w:rPr>
      </w:pPr>
      <w:r w:rsidRPr="00FE28D1">
        <w:rPr>
          <w:szCs w:val="24"/>
        </w:rPr>
        <w:t xml:space="preserve">Simms is a fiduciary to </w:t>
      </w:r>
      <w:proofErr w:type="spellStart"/>
      <w:r w:rsidRPr="00FE28D1">
        <w:rPr>
          <w:szCs w:val="24"/>
        </w:rPr>
        <w:t>Hodgkinson</w:t>
      </w:r>
      <w:proofErr w:type="spellEnd"/>
      <w:r w:rsidRPr="00FE28D1">
        <w:rPr>
          <w:szCs w:val="24"/>
        </w:rPr>
        <w:t xml:space="preserve"> because </w:t>
      </w:r>
      <w:proofErr w:type="spellStart"/>
      <w:r w:rsidRPr="00FE28D1">
        <w:rPr>
          <w:szCs w:val="24"/>
        </w:rPr>
        <w:t>Hodgkinson</w:t>
      </w:r>
      <w:proofErr w:type="spellEnd"/>
      <w:r w:rsidRPr="00FE28D1">
        <w:rPr>
          <w:szCs w:val="24"/>
        </w:rPr>
        <w:t xml:space="preserve"> is vulnerable since he asks Simms for “independent” advice and relied on that advice, which caused him harm.</w:t>
      </w:r>
    </w:p>
    <w:p w14:paraId="245236F4" w14:textId="77777777" w:rsidR="00A95618" w:rsidRPr="00FE28D1" w:rsidRDefault="00A95618" w:rsidP="00650782">
      <w:pPr>
        <w:pStyle w:val="ListParagraph"/>
        <w:numPr>
          <w:ilvl w:val="0"/>
          <w:numId w:val="126"/>
        </w:numPr>
        <w:spacing w:after="0"/>
        <w:rPr>
          <w:szCs w:val="24"/>
        </w:rPr>
      </w:pPr>
      <w:r w:rsidRPr="00FE28D1">
        <w:rPr>
          <w:szCs w:val="24"/>
        </w:rPr>
        <w:t xml:space="preserve">Therefore, </w:t>
      </w:r>
      <w:proofErr w:type="spellStart"/>
      <w:r w:rsidRPr="00FE28D1">
        <w:rPr>
          <w:szCs w:val="24"/>
        </w:rPr>
        <w:t>Hodgkinson</w:t>
      </w:r>
      <w:proofErr w:type="spellEnd"/>
      <w:r w:rsidRPr="00FE28D1">
        <w:rPr>
          <w:szCs w:val="24"/>
        </w:rPr>
        <w:t xml:space="preserve"> receives his loss of investment, Simms is stripped of his secret commission and </w:t>
      </w:r>
      <w:proofErr w:type="spellStart"/>
      <w:r w:rsidRPr="00FE28D1">
        <w:rPr>
          <w:szCs w:val="24"/>
        </w:rPr>
        <w:t>Hodgkinson’s</w:t>
      </w:r>
      <w:proofErr w:type="spellEnd"/>
      <w:r w:rsidRPr="00FE28D1">
        <w:rPr>
          <w:szCs w:val="24"/>
        </w:rPr>
        <w:t xml:space="preserve"> accounting and legal fees are paid for by Simms.</w:t>
      </w:r>
    </w:p>
    <w:p w14:paraId="0112FE4B" w14:textId="77777777" w:rsidR="00A95618" w:rsidRPr="00FE28D1" w:rsidRDefault="00A95618" w:rsidP="0081070F">
      <w:pPr>
        <w:pStyle w:val="ListParagraph"/>
        <w:spacing w:after="0"/>
        <w:rPr>
          <w:szCs w:val="24"/>
        </w:rPr>
      </w:pPr>
    </w:p>
    <w:p w14:paraId="50B239F1" w14:textId="77777777" w:rsidR="00A95618" w:rsidRPr="00FE28D1" w:rsidRDefault="00A95618" w:rsidP="0081070F">
      <w:pPr>
        <w:spacing w:after="0"/>
        <w:rPr>
          <w:szCs w:val="24"/>
        </w:rPr>
      </w:pPr>
      <w:r w:rsidRPr="00FE28D1">
        <w:rPr>
          <w:szCs w:val="24"/>
        </w:rPr>
        <w:t xml:space="preserve">Any OPINION given by a “PROFESSIONAL” = </w:t>
      </w:r>
      <w:r w:rsidRPr="00FE28D1">
        <w:rPr>
          <w:szCs w:val="24"/>
          <w:u w:val="single"/>
        </w:rPr>
        <w:t>FACT</w:t>
      </w:r>
    </w:p>
    <w:p w14:paraId="6065C351" w14:textId="77777777" w:rsidR="00A95618" w:rsidRPr="00FE28D1" w:rsidRDefault="00A95618" w:rsidP="00650782">
      <w:pPr>
        <w:pStyle w:val="ListParagraph"/>
        <w:numPr>
          <w:ilvl w:val="0"/>
          <w:numId w:val="126"/>
        </w:numPr>
        <w:spacing w:after="0"/>
        <w:rPr>
          <w:szCs w:val="24"/>
        </w:rPr>
      </w:pPr>
      <w:r w:rsidRPr="00FE28D1">
        <w:rPr>
          <w:szCs w:val="24"/>
        </w:rPr>
        <w:t xml:space="preserve">HOWEVER, there is NO breach of fiduciary duty </w:t>
      </w:r>
      <w:r w:rsidRPr="00FE28D1">
        <w:rPr>
          <w:szCs w:val="24"/>
          <w:u w:val="single"/>
        </w:rPr>
        <w:t>IF</w:t>
      </w:r>
      <w:r w:rsidRPr="00FE28D1">
        <w:rPr>
          <w:szCs w:val="24"/>
        </w:rPr>
        <w:t xml:space="preserve"> professionals disclose ALL information that can distort professional opinion </w:t>
      </w:r>
    </w:p>
    <w:p w14:paraId="3B02EDE4" w14:textId="77777777" w:rsidR="00A95618" w:rsidRPr="00FE28D1" w:rsidRDefault="00A95618" w:rsidP="0081070F">
      <w:pPr>
        <w:spacing w:after="0"/>
      </w:pPr>
    </w:p>
    <w:p w14:paraId="7A6D1A24" w14:textId="77777777" w:rsidR="00A95618" w:rsidRPr="00FE28D1" w:rsidRDefault="00A95618" w:rsidP="0081070F">
      <w:pPr>
        <w:rPr>
          <w:b/>
          <w:color w:val="00B050"/>
          <w:sz w:val="28"/>
          <w:u w:val="single"/>
        </w:rPr>
      </w:pPr>
      <w:r w:rsidRPr="00FE28D1">
        <w:rPr>
          <w:b/>
          <w:color w:val="00B050"/>
          <w:sz w:val="28"/>
          <w:u w:val="single"/>
        </w:rPr>
        <w:t>Agency</w:t>
      </w:r>
    </w:p>
    <w:p w14:paraId="4690E0DF" w14:textId="77777777" w:rsidR="00A95618" w:rsidRPr="00FE28D1" w:rsidRDefault="00A95618" w:rsidP="0081070F">
      <w:pPr>
        <w:rPr>
          <w:szCs w:val="32"/>
        </w:rPr>
      </w:pPr>
      <w:r w:rsidRPr="00FE28D1">
        <w:rPr>
          <w:szCs w:val="32"/>
          <w:u w:val="single"/>
        </w:rPr>
        <w:t>Principal</w:t>
      </w:r>
      <w:r w:rsidRPr="00FE28D1">
        <w:rPr>
          <w:szCs w:val="32"/>
        </w:rPr>
        <w:t xml:space="preserve"> = “person” giving </w:t>
      </w:r>
      <w:r w:rsidRPr="00FE28D1">
        <w:rPr>
          <w:szCs w:val="32"/>
          <w:u w:val="single"/>
        </w:rPr>
        <w:t>authority</w:t>
      </w:r>
      <w:r w:rsidRPr="00FE28D1">
        <w:rPr>
          <w:szCs w:val="32"/>
        </w:rPr>
        <w:t xml:space="preserve"> to an agent</w:t>
      </w:r>
    </w:p>
    <w:p w14:paraId="3F0FA65A" w14:textId="77777777" w:rsidR="00A95618" w:rsidRPr="00FE28D1" w:rsidRDefault="00A95618" w:rsidP="0081070F">
      <w:pPr>
        <w:rPr>
          <w:szCs w:val="32"/>
        </w:rPr>
      </w:pPr>
      <w:r w:rsidRPr="00FE28D1">
        <w:rPr>
          <w:szCs w:val="32"/>
          <w:u w:val="single"/>
        </w:rPr>
        <w:t>Third Party</w:t>
      </w:r>
      <w:r w:rsidRPr="00FE28D1">
        <w:rPr>
          <w:szCs w:val="32"/>
        </w:rPr>
        <w:t xml:space="preserve"> (T.P)</w:t>
      </w:r>
    </w:p>
    <w:p w14:paraId="566D8E48" w14:textId="77777777" w:rsidR="00A95618" w:rsidRPr="00FE28D1" w:rsidRDefault="00A95618" w:rsidP="0081070F">
      <w:pPr>
        <w:spacing w:after="0"/>
        <w:rPr>
          <w:szCs w:val="32"/>
        </w:rPr>
      </w:pPr>
      <w:r w:rsidRPr="00FE28D1">
        <w:rPr>
          <w:szCs w:val="32"/>
          <w:u w:val="single"/>
        </w:rPr>
        <w:t>Agent</w:t>
      </w:r>
      <w:r w:rsidRPr="00FE28D1">
        <w:rPr>
          <w:szCs w:val="32"/>
        </w:rPr>
        <w:t xml:space="preserve"> = “person” </w:t>
      </w:r>
      <w:r w:rsidRPr="00FE28D1">
        <w:rPr>
          <w:szCs w:val="32"/>
          <w:u w:val="single"/>
        </w:rPr>
        <w:t>receiving</w:t>
      </w:r>
      <w:r w:rsidRPr="00FE28D1">
        <w:rPr>
          <w:szCs w:val="32"/>
        </w:rPr>
        <w:t xml:space="preserve"> authority and agreeing to act on behalf of P in a business transaction</w:t>
      </w:r>
    </w:p>
    <w:p w14:paraId="43F833DA" w14:textId="77777777" w:rsidR="00A95618" w:rsidRPr="00FE28D1" w:rsidRDefault="00A95618" w:rsidP="0081070F">
      <w:pPr>
        <w:pStyle w:val="ListParagraph"/>
        <w:numPr>
          <w:ilvl w:val="0"/>
          <w:numId w:val="108"/>
        </w:numPr>
        <w:rPr>
          <w:szCs w:val="32"/>
        </w:rPr>
      </w:pPr>
      <w:r w:rsidRPr="00FE28D1">
        <w:rPr>
          <w:szCs w:val="32"/>
        </w:rPr>
        <w:t>Role of an agent is to bring principal &amp; T.P into K</w:t>
      </w:r>
    </w:p>
    <w:p w14:paraId="23EA07EA" w14:textId="77777777" w:rsidR="00A95618" w:rsidRPr="00FE28D1" w:rsidRDefault="00A95618" w:rsidP="0081070F">
      <w:pPr>
        <w:pStyle w:val="ListParagraph"/>
        <w:numPr>
          <w:ilvl w:val="0"/>
          <w:numId w:val="108"/>
        </w:numPr>
        <w:spacing w:after="0"/>
        <w:rPr>
          <w:szCs w:val="32"/>
        </w:rPr>
      </w:pPr>
      <w:r w:rsidRPr="00FE28D1">
        <w:rPr>
          <w:szCs w:val="32"/>
        </w:rPr>
        <w:t xml:space="preserve">Agent owes a fiduciary duty to Principal </w:t>
      </w:r>
    </w:p>
    <w:p w14:paraId="643E6E0D" w14:textId="77777777" w:rsidR="00A95618" w:rsidRPr="00FE28D1" w:rsidRDefault="00A95618" w:rsidP="0081070F">
      <w:pPr>
        <w:spacing w:after="0"/>
        <w:rPr>
          <w:szCs w:val="32"/>
        </w:rPr>
      </w:pPr>
    </w:p>
    <w:p w14:paraId="4A10E4F4" w14:textId="77777777" w:rsidR="00A95618" w:rsidRPr="00FE28D1" w:rsidRDefault="00A95618" w:rsidP="0081070F">
      <w:pPr>
        <w:rPr>
          <w:szCs w:val="32"/>
        </w:rPr>
      </w:pPr>
      <w:r w:rsidRPr="00FE28D1">
        <w:rPr>
          <w:szCs w:val="32"/>
        </w:rPr>
        <w:t>There are 2 types of authority that is given to an agent:</w:t>
      </w:r>
    </w:p>
    <w:p w14:paraId="052C44A1" w14:textId="77777777" w:rsidR="00A95618" w:rsidRPr="00FE28D1" w:rsidRDefault="00A95618" w:rsidP="00650782">
      <w:pPr>
        <w:pStyle w:val="ListParagraph"/>
        <w:numPr>
          <w:ilvl w:val="0"/>
          <w:numId w:val="109"/>
        </w:numPr>
        <w:rPr>
          <w:szCs w:val="32"/>
          <w:u w:val="single"/>
        </w:rPr>
      </w:pPr>
      <w:r w:rsidRPr="00FE28D1">
        <w:rPr>
          <w:szCs w:val="32"/>
          <w:u w:val="single"/>
        </w:rPr>
        <w:t>Actual Authority</w:t>
      </w:r>
    </w:p>
    <w:p w14:paraId="0E517BC1" w14:textId="77777777" w:rsidR="00A95618" w:rsidRPr="00FE28D1" w:rsidRDefault="00A95618" w:rsidP="00650782">
      <w:pPr>
        <w:pStyle w:val="ListParagraph"/>
        <w:numPr>
          <w:ilvl w:val="0"/>
          <w:numId w:val="110"/>
        </w:numPr>
        <w:rPr>
          <w:szCs w:val="32"/>
        </w:rPr>
      </w:pPr>
      <w:r w:rsidRPr="00FE28D1">
        <w:rPr>
          <w:szCs w:val="32"/>
        </w:rPr>
        <w:t>Can be express or implied</w:t>
      </w:r>
    </w:p>
    <w:p w14:paraId="6705557B" w14:textId="77777777" w:rsidR="00A95618" w:rsidRPr="00FE28D1" w:rsidRDefault="00A95618" w:rsidP="00650782">
      <w:pPr>
        <w:pStyle w:val="ListParagraph"/>
        <w:numPr>
          <w:ilvl w:val="0"/>
          <w:numId w:val="110"/>
        </w:numPr>
        <w:rPr>
          <w:szCs w:val="32"/>
        </w:rPr>
      </w:pPr>
      <w:r w:rsidRPr="00FE28D1">
        <w:rPr>
          <w:szCs w:val="32"/>
        </w:rPr>
        <w:t>Express authority is authority given orally or in writing by the principal, which is stated in the K</w:t>
      </w:r>
    </w:p>
    <w:p w14:paraId="52AD3CA1" w14:textId="77777777" w:rsidR="00A95618" w:rsidRPr="00FE28D1" w:rsidRDefault="00A95618" w:rsidP="00650782">
      <w:pPr>
        <w:pStyle w:val="ListParagraph"/>
        <w:numPr>
          <w:ilvl w:val="0"/>
          <w:numId w:val="110"/>
        </w:numPr>
        <w:rPr>
          <w:szCs w:val="32"/>
        </w:rPr>
      </w:pPr>
      <w:r w:rsidRPr="00FE28D1">
        <w:rPr>
          <w:szCs w:val="32"/>
        </w:rPr>
        <w:t>Implied authority supplements express authority to get things done since principal can’t always give express authority for everything</w:t>
      </w:r>
    </w:p>
    <w:p w14:paraId="5AFBCA5F" w14:textId="77777777" w:rsidR="00A95618" w:rsidRPr="00FE28D1" w:rsidRDefault="00A95618" w:rsidP="00650782">
      <w:pPr>
        <w:pStyle w:val="ListParagraph"/>
        <w:numPr>
          <w:ilvl w:val="1"/>
          <w:numId w:val="110"/>
        </w:numPr>
        <w:rPr>
          <w:szCs w:val="32"/>
        </w:rPr>
      </w:pPr>
      <w:r w:rsidRPr="00FE28D1">
        <w:rPr>
          <w:szCs w:val="32"/>
        </w:rPr>
        <w:t>Implied authority is given by commercial usage or by conduct</w:t>
      </w:r>
    </w:p>
    <w:p w14:paraId="088F8F35" w14:textId="77777777" w:rsidR="00A95618" w:rsidRPr="00FE28D1" w:rsidRDefault="00A95618" w:rsidP="00650782">
      <w:pPr>
        <w:pStyle w:val="ListParagraph"/>
        <w:numPr>
          <w:ilvl w:val="0"/>
          <w:numId w:val="110"/>
        </w:numPr>
        <w:rPr>
          <w:szCs w:val="32"/>
        </w:rPr>
      </w:pPr>
      <w:r w:rsidRPr="00FE28D1">
        <w:rPr>
          <w:szCs w:val="32"/>
        </w:rPr>
        <w:t xml:space="preserve">If Agent acts within </w:t>
      </w:r>
      <w:r w:rsidRPr="00FE28D1">
        <w:rPr>
          <w:szCs w:val="32"/>
          <w:u w:val="single"/>
        </w:rPr>
        <w:t>actual authority</w:t>
      </w:r>
      <w:r w:rsidRPr="00FE28D1">
        <w:rPr>
          <w:szCs w:val="32"/>
        </w:rPr>
        <w:t xml:space="preserve"> given to them by Principal, then P &amp; T.P are liable in K</w:t>
      </w:r>
    </w:p>
    <w:p w14:paraId="06759EED" w14:textId="77777777" w:rsidR="00A95618" w:rsidRPr="00FE28D1" w:rsidRDefault="00A95618" w:rsidP="00650782">
      <w:pPr>
        <w:pStyle w:val="ListParagraph"/>
        <w:numPr>
          <w:ilvl w:val="0"/>
          <w:numId w:val="110"/>
        </w:numPr>
        <w:rPr>
          <w:szCs w:val="32"/>
        </w:rPr>
      </w:pPr>
      <w:r w:rsidRPr="00FE28D1">
        <w:rPr>
          <w:szCs w:val="32"/>
        </w:rPr>
        <w:t xml:space="preserve">Agent is </w:t>
      </w:r>
      <w:r w:rsidRPr="00FE28D1">
        <w:rPr>
          <w:szCs w:val="32"/>
          <w:u w:val="single"/>
        </w:rPr>
        <w:t>NOT</w:t>
      </w:r>
      <w:r w:rsidRPr="00FE28D1">
        <w:rPr>
          <w:szCs w:val="32"/>
        </w:rPr>
        <w:t xml:space="preserve"> a party and is </w:t>
      </w:r>
      <w:r w:rsidRPr="00FE28D1">
        <w:rPr>
          <w:szCs w:val="32"/>
          <w:u w:val="single"/>
        </w:rPr>
        <w:t>NOT</w:t>
      </w:r>
      <w:r w:rsidRPr="00FE28D1">
        <w:rPr>
          <w:szCs w:val="32"/>
        </w:rPr>
        <w:t xml:space="preserve"> liable in the K</w:t>
      </w:r>
    </w:p>
    <w:p w14:paraId="695EA630" w14:textId="77777777" w:rsidR="00A95618" w:rsidRPr="00FE28D1" w:rsidRDefault="00A95618" w:rsidP="0081070F">
      <w:pPr>
        <w:pStyle w:val="ListParagraph"/>
        <w:rPr>
          <w:szCs w:val="32"/>
        </w:rPr>
      </w:pPr>
    </w:p>
    <w:p w14:paraId="6F1A7333" w14:textId="77777777" w:rsidR="00A95618" w:rsidRPr="00FE28D1" w:rsidRDefault="00A95618" w:rsidP="00650782">
      <w:pPr>
        <w:pStyle w:val="ListParagraph"/>
        <w:numPr>
          <w:ilvl w:val="0"/>
          <w:numId w:val="109"/>
        </w:numPr>
        <w:rPr>
          <w:szCs w:val="32"/>
        </w:rPr>
      </w:pPr>
      <w:r w:rsidRPr="00FE28D1">
        <w:rPr>
          <w:szCs w:val="32"/>
          <w:u w:val="single"/>
        </w:rPr>
        <w:t>Apparent Authority</w:t>
      </w:r>
      <w:r w:rsidRPr="00FE28D1">
        <w:rPr>
          <w:szCs w:val="32"/>
        </w:rPr>
        <w:t xml:space="preserve"> (aka. Agency by </w:t>
      </w:r>
      <w:r w:rsidRPr="00FE28D1">
        <w:rPr>
          <w:szCs w:val="32"/>
          <w:u w:val="single"/>
        </w:rPr>
        <w:t>Conduct</w:t>
      </w:r>
      <w:r w:rsidRPr="00FE28D1">
        <w:rPr>
          <w:szCs w:val="32"/>
        </w:rPr>
        <w:t>, Agency by Estoppel)</w:t>
      </w:r>
    </w:p>
    <w:p w14:paraId="64C25DB7" w14:textId="77777777" w:rsidR="00A95618" w:rsidRPr="00FE28D1" w:rsidRDefault="00A95618" w:rsidP="00650782">
      <w:pPr>
        <w:pStyle w:val="ListParagraph"/>
        <w:numPr>
          <w:ilvl w:val="0"/>
          <w:numId w:val="110"/>
        </w:numPr>
        <w:rPr>
          <w:szCs w:val="32"/>
        </w:rPr>
      </w:pPr>
      <w:r w:rsidRPr="00FE28D1">
        <w:rPr>
          <w:szCs w:val="32"/>
        </w:rPr>
        <w:t>Commercial usage = usual authority</w:t>
      </w:r>
    </w:p>
    <w:p w14:paraId="0F922ECB" w14:textId="77777777" w:rsidR="00A95618" w:rsidRPr="00FE28D1" w:rsidRDefault="00A95618" w:rsidP="00650782">
      <w:pPr>
        <w:pStyle w:val="ListParagraph"/>
        <w:numPr>
          <w:ilvl w:val="0"/>
          <w:numId w:val="110"/>
        </w:numPr>
        <w:rPr>
          <w:szCs w:val="32"/>
        </w:rPr>
      </w:pPr>
      <w:r w:rsidRPr="00FE28D1">
        <w:rPr>
          <w:szCs w:val="32"/>
        </w:rPr>
        <w:t>Holding out = representing by words or conduct that a person is the principal’s agent or has particular authority</w:t>
      </w:r>
    </w:p>
    <w:p w14:paraId="7619D824" w14:textId="77777777" w:rsidR="00A95618" w:rsidRPr="00FE28D1" w:rsidRDefault="00A95618" w:rsidP="00650782">
      <w:pPr>
        <w:pStyle w:val="ListParagraph"/>
        <w:numPr>
          <w:ilvl w:val="1"/>
          <w:numId w:val="110"/>
        </w:numPr>
        <w:rPr>
          <w:szCs w:val="32"/>
        </w:rPr>
      </w:pPr>
      <w:r w:rsidRPr="00FE28D1">
        <w:rPr>
          <w:szCs w:val="32"/>
        </w:rPr>
        <w:t>Ex. business cards, letterheads, position titles, etc.</w:t>
      </w:r>
    </w:p>
    <w:p w14:paraId="5885D856" w14:textId="77777777" w:rsidR="00A95618" w:rsidRPr="00FE28D1" w:rsidRDefault="00A95618" w:rsidP="00650782">
      <w:pPr>
        <w:pStyle w:val="ListParagraph"/>
        <w:numPr>
          <w:ilvl w:val="0"/>
          <w:numId w:val="110"/>
        </w:numPr>
        <w:rPr>
          <w:szCs w:val="32"/>
        </w:rPr>
      </w:pPr>
      <w:r w:rsidRPr="00FE28D1">
        <w:rPr>
          <w:szCs w:val="32"/>
        </w:rPr>
        <w:t>An agent acting within apparent authority ALSO binds the T.P &amp; P in K</w:t>
      </w:r>
    </w:p>
    <w:p w14:paraId="21C92D71" w14:textId="77777777" w:rsidR="00A95618" w:rsidRPr="00FE28D1" w:rsidRDefault="00A95618" w:rsidP="00650782">
      <w:pPr>
        <w:pStyle w:val="ListParagraph"/>
        <w:numPr>
          <w:ilvl w:val="0"/>
          <w:numId w:val="110"/>
        </w:numPr>
        <w:spacing w:after="0"/>
        <w:rPr>
          <w:szCs w:val="32"/>
        </w:rPr>
      </w:pPr>
      <w:r w:rsidRPr="00FE28D1">
        <w:rPr>
          <w:szCs w:val="32"/>
        </w:rPr>
        <w:t>Agent is NOT liable in the K</w:t>
      </w:r>
    </w:p>
    <w:p w14:paraId="3DE1057E" w14:textId="77777777" w:rsidR="00A95618" w:rsidRPr="00FE28D1" w:rsidRDefault="00A95618" w:rsidP="0081070F">
      <w:pPr>
        <w:spacing w:after="0"/>
        <w:rPr>
          <w:szCs w:val="32"/>
        </w:rPr>
      </w:pPr>
    </w:p>
    <w:p w14:paraId="7C9C8A83" w14:textId="77777777" w:rsidR="00A95618" w:rsidRPr="00FE28D1" w:rsidRDefault="00A95618" w:rsidP="0081070F">
      <w:pPr>
        <w:rPr>
          <w:szCs w:val="32"/>
        </w:rPr>
      </w:pPr>
      <w:r w:rsidRPr="00FE28D1">
        <w:rPr>
          <w:szCs w:val="32"/>
        </w:rPr>
        <w:t>To test for Apparent Authority, the plaintiff must prove:</w:t>
      </w:r>
    </w:p>
    <w:p w14:paraId="1C7AB855" w14:textId="77777777" w:rsidR="00A95618" w:rsidRPr="00FE28D1" w:rsidRDefault="00A95618" w:rsidP="00650782">
      <w:pPr>
        <w:pStyle w:val="ListParagraph"/>
        <w:numPr>
          <w:ilvl w:val="0"/>
          <w:numId w:val="111"/>
        </w:numPr>
        <w:spacing w:after="0"/>
        <w:rPr>
          <w:szCs w:val="32"/>
        </w:rPr>
      </w:pPr>
      <w:r w:rsidRPr="00FE28D1">
        <w:rPr>
          <w:szCs w:val="32"/>
          <w:u w:val="single"/>
        </w:rPr>
        <w:t>Principal</w:t>
      </w:r>
      <w:r w:rsidRPr="00FE28D1">
        <w:rPr>
          <w:szCs w:val="32"/>
        </w:rPr>
        <w:t xml:space="preserve"> </w:t>
      </w:r>
      <w:r w:rsidRPr="00FE28D1">
        <w:rPr>
          <w:szCs w:val="32"/>
          <w:u w:val="single"/>
        </w:rPr>
        <w:t>created an impression</w:t>
      </w:r>
      <w:r w:rsidRPr="00FE28D1">
        <w:rPr>
          <w:szCs w:val="32"/>
        </w:rPr>
        <w:t xml:space="preserve"> or made a representation to the </w:t>
      </w:r>
      <w:r w:rsidRPr="00FE28D1">
        <w:rPr>
          <w:szCs w:val="32"/>
          <w:u w:val="single"/>
        </w:rPr>
        <w:t>T.P</w:t>
      </w:r>
      <w:r w:rsidRPr="00FE28D1">
        <w:rPr>
          <w:szCs w:val="32"/>
        </w:rPr>
        <w:t xml:space="preserve"> that the Agent has SOME authority</w:t>
      </w:r>
    </w:p>
    <w:p w14:paraId="2AFE485B" w14:textId="77777777" w:rsidR="00A95618" w:rsidRPr="00FE28D1" w:rsidRDefault="00A95618" w:rsidP="0081070F">
      <w:pPr>
        <w:pStyle w:val="ListParagraph"/>
        <w:spacing w:after="0"/>
        <w:rPr>
          <w:szCs w:val="32"/>
        </w:rPr>
      </w:pPr>
    </w:p>
    <w:p w14:paraId="782A9CBA" w14:textId="77777777" w:rsidR="00A95618" w:rsidRPr="00FE28D1" w:rsidRDefault="00A95618" w:rsidP="00650782">
      <w:pPr>
        <w:pStyle w:val="ListParagraph"/>
        <w:numPr>
          <w:ilvl w:val="0"/>
          <w:numId w:val="111"/>
        </w:numPr>
        <w:spacing w:after="0"/>
        <w:rPr>
          <w:szCs w:val="32"/>
        </w:rPr>
      </w:pPr>
      <w:r w:rsidRPr="00FE28D1">
        <w:rPr>
          <w:szCs w:val="32"/>
        </w:rPr>
        <w:t>The T.P relies on that representation</w:t>
      </w:r>
    </w:p>
    <w:p w14:paraId="15CB8B53" w14:textId="77777777" w:rsidR="00A95618" w:rsidRPr="00FE28D1" w:rsidRDefault="00A95618" w:rsidP="0081070F">
      <w:pPr>
        <w:pStyle w:val="ListParagraph"/>
        <w:rPr>
          <w:szCs w:val="32"/>
        </w:rPr>
      </w:pPr>
    </w:p>
    <w:p w14:paraId="3CACBD74" w14:textId="77777777" w:rsidR="00A95618" w:rsidRPr="00FE28D1" w:rsidRDefault="00A95618" w:rsidP="00650782">
      <w:pPr>
        <w:pStyle w:val="ListParagraph"/>
        <w:numPr>
          <w:ilvl w:val="0"/>
          <w:numId w:val="111"/>
        </w:numPr>
        <w:spacing w:after="0"/>
        <w:rPr>
          <w:szCs w:val="32"/>
        </w:rPr>
      </w:pPr>
      <w:r w:rsidRPr="00FE28D1">
        <w:rPr>
          <w:szCs w:val="32"/>
        </w:rPr>
        <w:t>The T.P is induced to enter the K</w:t>
      </w:r>
    </w:p>
    <w:p w14:paraId="49ECDDDC" w14:textId="77777777" w:rsidR="00A95618" w:rsidRPr="00FE28D1" w:rsidRDefault="00A95618" w:rsidP="0081070F">
      <w:pPr>
        <w:pStyle w:val="ListParagraph"/>
        <w:rPr>
          <w:szCs w:val="32"/>
        </w:rPr>
      </w:pPr>
    </w:p>
    <w:p w14:paraId="1F082F25" w14:textId="77777777" w:rsidR="00A95618" w:rsidRPr="00FE28D1" w:rsidRDefault="00A95618" w:rsidP="00650782">
      <w:pPr>
        <w:pStyle w:val="ListParagraph"/>
        <w:numPr>
          <w:ilvl w:val="0"/>
          <w:numId w:val="111"/>
        </w:numPr>
        <w:spacing w:after="0"/>
        <w:rPr>
          <w:szCs w:val="32"/>
        </w:rPr>
      </w:pPr>
      <w:r w:rsidRPr="00FE28D1">
        <w:rPr>
          <w:szCs w:val="32"/>
        </w:rPr>
        <w:t xml:space="preserve">**The T.P must be </w:t>
      </w:r>
      <w:r w:rsidRPr="00FE28D1">
        <w:rPr>
          <w:szCs w:val="32"/>
          <w:u w:val="single"/>
        </w:rPr>
        <w:t>aware</w:t>
      </w:r>
      <w:r w:rsidRPr="00FE28D1">
        <w:rPr>
          <w:szCs w:val="32"/>
        </w:rPr>
        <w:t xml:space="preserve"> of any restrictions on the </w:t>
      </w:r>
      <w:proofErr w:type="gramStart"/>
      <w:r w:rsidRPr="00FE28D1">
        <w:rPr>
          <w:szCs w:val="32"/>
        </w:rPr>
        <w:t>agents</w:t>
      </w:r>
      <w:proofErr w:type="gramEnd"/>
      <w:r w:rsidRPr="00FE28D1">
        <w:rPr>
          <w:szCs w:val="32"/>
        </w:rPr>
        <w:t xml:space="preserve"> authority</w:t>
      </w:r>
    </w:p>
    <w:p w14:paraId="18055956" w14:textId="77777777" w:rsidR="00A95618" w:rsidRPr="00FE28D1" w:rsidRDefault="00A95618" w:rsidP="0081070F">
      <w:pPr>
        <w:pStyle w:val="ListParagraph"/>
        <w:spacing w:after="0"/>
        <w:rPr>
          <w:szCs w:val="32"/>
        </w:rPr>
      </w:pPr>
    </w:p>
    <w:p w14:paraId="2041093E" w14:textId="77777777" w:rsidR="00A95618" w:rsidRPr="00FE28D1" w:rsidRDefault="00A95618" w:rsidP="0081070F">
      <w:pPr>
        <w:spacing w:after="0"/>
        <w:rPr>
          <w:szCs w:val="32"/>
        </w:rPr>
      </w:pPr>
      <w:r w:rsidRPr="00FE28D1">
        <w:rPr>
          <w:szCs w:val="32"/>
        </w:rPr>
        <w:t>The Agent ALONE is liable to the T.P when the Agent contracts by stating that they are the REAL contracting party, though in reality they are acting or intending to act for an undisclosed principal.</w:t>
      </w:r>
    </w:p>
    <w:p w14:paraId="7A0C508F" w14:textId="77777777" w:rsidR="00A95618" w:rsidRPr="00FE28D1" w:rsidRDefault="00A95618" w:rsidP="0081070F">
      <w:pPr>
        <w:spacing w:after="0"/>
        <w:rPr>
          <w:szCs w:val="32"/>
        </w:rPr>
      </w:pPr>
    </w:p>
    <w:p w14:paraId="457B7144" w14:textId="77777777" w:rsidR="00A95618" w:rsidRPr="00FE28D1" w:rsidRDefault="00A95618" w:rsidP="0081070F">
      <w:pPr>
        <w:spacing w:after="0"/>
        <w:rPr>
          <w:szCs w:val="32"/>
        </w:rPr>
      </w:pPr>
      <w:r w:rsidRPr="00FE28D1">
        <w:rPr>
          <w:szCs w:val="32"/>
        </w:rPr>
        <w:t xml:space="preserve">When an Agent does not mention their status and deals with a T.P without making it apparent that they are acting as an agent, the T.P is entitled to sue the Agent on the K. </w:t>
      </w:r>
    </w:p>
    <w:p w14:paraId="2BB50629" w14:textId="77777777" w:rsidR="00A95618" w:rsidRPr="00FE28D1" w:rsidRDefault="00A95618" w:rsidP="00650782">
      <w:pPr>
        <w:pStyle w:val="ListParagraph"/>
        <w:numPr>
          <w:ilvl w:val="0"/>
          <w:numId w:val="120"/>
        </w:numPr>
        <w:spacing w:after="0"/>
        <w:rPr>
          <w:szCs w:val="32"/>
        </w:rPr>
      </w:pPr>
      <w:r w:rsidRPr="00FE28D1">
        <w:rPr>
          <w:szCs w:val="32"/>
        </w:rPr>
        <w:t>HOWEVER, if the agent had authority to make the K, the T.P can EITHER sue the Agent or the Principal, but NOT both</w:t>
      </w:r>
    </w:p>
    <w:p w14:paraId="5ABA1F2C" w14:textId="77777777" w:rsidR="00A95618" w:rsidRPr="00FE28D1" w:rsidRDefault="00A95618" w:rsidP="0081070F">
      <w:pPr>
        <w:spacing w:after="0"/>
        <w:rPr>
          <w:szCs w:val="32"/>
        </w:rPr>
      </w:pPr>
    </w:p>
    <w:p w14:paraId="314AB161" w14:textId="77777777" w:rsidR="00A95618" w:rsidRPr="00FE28D1" w:rsidRDefault="00A95618" w:rsidP="0081070F">
      <w:pPr>
        <w:rPr>
          <w:b/>
          <w:color w:val="FF0000"/>
          <w:sz w:val="24"/>
          <w:szCs w:val="32"/>
          <w:u w:val="single"/>
        </w:rPr>
      </w:pPr>
      <w:r w:rsidRPr="00FE28D1">
        <w:rPr>
          <w:b/>
          <w:color w:val="FF0000"/>
          <w:sz w:val="24"/>
          <w:szCs w:val="32"/>
          <w:u w:val="single"/>
        </w:rPr>
        <w:t xml:space="preserve">Pemberton </w:t>
      </w:r>
      <w:proofErr w:type="spellStart"/>
      <w:r w:rsidRPr="00FE28D1">
        <w:rPr>
          <w:b/>
          <w:color w:val="FF0000"/>
          <w:sz w:val="24"/>
          <w:szCs w:val="32"/>
          <w:u w:val="single"/>
        </w:rPr>
        <w:t>Benchlands</w:t>
      </w:r>
      <w:proofErr w:type="spellEnd"/>
      <w:r w:rsidRPr="00FE28D1">
        <w:rPr>
          <w:b/>
          <w:color w:val="FF0000"/>
          <w:sz w:val="24"/>
          <w:szCs w:val="32"/>
          <w:u w:val="single"/>
        </w:rPr>
        <w:t xml:space="preserve"> Housing Corp v. Sabre Transport Case Summary</w:t>
      </w:r>
    </w:p>
    <w:p w14:paraId="19839A47" w14:textId="77777777" w:rsidR="00A95618" w:rsidRPr="00FE28D1" w:rsidRDefault="00A95618" w:rsidP="00650782">
      <w:pPr>
        <w:pStyle w:val="ListParagraph"/>
        <w:numPr>
          <w:ilvl w:val="0"/>
          <w:numId w:val="120"/>
        </w:numPr>
        <w:spacing w:after="0"/>
        <w:rPr>
          <w:szCs w:val="32"/>
        </w:rPr>
      </w:pPr>
      <w:r w:rsidRPr="00FE28D1">
        <w:rPr>
          <w:szCs w:val="32"/>
        </w:rPr>
        <w:t xml:space="preserve">Glacier Creek and Sabre Transport created a Joint Venture together called Pemberton </w:t>
      </w:r>
      <w:proofErr w:type="spellStart"/>
      <w:r w:rsidRPr="00FE28D1">
        <w:rPr>
          <w:szCs w:val="32"/>
        </w:rPr>
        <w:t>Benchlands</w:t>
      </w:r>
      <w:proofErr w:type="spellEnd"/>
      <w:r w:rsidRPr="00FE28D1">
        <w:rPr>
          <w:szCs w:val="32"/>
        </w:rPr>
        <w:t xml:space="preserve"> Housing Corp.</w:t>
      </w:r>
    </w:p>
    <w:p w14:paraId="68C24692" w14:textId="77777777" w:rsidR="00A95618" w:rsidRPr="00FE28D1" w:rsidRDefault="00A95618" w:rsidP="00650782">
      <w:pPr>
        <w:pStyle w:val="ListParagraph"/>
        <w:numPr>
          <w:ilvl w:val="0"/>
          <w:numId w:val="120"/>
        </w:numPr>
        <w:spacing w:after="0"/>
        <w:rPr>
          <w:szCs w:val="32"/>
        </w:rPr>
      </w:pPr>
      <w:r w:rsidRPr="00FE28D1">
        <w:rPr>
          <w:szCs w:val="32"/>
        </w:rPr>
        <w:t>Sabre Transport was contracted by Glacier Creek to develop the lots into 54 lots and after phase 1, 30 lots were developed.</w:t>
      </w:r>
    </w:p>
    <w:p w14:paraId="001A3266" w14:textId="77777777" w:rsidR="00A95618" w:rsidRPr="00FE28D1" w:rsidRDefault="00A95618" w:rsidP="00650782">
      <w:pPr>
        <w:pStyle w:val="ListParagraph"/>
        <w:numPr>
          <w:ilvl w:val="0"/>
          <w:numId w:val="120"/>
        </w:numPr>
        <w:spacing w:after="0"/>
        <w:rPr>
          <w:szCs w:val="32"/>
        </w:rPr>
      </w:pPr>
      <w:r w:rsidRPr="00FE28D1">
        <w:rPr>
          <w:szCs w:val="32"/>
        </w:rPr>
        <w:t>Glacier Creek says its owed $3,351,000 from Glacier Creek for time and materials of developing the lots, but Glacier Creek says the price is a fixed price of $2.85 million based on a K.</w:t>
      </w:r>
    </w:p>
    <w:p w14:paraId="080C20FD" w14:textId="77777777" w:rsidR="00A95618" w:rsidRPr="00FE28D1" w:rsidRDefault="00A95618" w:rsidP="00650782">
      <w:pPr>
        <w:pStyle w:val="ListParagraph"/>
        <w:numPr>
          <w:ilvl w:val="0"/>
          <w:numId w:val="120"/>
        </w:numPr>
        <w:spacing w:after="0"/>
        <w:rPr>
          <w:szCs w:val="32"/>
        </w:rPr>
      </w:pPr>
      <w:r w:rsidRPr="00FE28D1">
        <w:rPr>
          <w:szCs w:val="32"/>
        </w:rPr>
        <w:t xml:space="preserve">The president of Glacier Creek is Serge Cote and the president of Sabre Transport is Art </w:t>
      </w:r>
      <w:proofErr w:type="spellStart"/>
      <w:r w:rsidRPr="00FE28D1">
        <w:rPr>
          <w:szCs w:val="32"/>
        </w:rPr>
        <w:t>DenDoyf</w:t>
      </w:r>
      <w:proofErr w:type="spellEnd"/>
    </w:p>
    <w:p w14:paraId="545A4AA6" w14:textId="77777777" w:rsidR="00A95618" w:rsidRPr="00FE28D1" w:rsidRDefault="00A95618" w:rsidP="00650782">
      <w:pPr>
        <w:pStyle w:val="ListParagraph"/>
        <w:numPr>
          <w:ilvl w:val="0"/>
          <w:numId w:val="120"/>
        </w:numPr>
        <w:spacing w:after="0"/>
        <w:rPr>
          <w:szCs w:val="32"/>
        </w:rPr>
      </w:pPr>
      <w:r w:rsidRPr="00FE28D1">
        <w:rPr>
          <w:szCs w:val="32"/>
        </w:rPr>
        <w:t xml:space="preserve">Art </w:t>
      </w:r>
      <w:proofErr w:type="spellStart"/>
      <w:r w:rsidRPr="00FE28D1">
        <w:rPr>
          <w:szCs w:val="32"/>
        </w:rPr>
        <w:t>DenDoyf</w:t>
      </w:r>
      <w:proofErr w:type="spellEnd"/>
      <w:r w:rsidRPr="00FE28D1">
        <w:rPr>
          <w:szCs w:val="32"/>
        </w:rPr>
        <w:t xml:space="preserve"> argues that he never signed a K that stated such a fixed price and after Glacier Creek provided a copy of the K as evidence, it was found that Art’s signature on that K was produced by fraud.</w:t>
      </w:r>
    </w:p>
    <w:p w14:paraId="26EEA820" w14:textId="77777777" w:rsidR="00A95618" w:rsidRPr="00FE28D1" w:rsidRDefault="00A95618" w:rsidP="00650782">
      <w:pPr>
        <w:pStyle w:val="ListParagraph"/>
        <w:numPr>
          <w:ilvl w:val="0"/>
          <w:numId w:val="120"/>
        </w:numPr>
        <w:spacing w:after="0"/>
        <w:rPr>
          <w:szCs w:val="32"/>
        </w:rPr>
      </w:pPr>
      <w:r w:rsidRPr="00FE28D1">
        <w:rPr>
          <w:szCs w:val="32"/>
        </w:rPr>
        <w:t xml:space="preserve">Next, Glacier Creek got Dave Patterson, an employee of Sabre Transport, to sign the K that stated such a fixed price. </w:t>
      </w:r>
    </w:p>
    <w:p w14:paraId="2CB49869" w14:textId="77777777" w:rsidR="00A95618" w:rsidRPr="00FE28D1" w:rsidRDefault="00A95618" w:rsidP="00650782">
      <w:pPr>
        <w:pStyle w:val="ListParagraph"/>
        <w:numPr>
          <w:ilvl w:val="0"/>
          <w:numId w:val="120"/>
        </w:numPr>
        <w:spacing w:after="0"/>
        <w:rPr>
          <w:szCs w:val="32"/>
        </w:rPr>
      </w:pPr>
      <w:r w:rsidRPr="00FE28D1">
        <w:rPr>
          <w:szCs w:val="32"/>
        </w:rPr>
        <w:t>However, Dave Patterson does not have apparent authority since it does not meet the requirements of apparent authority so the K is not binding or enforceable.</w:t>
      </w:r>
    </w:p>
    <w:p w14:paraId="2747C43F" w14:textId="77777777" w:rsidR="00EE71D4" w:rsidRPr="00FE28D1" w:rsidRDefault="00EE71D4" w:rsidP="0081070F">
      <w:pPr>
        <w:spacing w:after="0"/>
      </w:pPr>
    </w:p>
    <w:p w14:paraId="07405F09" w14:textId="77777777" w:rsidR="00A95618" w:rsidRPr="00FE28D1" w:rsidRDefault="0055713C" w:rsidP="0081070F">
      <w:pPr>
        <w:rPr>
          <w:b/>
          <w:color w:val="7030A0"/>
          <w:sz w:val="36"/>
        </w:rPr>
      </w:pPr>
      <w:r w:rsidRPr="00FE28D1">
        <w:rPr>
          <w:b/>
          <w:color w:val="7030A0"/>
          <w:sz w:val="36"/>
        </w:rPr>
        <w:t xml:space="preserve">TOPIC 8 – </w:t>
      </w:r>
      <w:r w:rsidR="00A95618" w:rsidRPr="00FE28D1">
        <w:rPr>
          <w:b/>
          <w:color w:val="7030A0"/>
          <w:sz w:val="36"/>
        </w:rPr>
        <w:t>BUSINESS ASSOCIATIONS</w:t>
      </w:r>
    </w:p>
    <w:p w14:paraId="4B8A8DF2" w14:textId="77777777" w:rsidR="00A95618" w:rsidRPr="00FE28D1" w:rsidRDefault="00A95618" w:rsidP="0081070F">
      <w:pPr>
        <w:rPr>
          <w:b/>
          <w:color w:val="00B050"/>
          <w:sz w:val="28"/>
          <w:u w:val="single"/>
        </w:rPr>
      </w:pPr>
      <w:r w:rsidRPr="00FE28D1">
        <w:rPr>
          <w:b/>
          <w:color w:val="00B050"/>
          <w:sz w:val="28"/>
          <w:u w:val="single"/>
        </w:rPr>
        <w:t>Sole Proprietorship</w:t>
      </w:r>
    </w:p>
    <w:p w14:paraId="1D74672A" w14:textId="77777777" w:rsidR="00A95618" w:rsidRPr="00FE28D1" w:rsidRDefault="00A95618" w:rsidP="0081070F">
      <w:pPr>
        <w:spacing w:after="0"/>
      </w:pPr>
      <w:r w:rsidRPr="00FE28D1">
        <w:t xml:space="preserve">Worst kind of ownership because NO division between personal &amp; business assets when sued; </w:t>
      </w:r>
      <w:r w:rsidRPr="00FE28D1">
        <w:rPr>
          <w:u w:val="single"/>
        </w:rPr>
        <w:t>unlimited</w:t>
      </w:r>
      <w:r w:rsidRPr="00FE28D1">
        <w:t xml:space="preserve"> distinction of liability</w:t>
      </w:r>
    </w:p>
    <w:p w14:paraId="15A67F77" w14:textId="77777777" w:rsidR="00A95618" w:rsidRPr="00FE28D1" w:rsidRDefault="00A95618" w:rsidP="00650782">
      <w:pPr>
        <w:pStyle w:val="ListParagraph"/>
        <w:numPr>
          <w:ilvl w:val="0"/>
          <w:numId w:val="129"/>
        </w:numPr>
        <w:spacing w:after="0"/>
      </w:pPr>
      <w:r w:rsidRPr="00FE28D1">
        <w:t xml:space="preserve">No name protection offered </w:t>
      </w:r>
    </w:p>
    <w:p w14:paraId="2F74BD77" w14:textId="77777777" w:rsidR="00A95618" w:rsidRPr="00FE28D1" w:rsidRDefault="00A95618" w:rsidP="0081070F">
      <w:pPr>
        <w:spacing w:after="0"/>
        <w:ind w:left="360"/>
        <w:rPr>
          <w:sz w:val="24"/>
        </w:rPr>
      </w:pPr>
    </w:p>
    <w:p w14:paraId="2C9551C7" w14:textId="77777777" w:rsidR="00A95618" w:rsidRPr="00FE28D1" w:rsidRDefault="00A95618" w:rsidP="0081070F">
      <w:pPr>
        <w:rPr>
          <w:b/>
          <w:color w:val="00B050"/>
          <w:sz w:val="28"/>
          <w:u w:val="single"/>
        </w:rPr>
      </w:pPr>
      <w:r w:rsidRPr="00FE28D1">
        <w:rPr>
          <w:b/>
          <w:color w:val="00B050"/>
          <w:sz w:val="28"/>
          <w:u w:val="single"/>
        </w:rPr>
        <w:t>Partnership</w:t>
      </w:r>
    </w:p>
    <w:p w14:paraId="776F0712" w14:textId="77777777" w:rsidR="00A95618" w:rsidRPr="00FE28D1" w:rsidRDefault="00A95618" w:rsidP="0081070F">
      <w:pPr>
        <w:rPr>
          <w:szCs w:val="28"/>
        </w:rPr>
      </w:pPr>
      <w:r w:rsidRPr="00FE28D1">
        <w:rPr>
          <w:szCs w:val="28"/>
        </w:rPr>
        <w:t xml:space="preserve">Under the </w:t>
      </w:r>
      <w:r w:rsidRPr="00FE28D1">
        <w:rPr>
          <w:szCs w:val="28"/>
          <w:u w:val="single"/>
        </w:rPr>
        <w:t>PARTNERSHIP ACT</w:t>
      </w:r>
      <w:r w:rsidRPr="00FE28D1">
        <w:rPr>
          <w:szCs w:val="28"/>
        </w:rPr>
        <w:t>:</w:t>
      </w:r>
    </w:p>
    <w:p w14:paraId="796F3E30" w14:textId="77777777" w:rsidR="00A95618" w:rsidRPr="00FE28D1" w:rsidRDefault="00A95618" w:rsidP="0081070F">
      <w:pPr>
        <w:rPr>
          <w:szCs w:val="28"/>
        </w:rPr>
      </w:pPr>
      <w:r w:rsidRPr="00FE28D1">
        <w:rPr>
          <w:szCs w:val="28"/>
        </w:rPr>
        <w:t>No name protection offered either.</w:t>
      </w:r>
    </w:p>
    <w:p w14:paraId="3BB1B2FF" w14:textId="77777777" w:rsidR="00A95618" w:rsidRPr="00FE28D1" w:rsidRDefault="00A95618" w:rsidP="0081070F">
      <w:pPr>
        <w:rPr>
          <w:szCs w:val="28"/>
        </w:rPr>
      </w:pPr>
      <w:r w:rsidRPr="00FE28D1">
        <w:rPr>
          <w:szCs w:val="28"/>
        </w:rPr>
        <w:t xml:space="preserve">There are 3 types of partnerships: </w:t>
      </w:r>
    </w:p>
    <w:p w14:paraId="2B2CA858" w14:textId="77777777" w:rsidR="00A95618" w:rsidRPr="00FE28D1" w:rsidRDefault="00A95618" w:rsidP="00650782">
      <w:pPr>
        <w:pStyle w:val="ListParagraph"/>
        <w:numPr>
          <w:ilvl w:val="0"/>
          <w:numId w:val="130"/>
        </w:numPr>
        <w:rPr>
          <w:szCs w:val="28"/>
        </w:rPr>
      </w:pPr>
      <w:r w:rsidRPr="00FE28D1">
        <w:rPr>
          <w:szCs w:val="28"/>
        </w:rPr>
        <w:t>General Partnerships – express (bad type of ownership)</w:t>
      </w:r>
    </w:p>
    <w:p w14:paraId="6B430B49" w14:textId="77777777" w:rsidR="00A95618" w:rsidRPr="00FE28D1" w:rsidRDefault="00A95618" w:rsidP="00650782">
      <w:pPr>
        <w:pStyle w:val="ListParagraph"/>
        <w:numPr>
          <w:ilvl w:val="1"/>
          <w:numId w:val="130"/>
        </w:numPr>
        <w:rPr>
          <w:szCs w:val="28"/>
        </w:rPr>
      </w:pPr>
      <w:r w:rsidRPr="00FE28D1">
        <w:rPr>
          <w:szCs w:val="28"/>
        </w:rPr>
        <w:t>Implied</w:t>
      </w:r>
    </w:p>
    <w:p w14:paraId="0614EF20" w14:textId="77777777" w:rsidR="00A95618" w:rsidRPr="00FE28D1" w:rsidRDefault="00A95618" w:rsidP="00650782">
      <w:pPr>
        <w:pStyle w:val="ListParagraph"/>
        <w:numPr>
          <w:ilvl w:val="1"/>
          <w:numId w:val="130"/>
        </w:numPr>
        <w:rPr>
          <w:szCs w:val="28"/>
        </w:rPr>
      </w:pPr>
      <w:r w:rsidRPr="00FE28D1">
        <w:rPr>
          <w:szCs w:val="28"/>
        </w:rPr>
        <w:t>Apparent</w:t>
      </w:r>
    </w:p>
    <w:p w14:paraId="6C265EFC" w14:textId="77777777" w:rsidR="00A95618" w:rsidRPr="00FE28D1" w:rsidRDefault="00A95618" w:rsidP="0081070F">
      <w:pPr>
        <w:pStyle w:val="ListParagraph"/>
        <w:rPr>
          <w:szCs w:val="28"/>
        </w:rPr>
      </w:pPr>
    </w:p>
    <w:p w14:paraId="1716EAE0" w14:textId="77777777" w:rsidR="00A95618" w:rsidRPr="00FE28D1" w:rsidRDefault="00A95618" w:rsidP="00650782">
      <w:pPr>
        <w:pStyle w:val="ListParagraph"/>
        <w:numPr>
          <w:ilvl w:val="0"/>
          <w:numId w:val="130"/>
        </w:numPr>
        <w:rPr>
          <w:szCs w:val="28"/>
        </w:rPr>
      </w:pPr>
      <w:r w:rsidRPr="00FE28D1">
        <w:rPr>
          <w:szCs w:val="28"/>
        </w:rPr>
        <w:t>“</w:t>
      </w:r>
      <w:r w:rsidRPr="00FE28D1">
        <w:rPr>
          <w:szCs w:val="28"/>
          <w:u w:val="single"/>
        </w:rPr>
        <w:t>Limited Partnerships</w:t>
      </w:r>
      <w:r w:rsidRPr="00FE28D1">
        <w:rPr>
          <w:szCs w:val="28"/>
        </w:rPr>
        <w:t>” (good type of ownership)</w:t>
      </w:r>
    </w:p>
    <w:p w14:paraId="653D5AA1" w14:textId="77777777" w:rsidR="00A95618" w:rsidRPr="00FE28D1" w:rsidRDefault="00A95618" w:rsidP="00650782">
      <w:pPr>
        <w:pStyle w:val="ListParagraph"/>
        <w:numPr>
          <w:ilvl w:val="1"/>
          <w:numId w:val="130"/>
        </w:numPr>
        <w:rPr>
          <w:szCs w:val="28"/>
        </w:rPr>
      </w:pPr>
      <w:r w:rsidRPr="00FE28D1">
        <w:rPr>
          <w:szCs w:val="28"/>
        </w:rPr>
        <w:t xml:space="preserve">A partnership in which </w:t>
      </w:r>
      <w:r w:rsidRPr="00FE28D1">
        <w:rPr>
          <w:szCs w:val="28"/>
          <w:u w:val="single"/>
        </w:rPr>
        <w:t>some</w:t>
      </w:r>
      <w:r w:rsidRPr="00FE28D1">
        <w:rPr>
          <w:szCs w:val="28"/>
        </w:rPr>
        <w:t xml:space="preserve"> of the partners limit their liability to the amount of their capital contributions</w:t>
      </w:r>
    </w:p>
    <w:p w14:paraId="7DCAC8B9" w14:textId="77777777" w:rsidR="00A95618" w:rsidRPr="00FE28D1" w:rsidRDefault="00A95618" w:rsidP="00650782">
      <w:pPr>
        <w:pStyle w:val="ListParagraph"/>
        <w:numPr>
          <w:ilvl w:val="1"/>
          <w:numId w:val="130"/>
        </w:numPr>
        <w:rPr>
          <w:szCs w:val="28"/>
        </w:rPr>
      </w:pPr>
      <w:r w:rsidRPr="00FE28D1">
        <w:rPr>
          <w:szCs w:val="28"/>
        </w:rPr>
        <w:t>General partners &amp; limited partners; at least 1 general partner with unlimited liability</w:t>
      </w:r>
    </w:p>
    <w:p w14:paraId="6783532C" w14:textId="77777777" w:rsidR="00A95618" w:rsidRPr="00FE28D1" w:rsidRDefault="00A95618" w:rsidP="00650782">
      <w:pPr>
        <w:pStyle w:val="ListParagraph"/>
        <w:numPr>
          <w:ilvl w:val="1"/>
          <w:numId w:val="130"/>
        </w:numPr>
        <w:rPr>
          <w:szCs w:val="28"/>
        </w:rPr>
      </w:pPr>
      <w:r w:rsidRPr="00FE28D1">
        <w:rPr>
          <w:szCs w:val="28"/>
        </w:rPr>
        <w:t>Limited partners cannot take an active part in the management or else they become general partners; they take an advisory role</w:t>
      </w:r>
    </w:p>
    <w:p w14:paraId="341AA377" w14:textId="77777777" w:rsidR="00A95618" w:rsidRPr="00FE28D1" w:rsidRDefault="00A95618" w:rsidP="00650782">
      <w:pPr>
        <w:pStyle w:val="ListParagraph"/>
        <w:numPr>
          <w:ilvl w:val="1"/>
          <w:numId w:val="130"/>
        </w:numPr>
        <w:rPr>
          <w:szCs w:val="28"/>
        </w:rPr>
      </w:pPr>
      <w:r w:rsidRPr="00FE28D1">
        <w:rPr>
          <w:szCs w:val="28"/>
        </w:rPr>
        <w:t>Must be created by filing docs to gov’t (no implied)</w:t>
      </w:r>
    </w:p>
    <w:p w14:paraId="7CFDD5F5" w14:textId="77777777" w:rsidR="00A95618" w:rsidRPr="00FE28D1" w:rsidRDefault="00A95618" w:rsidP="00650782">
      <w:pPr>
        <w:pStyle w:val="ListParagraph"/>
        <w:numPr>
          <w:ilvl w:val="1"/>
          <w:numId w:val="130"/>
        </w:numPr>
        <w:rPr>
          <w:szCs w:val="28"/>
        </w:rPr>
      </w:pPr>
      <w:r w:rsidRPr="00FE28D1">
        <w:rPr>
          <w:szCs w:val="28"/>
          <w:u w:val="single"/>
        </w:rPr>
        <w:t>Name</w:t>
      </w:r>
      <w:r w:rsidRPr="00FE28D1">
        <w:rPr>
          <w:szCs w:val="28"/>
        </w:rPr>
        <w:t xml:space="preserve"> of business </w:t>
      </w:r>
      <w:r w:rsidRPr="00FE28D1">
        <w:rPr>
          <w:szCs w:val="28"/>
          <w:u w:val="single"/>
        </w:rPr>
        <w:t>MUST</w:t>
      </w:r>
      <w:r w:rsidRPr="00FE28D1">
        <w:rPr>
          <w:szCs w:val="28"/>
        </w:rPr>
        <w:t xml:space="preserve"> end with “Limited Partnership”</w:t>
      </w:r>
    </w:p>
    <w:p w14:paraId="31060E04" w14:textId="77777777" w:rsidR="00A95618" w:rsidRPr="00FE28D1" w:rsidRDefault="00A95618" w:rsidP="0081070F">
      <w:pPr>
        <w:pStyle w:val="ListParagraph"/>
        <w:rPr>
          <w:szCs w:val="28"/>
        </w:rPr>
      </w:pPr>
    </w:p>
    <w:p w14:paraId="50548C97" w14:textId="77777777" w:rsidR="00A95618" w:rsidRPr="00FE28D1" w:rsidRDefault="00A95618" w:rsidP="00650782">
      <w:pPr>
        <w:pStyle w:val="ListParagraph"/>
        <w:numPr>
          <w:ilvl w:val="0"/>
          <w:numId w:val="130"/>
        </w:numPr>
        <w:rPr>
          <w:szCs w:val="28"/>
        </w:rPr>
      </w:pPr>
      <w:r w:rsidRPr="00FE28D1">
        <w:rPr>
          <w:szCs w:val="28"/>
        </w:rPr>
        <w:t>“</w:t>
      </w:r>
      <w:r w:rsidRPr="00FE28D1">
        <w:rPr>
          <w:szCs w:val="28"/>
          <w:u w:val="single"/>
        </w:rPr>
        <w:t>Limited Liability Partnerships</w:t>
      </w:r>
      <w:r w:rsidRPr="00FE28D1">
        <w:rPr>
          <w:szCs w:val="28"/>
        </w:rPr>
        <w:t>” (good type of ownership)</w:t>
      </w:r>
    </w:p>
    <w:p w14:paraId="56A24E3A" w14:textId="77777777" w:rsidR="00A95618" w:rsidRPr="00FE28D1" w:rsidRDefault="00A95618" w:rsidP="00650782">
      <w:pPr>
        <w:pStyle w:val="ListParagraph"/>
        <w:numPr>
          <w:ilvl w:val="0"/>
          <w:numId w:val="131"/>
        </w:numPr>
        <w:rPr>
          <w:szCs w:val="28"/>
        </w:rPr>
      </w:pPr>
      <w:r w:rsidRPr="00FE28D1">
        <w:rPr>
          <w:szCs w:val="28"/>
        </w:rPr>
        <w:t>A partnership in which non-negligent partners are not personally liable for losses caused by the negligence of a partner</w:t>
      </w:r>
    </w:p>
    <w:p w14:paraId="2B9FEAF4" w14:textId="77777777" w:rsidR="00A95618" w:rsidRPr="00FE28D1" w:rsidRDefault="00A95618" w:rsidP="00650782">
      <w:pPr>
        <w:pStyle w:val="ListParagraph"/>
        <w:numPr>
          <w:ilvl w:val="0"/>
          <w:numId w:val="131"/>
        </w:numPr>
        <w:rPr>
          <w:szCs w:val="28"/>
        </w:rPr>
      </w:pPr>
      <w:r w:rsidRPr="00FE28D1">
        <w:rPr>
          <w:szCs w:val="28"/>
        </w:rPr>
        <w:t>May carry on business ONLY for the purpose of practicing an “eligible profession”</w:t>
      </w:r>
    </w:p>
    <w:p w14:paraId="31054AFD" w14:textId="77777777" w:rsidR="00A95618" w:rsidRPr="00FE28D1" w:rsidRDefault="00A95618" w:rsidP="00650782">
      <w:pPr>
        <w:pStyle w:val="ListParagraph"/>
        <w:numPr>
          <w:ilvl w:val="0"/>
          <w:numId w:val="131"/>
        </w:numPr>
        <w:rPr>
          <w:szCs w:val="28"/>
        </w:rPr>
      </w:pPr>
      <w:r w:rsidRPr="00FE28D1">
        <w:rPr>
          <w:szCs w:val="28"/>
          <w:u w:val="single"/>
        </w:rPr>
        <w:t>MUST</w:t>
      </w:r>
      <w:r w:rsidRPr="00FE28D1">
        <w:rPr>
          <w:szCs w:val="28"/>
        </w:rPr>
        <w:t xml:space="preserve"> end with “Limited Liability Partnerships </w:t>
      </w:r>
      <w:r w:rsidRPr="00FE28D1">
        <w:rPr>
          <w:szCs w:val="28"/>
          <w:u w:val="single"/>
        </w:rPr>
        <w:t>OR</w:t>
      </w:r>
      <w:r w:rsidRPr="00FE28D1">
        <w:rPr>
          <w:szCs w:val="28"/>
        </w:rPr>
        <w:t xml:space="preserve"> LLP</w:t>
      </w:r>
    </w:p>
    <w:p w14:paraId="331A962A" w14:textId="77777777" w:rsidR="00A95618" w:rsidRPr="00FE28D1" w:rsidRDefault="00A95618" w:rsidP="00650782">
      <w:pPr>
        <w:pStyle w:val="ListParagraph"/>
        <w:numPr>
          <w:ilvl w:val="0"/>
          <w:numId w:val="131"/>
        </w:numPr>
        <w:spacing w:after="0"/>
        <w:rPr>
          <w:szCs w:val="28"/>
        </w:rPr>
      </w:pPr>
      <w:r w:rsidRPr="00FE28D1">
        <w:rPr>
          <w:szCs w:val="28"/>
        </w:rPr>
        <w:t>Must be created by filing docs to gov’t (not implied)</w:t>
      </w:r>
    </w:p>
    <w:p w14:paraId="1DFFA353" w14:textId="77777777" w:rsidR="00A95618" w:rsidRPr="00FE28D1" w:rsidRDefault="00A95618" w:rsidP="0081070F">
      <w:pPr>
        <w:spacing w:after="0"/>
        <w:rPr>
          <w:szCs w:val="28"/>
        </w:rPr>
      </w:pPr>
    </w:p>
    <w:p w14:paraId="7329675D" w14:textId="77777777" w:rsidR="00A95618" w:rsidRPr="00FE28D1" w:rsidRDefault="00A95618" w:rsidP="0081070F">
      <w:pPr>
        <w:rPr>
          <w:b/>
          <w:color w:val="0070C0"/>
          <w:sz w:val="24"/>
        </w:rPr>
      </w:pPr>
      <w:r w:rsidRPr="00FE28D1">
        <w:rPr>
          <w:b/>
          <w:color w:val="0070C0"/>
          <w:sz w:val="24"/>
        </w:rPr>
        <w:t>GENERAL PARTNERSHIPS</w:t>
      </w:r>
    </w:p>
    <w:p w14:paraId="166F4E2D" w14:textId="77777777" w:rsidR="00A95618" w:rsidRPr="00FE28D1" w:rsidRDefault="00A95618" w:rsidP="0081070F">
      <w:pPr>
        <w:spacing w:after="0"/>
      </w:pPr>
      <w:r w:rsidRPr="00FE28D1">
        <w:rPr>
          <w:u w:val="single"/>
        </w:rPr>
        <w:t>Express</w:t>
      </w:r>
      <w:r w:rsidRPr="00FE28D1">
        <w:t xml:space="preserve"> partnership = the parties </w:t>
      </w:r>
      <w:r w:rsidRPr="00FE28D1">
        <w:rPr>
          <w:u w:val="single"/>
        </w:rPr>
        <w:t>agree</w:t>
      </w:r>
      <w:r w:rsidRPr="00FE28D1">
        <w:t xml:space="preserve"> orally or in writing to </w:t>
      </w:r>
      <w:r w:rsidRPr="00FE28D1">
        <w:rPr>
          <w:u w:val="single"/>
        </w:rPr>
        <w:t>BE</w:t>
      </w:r>
      <w:r w:rsidRPr="00FE28D1">
        <w:t xml:space="preserve"> partners &amp; to split profits/losses proportionally</w:t>
      </w:r>
    </w:p>
    <w:p w14:paraId="4716E3B2" w14:textId="77777777" w:rsidR="00A95618" w:rsidRPr="00FE28D1" w:rsidRDefault="00A95618" w:rsidP="00650782">
      <w:pPr>
        <w:pStyle w:val="ListParagraph"/>
        <w:numPr>
          <w:ilvl w:val="0"/>
          <w:numId w:val="133"/>
        </w:numPr>
        <w:spacing w:after="0"/>
      </w:pPr>
      <w:r w:rsidRPr="00FE28D1">
        <w:t xml:space="preserve">If partnership is </w:t>
      </w:r>
      <w:r w:rsidRPr="00FE28D1">
        <w:rPr>
          <w:u w:val="single"/>
        </w:rPr>
        <w:t>NOT</w:t>
      </w:r>
      <w:r w:rsidRPr="00FE28D1">
        <w:t xml:space="preserve"> expressed or is implied, then the courts will split profits/losses evenly</w:t>
      </w:r>
    </w:p>
    <w:p w14:paraId="542A0B37" w14:textId="77777777" w:rsidR="00A95618" w:rsidRPr="00FE28D1" w:rsidRDefault="00A95618" w:rsidP="0081070F">
      <w:pPr>
        <w:spacing w:after="0"/>
      </w:pPr>
    </w:p>
    <w:p w14:paraId="6BFD17DE" w14:textId="77777777" w:rsidR="00A95618" w:rsidRPr="00FE28D1" w:rsidRDefault="00A95618" w:rsidP="0081070F">
      <w:r w:rsidRPr="00FE28D1">
        <w:t xml:space="preserve">The courts can </w:t>
      </w:r>
      <w:r w:rsidRPr="00FE28D1">
        <w:rPr>
          <w:u w:val="single"/>
        </w:rPr>
        <w:t>deem/imply</w:t>
      </w:r>
      <w:r w:rsidRPr="00FE28D1">
        <w:t xml:space="preserve"> a partnership if these factors are met: </w:t>
      </w:r>
    </w:p>
    <w:p w14:paraId="67898626" w14:textId="77777777" w:rsidR="00A95618" w:rsidRPr="00FE28D1" w:rsidRDefault="00A95618" w:rsidP="00650782">
      <w:pPr>
        <w:pStyle w:val="ListParagraph"/>
        <w:numPr>
          <w:ilvl w:val="0"/>
          <w:numId w:val="133"/>
        </w:numPr>
        <w:spacing w:after="0"/>
      </w:pPr>
      <w:r w:rsidRPr="00FE28D1">
        <w:t>A contribution by the parties of money, property, skill, effort, knowledge or another asset to a common undertaking</w:t>
      </w:r>
    </w:p>
    <w:p w14:paraId="21EC4C3A" w14:textId="77777777" w:rsidR="00A95618" w:rsidRPr="00FE28D1" w:rsidRDefault="00A95618" w:rsidP="0081070F">
      <w:pPr>
        <w:pStyle w:val="ListParagraph"/>
        <w:spacing w:after="0"/>
      </w:pPr>
    </w:p>
    <w:p w14:paraId="0135208B" w14:textId="77777777" w:rsidR="00A95618" w:rsidRPr="00FE28D1" w:rsidRDefault="00A95618" w:rsidP="00650782">
      <w:pPr>
        <w:pStyle w:val="ListParagraph"/>
        <w:numPr>
          <w:ilvl w:val="0"/>
          <w:numId w:val="133"/>
        </w:numPr>
        <w:spacing w:after="0"/>
      </w:pPr>
      <w:r w:rsidRPr="00FE28D1">
        <w:t>A joint property interest in the subject matter of the adventure</w:t>
      </w:r>
    </w:p>
    <w:p w14:paraId="6E2E354E" w14:textId="77777777" w:rsidR="00A95618" w:rsidRPr="00FE28D1" w:rsidRDefault="00A95618" w:rsidP="0081070F">
      <w:pPr>
        <w:pStyle w:val="ListParagraph"/>
      </w:pPr>
    </w:p>
    <w:p w14:paraId="7DBFF61B" w14:textId="77777777" w:rsidR="00A95618" w:rsidRPr="00FE28D1" w:rsidRDefault="00A95618" w:rsidP="00650782">
      <w:pPr>
        <w:pStyle w:val="ListParagraph"/>
        <w:numPr>
          <w:ilvl w:val="0"/>
          <w:numId w:val="133"/>
        </w:numPr>
        <w:spacing w:after="0"/>
      </w:pPr>
      <w:r w:rsidRPr="00FE28D1">
        <w:t>The expectation of profit or the “presence of adventure”</w:t>
      </w:r>
    </w:p>
    <w:p w14:paraId="48517074" w14:textId="77777777" w:rsidR="00A95618" w:rsidRPr="00FE28D1" w:rsidRDefault="00A95618" w:rsidP="0081070F">
      <w:pPr>
        <w:pStyle w:val="ListParagraph"/>
      </w:pPr>
    </w:p>
    <w:p w14:paraId="7753FBB6" w14:textId="77777777" w:rsidR="00A95618" w:rsidRPr="00FE28D1" w:rsidRDefault="00A95618" w:rsidP="00650782">
      <w:pPr>
        <w:pStyle w:val="ListParagraph"/>
        <w:numPr>
          <w:ilvl w:val="0"/>
          <w:numId w:val="133"/>
        </w:numPr>
        <w:spacing w:after="0"/>
      </w:pPr>
      <w:r w:rsidRPr="00FE28D1">
        <w:t>**The right to participate in net profits if any are generated (this factor is “PRIMA FACIE” evidence of a partnership</w:t>
      </w:r>
    </w:p>
    <w:p w14:paraId="6BEC72B2" w14:textId="77777777" w:rsidR="00A95618" w:rsidRPr="00FE28D1" w:rsidRDefault="00A95618" w:rsidP="0081070F">
      <w:pPr>
        <w:pStyle w:val="ListParagraph"/>
      </w:pPr>
    </w:p>
    <w:p w14:paraId="68F900FC" w14:textId="77777777" w:rsidR="00A95618" w:rsidRPr="00FE28D1" w:rsidRDefault="00A95618" w:rsidP="00650782">
      <w:pPr>
        <w:pStyle w:val="ListParagraph"/>
        <w:numPr>
          <w:ilvl w:val="0"/>
          <w:numId w:val="133"/>
        </w:numPr>
        <w:spacing w:after="0"/>
      </w:pPr>
      <w:r w:rsidRPr="00FE28D1">
        <w:t>Joint participation is management</w:t>
      </w:r>
    </w:p>
    <w:p w14:paraId="33A7BA29" w14:textId="77777777" w:rsidR="00A95618" w:rsidRPr="00FE28D1" w:rsidRDefault="00A95618" w:rsidP="0081070F">
      <w:pPr>
        <w:spacing w:after="0"/>
      </w:pPr>
    </w:p>
    <w:p w14:paraId="449D7EFA" w14:textId="77777777" w:rsidR="00A95618" w:rsidRPr="00FE28D1" w:rsidRDefault="00A95618" w:rsidP="0081070F">
      <w:pPr>
        <w:spacing w:after="0"/>
      </w:pPr>
      <w:r w:rsidRPr="00FE28D1">
        <w:t>The courts do NOT require all of the components/factors to exist to find an implied partnership but do require a majority of the elements to exist on a balance of probabilities.</w:t>
      </w:r>
    </w:p>
    <w:p w14:paraId="691D0C9E" w14:textId="77777777" w:rsidR="00A95618" w:rsidRPr="00FE28D1" w:rsidRDefault="00A95618" w:rsidP="00650782">
      <w:pPr>
        <w:pStyle w:val="ListParagraph"/>
        <w:numPr>
          <w:ilvl w:val="0"/>
          <w:numId w:val="135"/>
        </w:numPr>
        <w:spacing w:after="0"/>
      </w:pPr>
      <w:r w:rsidRPr="00FE28D1">
        <w:t xml:space="preserve">The more factors that are met, the more there is a partnership; balance of probabilities </w:t>
      </w:r>
    </w:p>
    <w:p w14:paraId="1A79F466" w14:textId="77777777" w:rsidR="00A95618" w:rsidRPr="00FE28D1" w:rsidRDefault="00A95618" w:rsidP="0081070F">
      <w:pPr>
        <w:pStyle w:val="ListParagraph"/>
        <w:spacing w:after="0"/>
      </w:pPr>
    </w:p>
    <w:p w14:paraId="53A1AF37" w14:textId="77777777" w:rsidR="00A95618" w:rsidRPr="00FE28D1" w:rsidRDefault="00A95618" w:rsidP="0081070F">
      <w:pPr>
        <w:spacing w:after="0"/>
      </w:pPr>
      <w:r w:rsidRPr="00FE28D1">
        <w:t>The courts will look at the SUBSTANCE of the relationship and not the FORM of the structure or what the parties call their relationship.</w:t>
      </w:r>
    </w:p>
    <w:p w14:paraId="7CCBB9BA" w14:textId="77777777" w:rsidR="00A95618" w:rsidRPr="00FE28D1" w:rsidRDefault="00A95618" w:rsidP="0081070F">
      <w:pPr>
        <w:spacing w:after="0"/>
      </w:pPr>
    </w:p>
    <w:p w14:paraId="2EA1123A" w14:textId="77777777" w:rsidR="00A95618" w:rsidRPr="00FE28D1" w:rsidRDefault="00A95618" w:rsidP="0081070F">
      <w:pPr>
        <w:spacing w:after="0"/>
      </w:pPr>
      <w:r w:rsidRPr="00FE28D1">
        <w:t>Courts can also find an “</w:t>
      </w:r>
      <w:r w:rsidRPr="00FE28D1">
        <w:rPr>
          <w:u w:val="single"/>
        </w:rPr>
        <w:t>apparent partnership</w:t>
      </w:r>
      <w:r w:rsidRPr="00FE28D1">
        <w:t xml:space="preserve">” </w:t>
      </w:r>
      <w:r w:rsidRPr="00FE28D1">
        <w:sym w:font="Wingdings" w:char="F0E0"/>
      </w:r>
      <w:r w:rsidRPr="00FE28D1">
        <w:t xml:space="preserve"> S. 16 of Act in B.C.</w:t>
      </w:r>
    </w:p>
    <w:p w14:paraId="74450612" w14:textId="77777777" w:rsidR="00A95618" w:rsidRDefault="00A95618" w:rsidP="0081070F">
      <w:pPr>
        <w:spacing w:after="0"/>
      </w:pPr>
    </w:p>
    <w:p w14:paraId="1706D9ED" w14:textId="77777777" w:rsidR="00C24855" w:rsidRDefault="00C24855" w:rsidP="0081070F">
      <w:pPr>
        <w:spacing w:after="0"/>
      </w:pPr>
    </w:p>
    <w:p w14:paraId="7CE31676" w14:textId="77777777" w:rsidR="00C24855" w:rsidRDefault="00C24855" w:rsidP="0081070F">
      <w:pPr>
        <w:spacing w:after="0"/>
      </w:pPr>
    </w:p>
    <w:p w14:paraId="2EE1A401" w14:textId="77777777" w:rsidR="00C24855" w:rsidRPr="00FE28D1" w:rsidRDefault="00C24855" w:rsidP="0081070F">
      <w:pPr>
        <w:spacing w:after="0"/>
      </w:pPr>
    </w:p>
    <w:p w14:paraId="215D8D03"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Lanz</w:t>
      </w:r>
      <w:proofErr w:type="spellEnd"/>
      <w:r w:rsidRPr="00FE28D1">
        <w:rPr>
          <w:b/>
          <w:color w:val="FF0000"/>
          <w:sz w:val="24"/>
          <w:szCs w:val="32"/>
          <w:u w:val="single"/>
        </w:rPr>
        <w:t xml:space="preserve"> v. </w:t>
      </w:r>
      <w:proofErr w:type="spellStart"/>
      <w:r w:rsidRPr="00FE28D1">
        <w:rPr>
          <w:b/>
          <w:color w:val="FF0000"/>
          <w:sz w:val="24"/>
          <w:szCs w:val="32"/>
          <w:u w:val="single"/>
        </w:rPr>
        <w:t>Lanz</w:t>
      </w:r>
      <w:proofErr w:type="spellEnd"/>
      <w:r w:rsidRPr="00FE28D1">
        <w:rPr>
          <w:b/>
          <w:color w:val="FF0000"/>
          <w:sz w:val="24"/>
          <w:szCs w:val="32"/>
          <w:u w:val="single"/>
        </w:rPr>
        <w:t xml:space="preserve"> Case Summary</w:t>
      </w:r>
    </w:p>
    <w:p w14:paraId="1CF76CFB" w14:textId="77777777" w:rsidR="00A95618" w:rsidRPr="00FE28D1" w:rsidRDefault="00A95618" w:rsidP="00650782">
      <w:pPr>
        <w:pStyle w:val="ListParagraph"/>
        <w:numPr>
          <w:ilvl w:val="0"/>
          <w:numId w:val="137"/>
        </w:numPr>
        <w:spacing w:after="0"/>
        <w:rPr>
          <w:szCs w:val="24"/>
        </w:rPr>
      </w:pPr>
      <w:r w:rsidRPr="00FE28D1">
        <w:rPr>
          <w:szCs w:val="24"/>
        </w:rPr>
        <w:t xml:space="preserve">The plaintiff (Robert </w:t>
      </w:r>
      <w:proofErr w:type="spellStart"/>
      <w:r w:rsidRPr="00FE28D1">
        <w:rPr>
          <w:szCs w:val="24"/>
        </w:rPr>
        <w:t>Lanz</w:t>
      </w:r>
      <w:proofErr w:type="spellEnd"/>
      <w:r w:rsidRPr="00FE28D1">
        <w:rPr>
          <w:szCs w:val="24"/>
        </w:rPr>
        <w:t xml:space="preserve">) associated himself with the business of his father, the defendant.  </w:t>
      </w:r>
    </w:p>
    <w:p w14:paraId="5B1C9832" w14:textId="77777777" w:rsidR="00A95618" w:rsidRPr="00FE28D1" w:rsidRDefault="00A95618" w:rsidP="00650782">
      <w:pPr>
        <w:pStyle w:val="ListParagraph"/>
        <w:numPr>
          <w:ilvl w:val="0"/>
          <w:numId w:val="137"/>
        </w:numPr>
        <w:spacing w:after="0"/>
        <w:rPr>
          <w:szCs w:val="24"/>
        </w:rPr>
      </w:pPr>
      <w:r w:rsidRPr="00FE28D1">
        <w:rPr>
          <w:szCs w:val="24"/>
        </w:rPr>
        <w:t xml:space="preserve">After fifteen years working together, the pair had a falling out and left the business.  </w:t>
      </w:r>
    </w:p>
    <w:p w14:paraId="7307AD26" w14:textId="77777777" w:rsidR="00A95618" w:rsidRPr="00FE28D1" w:rsidRDefault="00A95618" w:rsidP="00650782">
      <w:pPr>
        <w:pStyle w:val="ListParagraph"/>
        <w:numPr>
          <w:ilvl w:val="0"/>
          <w:numId w:val="137"/>
        </w:numPr>
        <w:spacing w:after="0"/>
        <w:rPr>
          <w:szCs w:val="24"/>
        </w:rPr>
      </w:pPr>
      <w:r w:rsidRPr="00FE28D1">
        <w:rPr>
          <w:szCs w:val="24"/>
        </w:rPr>
        <w:t xml:space="preserve">The son’s interest in the firm was a claim to 40% of the profits, with no obligation for debts and no clear title to assets.  </w:t>
      </w:r>
    </w:p>
    <w:p w14:paraId="088A75BB" w14:textId="77777777" w:rsidR="00A95618" w:rsidRPr="00FE28D1" w:rsidRDefault="00A95618" w:rsidP="00650782">
      <w:pPr>
        <w:pStyle w:val="ListParagraph"/>
        <w:numPr>
          <w:ilvl w:val="0"/>
          <w:numId w:val="137"/>
        </w:numPr>
        <w:spacing w:after="0"/>
        <w:rPr>
          <w:szCs w:val="24"/>
        </w:rPr>
      </w:pPr>
      <w:r w:rsidRPr="00FE28D1">
        <w:rPr>
          <w:szCs w:val="24"/>
        </w:rPr>
        <w:t xml:space="preserve">The son charges in this action that, since their arrangement was a partnership, he is entitled to an equal share in the returns of the business upon its dissolution in 1990. </w:t>
      </w:r>
    </w:p>
    <w:p w14:paraId="42D34234" w14:textId="77777777" w:rsidR="00A95618" w:rsidRPr="00FE28D1" w:rsidRDefault="00A95618" w:rsidP="00650782">
      <w:pPr>
        <w:pStyle w:val="ListParagraph"/>
        <w:numPr>
          <w:ilvl w:val="0"/>
          <w:numId w:val="137"/>
        </w:numPr>
        <w:spacing w:after="0"/>
        <w:rPr>
          <w:szCs w:val="24"/>
        </w:rPr>
      </w:pPr>
      <w:r w:rsidRPr="00FE28D1">
        <w:t>The firm will not be considered a partnership, as it does not meet the definition as described in “the Partnership Act” because the plaintiff did not actively engage in any management of the firm, and made no more contribution than the driving of a truck in exchange.</w:t>
      </w:r>
    </w:p>
    <w:p w14:paraId="3D9F925E" w14:textId="77777777" w:rsidR="00A95618" w:rsidRPr="00FE28D1" w:rsidRDefault="00A95618" w:rsidP="00650782">
      <w:pPr>
        <w:pStyle w:val="ListParagraph"/>
        <w:numPr>
          <w:ilvl w:val="0"/>
          <w:numId w:val="137"/>
        </w:numPr>
        <w:spacing w:after="0"/>
        <w:rPr>
          <w:szCs w:val="24"/>
        </w:rPr>
      </w:pPr>
      <w:r w:rsidRPr="00FE28D1">
        <w:t>As well, the plaintiff assumed no liability for the risks of the business and could not establish any title to any of the firm’s assets.</w:t>
      </w:r>
    </w:p>
    <w:p w14:paraId="2DBEF2F2" w14:textId="77777777" w:rsidR="00A95618" w:rsidRPr="00FE28D1" w:rsidRDefault="00A95618" w:rsidP="0081070F">
      <w:pPr>
        <w:spacing w:after="0"/>
      </w:pPr>
    </w:p>
    <w:p w14:paraId="117AFCBE" w14:textId="77777777" w:rsidR="00A95618" w:rsidRPr="00FE28D1" w:rsidRDefault="00A95618" w:rsidP="0081070F">
      <w:r w:rsidRPr="00FE28D1">
        <w:t>Disadvantages of a general partnership:</w:t>
      </w:r>
    </w:p>
    <w:p w14:paraId="363EBBCC" w14:textId="77777777" w:rsidR="00A95618" w:rsidRPr="00FE28D1" w:rsidRDefault="00A95618" w:rsidP="00650782">
      <w:pPr>
        <w:pStyle w:val="ListParagraph"/>
        <w:numPr>
          <w:ilvl w:val="0"/>
          <w:numId w:val="133"/>
        </w:numPr>
        <w:spacing w:after="0"/>
      </w:pPr>
      <w:r w:rsidRPr="00FE28D1">
        <w:rPr>
          <w:u w:val="single"/>
        </w:rPr>
        <w:t>NOT</w:t>
      </w:r>
      <w:r w:rsidRPr="00FE28D1">
        <w:t xml:space="preserve"> a separate legal entity therefore the partners have </w:t>
      </w:r>
      <w:r w:rsidRPr="00FE28D1">
        <w:rPr>
          <w:u w:val="single"/>
        </w:rPr>
        <w:t>unlimited</w:t>
      </w:r>
      <w:r w:rsidRPr="00FE28D1">
        <w:t xml:space="preserve"> personal liability! (same as sole proprietorship)</w:t>
      </w:r>
    </w:p>
    <w:p w14:paraId="1FB7527C" w14:textId="77777777" w:rsidR="00A95618" w:rsidRPr="00FE28D1" w:rsidRDefault="00A95618" w:rsidP="0081070F">
      <w:pPr>
        <w:pStyle w:val="ListParagraph"/>
        <w:spacing w:after="0"/>
      </w:pPr>
    </w:p>
    <w:p w14:paraId="56E41C90" w14:textId="77777777" w:rsidR="00A95618" w:rsidRPr="00FE28D1" w:rsidRDefault="00A95618" w:rsidP="00650782">
      <w:pPr>
        <w:pStyle w:val="ListParagraph"/>
        <w:numPr>
          <w:ilvl w:val="0"/>
          <w:numId w:val="133"/>
        </w:numPr>
        <w:spacing w:after="0"/>
      </w:pPr>
      <w:r w:rsidRPr="00FE28D1">
        <w:t xml:space="preserve">Partner is an </w:t>
      </w:r>
      <w:r w:rsidRPr="00FE28D1">
        <w:rPr>
          <w:u w:val="single"/>
        </w:rPr>
        <w:t>AGENT</w:t>
      </w:r>
      <w:r w:rsidRPr="00FE28D1">
        <w:t xml:space="preserve"> with actual authority. The acts of 1 partner bind the others if partner is acting in usual course of business of the firm. </w:t>
      </w:r>
    </w:p>
    <w:p w14:paraId="08289F07" w14:textId="77777777" w:rsidR="00A95618" w:rsidRPr="00FE28D1" w:rsidRDefault="00A95618" w:rsidP="0081070F">
      <w:pPr>
        <w:pStyle w:val="ListParagraph"/>
      </w:pPr>
    </w:p>
    <w:p w14:paraId="19697370" w14:textId="77777777" w:rsidR="00A95618" w:rsidRPr="00FE28D1" w:rsidRDefault="00A95618" w:rsidP="00650782">
      <w:pPr>
        <w:pStyle w:val="ListParagraph"/>
        <w:numPr>
          <w:ilvl w:val="0"/>
          <w:numId w:val="133"/>
        </w:numPr>
        <w:spacing w:after="0"/>
      </w:pPr>
      <w:r w:rsidRPr="00FE28D1">
        <w:t xml:space="preserve">Partners are </w:t>
      </w:r>
      <w:r w:rsidRPr="00FE28D1">
        <w:rPr>
          <w:u w:val="single"/>
        </w:rPr>
        <w:t>FIDUCIARIES</w:t>
      </w:r>
      <w:r w:rsidRPr="00FE28D1">
        <w:t xml:space="preserve"> of each other</w:t>
      </w:r>
    </w:p>
    <w:p w14:paraId="7D7E4362" w14:textId="77777777" w:rsidR="00A95618" w:rsidRPr="00FE28D1" w:rsidRDefault="00A95618" w:rsidP="0081070F">
      <w:pPr>
        <w:pStyle w:val="ListParagraph"/>
      </w:pPr>
    </w:p>
    <w:p w14:paraId="6FEC138A" w14:textId="77777777" w:rsidR="00A95618" w:rsidRPr="00FE28D1" w:rsidRDefault="00A95618" w:rsidP="00650782">
      <w:pPr>
        <w:pStyle w:val="ListParagraph"/>
        <w:numPr>
          <w:ilvl w:val="0"/>
          <w:numId w:val="133"/>
        </w:numPr>
        <w:spacing w:after="0"/>
      </w:pPr>
      <w:r w:rsidRPr="00FE28D1">
        <w:t xml:space="preserve">Partners are </w:t>
      </w:r>
      <w:r w:rsidRPr="00FE28D1">
        <w:rPr>
          <w:u w:val="single"/>
        </w:rPr>
        <w:t>jointly</w:t>
      </w:r>
      <w:r w:rsidRPr="00FE28D1">
        <w:t xml:space="preserve"> liable for </w:t>
      </w:r>
      <w:r w:rsidRPr="00FE28D1">
        <w:rPr>
          <w:u w:val="single"/>
        </w:rPr>
        <w:t>debts</w:t>
      </w:r>
      <w:r w:rsidRPr="00FE28D1">
        <w:t xml:space="preserve"> of the firm</w:t>
      </w:r>
    </w:p>
    <w:p w14:paraId="4EB68899" w14:textId="77777777" w:rsidR="00A95618" w:rsidRPr="00FE28D1" w:rsidRDefault="00A95618" w:rsidP="0081070F">
      <w:pPr>
        <w:pStyle w:val="ListParagraph"/>
      </w:pPr>
    </w:p>
    <w:p w14:paraId="4BA32BF9" w14:textId="77777777" w:rsidR="00A95618" w:rsidRPr="00FE28D1" w:rsidRDefault="00A95618" w:rsidP="00650782">
      <w:pPr>
        <w:pStyle w:val="ListParagraph"/>
        <w:numPr>
          <w:ilvl w:val="0"/>
          <w:numId w:val="133"/>
        </w:numPr>
        <w:spacing w:after="0"/>
      </w:pPr>
      <w:r w:rsidRPr="00FE28D1">
        <w:t>Partners are jointly liable for the negligence/fraud of each other</w:t>
      </w:r>
    </w:p>
    <w:p w14:paraId="4DDAD9DB" w14:textId="77777777" w:rsidR="00A95618" w:rsidRPr="00FE28D1" w:rsidRDefault="00A95618" w:rsidP="00650782">
      <w:pPr>
        <w:pStyle w:val="ListParagraph"/>
        <w:numPr>
          <w:ilvl w:val="1"/>
          <w:numId w:val="133"/>
        </w:numPr>
        <w:spacing w:after="0"/>
      </w:pPr>
      <w:r w:rsidRPr="00FE28D1">
        <w:t xml:space="preserve">The negligence of one partner can cause a client to sue any or all partners </w:t>
      </w:r>
      <w:r w:rsidRPr="00FE28D1">
        <w:rPr>
          <w:u w:val="single"/>
        </w:rPr>
        <w:t>AND</w:t>
      </w:r>
      <w:r w:rsidRPr="00FE28D1">
        <w:t xml:space="preserve"> the client can go after all personal assets if the business assets are insufficient.</w:t>
      </w:r>
    </w:p>
    <w:p w14:paraId="5FE47DB3" w14:textId="77777777" w:rsidR="00A95618" w:rsidRPr="00FE28D1" w:rsidRDefault="00A95618" w:rsidP="0081070F">
      <w:pPr>
        <w:spacing w:after="0"/>
        <w:rPr>
          <w:b/>
          <w:color w:val="0070C0"/>
          <w:sz w:val="24"/>
        </w:rPr>
      </w:pPr>
    </w:p>
    <w:p w14:paraId="5BB71F62" w14:textId="77777777" w:rsidR="00A95618" w:rsidRDefault="00A95618" w:rsidP="00FE28D1">
      <w:pPr>
        <w:spacing w:after="0"/>
        <w:rPr>
          <w:b/>
          <w:color w:val="FF0000"/>
          <w:sz w:val="24"/>
          <w:szCs w:val="32"/>
          <w:u w:val="single"/>
        </w:rPr>
      </w:pPr>
      <w:r w:rsidRPr="00FE28D1">
        <w:rPr>
          <w:b/>
          <w:color w:val="FF0000"/>
          <w:sz w:val="24"/>
          <w:szCs w:val="32"/>
          <w:u w:val="single"/>
        </w:rPr>
        <w:t>Pen-Bro H</w:t>
      </w:r>
      <w:r w:rsidR="00EE71D4" w:rsidRPr="00FE28D1">
        <w:rPr>
          <w:b/>
          <w:color w:val="FF0000"/>
          <w:sz w:val="24"/>
          <w:szCs w:val="32"/>
          <w:u w:val="single"/>
        </w:rPr>
        <w:t xml:space="preserve">oldings v. </w:t>
      </w:r>
      <w:proofErr w:type="spellStart"/>
      <w:r w:rsidR="00EE71D4" w:rsidRPr="00FE28D1">
        <w:rPr>
          <w:b/>
          <w:color w:val="FF0000"/>
          <w:sz w:val="24"/>
          <w:szCs w:val="32"/>
          <w:u w:val="single"/>
        </w:rPr>
        <w:t>Demchuk</w:t>
      </w:r>
      <w:proofErr w:type="spellEnd"/>
      <w:r w:rsidR="00EE71D4" w:rsidRPr="00FE28D1">
        <w:rPr>
          <w:b/>
          <w:color w:val="FF0000"/>
          <w:sz w:val="24"/>
          <w:szCs w:val="32"/>
          <w:u w:val="single"/>
        </w:rPr>
        <w:t xml:space="preserve"> Case Summary</w:t>
      </w:r>
    </w:p>
    <w:p w14:paraId="1B3BC6E6" w14:textId="503C9604" w:rsidR="00FE28D1" w:rsidRDefault="007950C1" w:rsidP="00FE28D1">
      <w:pPr>
        <w:spacing w:after="0"/>
        <w:rPr>
          <w:color w:val="000000" w:themeColor="text1"/>
          <w:sz w:val="24"/>
          <w:szCs w:val="32"/>
        </w:rPr>
      </w:pPr>
      <w:r>
        <w:rPr>
          <w:color w:val="000000" w:themeColor="text1"/>
          <w:sz w:val="24"/>
          <w:szCs w:val="32"/>
        </w:rPr>
        <w:t xml:space="preserve">Father and son, tried to be partnership but it didn’t go through. Son told Pen-Bro for the information for the lease to talk to the father, Pen-Bro didn’t want to give it just to son, so son promised orally that father was a partner. Papers submitted did not have father on it, therefore Pen-Bro went against </w:t>
      </w:r>
      <w:proofErr w:type="spellStart"/>
      <w:r>
        <w:rPr>
          <w:color w:val="000000" w:themeColor="text1"/>
          <w:sz w:val="24"/>
          <w:szCs w:val="32"/>
        </w:rPr>
        <w:t>Demchuk</w:t>
      </w:r>
      <w:proofErr w:type="spellEnd"/>
      <w:r>
        <w:rPr>
          <w:color w:val="000000" w:themeColor="text1"/>
          <w:sz w:val="24"/>
          <w:szCs w:val="32"/>
        </w:rPr>
        <w:t>.</w:t>
      </w:r>
    </w:p>
    <w:p w14:paraId="07227704" w14:textId="3F53EED2" w:rsidR="007950C1" w:rsidRPr="007950C1" w:rsidRDefault="007950C1" w:rsidP="00FE28D1">
      <w:pPr>
        <w:spacing w:after="0"/>
        <w:rPr>
          <w:color w:val="000000" w:themeColor="text1"/>
          <w:sz w:val="24"/>
          <w:szCs w:val="32"/>
        </w:rPr>
      </w:pPr>
      <w:r>
        <w:rPr>
          <w:color w:val="000000" w:themeColor="text1"/>
          <w:sz w:val="24"/>
          <w:szCs w:val="32"/>
        </w:rPr>
        <w:t>Son representing the father of being a partner (only evidence was 2 years prior)</w:t>
      </w:r>
    </w:p>
    <w:p w14:paraId="5F4A264B" w14:textId="77777777" w:rsidR="00A95618" w:rsidRPr="00FE28D1" w:rsidRDefault="00A95618" w:rsidP="0081070F">
      <w:pPr>
        <w:rPr>
          <w:b/>
          <w:color w:val="0070C0"/>
          <w:sz w:val="24"/>
        </w:rPr>
      </w:pPr>
      <w:r w:rsidRPr="00FE28D1">
        <w:rPr>
          <w:b/>
          <w:color w:val="0070C0"/>
          <w:sz w:val="24"/>
        </w:rPr>
        <w:t>Limited Liability Partnerships</w:t>
      </w:r>
    </w:p>
    <w:p w14:paraId="3AABE2B0" w14:textId="77777777" w:rsidR="00A95618" w:rsidRPr="00FE28D1" w:rsidRDefault="00A95618" w:rsidP="0081070F">
      <w:r w:rsidRPr="00FE28D1">
        <w:t xml:space="preserve">All of the same rules that applied to General Partnerships apply </w:t>
      </w:r>
      <w:r w:rsidRPr="00FE28D1">
        <w:rPr>
          <w:u w:val="double"/>
        </w:rPr>
        <w:t>EXCEPT</w:t>
      </w:r>
      <w:r w:rsidRPr="00FE28D1">
        <w:t>:</w:t>
      </w:r>
    </w:p>
    <w:p w14:paraId="6F2452CD" w14:textId="77777777" w:rsidR="00A95618" w:rsidRPr="00FE28D1" w:rsidRDefault="00A95618" w:rsidP="00650782">
      <w:pPr>
        <w:pStyle w:val="ListParagraph"/>
        <w:numPr>
          <w:ilvl w:val="0"/>
          <w:numId w:val="134"/>
        </w:numPr>
        <w:spacing w:after="0"/>
      </w:pPr>
      <w:r w:rsidRPr="00FE28D1">
        <w:t>Partners are jointly liable for debt UP TO THEIR CAPITAL CONTRIBUTION</w:t>
      </w:r>
    </w:p>
    <w:p w14:paraId="5F896CA5" w14:textId="77777777" w:rsidR="00A95618" w:rsidRPr="00FE28D1" w:rsidRDefault="00A95618" w:rsidP="0081070F">
      <w:pPr>
        <w:pStyle w:val="ListParagraph"/>
        <w:spacing w:after="0"/>
      </w:pPr>
    </w:p>
    <w:p w14:paraId="3619DE9E" w14:textId="77777777" w:rsidR="00A95618" w:rsidRPr="00FE28D1" w:rsidRDefault="00A95618" w:rsidP="00650782">
      <w:pPr>
        <w:pStyle w:val="ListParagraph"/>
        <w:numPr>
          <w:ilvl w:val="0"/>
          <w:numId w:val="134"/>
        </w:numPr>
        <w:spacing w:after="0"/>
      </w:pPr>
      <w:r w:rsidRPr="00FE28D1">
        <w:t xml:space="preserve">Liable for their </w:t>
      </w:r>
      <w:r w:rsidRPr="00FE28D1">
        <w:rPr>
          <w:u w:val="single"/>
        </w:rPr>
        <w:t>OWN</w:t>
      </w:r>
      <w:r w:rsidRPr="00FE28D1">
        <w:t xml:space="preserve"> negligence (or any they know about) </w:t>
      </w:r>
      <w:r w:rsidRPr="00FE28D1">
        <w:rPr>
          <w:u w:val="single"/>
        </w:rPr>
        <w:t>UP TO</w:t>
      </w:r>
      <w:r w:rsidRPr="00FE28D1">
        <w:t xml:space="preserve"> capital contribution</w:t>
      </w:r>
    </w:p>
    <w:p w14:paraId="197E23B9" w14:textId="77777777" w:rsidR="00A95618" w:rsidRPr="00FE28D1" w:rsidRDefault="00A95618" w:rsidP="0081070F">
      <w:pPr>
        <w:spacing w:after="0"/>
      </w:pPr>
    </w:p>
    <w:p w14:paraId="172D3F42" w14:textId="77777777" w:rsidR="00A95618" w:rsidRPr="00FE28D1" w:rsidRDefault="00A95618" w:rsidP="0081070F">
      <w:pPr>
        <w:rPr>
          <w:b/>
          <w:color w:val="00B050"/>
          <w:sz w:val="28"/>
          <w:u w:val="single"/>
        </w:rPr>
      </w:pPr>
      <w:r w:rsidRPr="00FE28D1">
        <w:rPr>
          <w:b/>
          <w:color w:val="00B050"/>
          <w:sz w:val="28"/>
          <w:u w:val="single"/>
        </w:rPr>
        <w:t>Corporation</w:t>
      </w:r>
    </w:p>
    <w:p w14:paraId="3DE092A8" w14:textId="77777777" w:rsidR="00A95618" w:rsidRPr="00FE28D1" w:rsidRDefault="00A95618" w:rsidP="00650782">
      <w:pPr>
        <w:pStyle w:val="ListParagraph"/>
        <w:numPr>
          <w:ilvl w:val="0"/>
          <w:numId w:val="132"/>
        </w:numPr>
        <w:spacing w:after="0"/>
      </w:pPr>
      <w:r w:rsidRPr="00FE28D1">
        <w:lastRenderedPageBreak/>
        <w:t>Must be created by filing docs to gov’t (not implied)</w:t>
      </w:r>
    </w:p>
    <w:p w14:paraId="6B66FC0A" w14:textId="77777777" w:rsidR="00A95618" w:rsidRPr="00FE28D1" w:rsidRDefault="00A95618" w:rsidP="00650782">
      <w:pPr>
        <w:pStyle w:val="ListParagraph"/>
        <w:numPr>
          <w:ilvl w:val="0"/>
          <w:numId w:val="132"/>
        </w:numPr>
        <w:spacing w:after="0"/>
      </w:pPr>
      <w:r w:rsidRPr="00FE28D1">
        <w:t>Name MUST end with Corp. /Corporation, Inc. /Incorporation, Ltd. /Limited</w:t>
      </w:r>
    </w:p>
    <w:p w14:paraId="68DFF0A2" w14:textId="77777777" w:rsidR="00A95618" w:rsidRPr="00FE28D1" w:rsidRDefault="00A95618" w:rsidP="0081070F">
      <w:pPr>
        <w:spacing w:after="0"/>
      </w:pPr>
    </w:p>
    <w:p w14:paraId="721F715B" w14:textId="77777777" w:rsidR="00A95618" w:rsidRDefault="00A95618" w:rsidP="0081070F">
      <w:pPr>
        <w:spacing w:after="0"/>
      </w:pPr>
      <w:r w:rsidRPr="00FE28D1">
        <w:t>A corporation is considered a “separate legal person” therefore shareholders are protected by a “</w:t>
      </w:r>
      <w:r w:rsidRPr="00FE28D1">
        <w:rPr>
          <w:u w:val="single"/>
        </w:rPr>
        <w:t>CORPORATE VIEL</w:t>
      </w:r>
      <w:r w:rsidRPr="00FE28D1">
        <w:t xml:space="preserve">” and have </w:t>
      </w:r>
      <w:r w:rsidRPr="00FE28D1">
        <w:rPr>
          <w:u w:val="single"/>
        </w:rPr>
        <w:t>LIMITED LIABILITY</w:t>
      </w:r>
      <w:r w:rsidRPr="00FE28D1">
        <w:t>.</w:t>
      </w:r>
    </w:p>
    <w:p w14:paraId="3B4CAF96" w14:textId="77777777" w:rsidR="00C24855" w:rsidRPr="00FE28D1" w:rsidRDefault="00C24855" w:rsidP="0081070F">
      <w:pPr>
        <w:spacing w:after="0"/>
      </w:pPr>
    </w:p>
    <w:p w14:paraId="07F8ED54" w14:textId="77777777" w:rsidR="00A95618" w:rsidRPr="00FE28D1" w:rsidRDefault="00A95618" w:rsidP="0081070F">
      <w:pPr>
        <w:spacing w:after="0"/>
      </w:pPr>
      <w:r w:rsidRPr="00FE28D1">
        <w:t xml:space="preserve">HOWEVER, if there is fraud, then the separate existence of a corporation is disregarded and the corporate veil is lifted to impose the liability to creditors on those that control it. </w:t>
      </w:r>
    </w:p>
    <w:p w14:paraId="73B56F34" w14:textId="77777777" w:rsidR="00A95618" w:rsidRPr="00FE28D1" w:rsidRDefault="00A95618" w:rsidP="0081070F">
      <w:pPr>
        <w:spacing w:after="0"/>
        <w:rPr>
          <w:sz w:val="24"/>
        </w:rPr>
      </w:pPr>
    </w:p>
    <w:p w14:paraId="127806DE" w14:textId="77777777" w:rsidR="00A95618" w:rsidRPr="00FE28D1" w:rsidRDefault="00A95618" w:rsidP="0081070F">
      <w:r w:rsidRPr="00FE28D1">
        <w:t>Specifically, 3 conditions must be met to find an individual in a corporation liable and to lift the corporate veil:</w:t>
      </w:r>
    </w:p>
    <w:p w14:paraId="21AC388F" w14:textId="77777777" w:rsidR="00A95618" w:rsidRPr="00FE28D1" w:rsidRDefault="00A95618" w:rsidP="00650782">
      <w:pPr>
        <w:pStyle w:val="ListParagraph"/>
        <w:numPr>
          <w:ilvl w:val="0"/>
          <w:numId w:val="136"/>
        </w:numPr>
        <w:spacing w:after="0"/>
      </w:pPr>
      <w:r w:rsidRPr="00FE28D1">
        <w:t>The individual must control the corporation</w:t>
      </w:r>
    </w:p>
    <w:p w14:paraId="67028B7B" w14:textId="77777777" w:rsidR="00A95618" w:rsidRPr="00FE28D1" w:rsidRDefault="00A95618" w:rsidP="00650782">
      <w:pPr>
        <w:pStyle w:val="ListParagraph"/>
        <w:numPr>
          <w:ilvl w:val="0"/>
          <w:numId w:val="136"/>
        </w:numPr>
        <w:spacing w:after="0"/>
      </w:pPr>
      <w:r w:rsidRPr="00FE28D1">
        <w:t>That control must have been exercised to commit fraud, a wrong, or a breach of duty</w:t>
      </w:r>
    </w:p>
    <w:p w14:paraId="67ADDD1A" w14:textId="77777777" w:rsidR="00A95618" w:rsidRPr="00FE28D1" w:rsidRDefault="00A95618" w:rsidP="00650782">
      <w:pPr>
        <w:pStyle w:val="ListParagraph"/>
        <w:numPr>
          <w:ilvl w:val="0"/>
          <w:numId w:val="136"/>
        </w:numPr>
        <w:spacing w:after="0"/>
      </w:pPr>
      <w:r w:rsidRPr="00FE28D1">
        <w:t>The misconduct must be the cause of the plaintiff’s injury</w:t>
      </w:r>
    </w:p>
    <w:p w14:paraId="14080C1C" w14:textId="77777777" w:rsidR="00A95618" w:rsidRPr="00FE28D1" w:rsidRDefault="00A95618" w:rsidP="0081070F">
      <w:pPr>
        <w:spacing w:after="0"/>
      </w:pPr>
    </w:p>
    <w:p w14:paraId="13C54399" w14:textId="77777777" w:rsidR="00A95618" w:rsidRPr="00FE28D1" w:rsidRDefault="00A95618" w:rsidP="0081070F">
      <w:pPr>
        <w:rPr>
          <w:b/>
          <w:color w:val="FF0000"/>
          <w:sz w:val="24"/>
          <w:szCs w:val="32"/>
          <w:u w:val="single"/>
        </w:rPr>
      </w:pPr>
      <w:proofErr w:type="spellStart"/>
      <w:r w:rsidRPr="00FE28D1">
        <w:rPr>
          <w:b/>
          <w:color w:val="FF0000"/>
          <w:sz w:val="24"/>
          <w:szCs w:val="32"/>
          <w:u w:val="single"/>
        </w:rPr>
        <w:t>Challenor</w:t>
      </w:r>
      <w:proofErr w:type="spellEnd"/>
      <w:r w:rsidRPr="00FE28D1">
        <w:rPr>
          <w:b/>
          <w:color w:val="FF0000"/>
          <w:sz w:val="24"/>
          <w:szCs w:val="32"/>
          <w:u w:val="single"/>
        </w:rPr>
        <w:t xml:space="preserve"> v. Nucleus Financial Network </w:t>
      </w:r>
      <w:r w:rsidR="00650782" w:rsidRPr="00FE28D1">
        <w:rPr>
          <w:b/>
          <w:color w:val="FF0000"/>
          <w:sz w:val="24"/>
          <w:szCs w:val="32"/>
          <w:u w:val="single"/>
        </w:rPr>
        <w:t>Inc.</w:t>
      </w:r>
      <w:r w:rsidRPr="00FE28D1">
        <w:rPr>
          <w:b/>
          <w:color w:val="FF0000"/>
          <w:sz w:val="24"/>
          <w:szCs w:val="32"/>
          <w:u w:val="single"/>
        </w:rPr>
        <w:t xml:space="preserve"> Case Summary</w:t>
      </w:r>
    </w:p>
    <w:p w14:paraId="11BF0B9E" w14:textId="77777777" w:rsidR="00A95618" w:rsidRPr="00FE28D1" w:rsidRDefault="00A95618" w:rsidP="00650782">
      <w:pPr>
        <w:pStyle w:val="ListParagraph"/>
        <w:numPr>
          <w:ilvl w:val="0"/>
          <w:numId w:val="140"/>
        </w:numPr>
        <w:spacing w:after="0"/>
      </w:pPr>
      <w:r w:rsidRPr="00FE28D1">
        <w:t>Plaintiff has a K with Corporation A and Corporation A owes her $10,000</w:t>
      </w:r>
    </w:p>
    <w:p w14:paraId="692D675D" w14:textId="3DCAF238" w:rsidR="00A95618" w:rsidRPr="00FE28D1" w:rsidRDefault="00A95618" w:rsidP="00650782">
      <w:pPr>
        <w:pStyle w:val="ListParagraph"/>
        <w:numPr>
          <w:ilvl w:val="0"/>
          <w:numId w:val="140"/>
        </w:numPr>
        <w:spacing w:after="0"/>
      </w:pPr>
      <w:r w:rsidRPr="00FE28D1">
        <w:t>Corporation A also has a subsidiary called Corporation B</w:t>
      </w:r>
      <w:r w:rsidR="00193B56">
        <w:t xml:space="preserve"> (</w:t>
      </w:r>
      <w:proofErr w:type="spellStart"/>
      <w:r w:rsidR="00193B56">
        <w:t>Tricaster</w:t>
      </w:r>
      <w:proofErr w:type="spellEnd"/>
      <w:r w:rsidR="00193B56">
        <w:t>)</w:t>
      </w:r>
      <w:r w:rsidRPr="00FE28D1">
        <w:t>.</w:t>
      </w:r>
    </w:p>
    <w:p w14:paraId="0DE3591E" w14:textId="77777777" w:rsidR="00A95618" w:rsidRPr="00FE28D1" w:rsidRDefault="00A95618" w:rsidP="00650782">
      <w:pPr>
        <w:pStyle w:val="ListParagraph"/>
        <w:numPr>
          <w:ilvl w:val="0"/>
          <w:numId w:val="140"/>
        </w:numPr>
        <w:spacing w:after="0"/>
      </w:pPr>
      <w:r w:rsidRPr="00FE28D1">
        <w:t>Since Corporation A has no money and cannot pay the plaintiff, the plaintiff wants the courts to pierce Corp A’s corporate veil to get to the assets of Corp B.</w:t>
      </w:r>
    </w:p>
    <w:p w14:paraId="65DE90D0" w14:textId="77777777" w:rsidR="00A95618" w:rsidRPr="00FE28D1" w:rsidRDefault="00A95618" w:rsidP="00650782">
      <w:pPr>
        <w:pStyle w:val="ListParagraph"/>
        <w:numPr>
          <w:ilvl w:val="0"/>
          <w:numId w:val="140"/>
        </w:numPr>
        <w:spacing w:after="0"/>
      </w:pPr>
      <w:r w:rsidRPr="00FE28D1">
        <w:t>However, since there is no fraud here, the corporate veil cannot be lifted.</w:t>
      </w:r>
    </w:p>
    <w:p w14:paraId="26666F41" w14:textId="77777777" w:rsidR="00A95618" w:rsidRPr="00FE28D1" w:rsidRDefault="00A95618" w:rsidP="00650782">
      <w:pPr>
        <w:pStyle w:val="ListParagraph"/>
        <w:numPr>
          <w:ilvl w:val="0"/>
          <w:numId w:val="140"/>
        </w:numPr>
        <w:spacing w:after="0"/>
      </w:pPr>
      <w:r w:rsidRPr="00FE28D1">
        <w:t>The corporate veil can NEVER be lifted unless there is FRAUD.</w:t>
      </w:r>
    </w:p>
    <w:p w14:paraId="42C6D579" w14:textId="77777777" w:rsidR="00A95618" w:rsidRDefault="00A95618" w:rsidP="0081070F">
      <w:pPr>
        <w:spacing w:after="0"/>
      </w:pPr>
    </w:p>
    <w:p w14:paraId="60F85A06" w14:textId="77777777" w:rsidR="00A95618" w:rsidRPr="00FE28D1" w:rsidRDefault="00A95618" w:rsidP="0081070F">
      <w:pPr>
        <w:rPr>
          <w:b/>
          <w:color w:val="FF0000"/>
          <w:sz w:val="24"/>
          <w:szCs w:val="32"/>
          <w:u w:val="single"/>
        </w:rPr>
      </w:pPr>
      <w:r w:rsidRPr="00FE28D1">
        <w:rPr>
          <w:b/>
          <w:color w:val="FF0000"/>
          <w:sz w:val="24"/>
          <w:szCs w:val="32"/>
          <w:u w:val="single"/>
        </w:rPr>
        <w:t>Data Business Forms Ltd v. Macintosh Case Summary</w:t>
      </w:r>
    </w:p>
    <w:p w14:paraId="32A27491" w14:textId="241465A4" w:rsidR="00A95618" w:rsidRPr="00FE28D1" w:rsidRDefault="00A95618" w:rsidP="00650782">
      <w:pPr>
        <w:pStyle w:val="ListParagraph"/>
        <w:numPr>
          <w:ilvl w:val="0"/>
          <w:numId w:val="139"/>
        </w:numPr>
        <w:spacing w:after="0"/>
      </w:pPr>
      <w:r w:rsidRPr="00FE28D1">
        <w:t xml:space="preserve">Data created a K with Glenn </w:t>
      </w:r>
      <w:proofErr w:type="spellStart"/>
      <w:r w:rsidRPr="00FE28D1">
        <w:t>MacIntosh</w:t>
      </w:r>
      <w:proofErr w:type="spellEnd"/>
      <w:r w:rsidR="00D45D3E">
        <w:t>, who is a sole proprietor but 2*</w:t>
      </w:r>
      <w:r w:rsidRPr="00FE28D1">
        <w:t xml:space="preserve"> years later, Glenn </w:t>
      </w:r>
      <w:proofErr w:type="spellStart"/>
      <w:r w:rsidRPr="00FE28D1">
        <w:t>MacIntosh</w:t>
      </w:r>
      <w:proofErr w:type="spellEnd"/>
      <w:r w:rsidRPr="00FE28D1">
        <w:t xml:space="preserve"> incorporated his company to Maritime Business Forms Ltd.</w:t>
      </w:r>
    </w:p>
    <w:p w14:paraId="1D5EB718" w14:textId="77777777" w:rsidR="00A95618" w:rsidRPr="00FE28D1" w:rsidRDefault="00A95618" w:rsidP="00650782">
      <w:pPr>
        <w:pStyle w:val="ListParagraph"/>
        <w:numPr>
          <w:ilvl w:val="0"/>
          <w:numId w:val="139"/>
        </w:numPr>
        <w:spacing w:after="0"/>
      </w:pPr>
      <w:r w:rsidRPr="00FE28D1">
        <w:t xml:space="preserve">Later Data is owed $ and sues Glenn but Glenn says he is NOT </w:t>
      </w:r>
      <w:proofErr w:type="gramStart"/>
      <w:r w:rsidRPr="00FE28D1">
        <w:t>liable,</w:t>
      </w:r>
      <w:proofErr w:type="gramEnd"/>
      <w:r w:rsidRPr="00FE28D1">
        <w:t xml:space="preserve"> only Maritime Business Forms Ltd is liable since his company is now incorporated.</w:t>
      </w:r>
    </w:p>
    <w:p w14:paraId="55A2D415" w14:textId="77777777" w:rsidR="00A95618" w:rsidRPr="00FE28D1" w:rsidRDefault="00A95618" w:rsidP="00650782">
      <w:pPr>
        <w:pStyle w:val="ListParagraph"/>
        <w:numPr>
          <w:ilvl w:val="0"/>
          <w:numId w:val="139"/>
        </w:numPr>
        <w:spacing w:after="0"/>
      </w:pPr>
      <w:r w:rsidRPr="00FE28D1">
        <w:t>HOWEVER, the K was formed between Data &amp; Glenn, so Glenn is liable and there is unlimited personal liability since his company was a sole proprietorship when the K was made.</w:t>
      </w:r>
    </w:p>
    <w:p w14:paraId="62AF0497" w14:textId="77777777" w:rsidR="00A95618" w:rsidRPr="00FE28D1" w:rsidRDefault="00A95618" w:rsidP="00650782">
      <w:pPr>
        <w:pStyle w:val="ListParagraph"/>
        <w:numPr>
          <w:ilvl w:val="0"/>
          <w:numId w:val="139"/>
        </w:numPr>
        <w:spacing w:after="0"/>
      </w:pPr>
      <w:r w:rsidRPr="00FE28D1">
        <w:t>Glenn should have let Data know that he incorporated his business so that a new K could be made with his corporation to exclude him from unlimited personal liability.</w:t>
      </w:r>
    </w:p>
    <w:p w14:paraId="6F500253" w14:textId="77777777" w:rsidR="00A95618" w:rsidRPr="00FE28D1" w:rsidRDefault="00A95618" w:rsidP="0081070F">
      <w:pPr>
        <w:spacing w:after="0"/>
      </w:pPr>
    </w:p>
    <w:p w14:paraId="6B761273" w14:textId="77777777" w:rsidR="00A95618" w:rsidRPr="00FE28D1" w:rsidRDefault="00A95618" w:rsidP="0081070F">
      <w:pPr>
        <w:spacing w:after="0"/>
      </w:pPr>
      <w:r w:rsidRPr="00FE28D1">
        <w:t>ALSO, if there is a change/alteration/shortening of a business’ name that is different from what is incorporated, then other companies can treat the business as a sole proprietorship.</w:t>
      </w:r>
    </w:p>
    <w:p w14:paraId="2BAEBFFD" w14:textId="77777777" w:rsidR="00A95618" w:rsidRPr="00FE28D1" w:rsidRDefault="00A95618" w:rsidP="0081070F">
      <w:pPr>
        <w:spacing w:after="0"/>
      </w:pPr>
    </w:p>
    <w:p w14:paraId="6A080A46" w14:textId="77777777" w:rsidR="00A95618" w:rsidRPr="00FE28D1" w:rsidRDefault="00A95618" w:rsidP="0081070F">
      <w:pPr>
        <w:rPr>
          <w:b/>
          <w:color w:val="FF0000"/>
          <w:sz w:val="24"/>
          <w:szCs w:val="32"/>
          <w:u w:val="single"/>
        </w:rPr>
      </w:pPr>
      <w:r w:rsidRPr="00FE28D1">
        <w:rPr>
          <w:b/>
          <w:color w:val="FF0000"/>
          <w:sz w:val="24"/>
          <w:szCs w:val="32"/>
          <w:u w:val="single"/>
        </w:rPr>
        <w:t>Universal Property Management v. Westmount Case Summary</w:t>
      </w:r>
    </w:p>
    <w:p w14:paraId="517F1691" w14:textId="77777777" w:rsidR="00A95618" w:rsidRPr="00FE28D1" w:rsidRDefault="00A95618" w:rsidP="00650782">
      <w:pPr>
        <w:pStyle w:val="BodyText"/>
        <w:numPr>
          <w:ilvl w:val="0"/>
          <w:numId w:val="138"/>
        </w:numPr>
        <w:spacing w:after="0"/>
      </w:pPr>
      <w:r w:rsidRPr="00FE28D1">
        <w:t xml:space="preserve">A third party to this action, Centennial Management Ltd., maintained a debt obligation outstanding with the defendant that had yet to be repaid.  </w:t>
      </w:r>
    </w:p>
    <w:p w14:paraId="13918B2D" w14:textId="77777777" w:rsidR="00A95618" w:rsidRPr="00FE28D1" w:rsidRDefault="00A95618" w:rsidP="00650782">
      <w:pPr>
        <w:pStyle w:val="BodyText"/>
        <w:numPr>
          <w:ilvl w:val="0"/>
          <w:numId w:val="138"/>
        </w:numPr>
        <w:spacing w:after="0"/>
      </w:pPr>
      <w:r w:rsidRPr="00FE28D1">
        <w:t xml:space="preserve">Patrick Copeland (a co-defendant) owned a majority stake in the defendant firm (Westmount Windows and Door Ltd.)  </w:t>
      </w:r>
    </w:p>
    <w:p w14:paraId="5194F04C" w14:textId="77777777" w:rsidR="00A95618" w:rsidRPr="00FE28D1" w:rsidRDefault="00A95618" w:rsidP="00650782">
      <w:pPr>
        <w:pStyle w:val="BodyText"/>
        <w:numPr>
          <w:ilvl w:val="0"/>
          <w:numId w:val="138"/>
        </w:numPr>
        <w:spacing w:after="0"/>
      </w:pPr>
      <w:r w:rsidRPr="00FE28D1">
        <w:t xml:space="preserve">At one meeting between managers of these two firms, Copeland was offered a sum from a third party (the plaintiff, Universal Property) as an assignment of the debt owed by Centennial.  </w:t>
      </w:r>
    </w:p>
    <w:p w14:paraId="59D3813A" w14:textId="77777777" w:rsidR="00A95618" w:rsidRPr="00FE28D1" w:rsidRDefault="00A95618" w:rsidP="00650782">
      <w:pPr>
        <w:pStyle w:val="BodyText"/>
        <w:numPr>
          <w:ilvl w:val="0"/>
          <w:numId w:val="138"/>
        </w:numPr>
        <w:spacing w:after="0"/>
      </w:pPr>
      <w:r w:rsidRPr="00FE28D1">
        <w:lastRenderedPageBreak/>
        <w:t xml:space="preserve">The reason that this offer was made was in large part due to the closeness of Universal and Centennial, with the owners of both firms being from the same family.  </w:t>
      </w:r>
    </w:p>
    <w:p w14:paraId="2211844F" w14:textId="77777777" w:rsidR="00A95618" w:rsidRPr="00FE28D1" w:rsidRDefault="00A95618" w:rsidP="00650782">
      <w:pPr>
        <w:pStyle w:val="BodyText"/>
        <w:numPr>
          <w:ilvl w:val="0"/>
          <w:numId w:val="138"/>
        </w:numPr>
        <w:spacing w:after="0"/>
      </w:pPr>
      <w:r w:rsidRPr="00FE28D1">
        <w:t xml:space="preserve">The defendant declined to accept this offer, and continued to hold Centennial’s debts on its ledger without conducting any business with the plaintiff.  </w:t>
      </w:r>
    </w:p>
    <w:p w14:paraId="150D964E" w14:textId="77777777" w:rsidR="00A95618" w:rsidRPr="00FE28D1" w:rsidRDefault="00A95618" w:rsidP="00650782">
      <w:pPr>
        <w:pStyle w:val="BodyText"/>
        <w:numPr>
          <w:ilvl w:val="0"/>
          <w:numId w:val="138"/>
        </w:numPr>
        <w:spacing w:after="0"/>
      </w:pPr>
      <w:r w:rsidRPr="00FE28D1">
        <w:t xml:space="preserve">By mistake, the plaintiff sent a cheque to the defendant meant for another firm, “Westmount Draperies”, totaling $30,635.41.  </w:t>
      </w:r>
    </w:p>
    <w:p w14:paraId="454BEC60" w14:textId="77777777" w:rsidR="00A95618" w:rsidRPr="00FE28D1" w:rsidRDefault="00A95618" w:rsidP="00650782">
      <w:pPr>
        <w:pStyle w:val="BodyText"/>
        <w:numPr>
          <w:ilvl w:val="0"/>
          <w:numId w:val="138"/>
        </w:numPr>
        <w:spacing w:after="0"/>
      </w:pPr>
      <w:r w:rsidRPr="00FE28D1">
        <w:t xml:space="preserve">The defendant’s accountants immediately applied the funds to the credit of Centennial’s account (which at that time stood at $20,154.46) for which they assumed the funds were meant for.  </w:t>
      </w:r>
    </w:p>
    <w:p w14:paraId="0CB80801" w14:textId="77777777" w:rsidR="00A95618" w:rsidRPr="00FE28D1" w:rsidRDefault="00A95618" w:rsidP="00650782">
      <w:pPr>
        <w:pStyle w:val="BodyText"/>
        <w:numPr>
          <w:ilvl w:val="0"/>
          <w:numId w:val="138"/>
        </w:numPr>
        <w:spacing w:after="0"/>
      </w:pPr>
      <w:r w:rsidRPr="00FE28D1">
        <w:t xml:space="preserve">When the plaintiff firm informed Copeland that the funds were sent in error, Copeland refused to repay the funds to Universal.  </w:t>
      </w:r>
    </w:p>
    <w:p w14:paraId="0B17BBC6" w14:textId="77777777" w:rsidR="00A95618" w:rsidRPr="00FE28D1" w:rsidRDefault="00A95618" w:rsidP="00650782">
      <w:pPr>
        <w:pStyle w:val="BodyText"/>
        <w:numPr>
          <w:ilvl w:val="0"/>
          <w:numId w:val="138"/>
        </w:numPr>
        <w:spacing w:after="0"/>
      </w:pPr>
      <w:r w:rsidRPr="00FE28D1">
        <w:t>Westmount then goes Bankrupt.</w:t>
      </w:r>
    </w:p>
    <w:p w14:paraId="288B5141" w14:textId="77777777" w:rsidR="00A95618" w:rsidRPr="00FE28D1" w:rsidRDefault="00A95618" w:rsidP="00650782">
      <w:pPr>
        <w:pStyle w:val="BodyText"/>
        <w:numPr>
          <w:ilvl w:val="0"/>
          <w:numId w:val="138"/>
        </w:numPr>
        <w:spacing w:after="0"/>
      </w:pPr>
      <w:r w:rsidRPr="00FE28D1">
        <w:t>This action is brought by Universal to seek remittance of funds by Westmount for the $30,635.41, along with punitive damages to Copeland for his disregard in refusing to repay the balance.</w:t>
      </w:r>
    </w:p>
    <w:p w14:paraId="03B8F88B" w14:textId="77777777" w:rsidR="00A95618" w:rsidRPr="00FE28D1" w:rsidRDefault="00A95618" w:rsidP="00650782">
      <w:pPr>
        <w:pStyle w:val="BodyText"/>
        <w:numPr>
          <w:ilvl w:val="0"/>
          <w:numId w:val="138"/>
        </w:numPr>
        <w:spacing w:after="0"/>
      </w:pPr>
      <w:r w:rsidRPr="00FE28D1">
        <w:t>Universal wants to sue to pierce corporate veil to expose shareholders/owners for personal liability.</w:t>
      </w:r>
    </w:p>
    <w:p w14:paraId="6A239C5F" w14:textId="77777777" w:rsidR="00A95618" w:rsidRPr="00FE28D1" w:rsidRDefault="00A95618" w:rsidP="00650782">
      <w:pPr>
        <w:pStyle w:val="BodyText"/>
        <w:numPr>
          <w:ilvl w:val="0"/>
          <w:numId w:val="138"/>
        </w:numPr>
        <w:spacing w:after="0"/>
      </w:pPr>
      <w:r w:rsidRPr="00FE28D1">
        <w:t>However, since Copeland did not keep the funds from Universal for himself and only applied to it to company, there was no fraud by Copeland and shareholders so corporate veil is not lifted and Universal does not get damages.</w:t>
      </w:r>
    </w:p>
    <w:p w14:paraId="7332EB55" w14:textId="77777777" w:rsidR="00A95618" w:rsidRPr="00FE28D1" w:rsidRDefault="00A95618" w:rsidP="0081070F">
      <w:pPr>
        <w:spacing w:after="0"/>
      </w:pPr>
    </w:p>
    <w:p w14:paraId="037B21A1" w14:textId="77777777" w:rsidR="00A95618" w:rsidRPr="00FE28D1" w:rsidRDefault="00A95618" w:rsidP="0081070F">
      <w:pPr>
        <w:rPr>
          <w:sz w:val="20"/>
        </w:rPr>
      </w:pPr>
    </w:p>
    <w:sectPr w:rsidR="00A95618" w:rsidRPr="00FE28D1" w:rsidSect="00FE28D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merican Typewriter">
    <w:panose1 w:val="02090604020004020304"/>
    <w:charset w:val="00"/>
    <w:family w:val="auto"/>
    <w:pitch w:val="variable"/>
    <w:sig w:usb0="A000006F" w:usb1="00000019" w:usb2="00000000" w:usb3="00000000" w:csb0="0000011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1251"/>
    <w:multiLevelType w:val="hybridMultilevel"/>
    <w:tmpl w:val="B9441F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0B41C30"/>
    <w:multiLevelType w:val="hybridMultilevel"/>
    <w:tmpl w:val="7BACD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0110E"/>
    <w:multiLevelType w:val="hybridMultilevel"/>
    <w:tmpl w:val="459CE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B01AC"/>
    <w:multiLevelType w:val="hybridMultilevel"/>
    <w:tmpl w:val="916ED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E13D93"/>
    <w:multiLevelType w:val="hybridMultilevel"/>
    <w:tmpl w:val="E4343A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67C7A59"/>
    <w:multiLevelType w:val="hybridMultilevel"/>
    <w:tmpl w:val="17F8DB94"/>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871DE9"/>
    <w:multiLevelType w:val="hybridMultilevel"/>
    <w:tmpl w:val="22767BA8"/>
    <w:lvl w:ilvl="0" w:tplc="3D42572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A0641C"/>
    <w:multiLevelType w:val="hybridMultilevel"/>
    <w:tmpl w:val="7BB89EB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A21BE4"/>
    <w:multiLevelType w:val="hybridMultilevel"/>
    <w:tmpl w:val="367CA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7D7A4A"/>
    <w:multiLevelType w:val="hybridMultilevel"/>
    <w:tmpl w:val="4D20395A"/>
    <w:lvl w:ilvl="0" w:tplc="BCF4556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C223B4"/>
    <w:multiLevelType w:val="hybridMultilevel"/>
    <w:tmpl w:val="B0FE8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280429"/>
    <w:multiLevelType w:val="hybridMultilevel"/>
    <w:tmpl w:val="9E54676A"/>
    <w:lvl w:ilvl="0" w:tplc="78B8C15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B63CF9"/>
    <w:multiLevelType w:val="hybridMultilevel"/>
    <w:tmpl w:val="DDFCA2FC"/>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13">
    <w:nsid w:val="09FD719E"/>
    <w:multiLevelType w:val="hybridMultilevel"/>
    <w:tmpl w:val="90406374"/>
    <w:lvl w:ilvl="0" w:tplc="C8F05BD4">
      <w:start w:val="1"/>
      <w:numFmt w:val="decimal"/>
      <w:lvlText w:val="%1."/>
      <w:lvlJc w:val="left"/>
      <w:pPr>
        <w:ind w:left="1440" w:hanging="360"/>
      </w:pPr>
      <w:rPr>
        <w:b w:val="0"/>
        <w:color w:val="auto"/>
        <w:sz w:val="22"/>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DA6E09"/>
    <w:multiLevelType w:val="hybridMultilevel"/>
    <w:tmpl w:val="5DE44B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0C653F51"/>
    <w:multiLevelType w:val="hybridMultilevel"/>
    <w:tmpl w:val="90D272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775561"/>
    <w:multiLevelType w:val="hybridMultilevel"/>
    <w:tmpl w:val="721C07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E3537C7"/>
    <w:multiLevelType w:val="hybridMultilevel"/>
    <w:tmpl w:val="1484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4A3095"/>
    <w:multiLevelType w:val="hybridMultilevel"/>
    <w:tmpl w:val="1A881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C21DC2"/>
    <w:multiLevelType w:val="hybridMultilevel"/>
    <w:tmpl w:val="9F38B7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FF28D4"/>
    <w:multiLevelType w:val="hybridMultilevel"/>
    <w:tmpl w:val="5472FA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14238A1"/>
    <w:multiLevelType w:val="hybridMultilevel"/>
    <w:tmpl w:val="7B888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494B41"/>
    <w:multiLevelType w:val="hybridMultilevel"/>
    <w:tmpl w:val="7FCAE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9B2B2F"/>
    <w:multiLevelType w:val="hybridMultilevel"/>
    <w:tmpl w:val="DDAEDDCA"/>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4812D5"/>
    <w:multiLevelType w:val="hybridMultilevel"/>
    <w:tmpl w:val="DBFE34C8"/>
    <w:lvl w:ilvl="0" w:tplc="6DC6C4B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4EF493B"/>
    <w:multiLevelType w:val="hybridMultilevel"/>
    <w:tmpl w:val="B6EE65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5C555F1"/>
    <w:multiLevelType w:val="hybridMultilevel"/>
    <w:tmpl w:val="816234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C71F59"/>
    <w:multiLevelType w:val="hybridMultilevel"/>
    <w:tmpl w:val="967CB884"/>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D11F4D"/>
    <w:multiLevelType w:val="hybridMultilevel"/>
    <w:tmpl w:val="A48AD122"/>
    <w:lvl w:ilvl="0" w:tplc="BC1CF6D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753676"/>
    <w:multiLevelType w:val="hybridMultilevel"/>
    <w:tmpl w:val="00D8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6A03A78"/>
    <w:multiLevelType w:val="hybridMultilevel"/>
    <w:tmpl w:val="B68822B4"/>
    <w:lvl w:ilvl="0" w:tplc="3D42572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70D0A4A"/>
    <w:multiLevelType w:val="hybridMultilevel"/>
    <w:tmpl w:val="9B26803C"/>
    <w:lvl w:ilvl="0" w:tplc="B22AA61C">
      <w:start w:val="1"/>
      <w:numFmt w:val="bullet"/>
      <w:lvlText w:val=""/>
      <w:lvlJc w:val="left"/>
      <w:pPr>
        <w:ind w:left="720" w:hanging="360"/>
      </w:pPr>
      <w:rPr>
        <w:rFonts w:ascii="Symbol" w:hAnsi="Symbol" w:hint="default"/>
        <w:color w:val="auto"/>
      </w:rPr>
    </w:lvl>
    <w:lvl w:ilvl="1" w:tplc="19D8D9B4">
      <w:start w:val="1"/>
      <w:numFmt w:val="lowerLetter"/>
      <w:lvlText w:val="%2)"/>
      <w:lvlJc w:val="left"/>
      <w:pPr>
        <w:ind w:left="1440" w:hanging="360"/>
      </w:pPr>
      <w:rPr>
        <w:rFont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7670657"/>
    <w:multiLevelType w:val="hybridMultilevel"/>
    <w:tmpl w:val="3850A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89C5B16"/>
    <w:multiLevelType w:val="hybridMultilevel"/>
    <w:tmpl w:val="390AA6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8F77066"/>
    <w:multiLevelType w:val="hybridMultilevel"/>
    <w:tmpl w:val="619AC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2420EA"/>
    <w:multiLevelType w:val="hybridMultilevel"/>
    <w:tmpl w:val="C1AA1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980422"/>
    <w:multiLevelType w:val="hybridMultilevel"/>
    <w:tmpl w:val="7018CE52"/>
    <w:lvl w:ilvl="0" w:tplc="78B8C15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EF1A9F"/>
    <w:multiLevelType w:val="hybridMultilevel"/>
    <w:tmpl w:val="0548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AD1D26"/>
    <w:multiLevelType w:val="hybridMultilevel"/>
    <w:tmpl w:val="3FE6E554"/>
    <w:lvl w:ilvl="0" w:tplc="78B8C15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BF650A3"/>
    <w:multiLevelType w:val="hybridMultilevel"/>
    <w:tmpl w:val="DC4C03C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BE692B"/>
    <w:multiLevelType w:val="hybridMultilevel"/>
    <w:tmpl w:val="A45A7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DC25DE1"/>
    <w:multiLevelType w:val="hybridMultilevel"/>
    <w:tmpl w:val="7B1EA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D74716"/>
    <w:multiLevelType w:val="hybridMultilevel"/>
    <w:tmpl w:val="9CBC4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4C6043"/>
    <w:multiLevelType w:val="hybridMultilevel"/>
    <w:tmpl w:val="7FD2FA1A"/>
    <w:lvl w:ilvl="0" w:tplc="6B5AC17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F58339D"/>
    <w:multiLevelType w:val="hybridMultilevel"/>
    <w:tmpl w:val="62280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2F43682"/>
    <w:multiLevelType w:val="hybridMultilevel"/>
    <w:tmpl w:val="9B50BC3E"/>
    <w:lvl w:ilvl="0" w:tplc="25FEE1D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C609D7"/>
    <w:multiLevelType w:val="hybridMultilevel"/>
    <w:tmpl w:val="3ABA6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3C62704"/>
    <w:multiLevelType w:val="hybridMultilevel"/>
    <w:tmpl w:val="ECC4B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41E5D10"/>
    <w:multiLevelType w:val="hybridMultilevel"/>
    <w:tmpl w:val="DAFED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43121EE"/>
    <w:multiLevelType w:val="hybridMultilevel"/>
    <w:tmpl w:val="2C58887E"/>
    <w:lvl w:ilvl="0" w:tplc="C6C4DF36">
      <w:start w:val="1"/>
      <w:numFmt w:val="bullet"/>
      <w:lvlText w:val=""/>
      <w:lvlJc w:val="left"/>
      <w:pPr>
        <w:ind w:left="1440" w:hanging="360"/>
      </w:pPr>
      <w:rPr>
        <w:rFonts w:ascii="Symbol" w:hAnsi="Symbol" w:hint="default"/>
        <w:sz w:val="2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503223C"/>
    <w:multiLevelType w:val="hybridMultilevel"/>
    <w:tmpl w:val="0A98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6147FD2"/>
    <w:multiLevelType w:val="hybridMultilevel"/>
    <w:tmpl w:val="C9568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7384BE4"/>
    <w:multiLevelType w:val="hybridMultilevel"/>
    <w:tmpl w:val="801E5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7470846"/>
    <w:multiLevelType w:val="hybridMultilevel"/>
    <w:tmpl w:val="AF0E55F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83B1398"/>
    <w:multiLevelType w:val="hybridMultilevel"/>
    <w:tmpl w:val="E0AC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83D7849"/>
    <w:multiLevelType w:val="hybridMultilevel"/>
    <w:tmpl w:val="A9D839E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8E875BF"/>
    <w:multiLevelType w:val="hybridMultilevel"/>
    <w:tmpl w:val="047EB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91C4F49"/>
    <w:multiLevelType w:val="hybridMultilevel"/>
    <w:tmpl w:val="E9389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A831307"/>
    <w:multiLevelType w:val="hybridMultilevel"/>
    <w:tmpl w:val="6CEAB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BD07C43"/>
    <w:multiLevelType w:val="hybridMultilevel"/>
    <w:tmpl w:val="F4ACF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C9C0570"/>
    <w:multiLevelType w:val="hybridMultilevel"/>
    <w:tmpl w:val="C8584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CE80192"/>
    <w:multiLevelType w:val="hybridMultilevel"/>
    <w:tmpl w:val="BCB603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D2E01FC"/>
    <w:multiLevelType w:val="hybridMultilevel"/>
    <w:tmpl w:val="87681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D2F12F7"/>
    <w:multiLevelType w:val="hybridMultilevel"/>
    <w:tmpl w:val="F6EC7262"/>
    <w:lvl w:ilvl="0" w:tplc="0409000F">
      <w:start w:val="1"/>
      <w:numFmt w:val="decimal"/>
      <w:lvlText w:val="%1."/>
      <w:lvlJc w:val="left"/>
      <w:pPr>
        <w:ind w:left="720" w:hanging="360"/>
      </w:pPr>
    </w:lvl>
    <w:lvl w:ilvl="1" w:tplc="D1A66C08">
      <w:start w:val="1"/>
      <w:numFmt w:val="bullet"/>
      <w:lvlText w:val=""/>
      <w:lvlJc w:val="left"/>
      <w:pPr>
        <w:ind w:left="1440" w:hanging="360"/>
      </w:pPr>
      <w:rPr>
        <w:rFonts w:ascii="Symbol" w:hAnsi="Symbol" w:hint="default"/>
        <w:color w:val="auto"/>
        <w:sz w:val="3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E0707ED"/>
    <w:multiLevelType w:val="hybridMultilevel"/>
    <w:tmpl w:val="7306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ED30533"/>
    <w:multiLevelType w:val="hybridMultilevel"/>
    <w:tmpl w:val="88C218E0"/>
    <w:lvl w:ilvl="0" w:tplc="BB122330">
      <w:start w:val="1"/>
      <w:numFmt w:val="decimal"/>
      <w:lvlText w:val="%1)"/>
      <w:lvlJc w:val="left"/>
      <w:pPr>
        <w:ind w:left="1440" w:hanging="360"/>
      </w:pPr>
      <w:rPr>
        <w:b w:val="0"/>
        <w:color w:val="auto"/>
        <w:sz w:val="22"/>
        <w:szCs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316E1795"/>
    <w:multiLevelType w:val="hybridMultilevel"/>
    <w:tmpl w:val="EA101840"/>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44D1F72"/>
    <w:multiLevelType w:val="hybridMultilevel"/>
    <w:tmpl w:val="E12AB7A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5693579"/>
    <w:multiLevelType w:val="hybridMultilevel"/>
    <w:tmpl w:val="35EE4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59E3CEC"/>
    <w:multiLevelType w:val="hybridMultilevel"/>
    <w:tmpl w:val="56321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607677C"/>
    <w:multiLevelType w:val="hybridMultilevel"/>
    <w:tmpl w:val="77BE25CE"/>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6307C9E"/>
    <w:multiLevelType w:val="hybridMultilevel"/>
    <w:tmpl w:val="FB963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69B1E04"/>
    <w:multiLevelType w:val="hybridMultilevel"/>
    <w:tmpl w:val="92B0EDA4"/>
    <w:lvl w:ilvl="0" w:tplc="A79C9B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6DB3A44"/>
    <w:multiLevelType w:val="hybridMultilevel"/>
    <w:tmpl w:val="58A2C1D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77676D5"/>
    <w:multiLevelType w:val="hybridMultilevel"/>
    <w:tmpl w:val="26E0D63E"/>
    <w:lvl w:ilvl="0" w:tplc="A79C9B32">
      <w:start w:val="1"/>
      <w:numFmt w:val="decimal"/>
      <w:lvlText w:val="%1."/>
      <w:lvlJc w:val="left"/>
      <w:pPr>
        <w:ind w:left="144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77C5269"/>
    <w:multiLevelType w:val="hybridMultilevel"/>
    <w:tmpl w:val="A2E83F6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92037E4"/>
    <w:multiLevelType w:val="hybridMultilevel"/>
    <w:tmpl w:val="C5CCD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A1154DF"/>
    <w:multiLevelType w:val="hybridMultilevel"/>
    <w:tmpl w:val="85DCE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ABF6328"/>
    <w:multiLevelType w:val="hybridMultilevel"/>
    <w:tmpl w:val="47FC19B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C204ABB"/>
    <w:multiLevelType w:val="hybridMultilevel"/>
    <w:tmpl w:val="36B650E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C787DCE"/>
    <w:multiLevelType w:val="hybridMultilevel"/>
    <w:tmpl w:val="15CC7048"/>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81">
    <w:nsid w:val="3C8C0D24"/>
    <w:multiLevelType w:val="hybridMultilevel"/>
    <w:tmpl w:val="89BC56EC"/>
    <w:lvl w:ilvl="0" w:tplc="BC1CF6D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CDE4D4D"/>
    <w:multiLevelType w:val="hybridMultilevel"/>
    <w:tmpl w:val="42F2A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E2F4BD8"/>
    <w:multiLevelType w:val="hybridMultilevel"/>
    <w:tmpl w:val="78B2B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EB315BB"/>
    <w:multiLevelType w:val="hybridMultilevel"/>
    <w:tmpl w:val="92262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FB54022"/>
    <w:multiLevelType w:val="hybridMultilevel"/>
    <w:tmpl w:val="59989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FCC394A"/>
    <w:multiLevelType w:val="hybridMultilevel"/>
    <w:tmpl w:val="3850A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0E134CC"/>
    <w:multiLevelType w:val="hybridMultilevel"/>
    <w:tmpl w:val="5EDC8C76"/>
    <w:lvl w:ilvl="0" w:tplc="3D42572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0FB266D"/>
    <w:multiLevelType w:val="hybridMultilevel"/>
    <w:tmpl w:val="C39CEB50"/>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23A69C6"/>
    <w:multiLevelType w:val="hybridMultilevel"/>
    <w:tmpl w:val="2C4A73A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nsid w:val="44B76F63"/>
    <w:multiLevelType w:val="hybridMultilevel"/>
    <w:tmpl w:val="51FEEBB8"/>
    <w:lvl w:ilvl="0" w:tplc="96E087C4">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7A9624C"/>
    <w:multiLevelType w:val="hybridMultilevel"/>
    <w:tmpl w:val="8AE61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486B078F"/>
    <w:multiLevelType w:val="hybridMultilevel"/>
    <w:tmpl w:val="3A3ED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8FD4EEF"/>
    <w:multiLevelType w:val="hybridMultilevel"/>
    <w:tmpl w:val="367CA5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A5307D1"/>
    <w:multiLevelType w:val="hybridMultilevel"/>
    <w:tmpl w:val="96329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AF01D39"/>
    <w:multiLevelType w:val="hybridMultilevel"/>
    <w:tmpl w:val="A962B2D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C133048"/>
    <w:multiLevelType w:val="hybridMultilevel"/>
    <w:tmpl w:val="22AA4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C8D0519"/>
    <w:multiLevelType w:val="hybridMultilevel"/>
    <w:tmpl w:val="BE647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E5012B7"/>
    <w:multiLevelType w:val="hybridMultilevel"/>
    <w:tmpl w:val="5268C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F5942F4"/>
    <w:multiLevelType w:val="hybridMultilevel"/>
    <w:tmpl w:val="7BE4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02138EF"/>
    <w:multiLevelType w:val="hybridMultilevel"/>
    <w:tmpl w:val="E5FC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830602"/>
    <w:multiLevelType w:val="hybridMultilevel"/>
    <w:tmpl w:val="95CC1B48"/>
    <w:lvl w:ilvl="0" w:tplc="0409000F">
      <w:start w:val="1"/>
      <w:numFmt w:val="decimal"/>
      <w:lvlText w:val="%1."/>
      <w:lvlJc w:val="left"/>
      <w:pPr>
        <w:ind w:left="787" w:hanging="360"/>
      </w:pPr>
    </w:lvl>
    <w:lvl w:ilvl="1" w:tplc="04090001">
      <w:start w:val="1"/>
      <w:numFmt w:val="bullet"/>
      <w:lvlText w:val=""/>
      <w:lvlJc w:val="left"/>
      <w:pPr>
        <w:ind w:left="1507" w:hanging="360"/>
      </w:pPr>
      <w:rPr>
        <w:rFonts w:ascii="Symbol" w:hAnsi="Symbol" w:hint="default"/>
      </w:r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02">
    <w:nsid w:val="51683E69"/>
    <w:multiLevelType w:val="hybridMultilevel"/>
    <w:tmpl w:val="E83CC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31A6190"/>
    <w:multiLevelType w:val="hybridMultilevel"/>
    <w:tmpl w:val="B618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67C236C"/>
    <w:multiLevelType w:val="hybridMultilevel"/>
    <w:tmpl w:val="2D602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6FE1DEB"/>
    <w:multiLevelType w:val="hybridMultilevel"/>
    <w:tmpl w:val="DC94D67C"/>
    <w:lvl w:ilvl="0" w:tplc="D898D16C">
      <w:start w:val="1"/>
      <w:numFmt w:val="bullet"/>
      <w:lvlText w:val=""/>
      <w:lvlJc w:val="left"/>
      <w:pPr>
        <w:ind w:left="180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578A1E00"/>
    <w:multiLevelType w:val="hybridMultilevel"/>
    <w:tmpl w:val="EDFC5D5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395B64"/>
    <w:multiLevelType w:val="hybridMultilevel"/>
    <w:tmpl w:val="8B8C0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B2796B"/>
    <w:multiLevelType w:val="hybridMultilevel"/>
    <w:tmpl w:val="8368B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5A4C53CA"/>
    <w:multiLevelType w:val="hybridMultilevel"/>
    <w:tmpl w:val="452E5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A81580C"/>
    <w:multiLevelType w:val="hybridMultilevel"/>
    <w:tmpl w:val="2D36F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B7D223F"/>
    <w:multiLevelType w:val="hybridMultilevel"/>
    <w:tmpl w:val="13642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E2B5E69"/>
    <w:multiLevelType w:val="hybridMultilevel"/>
    <w:tmpl w:val="7C544968"/>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03E7A2C"/>
    <w:multiLevelType w:val="hybridMultilevel"/>
    <w:tmpl w:val="05A0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2052314"/>
    <w:multiLevelType w:val="hybridMultilevel"/>
    <w:tmpl w:val="CF301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2691072"/>
    <w:multiLevelType w:val="hybridMultilevel"/>
    <w:tmpl w:val="11847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30D341D"/>
    <w:multiLevelType w:val="hybridMultilevel"/>
    <w:tmpl w:val="D8026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63B3BD8"/>
    <w:multiLevelType w:val="hybridMultilevel"/>
    <w:tmpl w:val="23445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64C3044"/>
    <w:multiLevelType w:val="hybridMultilevel"/>
    <w:tmpl w:val="C9C0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6703029"/>
    <w:multiLevelType w:val="hybridMultilevel"/>
    <w:tmpl w:val="E28A7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7114511"/>
    <w:multiLevelType w:val="hybridMultilevel"/>
    <w:tmpl w:val="44468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68AE2EE5"/>
    <w:multiLevelType w:val="hybridMultilevel"/>
    <w:tmpl w:val="7854971E"/>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C205F4E"/>
    <w:multiLevelType w:val="hybridMultilevel"/>
    <w:tmpl w:val="DF86B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C8A2C08"/>
    <w:multiLevelType w:val="hybridMultilevel"/>
    <w:tmpl w:val="F6EC7262"/>
    <w:lvl w:ilvl="0" w:tplc="0409000F">
      <w:start w:val="1"/>
      <w:numFmt w:val="decimal"/>
      <w:lvlText w:val="%1."/>
      <w:lvlJc w:val="left"/>
      <w:pPr>
        <w:ind w:left="720" w:hanging="360"/>
      </w:pPr>
    </w:lvl>
    <w:lvl w:ilvl="1" w:tplc="D1A66C08">
      <w:start w:val="1"/>
      <w:numFmt w:val="bullet"/>
      <w:lvlText w:val=""/>
      <w:lvlJc w:val="left"/>
      <w:pPr>
        <w:ind w:left="1440" w:hanging="360"/>
      </w:pPr>
      <w:rPr>
        <w:rFonts w:ascii="Symbol" w:hAnsi="Symbol" w:hint="default"/>
        <w:color w:val="auto"/>
        <w:sz w:val="3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CF70777"/>
    <w:multiLevelType w:val="hybridMultilevel"/>
    <w:tmpl w:val="3FCCC69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D2153E6"/>
    <w:multiLevelType w:val="hybridMultilevel"/>
    <w:tmpl w:val="C180D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6">
    <w:nsid w:val="6D8143A1"/>
    <w:multiLevelType w:val="hybridMultilevel"/>
    <w:tmpl w:val="21F40B48"/>
    <w:lvl w:ilvl="0" w:tplc="2FDC50C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10F1BAC"/>
    <w:multiLevelType w:val="hybridMultilevel"/>
    <w:tmpl w:val="F6D4D0B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3F42FE1"/>
    <w:multiLevelType w:val="hybridMultilevel"/>
    <w:tmpl w:val="5516929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4536071"/>
    <w:multiLevelType w:val="hybridMultilevel"/>
    <w:tmpl w:val="301A9EB0"/>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130">
    <w:nsid w:val="772466D9"/>
    <w:multiLevelType w:val="hybridMultilevel"/>
    <w:tmpl w:val="B89CAC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nsid w:val="775972EB"/>
    <w:multiLevelType w:val="hybridMultilevel"/>
    <w:tmpl w:val="F5D0B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A3F1095"/>
    <w:multiLevelType w:val="hybridMultilevel"/>
    <w:tmpl w:val="D946D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C4D60A7"/>
    <w:multiLevelType w:val="hybridMultilevel"/>
    <w:tmpl w:val="4F782164"/>
    <w:lvl w:ilvl="0" w:tplc="9766934C">
      <w:start w:val="1"/>
      <w:numFmt w:val="bullet"/>
      <w:lvlText w:val=""/>
      <w:lvlJc w:val="left"/>
      <w:pPr>
        <w:ind w:left="1440" w:hanging="360"/>
      </w:pPr>
      <w:rPr>
        <w:rFonts w:ascii="Symbol" w:hAnsi="Symbol" w:hint="default"/>
        <w:color w:val="auto"/>
        <w:sz w:val="24"/>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nsid w:val="7CBE5002"/>
    <w:multiLevelType w:val="hybridMultilevel"/>
    <w:tmpl w:val="69206ED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CCF5510"/>
    <w:multiLevelType w:val="hybridMultilevel"/>
    <w:tmpl w:val="26C47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E67185C"/>
    <w:multiLevelType w:val="hybridMultilevel"/>
    <w:tmpl w:val="9120E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E6C3D85"/>
    <w:multiLevelType w:val="hybridMultilevel"/>
    <w:tmpl w:val="F8DCD5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E9F7EEE"/>
    <w:multiLevelType w:val="hybridMultilevel"/>
    <w:tmpl w:val="9CF05162"/>
    <w:lvl w:ilvl="0" w:tplc="77C4134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EC51E74"/>
    <w:multiLevelType w:val="hybridMultilevel"/>
    <w:tmpl w:val="B9FA1D40"/>
    <w:lvl w:ilvl="0" w:tplc="8D1CDE7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5"/>
  </w:num>
  <w:num w:numId="2">
    <w:abstractNumId w:val="106"/>
  </w:num>
  <w:num w:numId="3">
    <w:abstractNumId w:val="0"/>
  </w:num>
  <w:num w:numId="4">
    <w:abstractNumId w:val="134"/>
  </w:num>
  <w:num w:numId="5">
    <w:abstractNumId w:val="55"/>
  </w:num>
  <w:num w:numId="6">
    <w:abstractNumId w:val="109"/>
  </w:num>
  <w:num w:numId="7">
    <w:abstractNumId w:val="90"/>
  </w:num>
  <w:num w:numId="8">
    <w:abstractNumId w:val="103"/>
  </w:num>
  <w:num w:numId="9">
    <w:abstractNumId w:val="39"/>
  </w:num>
  <w:num w:numId="10">
    <w:abstractNumId w:val="95"/>
  </w:num>
  <w:num w:numId="11">
    <w:abstractNumId w:val="41"/>
  </w:num>
  <w:num w:numId="1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7"/>
  </w:num>
  <w:num w:numId="14">
    <w:abstractNumId w:val="54"/>
  </w:num>
  <w:num w:numId="15">
    <w:abstractNumId w:val="98"/>
  </w:num>
  <w:num w:numId="16">
    <w:abstractNumId w:val="16"/>
  </w:num>
  <w:num w:numId="17">
    <w:abstractNumId w:val="4"/>
  </w:num>
  <w:num w:numId="18">
    <w:abstractNumId w:val="24"/>
  </w:num>
  <w:num w:numId="19">
    <w:abstractNumId w:val="51"/>
  </w:num>
  <w:num w:numId="20">
    <w:abstractNumId w:val="7"/>
  </w:num>
  <w:num w:numId="21">
    <w:abstractNumId w:val="62"/>
  </w:num>
  <w:num w:numId="22">
    <w:abstractNumId w:val="21"/>
  </w:num>
  <w:num w:numId="23">
    <w:abstractNumId w:val="86"/>
  </w:num>
  <w:num w:numId="24">
    <w:abstractNumId w:val="32"/>
  </w:num>
  <w:num w:numId="25">
    <w:abstractNumId w:val="53"/>
  </w:num>
  <w:num w:numId="26">
    <w:abstractNumId w:val="47"/>
  </w:num>
  <w:num w:numId="27">
    <w:abstractNumId w:val="48"/>
  </w:num>
  <w:num w:numId="28">
    <w:abstractNumId w:val="113"/>
  </w:num>
  <w:num w:numId="29">
    <w:abstractNumId w:val="107"/>
  </w:num>
  <w:num w:numId="30">
    <w:abstractNumId w:val="130"/>
  </w:num>
  <w:num w:numId="31">
    <w:abstractNumId w:val="91"/>
  </w:num>
  <w:num w:numId="32">
    <w:abstractNumId w:val="18"/>
  </w:num>
  <w:num w:numId="33">
    <w:abstractNumId w:val="9"/>
  </w:num>
  <w:num w:numId="34">
    <w:abstractNumId w:val="30"/>
  </w:num>
  <w:num w:numId="35">
    <w:abstractNumId w:val="94"/>
  </w:num>
  <w:num w:numId="36">
    <w:abstractNumId w:val="46"/>
  </w:num>
  <w:num w:numId="37">
    <w:abstractNumId w:val="79"/>
  </w:num>
  <w:num w:numId="38">
    <w:abstractNumId w:val="31"/>
  </w:num>
  <w:num w:numId="39">
    <w:abstractNumId w:val="96"/>
  </w:num>
  <w:num w:numId="40">
    <w:abstractNumId w:val="45"/>
  </w:num>
  <w:num w:numId="41">
    <w:abstractNumId w:val="121"/>
  </w:num>
  <w:num w:numId="42">
    <w:abstractNumId w:val="78"/>
  </w:num>
  <w:num w:numId="43">
    <w:abstractNumId w:val="68"/>
  </w:num>
  <w:num w:numId="44">
    <w:abstractNumId w:val="124"/>
  </w:num>
  <w:num w:numId="45">
    <w:abstractNumId w:val="26"/>
  </w:num>
  <w:num w:numId="46">
    <w:abstractNumId w:val="14"/>
  </w:num>
  <w:num w:numId="47">
    <w:abstractNumId w:val="125"/>
  </w:num>
  <w:num w:numId="48">
    <w:abstractNumId w:val="89"/>
  </w:num>
  <w:num w:numId="49">
    <w:abstractNumId w:val="131"/>
  </w:num>
  <w:num w:numId="50">
    <w:abstractNumId w:val="100"/>
  </w:num>
  <w:num w:numId="51">
    <w:abstractNumId w:val="77"/>
  </w:num>
  <w:num w:numId="52">
    <w:abstractNumId w:val="139"/>
  </w:num>
  <w:num w:numId="53">
    <w:abstractNumId w:val="43"/>
  </w:num>
  <w:num w:numId="54">
    <w:abstractNumId w:val="10"/>
  </w:num>
  <w:num w:numId="55">
    <w:abstractNumId w:val="52"/>
  </w:num>
  <w:num w:numId="56">
    <w:abstractNumId w:val="76"/>
  </w:num>
  <w:num w:numId="57">
    <w:abstractNumId w:val="65"/>
  </w:num>
  <w:num w:numId="58">
    <w:abstractNumId w:val="13"/>
  </w:num>
  <w:num w:numId="59">
    <w:abstractNumId w:val="123"/>
  </w:num>
  <w:num w:numId="60">
    <w:abstractNumId w:val="69"/>
  </w:num>
  <w:num w:numId="61">
    <w:abstractNumId w:val="63"/>
  </w:num>
  <w:num w:numId="62">
    <w:abstractNumId w:val="29"/>
  </w:num>
  <w:num w:numId="63">
    <w:abstractNumId w:val="3"/>
  </w:num>
  <w:num w:numId="64">
    <w:abstractNumId w:val="38"/>
  </w:num>
  <w:num w:numId="65">
    <w:abstractNumId w:val="11"/>
  </w:num>
  <w:num w:numId="66">
    <w:abstractNumId w:val="36"/>
  </w:num>
  <w:num w:numId="67">
    <w:abstractNumId w:val="126"/>
  </w:num>
  <w:num w:numId="68">
    <w:abstractNumId w:val="17"/>
  </w:num>
  <w:num w:numId="69">
    <w:abstractNumId w:val="28"/>
  </w:num>
  <w:num w:numId="70">
    <w:abstractNumId w:val="81"/>
  </w:num>
  <w:num w:numId="71">
    <w:abstractNumId w:val="72"/>
  </w:num>
  <w:num w:numId="72">
    <w:abstractNumId w:val="133"/>
  </w:num>
  <w:num w:numId="73">
    <w:abstractNumId w:val="74"/>
  </w:num>
  <w:num w:numId="74">
    <w:abstractNumId w:val="20"/>
  </w:num>
  <w:num w:numId="75">
    <w:abstractNumId w:val="128"/>
  </w:num>
  <w:num w:numId="76">
    <w:abstractNumId w:val="73"/>
  </w:num>
  <w:num w:numId="77">
    <w:abstractNumId w:val="116"/>
  </w:num>
  <w:num w:numId="78">
    <w:abstractNumId w:val="101"/>
  </w:num>
  <w:num w:numId="79">
    <w:abstractNumId w:val="129"/>
  </w:num>
  <w:num w:numId="80">
    <w:abstractNumId w:val="12"/>
  </w:num>
  <w:num w:numId="81">
    <w:abstractNumId w:val="80"/>
  </w:num>
  <w:num w:numId="82">
    <w:abstractNumId w:val="5"/>
  </w:num>
  <w:num w:numId="83">
    <w:abstractNumId w:val="23"/>
  </w:num>
  <w:num w:numId="84">
    <w:abstractNumId w:val="6"/>
  </w:num>
  <w:num w:numId="85">
    <w:abstractNumId w:val="87"/>
  </w:num>
  <w:num w:numId="86">
    <w:abstractNumId w:val="75"/>
  </w:num>
  <w:num w:numId="87">
    <w:abstractNumId w:val="71"/>
  </w:num>
  <w:num w:numId="88">
    <w:abstractNumId w:val="19"/>
  </w:num>
  <w:num w:numId="89">
    <w:abstractNumId w:val="137"/>
  </w:num>
  <w:num w:numId="90">
    <w:abstractNumId w:val="61"/>
  </w:num>
  <w:num w:numId="91">
    <w:abstractNumId w:val="110"/>
  </w:num>
  <w:num w:numId="92">
    <w:abstractNumId w:val="56"/>
  </w:num>
  <w:num w:numId="93">
    <w:abstractNumId w:val="92"/>
  </w:num>
  <w:num w:numId="94">
    <w:abstractNumId w:val="83"/>
  </w:num>
  <w:num w:numId="95">
    <w:abstractNumId w:val="60"/>
  </w:num>
  <w:num w:numId="96">
    <w:abstractNumId w:val="84"/>
  </w:num>
  <w:num w:numId="97">
    <w:abstractNumId w:val="15"/>
  </w:num>
  <w:num w:numId="98">
    <w:abstractNumId w:val="114"/>
  </w:num>
  <w:num w:numId="99">
    <w:abstractNumId w:val="111"/>
  </w:num>
  <w:num w:numId="100">
    <w:abstractNumId w:val="44"/>
  </w:num>
  <w:num w:numId="101">
    <w:abstractNumId w:val="66"/>
  </w:num>
  <w:num w:numId="102">
    <w:abstractNumId w:val="138"/>
  </w:num>
  <w:num w:numId="103">
    <w:abstractNumId w:val="27"/>
  </w:num>
  <w:num w:numId="104">
    <w:abstractNumId w:val="49"/>
  </w:num>
  <w:num w:numId="105">
    <w:abstractNumId w:val="2"/>
  </w:num>
  <w:num w:numId="106">
    <w:abstractNumId w:val="105"/>
  </w:num>
  <w:num w:numId="107">
    <w:abstractNumId w:val="82"/>
  </w:num>
  <w:num w:numId="108">
    <w:abstractNumId w:val="115"/>
  </w:num>
  <w:num w:numId="109">
    <w:abstractNumId w:val="93"/>
  </w:num>
  <w:num w:numId="110">
    <w:abstractNumId w:val="25"/>
  </w:num>
  <w:num w:numId="111">
    <w:abstractNumId w:val="8"/>
  </w:num>
  <w:num w:numId="112">
    <w:abstractNumId w:val="102"/>
  </w:num>
  <w:num w:numId="113">
    <w:abstractNumId w:val="59"/>
  </w:num>
  <w:num w:numId="114">
    <w:abstractNumId w:val="67"/>
  </w:num>
  <w:num w:numId="115">
    <w:abstractNumId w:val="99"/>
  </w:num>
  <w:num w:numId="116">
    <w:abstractNumId w:val="50"/>
  </w:num>
  <w:num w:numId="117">
    <w:abstractNumId w:val="40"/>
  </w:num>
  <w:num w:numId="118">
    <w:abstractNumId w:val="1"/>
  </w:num>
  <w:num w:numId="119">
    <w:abstractNumId w:val="119"/>
  </w:num>
  <w:num w:numId="120">
    <w:abstractNumId w:val="122"/>
  </w:num>
  <w:num w:numId="121">
    <w:abstractNumId w:val="35"/>
  </w:num>
  <w:num w:numId="122">
    <w:abstractNumId w:val="34"/>
  </w:num>
  <w:num w:numId="123">
    <w:abstractNumId w:val="120"/>
  </w:num>
  <w:num w:numId="124">
    <w:abstractNumId w:val="136"/>
  </w:num>
  <w:num w:numId="125">
    <w:abstractNumId w:val="58"/>
  </w:num>
  <w:num w:numId="126">
    <w:abstractNumId w:val="70"/>
  </w:num>
  <w:num w:numId="127">
    <w:abstractNumId w:val="42"/>
  </w:num>
  <w:num w:numId="128">
    <w:abstractNumId w:val="117"/>
  </w:num>
  <w:num w:numId="129">
    <w:abstractNumId w:val="22"/>
  </w:num>
  <w:num w:numId="130">
    <w:abstractNumId w:val="127"/>
  </w:num>
  <w:num w:numId="131">
    <w:abstractNumId w:val="33"/>
  </w:num>
  <w:num w:numId="132">
    <w:abstractNumId w:val="64"/>
  </w:num>
  <w:num w:numId="133">
    <w:abstractNumId w:val="132"/>
  </w:num>
  <w:num w:numId="134">
    <w:abstractNumId w:val="57"/>
  </w:num>
  <w:num w:numId="135">
    <w:abstractNumId w:val="135"/>
  </w:num>
  <w:num w:numId="136">
    <w:abstractNumId w:val="104"/>
  </w:num>
  <w:num w:numId="137">
    <w:abstractNumId w:val="112"/>
  </w:num>
  <w:num w:numId="138">
    <w:abstractNumId w:val="88"/>
  </w:num>
  <w:num w:numId="139">
    <w:abstractNumId w:val="118"/>
  </w:num>
  <w:num w:numId="140">
    <w:abstractNumId w:val="3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618"/>
    <w:rsid w:val="00193B56"/>
    <w:rsid w:val="002D6E18"/>
    <w:rsid w:val="003F07D8"/>
    <w:rsid w:val="005239D7"/>
    <w:rsid w:val="0055713C"/>
    <w:rsid w:val="005B2D39"/>
    <w:rsid w:val="00650782"/>
    <w:rsid w:val="006D3D9D"/>
    <w:rsid w:val="007950C1"/>
    <w:rsid w:val="0081070F"/>
    <w:rsid w:val="008927BF"/>
    <w:rsid w:val="008D2D91"/>
    <w:rsid w:val="00921AC9"/>
    <w:rsid w:val="0094198B"/>
    <w:rsid w:val="00A077DE"/>
    <w:rsid w:val="00A95618"/>
    <w:rsid w:val="00B14569"/>
    <w:rsid w:val="00BE03D5"/>
    <w:rsid w:val="00BE7798"/>
    <w:rsid w:val="00C24855"/>
    <w:rsid w:val="00D30401"/>
    <w:rsid w:val="00D45D3E"/>
    <w:rsid w:val="00E35F63"/>
    <w:rsid w:val="00E7655E"/>
    <w:rsid w:val="00EE71D4"/>
    <w:rsid w:val="00F278F4"/>
    <w:rsid w:val="00FE28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A9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6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618"/>
    <w:pPr>
      <w:ind w:left="720"/>
      <w:contextualSpacing/>
    </w:pPr>
  </w:style>
  <w:style w:type="table" w:styleId="TableGrid">
    <w:name w:val="Table Grid"/>
    <w:basedOn w:val="TableNormal"/>
    <w:uiPriority w:val="59"/>
    <w:rsid w:val="00A95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A95618"/>
    <w:pPr>
      <w:spacing w:after="0" w:line="240" w:lineRule="auto"/>
      <w:ind w:firstLine="72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A95618"/>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A95618"/>
    <w:pPr>
      <w:spacing w:after="120"/>
    </w:pPr>
  </w:style>
  <w:style w:type="character" w:customStyle="1" w:styleId="BodyTextChar">
    <w:name w:val="Body Text Char"/>
    <w:basedOn w:val="DefaultParagraphFont"/>
    <w:link w:val="BodyText"/>
    <w:uiPriority w:val="99"/>
    <w:semiHidden/>
    <w:rsid w:val="00A95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BBF33-0768-314E-BCD4-11AC9CE6B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41</Pages>
  <Words>13693</Words>
  <Characters>78054</Characters>
  <Application>Microsoft Macintosh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Wong</dc:creator>
  <cp:lastModifiedBy>Christopher Rey</cp:lastModifiedBy>
  <cp:revision>5</cp:revision>
  <cp:lastPrinted>2013-12-05T01:07:00Z</cp:lastPrinted>
  <dcterms:created xsi:type="dcterms:W3CDTF">2016-01-06T19:36:00Z</dcterms:created>
  <dcterms:modified xsi:type="dcterms:W3CDTF">2016-04-04T22:38:00Z</dcterms:modified>
</cp:coreProperties>
</file>